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kern w:val="44"/>
          <w:sz w:val="36"/>
          <w:szCs w:val="36"/>
        </w:rPr>
      </w:pPr>
      <w:r>
        <w:rPr>
          <w:rFonts w:hAnsiTheme="majorEastAsia" w:eastAsiaTheme="majorEastAsia"/>
          <w:b/>
          <w:kern w:val="44"/>
          <w:sz w:val="32"/>
          <w:szCs w:val="32"/>
        </w:rPr>
        <w:t>班杜拉社会学习理论在体育教学中的运用</w:t>
      </w:r>
    </w:p>
    <w:p>
      <w:pPr>
        <w:jc w:val="center"/>
        <w:rPr>
          <w:b/>
          <w:kern w:val="44"/>
          <w:sz w:val="32"/>
          <w:szCs w:val="32"/>
        </w:rPr>
      </w:pPr>
      <w:r>
        <w:rPr>
          <w:rFonts w:hAnsi="宋体"/>
          <w:bCs/>
          <w:kern w:val="44"/>
          <w:sz w:val="18"/>
          <w:szCs w:val="18"/>
        </w:rPr>
        <w:t>衣柏林</w:t>
      </w:r>
    </w:p>
    <w:p>
      <w:pPr>
        <w:spacing w:line="120" w:lineRule="auto"/>
        <w:rPr>
          <w:rFonts w:eastAsia="楷体_GB2312"/>
          <w:bCs/>
          <w:kern w:val="44"/>
          <w:sz w:val="24"/>
        </w:rPr>
      </w:pPr>
      <w:r>
        <w:rPr>
          <w:rFonts w:hAnsi="黑体" w:eastAsia="黑体"/>
          <w:kern w:val="44"/>
          <w:sz w:val="28"/>
          <w:szCs w:val="28"/>
        </w:rPr>
        <w:t>摘</w:t>
      </w:r>
      <w:r>
        <w:rPr>
          <w:rFonts w:eastAsia="黑体"/>
          <w:kern w:val="44"/>
          <w:sz w:val="28"/>
          <w:szCs w:val="28"/>
        </w:rPr>
        <w:t xml:space="preserve"> </w:t>
      </w:r>
      <w:r>
        <w:rPr>
          <w:rFonts w:hAnsi="黑体" w:eastAsia="黑体"/>
          <w:kern w:val="44"/>
          <w:sz w:val="28"/>
          <w:szCs w:val="28"/>
        </w:rPr>
        <w:t>要</w:t>
      </w:r>
      <w:r>
        <w:rPr>
          <w:b/>
          <w:kern w:val="44"/>
          <w:sz w:val="28"/>
          <w:szCs w:val="28"/>
        </w:rPr>
        <w:t>:</w:t>
      </w:r>
      <w:r>
        <w:rPr>
          <w:rFonts w:eastAsia="楷体_GB2312"/>
          <w:bCs/>
          <w:kern w:val="44"/>
          <w:sz w:val="24"/>
        </w:rPr>
        <w:t>运用文献资料法，对其相关理论在体育教学发展过程中的运用情况进行讨论，充分了解并运用班杜拉社会学习理论的相关概念,立足于其自身特点和与体育教学的研究对象和研究方法之间存在的共通性,使该理论在学生体育教学中的运用具备一定的可行性。转变教学方式，为体育事业的进一步发展做贡献。</w:t>
      </w:r>
    </w:p>
    <w:p>
      <w:pPr>
        <w:rPr>
          <w:rFonts w:eastAsia="楷体"/>
          <w:bCs/>
          <w:kern w:val="44"/>
          <w:sz w:val="24"/>
        </w:rPr>
      </w:pPr>
    </w:p>
    <w:p>
      <w:pPr>
        <w:rPr>
          <w:rFonts w:eastAsia="楷体_GB2312"/>
          <w:bCs/>
          <w:kern w:val="44"/>
          <w:sz w:val="24"/>
        </w:rPr>
      </w:pPr>
      <w:r>
        <w:rPr>
          <w:rFonts w:hAnsi="黑体" w:eastAsia="黑体"/>
          <w:kern w:val="44"/>
          <w:sz w:val="28"/>
          <w:szCs w:val="28"/>
        </w:rPr>
        <w:t>关键词：</w:t>
      </w:r>
      <w:r>
        <w:rPr>
          <w:rFonts w:eastAsia="楷体_GB2312"/>
          <w:bCs/>
          <w:kern w:val="44"/>
          <w:sz w:val="24"/>
        </w:rPr>
        <w:t>体育心理学；班杜拉社会学习理论；体育教学</w:t>
      </w:r>
    </w:p>
    <w:p>
      <w:pPr>
        <w:autoSpaceDE w:val="0"/>
        <w:autoSpaceDN w:val="0"/>
        <w:adjustRightInd w:val="0"/>
        <w:snapToGrid w:val="0"/>
        <w:ind w:right="651" w:rightChars="310"/>
        <w:rPr>
          <w:rFonts w:hint="eastAsia" w:ascii="宋体" w:hAnsi="宋体"/>
          <w:kern w:val="0"/>
          <w:szCs w:val="21"/>
          <w:lang w:eastAsia="zh-CN"/>
        </w:rPr>
      </w:pPr>
      <w:r>
        <w:rPr>
          <w:rFonts w:hint="eastAsia" w:ascii="宋体" w:hAnsi="宋体"/>
          <w:kern w:val="0"/>
          <w:szCs w:val="21"/>
          <w:lang w:eastAsia="zh-CN"/>
        </w:rPr>
        <w:t>作者简介：</w:t>
      </w:r>
    </w:p>
    <w:p>
      <w:pPr>
        <w:autoSpaceDE w:val="0"/>
        <w:autoSpaceDN w:val="0"/>
        <w:adjustRightInd w:val="0"/>
        <w:snapToGrid w:val="0"/>
        <w:ind w:right="651" w:rightChars="310"/>
        <w:rPr>
          <w:rFonts w:hint="eastAsia" w:ascii="宋体" w:hAnsi="宋体"/>
          <w:kern w:val="0"/>
          <w:szCs w:val="21"/>
          <w:lang w:eastAsia="zh-CN"/>
        </w:rPr>
      </w:pPr>
      <w:r>
        <w:rPr>
          <w:rFonts w:hint="eastAsia" w:ascii="宋体" w:hAnsi="宋体"/>
          <w:kern w:val="0"/>
          <w:szCs w:val="21"/>
          <w:lang w:eastAsia="zh-CN"/>
        </w:rPr>
        <w:t>姓名：衣柏林</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eastAsia="zh-CN"/>
        </w:rPr>
        <w:t>出生年份：</w:t>
      </w:r>
      <w:r>
        <w:rPr>
          <w:rFonts w:hint="eastAsia" w:ascii="宋体" w:hAnsi="宋体"/>
          <w:kern w:val="0"/>
          <w:szCs w:val="21"/>
          <w:lang w:val="en-US" w:eastAsia="zh-CN"/>
        </w:rPr>
        <w:t>1997年2月3日</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性别：男</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籍贯：山东省烟台市芝罘区</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工作单位：鲁东大学</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职务：无</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职称：无</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专业学位：在读硕士研究生</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研究方向：体育教学</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工作单位地址：山东省烟台市</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工作单位邮编：264000</w:t>
      </w:r>
    </w:p>
    <w:p>
      <w:pPr>
        <w:autoSpaceDE w:val="0"/>
        <w:autoSpaceDN w:val="0"/>
        <w:adjustRightInd w:val="0"/>
        <w:snapToGrid w:val="0"/>
        <w:ind w:right="651" w:rightChars="310"/>
        <w:rPr>
          <w:rFonts w:hint="eastAsia" w:ascii="宋体" w:hAnsi="宋体"/>
          <w:kern w:val="0"/>
          <w:szCs w:val="21"/>
          <w:lang w:val="en-US" w:eastAsia="zh-CN"/>
        </w:rPr>
      </w:pPr>
      <w:r>
        <w:rPr>
          <w:rFonts w:hint="eastAsia" w:ascii="宋体" w:hAnsi="宋体"/>
          <w:kern w:val="0"/>
          <w:szCs w:val="21"/>
          <w:lang w:val="en-US" w:eastAsia="zh-CN"/>
        </w:rPr>
        <w:t>中图分类号：G8</w:t>
      </w:r>
    </w:p>
    <w:p>
      <w:pPr>
        <w:autoSpaceDE w:val="0"/>
        <w:autoSpaceDN w:val="0"/>
        <w:adjustRightInd w:val="0"/>
        <w:snapToGrid w:val="0"/>
        <w:ind w:right="651" w:rightChars="310"/>
        <w:rPr>
          <w:rFonts w:hint="default" w:ascii="宋体" w:hAnsi="宋体"/>
          <w:kern w:val="0"/>
          <w:szCs w:val="21"/>
          <w:lang w:val="en-US" w:eastAsia="zh-CN"/>
        </w:rPr>
      </w:pPr>
      <w:r>
        <w:rPr>
          <w:rFonts w:hint="eastAsia" w:ascii="宋体" w:hAnsi="宋体"/>
          <w:kern w:val="0"/>
          <w:szCs w:val="21"/>
          <w:lang w:val="en-US" w:eastAsia="zh-CN"/>
        </w:rPr>
        <w:t>文献标识码：A</w:t>
      </w:r>
    </w:p>
    <w:p>
      <w:pPr>
        <w:jc w:val="left"/>
        <w:rPr>
          <w:rFonts w:eastAsia="黑体"/>
          <w:b/>
          <w:kern w:val="44"/>
          <w:sz w:val="24"/>
        </w:rPr>
      </w:pPr>
      <w:r>
        <w:rPr>
          <w:rFonts w:hAnsi="黑体" w:eastAsia="黑体"/>
          <w:b/>
          <w:kern w:val="44"/>
          <w:sz w:val="24"/>
        </w:rPr>
        <w:t>前言</w:t>
      </w:r>
    </w:p>
    <w:p>
      <w:pPr>
        <w:ind w:firstLine="480" w:firstLineChars="200"/>
        <w:rPr>
          <w:rFonts w:eastAsiaTheme="minorEastAsia"/>
          <w:bCs/>
          <w:kern w:val="44"/>
          <w:sz w:val="24"/>
        </w:rPr>
      </w:pPr>
      <w:r>
        <w:rPr>
          <w:rFonts w:hAnsiTheme="minorEastAsia" w:eastAsiaTheme="minorEastAsia"/>
          <w:bCs/>
          <w:kern w:val="44"/>
          <w:sz w:val="24"/>
        </w:rPr>
        <w:t>当前，我国愈发重视体育的发展，体育教学便是其中的重要一环，体育教学是以引导学习者通过合理的锻炼方式、方法来增强体质、增进健康为目的的活动。我国社会正处于高速发展时刻，对于体育心理学的研究也得到了历史性的进步，而二者的融合发展也成为一个新的热点问题。本文将从社会学习理论为出发点，针对其在体育教学运用过程中存在的问题，提出较为合理的改进策略，已期帮助在教学工作时，运用更加有效方法锻炼学生的身体素质，推动体育事业的长足发展。</w:t>
      </w:r>
    </w:p>
    <w:p>
      <w:pPr>
        <w:jc w:val="left"/>
        <w:rPr>
          <w:rFonts w:eastAsia="黑体"/>
          <w:b/>
          <w:kern w:val="44"/>
          <w:sz w:val="24"/>
        </w:rPr>
      </w:pPr>
      <w:r>
        <w:rPr>
          <w:rFonts w:eastAsia="黑体"/>
          <w:b/>
          <w:kern w:val="44"/>
          <w:sz w:val="24"/>
        </w:rPr>
        <w:t xml:space="preserve">1 </w:t>
      </w:r>
      <w:r>
        <w:rPr>
          <w:rFonts w:hAnsi="黑体" w:eastAsia="黑体"/>
          <w:b/>
          <w:kern w:val="44"/>
          <w:sz w:val="24"/>
        </w:rPr>
        <w:t>班杜拉社会学习理论</w:t>
      </w:r>
    </w:p>
    <w:p>
      <w:pPr>
        <w:ind w:firstLine="480" w:firstLineChars="200"/>
        <w:rPr>
          <w:rFonts w:eastAsiaTheme="minorEastAsia"/>
          <w:bCs/>
          <w:kern w:val="44"/>
          <w:sz w:val="24"/>
        </w:rPr>
      </w:pPr>
      <w:r>
        <w:rPr>
          <w:rFonts w:hAnsiTheme="minorEastAsia" w:eastAsiaTheme="minorEastAsia"/>
          <w:bCs/>
          <w:kern w:val="44"/>
          <w:sz w:val="24"/>
        </w:rPr>
        <w:t>班杜拉学习理论是由著名的心理学家阿伯特</w:t>
      </w:r>
      <w:r>
        <w:rPr>
          <w:rFonts w:eastAsiaTheme="minorEastAsia"/>
          <w:bCs/>
          <w:kern w:val="44"/>
          <w:sz w:val="24"/>
        </w:rPr>
        <w:t>·</w:t>
      </w:r>
      <w:r>
        <w:rPr>
          <w:rFonts w:hAnsiTheme="minorEastAsia" w:eastAsiaTheme="minorEastAsia"/>
          <w:bCs/>
          <w:kern w:val="44"/>
          <w:sz w:val="24"/>
        </w:rPr>
        <w:t>班杜拉在发展人本主义思想和借鉴认知发展理论的基础上</w:t>
      </w:r>
      <w:r>
        <w:rPr>
          <w:rFonts w:eastAsiaTheme="minorEastAsia"/>
          <w:bCs/>
          <w:kern w:val="44"/>
          <w:sz w:val="24"/>
        </w:rPr>
        <w:t>,</w:t>
      </w:r>
      <w:r>
        <w:rPr>
          <w:rFonts w:hAnsiTheme="minorEastAsia" w:eastAsiaTheme="minorEastAsia"/>
          <w:bCs/>
          <w:kern w:val="44"/>
          <w:sz w:val="24"/>
        </w:rPr>
        <w:t>创立的社会学习理论。其主要内容分为三个部分</w:t>
      </w:r>
      <w:r>
        <w:rPr>
          <w:rFonts w:eastAsiaTheme="minorEastAsia"/>
          <w:bCs/>
          <w:kern w:val="44"/>
          <w:sz w:val="24"/>
        </w:rPr>
        <w:t>:</w:t>
      </w:r>
    </w:p>
    <w:p>
      <w:pPr>
        <w:jc w:val="left"/>
        <w:rPr>
          <w:rFonts w:eastAsia="黑体"/>
          <w:kern w:val="44"/>
          <w:sz w:val="24"/>
        </w:rPr>
      </w:pPr>
      <w:r>
        <w:rPr>
          <w:rFonts w:eastAsia="黑体"/>
          <w:kern w:val="44"/>
          <w:sz w:val="24"/>
        </w:rPr>
        <w:t>1.1.</w:t>
      </w:r>
      <w:r>
        <w:rPr>
          <w:rFonts w:hAnsi="黑体" w:eastAsia="黑体"/>
          <w:kern w:val="44"/>
          <w:sz w:val="24"/>
        </w:rPr>
        <w:t>交互决定论</w:t>
      </w:r>
    </w:p>
    <w:p>
      <w:pPr>
        <w:ind w:firstLine="480" w:firstLineChars="200"/>
        <w:rPr>
          <w:rFonts w:eastAsiaTheme="minorEastAsia"/>
          <w:bCs/>
          <w:kern w:val="44"/>
          <w:sz w:val="24"/>
        </w:rPr>
      </w:pPr>
      <w:r>
        <w:rPr>
          <w:rFonts w:hAnsiTheme="minorEastAsia" w:eastAsiaTheme="minorEastAsia"/>
          <w:bCs/>
          <w:kern w:val="44"/>
          <w:sz w:val="24"/>
        </w:rPr>
        <w:t>从理论的层面将个体、环境和行为之间动态关系进行讨论。该理论将行为、环境因素和主体因素这三方面看成是彼此间相互独立并且相互作用的实体</w:t>
      </w:r>
      <w:r>
        <w:rPr>
          <w:rFonts w:hint="eastAsia" w:hAnsiTheme="minorEastAsia" w:eastAsiaTheme="minorEastAsia"/>
          <w:bCs/>
          <w:kern w:val="44"/>
          <w:sz w:val="24"/>
          <w:vertAlign w:val="superscript"/>
          <w:lang w:val="en-US" w:eastAsia="zh-CN"/>
        </w:rPr>
        <w:t>[1]</w:t>
      </w:r>
      <w:r>
        <w:rPr>
          <w:rFonts w:hAnsiTheme="minorEastAsia" w:eastAsiaTheme="minorEastAsia"/>
          <w:bCs/>
          <w:kern w:val="44"/>
          <w:sz w:val="24"/>
        </w:rPr>
        <w:t>。</w:t>
      </w:r>
    </w:p>
    <w:p>
      <w:pPr>
        <w:jc w:val="left"/>
        <w:rPr>
          <w:rFonts w:eastAsia="黑体"/>
          <w:kern w:val="44"/>
          <w:sz w:val="24"/>
        </w:rPr>
      </w:pPr>
      <w:r>
        <w:rPr>
          <w:rFonts w:eastAsia="黑体"/>
          <w:kern w:val="44"/>
          <w:sz w:val="24"/>
        </w:rPr>
        <w:t>1.2观察学习</w:t>
      </w:r>
    </w:p>
    <w:p>
      <w:pPr>
        <w:ind w:firstLine="480" w:firstLineChars="200"/>
        <w:rPr>
          <w:rFonts w:eastAsiaTheme="minorEastAsia"/>
          <w:bCs/>
          <w:kern w:val="44"/>
          <w:sz w:val="24"/>
        </w:rPr>
      </w:pPr>
      <w:r>
        <w:rPr>
          <w:rFonts w:hAnsiTheme="minorEastAsia" w:eastAsiaTheme="minorEastAsia"/>
          <w:bCs/>
          <w:kern w:val="44"/>
          <w:sz w:val="24"/>
        </w:rPr>
        <w:t>当儿童观察到榜样示范者做出一系列新的行为</w:t>
      </w:r>
      <w:r>
        <w:rPr>
          <w:rFonts w:eastAsiaTheme="minorEastAsia"/>
          <w:bCs/>
          <w:kern w:val="44"/>
          <w:sz w:val="24"/>
        </w:rPr>
        <w:t>,</w:t>
      </w:r>
      <w:r>
        <w:rPr>
          <w:rFonts w:hAnsiTheme="minorEastAsia" w:eastAsiaTheme="minorEastAsia"/>
          <w:bCs/>
          <w:kern w:val="44"/>
          <w:sz w:val="24"/>
        </w:rPr>
        <w:t>他就能通过观察和模仿来学习和表现这些新行为</w:t>
      </w:r>
      <w:r>
        <w:rPr>
          <w:rFonts w:hint="eastAsia" w:hAnsiTheme="minorEastAsia" w:eastAsiaTheme="minorEastAsia"/>
          <w:bCs/>
          <w:kern w:val="44"/>
          <w:sz w:val="24"/>
          <w:vertAlign w:val="superscript"/>
          <w:lang w:val="en-US" w:eastAsia="zh-CN"/>
        </w:rPr>
        <w:t>[2]</w:t>
      </w:r>
      <w:r>
        <w:rPr>
          <w:rFonts w:hAnsiTheme="minorEastAsia" w:eastAsiaTheme="minorEastAsia"/>
          <w:bCs/>
          <w:kern w:val="44"/>
          <w:sz w:val="24"/>
        </w:rPr>
        <w:t>。</w:t>
      </w:r>
    </w:p>
    <w:p>
      <w:pPr>
        <w:jc w:val="left"/>
        <w:rPr>
          <w:rFonts w:eastAsia="黑体"/>
          <w:kern w:val="44"/>
          <w:sz w:val="24"/>
        </w:rPr>
      </w:pPr>
      <w:r>
        <w:rPr>
          <w:rFonts w:eastAsia="黑体"/>
          <w:kern w:val="44"/>
          <w:sz w:val="24"/>
        </w:rPr>
        <w:t>1.3自我效能感</w:t>
      </w:r>
    </w:p>
    <w:p>
      <w:pPr>
        <w:rPr>
          <w:rFonts w:eastAsiaTheme="minorEastAsia"/>
          <w:bCs/>
          <w:kern w:val="44"/>
          <w:sz w:val="24"/>
        </w:rPr>
      </w:pPr>
      <w:r>
        <w:rPr>
          <w:rFonts w:eastAsiaTheme="minorEastAsia"/>
          <w:bCs/>
          <w:kern w:val="44"/>
          <w:sz w:val="24"/>
        </w:rPr>
        <w:tab/>
      </w:r>
      <w:r>
        <w:rPr>
          <w:rFonts w:hAnsiTheme="minorEastAsia" w:eastAsiaTheme="minorEastAsia"/>
          <w:bCs/>
          <w:kern w:val="44"/>
          <w:sz w:val="24"/>
        </w:rPr>
        <w:t>首先，对反应者的行为示范有所了解，在此基础之上，对其行为动机进行度的研究而得出的一种新理论</w:t>
      </w:r>
      <w:r>
        <w:rPr>
          <w:rFonts w:hint="eastAsia" w:hAnsiTheme="minorEastAsia" w:eastAsiaTheme="minorEastAsia"/>
          <w:bCs/>
          <w:kern w:val="44"/>
          <w:sz w:val="24"/>
          <w:vertAlign w:val="superscript"/>
          <w:lang w:val="en-US" w:eastAsia="zh-CN"/>
        </w:rPr>
        <w:t>[3]</w:t>
      </w:r>
      <w:r>
        <w:rPr>
          <w:rFonts w:hAnsiTheme="minorEastAsia" w:eastAsiaTheme="minorEastAsia"/>
          <w:bCs/>
          <w:kern w:val="44"/>
          <w:sz w:val="24"/>
        </w:rPr>
        <w:t>。</w:t>
      </w:r>
    </w:p>
    <w:p>
      <w:pPr>
        <w:jc w:val="left"/>
        <w:rPr>
          <w:rFonts w:hAnsi="黑体" w:eastAsia="黑体"/>
          <w:b/>
          <w:kern w:val="44"/>
          <w:sz w:val="24"/>
        </w:rPr>
      </w:pPr>
      <w:r>
        <w:rPr>
          <w:rFonts w:eastAsiaTheme="minorEastAsia"/>
          <w:bCs/>
          <w:kern w:val="44"/>
          <w:sz w:val="24"/>
        </w:rPr>
        <w:tab/>
      </w:r>
      <w:r>
        <w:rPr>
          <w:rFonts w:hAnsiTheme="minorEastAsia" w:eastAsiaTheme="minorEastAsia"/>
          <w:bCs/>
          <w:kern w:val="44"/>
          <w:sz w:val="24"/>
        </w:rPr>
        <w:t>班杜拉的学习理论不仅在心理学方面发挥着不可替代的影响作用</w:t>
      </w:r>
      <w:r>
        <w:rPr>
          <w:rFonts w:eastAsiaTheme="minorEastAsia"/>
          <w:bCs/>
          <w:kern w:val="44"/>
          <w:sz w:val="24"/>
        </w:rPr>
        <w:t>,</w:t>
      </w:r>
      <w:r>
        <w:rPr>
          <w:rFonts w:hAnsiTheme="minorEastAsia" w:eastAsiaTheme="minorEastAsia"/>
          <w:bCs/>
          <w:kern w:val="44"/>
          <w:sz w:val="24"/>
        </w:rPr>
        <w:t>而且在其他的领域也有着深远的影响力</w:t>
      </w:r>
      <w:r>
        <w:rPr>
          <w:rFonts w:eastAsiaTheme="minorEastAsia"/>
          <w:bCs/>
          <w:kern w:val="44"/>
          <w:sz w:val="24"/>
        </w:rPr>
        <w:t>,</w:t>
      </w:r>
      <w:r>
        <w:rPr>
          <w:rFonts w:hAnsiTheme="minorEastAsia" w:eastAsiaTheme="minorEastAsia"/>
          <w:bCs/>
          <w:kern w:val="44"/>
          <w:sz w:val="24"/>
        </w:rPr>
        <w:t>特别是对于学生在认知和行为发展过程中存在的一系类问题的解答,对于学生未来的发展方向也起到了良好的引导性作用。</w:t>
      </w:r>
    </w:p>
    <w:p>
      <w:pPr>
        <w:jc w:val="left"/>
        <w:rPr>
          <w:rFonts w:hAnsi="黑体" w:eastAsia="黑体"/>
          <w:b/>
          <w:kern w:val="44"/>
          <w:sz w:val="24"/>
        </w:rPr>
      </w:pPr>
      <w:r>
        <w:rPr>
          <w:rFonts w:hAnsi="黑体" w:eastAsia="黑体"/>
          <w:b/>
          <w:kern w:val="44"/>
          <w:sz w:val="24"/>
        </w:rPr>
        <w:t>2</w:t>
      </w:r>
      <w:r>
        <w:rPr>
          <w:rFonts w:hint="eastAsia" w:hAnsi="黑体" w:eastAsia="黑体"/>
          <w:b/>
          <w:kern w:val="44"/>
          <w:sz w:val="24"/>
          <w:lang w:val="en-US" w:eastAsia="zh-CN"/>
        </w:rPr>
        <w:t xml:space="preserve">  目前</w:t>
      </w:r>
      <w:r>
        <w:rPr>
          <w:rFonts w:hAnsi="黑体" w:eastAsia="黑体"/>
          <w:b/>
          <w:kern w:val="44"/>
          <w:sz w:val="24"/>
        </w:rPr>
        <w:t>班杜拉社会学习理论在运用于体育教学过程中存在的问题</w:t>
      </w:r>
    </w:p>
    <w:p>
      <w:pPr>
        <w:rPr>
          <w:rFonts w:hAnsiTheme="minorEastAsia" w:eastAsiaTheme="minorEastAsia"/>
          <w:bCs/>
          <w:kern w:val="44"/>
          <w:sz w:val="24"/>
        </w:rPr>
      </w:pPr>
      <w:r>
        <w:rPr>
          <w:rFonts w:hAnsiTheme="minorEastAsia" w:eastAsiaTheme="minorEastAsia"/>
          <w:bCs/>
          <w:kern w:val="44"/>
          <w:sz w:val="24"/>
        </w:rPr>
        <w:t>2.</w:t>
      </w:r>
      <w:r>
        <w:rPr>
          <w:rFonts w:hint="eastAsia" w:hAnsiTheme="minorEastAsia" w:eastAsiaTheme="minorEastAsia"/>
          <w:bCs/>
          <w:kern w:val="44"/>
          <w:sz w:val="24"/>
          <w:lang w:val="en-US" w:eastAsia="zh-CN"/>
        </w:rPr>
        <w:t>1</w:t>
      </w:r>
      <w:r>
        <w:rPr>
          <w:rFonts w:hAnsiTheme="minorEastAsia" w:eastAsiaTheme="minorEastAsia"/>
          <w:bCs/>
          <w:kern w:val="44"/>
          <w:sz w:val="24"/>
        </w:rPr>
        <w:t>社会学习理论与教学实践活动相互分离</w:t>
      </w:r>
    </w:p>
    <w:p>
      <w:pPr>
        <w:rPr>
          <w:rFonts w:eastAsiaTheme="minorEastAsia"/>
          <w:bCs/>
          <w:kern w:val="44"/>
          <w:sz w:val="24"/>
        </w:rPr>
      </w:pPr>
      <w:r>
        <w:rPr>
          <w:rFonts w:eastAsiaTheme="minorEastAsia"/>
          <w:bCs/>
          <w:kern w:val="44"/>
          <w:sz w:val="24"/>
        </w:rPr>
        <w:tab/>
      </w:r>
      <w:r>
        <w:rPr>
          <w:rFonts w:hAnsiTheme="minorEastAsia" w:eastAsiaTheme="minorEastAsia"/>
          <w:bCs/>
          <w:kern w:val="44"/>
          <w:sz w:val="24"/>
        </w:rPr>
        <w:t>从一方面来看</w:t>
      </w:r>
      <w:r>
        <w:rPr>
          <w:rFonts w:eastAsiaTheme="minorEastAsia"/>
          <w:bCs/>
          <w:kern w:val="44"/>
          <w:sz w:val="24"/>
        </w:rPr>
        <w:t>,</w:t>
      </w:r>
      <w:r>
        <w:rPr>
          <w:rFonts w:hAnsiTheme="minorEastAsia" w:eastAsiaTheme="minorEastAsia"/>
          <w:bCs/>
          <w:kern w:val="44"/>
          <w:sz w:val="24"/>
        </w:rPr>
        <w:t>众多院校在进行教学活动的过程中，往往只是关注于最后的结果和成绩</w:t>
      </w:r>
      <w:r>
        <w:rPr>
          <w:rFonts w:eastAsiaTheme="minorEastAsia"/>
          <w:bCs/>
          <w:kern w:val="44"/>
          <w:sz w:val="24"/>
        </w:rPr>
        <w:t>,</w:t>
      </w:r>
      <w:r>
        <w:rPr>
          <w:rFonts w:hAnsiTheme="minorEastAsia" w:eastAsiaTheme="minorEastAsia"/>
          <w:bCs/>
          <w:kern w:val="44"/>
          <w:sz w:val="24"/>
        </w:rPr>
        <w:t>从而忽视了教学过程中方法和策略的使用。传统的体育教学评价总古板的运用负荷量、运动的强度等为基准，以《国家体育锻炼标准》为准则来对学生的整个学习过程和结果进行测试和评价，更加先进、有效的新方式不被人所使用，最终使得社会学习理论与教学实践活动相互分离。</w:t>
      </w:r>
    </w:p>
    <w:p>
      <w:pPr>
        <w:rPr>
          <w:rFonts w:eastAsiaTheme="minorEastAsia"/>
          <w:bCs/>
          <w:kern w:val="44"/>
          <w:sz w:val="24"/>
        </w:rPr>
      </w:pPr>
      <w:r>
        <w:rPr>
          <w:rFonts w:eastAsiaTheme="minorEastAsia"/>
          <w:bCs/>
          <w:kern w:val="44"/>
          <w:sz w:val="24"/>
        </w:rPr>
        <w:tab/>
      </w:r>
      <w:r>
        <w:rPr>
          <w:rFonts w:hAnsiTheme="minorEastAsia" w:eastAsiaTheme="minorEastAsia"/>
          <w:bCs/>
          <w:kern w:val="44"/>
          <w:sz w:val="24"/>
        </w:rPr>
        <w:t>从另外一方面来看</w:t>
      </w:r>
      <w:r>
        <w:rPr>
          <w:rFonts w:eastAsiaTheme="minorEastAsia"/>
          <w:bCs/>
          <w:kern w:val="44"/>
          <w:sz w:val="24"/>
        </w:rPr>
        <w:t>,</w:t>
      </w:r>
      <w:r>
        <w:rPr>
          <w:rFonts w:hAnsiTheme="minorEastAsia" w:eastAsiaTheme="minorEastAsia"/>
          <w:bCs/>
          <w:kern w:val="44"/>
          <w:sz w:val="24"/>
        </w:rPr>
        <w:t>教师们对于体育心理学的相关知识了解的不够透彻</w:t>
      </w:r>
      <w:r>
        <w:rPr>
          <w:rFonts w:eastAsiaTheme="minorEastAsia"/>
          <w:bCs/>
          <w:kern w:val="44"/>
          <w:sz w:val="24"/>
        </w:rPr>
        <w:t>,</w:t>
      </w:r>
      <w:r>
        <w:rPr>
          <w:rFonts w:hAnsiTheme="minorEastAsia" w:eastAsiaTheme="minorEastAsia"/>
          <w:bCs/>
          <w:kern w:val="44"/>
          <w:sz w:val="24"/>
        </w:rPr>
        <w:t>在进行教学实践时忽视了对心理学有关知识的理解与运用，也无法达到预期的目标。在课堂上只是进行简单的讲述</w:t>
      </w:r>
      <w:r>
        <w:rPr>
          <w:rFonts w:eastAsiaTheme="minorEastAsia"/>
          <w:bCs/>
          <w:kern w:val="44"/>
          <w:sz w:val="24"/>
        </w:rPr>
        <w:t>,</w:t>
      </w:r>
      <w:r>
        <w:rPr>
          <w:rFonts w:hAnsiTheme="minorEastAsia" w:eastAsiaTheme="minorEastAsia"/>
          <w:bCs/>
          <w:kern w:val="44"/>
          <w:sz w:val="24"/>
        </w:rPr>
        <w:t>而没有将体育心理学相关理论运用于课堂的实践中去。最终致使学生们无法完全掌握课程的全部要求，只是粗略的对于表面的技能有所了解，却无法上升到自身学习方法和学习态度的层次上，无法达到预期的理想。</w:t>
      </w:r>
    </w:p>
    <w:p>
      <w:pPr>
        <w:jc w:val="left"/>
        <w:rPr>
          <w:rFonts w:eastAsia="黑体"/>
          <w:kern w:val="44"/>
          <w:sz w:val="24"/>
        </w:rPr>
      </w:pPr>
      <w:r>
        <w:rPr>
          <w:rFonts w:hAnsiTheme="minorEastAsia" w:eastAsiaTheme="minorEastAsia"/>
          <w:bCs/>
          <w:kern w:val="44"/>
          <w:sz w:val="24"/>
        </w:rPr>
        <w:t>2.2教学缺乏针对性</w:t>
      </w:r>
    </w:p>
    <w:p>
      <w:pPr>
        <w:spacing w:after="240"/>
        <w:ind w:firstLine="480" w:firstLineChars="200"/>
        <w:rPr>
          <w:rFonts w:eastAsiaTheme="minorEastAsia"/>
          <w:bCs/>
          <w:kern w:val="44"/>
          <w:sz w:val="24"/>
        </w:rPr>
      </w:pPr>
      <w:r>
        <w:rPr>
          <w:rFonts w:eastAsiaTheme="minorEastAsia"/>
          <w:bCs/>
          <w:kern w:val="44"/>
          <w:sz w:val="24"/>
        </w:rPr>
        <w:t>“</w:t>
      </w:r>
      <w:r>
        <w:rPr>
          <w:rFonts w:hAnsiTheme="minorEastAsia" w:eastAsiaTheme="minorEastAsia"/>
          <w:bCs/>
          <w:kern w:val="44"/>
          <w:sz w:val="24"/>
        </w:rPr>
        <w:t>因材施教</w:t>
      </w:r>
      <w:r>
        <w:rPr>
          <w:rFonts w:eastAsiaTheme="minorEastAsia"/>
          <w:bCs/>
          <w:kern w:val="44"/>
          <w:sz w:val="24"/>
        </w:rPr>
        <w:t>”</w:t>
      </w:r>
      <w:r>
        <w:rPr>
          <w:rFonts w:hAnsiTheme="minorEastAsia" w:eastAsiaTheme="minorEastAsia"/>
          <w:bCs/>
          <w:kern w:val="44"/>
          <w:sz w:val="24"/>
        </w:rPr>
        <w:t>这里教学理念，自古以来都为教育教学所弘扬和推崇。目前我们面临的情况不容乐观，注重发展学生个性的口号始终未得到很好的实施，我国的体育教学工作缺乏一定针对性的问题依然比较突出。首先，从学生之间存在的个体差异状况来看，男生在心里素质和身体素质上和女生都存在着较大的差异。男生和女生在思想上也存在较大的出入，而教师在体育心理学相关理论的教学时，缺乏必要的关注和关心</w:t>
      </w:r>
      <w:r>
        <w:rPr>
          <w:rFonts w:eastAsiaTheme="minorEastAsia"/>
          <w:bCs/>
          <w:kern w:val="44"/>
          <w:sz w:val="24"/>
        </w:rPr>
        <w:t>,</w:t>
      </w:r>
      <w:r>
        <w:rPr>
          <w:rFonts w:hAnsiTheme="minorEastAsia" w:eastAsiaTheme="minorEastAsia"/>
          <w:bCs/>
          <w:kern w:val="44"/>
          <w:sz w:val="24"/>
        </w:rPr>
        <w:t>不能就性别差异来实施具有针对性的的教学方式和方法，这就导致了教学过程针对性的缺失。</w:t>
      </w:r>
    </w:p>
    <w:p>
      <w:pPr>
        <w:rPr>
          <w:rFonts w:hAnsiTheme="minorEastAsia" w:eastAsiaTheme="minorEastAsia"/>
          <w:bCs/>
          <w:kern w:val="44"/>
          <w:sz w:val="24"/>
        </w:rPr>
      </w:pPr>
      <w:r>
        <w:rPr>
          <w:rFonts w:hAnsiTheme="minorEastAsia" w:eastAsiaTheme="minorEastAsia"/>
          <w:bCs/>
          <w:kern w:val="44"/>
          <w:sz w:val="24"/>
        </w:rPr>
        <w:t>2.</w:t>
      </w:r>
      <w:r>
        <w:rPr>
          <w:rFonts w:hint="eastAsia" w:hAnsiTheme="minorEastAsia" w:eastAsiaTheme="minorEastAsia"/>
          <w:bCs/>
          <w:kern w:val="44"/>
          <w:sz w:val="24"/>
          <w:lang w:val="en-US" w:eastAsia="zh-CN"/>
        </w:rPr>
        <w:t>3</w:t>
      </w:r>
      <w:r>
        <w:rPr>
          <w:rFonts w:hAnsiTheme="minorEastAsia" w:eastAsiaTheme="minorEastAsia"/>
          <w:bCs/>
          <w:kern w:val="44"/>
          <w:sz w:val="24"/>
        </w:rPr>
        <w:t>课程设计的内容忽视了心理学相关理念的运用</w:t>
      </w:r>
    </w:p>
    <w:p>
      <w:pPr>
        <w:rPr>
          <w:rFonts w:hAnsi="宋体"/>
          <w:bCs/>
          <w:kern w:val="44"/>
          <w:sz w:val="30"/>
          <w:szCs w:val="30"/>
        </w:rPr>
      </w:pPr>
      <w:r>
        <w:rPr>
          <w:rFonts w:eastAsiaTheme="minorEastAsia"/>
          <w:bCs/>
          <w:kern w:val="44"/>
          <w:sz w:val="24"/>
        </w:rPr>
        <w:tab/>
      </w:r>
      <w:r>
        <w:rPr>
          <w:rFonts w:hAnsiTheme="minorEastAsia" w:eastAsiaTheme="minorEastAsia"/>
          <w:bCs/>
          <w:kern w:val="44"/>
          <w:sz w:val="24"/>
        </w:rPr>
        <w:t>传统的课程设计往往只是一昧的遵循规章和计划，只看到了学生们的表面需要，没有挖掘到深层次的心理诉求。课程设计的内容单一，缺乏一定的理论支撑。教学实践没有融入心理学相关的理念</w:t>
      </w:r>
      <w:r>
        <w:rPr>
          <w:rFonts w:eastAsiaTheme="minorEastAsia"/>
          <w:bCs/>
          <w:kern w:val="44"/>
          <w:sz w:val="24"/>
        </w:rPr>
        <w:t>,</w:t>
      </w:r>
      <w:r>
        <w:rPr>
          <w:rFonts w:hAnsiTheme="minorEastAsia" w:eastAsiaTheme="minorEastAsia"/>
          <w:bCs/>
          <w:kern w:val="44"/>
          <w:sz w:val="24"/>
        </w:rPr>
        <w:t>无法充分的体现出学生的真正需要，学生学习的热情大大降低</w:t>
      </w:r>
      <w:r>
        <w:rPr>
          <w:rFonts w:eastAsiaTheme="minorEastAsia"/>
          <w:bCs/>
          <w:kern w:val="44"/>
          <w:sz w:val="24"/>
        </w:rPr>
        <w:t>,</w:t>
      </w:r>
      <w:r>
        <w:rPr>
          <w:rFonts w:hAnsiTheme="minorEastAsia" w:eastAsiaTheme="minorEastAsia"/>
          <w:bCs/>
          <w:kern w:val="44"/>
          <w:sz w:val="24"/>
        </w:rPr>
        <w:t>学习效果也大打折扣。</w:t>
      </w:r>
    </w:p>
    <w:p>
      <w:pPr>
        <w:jc w:val="left"/>
        <w:rPr>
          <w:rFonts w:hint="eastAsia" w:eastAsia="黑体"/>
          <w:kern w:val="44"/>
          <w:sz w:val="24"/>
          <w:lang w:eastAsia="zh-CN"/>
        </w:rPr>
      </w:pPr>
      <w:r>
        <w:rPr>
          <w:rFonts w:hint="eastAsia" w:hAnsi="黑体" w:eastAsia="黑体"/>
          <w:b/>
          <w:kern w:val="44"/>
          <w:sz w:val="24"/>
          <w:lang w:val="en-US" w:eastAsia="zh-CN"/>
        </w:rPr>
        <w:t>3</w:t>
      </w:r>
      <w:r>
        <w:rPr>
          <w:rFonts w:hAnsi="黑体" w:eastAsia="黑体"/>
          <w:b/>
          <w:kern w:val="44"/>
          <w:sz w:val="24"/>
        </w:rPr>
        <w:t xml:space="preserve"> 班杜拉社会学习理论</w:t>
      </w:r>
      <w:r>
        <w:rPr>
          <w:rFonts w:hint="eastAsia" w:hAnsi="黑体" w:eastAsia="黑体"/>
          <w:b/>
          <w:kern w:val="44"/>
          <w:sz w:val="24"/>
          <w:lang w:eastAsia="zh-CN"/>
        </w:rPr>
        <w:t>在</w:t>
      </w:r>
      <w:r>
        <w:rPr>
          <w:rFonts w:hAnsi="黑体" w:eastAsia="黑体"/>
          <w:b/>
          <w:kern w:val="44"/>
          <w:sz w:val="24"/>
        </w:rPr>
        <w:t>体育教学</w:t>
      </w:r>
      <w:r>
        <w:rPr>
          <w:rFonts w:hint="eastAsia" w:hAnsi="黑体" w:eastAsia="黑体"/>
          <w:b/>
          <w:kern w:val="44"/>
          <w:sz w:val="24"/>
          <w:lang w:eastAsia="zh-CN"/>
        </w:rPr>
        <w:t>中应用的可行性</w:t>
      </w:r>
    </w:p>
    <w:p>
      <w:pPr>
        <w:jc w:val="left"/>
        <w:rPr>
          <w:rFonts w:eastAsia="黑体"/>
          <w:kern w:val="44"/>
          <w:sz w:val="24"/>
        </w:rPr>
      </w:pPr>
      <w:r>
        <w:rPr>
          <w:rFonts w:hint="eastAsia" w:hAnsiTheme="minorEastAsia" w:eastAsiaTheme="minorEastAsia"/>
          <w:bCs/>
          <w:kern w:val="44"/>
          <w:sz w:val="24"/>
          <w:lang w:val="en-US" w:eastAsia="zh-CN"/>
        </w:rPr>
        <w:t>3</w:t>
      </w:r>
      <w:r>
        <w:rPr>
          <w:rFonts w:hAnsiTheme="minorEastAsia" w:eastAsiaTheme="minorEastAsia"/>
          <w:bCs/>
          <w:kern w:val="44"/>
          <w:sz w:val="24"/>
        </w:rPr>
        <w:t>.1有利于带动学生对于体育课程学习的积极性和主动性</w:t>
      </w:r>
    </w:p>
    <w:p>
      <w:pPr>
        <w:spacing w:after="240"/>
        <w:ind w:firstLine="600" w:firstLineChars="200"/>
        <w:rPr>
          <w:rFonts w:eastAsiaTheme="minorEastAsia"/>
          <w:bCs/>
          <w:kern w:val="44"/>
          <w:sz w:val="24"/>
        </w:rPr>
      </w:pPr>
      <w:r>
        <w:rPr>
          <w:bCs/>
          <w:kern w:val="44"/>
          <w:sz w:val="30"/>
          <w:szCs w:val="30"/>
        </w:rPr>
        <w:tab/>
      </w:r>
      <w:r>
        <w:rPr>
          <w:rFonts w:hAnsiTheme="minorEastAsia" w:eastAsiaTheme="minorEastAsia"/>
          <w:bCs/>
          <w:kern w:val="44"/>
          <w:sz w:val="24"/>
        </w:rPr>
        <w:t>班杜拉社会学习理论对学生的学习生活情况和心理发展水平可以起到良好的导向作用。学生正处于身体和心里生长、发育、完善的重要时期</w:t>
      </w:r>
      <w:r>
        <w:rPr>
          <w:rFonts w:eastAsiaTheme="minorEastAsia"/>
          <w:bCs/>
          <w:kern w:val="44"/>
          <w:sz w:val="24"/>
        </w:rPr>
        <w:t>,</w:t>
      </w:r>
      <w:r>
        <w:rPr>
          <w:rFonts w:hAnsiTheme="minorEastAsia" w:eastAsiaTheme="minorEastAsia"/>
          <w:bCs/>
          <w:kern w:val="44"/>
          <w:sz w:val="24"/>
        </w:rPr>
        <w:t>在这个必要的阶段，对其进行及时的侧面引导，可以引领他们走上正确的人生轨道。人并不只是对外部事件的接受者，同时也是选择者和组织者，人们可以凭借自动产生的原因及结果对他们自己的行为进行一定的改变，最终产生不同的结果</w:t>
      </w:r>
      <w:r>
        <w:rPr>
          <w:rFonts w:hint="eastAsia" w:hAnsiTheme="minorEastAsia" w:eastAsiaTheme="minorEastAsia"/>
          <w:bCs/>
          <w:kern w:val="44"/>
          <w:sz w:val="24"/>
          <w:vertAlign w:val="superscript"/>
          <w:lang w:val="en-US" w:eastAsia="zh-CN"/>
        </w:rPr>
        <w:t>[4]</w:t>
      </w:r>
      <w:r>
        <w:rPr>
          <w:rFonts w:hAnsiTheme="minorEastAsia" w:eastAsiaTheme="minorEastAsia"/>
          <w:bCs/>
          <w:kern w:val="44"/>
          <w:sz w:val="24"/>
        </w:rPr>
        <w:t>。以表彰大会为例</w:t>
      </w:r>
      <w:r>
        <w:rPr>
          <w:rFonts w:eastAsiaTheme="minorEastAsia"/>
          <w:bCs/>
          <w:kern w:val="44"/>
          <w:sz w:val="24"/>
        </w:rPr>
        <w:t>,</w:t>
      </w:r>
      <w:r>
        <w:rPr>
          <w:rFonts w:hAnsiTheme="minorEastAsia" w:eastAsiaTheme="minorEastAsia"/>
          <w:bCs/>
          <w:kern w:val="44"/>
          <w:sz w:val="24"/>
        </w:rPr>
        <w:t>将体育活动表现积极、体育课程成绩表现优异的学生单独进行表扬，在受表扬学生获得激励提高自身学习动力的同时，其他没有受到表扬的学生也会受到刺激，进而以受表扬的同学为目标，对自己以后的行为方式进行改变，使自己得到不断地提升。</w:t>
      </w:r>
    </w:p>
    <w:p>
      <w:pPr>
        <w:jc w:val="left"/>
        <w:rPr>
          <w:rFonts w:eastAsia="黑体"/>
          <w:kern w:val="44"/>
          <w:sz w:val="24"/>
        </w:rPr>
      </w:pPr>
      <w:r>
        <w:rPr>
          <w:rFonts w:hint="eastAsia" w:hAnsiTheme="minorEastAsia" w:eastAsiaTheme="minorEastAsia"/>
          <w:bCs/>
          <w:kern w:val="44"/>
          <w:sz w:val="24"/>
          <w:lang w:val="en-US" w:eastAsia="zh-CN"/>
        </w:rPr>
        <w:t>3</w:t>
      </w:r>
      <w:r>
        <w:rPr>
          <w:rFonts w:hAnsiTheme="minorEastAsia" w:eastAsiaTheme="minorEastAsia"/>
          <w:bCs/>
          <w:kern w:val="44"/>
          <w:sz w:val="24"/>
        </w:rPr>
        <w:t>.</w:t>
      </w:r>
      <w:r>
        <w:rPr>
          <w:rFonts w:hint="eastAsia" w:hAnsiTheme="minorEastAsia" w:eastAsiaTheme="minorEastAsia"/>
          <w:bCs/>
          <w:kern w:val="44"/>
          <w:sz w:val="24"/>
          <w:lang w:val="en-US" w:eastAsia="zh-CN"/>
        </w:rPr>
        <w:t>2</w:t>
      </w:r>
      <w:r>
        <w:rPr>
          <w:rFonts w:hAnsiTheme="minorEastAsia" w:eastAsiaTheme="minorEastAsia"/>
          <w:bCs/>
          <w:kern w:val="44"/>
          <w:sz w:val="24"/>
        </w:rPr>
        <w:t>可以有效的提高体育教学的效果和质量</w:t>
      </w:r>
    </w:p>
    <w:p>
      <w:pPr>
        <w:rPr>
          <w:rFonts w:eastAsiaTheme="minorEastAsia"/>
          <w:bCs/>
          <w:kern w:val="44"/>
          <w:sz w:val="24"/>
        </w:rPr>
      </w:pPr>
      <w:r>
        <w:rPr>
          <w:rFonts w:eastAsiaTheme="minorEastAsia"/>
          <w:bCs/>
          <w:kern w:val="44"/>
          <w:sz w:val="24"/>
        </w:rPr>
        <w:tab/>
      </w:r>
      <w:r>
        <w:rPr>
          <w:rFonts w:hAnsiTheme="minorEastAsia" w:eastAsiaTheme="minorEastAsia"/>
          <w:bCs/>
          <w:kern w:val="44"/>
          <w:sz w:val="24"/>
        </w:rPr>
        <w:t>将社会学习理论运用于体育教学的整个过程中去，使得学生对于体育相关锻炼始终坚持主动认真的态度和充分的认知。以教师讲课比赛为例</w:t>
      </w:r>
      <w:r>
        <w:rPr>
          <w:rFonts w:eastAsiaTheme="minorEastAsia"/>
          <w:bCs/>
          <w:kern w:val="44"/>
          <w:sz w:val="24"/>
        </w:rPr>
        <w:t>,</w:t>
      </w:r>
      <w:r>
        <w:rPr>
          <w:rFonts w:hAnsiTheme="minorEastAsia" w:eastAsiaTheme="minorEastAsia"/>
          <w:bCs/>
          <w:kern w:val="44"/>
          <w:sz w:val="24"/>
        </w:rPr>
        <w:t>将该理论引入体育教学比赛中</w:t>
      </w:r>
      <w:r>
        <w:rPr>
          <w:rFonts w:eastAsiaTheme="minorEastAsia"/>
          <w:bCs/>
          <w:kern w:val="44"/>
          <w:sz w:val="24"/>
        </w:rPr>
        <w:t>,</w:t>
      </w:r>
      <w:r>
        <w:rPr>
          <w:rFonts w:hAnsiTheme="minorEastAsia" w:eastAsiaTheme="minorEastAsia"/>
          <w:bCs/>
          <w:kern w:val="44"/>
          <w:sz w:val="24"/>
        </w:rPr>
        <w:t>让优秀的体育教师或学生向全体展示自己的、好的教学模式，让展示的师生从实践中享受体育教学的过程，从中发现自己的不足指出；让台下的同学们感受体育教学的氛围，通过观察师生们的表现，总结出自己是否也存在相同的问题，及时弥补自己存在的不足。</w:t>
      </w:r>
    </w:p>
    <w:p>
      <w:pPr>
        <w:jc w:val="left"/>
        <w:rPr>
          <w:rFonts w:eastAsia="黑体"/>
          <w:b/>
          <w:kern w:val="44"/>
          <w:sz w:val="24"/>
        </w:rPr>
      </w:pPr>
      <w:r>
        <w:rPr>
          <w:rFonts w:hint="eastAsia" w:eastAsia="黑体"/>
          <w:b/>
          <w:kern w:val="44"/>
          <w:sz w:val="24"/>
          <w:lang w:val="en-US" w:eastAsia="zh-CN"/>
        </w:rPr>
        <w:t>4</w:t>
      </w:r>
      <w:r>
        <w:rPr>
          <w:rFonts w:eastAsia="黑体"/>
          <w:b/>
          <w:kern w:val="44"/>
          <w:sz w:val="24"/>
        </w:rPr>
        <w:t xml:space="preserve"> </w:t>
      </w:r>
      <w:r>
        <w:rPr>
          <w:rFonts w:hAnsi="黑体" w:eastAsia="黑体"/>
          <w:b/>
          <w:kern w:val="44"/>
          <w:sz w:val="24"/>
        </w:rPr>
        <w:t>班杜拉社会学习理论有效运用于体育教学中的策略</w:t>
      </w:r>
    </w:p>
    <w:p>
      <w:pPr>
        <w:rPr>
          <w:rFonts w:eastAsiaTheme="minorEastAsia"/>
          <w:bCs/>
          <w:kern w:val="44"/>
          <w:sz w:val="24"/>
        </w:rPr>
      </w:pPr>
      <w:r>
        <w:rPr>
          <w:rFonts w:eastAsiaTheme="minorEastAsia"/>
          <w:bCs/>
          <w:kern w:val="44"/>
          <w:sz w:val="24"/>
        </w:rPr>
        <w:tab/>
      </w:r>
      <w:r>
        <w:rPr>
          <w:rFonts w:hAnsiTheme="minorEastAsia" w:eastAsiaTheme="minorEastAsia"/>
          <w:bCs/>
          <w:kern w:val="44"/>
          <w:sz w:val="24"/>
        </w:rPr>
        <w:t>将教学活动与实践水平紧密结合，这是发展体育心理学相关理论的基础要求，我们可以将心理学理论与实践教学进行融合，使其更好地服务于教学活动。体育教师可以运用社会学习理论中的观察学习理论，用来开展实践教学活动</w:t>
      </w:r>
      <w:r>
        <w:rPr>
          <w:rFonts w:eastAsiaTheme="minorEastAsia"/>
          <w:bCs/>
          <w:kern w:val="44"/>
          <w:sz w:val="24"/>
        </w:rPr>
        <w:t>,</w:t>
      </w:r>
      <w:r>
        <w:rPr>
          <w:rFonts w:hAnsiTheme="minorEastAsia" w:eastAsiaTheme="minorEastAsia"/>
          <w:bCs/>
          <w:kern w:val="44"/>
          <w:sz w:val="24"/>
        </w:rPr>
        <w:t>使学生通过注意、保持、复制、动机过程四个方面对示范者进行学习。</w:t>
      </w:r>
    </w:p>
    <w:p>
      <w:pPr>
        <w:jc w:val="left"/>
        <w:rPr>
          <w:rFonts w:eastAsia="黑体"/>
          <w:kern w:val="44"/>
          <w:sz w:val="24"/>
        </w:rPr>
      </w:pPr>
      <w:r>
        <w:rPr>
          <w:rFonts w:hint="eastAsia" w:eastAsia="黑体"/>
          <w:kern w:val="44"/>
          <w:sz w:val="24"/>
          <w:lang w:val="en-US" w:eastAsia="zh-CN"/>
        </w:rPr>
        <w:t>4</w:t>
      </w:r>
      <w:r>
        <w:rPr>
          <w:rFonts w:eastAsia="黑体"/>
          <w:kern w:val="44"/>
          <w:sz w:val="24"/>
        </w:rPr>
        <w:t>.1利用“注意过程”的教学方式引导学生学习</w:t>
      </w:r>
    </w:p>
    <w:p>
      <w:pPr>
        <w:ind w:firstLine="480" w:firstLineChars="200"/>
        <w:rPr>
          <w:rFonts w:eastAsiaTheme="minorEastAsia"/>
          <w:bCs/>
          <w:kern w:val="44"/>
          <w:sz w:val="24"/>
        </w:rPr>
      </w:pPr>
      <w:r>
        <w:rPr>
          <w:rFonts w:hAnsiTheme="minorEastAsia" w:eastAsiaTheme="minorEastAsia"/>
          <w:bCs/>
          <w:kern w:val="44"/>
          <w:sz w:val="24"/>
        </w:rPr>
        <w:t>在注意过程中充分利用观察者比较容易观察到那些与他们自身相似的或者被认为是优秀的、有亲和力的榜样这一特点。教学时充分了解优秀榜样应有的特征、榜样行为的特性，</w:t>
      </w:r>
      <w:r>
        <w:rPr>
          <w:rFonts w:eastAsiaTheme="minorEastAsia"/>
          <w:bCs/>
          <w:kern w:val="44"/>
          <w:sz w:val="24"/>
        </w:rPr>
        <w:t>“</w:t>
      </w:r>
      <w:r>
        <w:rPr>
          <w:rFonts w:hAnsiTheme="minorEastAsia" w:eastAsiaTheme="minorEastAsia"/>
          <w:bCs/>
          <w:kern w:val="44"/>
          <w:sz w:val="24"/>
        </w:rPr>
        <w:t>学高为师，身正为范</w:t>
      </w:r>
      <w:r>
        <w:rPr>
          <w:rFonts w:eastAsiaTheme="minorEastAsia"/>
          <w:bCs/>
          <w:kern w:val="44"/>
          <w:sz w:val="24"/>
        </w:rPr>
        <w:t>”</w:t>
      </w:r>
      <w:r>
        <w:rPr>
          <w:rFonts w:hAnsiTheme="minorEastAsia" w:eastAsiaTheme="minorEastAsia"/>
          <w:bCs/>
          <w:kern w:val="44"/>
          <w:sz w:val="24"/>
        </w:rPr>
        <w:t>，教师的行为、思维方式、情感和价值观都有可能成为学生们无意或有意模仿的对象</w:t>
      </w:r>
      <w:r>
        <w:rPr>
          <w:rFonts w:hint="eastAsia" w:hAnsiTheme="minorEastAsia" w:eastAsiaTheme="minorEastAsia"/>
          <w:bCs/>
          <w:kern w:val="44"/>
          <w:sz w:val="24"/>
          <w:vertAlign w:val="superscript"/>
          <w:lang w:val="en-US" w:eastAsia="zh-CN"/>
        </w:rPr>
        <w:t>[5]</w:t>
      </w:r>
      <w:r>
        <w:rPr>
          <w:rFonts w:hAnsiTheme="minorEastAsia" w:eastAsiaTheme="minorEastAsia"/>
          <w:bCs/>
          <w:kern w:val="44"/>
          <w:sz w:val="24"/>
        </w:rPr>
        <w:t>。所以，教师在教学过程中，充分利用</w:t>
      </w:r>
      <w:r>
        <w:rPr>
          <w:rFonts w:eastAsiaTheme="minorEastAsia"/>
          <w:bCs/>
          <w:kern w:val="44"/>
          <w:sz w:val="24"/>
        </w:rPr>
        <w:t>“</w:t>
      </w:r>
      <w:r>
        <w:rPr>
          <w:rFonts w:hAnsiTheme="minorEastAsia" w:eastAsiaTheme="minorEastAsia"/>
          <w:bCs/>
          <w:kern w:val="44"/>
          <w:sz w:val="24"/>
        </w:rPr>
        <w:t>注意</w:t>
      </w:r>
      <w:r>
        <w:rPr>
          <w:rFonts w:eastAsiaTheme="minorEastAsia"/>
          <w:bCs/>
          <w:kern w:val="44"/>
          <w:sz w:val="24"/>
        </w:rPr>
        <w:t>”</w:t>
      </w:r>
      <w:r>
        <w:rPr>
          <w:rFonts w:hAnsiTheme="minorEastAsia" w:eastAsiaTheme="minorEastAsia"/>
          <w:bCs/>
          <w:kern w:val="44"/>
          <w:sz w:val="24"/>
        </w:rPr>
        <w:t>的教学方式，严格规范自己的行为，发挥自身的榜样示范作用。</w:t>
      </w:r>
    </w:p>
    <w:p>
      <w:pPr>
        <w:jc w:val="left"/>
        <w:rPr>
          <w:rFonts w:eastAsia="黑体"/>
          <w:kern w:val="44"/>
          <w:sz w:val="24"/>
        </w:rPr>
      </w:pPr>
      <w:r>
        <w:rPr>
          <w:rFonts w:hint="eastAsia" w:eastAsia="黑体"/>
          <w:kern w:val="44"/>
          <w:sz w:val="24"/>
          <w:lang w:val="en-US" w:eastAsia="zh-CN"/>
        </w:rPr>
        <w:t>4</w:t>
      </w:r>
      <w:r>
        <w:rPr>
          <w:rFonts w:eastAsia="黑体"/>
          <w:kern w:val="44"/>
          <w:sz w:val="24"/>
        </w:rPr>
        <w:t>.2在“保持过程”中创造稳定的学习环境</w:t>
      </w:r>
    </w:p>
    <w:p>
      <w:pPr>
        <w:ind w:firstLine="480" w:firstLineChars="200"/>
        <w:rPr>
          <w:rFonts w:eastAsiaTheme="minorEastAsia"/>
          <w:bCs/>
          <w:kern w:val="44"/>
          <w:sz w:val="24"/>
        </w:rPr>
      </w:pPr>
      <w:r>
        <w:rPr>
          <w:rFonts w:hAnsiTheme="minorEastAsia" w:eastAsiaTheme="minorEastAsia"/>
          <w:bCs/>
          <w:kern w:val="44"/>
          <w:sz w:val="24"/>
        </w:rPr>
        <w:t>在保持过程中按照心理学的话语进行语言阐释，促使学生产生对榜样示范行为的理解与认同。教师要善于总结教学的经验，善于根据不同个体学生的学习状况、性格特点，采取形式多样、学生可接受的教学方式，使教师自身的专业发展状态与学生学习发展状况始终保持着一种动态平衡关系。稳定的学习环境可以帮助学习者记住他们从榜样情景学习到的行为，而他们所观察的行为在也将以符号的形式深深的刻印在脑海中。</w:t>
      </w:r>
    </w:p>
    <w:p>
      <w:pPr>
        <w:jc w:val="left"/>
        <w:rPr>
          <w:rFonts w:eastAsia="黑体"/>
          <w:kern w:val="44"/>
          <w:sz w:val="24"/>
        </w:rPr>
      </w:pPr>
      <w:r>
        <w:rPr>
          <w:rFonts w:hint="eastAsia" w:eastAsia="黑体"/>
          <w:kern w:val="44"/>
          <w:sz w:val="24"/>
          <w:lang w:val="en-US" w:eastAsia="zh-CN"/>
        </w:rPr>
        <w:t>4</w:t>
      </w:r>
      <w:r>
        <w:rPr>
          <w:rFonts w:eastAsia="黑体"/>
          <w:kern w:val="44"/>
          <w:sz w:val="24"/>
        </w:rPr>
        <w:t>.3引导学生在“复制过程”建立正确学习方式</w:t>
      </w:r>
    </w:p>
    <w:p>
      <w:pPr>
        <w:ind w:firstLine="480" w:firstLineChars="200"/>
        <w:rPr>
          <w:rFonts w:eastAsiaTheme="minorEastAsia"/>
          <w:bCs/>
          <w:kern w:val="44"/>
          <w:sz w:val="24"/>
        </w:rPr>
      </w:pPr>
      <w:r>
        <w:rPr>
          <w:rFonts w:hAnsiTheme="minorEastAsia" w:eastAsiaTheme="minorEastAsia"/>
          <w:bCs/>
          <w:kern w:val="44"/>
          <w:sz w:val="24"/>
        </w:rPr>
        <w:t>正确指导学生</w:t>
      </w:r>
      <w:r>
        <w:rPr>
          <w:rFonts w:eastAsiaTheme="minorEastAsia"/>
          <w:bCs/>
          <w:kern w:val="44"/>
          <w:sz w:val="24"/>
        </w:rPr>
        <w:t>“</w:t>
      </w:r>
      <w:r>
        <w:rPr>
          <w:rFonts w:hAnsiTheme="minorEastAsia" w:eastAsiaTheme="minorEastAsia"/>
          <w:bCs/>
          <w:kern w:val="44"/>
          <w:sz w:val="24"/>
        </w:rPr>
        <w:t>复制</w:t>
      </w:r>
      <w:r>
        <w:rPr>
          <w:rFonts w:eastAsiaTheme="minorEastAsia"/>
          <w:bCs/>
          <w:kern w:val="44"/>
          <w:sz w:val="24"/>
        </w:rPr>
        <w:t>”</w:t>
      </w:r>
      <w:r>
        <w:rPr>
          <w:rFonts w:hAnsiTheme="minorEastAsia" w:eastAsiaTheme="minorEastAsia"/>
          <w:bCs/>
          <w:kern w:val="44"/>
          <w:sz w:val="24"/>
        </w:rPr>
        <w:t>榜样原型的良好行为。教师在教学过程中，应该重视榜样原型的引导作用，树立贴合学生个体成长的榜样人物，特别要注重提供充满正能量的的榜样原型，让学生在积极学习榜样的浓郁氛围中实现自身道德素质的成长。教师应本着兼顾学生的直接经验与替代性经验相结合的思路，注重发扬学生自身的主观能动性，提高他们对于学习的积极性，充分发挥直接强化与替代强化的交互作用。引导学习者选择和组织相关反应要素，使得他们在信息反馈的基础上精炼自己的反应，进行自我观察和矫正反馈，最终将榜样的优秀品质和学习生活方式转化为自身所有。</w:t>
      </w:r>
    </w:p>
    <w:p>
      <w:pPr>
        <w:jc w:val="left"/>
        <w:rPr>
          <w:rFonts w:eastAsia="黑体"/>
          <w:kern w:val="44"/>
          <w:sz w:val="24"/>
        </w:rPr>
      </w:pPr>
      <w:r>
        <w:rPr>
          <w:rFonts w:hint="eastAsia" w:eastAsia="黑体"/>
          <w:kern w:val="44"/>
          <w:sz w:val="24"/>
          <w:lang w:val="en-US" w:eastAsia="zh-CN"/>
        </w:rPr>
        <w:t>4</w:t>
      </w:r>
      <w:r>
        <w:rPr>
          <w:rFonts w:eastAsia="黑体"/>
          <w:kern w:val="44"/>
          <w:sz w:val="24"/>
        </w:rPr>
        <w:t>.4引导学生在“动机过程”中获得自我效能感</w:t>
      </w:r>
    </w:p>
    <w:p>
      <w:pPr>
        <w:ind w:firstLine="480" w:firstLineChars="200"/>
        <w:rPr>
          <w:rFonts w:eastAsiaTheme="minorEastAsia"/>
          <w:bCs/>
          <w:kern w:val="44"/>
          <w:sz w:val="24"/>
        </w:rPr>
      </w:pPr>
      <w:r>
        <w:rPr>
          <w:rFonts w:hAnsiTheme="minorEastAsia" w:eastAsiaTheme="minorEastAsia"/>
          <w:bCs/>
          <w:kern w:val="44"/>
          <w:sz w:val="24"/>
        </w:rPr>
        <w:t>在动机过程中，其自身发挥替代强化、自我强化的积极作用</w:t>
      </w:r>
      <w:r>
        <w:rPr>
          <w:rFonts w:hint="eastAsia" w:hAnsiTheme="minorEastAsia" w:eastAsiaTheme="minorEastAsia"/>
          <w:bCs/>
          <w:kern w:val="44"/>
          <w:sz w:val="24"/>
          <w:vertAlign w:val="superscript"/>
          <w:lang w:val="en-US" w:eastAsia="zh-CN"/>
        </w:rPr>
        <w:t>[6]</w:t>
      </w:r>
      <w:r>
        <w:rPr>
          <w:rFonts w:hAnsiTheme="minorEastAsia" w:eastAsiaTheme="minorEastAsia"/>
          <w:bCs/>
          <w:kern w:val="44"/>
          <w:sz w:val="24"/>
        </w:rPr>
        <w:t>。学校教师作为教学活动的参与者，同时也是主导者，扮演着教书育人重要角色，如何激发学生的学习动机，是当下教师们急需解决的重要问题。自我效能感是指学生们在即将进行课程学习之前，对自己能否完成该项任务而存在的主观性判断。较高的效能期待，能够帮助学生们主动学习，养成正确的道德行为。因此，提升自我效能感是获得理想教学目标的重要因素，也是个体实现道德成长，保证教学活动能够稳定展开的关键环节。在学生学习新知识、掌握新经验、构建新体系的过程中，使其在轻松、欢愉的心里状态下增强对成功行为的合理预期，提升学生的自我效能期待，促进正确道德认知的形成与高尚道德行为的直前式发展。</w:t>
      </w:r>
    </w:p>
    <w:p>
      <w:pPr>
        <w:jc w:val="left"/>
        <w:rPr>
          <w:rFonts w:eastAsia="黑体"/>
          <w:b/>
          <w:kern w:val="44"/>
          <w:sz w:val="24"/>
        </w:rPr>
      </w:pPr>
      <w:r>
        <w:rPr>
          <w:rFonts w:hint="eastAsia" w:eastAsia="黑体"/>
          <w:b/>
          <w:kern w:val="44"/>
          <w:sz w:val="24"/>
          <w:lang w:val="en-US" w:eastAsia="zh-CN"/>
        </w:rPr>
        <w:t>5</w:t>
      </w:r>
      <w:r>
        <w:rPr>
          <w:rFonts w:eastAsia="黑体"/>
          <w:b/>
          <w:kern w:val="44"/>
          <w:sz w:val="24"/>
        </w:rPr>
        <w:t xml:space="preserve"> </w:t>
      </w:r>
      <w:r>
        <w:rPr>
          <w:rFonts w:hAnsi="黑体" w:eastAsia="黑体"/>
          <w:b/>
          <w:kern w:val="44"/>
          <w:sz w:val="24"/>
        </w:rPr>
        <w:t>小结</w:t>
      </w:r>
    </w:p>
    <w:p>
      <w:pPr>
        <w:rPr>
          <w:rFonts w:hAnsi="黑体" w:eastAsia="黑体"/>
          <w:kern w:val="44"/>
          <w:sz w:val="32"/>
          <w:szCs w:val="32"/>
        </w:rPr>
      </w:pPr>
      <w:r>
        <w:rPr>
          <w:rFonts w:eastAsiaTheme="minorEastAsia"/>
          <w:bCs/>
          <w:kern w:val="44"/>
          <w:sz w:val="24"/>
        </w:rPr>
        <w:tab/>
      </w:r>
      <w:r>
        <w:rPr>
          <w:rFonts w:hAnsiTheme="minorEastAsia" w:eastAsiaTheme="minorEastAsia"/>
          <w:bCs/>
          <w:kern w:val="44"/>
          <w:sz w:val="24"/>
        </w:rPr>
        <w:t>合理运用体育心理学相关理论，充分引导学生积极投身体育锻炼</w:t>
      </w:r>
      <w:r>
        <w:rPr>
          <w:rFonts w:eastAsiaTheme="minorEastAsia"/>
          <w:bCs/>
          <w:kern w:val="44"/>
          <w:sz w:val="24"/>
        </w:rPr>
        <w:t>,</w:t>
      </w:r>
      <w:r>
        <w:rPr>
          <w:rFonts w:hAnsiTheme="minorEastAsia" w:eastAsiaTheme="minorEastAsia"/>
          <w:bCs/>
          <w:kern w:val="44"/>
          <w:sz w:val="24"/>
        </w:rPr>
        <w:t>推动学生自身的全面发展，同时使得教学的效果得到显著提高。因此</w:t>
      </w:r>
      <w:r>
        <w:rPr>
          <w:rFonts w:eastAsiaTheme="minorEastAsia"/>
          <w:bCs/>
          <w:kern w:val="44"/>
          <w:sz w:val="24"/>
        </w:rPr>
        <w:t>,</w:t>
      </w:r>
      <w:r>
        <w:rPr>
          <w:rFonts w:hAnsiTheme="minorEastAsia" w:eastAsiaTheme="minorEastAsia"/>
          <w:bCs/>
          <w:kern w:val="44"/>
          <w:sz w:val="24"/>
        </w:rPr>
        <w:t>各校应当以本校发展情况为立足点，以学生的个体发展需要为根本出发点将体育心理学相关理论知识灵活运用于体育教学的整个环节中</w:t>
      </w:r>
      <w:r>
        <w:rPr>
          <w:rFonts w:hint="eastAsia" w:hAnsiTheme="minorEastAsia" w:eastAsiaTheme="minorEastAsia"/>
          <w:bCs/>
          <w:kern w:val="44"/>
          <w:sz w:val="24"/>
          <w:lang w:eastAsia="zh-CN"/>
        </w:rPr>
        <w:t>。</w:t>
      </w:r>
      <w:r>
        <w:rPr>
          <w:rFonts w:hint="eastAsia" w:hAnsiTheme="minorEastAsia" w:eastAsiaTheme="minorEastAsia"/>
          <w:bCs/>
          <w:kern w:val="44"/>
          <w:sz w:val="24"/>
        </w:rPr>
        <w:t>转变体育观念，培养体育意识</w:t>
      </w:r>
      <w:r>
        <w:rPr>
          <w:rFonts w:hint="eastAsia" w:hAnsiTheme="minorEastAsia" w:eastAsiaTheme="minorEastAsia"/>
          <w:bCs/>
          <w:kern w:val="44"/>
          <w:sz w:val="24"/>
          <w:lang w:eastAsia="zh-CN"/>
        </w:rPr>
        <w:t>；</w:t>
      </w:r>
      <w:r>
        <w:rPr>
          <w:rFonts w:hint="eastAsia" w:hAnsiTheme="minorEastAsia" w:eastAsiaTheme="minorEastAsia"/>
          <w:bCs/>
          <w:kern w:val="44"/>
          <w:sz w:val="24"/>
        </w:rPr>
        <w:t>加快体育课程改革，丰富体育课程的内容及形式</w:t>
      </w:r>
      <w:r>
        <w:rPr>
          <w:rFonts w:hint="eastAsia" w:hAnsiTheme="minorEastAsia" w:eastAsiaTheme="minorEastAsia"/>
          <w:bCs/>
          <w:kern w:val="44"/>
          <w:sz w:val="24"/>
          <w:lang w:eastAsia="zh-CN"/>
        </w:rPr>
        <w:t>；</w:t>
      </w:r>
      <w:r>
        <w:rPr>
          <w:rFonts w:hint="eastAsia" w:hAnsiTheme="minorEastAsia" w:eastAsiaTheme="minorEastAsia"/>
          <w:bCs/>
          <w:kern w:val="44"/>
          <w:sz w:val="24"/>
        </w:rPr>
        <w:t>丰富和完善体育教学的手段与方法</w:t>
      </w:r>
      <w:r>
        <w:rPr>
          <w:rFonts w:hint="eastAsia" w:hAnsiTheme="minorEastAsia" w:eastAsiaTheme="minorEastAsia"/>
          <w:bCs/>
          <w:kern w:val="44"/>
          <w:sz w:val="24"/>
          <w:lang w:eastAsia="zh-CN"/>
        </w:rPr>
        <w:t>；</w:t>
      </w:r>
      <w:r>
        <w:rPr>
          <w:rFonts w:hint="eastAsia" w:hAnsiTheme="minorEastAsia" w:eastAsiaTheme="minorEastAsia"/>
          <w:bCs/>
          <w:kern w:val="44"/>
          <w:sz w:val="24"/>
        </w:rPr>
        <w:t>开发课程资源，完善体育活动环境</w:t>
      </w:r>
      <w:r>
        <w:rPr>
          <w:rFonts w:hAnsiTheme="minorEastAsia" w:eastAsiaTheme="minorEastAsia"/>
          <w:bCs/>
          <w:kern w:val="44"/>
          <w:sz w:val="24"/>
        </w:rPr>
        <w:t>使学生树立起终身体育的观念</w:t>
      </w:r>
      <w:r>
        <w:rPr>
          <w:rFonts w:hint="eastAsia" w:hAnsiTheme="minorEastAsia" w:eastAsiaTheme="minorEastAsia"/>
          <w:bCs/>
          <w:kern w:val="44"/>
          <w:sz w:val="24"/>
          <w:vertAlign w:val="superscript"/>
          <w:lang w:val="en-US" w:eastAsia="zh-CN"/>
        </w:rPr>
        <w:t>[7]</w:t>
      </w:r>
      <w:r>
        <w:rPr>
          <w:rFonts w:hint="eastAsia" w:hAnsiTheme="minorEastAsia" w:eastAsiaTheme="minorEastAsia"/>
          <w:bCs/>
          <w:kern w:val="44"/>
          <w:sz w:val="24"/>
          <w:lang w:eastAsia="zh-CN"/>
        </w:rPr>
        <w:t>。</w:t>
      </w:r>
      <w:r>
        <w:rPr>
          <w:rFonts w:hAnsiTheme="minorEastAsia" w:eastAsiaTheme="minorEastAsia"/>
          <w:bCs/>
          <w:kern w:val="44"/>
          <w:sz w:val="24"/>
        </w:rPr>
        <w:t>以此来推进我国体育教学事业的持续健康发展。</w:t>
      </w:r>
    </w:p>
    <w:p>
      <w:pPr>
        <w:jc w:val="left"/>
        <w:rPr>
          <w:rFonts w:eastAsia="黑体"/>
          <w:kern w:val="44"/>
          <w:sz w:val="32"/>
          <w:szCs w:val="32"/>
        </w:rPr>
      </w:pPr>
      <w:r>
        <w:rPr>
          <w:rFonts w:hAnsi="黑体" w:eastAsia="黑体"/>
          <w:kern w:val="44"/>
          <w:sz w:val="32"/>
          <w:szCs w:val="32"/>
        </w:rPr>
        <w:t>参考文献</w:t>
      </w:r>
    </w:p>
    <w:p>
      <w:pPr>
        <w:jc w:val="left"/>
        <w:rPr>
          <w:rFonts w:eastAsia="楷体_GB2312"/>
          <w:bCs/>
          <w:kern w:val="44"/>
          <w:sz w:val="24"/>
        </w:rPr>
      </w:pPr>
      <w:r>
        <w:rPr>
          <w:rFonts w:eastAsia="楷体_GB2312"/>
          <w:bCs/>
          <w:kern w:val="44"/>
          <w:sz w:val="24"/>
        </w:rPr>
        <w:t>[1] 徐欢，吴国斌.班杜拉学习理论的德育价值探索[J]人民论坛，2015(02):208-210.</w:t>
      </w:r>
    </w:p>
    <w:p>
      <w:pPr>
        <w:spacing w:after="240"/>
        <w:jc w:val="left"/>
        <w:rPr>
          <w:rFonts w:eastAsia="楷体_GB2312"/>
          <w:bCs/>
          <w:kern w:val="44"/>
          <w:sz w:val="24"/>
        </w:rPr>
      </w:pPr>
      <w:r>
        <w:rPr>
          <w:rFonts w:eastAsia="楷体_GB2312"/>
          <w:bCs/>
          <w:kern w:val="44"/>
          <w:sz w:val="24"/>
        </w:rPr>
        <w:t>[2] 王晓萍.榜样的力量是无穷的——班杜拉的社会学习理论[J].江苏教育,2018(40):38-41.</w:t>
      </w:r>
    </w:p>
    <w:p>
      <w:pPr>
        <w:spacing w:after="240"/>
        <w:jc w:val="left"/>
        <w:rPr>
          <w:rFonts w:eastAsia="楷体_GB2312"/>
          <w:bCs/>
          <w:kern w:val="44"/>
          <w:sz w:val="24"/>
        </w:rPr>
      </w:pPr>
      <w:r>
        <w:rPr>
          <w:rFonts w:eastAsia="楷体_GB2312"/>
          <w:bCs/>
          <w:kern w:val="44"/>
          <w:sz w:val="24"/>
        </w:rPr>
        <w:t>[3] 邱绪帅.班杜拉社会学习理论初中生德育中的应用[D].贵州:贵州师范大学,2017.</w:t>
      </w:r>
    </w:p>
    <w:p>
      <w:pPr>
        <w:spacing w:after="240"/>
        <w:jc w:val="left"/>
        <w:rPr>
          <w:rFonts w:eastAsia="楷体_GB2312"/>
          <w:bCs/>
          <w:kern w:val="44"/>
          <w:sz w:val="24"/>
        </w:rPr>
      </w:pPr>
      <w:r>
        <w:rPr>
          <w:rFonts w:eastAsia="楷体_GB2312"/>
          <w:bCs/>
          <w:kern w:val="44"/>
          <w:sz w:val="24"/>
        </w:rPr>
        <w:t>[4] 班杜拉.《社会学习理论》[M].陈欣银、李伯黍译.北京：中国人民大学出版社，2015:49-52.</w:t>
      </w:r>
    </w:p>
    <w:p>
      <w:pPr>
        <w:spacing w:after="240"/>
        <w:jc w:val="left"/>
        <w:rPr>
          <w:rFonts w:eastAsia="楷体_GB2312"/>
          <w:bCs/>
          <w:kern w:val="44"/>
          <w:sz w:val="24"/>
        </w:rPr>
      </w:pPr>
      <w:r>
        <w:rPr>
          <w:rFonts w:eastAsia="楷体_GB2312"/>
          <w:bCs/>
          <w:kern w:val="44"/>
          <w:sz w:val="24"/>
        </w:rPr>
        <w:t>[5] 张帅.班杜拉观察学习思想及其德育启示教育评论[J].教育评论,2019(08):159-162.</w:t>
      </w:r>
    </w:p>
    <w:p>
      <w:pPr>
        <w:spacing w:after="240"/>
        <w:jc w:val="left"/>
        <w:rPr>
          <w:rFonts w:eastAsia="楷体_GB2312"/>
          <w:bCs/>
          <w:kern w:val="44"/>
          <w:sz w:val="24"/>
        </w:rPr>
      </w:pPr>
      <w:r>
        <w:rPr>
          <w:rFonts w:eastAsia="楷体_GB2312"/>
          <w:bCs/>
          <w:kern w:val="44"/>
          <w:sz w:val="24"/>
        </w:rPr>
        <w:t>[6] Cláudia Pinho,Mário Franco,Luis Mendes.Exploring the conditions of success in e-libraries in the higher education context through the lens of the social learning theory[J].Elsevierjournal,2019(09):89-93.</w:t>
      </w:r>
    </w:p>
    <w:p>
      <w:pPr>
        <w:spacing w:after="240"/>
        <w:jc w:val="left"/>
        <w:rPr>
          <w:rFonts w:hint="default" w:eastAsia="楷体_GB2312"/>
          <w:bCs/>
          <w:kern w:val="44"/>
          <w:sz w:val="24"/>
          <w:lang w:val="en-US"/>
        </w:rPr>
      </w:pPr>
      <w:r>
        <w:rPr>
          <w:rFonts w:eastAsia="楷体_GB2312"/>
          <w:bCs/>
          <w:kern w:val="44"/>
          <w:sz w:val="24"/>
        </w:rPr>
        <w:t>[</w:t>
      </w:r>
      <w:r>
        <w:rPr>
          <w:rFonts w:hint="eastAsia" w:eastAsia="楷体_GB2312"/>
          <w:bCs/>
          <w:kern w:val="44"/>
          <w:sz w:val="24"/>
          <w:lang w:val="en-US" w:eastAsia="zh-CN"/>
        </w:rPr>
        <w:t>7</w:t>
      </w:r>
      <w:r>
        <w:rPr>
          <w:rFonts w:eastAsia="楷体_GB2312"/>
          <w:bCs/>
          <w:kern w:val="44"/>
          <w:sz w:val="24"/>
        </w:rPr>
        <w:t xml:space="preserve">] </w:t>
      </w:r>
      <w:r>
        <w:rPr>
          <w:rFonts w:hint="eastAsia" w:eastAsia="楷体_GB2312"/>
          <w:bCs/>
          <w:kern w:val="44"/>
          <w:sz w:val="24"/>
          <w:lang w:eastAsia="zh-CN"/>
        </w:rPr>
        <w:t>邱建国</w:t>
      </w:r>
      <w:r>
        <w:rPr>
          <w:rFonts w:eastAsia="楷体_GB2312"/>
          <w:bCs/>
          <w:kern w:val="44"/>
          <w:sz w:val="24"/>
        </w:rPr>
        <w:t>.《</w:t>
      </w:r>
      <w:r>
        <w:rPr>
          <w:rFonts w:hint="eastAsia" w:eastAsia="楷体_GB2312"/>
          <w:bCs/>
          <w:kern w:val="44"/>
          <w:sz w:val="24"/>
          <w:lang w:eastAsia="zh-CN"/>
        </w:rPr>
        <w:t>青少年体育素养培养探究</w:t>
      </w:r>
      <w:r>
        <w:rPr>
          <w:rFonts w:eastAsia="楷体_GB2312"/>
          <w:bCs/>
          <w:kern w:val="44"/>
          <w:sz w:val="24"/>
        </w:rPr>
        <w:t>》[M].北京：中国</w:t>
      </w:r>
      <w:r>
        <w:rPr>
          <w:rFonts w:hint="eastAsia" w:eastAsia="楷体_GB2312"/>
          <w:bCs/>
          <w:kern w:val="44"/>
          <w:sz w:val="24"/>
          <w:lang w:eastAsia="zh-CN"/>
        </w:rPr>
        <w:t>书籍</w:t>
      </w:r>
      <w:r>
        <w:rPr>
          <w:rFonts w:eastAsia="楷体_GB2312"/>
          <w:bCs/>
          <w:kern w:val="44"/>
          <w:sz w:val="24"/>
        </w:rPr>
        <w:t>出版社，20</w:t>
      </w:r>
      <w:r>
        <w:rPr>
          <w:rFonts w:hint="eastAsia" w:eastAsia="楷体_GB2312"/>
          <w:bCs/>
          <w:kern w:val="44"/>
          <w:sz w:val="24"/>
          <w:lang w:val="en-US" w:eastAsia="zh-CN"/>
        </w:rPr>
        <w:t>13（12）.</w:t>
      </w:r>
      <w:bookmarkStart w:id="0" w:name="_GoBack"/>
      <w:bookmarkEnd w:id="0"/>
    </w:p>
    <w:p>
      <w:pPr>
        <w:jc w:val="center"/>
        <w:rPr>
          <w:rFonts w:hint="eastAsia" w:hAnsiTheme="majorEastAsia" w:eastAsiaTheme="majorEastAsia"/>
          <w:b/>
          <w:kern w:val="44"/>
          <w:sz w:val="32"/>
          <w:szCs w:val="32"/>
        </w:rPr>
      </w:pPr>
      <w:r>
        <w:rPr>
          <w:rFonts w:hint="eastAsia" w:hAnsiTheme="majorEastAsia" w:eastAsiaTheme="majorEastAsia"/>
          <w:b/>
          <w:kern w:val="44"/>
          <w:sz w:val="32"/>
          <w:szCs w:val="32"/>
        </w:rPr>
        <w:t>The application of Bandura's social learning theory in Physical Education</w:t>
      </w:r>
    </w:p>
    <w:p>
      <w:pPr>
        <w:spacing w:after="240"/>
        <w:jc w:val="center"/>
        <w:rPr>
          <w:rFonts w:hint="default" w:ascii="楷体" w:hAnsi="楷体" w:eastAsia="楷体" w:cs="楷体"/>
          <w:bCs/>
          <w:color w:val="0F0F0F"/>
          <w:szCs w:val="21"/>
          <w:lang w:val="en-US" w:eastAsia="zh-CN"/>
        </w:rPr>
      </w:pPr>
      <w:r>
        <w:rPr>
          <w:rFonts w:hint="eastAsia" w:ascii="楷体" w:hAnsi="楷体" w:eastAsia="楷体" w:cs="楷体"/>
          <w:bCs/>
          <w:color w:val="0F0F0F"/>
          <w:szCs w:val="21"/>
          <w:lang w:val="en-US" w:eastAsia="zh-CN"/>
        </w:rPr>
        <w:t>Yi bolin</w:t>
      </w:r>
    </w:p>
    <w:p>
      <w:pPr>
        <w:rPr>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E1097"/>
    <w:rsid w:val="005B6623"/>
    <w:rsid w:val="009A7AE2"/>
    <w:rsid w:val="009E0C5F"/>
    <w:rsid w:val="00F52E98"/>
    <w:rsid w:val="0580634A"/>
    <w:rsid w:val="07902953"/>
    <w:rsid w:val="0A3E0505"/>
    <w:rsid w:val="0A4247D6"/>
    <w:rsid w:val="10475E34"/>
    <w:rsid w:val="17193008"/>
    <w:rsid w:val="1B94327C"/>
    <w:rsid w:val="1D0073FE"/>
    <w:rsid w:val="1D6540B7"/>
    <w:rsid w:val="1ECD17A0"/>
    <w:rsid w:val="1F5D3A76"/>
    <w:rsid w:val="1F8C55DD"/>
    <w:rsid w:val="1FAA5EB1"/>
    <w:rsid w:val="22951CEF"/>
    <w:rsid w:val="27F05AF5"/>
    <w:rsid w:val="2B664D57"/>
    <w:rsid w:val="2BEF44A4"/>
    <w:rsid w:val="332846CD"/>
    <w:rsid w:val="34DA42E5"/>
    <w:rsid w:val="3B1942C8"/>
    <w:rsid w:val="405521E1"/>
    <w:rsid w:val="40BC7CB5"/>
    <w:rsid w:val="40C62589"/>
    <w:rsid w:val="45F74BFD"/>
    <w:rsid w:val="46706F69"/>
    <w:rsid w:val="47872FDB"/>
    <w:rsid w:val="49EF2CF7"/>
    <w:rsid w:val="4AE85025"/>
    <w:rsid w:val="5035159F"/>
    <w:rsid w:val="50B835D8"/>
    <w:rsid w:val="50BE549E"/>
    <w:rsid w:val="548874EB"/>
    <w:rsid w:val="54CE28DB"/>
    <w:rsid w:val="58C85271"/>
    <w:rsid w:val="5A610DD1"/>
    <w:rsid w:val="5A8B53B0"/>
    <w:rsid w:val="5C5D7B85"/>
    <w:rsid w:val="5C6566CA"/>
    <w:rsid w:val="5E5B5469"/>
    <w:rsid w:val="5EE42789"/>
    <w:rsid w:val="64EB7BE4"/>
    <w:rsid w:val="65F4135A"/>
    <w:rsid w:val="68184B65"/>
    <w:rsid w:val="6AFB743C"/>
    <w:rsid w:val="6B524AFC"/>
    <w:rsid w:val="6BCA0229"/>
    <w:rsid w:val="7289724A"/>
    <w:rsid w:val="730B606A"/>
    <w:rsid w:val="772E1097"/>
    <w:rsid w:val="7A4E05D5"/>
    <w:rsid w:val="7AAD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toc 1"/>
    <w:basedOn w:val="1"/>
    <w:next w:val="1"/>
    <w:qFormat/>
    <w:uiPriority w:val="0"/>
  </w:style>
  <w:style w:type="paragraph" w:styleId="4">
    <w:name w:val="Normal (Web)"/>
    <w:basedOn w:val="1"/>
    <w:qFormat/>
    <w:uiPriority w:val="0"/>
    <w:pPr>
      <w:spacing w:beforeAutospacing="1" w:afterAutospacing="1"/>
      <w:jc w:val="left"/>
    </w:pPr>
    <w:rPr>
      <w:kern w:val="0"/>
      <w:sz w:val="24"/>
    </w:rPr>
  </w:style>
  <w:style w:type="character" w:styleId="7">
    <w:name w:val="Strong"/>
    <w:basedOn w:val="6"/>
    <w:qFormat/>
    <w:uiPriority w:val="0"/>
    <w:rPr>
      <w:b/>
    </w:rPr>
  </w:style>
  <w:style w:type="character" w:styleId="8">
    <w:name w:val="FollowedHyperlink"/>
    <w:basedOn w:val="6"/>
    <w:qFormat/>
    <w:uiPriority w:val="0"/>
    <w:rPr>
      <w:color w:val="000000"/>
      <w:u w:val="none"/>
    </w:rPr>
  </w:style>
  <w:style w:type="character" w:styleId="9">
    <w:name w:val="Hyperlink"/>
    <w:basedOn w:val="6"/>
    <w:qFormat/>
    <w:uiPriority w:val="0"/>
    <w:rPr>
      <w:color w:val="0000FF"/>
      <w:u w:val="single"/>
    </w:rPr>
  </w:style>
  <w:style w:type="character" w:customStyle="1" w:styleId="10">
    <w:name w:val="tz_input"/>
    <w:basedOn w:val="6"/>
    <w:qFormat/>
    <w:uiPriority w:val="0"/>
    <w:rPr>
      <w:color w:val="A01211"/>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787</Words>
  <Characters>4487</Characters>
  <Lines>37</Lines>
  <Paragraphs>10</Paragraphs>
  <TotalTime>8</TotalTime>
  <ScaleCrop>false</ScaleCrop>
  <LinksUpToDate>false</LinksUpToDate>
  <CharactersWithSpaces>5264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2019-12-27T07:34:00Z</dcterms:created>
  <dc:creator>Administrator</dc:creator>
  <cp:lastModifiedBy>刘文月</cp:lastModifiedBy>
  <dcterms:modified xsi:type="dcterms:W3CDTF">2019-12-29T02:34:01Z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