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812" w:rsidRPr="00FE1D70" w:rsidRDefault="00FE1D70" w:rsidP="00FE1D70">
      <w:pPr>
        <w:spacing w:line="480" w:lineRule="auto"/>
        <w:jc w:val="center"/>
        <w:rPr>
          <w:rFonts w:ascii="黑体" w:eastAsia="黑体" w:hAnsi="Times New Roman" w:cs="Times New Roman"/>
          <w:b/>
          <w:kern w:val="0"/>
          <w:sz w:val="36"/>
          <w:szCs w:val="36"/>
        </w:rPr>
      </w:pPr>
      <w:r>
        <w:rPr>
          <w:rFonts w:ascii="黑体" w:eastAsia="黑体" w:hAnsi="Times New Roman" w:cs="Times New Roman" w:hint="eastAsia"/>
          <w:b/>
          <w:kern w:val="0"/>
          <w:sz w:val="36"/>
          <w:szCs w:val="36"/>
        </w:rPr>
        <w:t>基于装配式建筑的设备安装</w:t>
      </w:r>
      <w:r w:rsidR="00126662" w:rsidRPr="00FE1D70">
        <w:rPr>
          <w:rFonts w:ascii="黑体" w:eastAsia="黑体" w:hAnsi="Times New Roman" w:cs="Times New Roman" w:hint="eastAsia"/>
          <w:b/>
          <w:kern w:val="0"/>
          <w:sz w:val="36"/>
          <w:szCs w:val="36"/>
        </w:rPr>
        <w:t>专业人才培养路径研究</w:t>
      </w:r>
    </w:p>
    <w:p w:rsidR="00FE1D70" w:rsidRDefault="00FE1D70" w:rsidP="001A370B">
      <w:pPr>
        <w:spacing w:line="480" w:lineRule="auto"/>
        <w:jc w:val="center"/>
        <w:rPr>
          <w:rFonts w:ascii="宋体" w:hAnsi="宋体"/>
          <w:b/>
          <w:sz w:val="18"/>
          <w:szCs w:val="18"/>
        </w:rPr>
      </w:pPr>
      <w:r>
        <w:rPr>
          <w:rFonts w:ascii="宋体" w:hAnsi="宋体" w:hint="eastAsia"/>
          <w:b/>
        </w:rPr>
        <w:t>言</w:t>
      </w:r>
      <w:proofErr w:type="gramStart"/>
      <w:r>
        <w:rPr>
          <w:rFonts w:ascii="宋体" w:hAnsi="宋体" w:hint="eastAsia"/>
          <w:b/>
        </w:rPr>
        <w:t>娟</w:t>
      </w:r>
      <w:proofErr w:type="gramEnd"/>
      <w:r>
        <w:rPr>
          <w:rStyle w:val="a8"/>
          <w:rFonts w:ascii="宋体" w:hAnsi="宋体"/>
          <w:b/>
        </w:rPr>
        <w:footnoteReference w:id="1"/>
      </w:r>
      <w:r w:rsidRPr="00CA7D8F">
        <w:rPr>
          <w:rFonts w:ascii="宋体" w:hAnsi="宋体" w:hint="eastAsia"/>
          <w:b/>
          <w:sz w:val="18"/>
          <w:szCs w:val="18"/>
        </w:rPr>
        <w:t>（江苏城乡建设职业学院，江苏 常州 213016）</w:t>
      </w:r>
    </w:p>
    <w:p w:rsidR="00FE1D70" w:rsidRDefault="00FE1D70" w:rsidP="001A370B">
      <w:pPr>
        <w:spacing w:line="360" w:lineRule="auto"/>
      </w:pPr>
      <w:r w:rsidRPr="00F92D02">
        <w:rPr>
          <w:rFonts w:ascii="黑体" w:eastAsia="黑体" w:hAnsi="Times New Roman" w:cs="Times New Roman" w:hint="eastAsia"/>
          <w:b/>
          <w:kern w:val="0"/>
          <w:szCs w:val="21"/>
        </w:rPr>
        <w:t>摘要</w:t>
      </w:r>
      <w:r>
        <w:rPr>
          <w:rFonts w:hint="eastAsia"/>
        </w:rPr>
        <w:t xml:space="preserve"> </w:t>
      </w:r>
      <w:r>
        <w:rPr>
          <w:rFonts w:hint="eastAsia"/>
        </w:rPr>
        <w:t>装配式建筑的快速发展，基于装配式建筑的设备安装技术人员、管理人员高度缺乏，这对高职院校人才</w:t>
      </w:r>
      <w:r w:rsidR="00C23D0C">
        <w:rPr>
          <w:rFonts w:hint="eastAsia"/>
        </w:rPr>
        <w:t>培养提出了挑战，装配式建筑的发展需求如何融入到现有的人才培养方案中来，是现在设备安装专业需要解决的问题。本文通过市场、企业调研，结合高职院校学生的特点，结合设备安装专业的实际，构建了装配式建筑发展背景下设备安装专业人才培养的路径。</w:t>
      </w:r>
    </w:p>
    <w:p w:rsidR="00C23D0C" w:rsidRDefault="00C23D0C" w:rsidP="00FE1D70">
      <w:r w:rsidRPr="001A370B">
        <w:rPr>
          <w:rFonts w:ascii="黑体" w:eastAsia="黑体" w:hAnsi="Times New Roman" w:cs="Times New Roman" w:hint="eastAsia"/>
          <w:b/>
          <w:kern w:val="0"/>
          <w:szCs w:val="21"/>
        </w:rPr>
        <w:t>关键词</w:t>
      </w:r>
      <w:r w:rsidR="001A370B">
        <w:rPr>
          <w:rFonts w:ascii="黑体" w:eastAsia="黑体" w:hAnsi="Times New Roman" w:cs="Times New Roman" w:hint="eastAsia"/>
          <w:b/>
          <w:kern w:val="0"/>
          <w:szCs w:val="21"/>
        </w:rPr>
        <w:t>：</w:t>
      </w:r>
      <w:r>
        <w:rPr>
          <w:rFonts w:hint="eastAsia"/>
        </w:rPr>
        <w:t>装配式建筑</w:t>
      </w:r>
      <w:r>
        <w:rPr>
          <w:rFonts w:hint="eastAsia"/>
        </w:rPr>
        <w:t xml:space="preserve">   </w:t>
      </w:r>
      <w:r>
        <w:rPr>
          <w:rFonts w:hint="eastAsia"/>
        </w:rPr>
        <w:t>设备安装</w:t>
      </w:r>
      <w:r>
        <w:rPr>
          <w:rFonts w:hint="eastAsia"/>
        </w:rPr>
        <w:t xml:space="preserve">  </w:t>
      </w:r>
      <w:r>
        <w:rPr>
          <w:rFonts w:hint="eastAsia"/>
        </w:rPr>
        <w:t>人才培养</w:t>
      </w:r>
    </w:p>
    <w:p w:rsidR="00A61438" w:rsidRDefault="00A61438" w:rsidP="00A61438">
      <w:pPr>
        <w:spacing w:line="360" w:lineRule="auto"/>
        <w:jc w:val="center"/>
      </w:pPr>
      <w:r w:rsidRPr="00A61438">
        <w:t>Research on the training path of equipment installation professionals based on assembly architecture</w:t>
      </w:r>
    </w:p>
    <w:p w:rsidR="00A61438" w:rsidRPr="00C23D0C" w:rsidRDefault="00A61438" w:rsidP="00A61438">
      <w:pPr>
        <w:spacing w:line="360" w:lineRule="auto"/>
        <w:jc w:val="center"/>
      </w:pPr>
      <w:proofErr w:type="gramStart"/>
      <w:r w:rsidRPr="00A61438">
        <w:t>Yan  Juan</w:t>
      </w:r>
      <w:proofErr w:type="gramEnd"/>
    </w:p>
    <w:p w:rsidR="00FE1D70" w:rsidRDefault="00A61438" w:rsidP="00A61438">
      <w:pPr>
        <w:spacing w:line="360" w:lineRule="auto"/>
      </w:pPr>
      <w:r w:rsidRPr="00A61438">
        <w:rPr>
          <w:b/>
        </w:rPr>
        <w:t>Abstract</w:t>
      </w:r>
      <w:r w:rsidRPr="00A61438">
        <w:t xml:space="preserve"> </w:t>
      </w:r>
      <w:r w:rsidR="001A370B" w:rsidRPr="001A370B">
        <w:t>With the rapid development of prefabricated buildings, the lack of technical and management personnel for equipment installation based on prefabricated buildings poses a challenge to personnel training in higher vocational colleges. How to integrate the development needs of prefabricated buildings into the existing personnel training programs is the problem that needs to be solved by the equipment installation specialty. Based on the market, enterprise research, the characteristics of higher vocational college students, combined with the actual situation of equipment installation major, this paper constructs the path of equipment installation professional personnel training under the background of the development of prefabricated buildings</w:t>
      </w:r>
    </w:p>
    <w:p w:rsidR="00A61438" w:rsidRPr="00A61438" w:rsidRDefault="00A61438">
      <w:pPr>
        <w:rPr>
          <w:b/>
        </w:rPr>
      </w:pPr>
      <w:r w:rsidRPr="00A61438">
        <w:rPr>
          <w:b/>
        </w:rPr>
        <w:t xml:space="preserve">Key </w:t>
      </w:r>
      <w:proofErr w:type="gramStart"/>
      <w:r w:rsidRPr="00A61438">
        <w:rPr>
          <w:b/>
        </w:rPr>
        <w:t>word</w:t>
      </w:r>
      <w:r>
        <w:rPr>
          <w:rFonts w:hint="eastAsia"/>
          <w:b/>
        </w:rPr>
        <w:t xml:space="preserve">  </w:t>
      </w:r>
      <w:r w:rsidRPr="00A61438">
        <w:t>Prefabricated</w:t>
      </w:r>
      <w:proofErr w:type="gramEnd"/>
      <w:r w:rsidRPr="00A61438">
        <w:t xml:space="preserve"> building</w:t>
      </w:r>
      <w:r>
        <w:rPr>
          <w:rFonts w:hint="eastAsia"/>
        </w:rPr>
        <w:t xml:space="preserve">  </w:t>
      </w:r>
      <w:r w:rsidRPr="00A61438">
        <w:t>equipment installation</w:t>
      </w:r>
      <w:r>
        <w:rPr>
          <w:rFonts w:hint="eastAsia"/>
        </w:rPr>
        <w:t xml:space="preserve">  </w:t>
      </w:r>
      <w:r w:rsidRPr="00A61438">
        <w:t>personnel training</w:t>
      </w:r>
    </w:p>
    <w:p w:rsidR="007D65B3" w:rsidRPr="00A61438" w:rsidRDefault="00A61438">
      <w:pPr>
        <w:rPr>
          <w:rFonts w:ascii="黑体" w:eastAsia="黑体" w:hAnsi="Times New Roman" w:cs="Times New Roman"/>
          <w:b/>
          <w:kern w:val="0"/>
          <w:sz w:val="28"/>
          <w:szCs w:val="28"/>
        </w:rPr>
      </w:pPr>
      <w:r>
        <w:rPr>
          <w:rFonts w:ascii="黑体" w:eastAsia="黑体" w:hAnsi="Times New Roman" w:cs="Times New Roman" w:hint="eastAsia"/>
          <w:b/>
          <w:kern w:val="0"/>
          <w:sz w:val="28"/>
          <w:szCs w:val="28"/>
        </w:rPr>
        <w:t>一、引</w:t>
      </w:r>
      <w:r w:rsidR="007D65B3" w:rsidRPr="00A61438">
        <w:rPr>
          <w:rFonts w:ascii="黑体" w:eastAsia="黑体" w:hAnsi="Times New Roman" w:cs="Times New Roman" w:hint="eastAsia"/>
          <w:b/>
          <w:kern w:val="0"/>
          <w:sz w:val="28"/>
          <w:szCs w:val="28"/>
        </w:rPr>
        <w:t>言</w:t>
      </w:r>
    </w:p>
    <w:p w:rsidR="007D65B3" w:rsidRDefault="007D65B3" w:rsidP="00A61438">
      <w:pPr>
        <w:spacing w:line="360" w:lineRule="auto"/>
      </w:pPr>
      <w:r>
        <w:rPr>
          <w:rFonts w:hint="eastAsia"/>
        </w:rPr>
        <w:t>2016</w:t>
      </w:r>
      <w:r>
        <w:rPr>
          <w:rFonts w:hint="eastAsia"/>
        </w:rPr>
        <w:t>年国务院办公厅发布《关于大力发展装配式建筑的指导意见》</w:t>
      </w:r>
      <w:r w:rsidR="00CC39EC">
        <w:rPr>
          <w:rFonts w:hint="eastAsia"/>
        </w:rPr>
        <w:t>（</w:t>
      </w:r>
      <w:r>
        <w:rPr>
          <w:rFonts w:hint="eastAsia"/>
        </w:rPr>
        <w:t>以下简称《意见》</w:t>
      </w:r>
      <w:r w:rsidR="00CC39EC">
        <w:rPr>
          <w:rFonts w:hint="eastAsia"/>
        </w:rPr>
        <w:t>）</w:t>
      </w:r>
      <w:r>
        <w:rPr>
          <w:rFonts w:hint="eastAsia"/>
        </w:rPr>
        <w:t>，《意见》中明确提出以</w:t>
      </w:r>
      <w:r w:rsidR="00123ECE">
        <w:rPr>
          <w:rFonts w:hint="eastAsia"/>
        </w:rPr>
        <w:t>京津翼、长三角、珠三角三大城市群为重点推进地，大力推进和发展装配式建筑，该文件的发布标志着装配式建筑发展已经上升到国家层面</w:t>
      </w:r>
      <w:r w:rsidR="00DF44EF" w:rsidRPr="00DF44EF">
        <w:rPr>
          <w:rFonts w:hint="eastAsia"/>
          <w:vertAlign w:val="superscript"/>
        </w:rPr>
        <w:t>1</w:t>
      </w:r>
      <w:r w:rsidR="00123ECE">
        <w:rPr>
          <w:rFonts w:hint="eastAsia"/>
        </w:rPr>
        <w:t>，高职院校在装配式建筑人才培养中不断改革创新，取得了一定的成绩，但</w:t>
      </w:r>
      <w:r w:rsidR="00D31177">
        <w:rPr>
          <w:rFonts w:hint="eastAsia"/>
        </w:rPr>
        <w:t>是基于装配式建筑的设备安装类专业人</w:t>
      </w:r>
      <w:r w:rsidR="00D31177">
        <w:rPr>
          <w:rFonts w:hint="eastAsia"/>
        </w:rPr>
        <w:lastRenderedPageBreak/>
        <w:t>才的培养却</w:t>
      </w:r>
      <w:r w:rsidR="00123ECE">
        <w:rPr>
          <w:rFonts w:hint="eastAsia"/>
        </w:rPr>
        <w:t>刚刚起步，本文在市场、企业调研的基础上</w:t>
      </w:r>
      <w:r w:rsidR="00D31177">
        <w:rPr>
          <w:rFonts w:hint="eastAsia"/>
        </w:rPr>
        <w:t>，根据高职院校学生的特点，结合设备安装类专业的特点，探讨基于装配式建筑的设备安装类专业人才培养路径。</w:t>
      </w:r>
    </w:p>
    <w:p w:rsidR="000422CD" w:rsidRPr="00AE2F14" w:rsidRDefault="00AE2F14" w:rsidP="00AE2F14">
      <w:pPr>
        <w:rPr>
          <w:rFonts w:ascii="黑体" w:eastAsia="黑体" w:hAnsi="Times New Roman" w:cs="Times New Roman"/>
          <w:b/>
          <w:kern w:val="0"/>
          <w:sz w:val="28"/>
          <w:szCs w:val="28"/>
        </w:rPr>
      </w:pPr>
      <w:r>
        <w:rPr>
          <w:rFonts w:ascii="黑体" w:eastAsia="黑体" w:hAnsi="Times New Roman" w:cs="Times New Roman" w:hint="eastAsia"/>
          <w:b/>
          <w:kern w:val="0"/>
          <w:sz w:val="28"/>
          <w:szCs w:val="28"/>
        </w:rPr>
        <w:t>二、</w:t>
      </w:r>
      <w:r w:rsidR="00126662" w:rsidRPr="00AE2F14">
        <w:rPr>
          <w:rFonts w:ascii="黑体" w:eastAsia="黑体" w:hAnsi="Times New Roman" w:cs="Times New Roman" w:hint="eastAsia"/>
          <w:b/>
          <w:kern w:val="0"/>
          <w:sz w:val="28"/>
          <w:szCs w:val="28"/>
        </w:rPr>
        <w:t>装配式建筑的</w:t>
      </w:r>
      <w:r w:rsidR="00D31177" w:rsidRPr="00AE2F14">
        <w:rPr>
          <w:rFonts w:ascii="黑体" w:eastAsia="黑体" w:hAnsi="Times New Roman" w:cs="Times New Roman" w:hint="eastAsia"/>
          <w:b/>
          <w:kern w:val="0"/>
          <w:sz w:val="28"/>
          <w:szCs w:val="28"/>
        </w:rPr>
        <w:t>概念及</w:t>
      </w:r>
      <w:r>
        <w:rPr>
          <w:rFonts w:ascii="黑体" w:eastAsia="黑体" w:hAnsi="Times New Roman" w:cs="Times New Roman" w:hint="eastAsia"/>
          <w:b/>
          <w:kern w:val="0"/>
          <w:sz w:val="28"/>
          <w:szCs w:val="28"/>
        </w:rPr>
        <w:t>优势</w:t>
      </w:r>
    </w:p>
    <w:p w:rsidR="000B328A" w:rsidRDefault="007E340E" w:rsidP="00AE2F14">
      <w:pPr>
        <w:spacing w:line="360" w:lineRule="auto"/>
        <w:ind w:firstLineChars="200" w:firstLine="420"/>
      </w:pPr>
      <w:r>
        <w:rPr>
          <w:rFonts w:hint="eastAsia"/>
        </w:rPr>
        <w:t>装配式建筑是</w:t>
      </w:r>
      <w:proofErr w:type="gramStart"/>
      <w:r>
        <w:rPr>
          <w:rFonts w:hint="eastAsia"/>
        </w:rPr>
        <w:t>指施工</w:t>
      </w:r>
      <w:proofErr w:type="gramEnd"/>
      <w:r w:rsidR="008515F4">
        <w:rPr>
          <w:rFonts w:hint="eastAsia"/>
        </w:rPr>
        <w:t>中</w:t>
      </w:r>
      <w:r>
        <w:rPr>
          <w:rFonts w:hint="eastAsia"/>
        </w:rPr>
        <w:t>所有或部分配件必须由工厂预制，然后将预制完成后的构配件运送到施工现场完成组装</w:t>
      </w:r>
      <w:r w:rsidR="00DF44EF" w:rsidRPr="00DF44EF">
        <w:rPr>
          <w:rFonts w:hint="eastAsia"/>
          <w:vertAlign w:val="superscript"/>
        </w:rPr>
        <w:t>2</w:t>
      </w:r>
      <w:r>
        <w:rPr>
          <w:rFonts w:hint="eastAsia"/>
        </w:rPr>
        <w:t>。施工现场在施工安装前需预留孔洞位置，在安装好构件后再用混凝土浇筑固定。装配式施工技术的应用，一方面可提高建设施工效率，另一方面也能保证施工质量。</w:t>
      </w:r>
      <w:r w:rsidR="00AE2F14">
        <w:rPr>
          <w:rFonts w:hint="eastAsia"/>
        </w:rPr>
        <w:t>装配式建筑具有如下优势：</w:t>
      </w:r>
    </w:p>
    <w:p w:rsidR="000B328A" w:rsidRDefault="008D443F" w:rsidP="008D443F">
      <w:pPr>
        <w:spacing w:line="360" w:lineRule="auto"/>
      </w:pPr>
      <w:r>
        <w:rPr>
          <w:rFonts w:hint="eastAsia"/>
        </w:rPr>
        <w:t>（</w:t>
      </w:r>
      <w:r>
        <w:rPr>
          <w:rFonts w:hint="eastAsia"/>
        </w:rPr>
        <w:t>1</w:t>
      </w:r>
      <w:r>
        <w:rPr>
          <w:rFonts w:hint="eastAsia"/>
        </w:rPr>
        <w:t>）</w:t>
      </w:r>
      <w:r w:rsidR="000B328A">
        <w:rPr>
          <w:rFonts w:hint="eastAsia"/>
        </w:rPr>
        <w:t>装配式构配件由工厂统一完成预制生产，然后用专门工具车运送到现场</w:t>
      </w:r>
      <w:r w:rsidR="00ED5D01">
        <w:rPr>
          <w:rFonts w:hint="eastAsia"/>
        </w:rPr>
        <w:t>。</w:t>
      </w:r>
      <w:r w:rsidR="000B328A">
        <w:rPr>
          <w:rFonts w:hint="eastAsia"/>
        </w:rPr>
        <w:t>能够提高产品的质量，</w:t>
      </w:r>
      <w:r w:rsidR="00ED5D01">
        <w:rPr>
          <w:rFonts w:hint="eastAsia"/>
        </w:rPr>
        <w:t>可以减少现场施工的带来的噪音、扬尘等环境问题。既提高了工作效率，节省了建筑材料和人力资源，又能保护环境。</w:t>
      </w:r>
    </w:p>
    <w:p w:rsidR="00ED5D01" w:rsidRDefault="008D443F" w:rsidP="008D443F">
      <w:pPr>
        <w:spacing w:line="360" w:lineRule="auto"/>
      </w:pPr>
      <w:r>
        <w:rPr>
          <w:rFonts w:hint="eastAsia"/>
        </w:rPr>
        <w:t>（</w:t>
      </w:r>
      <w:r>
        <w:rPr>
          <w:rFonts w:hint="eastAsia"/>
        </w:rPr>
        <w:t>2</w:t>
      </w:r>
      <w:r>
        <w:rPr>
          <w:rFonts w:hint="eastAsia"/>
        </w:rPr>
        <w:t>）</w:t>
      </w:r>
      <w:r w:rsidR="00445887">
        <w:rPr>
          <w:rFonts w:hint="eastAsia"/>
        </w:rPr>
        <w:t>装配式建筑的构件可以在工程实现产业化的生产，构件就相当于是标准的产品，</w:t>
      </w:r>
      <w:r w:rsidR="008515F4">
        <w:rPr>
          <w:rFonts w:hint="eastAsia"/>
        </w:rPr>
        <w:t>能提高产品的质量，</w:t>
      </w:r>
      <w:r w:rsidR="00445887">
        <w:rPr>
          <w:rFonts w:hint="eastAsia"/>
        </w:rPr>
        <w:t>而运输到现场就可以直接进行安装，既方便又快捷，在争分夺秒抢工期的建筑领域，具有无可比拟的优越性，能明显缩短工期</w:t>
      </w:r>
      <w:r>
        <w:rPr>
          <w:rFonts w:hint="eastAsia"/>
        </w:rPr>
        <w:t>。</w:t>
      </w:r>
    </w:p>
    <w:p w:rsidR="00445887" w:rsidRDefault="008D443F" w:rsidP="008D443F">
      <w:pPr>
        <w:spacing w:line="360" w:lineRule="auto"/>
      </w:pPr>
      <w:r>
        <w:rPr>
          <w:rFonts w:hint="eastAsia"/>
        </w:rPr>
        <w:t>（</w:t>
      </w:r>
      <w:r>
        <w:rPr>
          <w:rFonts w:hint="eastAsia"/>
        </w:rPr>
        <w:t>3</w:t>
      </w:r>
      <w:r>
        <w:rPr>
          <w:rFonts w:hint="eastAsia"/>
        </w:rPr>
        <w:t>）</w:t>
      </w:r>
      <w:r w:rsidR="00445887">
        <w:rPr>
          <w:rFonts w:hint="eastAsia"/>
        </w:rPr>
        <w:t>装配式建筑采取工厂统一定制的方式，机械化程度高，极大的降低了用工成本和安全方面的风险，节约了成本。</w:t>
      </w:r>
    </w:p>
    <w:p w:rsidR="00126662" w:rsidRPr="00AE2F14" w:rsidRDefault="00AE2F14" w:rsidP="00AE2F14">
      <w:pPr>
        <w:rPr>
          <w:rFonts w:ascii="黑体" w:eastAsia="黑体" w:hAnsi="Times New Roman" w:cs="Times New Roman"/>
          <w:b/>
          <w:kern w:val="0"/>
          <w:sz w:val="28"/>
          <w:szCs w:val="28"/>
        </w:rPr>
      </w:pPr>
      <w:r>
        <w:rPr>
          <w:rFonts w:ascii="黑体" w:eastAsia="黑体" w:hAnsi="Times New Roman" w:cs="Times New Roman" w:hint="eastAsia"/>
          <w:b/>
          <w:kern w:val="0"/>
          <w:sz w:val="28"/>
          <w:szCs w:val="28"/>
        </w:rPr>
        <w:t>三、</w:t>
      </w:r>
      <w:r w:rsidR="00B06E99" w:rsidRPr="00AE2F14">
        <w:rPr>
          <w:rFonts w:ascii="黑体" w:eastAsia="黑体" w:hAnsi="Times New Roman" w:cs="Times New Roman" w:hint="eastAsia"/>
          <w:b/>
          <w:kern w:val="0"/>
          <w:sz w:val="28"/>
          <w:szCs w:val="28"/>
        </w:rPr>
        <w:t>基于</w:t>
      </w:r>
      <w:r w:rsidR="000422CD" w:rsidRPr="00AE2F14">
        <w:rPr>
          <w:rFonts w:ascii="黑体" w:eastAsia="黑体" w:hAnsi="Times New Roman" w:cs="Times New Roman" w:hint="eastAsia"/>
          <w:b/>
          <w:kern w:val="0"/>
          <w:sz w:val="28"/>
          <w:szCs w:val="28"/>
        </w:rPr>
        <w:t>装配式建筑</w:t>
      </w:r>
      <w:r>
        <w:rPr>
          <w:rFonts w:ascii="黑体" w:eastAsia="黑体" w:hAnsi="Times New Roman" w:cs="Times New Roman" w:hint="eastAsia"/>
          <w:b/>
          <w:kern w:val="0"/>
          <w:sz w:val="28"/>
          <w:szCs w:val="28"/>
        </w:rPr>
        <w:t>设备安装</w:t>
      </w:r>
      <w:r w:rsidR="00B06E99" w:rsidRPr="00AE2F14">
        <w:rPr>
          <w:rFonts w:ascii="黑体" w:eastAsia="黑体" w:hAnsi="Times New Roman" w:cs="Times New Roman" w:hint="eastAsia"/>
          <w:b/>
          <w:kern w:val="0"/>
          <w:sz w:val="28"/>
          <w:szCs w:val="28"/>
        </w:rPr>
        <w:t>专业</w:t>
      </w:r>
      <w:r w:rsidR="000422CD" w:rsidRPr="00AE2F14">
        <w:rPr>
          <w:rFonts w:ascii="黑体" w:eastAsia="黑体" w:hAnsi="Times New Roman" w:cs="Times New Roman" w:hint="eastAsia"/>
          <w:b/>
          <w:kern w:val="0"/>
          <w:sz w:val="28"/>
          <w:szCs w:val="28"/>
        </w:rPr>
        <w:t>人才</w:t>
      </w:r>
      <w:r w:rsidR="00B06E99" w:rsidRPr="00AE2F14">
        <w:rPr>
          <w:rFonts w:ascii="黑体" w:eastAsia="黑体" w:hAnsi="Times New Roman" w:cs="Times New Roman" w:hint="eastAsia"/>
          <w:b/>
          <w:kern w:val="0"/>
          <w:sz w:val="28"/>
          <w:szCs w:val="28"/>
        </w:rPr>
        <w:t>培养</w:t>
      </w:r>
      <w:r w:rsidR="000422CD" w:rsidRPr="00AE2F14">
        <w:rPr>
          <w:rFonts w:ascii="黑体" w:eastAsia="黑体" w:hAnsi="Times New Roman" w:cs="Times New Roman" w:hint="eastAsia"/>
          <w:b/>
          <w:kern w:val="0"/>
          <w:sz w:val="28"/>
          <w:szCs w:val="28"/>
        </w:rPr>
        <w:t>的可行性</w:t>
      </w:r>
    </w:p>
    <w:p w:rsidR="006F07C4" w:rsidRPr="00AE2F14" w:rsidRDefault="006F07C4" w:rsidP="00AE2F14">
      <w:pPr>
        <w:widowControl/>
        <w:adjustRightInd w:val="0"/>
        <w:snapToGrid w:val="0"/>
        <w:spacing w:after="200" w:line="360" w:lineRule="auto"/>
        <w:jc w:val="left"/>
        <w:outlineLvl w:val="0"/>
        <w:rPr>
          <w:rFonts w:ascii="黑体" w:eastAsia="黑体" w:hAnsi="Times New Roman" w:cs="Times New Roman"/>
          <w:b/>
          <w:kern w:val="0"/>
          <w:sz w:val="24"/>
          <w:szCs w:val="24"/>
        </w:rPr>
      </w:pPr>
      <w:r w:rsidRPr="00AE2F14">
        <w:rPr>
          <w:rFonts w:ascii="黑体" w:eastAsia="黑体" w:hAnsi="Times New Roman" w:cs="Times New Roman" w:hint="eastAsia"/>
          <w:b/>
          <w:kern w:val="0"/>
          <w:sz w:val="24"/>
          <w:szCs w:val="24"/>
        </w:rPr>
        <w:t>3.1人才培养的迫切性</w:t>
      </w:r>
    </w:p>
    <w:p w:rsidR="00B06E99" w:rsidRDefault="00B06E99" w:rsidP="008D443F">
      <w:pPr>
        <w:spacing w:line="360" w:lineRule="auto"/>
        <w:ind w:firstLineChars="200" w:firstLine="420"/>
      </w:pPr>
      <w:r>
        <w:rPr>
          <w:rFonts w:hint="eastAsia"/>
        </w:rPr>
        <w:t>在政策层面，国务院</w:t>
      </w:r>
      <w:r>
        <w:rPr>
          <w:rFonts w:hint="eastAsia"/>
        </w:rPr>
        <w:t>2016</w:t>
      </w:r>
      <w:r>
        <w:rPr>
          <w:rFonts w:hint="eastAsia"/>
        </w:rPr>
        <w:t>年</w:t>
      </w:r>
      <w:r>
        <w:rPr>
          <w:rFonts w:hint="eastAsia"/>
        </w:rPr>
        <w:t>9</w:t>
      </w:r>
      <w:r>
        <w:rPr>
          <w:rFonts w:hint="eastAsia"/>
        </w:rPr>
        <w:t>月下发《关于大力发展装配式建筑的指导意见》明确“力争用</w:t>
      </w:r>
      <w:r>
        <w:rPr>
          <w:rFonts w:hint="eastAsia"/>
        </w:rPr>
        <w:t>10</w:t>
      </w:r>
      <w:r>
        <w:rPr>
          <w:rFonts w:hint="eastAsia"/>
        </w:rPr>
        <w:t>年左右的时间，使装配式建筑占新建建筑面积的比例达到</w:t>
      </w:r>
      <w:r>
        <w:rPr>
          <w:rFonts w:hint="eastAsia"/>
        </w:rPr>
        <w:t>30%</w:t>
      </w:r>
      <w:r>
        <w:rPr>
          <w:rFonts w:hint="eastAsia"/>
        </w:rPr>
        <w:t>”</w:t>
      </w:r>
      <w:r w:rsidR="00DF44EF" w:rsidRPr="00DF44EF">
        <w:rPr>
          <w:rFonts w:hint="eastAsia"/>
          <w:vertAlign w:val="superscript"/>
        </w:rPr>
        <w:t>3</w:t>
      </w:r>
      <w:r w:rsidR="006171D6">
        <w:rPr>
          <w:rFonts w:hint="eastAsia"/>
        </w:rPr>
        <w:t>，此后，我国各级政府及相关部门均出台了促进装配式建筑发展的政策。</w:t>
      </w:r>
      <w:r w:rsidR="006171D6">
        <w:rPr>
          <w:rFonts w:hint="eastAsia"/>
        </w:rPr>
        <w:t>2017</w:t>
      </w:r>
      <w:r w:rsidR="006171D6">
        <w:rPr>
          <w:rFonts w:hint="eastAsia"/>
        </w:rPr>
        <w:t>年</w:t>
      </w:r>
      <w:r w:rsidR="006171D6">
        <w:rPr>
          <w:rFonts w:hint="eastAsia"/>
        </w:rPr>
        <w:t>3</w:t>
      </w:r>
      <w:r w:rsidR="006171D6">
        <w:rPr>
          <w:rFonts w:hint="eastAsia"/>
        </w:rPr>
        <w:t>月住房和城乡建设部引发了《“十三五”装配式建筑行动方案》、《装配式建筑示范城市管理办法》等文件。江苏省则规定，从</w:t>
      </w:r>
      <w:r w:rsidR="006171D6">
        <w:rPr>
          <w:rFonts w:hint="eastAsia"/>
        </w:rPr>
        <w:t>2017</w:t>
      </w:r>
      <w:r w:rsidR="006171D6">
        <w:rPr>
          <w:rFonts w:hint="eastAsia"/>
        </w:rPr>
        <w:t>年起，通过土地划拨或者土地拍卖的</w:t>
      </w:r>
      <w:r w:rsidR="006171D6">
        <w:rPr>
          <w:rFonts w:hint="eastAsia"/>
        </w:rPr>
        <w:t>2</w:t>
      </w:r>
      <w:r w:rsidR="006171D6">
        <w:rPr>
          <w:rFonts w:hint="eastAsia"/>
        </w:rPr>
        <w:t>万平方米以上的新建办公建筑、医院以及</w:t>
      </w:r>
      <w:r w:rsidR="006171D6">
        <w:rPr>
          <w:rFonts w:hint="eastAsia"/>
        </w:rPr>
        <w:t>5000</w:t>
      </w:r>
      <w:r w:rsidR="006171D6">
        <w:rPr>
          <w:rFonts w:hint="eastAsia"/>
        </w:rPr>
        <w:t>平方米以上的商品住宅、学校、公寓和保障性住房必须明确装配式建筑比例</w:t>
      </w:r>
      <w:r w:rsidR="008970C3" w:rsidRPr="008970C3">
        <w:rPr>
          <w:rFonts w:hint="eastAsia"/>
          <w:vertAlign w:val="superscript"/>
        </w:rPr>
        <w:t>4</w:t>
      </w:r>
      <w:r w:rsidR="006171D6">
        <w:rPr>
          <w:rFonts w:hint="eastAsia"/>
        </w:rPr>
        <w:t>。</w:t>
      </w:r>
      <w:r w:rsidR="006F07C4">
        <w:rPr>
          <w:rFonts w:hint="eastAsia"/>
        </w:rPr>
        <w:t>政策的持续发布，促进装配式建筑喷井式发展</w:t>
      </w:r>
      <w:r w:rsidR="0045578A">
        <w:rPr>
          <w:rFonts w:hint="eastAsia"/>
        </w:rPr>
        <w:t>，目前装配式建筑的人才缺口严重，作为高职院校应及时根据市场需求，将相关装配式建筑人才作为未来建筑业人才培养的重要目标，大力培养。</w:t>
      </w:r>
      <w:r w:rsidR="00C532E8">
        <w:rPr>
          <w:rFonts w:hint="eastAsia"/>
        </w:rPr>
        <w:t>而基于装配式建筑的设备安装专业也需要根据建筑的不同，适时调整人才培养方案及课程标准，为</w:t>
      </w:r>
      <w:r w:rsidR="00C532E8" w:rsidRPr="00C532E8">
        <w:rPr>
          <w:rFonts w:hint="eastAsia"/>
        </w:rPr>
        <w:t>建筑业的转型升级提供帮助</w:t>
      </w:r>
      <w:r w:rsidR="00C532E8">
        <w:rPr>
          <w:rFonts w:hint="eastAsia"/>
        </w:rPr>
        <w:t>。</w:t>
      </w:r>
    </w:p>
    <w:p w:rsidR="00A14F25" w:rsidRPr="00AE2F14" w:rsidRDefault="00A14F25" w:rsidP="00AE2F14">
      <w:pPr>
        <w:widowControl/>
        <w:adjustRightInd w:val="0"/>
        <w:snapToGrid w:val="0"/>
        <w:spacing w:after="200" w:line="360" w:lineRule="auto"/>
        <w:jc w:val="left"/>
        <w:outlineLvl w:val="0"/>
        <w:rPr>
          <w:rFonts w:ascii="黑体" w:eastAsia="黑体" w:hAnsi="Times New Roman" w:cs="Times New Roman"/>
          <w:b/>
          <w:kern w:val="0"/>
          <w:sz w:val="24"/>
          <w:szCs w:val="24"/>
        </w:rPr>
      </w:pPr>
      <w:r w:rsidRPr="00AE2F14">
        <w:rPr>
          <w:rFonts w:ascii="黑体" w:eastAsia="黑体" w:hAnsi="Times New Roman" w:cs="Times New Roman" w:hint="eastAsia"/>
          <w:b/>
          <w:kern w:val="0"/>
          <w:sz w:val="24"/>
          <w:szCs w:val="24"/>
        </w:rPr>
        <w:t>3.2</w:t>
      </w:r>
      <w:r w:rsidR="006544EB" w:rsidRPr="00AE2F14">
        <w:rPr>
          <w:rFonts w:ascii="黑体" w:eastAsia="黑体" w:hAnsi="Times New Roman" w:cs="Times New Roman" w:hint="eastAsia"/>
          <w:b/>
          <w:kern w:val="0"/>
          <w:sz w:val="24"/>
          <w:szCs w:val="24"/>
        </w:rPr>
        <w:t>人才培养</w:t>
      </w:r>
      <w:r w:rsidRPr="00AE2F14">
        <w:rPr>
          <w:rFonts w:ascii="黑体" w:eastAsia="黑体" w:hAnsi="Times New Roman" w:cs="Times New Roman" w:hint="eastAsia"/>
          <w:b/>
          <w:kern w:val="0"/>
          <w:sz w:val="24"/>
          <w:szCs w:val="24"/>
        </w:rPr>
        <w:t>的融合性</w:t>
      </w:r>
    </w:p>
    <w:p w:rsidR="00A14F25" w:rsidRDefault="00D75B7D" w:rsidP="008D443F">
      <w:pPr>
        <w:spacing w:line="360" w:lineRule="auto"/>
        <w:ind w:firstLineChars="200" w:firstLine="420"/>
      </w:pPr>
      <w:r>
        <w:rPr>
          <w:rFonts w:hint="eastAsia"/>
        </w:rPr>
        <w:lastRenderedPageBreak/>
        <w:t>目前高职院校专业建设都是以专业群的方式进行，可以围绕建筑行业设置形成一类专业，建筑工程技术与建筑设备安装都可以是这一专业群内的专业</w:t>
      </w:r>
      <w:r w:rsidR="006544EB">
        <w:rPr>
          <w:rFonts w:hint="eastAsia"/>
        </w:rPr>
        <w:t>。根据多年校企合作的模式和经验，可以在此基础上进行完善，与建筑设备安装相关的行业协会和装配式建筑企业开展深度合作</w:t>
      </w:r>
      <w:r w:rsidR="008970C3" w:rsidRPr="008970C3">
        <w:rPr>
          <w:rFonts w:hint="eastAsia"/>
          <w:vertAlign w:val="superscript"/>
        </w:rPr>
        <w:t>5</w:t>
      </w:r>
      <w:r w:rsidR="006544EB">
        <w:rPr>
          <w:rFonts w:hint="eastAsia"/>
        </w:rPr>
        <w:t>，从企业引进相关的专业人才强化师资队伍建设，同时利用现代学徒制</w:t>
      </w:r>
      <w:r w:rsidR="00C532E8">
        <w:rPr>
          <w:rFonts w:hint="eastAsia"/>
        </w:rPr>
        <w:t>、工学交替</w:t>
      </w:r>
      <w:r w:rsidR="006544EB">
        <w:rPr>
          <w:rFonts w:hint="eastAsia"/>
        </w:rPr>
        <w:t>等模式推进产学研合作。根据市场需求制定建筑设备安装技术与装配式相协同的课程体系，培养一批集生产、施工、组装、管理为一体的基于装配式建筑的设备安装类专业人才。</w:t>
      </w:r>
    </w:p>
    <w:p w:rsidR="00A14F25" w:rsidRPr="00AE2F14" w:rsidRDefault="00A14F25" w:rsidP="00AE2F14">
      <w:pPr>
        <w:widowControl/>
        <w:adjustRightInd w:val="0"/>
        <w:snapToGrid w:val="0"/>
        <w:spacing w:after="200" w:line="360" w:lineRule="auto"/>
        <w:jc w:val="left"/>
        <w:outlineLvl w:val="0"/>
        <w:rPr>
          <w:rFonts w:ascii="黑体" w:eastAsia="黑体" w:hAnsi="Times New Roman" w:cs="Times New Roman"/>
          <w:b/>
          <w:kern w:val="0"/>
          <w:sz w:val="24"/>
          <w:szCs w:val="24"/>
        </w:rPr>
      </w:pPr>
      <w:r w:rsidRPr="00AE2F14">
        <w:rPr>
          <w:rFonts w:ascii="黑体" w:eastAsia="黑体" w:hAnsi="Times New Roman" w:cs="Times New Roman" w:hint="eastAsia"/>
          <w:b/>
          <w:kern w:val="0"/>
          <w:sz w:val="24"/>
          <w:szCs w:val="24"/>
        </w:rPr>
        <w:t>3.3</w:t>
      </w:r>
      <w:r w:rsidR="006544EB" w:rsidRPr="00AE2F14">
        <w:rPr>
          <w:rFonts w:ascii="黑体" w:eastAsia="黑体" w:hAnsi="Times New Roman" w:cs="Times New Roman" w:hint="eastAsia"/>
          <w:b/>
          <w:kern w:val="0"/>
          <w:sz w:val="24"/>
          <w:szCs w:val="24"/>
        </w:rPr>
        <w:t>培养模式调整的及时性</w:t>
      </w:r>
    </w:p>
    <w:p w:rsidR="006544EB" w:rsidRDefault="00746902" w:rsidP="008D443F">
      <w:pPr>
        <w:spacing w:line="360" w:lineRule="auto"/>
        <w:ind w:firstLineChars="200" w:firstLine="420"/>
      </w:pPr>
      <w:r>
        <w:rPr>
          <w:rFonts w:hint="eastAsia"/>
        </w:rPr>
        <w:t>高职院校培养的是适应社会发展的现代技</w:t>
      </w:r>
      <w:r w:rsidR="00C532E8">
        <w:rPr>
          <w:rFonts w:hint="eastAsia"/>
        </w:rPr>
        <w:t>术人才，所以市场的需求是专业开发建设的“指挥棒”。以市场为导向性</w:t>
      </w:r>
      <w:r>
        <w:rPr>
          <w:rFonts w:hint="eastAsia"/>
        </w:rPr>
        <w:t>，与地方产业结构</w:t>
      </w:r>
      <w:r w:rsidR="00646C95">
        <w:rPr>
          <w:rFonts w:hint="eastAsia"/>
        </w:rPr>
        <w:t>相结合来进行专业设置、技术人才的培养。高职院校教育教学改革的基本环节就是科学合理及时的调整专业，满足社会经济的发展，科学规范的强化专业建设。</w:t>
      </w:r>
    </w:p>
    <w:p w:rsidR="000422CD" w:rsidRPr="00AE2F14" w:rsidRDefault="00646C95" w:rsidP="00AE2F14">
      <w:pPr>
        <w:pStyle w:val="a3"/>
        <w:numPr>
          <w:ilvl w:val="0"/>
          <w:numId w:val="7"/>
        </w:numPr>
        <w:ind w:firstLineChars="0"/>
        <w:rPr>
          <w:rFonts w:ascii="黑体" w:eastAsia="黑体" w:hAnsi="Times New Roman" w:cs="Times New Roman"/>
          <w:b/>
          <w:kern w:val="0"/>
          <w:sz w:val="28"/>
          <w:szCs w:val="28"/>
        </w:rPr>
      </w:pPr>
      <w:r w:rsidRPr="00AE2F14">
        <w:rPr>
          <w:rFonts w:ascii="黑体" w:eastAsia="黑体" w:hAnsi="Times New Roman" w:cs="Times New Roman" w:hint="eastAsia"/>
          <w:b/>
          <w:kern w:val="0"/>
          <w:sz w:val="28"/>
          <w:szCs w:val="28"/>
        </w:rPr>
        <w:t>基于</w:t>
      </w:r>
      <w:r w:rsidR="000422CD" w:rsidRPr="00AE2F14">
        <w:rPr>
          <w:rFonts w:ascii="黑体" w:eastAsia="黑体" w:hAnsi="Times New Roman" w:cs="Times New Roman" w:hint="eastAsia"/>
          <w:b/>
          <w:kern w:val="0"/>
          <w:sz w:val="28"/>
          <w:szCs w:val="28"/>
        </w:rPr>
        <w:t>装配式建筑</w:t>
      </w:r>
      <w:r w:rsidRPr="00AE2F14">
        <w:rPr>
          <w:rFonts w:ascii="黑体" w:eastAsia="黑体" w:hAnsi="Times New Roman" w:cs="Times New Roman" w:hint="eastAsia"/>
          <w:b/>
          <w:kern w:val="0"/>
          <w:sz w:val="28"/>
          <w:szCs w:val="28"/>
        </w:rPr>
        <w:t>设备安装</w:t>
      </w:r>
      <w:r w:rsidR="000422CD" w:rsidRPr="00AE2F14">
        <w:rPr>
          <w:rFonts w:ascii="黑体" w:eastAsia="黑体" w:hAnsi="Times New Roman" w:cs="Times New Roman" w:hint="eastAsia"/>
          <w:b/>
          <w:kern w:val="0"/>
          <w:sz w:val="28"/>
          <w:szCs w:val="28"/>
        </w:rPr>
        <w:t>人才培养</w:t>
      </w:r>
      <w:r w:rsidRPr="00AE2F14">
        <w:rPr>
          <w:rFonts w:ascii="黑体" w:eastAsia="黑体" w:hAnsi="Times New Roman" w:cs="Times New Roman" w:hint="eastAsia"/>
          <w:b/>
          <w:kern w:val="0"/>
          <w:sz w:val="28"/>
          <w:szCs w:val="28"/>
        </w:rPr>
        <w:t>路径研究</w:t>
      </w:r>
    </w:p>
    <w:p w:rsidR="00AD56C6" w:rsidRPr="00AE2F14" w:rsidRDefault="00AE2F14" w:rsidP="00AE2F14">
      <w:pPr>
        <w:widowControl/>
        <w:adjustRightInd w:val="0"/>
        <w:snapToGrid w:val="0"/>
        <w:spacing w:after="200" w:line="360" w:lineRule="auto"/>
        <w:jc w:val="left"/>
        <w:outlineLvl w:val="0"/>
        <w:rPr>
          <w:rFonts w:ascii="黑体" w:eastAsia="黑体" w:hAnsi="Times New Roman" w:cs="Times New Roman"/>
          <w:b/>
          <w:kern w:val="0"/>
          <w:sz w:val="24"/>
          <w:szCs w:val="24"/>
        </w:rPr>
      </w:pPr>
      <w:r>
        <w:rPr>
          <w:rFonts w:ascii="黑体" w:eastAsia="黑体" w:hAnsi="Times New Roman" w:cs="Times New Roman" w:hint="eastAsia"/>
          <w:b/>
          <w:kern w:val="0"/>
          <w:sz w:val="24"/>
          <w:szCs w:val="24"/>
        </w:rPr>
        <w:t>4.1</w:t>
      </w:r>
      <w:r w:rsidR="00A40DA6" w:rsidRPr="00AE2F14">
        <w:rPr>
          <w:rFonts w:ascii="黑体" w:eastAsia="黑体" w:hAnsi="Times New Roman" w:cs="Times New Roman" w:hint="eastAsia"/>
          <w:b/>
          <w:kern w:val="0"/>
          <w:sz w:val="24"/>
          <w:szCs w:val="24"/>
        </w:rPr>
        <w:t>调整设备安装专业课程体系</w:t>
      </w:r>
    </w:p>
    <w:p w:rsidR="00AE2F14" w:rsidRDefault="00A40DA6" w:rsidP="008D443F">
      <w:pPr>
        <w:spacing w:line="360" w:lineRule="auto"/>
        <w:ind w:firstLineChars="200" w:firstLine="420"/>
      </w:pPr>
      <w:r>
        <w:rPr>
          <w:rFonts w:hint="eastAsia"/>
        </w:rPr>
        <w:t>目前职业院校建筑设备安装专业课程体系主要包含三大模块，即公共基础课程模块、专业基础课程模块、专业方向课程模块</w:t>
      </w:r>
      <w:r w:rsidR="00AC3803">
        <w:rPr>
          <w:rFonts w:hint="eastAsia"/>
        </w:rPr>
        <w:t>。装配式建筑属于建筑工程的一个分支，基于传统建筑与基于装配式建筑的设备安装在</w:t>
      </w:r>
      <w:r w:rsidR="00FB44CF">
        <w:rPr>
          <w:rFonts w:hint="eastAsia"/>
        </w:rPr>
        <w:t>布管、布线</w:t>
      </w:r>
      <w:r w:rsidR="00AC3803">
        <w:rPr>
          <w:rFonts w:hint="eastAsia"/>
        </w:rPr>
        <w:t>等方面</w:t>
      </w:r>
      <w:r w:rsidR="00FB44CF">
        <w:rPr>
          <w:rFonts w:hint="eastAsia"/>
        </w:rPr>
        <w:t>肯定</w:t>
      </w:r>
      <w:r w:rsidR="00AC3803">
        <w:rPr>
          <w:rFonts w:hint="eastAsia"/>
        </w:rPr>
        <w:t>截然不同。</w:t>
      </w:r>
      <w:r w:rsidR="00FB44CF">
        <w:rPr>
          <w:rFonts w:hint="eastAsia"/>
        </w:rPr>
        <w:t>因此需要在原有的课程体系里面增加相应的内容，以适应未来装配式建筑的发展</w:t>
      </w:r>
      <w:r w:rsidR="008970C3" w:rsidRPr="008970C3">
        <w:rPr>
          <w:rFonts w:hint="eastAsia"/>
          <w:vertAlign w:val="superscript"/>
        </w:rPr>
        <w:t>6</w:t>
      </w:r>
      <w:r w:rsidR="00FB44CF">
        <w:rPr>
          <w:rFonts w:hint="eastAsia"/>
        </w:rPr>
        <w:t>。如在专业基础课程里面增加《</w:t>
      </w:r>
      <w:r w:rsidR="00AC3803">
        <w:rPr>
          <w:rFonts w:hint="eastAsia"/>
        </w:rPr>
        <w:t>装配式建筑</w:t>
      </w:r>
      <w:r w:rsidR="00FB44CF">
        <w:rPr>
          <w:rFonts w:hint="eastAsia"/>
        </w:rPr>
        <w:t>概述》、《绿色施工技术》，让学生从整体上了解装配式建筑的</w:t>
      </w:r>
      <w:r w:rsidR="00AC3803">
        <w:rPr>
          <w:rFonts w:hint="eastAsia"/>
        </w:rPr>
        <w:t>概念</w:t>
      </w:r>
      <w:r w:rsidR="008F5E1D">
        <w:rPr>
          <w:rFonts w:hint="eastAsia"/>
        </w:rPr>
        <w:t>、作用</w:t>
      </w:r>
      <w:r w:rsidR="00FB44CF">
        <w:rPr>
          <w:rFonts w:hint="eastAsia"/>
        </w:rPr>
        <w:t>和发展；</w:t>
      </w:r>
      <w:r w:rsidR="001947AF">
        <w:rPr>
          <w:rFonts w:hint="eastAsia"/>
        </w:rPr>
        <w:t>在专业方向课程模块增加《</w:t>
      </w:r>
      <w:r w:rsidR="001947AF">
        <w:rPr>
          <w:rFonts w:hint="eastAsia"/>
        </w:rPr>
        <w:t>BIM</w:t>
      </w:r>
      <w:r w:rsidR="001947AF">
        <w:rPr>
          <w:rFonts w:hint="eastAsia"/>
        </w:rPr>
        <w:t>技术应用实践》、《装配式建筑施工组织设计》、《</w:t>
      </w:r>
      <w:r w:rsidR="008F5E1D">
        <w:rPr>
          <w:rFonts w:hint="eastAsia"/>
        </w:rPr>
        <w:t>装配式建筑工法</w:t>
      </w:r>
      <w:r w:rsidR="001947AF">
        <w:rPr>
          <w:rFonts w:hint="eastAsia"/>
        </w:rPr>
        <w:t>》等课程，从技术、管理、运作等全方面学习基于装配式建筑的设备安装</w:t>
      </w:r>
      <w:r w:rsidR="008F5E1D">
        <w:rPr>
          <w:rFonts w:hint="eastAsia"/>
        </w:rPr>
        <w:t>内容，为学生的就业提供无缝对接</w:t>
      </w:r>
      <w:r w:rsidR="001947AF">
        <w:rPr>
          <w:rFonts w:hint="eastAsia"/>
        </w:rPr>
        <w:t>。</w:t>
      </w:r>
    </w:p>
    <w:p w:rsidR="004F622F" w:rsidRPr="00AE2F14" w:rsidRDefault="00AE2F14" w:rsidP="00AE2F14">
      <w:r w:rsidRPr="00AE2F14">
        <w:rPr>
          <w:rFonts w:ascii="黑体" w:eastAsia="黑体" w:hAnsi="Times New Roman" w:cs="Times New Roman" w:hint="eastAsia"/>
          <w:b/>
          <w:kern w:val="0"/>
          <w:sz w:val="24"/>
          <w:szCs w:val="24"/>
        </w:rPr>
        <w:t>4.2</w:t>
      </w:r>
      <w:r w:rsidR="00441A20" w:rsidRPr="00AE2F14">
        <w:rPr>
          <w:rFonts w:ascii="黑体" w:eastAsia="黑体" w:hAnsi="Times New Roman" w:cs="Times New Roman" w:hint="eastAsia"/>
          <w:b/>
          <w:kern w:val="0"/>
          <w:sz w:val="24"/>
          <w:szCs w:val="24"/>
        </w:rPr>
        <w:t>打造“双师型”教师</w:t>
      </w:r>
    </w:p>
    <w:p w:rsidR="00441A20" w:rsidRDefault="00441A20" w:rsidP="008D443F">
      <w:pPr>
        <w:spacing w:line="360" w:lineRule="auto"/>
        <w:ind w:firstLineChars="200" w:firstLine="420"/>
      </w:pPr>
      <w:r>
        <w:rPr>
          <w:rFonts w:hint="eastAsia"/>
        </w:rPr>
        <w:t>目前，大部分高职院校教师对装配式建筑知识的学习以学术会议、讲座为主，没有经过系统的学习，实践经验相对比较缺乏。由于装配式建筑与传统建筑在设计</w:t>
      </w:r>
      <w:r w:rsidR="008F5E1D">
        <w:rPr>
          <w:rFonts w:hint="eastAsia"/>
        </w:rPr>
        <w:t>结构</w:t>
      </w:r>
      <w:r>
        <w:rPr>
          <w:rFonts w:hint="eastAsia"/>
        </w:rPr>
        <w:t>等方面大不相同</w:t>
      </w:r>
      <w:r w:rsidR="00384B30">
        <w:rPr>
          <w:rFonts w:hint="eastAsia"/>
        </w:rPr>
        <w:t>。基于装配式建筑与传统建筑的设备安装，在布管、穿线</w:t>
      </w:r>
      <w:r w:rsidR="008F5E1D">
        <w:rPr>
          <w:rFonts w:hint="eastAsia"/>
        </w:rPr>
        <w:t>、设备安装</w:t>
      </w:r>
      <w:r w:rsidR="00384B30">
        <w:rPr>
          <w:rFonts w:hint="eastAsia"/>
        </w:rPr>
        <w:t>等方面都有很大的不同。为了打造“双师型”教师，拓展学校教师队伍专业视野</w:t>
      </w:r>
      <w:r w:rsidR="005B37A1">
        <w:rPr>
          <w:rFonts w:hint="eastAsia"/>
        </w:rPr>
        <w:t>，</w:t>
      </w:r>
      <w:r w:rsidR="00384B30">
        <w:rPr>
          <w:rFonts w:hint="eastAsia"/>
        </w:rPr>
        <w:t>可以定期选派优秀教师到相关企业“顶岗实习”</w:t>
      </w:r>
      <w:r w:rsidR="005B37A1">
        <w:rPr>
          <w:rFonts w:hint="eastAsia"/>
        </w:rPr>
        <w:t>，通过参与企业的生产实践提高自身的技能，同时为教学积累大量的视频、图纸等教学资源；可以聘请装配式建筑一线的设备安装工程师来学校做兼职教授，对学生和老师进行基于装配式建筑的设备安装的新工艺、新技能的培训，让老师不断提升自身的教学</w:t>
      </w:r>
      <w:r w:rsidR="005B37A1">
        <w:rPr>
          <w:rFonts w:hint="eastAsia"/>
        </w:rPr>
        <w:lastRenderedPageBreak/>
        <w:t>能力和实践能力，调高学校整体的教学水平。</w:t>
      </w:r>
    </w:p>
    <w:p w:rsidR="008F5E1D" w:rsidRDefault="008F2212" w:rsidP="008D443F">
      <w:pPr>
        <w:spacing w:line="360" w:lineRule="auto"/>
        <w:ind w:firstLineChars="200" w:firstLine="420"/>
      </w:pPr>
      <w:r>
        <w:rPr>
          <w:rFonts w:hint="eastAsia"/>
        </w:rPr>
        <w:t>目前高职院校</w:t>
      </w:r>
      <w:r w:rsidR="008F5E1D">
        <w:rPr>
          <w:rFonts w:hint="eastAsia"/>
        </w:rPr>
        <w:t>学生</w:t>
      </w:r>
      <w:r>
        <w:rPr>
          <w:rFonts w:hint="eastAsia"/>
        </w:rPr>
        <w:t>主动学习的积极性差，</w:t>
      </w:r>
      <w:r w:rsidR="008F5E1D">
        <w:rPr>
          <w:rFonts w:hint="eastAsia"/>
        </w:rPr>
        <w:t>对传统的</w:t>
      </w:r>
      <w:r w:rsidR="008F5E1D">
        <w:rPr>
          <w:rFonts w:hint="eastAsia"/>
        </w:rPr>
        <w:t>PPT</w:t>
      </w:r>
      <w:r w:rsidR="008F5E1D">
        <w:rPr>
          <w:rFonts w:hint="eastAsia"/>
        </w:rPr>
        <w:t>、图纸</w:t>
      </w:r>
      <w:r w:rsidR="00256219">
        <w:rPr>
          <w:rFonts w:hint="eastAsia"/>
        </w:rPr>
        <w:t>、视频</w:t>
      </w:r>
      <w:r w:rsidR="008F5E1D">
        <w:rPr>
          <w:rFonts w:hint="eastAsia"/>
        </w:rPr>
        <w:t>等</w:t>
      </w:r>
      <w:r w:rsidR="00F10C28">
        <w:rPr>
          <w:rFonts w:hint="eastAsia"/>
        </w:rPr>
        <w:t>授课方式</w:t>
      </w:r>
      <w:r w:rsidR="008F5E1D">
        <w:rPr>
          <w:rFonts w:hint="eastAsia"/>
        </w:rPr>
        <w:t>比较乏味，教学</w:t>
      </w:r>
      <w:r w:rsidR="00F10C28">
        <w:rPr>
          <w:rFonts w:hint="eastAsia"/>
        </w:rPr>
        <w:t>效果不理想，</w:t>
      </w:r>
      <w:r w:rsidR="00256219">
        <w:rPr>
          <w:rFonts w:hint="eastAsia"/>
        </w:rPr>
        <w:t>学院应大力</w:t>
      </w:r>
      <w:r w:rsidR="00F10C28">
        <w:rPr>
          <w:rFonts w:hint="eastAsia"/>
        </w:rPr>
        <w:t>教师提高信息化的水平，通过在线开放课程、</w:t>
      </w:r>
      <w:r w:rsidR="00256219">
        <w:rPr>
          <w:rFonts w:hint="eastAsia"/>
        </w:rPr>
        <w:t>大学</w:t>
      </w:r>
      <w:r w:rsidR="00256219">
        <w:rPr>
          <w:rFonts w:hint="eastAsia"/>
        </w:rPr>
        <w:t>MOOC</w:t>
      </w:r>
      <w:r w:rsidR="00256219">
        <w:rPr>
          <w:rFonts w:hint="eastAsia"/>
        </w:rPr>
        <w:t>等教学平台监理配套的资源库，比如：装配式建筑概论、</w:t>
      </w:r>
      <w:r w:rsidR="00256219">
        <w:rPr>
          <w:rFonts w:hint="eastAsia"/>
        </w:rPr>
        <w:t>BIM</w:t>
      </w:r>
      <w:r w:rsidR="00256219">
        <w:rPr>
          <w:rFonts w:hint="eastAsia"/>
        </w:rPr>
        <w:t>、设备模拟施工等相关课程，课程内容和方式也要多样化满足不同学生的需求，如视频库要为学生</w:t>
      </w:r>
      <w:r w:rsidR="008D58AD">
        <w:rPr>
          <w:rFonts w:hint="eastAsia"/>
        </w:rPr>
        <w:t>提供完整的在线课程，满足学生掌握技能操作</w:t>
      </w:r>
      <w:r w:rsidR="00256219">
        <w:rPr>
          <w:rFonts w:hint="eastAsia"/>
        </w:rPr>
        <w:t>要领</w:t>
      </w:r>
      <w:r w:rsidR="008D58AD">
        <w:rPr>
          <w:rFonts w:hint="eastAsia"/>
        </w:rPr>
        <w:t>的需求</w:t>
      </w:r>
      <w:r w:rsidR="00256219">
        <w:rPr>
          <w:rFonts w:hint="eastAsia"/>
        </w:rPr>
        <w:t>；</w:t>
      </w:r>
      <w:r w:rsidR="008D58AD">
        <w:rPr>
          <w:rFonts w:hint="eastAsia"/>
        </w:rPr>
        <w:t>动画库可以虚拟的内容简单化，提供全面的施工工艺等模拟演示，有利于提高学生学习的积极性和自学效率。</w:t>
      </w:r>
      <w:r w:rsidR="00F10C28">
        <w:rPr>
          <w:rFonts w:hint="eastAsia"/>
        </w:rPr>
        <w:t>线上线下混合式教学</w:t>
      </w:r>
      <w:r w:rsidR="008D58AD">
        <w:rPr>
          <w:rFonts w:hint="eastAsia"/>
        </w:rPr>
        <w:t>，多种教学手段的运用都可以提高学生的学习兴趣</w:t>
      </w:r>
    </w:p>
    <w:p w:rsidR="004F622F" w:rsidRPr="00AE2F14" w:rsidRDefault="00AE2F14" w:rsidP="00AE2F14">
      <w:pPr>
        <w:widowControl/>
        <w:adjustRightInd w:val="0"/>
        <w:snapToGrid w:val="0"/>
        <w:spacing w:after="200" w:line="360" w:lineRule="auto"/>
        <w:jc w:val="left"/>
        <w:outlineLvl w:val="0"/>
        <w:rPr>
          <w:rFonts w:ascii="黑体" w:eastAsia="黑体" w:hAnsi="Times New Roman" w:cs="Times New Roman"/>
          <w:b/>
          <w:kern w:val="0"/>
          <w:sz w:val="24"/>
          <w:szCs w:val="24"/>
        </w:rPr>
      </w:pPr>
      <w:r>
        <w:rPr>
          <w:rFonts w:ascii="黑体" w:eastAsia="黑体" w:hAnsi="Times New Roman" w:cs="Times New Roman" w:hint="eastAsia"/>
          <w:b/>
          <w:kern w:val="0"/>
          <w:sz w:val="24"/>
          <w:szCs w:val="24"/>
        </w:rPr>
        <w:t>4.3</w:t>
      </w:r>
      <w:r w:rsidR="004F622F" w:rsidRPr="00AE2F14">
        <w:rPr>
          <w:rFonts w:ascii="黑体" w:eastAsia="黑体" w:hAnsi="Times New Roman" w:cs="Times New Roman" w:hint="eastAsia"/>
          <w:b/>
          <w:kern w:val="0"/>
          <w:sz w:val="24"/>
          <w:szCs w:val="24"/>
        </w:rPr>
        <w:t>加大协同装配式建筑的专业实训室建设</w:t>
      </w:r>
    </w:p>
    <w:p w:rsidR="004F622F" w:rsidRDefault="004F622F" w:rsidP="008D443F">
      <w:pPr>
        <w:spacing w:line="360" w:lineRule="auto"/>
        <w:ind w:firstLineChars="150" w:firstLine="315"/>
      </w:pPr>
      <w:r>
        <w:rPr>
          <w:rFonts w:hint="eastAsia"/>
        </w:rPr>
        <w:t>为了满足学生实践学习的需求，学校要认识到基于装配式建筑的设备安装</w:t>
      </w:r>
      <w:r w:rsidR="00D00B5B">
        <w:rPr>
          <w:rFonts w:hint="eastAsia"/>
        </w:rPr>
        <w:t>专业学生培养的重要性和紧迫性，认识到设备安装在装配式建筑与传统建筑的区别</w:t>
      </w:r>
      <w:r w:rsidR="00657250">
        <w:rPr>
          <w:rFonts w:hint="eastAsia"/>
        </w:rPr>
        <w:t>，在政策和资金上支持，通过校企深度合作，建立完善的实</w:t>
      </w:r>
      <w:proofErr w:type="gramStart"/>
      <w:r w:rsidR="00657250">
        <w:rPr>
          <w:rFonts w:hint="eastAsia"/>
        </w:rPr>
        <w:t>训教学</w:t>
      </w:r>
      <w:proofErr w:type="gramEnd"/>
      <w:r w:rsidR="00657250">
        <w:rPr>
          <w:rFonts w:hint="eastAsia"/>
        </w:rPr>
        <w:t>基地，使学生在真实的教学环境中完成实训</w:t>
      </w:r>
      <w:r w:rsidR="00B45489">
        <w:rPr>
          <w:rFonts w:hint="eastAsia"/>
        </w:rPr>
        <w:t>，更好的完成基于装配式建筑的设备安装。</w:t>
      </w:r>
    </w:p>
    <w:p w:rsidR="00433E37" w:rsidRPr="00AE2F14" w:rsidRDefault="00AE2F14" w:rsidP="00AE2F14">
      <w:pPr>
        <w:widowControl/>
        <w:adjustRightInd w:val="0"/>
        <w:snapToGrid w:val="0"/>
        <w:spacing w:after="200" w:line="360" w:lineRule="auto"/>
        <w:jc w:val="left"/>
        <w:outlineLvl w:val="0"/>
        <w:rPr>
          <w:rFonts w:ascii="黑体" w:eastAsia="黑体" w:hAnsi="Times New Roman" w:cs="Times New Roman"/>
          <w:b/>
          <w:kern w:val="0"/>
          <w:sz w:val="24"/>
          <w:szCs w:val="24"/>
        </w:rPr>
      </w:pPr>
      <w:r>
        <w:rPr>
          <w:rFonts w:ascii="黑体" w:eastAsia="黑体" w:hAnsi="Times New Roman" w:cs="Times New Roman" w:hint="eastAsia"/>
          <w:b/>
          <w:kern w:val="0"/>
          <w:sz w:val="24"/>
          <w:szCs w:val="24"/>
        </w:rPr>
        <w:t>4.4</w:t>
      </w:r>
      <w:r w:rsidR="00433E37" w:rsidRPr="00AE2F14">
        <w:rPr>
          <w:rFonts w:ascii="黑体" w:eastAsia="黑体" w:hAnsi="Times New Roman" w:cs="Times New Roman" w:hint="eastAsia"/>
          <w:b/>
          <w:kern w:val="0"/>
          <w:sz w:val="24"/>
          <w:szCs w:val="24"/>
        </w:rPr>
        <w:t>深化校企合作，共建培训基地</w:t>
      </w:r>
    </w:p>
    <w:p w:rsidR="005924C4" w:rsidRDefault="00305709" w:rsidP="008D443F">
      <w:pPr>
        <w:spacing w:line="360" w:lineRule="auto"/>
        <w:ind w:firstLineChars="150" w:firstLine="315"/>
      </w:pPr>
      <w:r>
        <w:rPr>
          <w:rFonts w:hint="eastAsia"/>
        </w:rPr>
        <w:t>在现有“工学结合”校企合作的模式上进一步</w:t>
      </w:r>
      <w:proofErr w:type="gramStart"/>
      <w:r>
        <w:rPr>
          <w:rFonts w:hint="eastAsia"/>
        </w:rPr>
        <w:t>完善校</w:t>
      </w:r>
      <w:proofErr w:type="gramEnd"/>
      <w:r>
        <w:rPr>
          <w:rFonts w:hint="eastAsia"/>
        </w:rPr>
        <w:t>企合作，引导企业更加积极的参与到实际的校企合作中来，学校企业根据各自的需求，共建培训基地，企业提供实践技能、学校提供理论研究。共建培训基地既能互补优势，又能为学生提供更接近企业</w:t>
      </w:r>
      <w:proofErr w:type="gramStart"/>
      <w:r>
        <w:rPr>
          <w:rFonts w:hint="eastAsia"/>
        </w:rPr>
        <w:t>真实实践</w:t>
      </w:r>
      <w:proofErr w:type="gramEnd"/>
      <w:r>
        <w:rPr>
          <w:rFonts w:hint="eastAsia"/>
        </w:rPr>
        <w:t>活动的场所项目，同时也为企业进行员工培训提供师资和场所。新的合作模式吸引企业积极参与到校方的活动中来，帮助学生获得更好的教育效果。</w:t>
      </w:r>
    </w:p>
    <w:p w:rsidR="00002B44" w:rsidRPr="008D443F" w:rsidRDefault="00002B44" w:rsidP="008D443F">
      <w:pPr>
        <w:pStyle w:val="a3"/>
        <w:numPr>
          <w:ilvl w:val="0"/>
          <w:numId w:val="7"/>
        </w:numPr>
        <w:ind w:firstLineChars="0"/>
        <w:rPr>
          <w:rFonts w:ascii="黑体" w:eastAsia="黑体" w:hAnsi="Times New Roman" w:cs="Times New Roman"/>
          <w:b/>
          <w:kern w:val="0"/>
          <w:sz w:val="28"/>
          <w:szCs w:val="28"/>
        </w:rPr>
      </w:pPr>
      <w:r w:rsidRPr="008D443F">
        <w:rPr>
          <w:rFonts w:ascii="黑体" w:eastAsia="黑体" w:hAnsi="Times New Roman" w:cs="Times New Roman" w:hint="eastAsia"/>
          <w:b/>
          <w:kern w:val="0"/>
          <w:sz w:val="28"/>
          <w:szCs w:val="28"/>
        </w:rPr>
        <w:t>总结</w:t>
      </w:r>
    </w:p>
    <w:p w:rsidR="00002B44" w:rsidRDefault="00002B44" w:rsidP="008D443F">
      <w:pPr>
        <w:spacing w:line="360" w:lineRule="auto"/>
        <w:ind w:firstLineChars="200" w:firstLine="420"/>
      </w:pPr>
      <w:r>
        <w:rPr>
          <w:rFonts w:hint="eastAsia"/>
        </w:rPr>
        <w:t>建筑业转型升级正在如火如荼的进行着，装配式建筑的快速发展使得基于装配式建筑的设备安装技术人员严重不足。高职院校应主动适应</w:t>
      </w:r>
      <w:r w:rsidR="00590078">
        <w:rPr>
          <w:rFonts w:hint="eastAsia"/>
        </w:rPr>
        <w:t>市场的需求，加快培养基于装配式建筑的设备安装技术人员，本文首先分析了基于装配式建筑人才培养的可行性，再从课程体系调整、师资队伍件数、协同专业实训室建设、共建培训基地方面阐述了培养基于装配式建筑设备安装人才的路径。</w:t>
      </w:r>
    </w:p>
    <w:p w:rsidR="008D443F" w:rsidRPr="00AE649B" w:rsidRDefault="008D443F" w:rsidP="008D443F">
      <w:pPr>
        <w:spacing w:line="360" w:lineRule="auto"/>
        <w:rPr>
          <w:rFonts w:ascii="黑体" w:eastAsia="黑体" w:hAnsi="Times New Roman" w:cs="Times New Roman"/>
          <w:b/>
          <w:szCs w:val="24"/>
        </w:rPr>
      </w:pPr>
      <w:r w:rsidRPr="00AE649B">
        <w:rPr>
          <w:rFonts w:ascii="黑体" w:eastAsia="黑体" w:hAnsi="Times New Roman" w:cs="Times New Roman" w:hint="eastAsia"/>
          <w:b/>
          <w:szCs w:val="24"/>
        </w:rPr>
        <w:t>参考文献</w:t>
      </w:r>
      <w:r>
        <w:rPr>
          <w:rFonts w:ascii="黑体" w:eastAsia="黑体" w:hAnsi="Times New Roman" w:cs="Times New Roman" w:hint="eastAsia"/>
          <w:b/>
          <w:szCs w:val="24"/>
        </w:rPr>
        <w:t>：</w:t>
      </w:r>
    </w:p>
    <w:p w:rsidR="008D443F" w:rsidRDefault="008D443F" w:rsidP="008D443F">
      <w:pPr>
        <w:spacing w:line="360" w:lineRule="auto"/>
        <w:rPr>
          <w:rFonts w:hint="eastAsia"/>
        </w:rPr>
      </w:pPr>
      <w:r w:rsidRPr="008D443F">
        <w:rPr>
          <w:rFonts w:hint="eastAsia"/>
        </w:rPr>
        <w:t>[</w:t>
      </w:r>
      <w:r>
        <w:rPr>
          <w:rFonts w:hint="eastAsia"/>
        </w:rPr>
        <w:t>1</w:t>
      </w:r>
      <w:r w:rsidRPr="008D443F">
        <w:rPr>
          <w:rFonts w:hint="eastAsia"/>
        </w:rPr>
        <w:t>]</w:t>
      </w:r>
      <w:r>
        <w:rPr>
          <w:rFonts w:hint="eastAsia"/>
        </w:rPr>
        <w:t>程</w:t>
      </w:r>
      <w:r w:rsidR="00815EF1">
        <w:rPr>
          <w:rFonts w:hint="eastAsia"/>
        </w:rPr>
        <w:t>斌</w:t>
      </w:r>
      <w:r w:rsidRPr="008D443F">
        <w:rPr>
          <w:rFonts w:hint="eastAsia"/>
        </w:rPr>
        <w:t xml:space="preserve"> </w:t>
      </w:r>
      <w:proofErr w:type="gramStart"/>
      <w:r w:rsidR="00815EF1">
        <w:rPr>
          <w:rFonts w:hint="eastAsia"/>
        </w:rPr>
        <w:t>郑非</w:t>
      </w:r>
      <w:proofErr w:type="gramEnd"/>
      <w:r w:rsidRPr="008D443F">
        <w:rPr>
          <w:rFonts w:hint="eastAsia"/>
        </w:rPr>
        <w:t>.</w:t>
      </w:r>
      <w:r w:rsidRPr="008D443F">
        <w:rPr>
          <w:rFonts w:hint="eastAsia"/>
        </w:rPr>
        <w:t>试论高等学校的课程建设与教学改革</w:t>
      </w:r>
      <w:r w:rsidRPr="008D443F">
        <w:rPr>
          <w:rFonts w:hint="eastAsia"/>
        </w:rPr>
        <w:t>[J]</w:t>
      </w:r>
      <w:r w:rsidRPr="008D443F">
        <w:rPr>
          <w:rFonts w:hint="eastAsia"/>
        </w:rPr>
        <w:t>现代教育科学</w:t>
      </w:r>
      <w:r w:rsidRPr="008D443F">
        <w:rPr>
          <w:rFonts w:hint="eastAsia"/>
        </w:rPr>
        <w:t>2009,2</w:t>
      </w:r>
      <w:r w:rsidRPr="008D443F">
        <w:rPr>
          <w:rFonts w:hint="eastAsia"/>
        </w:rPr>
        <w:t>（</w:t>
      </w:r>
      <w:r w:rsidRPr="008D443F">
        <w:rPr>
          <w:rFonts w:hint="eastAsia"/>
        </w:rPr>
        <w:t>1</w:t>
      </w:r>
      <w:r w:rsidRPr="008D443F">
        <w:rPr>
          <w:rFonts w:hint="eastAsia"/>
        </w:rPr>
        <w:t>）：</w:t>
      </w:r>
      <w:r w:rsidRPr="008D443F">
        <w:rPr>
          <w:rFonts w:hint="eastAsia"/>
        </w:rPr>
        <w:t>57-58</w:t>
      </w:r>
    </w:p>
    <w:p w:rsidR="00DF44EF" w:rsidRPr="00DF44EF" w:rsidRDefault="00DF44EF" w:rsidP="00DF44EF">
      <w:pPr>
        <w:spacing w:line="360" w:lineRule="auto"/>
      </w:pPr>
      <w:r w:rsidRPr="008D443F">
        <w:rPr>
          <w:rFonts w:hint="eastAsia"/>
        </w:rPr>
        <w:t>[</w:t>
      </w:r>
      <w:r>
        <w:rPr>
          <w:rFonts w:hint="eastAsia"/>
        </w:rPr>
        <w:t>1</w:t>
      </w:r>
      <w:r w:rsidRPr="008D443F">
        <w:rPr>
          <w:rFonts w:hint="eastAsia"/>
        </w:rPr>
        <w:t>]</w:t>
      </w:r>
      <w:r w:rsidRPr="00DF44EF">
        <w:t>张国平</w:t>
      </w:r>
      <w:r w:rsidRPr="00DF44EF">
        <w:t xml:space="preserve"> </w:t>
      </w:r>
      <w:proofErr w:type="gramStart"/>
      <w:r w:rsidRPr="00DF44EF">
        <w:t>王凌艳</w:t>
      </w:r>
      <w:proofErr w:type="gramEnd"/>
      <w:r w:rsidR="00813D5F" w:rsidRPr="008D443F">
        <w:rPr>
          <w:rFonts w:hint="eastAsia"/>
        </w:rPr>
        <w:t>.</w:t>
      </w:r>
      <w:r w:rsidRPr="00DF44EF">
        <w:t>基于</w:t>
      </w:r>
      <w:r w:rsidRPr="00DF44EF">
        <w:t>BIM</w:t>
      </w:r>
      <w:r w:rsidRPr="00DF44EF">
        <w:t>技术的装配式建筑技能人才培养模式的改革创新研究</w:t>
      </w:r>
      <w:r w:rsidR="00813D5F" w:rsidRPr="00813D5F">
        <w:rPr>
          <w:rFonts w:hint="eastAsia"/>
        </w:rPr>
        <w:t>[J]</w:t>
      </w:r>
      <w:r w:rsidR="00813D5F">
        <w:rPr>
          <w:rFonts w:hint="eastAsia"/>
        </w:rPr>
        <w:t>房地产</w:t>
      </w:r>
      <w:r w:rsidR="00813D5F">
        <w:rPr>
          <w:rFonts w:hint="eastAsia"/>
        </w:rPr>
        <w:lastRenderedPageBreak/>
        <w:t>导刊</w:t>
      </w:r>
      <w:r w:rsidRPr="00DF44EF">
        <w:t>2017</w:t>
      </w:r>
      <w:r w:rsidRPr="00DF44EF">
        <w:t>，</w:t>
      </w:r>
      <w:r w:rsidRPr="00DF44EF">
        <w:t>3</w:t>
      </w:r>
      <w:r w:rsidR="00813D5F">
        <w:rPr>
          <w:rFonts w:hint="eastAsia"/>
        </w:rPr>
        <w:t>6</w:t>
      </w:r>
      <w:r w:rsidRPr="00DF44EF">
        <w:t>（</w:t>
      </w:r>
      <w:r w:rsidRPr="00DF44EF">
        <w:t>1</w:t>
      </w:r>
      <w:r w:rsidRPr="00DF44EF">
        <w:t>）：</w:t>
      </w:r>
      <w:r w:rsidRPr="00DF44EF">
        <w:t>181-182</w:t>
      </w:r>
    </w:p>
    <w:p w:rsidR="00DF44EF" w:rsidRPr="00DF44EF" w:rsidRDefault="00DF44EF" w:rsidP="00DF44EF">
      <w:pPr>
        <w:spacing w:line="360" w:lineRule="auto"/>
      </w:pPr>
      <w:r w:rsidRPr="008D443F">
        <w:rPr>
          <w:rFonts w:hint="eastAsia"/>
        </w:rPr>
        <w:t>[</w:t>
      </w:r>
      <w:r>
        <w:rPr>
          <w:rFonts w:hint="eastAsia"/>
        </w:rPr>
        <w:t>2</w:t>
      </w:r>
      <w:r w:rsidRPr="008D443F">
        <w:rPr>
          <w:rFonts w:hint="eastAsia"/>
        </w:rPr>
        <w:t>]</w:t>
      </w:r>
      <w:proofErr w:type="gramStart"/>
      <w:r w:rsidRPr="00DF44EF">
        <w:t>朱赛鸿</w:t>
      </w:r>
      <w:r w:rsidRPr="00DF44EF">
        <w:t xml:space="preserve"> </w:t>
      </w:r>
      <w:r w:rsidRPr="00DF44EF">
        <w:t>孔素</w:t>
      </w:r>
      <w:proofErr w:type="gramEnd"/>
      <w:r w:rsidRPr="00DF44EF">
        <w:t>平《浅谈预制装配式建筑的结构体系与设计》</w:t>
      </w:r>
      <w:r w:rsidRPr="00DF44EF">
        <w:t>[J]</w:t>
      </w:r>
      <w:r w:rsidRPr="00DF44EF">
        <w:t>建筑工程技术与设计</w:t>
      </w:r>
      <w:r w:rsidRPr="00DF44EF">
        <w:t>2017,</w:t>
      </w:r>
      <w:r w:rsidR="00813D5F">
        <w:rPr>
          <w:rFonts w:hint="eastAsia"/>
        </w:rPr>
        <w:t>6</w:t>
      </w:r>
      <w:r w:rsidR="008970C3">
        <w:rPr>
          <w:rFonts w:hint="eastAsia"/>
        </w:rPr>
        <w:t>（</w:t>
      </w:r>
      <w:r w:rsidR="008970C3">
        <w:rPr>
          <w:rFonts w:hint="eastAsia"/>
        </w:rPr>
        <w:t>1</w:t>
      </w:r>
      <w:r w:rsidR="008970C3">
        <w:rPr>
          <w:rFonts w:hint="eastAsia"/>
        </w:rPr>
        <w:t>）</w:t>
      </w:r>
      <w:r w:rsidRPr="00DF44EF">
        <w:t>：</w:t>
      </w:r>
      <w:proofErr w:type="gramStart"/>
      <w:r w:rsidRPr="00DF44EF">
        <w:t>:568</w:t>
      </w:r>
      <w:proofErr w:type="gramEnd"/>
      <w:r w:rsidRPr="00DF44EF">
        <w:t>-568</w:t>
      </w:r>
    </w:p>
    <w:p w:rsidR="00DF44EF" w:rsidRPr="00DF44EF" w:rsidRDefault="00DF44EF" w:rsidP="00DF44EF">
      <w:pPr>
        <w:spacing w:line="360" w:lineRule="auto"/>
      </w:pPr>
      <w:r w:rsidRPr="008D443F">
        <w:rPr>
          <w:rFonts w:hint="eastAsia"/>
        </w:rPr>
        <w:t>[</w:t>
      </w:r>
      <w:r>
        <w:rPr>
          <w:rFonts w:hint="eastAsia"/>
        </w:rPr>
        <w:t>3</w:t>
      </w:r>
      <w:r w:rsidRPr="008D443F">
        <w:rPr>
          <w:rFonts w:hint="eastAsia"/>
        </w:rPr>
        <w:t>]</w:t>
      </w:r>
      <w:r w:rsidRPr="00DF44EF">
        <w:t>汤炜晨</w:t>
      </w:r>
      <w:r w:rsidRPr="00DF44EF">
        <w:t xml:space="preserve"> </w:t>
      </w:r>
      <w:r w:rsidRPr="00DF44EF">
        <w:t>装配式建筑在我国</w:t>
      </w:r>
      <w:bookmarkStart w:id="0" w:name="_GoBack"/>
      <w:bookmarkEnd w:id="0"/>
      <w:r w:rsidRPr="00DF44EF">
        <w:t>的发展及建议</w:t>
      </w:r>
      <w:r w:rsidRPr="00DF44EF">
        <w:t>[J]</w:t>
      </w:r>
      <w:r w:rsidRPr="00DF44EF">
        <w:t>《区域治理》</w:t>
      </w:r>
      <w:r w:rsidRPr="00DF44EF">
        <w:t>2018:1</w:t>
      </w:r>
    </w:p>
    <w:p w:rsidR="00DF44EF" w:rsidRPr="00DF44EF" w:rsidRDefault="00DF44EF" w:rsidP="00DF44EF">
      <w:pPr>
        <w:spacing w:line="360" w:lineRule="auto"/>
      </w:pPr>
      <w:r w:rsidRPr="008D443F">
        <w:rPr>
          <w:rFonts w:hint="eastAsia"/>
        </w:rPr>
        <w:t>[</w:t>
      </w:r>
      <w:r>
        <w:rPr>
          <w:rFonts w:hint="eastAsia"/>
        </w:rPr>
        <w:t>4</w:t>
      </w:r>
      <w:r w:rsidRPr="008D443F">
        <w:rPr>
          <w:rFonts w:hint="eastAsia"/>
        </w:rPr>
        <w:t>]</w:t>
      </w:r>
      <w:r w:rsidRPr="00DF44EF">
        <w:t>江苏省建筑工程管理局</w:t>
      </w:r>
      <w:r w:rsidRPr="00DF44EF">
        <w:t xml:space="preserve"> </w:t>
      </w:r>
      <w:r w:rsidRPr="00DF44EF">
        <w:t>深化结构改革推进产业发展</w:t>
      </w:r>
      <w:r w:rsidRPr="00DF44EF">
        <w:t>——</w:t>
      </w:r>
      <w:r w:rsidRPr="00DF44EF">
        <w:t>江苏省推进建筑产业现代化发展</w:t>
      </w:r>
      <w:r w:rsidRPr="00DF44EF">
        <w:t>[J]</w:t>
      </w:r>
      <w:r w:rsidRPr="00DF44EF">
        <w:t>《建设科技》</w:t>
      </w:r>
      <w:r w:rsidRPr="00DF44EF">
        <w:t>2017,19:33-35</w:t>
      </w:r>
    </w:p>
    <w:p w:rsidR="00DF44EF" w:rsidRPr="00DF44EF" w:rsidRDefault="00DF44EF" w:rsidP="00DF44EF">
      <w:pPr>
        <w:spacing w:line="360" w:lineRule="auto"/>
      </w:pPr>
      <w:r w:rsidRPr="008D443F">
        <w:rPr>
          <w:rFonts w:hint="eastAsia"/>
        </w:rPr>
        <w:t>[</w:t>
      </w:r>
      <w:r>
        <w:rPr>
          <w:rFonts w:hint="eastAsia"/>
        </w:rPr>
        <w:t>5</w:t>
      </w:r>
      <w:r w:rsidRPr="008D443F">
        <w:rPr>
          <w:rFonts w:hint="eastAsia"/>
        </w:rPr>
        <w:t>]</w:t>
      </w:r>
      <w:proofErr w:type="gramStart"/>
      <w:r w:rsidRPr="00DF44EF">
        <w:t>张亚英</w:t>
      </w:r>
      <w:proofErr w:type="gramEnd"/>
      <w:r w:rsidRPr="00DF44EF">
        <w:t xml:space="preserve"> “</w:t>
      </w:r>
      <w:r w:rsidRPr="00DF44EF">
        <w:t>装配式建筑</w:t>
      </w:r>
      <w:r w:rsidRPr="00DF44EF">
        <w:t>”</w:t>
      </w:r>
      <w:r w:rsidRPr="00DF44EF">
        <w:t>应用型人才的培养</w:t>
      </w:r>
      <w:r w:rsidRPr="00DF44EF">
        <w:t xml:space="preserve"> [J]</w:t>
      </w:r>
      <w:r w:rsidRPr="00DF44EF">
        <w:t>《北京工业职业技术学院学报》</w:t>
      </w:r>
      <w:r w:rsidRPr="00DF44EF">
        <w:t>2017:1:35-37</w:t>
      </w:r>
    </w:p>
    <w:p w:rsidR="00DF44EF" w:rsidRPr="00DF44EF" w:rsidRDefault="00DF44EF" w:rsidP="00DF44EF">
      <w:pPr>
        <w:spacing w:line="360" w:lineRule="auto"/>
      </w:pPr>
      <w:r w:rsidRPr="008D443F">
        <w:rPr>
          <w:rFonts w:hint="eastAsia"/>
        </w:rPr>
        <w:t>[</w:t>
      </w:r>
      <w:r>
        <w:rPr>
          <w:rFonts w:hint="eastAsia"/>
        </w:rPr>
        <w:t>6</w:t>
      </w:r>
      <w:r w:rsidRPr="008D443F">
        <w:rPr>
          <w:rFonts w:hint="eastAsia"/>
        </w:rPr>
        <w:t>]</w:t>
      </w:r>
      <w:r w:rsidRPr="00DF44EF">
        <w:t>曹凤</w:t>
      </w:r>
      <w:r w:rsidRPr="00DF44EF">
        <w:t xml:space="preserve"> </w:t>
      </w:r>
      <w:r w:rsidRPr="00DF44EF">
        <w:t>装配式建筑与现浇建筑建设成本探讨</w:t>
      </w:r>
      <w:r w:rsidRPr="00DF44EF">
        <w:t>[J]</w:t>
      </w:r>
      <w:r w:rsidRPr="00DF44EF">
        <w:t>《建筑工程技术与设计》</w:t>
      </w:r>
      <w:r w:rsidRPr="00DF44EF">
        <w:t>2016,18:1-1</w:t>
      </w:r>
    </w:p>
    <w:p w:rsidR="00DF44EF" w:rsidRPr="00DF44EF" w:rsidRDefault="00DF44EF" w:rsidP="008D443F">
      <w:pPr>
        <w:spacing w:line="360" w:lineRule="auto"/>
      </w:pPr>
    </w:p>
    <w:sectPr w:rsidR="00DF44EF" w:rsidRPr="00DF44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15E" w:rsidRDefault="00A4315E" w:rsidP="00DB2804">
      <w:r>
        <w:separator/>
      </w:r>
    </w:p>
  </w:endnote>
  <w:endnote w:type="continuationSeparator" w:id="0">
    <w:p w:rsidR="00A4315E" w:rsidRDefault="00A4315E" w:rsidP="00DB2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15E" w:rsidRDefault="00A4315E" w:rsidP="00DB2804">
      <w:r>
        <w:separator/>
      </w:r>
    </w:p>
  </w:footnote>
  <w:footnote w:type="continuationSeparator" w:id="0">
    <w:p w:rsidR="00A4315E" w:rsidRDefault="00A4315E" w:rsidP="00DB2804">
      <w:r>
        <w:continuationSeparator/>
      </w:r>
    </w:p>
  </w:footnote>
  <w:footnote w:id="1">
    <w:p w:rsidR="00FE1D70" w:rsidRPr="009E269F" w:rsidRDefault="00FE1D70" w:rsidP="00FE1D70">
      <w:pPr>
        <w:pStyle w:val="a7"/>
        <w:rPr>
          <w:sz w:val="21"/>
          <w:szCs w:val="21"/>
        </w:rPr>
      </w:pPr>
      <w:r w:rsidRPr="009E269F">
        <w:rPr>
          <w:rFonts w:hint="eastAsia"/>
          <w:sz w:val="21"/>
          <w:szCs w:val="21"/>
        </w:rPr>
        <w:t>基金项目：</w:t>
      </w:r>
      <w:r w:rsidRPr="009E269F">
        <w:rPr>
          <w:rFonts w:hint="eastAsia"/>
          <w:sz w:val="21"/>
          <w:szCs w:val="21"/>
        </w:rPr>
        <w:t>2018</w:t>
      </w:r>
      <w:r w:rsidRPr="009E269F">
        <w:rPr>
          <w:rFonts w:hint="eastAsia"/>
          <w:sz w:val="21"/>
          <w:szCs w:val="21"/>
        </w:rPr>
        <w:t>年江苏高校哲学社会科学研究基金项目——基于装配式建筑的高职院校设备安装专业课程体系建设研究</w:t>
      </w:r>
      <w:r w:rsidRPr="009E269F">
        <w:rPr>
          <w:rFonts w:hint="eastAsia"/>
          <w:sz w:val="21"/>
          <w:szCs w:val="21"/>
        </w:rPr>
        <w:t>2018SJA2024</w:t>
      </w:r>
    </w:p>
    <w:p w:rsidR="00FE1D70" w:rsidRDefault="00FE1D70" w:rsidP="00FE1D70">
      <w:pPr>
        <w:pStyle w:val="a7"/>
      </w:pPr>
      <w:r w:rsidRPr="009E269F">
        <w:rPr>
          <w:rFonts w:hint="eastAsia"/>
          <w:sz w:val="21"/>
          <w:szCs w:val="21"/>
        </w:rPr>
        <w:t>作者简介：言</w:t>
      </w:r>
      <w:proofErr w:type="gramStart"/>
      <w:r w:rsidRPr="009E269F">
        <w:rPr>
          <w:rFonts w:hint="eastAsia"/>
          <w:sz w:val="21"/>
          <w:szCs w:val="21"/>
        </w:rPr>
        <w:t>娟</w:t>
      </w:r>
      <w:proofErr w:type="gramEnd"/>
      <w:r>
        <w:rPr>
          <w:rFonts w:hint="eastAsia"/>
          <w:sz w:val="21"/>
          <w:szCs w:val="21"/>
        </w:rPr>
        <w:t>（</w:t>
      </w:r>
      <w:r>
        <w:rPr>
          <w:rFonts w:hint="eastAsia"/>
          <w:sz w:val="21"/>
          <w:szCs w:val="21"/>
        </w:rPr>
        <w:t>1981-</w:t>
      </w:r>
      <w:r>
        <w:rPr>
          <w:rFonts w:hint="eastAsia"/>
          <w:sz w:val="21"/>
          <w:szCs w:val="21"/>
        </w:rPr>
        <w:t>）</w:t>
      </w:r>
      <w:r w:rsidRPr="009E269F">
        <w:rPr>
          <w:rFonts w:hint="eastAsia"/>
          <w:sz w:val="21"/>
          <w:szCs w:val="21"/>
        </w:rPr>
        <w:t>，</w:t>
      </w:r>
      <w:r>
        <w:rPr>
          <w:rFonts w:hint="eastAsia"/>
          <w:sz w:val="21"/>
          <w:szCs w:val="21"/>
        </w:rPr>
        <w:t>女，江苏常州人，</w:t>
      </w:r>
      <w:r w:rsidRPr="009E269F">
        <w:rPr>
          <w:rFonts w:hint="eastAsia"/>
          <w:sz w:val="21"/>
          <w:szCs w:val="21"/>
        </w:rPr>
        <w:t>江苏城乡建设职业学院</w:t>
      </w:r>
      <w:r>
        <w:rPr>
          <w:rFonts w:hint="eastAsia"/>
          <w:sz w:val="21"/>
          <w:szCs w:val="21"/>
        </w:rPr>
        <w:t>设备学院</w:t>
      </w:r>
      <w:r w:rsidRPr="009E269F">
        <w:rPr>
          <w:rFonts w:hint="eastAsia"/>
          <w:sz w:val="21"/>
          <w:szCs w:val="21"/>
        </w:rPr>
        <w:t>，工程硕士，讲师，联系电话：</w:t>
      </w:r>
      <w:r w:rsidRPr="009E269F">
        <w:rPr>
          <w:rFonts w:hint="eastAsia"/>
          <w:sz w:val="21"/>
          <w:szCs w:val="21"/>
        </w:rPr>
        <w:t>13616120153</w:t>
      </w:r>
      <w:r w:rsidRPr="009E269F">
        <w:rPr>
          <w:rFonts w:hint="eastAsia"/>
          <w:sz w:val="21"/>
          <w:szCs w:val="21"/>
        </w:rPr>
        <w:t>，邮箱地址：</w:t>
      </w:r>
      <w:r w:rsidRPr="009E269F">
        <w:rPr>
          <w:rFonts w:hint="eastAsia"/>
          <w:sz w:val="21"/>
          <w:szCs w:val="21"/>
        </w:rPr>
        <w:t xml:space="preserve">290874991@qq.com </w:t>
      </w:r>
      <w:r w:rsidRPr="009E269F">
        <w:rPr>
          <w:rFonts w:hint="eastAsia"/>
          <w:sz w:val="21"/>
          <w:szCs w:val="21"/>
        </w:rPr>
        <w:t>研究方向：建筑电气，建筑智能化</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B6F94"/>
    <w:multiLevelType w:val="hybridMultilevel"/>
    <w:tmpl w:val="44D045D2"/>
    <w:lvl w:ilvl="0" w:tplc="370AF936">
      <w:start w:val="4"/>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C044953"/>
    <w:multiLevelType w:val="hybridMultilevel"/>
    <w:tmpl w:val="483C9F10"/>
    <w:lvl w:ilvl="0" w:tplc="97B2FB1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110980"/>
    <w:multiLevelType w:val="hybridMultilevel"/>
    <w:tmpl w:val="E95033FE"/>
    <w:lvl w:ilvl="0" w:tplc="093452E8">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EF161CC"/>
    <w:multiLevelType w:val="hybridMultilevel"/>
    <w:tmpl w:val="E286DCA2"/>
    <w:lvl w:ilvl="0" w:tplc="BB285EAE">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A6125BC"/>
    <w:multiLevelType w:val="hybridMultilevel"/>
    <w:tmpl w:val="A8D8D9A4"/>
    <w:lvl w:ilvl="0" w:tplc="0B8A0588">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06D6317"/>
    <w:multiLevelType w:val="hybridMultilevel"/>
    <w:tmpl w:val="E8AA6526"/>
    <w:lvl w:ilvl="0" w:tplc="52A266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BA0B99"/>
    <w:multiLevelType w:val="hybridMultilevel"/>
    <w:tmpl w:val="E2D2317A"/>
    <w:lvl w:ilvl="0" w:tplc="B1F697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B17816"/>
    <w:multiLevelType w:val="hybridMultilevel"/>
    <w:tmpl w:val="7A50D3EC"/>
    <w:lvl w:ilvl="0" w:tplc="B3B25880">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3"/>
  </w:num>
  <w:num w:numId="4">
    <w:abstractNumId w:val="7"/>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662"/>
    <w:rsid w:val="00002B44"/>
    <w:rsid w:val="000422CD"/>
    <w:rsid w:val="000429A9"/>
    <w:rsid w:val="00092812"/>
    <w:rsid w:val="000B328A"/>
    <w:rsid w:val="00123ECE"/>
    <w:rsid w:val="00126662"/>
    <w:rsid w:val="00163CD5"/>
    <w:rsid w:val="001947AF"/>
    <w:rsid w:val="001A370B"/>
    <w:rsid w:val="00256219"/>
    <w:rsid w:val="00281685"/>
    <w:rsid w:val="00305709"/>
    <w:rsid w:val="00384B30"/>
    <w:rsid w:val="00433E37"/>
    <w:rsid w:val="00441A20"/>
    <w:rsid w:val="00445887"/>
    <w:rsid w:val="0045578A"/>
    <w:rsid w:val="004B7BD0"/>
    <w:rsid w:val="004E7BAB"/>
    <w:rsid w:val="004F622F"/>
    <w:rsid w:val="00590078"/>
    <w:rsid w:val="005924C4"/>
    <w:rsid w:val="005B37A1"/>
    <w:rsid w:val="006171D6"/>
    <w:rsid w:val="00646C95"/>
    <w:rsid w:val="006544EB"/>
    <w:rsid w:val="00657250"/>
    <w:rsid w:val="0067795D"/>
    <w:rsid w:val="006F07C4"/>
    <w:rsid w:val="00746902"/>
    <w:rsid w:val="00791343"/>
    <w:rsid w:val="007D65B3"/>
    <w:rsid w:val="007E340E"/>
    <w:rsid w:val="0080563E"/>
    <w:rsid w:val="00813D5F"/>
    <w:rsid w:val="00815EF1"/>
    <w:rsid w:val="008515F4"/>
    <w:rsid w:val="008970C3"/>
    <w:rsid w:val="008D443F"/>
    <w:rsid w:val="008D58AD"/>
    <w:rsid w:val="008F2212"/>
    <w:rsid w:val="008F5E1D"/>
    <w:rsid w:val="00A14F25"/>
    <w:rsid w:val="00A40DA6"/>
    <w:rsid w:val="00A4315E"/>
    <w:rsid w:val="00A61438"/>
    <w:rsid w:val="00AC3803"/>
    <w:rsid w:val="00AD56C6"/>
    <w:rsid w:val="00AE2F14"/>
    <w:rsid w:val="00B06E99"/>
    <w:rsid w:val="00B45489"/>
    <w:rsid w:val="00B60C06"/>
    <w:rsid w:val="00BB7B45"/>
    <w:rsid w:val="00BC0F52"/>
    <w:rsid w:val="00BF4BC2"/>
    <w:rsid w:val="00C23D0C"/>
    <w:rsid w:val="00C532E8"/>
    <w:rsid w:val="00CC39EC"/>
    <w:rsid w:val="00D00B5B"/>
    <w:rsid w:val="00D31177"/>
    <w:rsid w:val="00D75B7D"/>
    <w:rsid w:val="00D76C2A"/>
    <w:rsid w:val="00D77E15"/>
    <w:rsid w:val="00DB2804"/>
    <w:rsid w:val="00DD5CB1"/>
    <w:rsid w:val="00DF44EF"/>
    <w:rsid w:val="00ED5D01"/>
    <w:rsid w:val="00F10C28"/>
    <w:rsid w:val="00F92D02"/>
    <w:rsid w:val="00FB44CF"/>
    <w:rsid w:val="00FE1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6662"/>
    <w:pPr>
      <w:ind w:firstLineChars="200" w:firstLine="420"/>
    </w:pPr>
  </w:style>
  <w:style w:type="paragraph" w:styleId="a4">
    <w:name w:val="header"/>
    <w:basedOn w:val="a"/>
    <w:link w:val="Char"/>
    <w:uiPriority w:val="99"/>
    <w:unhideWhenUsed/>
    <w:rsid w:val="00DB28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2804"/>
    <w:rPr>
      <w:sz w:val="18"/>
      <w:szCs w:val="18"/>
    </w:rPr>
  </w:style>
  <w:style w:type="paragraph" w:styleId="a5">
    <w:name w:val="footer"/>
    <w:basedOn w:val="a"/>
    <w:link w:val="Char0"/>
    <w:uiPriority w:val="99"/>
    <w:unhideWhenUsed/>
    <w:rsid w:val="00DB2804"/>
    <w:pPr>
      <w:tabs>
        <w:tab w:val="center" w:pos="4153"/>
        <w:tab w:val="right" w:pos="8306"/>
      </w:tabs>
      <w:snapToGrid w:val="0"/>
      <w:jc w:val="left"/>
    </w:pPr>
    <w:rPr>
      <w:sz w:val="18"/>
      <w:szCs w:val="18"/>
    </w:rPr>
  </w:style>
  <w:style w:type="character" w:customStyle="1" w:styleId="Char0">
    <w:name w:val="页脚 Char"/>
    <w:basedOn w:val="a0"/>
    <w:link w:val="a5"/>
    <w:uiPriority w:val="99"/>
    <w:rsid w:val="00DB2804"/>
    <w:rPr>
      <w:sz w:val="18"/>
      <w:szCs w:val="18"/>
    </w:rPr>
  </w:style>
  <w:style w:type="character" w:styleId="a6">
    <w:name w:val="Subtle Emphasis"/>
    <w:basedOn w:val="a0"/>
    <w:uiPriority w:val="19"/>
    <w:qFormat/>
    <w:rsid w:val="00DB2804"/>
    <w:rPr>
      <w:i/>
      <w:iCs/>
      <w:color w:val="808080" w:themeColor="text1" w:themeTint="7F"/>
    </w:rPr>
  </w:style>
  <w:style w:type="paragraph" w:styleId="a7">
    <w:name w:val="footnote text"/>
    <w:basedOn w:val="a"/>
    <w:link w:val="Char1"/>
    <w:uiPriority w:val="99"/>
    <w:semiHidden/>
    <w:unhideWhenUsed/>
    <w:rsid w:val="00FE1D70"/>
    <w:pPr>
      <w:snapToGrid w:val="0"/>
      <w:jc w:val="left"/>
    </w:pPr>
    <w:rPr>
      <w:sz w:val="18"/>
      <w:szCs w:val="18"/>
    </w:rPr>
  </w:style>
  <w:style w:type="character" w:customStyle="1" w:styleId="Char1">
    <w:name w:val="脚注文本 Char"/>
    <w:basedOn w:val="a0"/>
    <w:link w:val="a7"/>
    <w:uiPriority w:val="99"/>
    <w:semiHidden/>
    <w:rsid w:val="00FE1D70"/>
    <w:rPr>
      <w:sz w:val="18"/>
      <w:szCs w:val="18"/>
    </w:rPr>
  </w:style>
  <w:style w:type="character" w:styleId="a8">
    <w:name w:val="footnote reference"/>
    <w:basedOn w:val="a0"/>
    <w:uiPriority w:val="99"/>
    <w:semiHidden/>
    <w:unhideWhenUsed/>
    <w:rsid w:val="00FE1D70"/>
    <w:rPr>
      <w:vertAlign w:val="superscript"/>
    </w:rPr>
  </w:style>
  <w:style w:type="paragraph" w:styleId="a9">
    <w:name w:val="Normal (Web)"/>
    <w:basedOn w:val="a"/>
    <w:uiPriority w:val="99"/>
    <w:semiHidden/>
    <w:unhideWhenUsed/>
    <w:rsid w:val="00DF44E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6662"/>
    <w:pPr>
      <w:ind w:firstLineChars="200" w:firstLine="420"/>
    </w:pPr>
  </w:style>
  <w:style w:type="paragraph" w:styleId="a4">
    <w:name w:val="header"/>
    <w:basedOn w:val="a"/>
    <w:link w:val="Char"/>
    <w:uiPriority w:val="99"/>
    <w:unhideWhenUsed/>
    <w:rsid w:val="00DB28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2804"/>
    <w:rPr>
      <w:sz w:val="18"/>
      <w:szCs w:val="18"/>
    </w:rPr>
  </w:style>
  <w:style w:type="paragraph" w:styleId="a5">
    <w:name w:val="footer"/>
    <w:basedOn w:val="a"/>
    <w:link w:val="Char0"/>
    <w:uiPriority w:val="99"/>
    <w:unhideWhenUsed/>
    <w:rsid w:val="00DB2804"/>
    <w:pPr>
      <w:tabs>
        <w:tab w:val="center" w:pos="4153"/>
        <w:tab w:val="right" w:pos="8306"/>
      </w:tabs>
      <w:snapToGrid w:val="0"/>
      <w:jc w:val="left"/>
    </w:pPr>
    <w:rPr>
      <w:sz w:val="18"/>
      <w:szCs w:val="18"/>
    </w:rPr>
  </w:style>
  <w:style w:type="character" w:customStyle="1" w:styleId="Char0">
    <w:name w:val="页脚 Char"/>
    <w:basedOn w:val="a0"/>
    <w:link w:val="a5"/>
    <w:uiPriority w:val="99"/>
    <w:rsid w:val="00DB2804"/>
    <w:rPr>
      <w:sz w:val="18"/>
      <w:szCs w:val="18"/>
    </w:rPr>
  </w:style>
  <w:style w:type="character" w:styleId="a6">
    <w:name w:val="Subtle Emphasis"/>
    <w:basedOn w:val="a0"/>
    <w:uiPriority w:val="19"/>
    <w:qFormat/>
    <w:rsid w:val="00DB2804"/>
    <w:rPr>
      <w:i/>
      <w:iCs/>
      <w:color w:val="808080" w:themeColor="text1" w:themeTint="7F"/>
    </w:rPr>
  </w:style>
  <w:style w:type="paragraph" w:styleId="a7">
    <w:name w:val="footnote text"/>
    <w:basedOn w:val="a"/>
    <w:link w:val="Char1"/>
    <w:uiPriority w:val="99"/>
    <w:semiHidden/>
    <w:unhideWhenUsed/>
    <w:rsid w:val="00FE1D70"/>
    <w:pPr>
      <w:snapToGrid w:val="0"/>
      <w:jc w:val="left"/>
    </w:pPr>
    <w:rPr>
      <w:sz w:val="18"/>
      <w:szCs w:val="18"/>
    </w:rPr>
  </w:style>
  <w:style w:type="character" w:customStyle="1" w:styleId="Char1">
    <w:name w:val="脚注文本 Char"/>
    <w:basedOn w:val="a0"/>
    <w:link w:val="a7"/>
    <w:uiPriority w:val="99"/>
    <w:semiHidden/>
    <w:rsid w:val="00FE1D70"/>
    <w:rPr>
      <w:sz w:val="18"/>
      <w:szCs w:val="18"/>
    </w:rPr>
  </w:style>
  <w:style w:type="character" w:styleId="a8">
    <w:name w:val="footnote reference"/>
    <w:basedOn w:val="a0"/>
    <w:uiPriority w:val="99"/>
    <w:semiHidden/>
    <w:unhideWhenUsed/>
    <w:rsid w:val="00FE1D70"/>
    <w:rPr>
      <w:vertAlign w:val="superscript"/>
    </w:rPr>
  </w:style>
  <w:style w:type="paragraph" w:styleId="a9">
    <w:name w:val="Normal (Web)"/>
    <w:basedOn w:val="a"/>
    <w:uiPriority w:val="99"/>
    <w:semiHidden/>
    <w:unhideWhenUsed/>
    <w:rsid w:val="00DF44E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28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2032</TotalTime>
  <Pages>5</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2019-12-29T03:24:00Z</dcterms:created>
  <dcterms:modified xsi:type="dcterms:W3CDTF">2020-01-07T01:27:00Z</dcterms:modified>
</cp:coreProperties>
</file>