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sz w:val="24"/>
          <w:szCs w:val="24"/>
        </w:rPr>
      </w:pPr>
      <w:r>
        <w:rPr>
          <w:rFonts w:hint="eastAsia" w:asciiTheme="minorEastAsia" w:hAnsiTheme="minorEastAsia"/>
          <w:sz w:val="24"/>
          <w:szCs w:val="24"/>
        </w:rPr>
        <w:t>超声仿真模型在《</w:t>
      </w:r>
      <w:r>
        <w:rPr>
          <w:rFonts w:hint="eastAsia" w:asciiTheme="minorEastAsia" w:hAnsiTheme="minorEastAsia"/>
          <w:sz w:val="24"/>
          <w:szCs w:val="24"/>
          <w:lang w:eastAsia="zh-CN"/>
        </w:rPr>
        <w:t>超声诊断学</w:t>
      </w:r>
      <w:r>
        <w:rPr>
          <w:rFonts w:hint="eastAsia" w:asciiTheme="minorEastAsia" w:hAnsiTheme="minorEastAsia"/>
          <w:sz w:val="24"/>
          <w:szCs w:val="24"/>
        </w:rPr>
        <w:t>》教学中的应用</w:t>
      </w:r>
    </w:p>
    <w:p>
      <w:pPr>
        <w:spacing w:line="360" w:lineRule="auto"/>
        <w:rPr>
          <w:rFonts w:asciiTheme="minorEastAsia" w:hAnsiTheme="minorEastAsia"/>
          <w:color w:val="000000"/>
          <w:sz w:val="24"/>
          <w:szCs w:val="24"/>
        </w:rPr>
      </w:pPr>
      <w:r>
        <w:rPr>
          <w:rFonts w:hint="eastAsia" w:ascii="宋体" w:hAnsi="宋体" w:cs="宋体"/>
          <w:color w:val="231F20"/>
          <w:kern w:val="0"/>
          <w:sz w:val="24"/>
          <w:lang w:bidi="ar"/>
        </w:rPr>
        <w:t>【摘要】</w:t>
      </w:r>
      <w:r>
        <w:rPr>
          <w:rFonts w:asciiTheme="minorEastAsia" w:hAnsiTheme="minorEastAsia"/>
          <w:sz w:val="24"/>
          <w:szCs w:val="24"/>
        </w:rPr>
        <w:t>仿真医疗设备及其相关教学实践在国内正引领医学专业教学潮流</w:t>
      </w:r>
      <w:r>
        <w:rPr>
          <w:rFonts w:asciiTheme="minorEastAsia" w:hAnsiTheme="minorEastAsia"/>
          <w:color w:val="000000"/>
          <w:sz w:val="24"/>
          <w:szCs w:val="24"/>
        </w:rPr>
        <w:t>，结合高职《</w:t>
      </w:r>
      <w:r>
        <w:rPr>
          <w:rFonts w:hint="eastAsia" w:asciiTheme="minorEastAsia" w:hAnsiTheme="minorEastAsia"/>
          <w:color w:val="000000"/>
          <w:sz w:val="24"/>
          <w:szCs w:val="24"/>
          <w:lang w:eastAsia="zh-CN"/>
        </w:rPr>
        <w:t>超声诊断学</w:t>
      </w:r>
      <w:r>
        <w:rPr>
          <w:rFonts w:asciiTheme="minorEastAsia" w:hAnsiTheme="minorEastAsia"/>
          <w:color w:val="000000"/>
          <w:sz w:val="24"/>
          <w:szCs w:val="24"/>
        </w:rPr>
        <w:t>》教学实践中的经验，探讨超声仿真模型在教学中的作用，为高职《</w:t>
      </w:r>
      <w:r>
        <w:rPr>
          <w:rFonts w:hint="eastAsia" w:asciiTheme="minorEastAsia" w:hAnsiTheme="minorEastAsia"/>
          <w:color w:val="000000"/>
          <w:sz w:val="24"/>
          <w:szCs w:val="24"/>
          <w:lang w:eastAsia="zh-CN"/>
        </w:rPr>
        <w:t>超声诊断学</w:t>
      </w:r>
      <w:r>
        <w:rPr>
          <w:rFonts w:asciiTheme="minorEastAsia" w:hAnsiTheme="minorEastAsia"/>
          <w:color w:val="000000"/>
          <w:sz w:val="24"/>
          <w:szCs w:val="24"/>
        </w:rPr>
        <w:t>》教学实践提供新思路。</w:t>
      </w:r>
    </w:p>
    <w:p>
      <w:pPr>
        <w:spacing w:line="360" w:lineRule="auto"/>
        <w:rPr>
          <w:rFonts w:asciiTheme="minorEastAsia" w:hAnsiTheme="minorEastAsia"/>
          <w:sz w:val="24"/>
          <w:szCs w:val="24"/>
        </w:rPr>
      </w:pPr>
      <w:r>
        <w:rPr>
          <w:rFonts w:hint="eastAsia" w:ascii="宋体" w:hAnsi="宋体" w:cs="宋体"/>
          <w:color w:val="231F20"/>
          <w:kern w:val="0"/>
          <w:sz w:val="24"/>
          <w:lang w:bidi="ar"/>
        </w:rPr>
        <w:t xml:space="preserve">【关键词】超声仿真模型 </w:t>
      </w:r>
      <w:r>
        <w:rPr>
          <w:rFonts w:hint="eastAsia" w:ascii="宋体" w:hAnsi="宋体" w:cs="宋体"/>
          <w:color w:val="231F20"/>
          <w:kern w:val="0"/>
          <w:sz w:val="24"/>
          <w:lang w:eastAsia="zh-CN" w:bidi="ar"/>
        </w:rPr>
        <w:t>超声诊断学</w:t>
      </w:r>
      <w:r>
        <w:rPr>
          <w:rFonts w:hint="eastAsia" w:ascii="宋体" w:hAnsi="宋体" w:cs="宋体"/>
          <w:color w:val="231F20"/>
          <w:kern w:val="0"/>
          <w:sz w:val="24"/>
          <w:lang w:bidi="ar"/>
        </w:rPr>
        <w:t xml:space="preserve"> 教学实践</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超声</w:t>
      </w:r>
      <w:r>
        <w:rPr>
          <w:rFonts w:hint="eastAsia" w:asciiTheme="minorEastAsia" w:hAnsiTheme="minorEastAsia"/>
          <w:sz w:val="24"/>
          <w:szCs w:val="24"/>
        </w:rPr>
        <w:t>作为大型医疗设备，是</w:t>
      </w:r>
      <w:r>
        <w:rPr>
          <w:rFonts w:asciiTheme="minorEastAsia" w:hAnsiTheme="minorEastAsia"/>
          <w:sz w:val="24"/>
          <w:szCs w:val="24"/>
        </w:rPr>
        <w:t>四大医学影像检查技术之一，超声诊断可实时、连续、动态的观察器官的形态学病变和功能性改变，并且具有无辐射、价格低等特点，广泛应用于临床。</w:t>
      </w:r>
      <w:r>
        <w:rPr>
          <w:rFonts w:hint="eastAsia" w:asciiTheme="minorEastAsia" w:hAnsiTheme="minorEastAsia"/>
          <w:sz w:val="24"/>
          <w:szCs w:val="24"/>
          <w:lang w:eastAsia="zh-CN"/>
        </w:rPr>
        <w:t>《超声诊断学》</w:t>
      </w:r>
      <w:r>
        <w:rPr>
          <w:rFonts w:asciiTheme="minorEastAsia" w:hAnsiTheme="minorEastAsia"/>
          <w:sz w:val="24"/>
          <w:szCs w:val="24"/>
        </w:rPr>
        <w:t>是医工结合的学科，相比于其他影像诊断学，有更强的实践性，这就要求医生不仅要能熟练操作超声仪器、掌握超声扫查技术，熟练扫查各个标准切面，还要能在操作过程中作出准确诊断为临床诊疗提供依据</w:t>
      </w:r>
      <w:r>
        <w:rPr>
          <w:rFonts w:hint="eastAsia" w:asciiTheme="minorEastAsia" w:hAnsiTheme="minorEastAsia"/>
          <w:sz w:val="24"/>
          <w:szCs w:val="24"/>
          <w:vertAlign w:val="superscript"/>
        </w:rPr>
        <w:t>[1]</w:t>
      </w:r>
      <w:r>
        <w:rPr>
          <w:rFonts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lang w:eastAsia="zh-CN"/>
        </w:rPr>
        <w:t>《超声诊断学》</w:t>
      </w:r>
      <w:r>
        <w:rPr>
          <w:rFonts w:hint="eastAsia" w:asciiTheme="minorEastAsia" w:hAnsiTheme="minorEastAsia"/>
          <w:sz w:val="24"/>
          <w:szCs w:val="24"/>
        </w:rPr>
        <w:t>是我校高职医学影像技术专业核心课程之一，</w:t>
      </w:r>
      <w:r>
        <w:rPr>
          <w:rFonts w:asciiTheme="minorEastAsia" w:hAnsiTheme="minorEastAsia"/>
          <w:sz w:val="24"/>
          <w:szCs w:val="24"/>
        </w:rPr>
        <w:t>本课程设置</w:t>
      </w:r>
      <w:r>
        <w:rPr>
          <w:rFonts w:hint="eastAsia" w:asciiTheme="minorEastAsia" w:hAnsiTheme="minorEastAsia"/>
          <w:sz w:val="24"/>
          <w:szCs w:val="24"/>
        </w:rPr>
        <w:t>是以高职医学影像技术专业学生就业为导向，根据临床超声技术岗位所涵盖的工作任务的需要而设置，目标是培养学生初步具备超声诊断的基本职业能力。在教学中，</w:t>
      </w:r>
      <w:r>
        <w:rPr>
          <w:rFonts w:asciiTheme="minorEastAsia" w:hAnsiTheme="minorEastAsia"/>
          <w:sz w:val="24"/>
          <w:szCs w:val="24"/>
        </w:rPr>
        <w:t>我们研究了教学实践中的多种方法，并就超声仿真模型在超声教学中应用进行初步探讨。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一、多媒体教学法</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传统超声教学是用多媒体课件讲解超声解剖、超声切面及典型病例，教师通过讲授法向学生灌输知识，课堂可传输的信息量大。但是，这种传统的多媒体讲授法存在一些弊端：首先超声的扫查需要学生清楚了解人体三维结构关系，超声切面不仅仅有横切面、纵切面、冠状切还有超声特有的斜切面，单纯超声切面图讲解过于抽象且不连续会造成学生理解上的困难；其次超声是理论与实践相结合的学科，需要医生在连续操作过程中发现病变进行疾病诊断，单纯的理论讲解会造成学生实践能力的缺失，在进入临床阶段无法适应临床的工作需求；此外，多媒体教学法课堂上较为枯燥，以教师单向输出为主，难以调动学生的积极性和主动性，并且在病例讲解过程中往往忽略人文教育，</w:t>
      </w:r>
      <w:r>
        <w:rPr>
          <w:rFonts w:hint="eastAsia" w:asciiTheme="minorEastAsia" w:hAnsiTheme="minorEastAsia"/>
          <w:sz w:val="24"/>
          <w:szCs w:val="24"/>
          <w:lang w:eastAsia="zh-CN"/>
        </w:rPr>
        <w:t>比如</w:t>
      </w:r>
      <w:r>
        <w:rPr>
          <w:rFonts w:hint="eastAsia" w:asciiTheme="minorEastAsia" w:hAnsiTheme="minorEastAsia"/>
          <w:sz w:val="24"/>
          <w:szCs w:val="24"/>
        </w:rPr>
        <w:t>如何与患者进行良性沟通、如何体现人文关怀、医者仁心，</w:t>
      </w:r>
      <w:r>
        <w:rPr>
          <w:rFonts w:hint="eastAsia" w:asciiTheme="minorEastAsia" w:hAnsiTheme="minorEastAsia"/>
          <w:sz w:val="24"/>
          <w:szCs w:val="24"/>
          <w:lang w:eastAsia="zh-CN"/>
        </w:rPr>
        <w:t>而</w:t>
      </w:r>
      <w:r>
        <w:rPr>
          <w:rFonts w:hint="eastAsia" w:asciiTheme="minorEastAsia" w:hAnsiTheme="minorEastAsia"/>
          <w:sz w:val="24"/>
          <w:szCs w:val="24"/>
        </w:rPr>
        <w:t>这些“课程思政”元素与专业课程的融合也是高等教育的重要内容。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二、真人模特教学法</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实训教学中真人模特教学是让学生在实训课中互相扫查，这种方法就规避了多媒体教学法的种种短板，也可充分调动学生的主动性和积极性。但真人模特教学法也会造成诸多不便，首先超声检查涉及一些隐私部位，如乳腺扫查、经阴道超声扫查等就不便在真实模特身上进行练习；此外，部分超声扫查需要进行检查前准备，比如胆囊超声扫查需要受检者空腹，膀胱超声检查需要受检者憋尿充盈膀胱，这些就限制了学生之间的互相扫查；此外学生大多是健康人群，那么在互相扫查过程中对于疾病的诊断就缺乏相应的认识，</w:t>
      </w:r>
      <w:r>
        <w:rPr>
          <w:rFonts w:asciiTheme="minorEastAsia" w:hAnsiTheme="minorEastAsia"/>
          <w:sz w:val="24"/>
          <w:szCs w:val="24"/>
        </w:rPr>
        <w:t>这些都导致了真人模特</w:t>
      </w:r>
      <w:r>
        <w:rPr>
          <w:rFonts w:hint="eastAsia" w:asciiTheme="minorEastAsia" w:hAnsiTheme="minorEastAsia"/>
          <w:sz w:val="24"/>
          <w:szCs w:val="24"/>
          <w:lang w:eastAsia="zh-CN"/>
        </w:rPr>
        <w:t>教学法</w:t>
      </w:r>
      <w:r>
        <w:rPr>
          <w:rFonts w:asciiTheme="minorEastAsia" w:hAnsiTheme="minorEastAsia"/>
          <w:sz w:val="24"/>
          <w:szCs w:val="24"/>
        </w:rPr>
        <w:t>在医学生超声</w:t>
      </w:r>
      <w:r>
        <w:rPr>
          <w:rFonts w:hint="eastAsia" w:asciiTheme="minorEastAsia" w:hAnsiTheme="minorEastAsia"/>
          <w:sz w:val="24"/>
          <w:szCs w:val="24"/>
          <w:lang w:eastAsia="zh-CN"/>
        </w:rPr>
        <w:t>诊断教学中</w:t>
      </w:r>
      <w:r>
        <w:rPr>
          <w:rFonts w:asciiTheme="minorEastAsia" w:hAnsiTheme="minorEastAsia"/>
          <w:sz w:val="24"/>
          <w:szCs w:val="24"/>
        </w:rPr>
        <w:t>存在局限性。</w:t>
      </w:r>
      <w:r>
        <w:rPr>
          <w:rFonts w:hint="eastAsia" w:asciiTheme="minorEastAsia" w:hAnsiTheme="minorEastAsia"/>
          <w:sz w:val="24"/>
          <w:szCs w:val="24"/>
        </w:rPr>
        <w:t xml:space="preserve">                </w:t>
      </w:r>
    </w:p>
    <w:p>
      <w:pPr>
        <w:widowControl/>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三、超声仿真模型在</w:t>
      </w:r>
      <w:r>
        <w:rPr>
          <w:rFonts w:hint="eastAsia" w:asciiTheme="minorEastAsia" w:hAnsiTheme="minorEastAsia"/>
          <w:sz w:val="24"/>
          <w:szCs w:val="24"/>
          <w:lang w:eastAsia="zh-CN"/>
        </w:rPr>
        <w:t>《超声诊断学》教学</w:t>
      </w:r>
      <w:r>
        <w:rPr>
          <w:rFonts w:hint="eastAsia" w:asciiTheme="minorEastAsia" w:hAnsiTheme="minorEastAsia"/>
          <w:sz w:val="24"/>
          <w:szCs w:val="24"/>
        </w:rPr>
        <w:t>中的应用</w:t>
      </w:r>
    </w:p>
    <w:p>
      <w:pPr>
        <w:widowControl/>
        <w:spacing w:line="360" w:lineRule="auto"/>
        <w:ind w:firstLine="480" w:firstLineChars="200"/>
        <w:jc w:val="left"/>
        <w:rPr>
          <w:rFonts w:asciiTheme="minorEastAsia" w:hAnsiTheme="minorEastAsia"/>
          <w:sz w:val="24"/>
          <w:szCs w:val="24"/>
        </w:rPr>
      </w:pPr>
      <w:r>
        <w:rPr>
          <w:rFonts w:asciiTheme="minorEastAsia" w:hAnsiTheme="minorEastAsia"/>
          <w:color w:val="242021"/>
          <w:sz w:val="24"/>
          <w:szCs w:val="24"/>
        </w:rPr>
        <w:t>随着社会</w:t>
      </w:r>
      <w:r>
        <w:rPr>
          <w:rFonts w:hint="eastAsia" w:asciiTheme="minorEastAsia" w:hAnsiTheme="minorEastAsia"/>
          <w:color w:val="242021"/>
          <w:sz w:val="24"/>
          <w:szCs w:val="24"/>
          <w:lang w:eastAsia="zh-CN"/>
        </w:rPr>
        <w:t>经济</w:t>
      </w:r>
      <w:r>
        <w:rPr>
          <w:rFonts w:asciiTheme="minorEastAsia" w:hAnsiTheme="minorEastAsia"/>
          <w:color w:val="242021"/>
          <w:sz w:val="24"/>
          <w:szCs w:val="24"/>
        </w:rPr>
        <w:t>的发展，医保制度逐步完善，患者对医疗水平的</w:t>
      </w:r>
      <w:r>
        <w:rPr>
          <w:rFonts w:hint="eastAsia" w:asciiTheme="minorEastAsia" w:hAnsiTheme="minorEastAsia"/>
          <w:color w:val="242021"/>
          <w:sz w:val="24"/>
          <w:szCs w:val="24"/>
          <w:lang w:eastAsia="zh-CN"/>
        </w:rPr>
        <w:t>需求</w:t>
      </w:r>
      <w:r>
        <w:rPr>
          <w:rFonts w:asciiTheme="minorEastAsia" w:hAnsiTheme="minorEastAsia"/>
          <w:color w:val="242021"/>
          <w:sz w:val="24"/>
          <w:szCs w:val="24"/>
        </w:rPr>
        <w:t>越来越高，对医生的诊疗水平也提出了更高的要求，因此</w:t>
      </w:r>
      <w:r>
        <w:rPr>
          <w:rFonts w:hint="eastAsia" w:asciiTheme="minorEastAsia" w:hAnsiTheme="minorEastAsia"/>
          <w:color w:val="242021"/>
          <w:sz w:val="24"/>
          <w:szCs w:val="24"/>
          <w:lang w:eastAsia="zh-CN"/>
        </w:rPr>
        <w:t>要求</w:t>
      </w:r>
      <w:r>
        <w:rPr>
          <w:rFonts w:asciiTheme="minorEastAsia" w:hAnsiTheme="minorEastAsia"/>
          <w:color w:val="242021"/>
          <w:sz w:val="24"/>
          <w:szCs w:val="24"/>
        </w:rPr>
        <w:t>医学生在进入临床</w:t>
      </w:r>
      <w:r>
        <w:rPr>
          <w:rFonts w:hint="eastAsia" w:asciiTheme="minorEastAsia" w:hAnsiTheme="minorEastAsia"/>
          <w:color w:val="242021"/>
          <w:sz w:val="24"/>
          <w:szCs w:val="24"/>
          <w:lang w:eastAsia="zh-CN"/>
        </w:rPr>
        <w:t>后能迅速适应岗位需求</w:t>
      </w:r>
      <w:r>
        <w:rPr>
          <w:rFonts w:asciiTheme="minorEastAsia" w:hAnsiTheme="minorEastAsia"/>
          <w:color w:val="242021"/>
          <w:sz w:val="24"/>
          <w:szCs w:val="24"/>
        </w:rPr>
        <w:t>，这就对临床教学提出了更高的要求</w:t>
      </w:r>
      <w:r>
        <w:rPr>
          <w:rFonts w:asciiTheme="minorEastAsia" w:hAnsiTheme="minorEastAsia"/>
          <w:color w:val="242021"/>
          <w:sz w:val="24"/>
          <w:szCs w:val="24"/>
          <w:vertAlign w:val="superscript"/>
        </w:rPr>
        <w:t xml:space="preserve"> [</w:t>
      </w:r>
      <w:r>
        <w:rPr>
          <w:rFonts w:hint="eastAsia" w:asciiTheme="minorEastAsia" w:hAnsiTheme="minorEastAsia"/>
          <w:color w:val="242021"/>
          <w:sz w:val="24"/>
          <w:szCs w:val="24"/>
          <w:vertAlign w:val="superscript"/>
        </w:rPr>
        <w:t>2</w:t>
      </w:r>
      <w:r>
        <w:rPr>
          <w:rFonts w:asciiTheme="minorEastAsia" w:hAnsiTheme="minorEastAsia"/>
          <w:color w:val="242021"/>
          <w:sz w:val="24"/>
          <w:szCs w:val="24"/>
          <w:vertAlign w:val="superscript"/>
        </w:rPr>
        <w:t>]</w:t>
      </w:r>
      <w:r>
        <w:rPr>
          <w:rFonts w:asciiTheme="minorEastAsia" w:hAnsiTheme="minorEastAsia"/>
          <w:color w:val="242021"/>
          <w:sz w:val="24"/>
          <w:szCs w:val="24"/>
        </w:rPr>
        <w:t>。</w:t>
      </w:r>
      <w:r>
        <w:rPr>
          <w:rFonts w:asciiTheme="minorEastAsia" w:hAnsiTheme="minorEastAsia"/>
          <w:sz w:val="24"/>
          <w:szCs w:val="24"/>
        </w:rPr>
        <w:t>为提高我校学生超声技术操作与诊断水平，提高人才培养</w:t>
      </w:r>
      <w:r>
        <w:rPr>
          <w:rFonts w:asciiTheme="minorEastAsia" w:hAnsiTheme="minorEastAsia"/>
          <w:color w:val="242021"/>
          <w:sz w:val="24"/>
          <w:szCs w:val="24"/>
        </w:rPr>
        <w:t>质量，我院于</w:t>
      </w:r>
      <w:r>
        <w:rPr>
          <w:rFonts w:hint="eastAsia" w:asciiTheme="minorEastAsia" w:hAnsiTheme="minorEastAsia"/>
          <w:color w:val="242021"/>
          <w:sz w:val="24"/>
          <w:szCs w:val="24"/>
        </w:rPr>
        <w:t>2019年引进一套超声仿真模型（品牌：京都科学），包括腹部仿真模型一件（型号US-1）、乳腺超声仿真模型一件（型号US-6）、产科胎儿超声诊断模型一件（型号US-7a）、女性盆腔及阴道超声检查模型（型号US-10）。超声仿真模型具备准确的解剖学结构、仿真内脏器官，</w:t>
      </w:r>
      <w:r>
        <w:rPr>
          <w:rFonts w:asciiTheme="minorEastAsia" w:hAnsiTheme="minorEastAsia"/>
          <w:color w:val="242021"/>
          <w:sz w:val="24"/>
          <w:szCs w:val="24"/>
        </w:rPr>
        <w:t>图像效果逼真，</w:t>
      </w:r>
      <w:r>
        <w:rPr>
          <w:rFonts w:hint="eastAsia" w:asciiTheme="minorEastAsia" w:hAnsiTheme="minorEastAsia"/>
          <w:color w:val="242021"/>
          <w:sz w:val="24"/>
          <w:szCs w:val="24"/>
        </w:rPr>
        <w:t>并且内置多种脏器病变，让学生直</w:t>
      </w:r>
      <w:r>
        <w:rPr>
          <w:rFonts w:hint="eastAsia" w:asciiTheme="minorEastAsia" w:hAnsiTheme="minorEastAsia"/>
          <w:sz w:val="24"/>
          <w:szCs w:val="24"/>
        </w:rPr>
        <w:t>观扫查多种病变。</w:t>
      </w:r>
      <w:r>
        <w:rPr>
          <w:rFonts w:asciiTheme="minorEastAsia" w:hAnsiTheme="minorEastAsia"/>
          <w:sz w:val="24"/>
          <w:szCs w:val="24"/>
        </w:rPr>
        <w:t>超声仿真模型自投入超声诊断教学中以来，</w:t>
      </w:r>
      <w:r>
        <w:rPr>
          <w:rFonts w:asciiTheme="minorEastAsia" w:hAnsiTheme="minorEastAsia"/>
          <w:color w:val="242021"/>
          <w:sz w:val="24"/>
          <w:szCs w:val="24"/>
        </w:rPr>
        <w:t>既可用于反复手法训练，又经济实用，</w:t>
      </w:r>
      <w:r>
        <w:rPr>
          <w:rFonts w:asciiTheme="minorEastAsia" w:hAnsiTheme="minorEastAsia"/>
          <w:sz w:val="24"/>
          <w:szCs w:val="24"/>
        </w:rPr>
        <w:t>为超声</w:t>
      </w:r>
      <w:r>
        <w:rPr>
          <w:rFonts w:hint="eastAsia" w:asciiTheme="minorEastAsia" w:hAnsiTheme="minorEastAsia"/>
          <w:sz w:val="24"/>
          <w:szCs w:val="24"/>
        </w:rPr>
        <w:t>诊断教育</w:t>
      </w:r>
      <w:r>
        <w:rPr>
          <w:rFonts w:asciiTheme="minorEastAsia" w:hAnsiTheme="minorEastAsia"/>
          <w:sz w:val="24"/>
          <w:szCs w:val="24"/>
        </w:rPr>
        <w:t>教学开展提供了更加先进的手段。</w:t>
      </w:r>
    </w:p>
    <w:p>
      <w:pPr>
        <w:widowControl/>
        <w:spacing w:line="360" w:lineRule="auto"/>
        <w:ind w:firstLine="480" w:firstLineChars="200"/>
        <w:jc w:val="left"/>
        <w:rPr>
          <w:rFonts w:cs="宋体" w:asciiTheme="minorEastAsia" w:hAnsiTheme="minorEastAsia"/>
          <w:kern w:val="0"/>
          <w:sz w:val="24"/>
          <w:szCs w:val="24"/>
          <w:lang w:bidi="ar"/>
        </w:rPr>
      </w:pPr>
      <w:r>
        <w:rPr>
          <w:rFonts w:asciiTheme="minorEastAsia" w:hAnsiTheme="minorEastAsia"/>
          <w:sz w:val="24"/>
          <w:szCs w:val="24"/>
        </w:rPr>
        <w:t>现以肝超声诊断为例，讲述超声仿真模型在超声诊断教学中的应用。</w:t>
      </w:r>
      <w:r>
        <w:rPr>
          <w:rFonts w:hint="eastAsia" w:cs="宋体" w:asciiTheme="minorEastAsia" w:hAnsiTheme="minorEastAsia"/>
          <w:color w:val="231F20"/>
          <w:kern w:val="0"/>
          <w:sz w:val="24"/>
          <w:szCs w:val="24"/>
          <w:lang w:bidi="ar"/>
        </w:rPr>
        <w:t>课前，教师在网络教学平台上传肝脏超声标准切面评分标准及标准切面扫查微课，学生下载完成</w:t>
      </w:r>
      <w:r>
        <w:rPr>
          <w:rFonts w:hint="eastAsia" w:cs="宋体" w:asciiTheme="minorEastAsia" w:hAnsiTheme="minorEastAsia"/>
          <w:color w:val="231F20"/>
          <w:kern w:val="0"/>
          <w:sz w:val="24"/>
          <w:szCs w:val="24"/>
          <w:lang w:eastAsia="zh-CN" w:bidi="ar"/>
        </w:rPr>
        <w:t>预习</w:t>
      </w:r>
      <w:r>
        <w:rPr>
          <w:rFonts w:hint="eastAsia" w:cs="宋体" w:asciiTheme="minorEastAsia" w:hAnsiTheme="minorEastAsia"/>
          <w:color w:val="231F20"/>
          <w:kern w:val="0"/>
          <w:sz w:val="24"/>
          <w:szCs w:val="24"/>
          <w:lang w:bidi="ar"/>
        </w:rPr>
        <w:t>任务。通过学号随机组合，每6-8人组成一个小团队，分别选出一名组长，负责考勤以及在实训室开放时间组织提前练习。在实训课中教师先简要讲解理论内容，应用腹部超声仿真模型进行示教，每组的同学均要完成肝超声扫查，包括经腹主动脉矢状切面、经下腔静脉矢状切、肝-胆囊矢状切面图、肝-右肾矢状切面图、肝左叶斜断面、经第一肝门横断面图、经第一肝门右肝斜切面、经第二肝门斜断面图。每个团队在完成任务过程中要记录下所遇到的问题和困难等。在操作过程中</w:t>
      </w:r>
      <w:r>
        <w:rPr>
          <w:rFonts w:hint="eastAsia" w:cs="宋体" w:asciiTheme="minorEastAsia" w:hAnsiTheme="minorEastAsia"/>
          <w:kern w:val="0"/>
          <w:sz w:val="24"/>
          <w:szCs w:val="24"/>
          <w:lang w:bidi="ar"/>
        </w:rPr>
        <w:t>相互点评组内其他成员标准切面扫查的情况</w:t>
      </w:r>
      <w:r>
        <w:rPr>
          <w:rFonts w:hint="eastAsia" w:cs="宋体" w:asciiTheme="minorEastAsia" w:hAnsiTheme="minorEastAsia"/>
          <w:kern w:val="0"/>
          <w:sz w:val="24"/>
          <w:szCs w:val="24"/>
          <w:lang w:eastAsia="zh-CN" w:bidi="ar"/>
        </w:rPr>
        <w:t>，并将互评、总结内容记录下来</w:t>
      </w:r>
      <w:r>
        <w:rPr>
          <w:rFonts w:hint="eastAsia" w:cs="宋体" w:asciiTheme="minorEastAsia" w:hAnsiTheme="minorEastAsia"/>
          <w:kern w:val="0"/>
          <w:sz w:val="24"/>
          <w:szCs w:val="24"/>
          <w:lang w:bidi="ar"/>
        </w:rPr>
        <w:t>。教师全程跟随指导</w:t>
      </w:r>
      <w:r>
        <w:rPr>
          <w:rFonts w:hint="eastAsia" w:cs="宋体" w:asciiTheme="minorEastAsia" w:hAnsiTheme="minorEastAsia"/>
          <w:color w:val="231F20"/>
          <w:kern w:val="0"/>
          <w:sz w:val="24"/>
          <w:szCs w:val="24"/>
          <w:lang w:bidi="ar"/>
        </w:rPr>
        <w:t>，当学生操作遇到困难时，教师及时进行启发式指导或者手把手教学，并及时记录下学生在实训时出现的问题，进行集中讲解。</w:t>
      </w:r>
      <w:r>
        <w:rPr>
          <w:rFonts w:hint="eastAsia" w:cs="宋体" w:asciiTheme="minorEastAsia" w:hAnsiTheme="minorEastAsia"/>
          <w:kern w:val="0"/>
          <w:sz w:val="24"/>
          <w:szCs w:val="24"/>
          <w:lang w:bidi="ar"/>
        </w:rPr>
        <w:t>练习时间结束后，</w:t>
      </w:r>
      <w:r>
        <w:rPr>
          <w:rFonts w:hint="eastAsia" w:cs="宋体" w:asciiTheme="minorEastAsia" w:hAnsiTheme="minorEastAsia"/>
          <w:color w:val="231F20"/>
          <w:kern w:val="0"/>
          <w:sz w:val="24"/>
          <w:szCs w:val="24"/>
          <w:lang w:bidi="ar"/>
        </w:rPr>
        <w:t>每个小组留存下8张标准切面图。</w:t>
      </w:r>
      <w:r>
        <w:rPr>
          <w:rFonts w:hint="eastAsia" w:cs="宋体" w:asciiTheme="minorEastAsia" w:hAnsiTheme="minorEastAsia"/>
          <w:kern w:val="0"/>
          <w:sz w:val="24"/>
          <w:szCs w:val="24"/>
          <w:lang w:bidi="ar"/>
        </w:rPr>
        <w:t>组内成员讨论并自评图像质量，按照福建省超声科图像质控的要求，教师按着这些考核标准评分、指导，通过学生自评、互评和教师评价，得到每组同学的最终得分。在超声疾病诊断章节讲述时，教师可在理论讲解过程中，结合在超声模型上直接扫查病变，让学生直观认识病变声像图。</w:t>
      </w:r>
    </w:p>
    <w:p>
      <w:pPr>
        <w:spacing w:line="360" w:lineRule="auto"/>
        <w:ind w:firstLine="480" w:firstLineChars="200"/>
        <w:rPr>
          <w:rFonts w:cs="宋体" w:asciiTheme="minorEastAsia" w:hAnsiTheme="minorEastAsia"/>
          <w:kern w:val="0"/>
          <w:sz w:val="24"/>
          <w:szCs w:val="24"/>
          <w:lang w:bidi="ar"/>
        </w:rPr>
      </w:pPr>
      <w:r>
        <w:rPr>
          <w:rFonts w:hint="eastAsia" w:cs="宋体" w:asciiTheme="minorEastAsia" w:hAnsiTheme="minorEastAsia"/>
          <w:kern w:val="0"/>
          <w:sz w:val="24"/>
          <w:szCs w:val="24"/>
          <w:lang w:bidi="ar"/>
        </w:rPr>
        <w:t>超声仿真模型的应用</w:t>
      </w:r>
      <w:r>
        <w:rPr>
          <w:rFonts w:cs="宋体" w:asciiTheme="minorEastAsia" w:hAnsiTheme="minorEastAsia"/>
          <w:kern w:val="0"/>
          <w:sz w:val="24"/>
          <w:szCs w:val="24"/>
          <w:lang w:bidi="ar"/>
        </w:rPr>
        <w:t>将理论和实践融为一体, 突出“做中学、学中做</w:t>
      </w:r>
      <w:r>
        <w:rPr>
          <w:rFonts w:hint="eastAsia" w:cs="宋体" w:asciiTheme="minorEastAsia" w:hAnsiTheme="minorEastAsia"/>
          <w:kern w:val="0"/>
          <w:sz w:val="24"/>
          <w:szCs w:val="24"/>
          <w:lang w:bidi="ar"/>
        </w:rPr>
        <w:t>、学中教</w:t>
      </w:r>
      <w:r>
        <w:rPr>
          <w:rFonts w:cs="宋体" w:asciiTheme="minorEastAsia" w:hAnsiTheme="minorEastAsia"/>
          <w:kern w:val="0"/>
          <w:sz w:val="24"/>
          <w:szCs w:val="24"/>
          <w:lang w:bidi="ar"/>
        </w:rPr>
        <w:t xml:space="preserve">”的理念, </w:t>
      </w:r>
      <w:r>
        <w:rPr>
          <w:rFonts w:hint="eastAsia" w:cs="宋体" w:asciiTheme="minorEastAsia" w:hAnsiTheme="minorEastAsia"/>
          <w:kern w:val="0"/>
          <w:sz w:val="24"/>
          <w:szCs w:val="24"/>
          <w:lang w:bidi="ar"/>
        </w:rPr>
        <w:t>有利于</w:t>
      </w:r>
      <w:r>
        <w:rPr>
          <w:rFonts w:cs="宋体" w:asciiTheme="minorEastAsia" w:hAnsiTheme="minorEastAsia"/>
          <w:kern w:val="0"/>
          <w:sz w:val="24"/>
          <w:szCs w:val="24"/>
          <w:lang w:bidi="ar"/>
        </w:rPr>
        <w:t>激发学生的主动性和兴趣</w:t>
      </w:r>
      <w:r>
        <w:rPr>
          <w:rFonts w:hint="eastAsia" w:cs="宋体" w:asciiTheme="minorEastAsia" w:hAnsiTheme="minorEastAsia"/>
          <w:kern w:val="0"/>
          <w:sz w:val="24"/>
          <w:szCs w:val="24"/>
          <w:vertAlign w:val="superscript"/>
          <w:lang w:bidi="ar"/>
        </w:rPr>
        <w:t>[</w:t>
      </w:r>
      <w:r>
        <w:rPr>
          <w:rFonts w:hint="eastAsia" w:cs="宋体" w:asciiTheme="minorEastAsia" w:hAnsiTheme="minorEastAsia"/>
          <w:kern w:val="0"/>
          <w:sz w:val="24"/>
          <w:szCs w:val="24"/>
          <w:vertAlign w:val="superscript"/>
          <w:lang w:val="en-US" w:eastAsia="zh-CN" w:bidi="ar"/>
        </w:rPr>
        <w:t>3</w:t>
      </w:r>
      <w:r>
        <w:rPr>
          <w:rFonts w:hint="eastAsia" w:cs="宋体" w:asciiTheme="minorEastAsia" w:hAnsiTheme="minorEastAsia"/>
          <w:kern w:val="0"/>
          <w:sz w:val="24"/>
          <w:szCs w:val="24"/>
          <w:vertAlign w:val="superscript"/>
          <w:lang w:bidi="ar"/>
        </w:rPr>
        <w:t>]</w:t>
      </w:r>
      <w:r>
        <w:rPr>
          <w:rFonts w:cs="宋体" w:asciiTheme="minorEastAsia" w:hAnsiTheme="minorEastAsia"/>
          <w:kern w:val="0"/>
          <w:sz w:val="24"/>
          <w:szCs w:val="24"/>
          <w:lang w:bidi="ar"/>
        </w:rPr>
        <w:t>。使用</w:t>
      </w:r>
      <w:r>
        <w:rPr>
          <w:rFonts w:hint="eastAsia" w:cs="宋体" w:asciiTheme="minorEastAsia" w:hAnsiTheme="minorEastAsia"/>
          <w:kern w:val="0"/>
          <w:sz w:val="24"/>
          <w:szCs w:val="24"/>
          <w:lang w:bidi="ar"/>
        </w:rPr>
        <w:t>仿真模型</w:t>
      </w:r>
      <w:r>
        <w:rPr>
          <w:rFonts w:cs="宋体" w:asciiTheme="minorEastAsia" w:hAnsiTheme="minorEastAsia"/>
          <w:kern w:val="0"/>
          <w:sz w:val="24"/>
          <w:szCs w:val="24"/>
          <w:lang w:bidi="ar"/>
        </w:rPr>
        <w:t>上课，学生可以在可控制的环境中反复练习超声扫查的各种技巧，学生可独立进行操作，</w:t>
      </w:r>
      <w:r>
        <w:rPr>
          <w:rFonts w:hint="eastAsia" w:cs="宋体" w:asciiTheme="minorEastAsia" w:hAnsiTheme="minorEastAsia"/>
          <w:kern w:val="0"/>
          <w:sz w:val="24"/>
          <w:szCs w:val="24"/>
          <w:lang w:eastAsia="zh-CN" w:bidi="ar"/>
        </w:rPr>
        <w:t>可</w:t>
      </w:r>
      <w:r>
        <w:rPr>
          <w:rFonts w:cs="宋体" w:asciiTheme="minorEastAsia" w:hAnsiTheme="minorEastAsia"/>
          <w:kern w:val="0"/>
          <w:sz w:val="24"/>
          <w:szCs w:val="24"/>
          <w:lang w:bidi="ar"/>
        </w:rPr>
        <w:t>进行仪器的调节、各种操作手法</w:t>
      </w:r>
      <w:r>
        <w:rPr>
          <w:rFonts w:hint="eastAsia" w:cs="宋体" w:asciiTheme="minorEastAsia" w:hAnsiTheme="minorEastAsia"/>
          <w:kern w:val="0"/>
          <w:sz w:val="24"/>
          <w:szCs w:val="24"/>
          <w:lang w:eastAsia="zh-CN" w:bidi="ar"/>
        </w:rPr>
        <w:t>的练习</w:t>
      </w:r>
      <w:r>
        <w:rPr>
          <w:rFonts w:cs="宋体" w:asciiTheme="minorEastAsia" w:hAnsiTheme="minorEastAsia"/>
          <w:kern w:val="0"/>
          <w:sz w:val="24"/>
          <w:szCs w:val="24"/>
          <w:lang w:bidi="ar"/>
        </w:rPr>
        <w:t>，不会受到紧张情绪和时间的影响，也不用担心因操作不当带来的严重后果，</w:t>
      </w:r>
      <w:r>
        <w:rPr>
          <w:rFonts w:hint="eastAsia" w:cs="宋体" w:asciiTheme="minorEastAsia" w:hAnsiTheme="minorEastAsia"/>
          <w:kern w:val="0"/>
          <w:sz w:val="24"/>
          <w:szCs w:val="24"/>
          <w:lang w:eastAsia="zh-CN" w:bidi="ar"/>
        </w:rPr>
        <w:t>在练习过程中身心</w:t>
      </w:r>
      <w:r>
        <w:rPr>
          <w:rFonts w:cs="宋体" w:asciiTheme="minorEastAsia" w:hAnsiTheme="minorEastAsia"/>
          <w:kern w:val="0"/>
          <w:sz w:val="24"/>
          <w:szCs w:val="24"/>
          <w:lang w:bidi="ar"/>
        </w:rPr>
        <w:t>比较放松，实践</w:t>
      </w:r>
      <w:r>
        <w:rPr>
          <w:rFonts w:hint="eastAsia" w:cs="宋体" w:asciiTheme="minorEastAsia" w:hAnsiTheme="minorEastAsia"/>
          <w:kern w:val="0"/>
          <w:sz w:val="24"/>
          <w:szCs w:val="24"/>
          <w:lang w:eastAsia="zh-CN" w:bidi="ar"/>
        </w:rPr>
        <w:t>练习的效率更高</w:t>
      </w:r>
      <w:r>
        <w:rPr>
          <w:rFonts w:cs="宋体" w:asciiTheme="minorEastAsia" w:hAnsiTheme="minorEastAsia"/>
          <w:kern w:val="0"/>
          <w:sz w:val="24"/>
          <w:szCs w:val="24"/>
          <w:lang w:bidi="ar"/>
        </w:rPr>
        <w:t>，大大提高学生实践操作能力；</w:t>
      </w:r>
      <w:r>
        <w:rPr>
          <w:rFonts w:hint="eastAsia" w:cs="宋体" w:asciiTheme="minorEastAsia" w:hAnsiTheme="minorEastAsia"/>
          <w:kern w:val="0"/>
          <w:sz w:val="24"/>
          <w:szCs w:val="24"/>
          <w:lang w:bidi="ar"/>
        </w:rPr>
        <w:t>通过“做中学、学中做</w:t>
      </w:r>
      <w:r>
        <w:rPr>
          <w:rFonts w:hint="eastAsia" w:cs="宋体" w:asciiTheme="minorEastAsia" w:hAnsiTheme="minorEastAsia"/>
          <w:kern w:val="0"/>
          <w:sz w:val="24"/>
          <w:szCs w:val="24"/>
          <w:lang w:eastAsia="zh-CN" w:bidi="ar"/>
        </w:rPr>
        <w:t>、学中教</w:t>
      </w:r>
      <w:r>
        <w:rPr>
          <w:rFonts w:hint="eastAsia" w:cs="宋体" w:asciiTheme="minorEastAsia" w:hAnsiTheme="minorEastAsia"/>
          <w:kern w:val="0"/>
          <w:sz w:val="24"/>
          <w:szCs w:val="24"/>
          <w:lang w:bidi="ar"/>
        </w:rPr>
        <w:t>”，真正能提高学生的</w:t>
      </w:r>
      <w:r>
        <w:rPr>
          <w:rFonts w:hint="eastAsia" w:cs="宋体" w:asciiTheme="minorEastAsia" w:hAnsiTheme="minorEastAsia"/>
          <w:kern w:val="0"/>
          <w:sz w:val="24"/>
          <w:szCs w:val="24"/>
          <w:lang w:eastAsia="zh-CN" w:bidi="ar"/>
        </w:rPr>
        <w:t>实践</w:t>
      </w:r>
      <w:r>
        <w:rPr>
          <w:rFonts w:hint="eastAsia" w:cs="宋体" w:asciiTheme="minorEastAsia" w:hAnsiTheme="minorEastAsia"/>
          <w:kern w:val="0"/>
          <w:sz w:val="24"/>
          <w:szCs w:val="24"/>
          <w:lang w:bidi="ar"/>
        </w:rPr>
        <w:t>技能和就业能力</w:t>
      </w:r>
      <w:r>
        <w:rPr>
          <w:rFonts w:hint="eastAsia" w:cs="宋体" w:asciiTheme="minorEastAsia" w:hAnsiTheme="minorEastAsia"/>
          <w:kern w:val="0"/>
          <w:sz w:val="24"/>
          <w:szCs w:val="24"/>
          <w:vertAlign w:val="superscript"/>
          <w:lang w:bidi="ar"/>
        </w:rPr>
        <w:t>[</w:t>
      </w:r>
      <w:r>
        <w:rPr>
          <w:rFonts w:hint="eastAsia" w:cs="宋体" w:asciiTheme="minorEastAsia" w:hAnsiTheme="minorEastAsia"/>
          <w:kern w:val="0"/>
          <w:sz w:val="24"/>
          <w:szCs w:val="24"/>
          <w:vertAlign w:val="superscript"/>
          <w:lang w:val="en-US" w:eastAsia="zh-CN" w:bidi="ar"/>
        </w:rPr>
        <w:t>4</w:t>
      </w:r>
      <w:r>
        <w:rPr>
          <w:rFonts w:hint="eastAsia" w:cs="宋体" w:asciiTheme="minorEastAsia" w:hAnsiTheme="minorEastAsia"/>
          <w:kern w:val="0"/>
          <w:sz w:val="24"/>
          <w:szCs w:val="24"/>
          <w:vertAlign w:val="superscript"/>
          <w:lang w:bidi="ar"/>
        </w:rPr>
        <w:t>]</w:t>
      </w:r>
      <w:r>
        <w:rPr>
          <w:rFonts w:hint="eastAsia" w:cs="宋体" w:asciiTheme="minorEastAsia" w:hAnsiTheme="minorEastAsia"/>
          <w:kern w:val="0"/>
          <w:sz w:val="24"/>
          <w:szCs w:val="24"/>
          <w:lang w:bidi="ar"/>
        </w:rPr>
        <w:t>。</w:t>
      </w:r>
      <w:r>
        <w:rPr>
          <w:rFonts w:cs="宋体" w:asciiTheme="minorEastAsia" w:hAnsiTheme="minorEastAsia"/>
          <w:kern w:val="0"/>
          <w:sz w:val="24"/>
          <w:szCs w:val="24"/>
          <w:lang w:bidi="ar"/>
        </w:rPr>
        <w:t>此外，</w:t>
      </w:r>
      <w:r>
        <w:rPr>
          <w:rFonts w:hint="eastAsia" w:cs="宋体" w:asciiTheme="minorEastAsia" w:hAnsiTheme="minorEastAsia"/>
          <w:kern w:val="0"/>
          <w:sz w:val="24"/>
          <w:szCs w:val="24"/>
          <w:lang w:bidi="ar"/>
        </w:rPr>
        <w:t>将超声仿真模型内置的病例与</w:t>
      </w:r>
      <w:r>
        <w:rPr>
          <w:rFonts w:cs="宋体" w:asciiTheme="minorEastAsia" w:hAnsiTheme="minorEastAsia"/>
          <w:kern w:val="0"/>
          <w:sz w:val="24"/>
          <w:szCs w:val="24"/>
          <w:lang w:bidi="ar"/>
        </w:rPr>
        <w:t>临床情境相结合，提高学生诊断水平。同时，分小组教学有利于培养学生团体合作意识，在实践过程中结合病例帮助学生认识到医务工作者的远大责任，使其树立严谨认真负责的工作态度，将“大医精诚”“医者仁心”等职业教育融入到专业课的教学中。</w:t>
      </w:r>
    </w:p>
    <w:p>
      <w:pPr>
        <w:spacing w:line="360" w:lineRule="auto"/>
        <w:ind w:firstLine="480" w:firstLineChars="200"/>
        <w:rPr>
          <w:rFonts w:cs="宋体" w:asciiTheme="minorEastAsia" w:hAnsiTheme="minorEastAsia"/>
          <w:kern w:val="0"/>
          <w:sz w:val="24"/>
          <w:szCs w:val="24"/>
          <w:lang w:bidi="ar"/>
        </w:rPr>
      </w:pPr>
      <w:r>
        <w:rPr>
          <w:rFonts w:cs="宋体" w:asciiTheme="minorEastAsia" w:hAnsiTheme="minorEastAsia"/>
          <w:kern w:val="0"/>
          <w:sz w:val="24"/>
          <w:szCs w:val="24"/>
          <w:lang w:bidi="ar"/>
        </w:rPr>
        <w:t>超声仿真模型为</w:t>
      </w:r>
      <w:r>
        <w:rPr>
          <w:rFonts w:hint="eastAsia" w:cs="宋体" w:asciiTheme="minorEastAsia" w:hAnsiTheme="minorEastAsia"/>
          <w:kern w:val="0"/>
          <w:sz w:val="24"/>
          <w:szCs w:val="24"/>
          <w:lang w:eastAsia="zh-CN" w:bidi="ar"/>
        </w:rPr>
        <w:t>《超声诊断学》</w:t>
      </w:r>
      <w:r>
        <w:rPr>
          <w:rFonts w:cs="宋体" w:asciiTheme="minorEastAsia" w:hAnsiTheme="minorEastAsia"/>
          <w:kern w:val="0"/>
          <w:sz w:val="24"/>
          <w:szCs w:val="24"/>
          <w:lang w:bidi="ar"/>
        </w:rPr>
        <w:t>考核提供新的方式。实行多元化的考核方式不仅能够检验理论教学以及实践教学的效果，还能激励学生进行自主学习。利用超声模型可考核各个脏器标准切面掌握情况，将模型上内置病变与临床资料相结合让学生学写临床超声报告，这对于超声从业来说也是至关重要。真人模特上存在诸多个体差异，在考核过程中，超声切面图的标准程度也会受个体差异的影响，比如有些真人模特腹腔气体过多，那么在腹腔标准切面考察过程中就给扫查者造成很大的困难，应用超声模型考核就避免了此类问题，让考核更为公平。</w:t>
      </w:r>
    </w:p>
    <w:p>
      <w:pPr>
        <w:spacing w:line="360" w:lineRule="auto"/>
        <w:ind w:firstLine="480" w:firstLineChars="200"/>
        <w:rPr>
          <w:rFonts w:cs="宋体" w:asciiTheme="minorEastAsia" w:hAnsiTheme="minorEastAsia"/>
          <w:kern w:val="0"/>
          <w:sz w:val="24"/>
          <w:szCs w:val="24"/>
          <w:lang w:bidi="ar"/>
        </w:rPr>
      </w:pPr>
      <w:r>
        <w:rPr>
          <w:rFonts w:hint="eastAsia" w:cs="宋体" w:asciiTheme="minorEastAsia" w:hAnsiTheme="minorEastAsia"/>
          <w:kern w:val="0"/>
          <w:sz w:val="24"/>
          <w:szCs w:val="24"/>
          <w:lang w:bidi="ar"/>
        </w:rPr>
        <w:t>对比前几届的学生考试成绩，应用超声仿真模型教学后，学生超声实践水平大大提高，而且理论成绩也明显优于前几届的学生。通过超声仿真模型教学，</w:t>
      </w:r>
      <w:r>
        <w:rPr>
          <w:rFonts w:cs="宋体" w:asciiTheme="minorEastAsia" w:hAnsiTheme="minorEastAsia"/>
          <w:kern w:val="0"/>
          <w:sz w:val="24"/>
          <w:szCs w:val="24"/>
          <w:lang w:bidi="ar"/>
        </w:rPr>
        <w:t>改变了单纯多媒体教学的不足和局限性，</w:t>
      </w:r>
      <w:r>
        <w:rPr>
          <w:rFonts w:hint="eastAsia" w:cs="宋体" w:asciiTheme="minorEastAsia" w:hAnsiTheme="minorEastAsia"/>
          <w:kern w:val="0"/>
          <w:sz w:val="24"/>
          <w:szCs w:val="24"/>
          <w:lang w:bidi="ar"/>
        </w:rPr>
        <w:t>但是超声仿真模型内部无血流、且不能配合呼吸，因此在超声实训过程中也应适当结合真人模特进行教学</w:t>
      </w:r>
      <w:r>
        <w:rPr>
          <w:rFonts w:hint="eastAsia" w:cs="宋体" w:asciiTheme="minorEastAsia" w:hAnsiTheme="minorEastAsia"/>
          <w:kern w:val="0"/>
          <w:sz w:val="24"/>
          <w:szCs w:val="24"/>
          <w:vertAlign w:val="superscript"/>
          <w:lang w:bidi="ar"/>
        </w:rPr>
        <w:t>[</w:t>
      </w:r>
      <w:r>
        <w:rPr>
          <w:rFonts w:hint="eastAsia" w:cs="宋体" w:asciiTheme="minorEastAsia" w:hAnsiTheme="minorEastAsia"/>
          <w:kern w:val="0"/>
          <w:sz w:val="24"/>
          <w:szCs w:val="24"/>
          <w:vertAlign w:val="superscript"/>
          <w:lang w:val="en-US" w:eastAsia="zh-CN" w:bidi="ar"/>
        </w:rPr>
        <w:t>5</w:t>
      </w:r>
      <w:r>
        <w:rPr>
          <w:rFonts w:hint="eastAsia" w:cs="宋体" w:asciiTheme="minorEastAsia" w:hAnsiTheme="minorEastAsia"/>
          <w:kern w:val="0"/>
          <w:sz w:val="24"/>
          <w:szCs w:val="24"/>
          <w:vertAlign w:val="superscript"/>
          <w:lang w:bidi="ar"/>
        </w:rPr>
        <w:t>]</w:t>
      </w:r>
      <w:r>
        <w:rPr>
          <w:rFonts w:hint="eastAsia" w:cs="宋体" w:asciiTheme="minorEastAsia" w:hAnsiTheme="minorEastAsia"/>
          <w:kern w:val="0"/>
          <w:sz w:val="24"/>
          <w:szCs w:val="24"/>
          <w:lang w:bidi="ar"/>
        </w:rPr>
        <w:t>。将超声仿真模型用于教学可以缩短理论教学与临床的差距，可作为理论教学与临床实践的衔接桥梁，使学生早日适应临床工作，更好地为患者服务。</w:t>
      </w:r>
    </w:p>
    <w:p>
      <w:pPr>
        <w:spacing w:line="360" w:lineRule="auto"/>
        <w:rPr>
          <w:rFonts w:asciiTheme="minorEastAsia" w:hAnsiTheme="minorEastAsia"/>
          <w:color w:val="242021"/>
          <w:sz w:val="24"/>
          <w:szCs w:val="24"/>
        </w:rPr>
      </w:pPr>
      <w:r>
        <w:rPr>
          <w:rFonts w:hint="eastAsia" w:asciiTheme="minorEastAsia" w:hAnsiTheme="minorEastAsia"/>
          <w:color w:val="242021"/>
          <w:sz w:val="24"/>
          <w:szCs w:val="24"/>
        </w:rPr>
        <w:t>参考文献：</w:t>
      </w:r>
    </w:p>
    <w:p>
      <w:pPr>
        <w:widowControl/>
        <w:jc w:val="left"/>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rPr>
        <w:t>1</w:t>
      </w:r>
      <w:r>
        <w:rPr>
          <w:rFonts w:ascii="宋体" w:hAnsi="宋体" w:eastAsia="宋体" w:cs="宋体"/>
          <w:sz w:val="24"/>
          <w:szCs w:val="24"/>
        </w:rPr>
        <w:t>]张莉，阴继凯，杨一林，等</w:t>
      </w:r>
      <w:r>
        <w:rPr>
          <w:rFonts w:hint="eastAsia" w:ascii="宋体" w:hAnsi="宋体" w:eastAsia="宋体" w:cs="宋体"/>
          <w:sz w:val="24"/>
          <w:szCs w:val="24"/>
        </w:rPr>
        <w:t>.</w:t>
      </w:r>
      <w:r>
        <w:rPr>
          <w:rFonts w:ascii="宋体" w:hAnsi="宋体" w:eastAsia="宋体" w:cs="宋体"/>
          <w:sz w:val="24"/>
          <w:szCs w:val="24"/>
        </w:rPr>
        <w:t>超声诊断教学中临床带教的体会和思考[J].西北医学教育</w:t>
      </w:r>
      <w:r>
        <w:rPr>
          <w:rFonts w:hint="eastAsia" w:ascii="宋体" w:hAnsi="宋体" w:eastAsia="宋体" w:cs="宋体"/>
          <w:sz w:val="24"/>
          <w:szCs w:val="24"/>
        </w:rPr>
        <w:t>,</w:t>
      </w:r>
      <w:r>
        <w:rPr>
          <w:rFonts w:ascii="宋体" w:hAnsi="宋体" w:eastAsia="宋体" w:cs="宋体"/>
          <w:sz w:val="24"/>
          <w:szCs w:val="24"/>
        </w:rPr>
        <w:t>2013</w:t>
      </w:r>
      <w:r>
        <w:rPr>
          <w:rFonts w:hint="eastAsia" w:ascii="宋体" w:hAnsi="宋体" w:eastAsia="宋体" w:cs="宋体"/>
          <w:sz w:val="24"/>
          <w:szCs w:val="24"/>
        </w:rPr>
        <w:t>,</w:t>
      </w:r>
      <w:r>
        <w:rPr>
          <w:rFonts w:ascii="宋体" w:hAnsi="宋体" w:eastAsia="宋体" w:cs="宋体"/>
          <w:sz w:val="24"/>
          <w:szCs w:val="24"/>
        </w:rPr>
        <w:t>21</w:t>
      </w:r>
      <w:r>
        <w:rPr>
          <w:rFonts w:hint="eastAsia" w:ascii="宋体" w:hAnsi="宋体" w:eastAsia="宋体" w:cs="宋体"/>
          <w:sz w:val="24"/>
          <w:szCs w:val="24"/>
        </w:rPr>
        <w:t>(</w:t>
      </w:r>
      <w:r>
        <w:rPr>
          <w:rFonts w:ascii="宋体" w:hAnsi="宋体" w:eastAsia="宋体" w:cs="宋体"/>
          <w:sz w:val="24"/>
          <w:szCs w:val="24"/>
        </w:rPr>
        <w:t>3</w:t>
      </w:r>
      <w:r>
        <w:rPr>
          <w:rFonts w:hint="eastAsia" w:ascii="宋体" w:hAnsi="宋体" w:eastAsia="宋体" w:cs="宋体"/>
          <w:sz w:val="24"/>
          <w:szCs w:val="24"/>
        </w:rPr>
        <w:t>):</w:t>
      </w:r>
      <w:r>
        <w:rPr>
          <w:rFonts w:ascii="宋体" w:hAnsi="宋体" w:eastAsia="宋体" w:cs="宋体"/>
          <w:sz w:val="24"/>
          <w:szCs w:val="24"/>
        </w:rPr>
        <w:t>606-608.</w:t>
      </w:r>
    </w:p>
    <w:p>
      <w:pPr>
        <w:widowControl/>
        <w:jc w:val="left"/>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rPr>
        <w:t>2</w:t>
      </w:r>
      <w:r>
        <w:rPr>
          <w:rFonts w:ascii="宋体" w:hAnsi="宋体" w:eastAsia="宋体" w:cs="宋体"/>
          <w:sz w:val="24"/>
          <w:szCs w:val="24"/>
        </w:rPr>
        <w:t>]华兴.</w:t>
      </w:r>
      <w:r>
        <w:rPr>
          <w:rFonts w:hint="eastAsia" w:ascii="宋体" w:hAnsi="宋体" w:eastAsia="宋体" w:cs="宋体"/>
          <w:sz w:val="24"/>
          <w:szCs w:val="24"/>
          <w:lang w:eastAsia="zh-CN"/>
        </w:rPr>
        <w:t>《超声诊断学》</w:t>
      </w:r>
      <w:r>
        <w:rPr>
          <w:rFonts w:ascii="宋体" w:hAnsi="宋体" w:eastAsia="宋体" w:cs="宋体"/>
          <w:sz w:val="24"/>
          <w:szCs w:val="24"/>
        </w:rPr>
        <w:t>实习教学面临的几点问题与应对措施[J].临床超声医学杂志,2011,13(04):286-287.</w:t>
      </w:r>
    </w:p>
    <w:p>
      <w:pPr>
        <w:widowControl/>
        <w:jc w:val="left"/>
        <w:rPr>
          <w:rFonts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ascii="宋体" w:hAnsi="宋体" w:eastAsia="宋体" w:cs="宋体"/>
          <w:sz w:val="24"/>
          <w:szCs w:val="24"/>
        </w:rPr>
        <w:t>李秀莹,王淑丽,王斌全,等.理实一体化教学模式在《健康评估》教学中的应用[J]</w:t>
      </w:r>
      <w:r>
        <w:rPr>
          <w:rFonts w:hint="eastAsia" w:ascii="宋体" w:hAnsi="宋体" w:eastAsia="宋体" w:cs="宋体"/>
          <w:sz w:val="24"/>
          <w:szCs w:val="24"/>
        </w:rPr>
        <w:t>.</w:t>
      </w:r>
      <w:r>
        <w:rPr>
          <w:rFonts w:ascii="宋体" w:hAnsi="宋体" w:eastAsia="宋体" w:cs="宋体"/>
          <w:sz w:val="24"/>
          <w:szCs w:val="24"/>
        </w:rPr>
        <w:t>护理研究,2017,12(31).</w:t>
      </w:r>
    </w:p>
    <w:p>
      <w:pPr>
        <w:widowControl/>
        <w:jc w:val="left"/>
        <w:rPr>
          <w:rFonts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ascii="宋体" w:hAnsi="宋体" w:eastAsia="宋体" w:cs="宋体"/>
          <w:sz w:val="24"/>
          <w:szCs w:val="24"/>
        </w:rPr>
        <w:t>范振兴,李银平,王长远,</w:t>
      </w:r>
      <w:r>
        <w:rPr>
          <w:rFonts w:hint="eastAsia" w:ascii="宋体" w:hAnsi="宋体" w:eastAsia="宋体" w:cs="宋体"/>
          <w:sz w:val="24"/>
          <w:szCs w:val="24"/>
          <w:lang w:eastAsia="zh-CN"/>
        </w:rPr>
        <w:t>等</w:t>
      </w:r>
      <w:r>
        <w:rPr>
          <w:rFonts w:ascii="宋体" w:hAnsi="宋体" w:eastAsia="宋体" w:cs="宋体"/>
          <w:sz w:val="24"/>
          <w:szCs w:val="24"/>
        </w:rPr>
        <w:t>.情境教学法与模拟人在七年制临床诊断见习课中的应用[J].现代生物医学进展,2016,16(04):763-765+605.</w:t>
      </w:r>
    </w:p>
    <w:p>
      <w:pPr>
        <w:widowControl/>
        <w:jc w:val="left"/>
      </w:pPr>
      <w:r>
        <w:rPr>
          <w:rFonts w:hint="eastAsia" w:ascii="宋体" w:hAnsi="宋体" w:eastAsia="宋体" w:cs="宋体"/>
          <w:sz w:val="24"/>
          <w:szCs w:val="24"/>
        </w:rPr>
        <w:t>[</w:t>
      </w: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ascii="宋体" w:hAnsi="宋体" w:eastAsia="宋体" w:cs="宋体"/>
          <w:sz w:val="24"/>
          <w:szCs w:val="24"/>
        </w:rPr>
        <w:t>王鹏,唐少珊,解丽梅,等.真人模特教学法在超声影像学教学中的应用价值</w:t>
      </w:r>
      <w:bookmarkStart w:id="0" w:name="_GoBack"/>
      <w:bookmarkEnd w:id="0"/>
      <w:r>
        <w:rPr>
          <w:rFonts w:ascii="宋体" w:hAnsi="宋体" w:eastAsia="宋体" w:cs="宋体"/>
          <w:sz w:val="24"/>
          <w:szCs w:val="24"/>
        </w:rPr>
        <w:t>[J].中国继续医学教育,2017,9(16):25-27.</w:t>
      </w:r>
      <w:r>
        <w:rPr>
          <w:rFonts w:hint="eastAsia" w:ascii="宋体" w:hAnsi="宋体" w:eastAsia="宋体" w:cs="宋体"/>
          <w:sz w:val="24"/>
          <w:szCs w:val="24"/>
        </w:rPr>
        <w:br w:type="textWrapping"/>
      </w:r>
    </w:p>
    <w:p>
      <w:pPr>
        <w:widowControl/>
        <w:jc w:val="left"/>
      </w:pPr>
      <w:r>
        <w:rPr>
          <w:rFonts w:hint="eastAsia"/>
        </w:rPr>
        <w:t>作者简介：</w:t>
      </w:r>
    </w:p>
    <w:p>
      <w:pPr>
        <w:pStyle w:val="5"/>
        <w:widowControl/>
        <w:spacing w:before="0" w:beforeAutospacing="0" w:after="0" w:afterAutospacing="0" w:line="360" w:lineRule="auto"/>
        <w:rPr>
          <w:rFonts w:ascii="宋体" w:hAnsi="宋体" w:cs="宋体"/>
          <w:color w:val="000000"/>
          <w:shd w:val="clear" w:color="auto" w:fill="FFFFFF"/>
        </w:rPr>
      </w:pPr>
      <w:r>
        <w:rPr>
          <w:rFonts w:hint="eastAsia" w:ascii="宋体" w:hAnsi="宋体" w:cs="宋体"/>
          <w:color w:val="000000"/>
          <w:shd w:val="clear" w:color="auto" w:fill="FFFFFF"/>
        </w:rPr>
        <w:t>福建卫生职业技术学院，福建省福州市闽侯荆溪关口366号，邮编：350101</w:t>
      </w:r>
    </w:p>
    <w:p>
      <w:pPr>
        <w:pStyle w:val="2"/>
        <w:spacing w:line="360" w:lineRule="auto"/>
        <w:rPr>
          <w:rFonts w:ascii="宋体" w:hAnsi="宋体" w:cs="宋体"/>
          <w:sz w:val="24"/>
        </w:rPr>
      </w:pPr>
      <w:r>
        <w:rPr>
          <w:rFonts w:hint="eastAsia" w:ascii="宋体" w:hAnsi="宋体" w:cs="宋体"/>
          <w:color w:val="000000"/>
          <w:sz w:val="24"/>
          <w:shd w:val="clear" w:color="auto" w:fill="FFFFFF"/>
        </w:rPr>
        <w:t>俞裕艳，1992年生，福建平潭人，硕士研究生，助教，主要从事影像教学。</w:t>
      </w:r>
    </w:p>
    <w:p>
      <w:pPr>
        <w:widowControl/>
        <w:jc w:val="left"/>
        <w:rPr>
          <w:rFonts w:ascii="宋体" w:hAnsi="宋体" w:eastAsia="宋体" w:cs="宋体"/>
          <w:sz w:val="24"/>
          <w:szCs w:val="24"/>
        </w:rPr>
      </w:pPr>
    </w:p>
    <w:p>
      <w:pPr>
        <w:spacing w:line="360" w:lineRule="auto"/>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ZSSK--GBK1-0">
    <w:altName w:val="Times New Roman"/>
    <w:panose1 w:val="00000000000000000000"/>
    <w:charset w:val="00"/>
    <w:family w:val="roman"/>
    <w:pitch w:val="default"/>
    <w:sig w:usb0="00000000" w:usb1="00000000" w:usb2="00000000" w:usb3="00000000" w:csb0="00000000" w:csb1="00000000"/>
  </w:font>
  <w:font w:name="KTJ+ZFEBpT-2">
    <w:altName w:val="Segoe Print"/>
    <w:panose1 w:val="00000000000000000000"/>
    <w:charset w:val="00"/>
    <w:family w:val="roman"/>
    <w:pitch w:val="default"/>
    <w:sig w:usb0="00000000" w:usb1="00000000" w:usb2="00000000" w:usb3="00000000" w:csb0="00000000" w:csb1="00000000"/>
  </w:font>
  <w:font w:name="E-BZ+ZIHHWN-2">
    <w:altName w:val="Times New Roman"/>
    <w:panose1 w:val="00000000000000000000"/>
    <w:charset w:val="00"/>
    <w:family w:val="roman"/>
    <w:pitch w:val="default"/>
    <w:sig w:usb0="00000000" w:usb1="00000000" w:usb2="00000000" w:usb3="00000000" w:csb0="00000000" w:csb1="00000000"/>
  </w:font>
  <w:font w:name="FZSSK--GBK1-00+ZIHHWO-3">
    <w:altName w:val="Segoe Print"/>
    <w:panose1 w:val="00000000000000000000"/>
    <w:charset w:val="00"/>
    <w:family w:val="roman"/>
    <w:pitch w:val="default"/>
    <w:sig w:usb0="00000000" w:usb1="00000000" w:usb2="00000000" w:usb3="00000000" w:csb0="00000000" w:csb1="00000000"/>
  </w:font>
  <w:font w:name="DLF-3-0-1020355027+ZGZGYu-305">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40"/>
    <w:rsid w:val="00015755"/>
    <w:rsid w:val="000167C4"/>
    <w:rsid w:val="00056B64"/>
    <w:rsid w:val="00080599"/>
    <w:rsid w:val="00080CC9"/>
    <w:rsid w:val="00092C7A"/>
    <w:rsid w:val="000A15DC"/>
    <w:rsid w:val="000A67CD"/>
    <w:rsid w:val="000A715B"/>
    <w:rsid w:val="000B18F1"/>
    <w:rsid w:val="000D56BD"/>
    <w:rsid w:val="000F10DD"/>
    <w:rsid w:val="000F6C03"/>
    <w:rsid w:val="001103C4"/>
    <w:rsid w:val="00121617"/>
    <w:rsid w:val="00133169"/>
    <w:rsid w:val="001341B7"/>
    <w:rsid w:val="00134398"/>
    <w:rsid w:val="00136A9D"/>
    <w:rsid w:val="00147C26"/>
    <w:rsid w:val="00152B7A"/>
    <w:rsid w:val="00164C41"/>
    <w:rsid w:val="00170E24"/>
    <w:rsid w:val="001717DE"/>
    <w:rsid w:val="00187168"/>
    <w:rsid w:val="001919A0"/>
    <w:rsid w:val="001A3236"/>
    <w:rsid w:val="001A6C78"/>
    <w:rsid w:val="001A6D7C"/>
    <w:rsid w:val="001B4066"/>
    <w:rsid w:val="001C6B94"/>
    <w:rsid w:val="001D09A7"/>
    <w:rsid w:val="001D2A1B"/>
    <w:rsid w:val="001D3316"/>
    <w:rsid w:val="001F3C2B"/>
    <w:rsid w:val="00203945"/>
    <w:rsid w:val="00205341"/>
    <w:rsid w:val="002101AC"/>
    <w:rsid w:val="00213243"/>
    <w:rsid w:val="002225AF"/>
    <w:rsid w:val="002329A3"/>
    <w:rsid w:val="002418F8"/>
    <w:rsid w:val="00247C09"/>
    <w:rsid w:val="00255BB9"/>
    <w:rsid w:val="00263545"/>
    <w:rsid w:val="0028101B"/>
    <w:rsid w:val="00291A08"/>
    <w:rsid w:val="00297019"/>
    <w:rsid w:val="00297899"/>
    <w:rsid w:val="002B686C"/>
    <w:rsid w:val="002C0E6F"/>
    <w:rsid w:val="002C2FA4"/>
    <w:rsid w:val="002C3756"/>
    <w:rsid w:val="002C3AA1"/>
    <w:rsid w:val="002D5B3E"/>
    <w:rsid w:val="002E62E3"/>
    <w:rsid w:val="002F240A"/>
    <w:rsid w:val="0035085E"/>
    <w:rsid w:val="00360CEC"/>
    <w:rsid w:val="00394763"/>
    <w:rsid w:val="00397FB7"/>
    <w:rsid w:val="003B1805"/>
    <w:rsid w:val="003E066A"/>
    <w:rsid w:val="003F0131"/>
    <w:rsid w:val="003F4EFC"/>
    <w:rsid w:val="003F7CD9"/>
    <w:rsid w:val="004507EA"/>
    <w:rsid w:val="0045341C"/>
    <w:rsid w:val="00471F50"/>
    <w:rsid w:val="00492AC4"/>
    <w:rsid w:val="00495B3D"/>
    <w:rsid w:val="00496F86"/>
    <w:rsid w:val="004A3C6B"/>
    <w:rsid w:val="004B4270"/>
    <w:rsid w:val="004B747C"/>
    <w:rsid w:val="004D24CD"/>
    <w:rsid w:val="004F6D83"/>
    <w:rsid w:val="00505BD8"/>
    <w:rsid w:val="00530D25"/>
    <w:rsid w:val="00532FB7"/>
    <w:rsid w:val="00533594"/>
    <w:rsid w:val="00544C7C"/>
    <w:rsid w:val="00571EA7"/>
    <w:rsid w:val="005852DD"/>
    <w:rsid w:val="0058672F"/>
    <w:rsid w:val="0058717F"/>
    <w:rsid w:val="005A3127"/>
    <w:rsid w:val="005B162E"/>
    <w:rsid w:val="005B20E1"/>
    <w:rsid w:val="005D5C41"/>
    <w:rsid w:val="005E2759"/>
    <w:rsid w:val="005E7B32"/>
    <w:rsid w:val="005F53E3"/>
    <w:rsid w:val="006079FC"/>
    <w:rsid w:val="006122AE"/>
    <w:rsid w:val="006167F3"/>
    <w:rsid w:val="00620FE6"/>
    <w:rsid w:val="00623A9C"/>
    <w:rsid w:val="00635249"/>
    <w:rsid w:val="00644A0B"/>
    <w:rsid w:val="006757D8"/>
    <w:rsid w:val="00681860"/>
    <w:rsid w:val="00690650"/>
    <w:rsid w:val="006941E9"/>
    <w:rsid w:val="006A50DD"/>
    <w:rsid w:val="0070168D"/>
    <w:rsid w:val="007121BE"/>
    <w:rsid w:val="00721CE0"/>
    <w:rsid w:val="0072371D"/>
    <w:rsid w:val="007440A1"/>
    <w:rsid w:val="00763A6A"/>
    <w:rsid w:val="00782CCD"/>
    <w:rsid w:val="00783698"/>
    <w:rsid w:val="007942F8"/>
    <w:rsid w:val="007A3506"/>
    <w:rsid w:val="007C5188"/>
    <w:rsid w:val="007C6988"/>
    <w:rsid w:val="007D4D2D"/>
    <w:rsid w:val="007D7096"/>
    <w:rsid w:val="007D7B34"/>
    <w:rsid w:val="007F31B4"/>
    <w:rsid w:val="007F678F"/>
    <w:rsid w:val="008128CD"/>
    <w:rsid w:val="00812ACF"/>
    <w:rsid w:val="00815E48"/>
    <w:rsid w:val="00820AE6"/>
    <w:rsid w:val="00821BAC"/>
    <w:rsid w:val="00825216"/>
    <w:rsid w:val="00866819"/>
    <w:rsid w:val="00873C10"/>
    <w:rsid w:val="00876E7D"/>
    <w:rsid w:val="00881FAE"/>
    <w:rsid w:val="00892636"/>
    <w:rsid w:val="008A6757"/>
    <w:rsid w:val="008B634D"/>
    <w:rsid w:val="008B7038"/>
    <w:rsid w:val="008B72D2"/>
    <w:rsid w:val="008C0BAC"/>
    <w:rsid w:val="008C57B7"/>
    <w:rsid w:val="008F53CB"/>
    <w:rsid w:val="00911CB3"/>
    <w:rsid w:val="0091555C"/>
    <w:rsid w:val="00934636"/>
    <w:rsid w:val="00940765"/>
    <w:rsid w:val="00940A2C"/>
    <w:rsid w:val="00950644"/>
    <w:rsid w:val="00956677"/>
    <w:rsid w:val="00956F14"/>
    <w:rsid w:val="00980241"/>
    <w:rsid w:val="00981536"/>
    <w:rsid w:val="00982DE4"/>
    <w:rsid w:val="00983230"/>
    <w:rsid w:val="00984D45"/>
    <w:rsid w:val="00986600"/>
    <w:rsid w:val="00992B71"/>
    <w:rsid w:val="009A583E"/>
    <w:rsid w:val="009A620C"/>
    <w:rsid w:val="009A74B2"/>
    <w:rsid w:val="009D0843"/>
    <w:rsid w:val="009D11C0"/>
    <w:rsid w:val="009D5A93"/>
    <w:rsid w:val="009E53EA"/>
    <w:rsid w:val="009F50B9"/>
    <w:rsid w:val="00A11640"/>
    <w:rsid w:val="00A14EFA"/>
    <w:rsid w:val="00A22AFD"/>
    <w:rsid w:val="00A25AF0"/>
    <w:rsid w:val="00A34103"/>
    <w:rsid w:val="00A37355"/>
    <w:rsid w:val="00A46C19"/>
    <w:rsid w:val="00A60212"/>
    <w:rsid w:val="00A63E7D"/>
    <w:rsid w:val="00A83CA2"/>
    <w:rsid w:val="00AB17F0"/>
    <w:rsid w:val="00AB612C"/>
    <w:rsid w:val="00AC38BC"/>
    <w:rsid w:val="00AD12A1"/>
    <w:rsid w:val="00AD6BC1"/>
    <w:rsid w:val="00AE7120"/>
    <w:rsid w:val="00AF26E2"/>
    <w:rsid w:val="00AF3343"/>
    <w:rsid w:val="00AF5425"/>
    <w:rsid w:val="00B00282"/>
    <w:rsid w:val="00B214FE"/>
    <w:rsid w:val="00B25087"/>
    <w:rsid w:val="00B27544"/>
    <w:rsid w:val="00B30B4B"/>
    <w:rsid w:val="00B5788F"/>
    <w:rsid w:val="00B61576"/>
    <w:rsid w:val="00B62B52"/>
    <w:rsid w:val="00B66277"/>
    <w:rsid w:val="00B8263D"/>
    <w:rsid w:val="00B84FA9"/>
    <w:rsid w:val="00B943E2"/>
    <w:rsid w:val="00B97FC9"/>
    <w:rsid w:val="00BA3BFB"/>
    <w:rsid w:val="00BD19ED"/>
    <w:rsid w:val="00BD21F7"/>
    <w:rsid w:val="00BE73FA"/>
    <w:rsid w:val="00BE77E0"/>
    <w:rsid w:val="00BF0DC5"/>
    <w:rsid w:val="00C07D2E"/>
    <w:rsid w:val="00C471EA"/>
    <w:rsid w:val="00C602BE"/>
    <w:rsid w:val="00C62FF4"/>
    <w:rsid w:val="00C82206"/>
    <w:rsid w:val="00C870C3"/>
    <w:rsid w:val="00CA4BBE"/>
    <w:rsid w:val="00CA6B33"/>
    <w:rsid w:val="00CB363C"/>
    <w:rsid w:val="00CC30A9"/>
    <w:rsid w:val="00CD3AE6"/>
    <w:rsid w:val="00D0604C"/>
    <w:rsid w:val="00D1392C"/>
    <w:rsid w:val="00D20756"/>
    <w:rsid w:val="00D251BE"/>
    <w:rsid w:val="00D3292E"/>
    <w:rsid w:val="00D428A7"/>
    <w:rsid w:val="00D809B3"/>
    <w:rsid w:val="00D81B0C"/>
    <w:rsid w:val="00D86ED4"/>
    <w:rsid w:val="00D90C59"/>
    <w:rsid w:val="00D91602"/>
    <w:rsid w:val="00DA44F4"/>
    <w:rsid w:val="00DC251C"/>
    <w:rsid w:val="00DC481D"/>
    <w:rsid w:val="00DD022C"/>
    <w:rsid w:val="00DE2F74"/>
    <w:rsid w:val="00E005E3"/>
    <w:rsid w:val="00E07842"/>
    <w:rsid w:val="00E16CD3"/>
    <w:rsid w:val="00E173D5"/>
    <w:rsid w:val="00E32D5E"/>
    <w:rsid w:val="00E37DE8"/>
    <w:rsid w:val="00E438CC"/>
    <w:rsid w:val="00E44DA3"/>
    <w:rsid w:val="00E45E7E"/>
    <w:rsid w:val="00E50A01"/>
    <w:rsid w:val="00E53493"/>
    <w:rsid w:val="00E62812"/>
    <w:rsid w:val="00E712C9"/>
    <w:rsid w:val="00E73860"/>
    <w:rsid w:val="00E766AE"/>
    <w:rsid w:val="00E87959"/>
    <w:rsid w:val="00EA129B"/>
    <w:rsid w:val="00EA4A11"/>
    <w:rsid w:val="00ED76CA"/>
    <w:rsid w:val="00F179E3"/>
    <w:rsid w:val="00F55586"/>
    <w:rsid w:val="00F56F8E"/>
    <w:rsid w:val="00F67686"/>
    <w:rsid w:val="00F77D86"/>
    <w:rsid w:val="00F80967"/>
    <w:rsid w:val="00FA102A"/>
    <w:rsid w:val="00FC036F"/>
    <w:rsid w:val="00FC0AAB"/>
    <w:rsid w:val="00FE504F"/>
    <w:rsid w:val="014D0A2F"/>
    <w:rsid w:val="017B0022"/>
    <w:rsid w:val="03F62BC2"/>
    <w:rsid w:val="03FE0507"/>
    <w:rsid w:val="050F51CB"/>
    <w:rsid w:val="05192D15"/>
    <w:rsid w:val="06793303"/>
    <w:rsid w:val="06E87A13"/>
    <w:rsid w:val="0850656C"/>
    <w:rsid w:val="0AD54DA7"/>
    <w:rsid w:val="0B427005"/>
    <w:rsid w:val="0B8D5E7E"/>
    <w:rsid w:val="0BC90C4F"/>
    <w:rsid w:val="0C9055B0"/>
    <w:rsid w:val="0C977598"/>
    <w:rsid w:val="0E2259F9"/>
    <w:rsid w:val="104C5B59"/>
    <w:rsid w:val="11B856F4"/>
    <w:rsid w:val="12836896"/>
    <w:rsid w:val="139917AE"/>
    <w:rsid w:val="13E4210D"/>
    <w:rsid w:val="14CF7E32"/>
    <w:rsid w:val="158A2B6C"/>
    <w:rsid w:val="158C3264"/>
    <w:rsid w:val="15AC64AE"/>
    <w:rsid w:val="15C54754"/>
    <w:rsid w:val="178F0ED4"/>
    <w:rsid w:val="189C19E1"/>
    <w:rsid w:val="18ED2369"/>
    <w:rsid w:val="19093B41"/>
    <w:rsid w:val="19134CC6"/>
    <w:rsid w:val="19A04F32"/>
    <w:rsid w:val="1A3E703D"/>
    <w:rsid w:val="1B95347D"/>
    <w:rsid w:val="1BD462A1"/>
    <w:rsid w:val="1E907205"/>
    <w:rsid w:val="205120AD"/>
    <w:rsid w:val="22BA12D6"/>
    <w:rsid w:val="236C5635"/>
    <w:rsid w:val="23DF32D5"/>
    <w:rsid w:val="24B00A4C"/>
    <w:rsid w:val="27027DAD"/>
    <w:rsid w:val="27115327"/>
    <w:rsid w:val="284E05B1"/>
    <w:rsid w:val="287128B1"/>
    <w:rsid w:val="29664895"/>
    <w:rsid w:val="29F23F50"/>
    <w:rsid w:val="2AA13D59"/>
    <w:rsid w:val="2BB361B7"/>
    <w:rsid w:val="2BBE1D1C"/>
    <w:rsid w:val="315F0E90"/>
    <w:rsid w:val="324830F6"/>
    <w:rsid w:val="33DA7887"/>
    <w:rsid w:val="340A7209"/>
    <w:rsid w:val="34BC18AC"/>
    <w:rsid w:val="35846C28"/>
    <w:rsid w:val="35AD2A82"/>
    <w:rsid w:val="35F35008"/>
    <w:rsid w:val="3796650C"/>
    <w:rsid w:val="389237F0"/>
    <w:rsid w:val="3A95159D"/>
    <w:rsid w:val="3D1E039E"/>
    <w:rsid w:val="3D487859"/>
    <w:rsid w:val="3F40739F"/>
    <w:rsid w:val="3F8A1114"/>
    <w:rsid w:val="40621405"/>
    <w:rsid w:val="407140FE"/>
    <w:rsid w:val="40BF2272"/>
    <w:rsid w:val="417B72CF"/>
    <w:rsid w:val="44547DB1"/>
    <w:rsid w:val="44623BBC"/>
    <w:rsid w:val="44B91A24"/>
    <w:rsid w:val="451C39C5"/>
    <w:rsid w:val="46717F4E"/>
    <w:rsid w:val="492804A9"/>
    <w:rsid w:val="498A48FE"/>
    <w:rsid w:val="4B7A5B72"/>
    <w:rsid w:val="4B921676"/>
    <w:rsid w:val="4D1E14B1"/>
    <w:rsid w:val="4E10617A"/>
    <w:rsid w:val="4FC668B1"/>
    <w:rsid w:val="5072255D"/>
    <w:rsid w:val="50D6695C"/>
    <w:rsid w:val="533E403D"/>
    <w:rsid w:val="54C8512D"/>
    <w:rsid w:val="551044EF"/>
    <w:rsid w:val="558C7E50"/>
    <w:rsid w:val="55EA40BE"/>
    <w:rsid w:val="56020EAB"/>
    <w:rsid w:val="562A619D"/>
    <w:rsid w:val="566F105F"/>
    <w:rsid w:val="57301FCE"/>
    <w:rsid w:val="578628AE"/>
    <w:rsid w:val="57F22833"/>
    <w:rsid w:val="58650986"/>
    <w:rsid w:val="59A11EAB"/>
    <w:rsid w:val="5A4949D2"/>
    <w:rsid w:val="5CB82177"/>
    <w:rsid w:val="5D9639E7"/>
    <w:rsid w:val="610325BB"/>
    <w:rsid w:val="6156253E"/>
    <w:rsid w:val="644E2FD6"/>
    <w:rsid w:val="671772F4"/>
    <w:rsid w:val="68133584"/>
    <w:rsid w:val="68200981"/>
    <w:rsid w:val="6837711B"/>
    <w:rsid w:val="686759C0"/>
    <w:rsid w:val="696067EC"/>
    <w:rsid w:val="6A02417E"/>
    <w:rsid w:val="6C14166F"/>
    <w:rsid w:val="6CF423E2"/>
    <w:rsid w:val="6D7D7F6A"/>
    <w:rsid w:val="6ECC47A8"/>
    <w:rsid w:val="6F7E15DC"/>
    <w:rsid w:val="73570C65"/>
    <w:rsid w:val="74C82556"/>
    <w:rsid w:val="774D3CB3"/>
    <w:rsid w:val="7881027E"/>
    <w:rsid w:val="78A44288"/>
    <w:rsid w:val="78EA532A"/>
    <w:rsid w:val="7995750C"/>
    <w:rsid w:val="79E04063"/>
    <w:rsid w:val="7B955E4F"/>
    <w:rsid w:val="7BD5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endnote text"/>
    <w:basedOn w:val="1"/>
    <w:link w:val="17"/>
    <w:qFormat/>
    <w:uiPriority w:val="0"/>
    <w:pPr>
      <w:snapToGrid w:val="0"/>
      <w:jc w:val="left"/>
    </w:pPr>
    <w:rPr>
      <w:rFonts w:ascii="Calibri" w:hAnsi="Calibri" w:eastAsia="宋体" w:cs="Times New Roman"/>
      <w:szCs w:val="24"/>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customStyle="1" w:styleId="8">
    <w:name w:val="fontstyle01"/>
    <w:basedOn w:val="7"/>
    <w:qFormat/>
    <w:uiPriority w:val="0"/>
    <w:rPr>
      <w:rFonts w:hint="default" w:ascii="FZSSK--GBK1-0" w:hAnsi="FZSSK--GBK1-0"/>
      <w:color w:val="242021"/>
      <w:sz w:val="18"/>
      <w:szCs w:val="18"/>
    </w:rPr>
  </w:style>
  <w:style w:type="character" w:customStyle="1" w:styleId="9">
    <w:name w:val="fontstyle11"/>
    <w:basedOn w:val="7"/>
    <w:qFormat/>
    <w:uiPriority w:val="0"/>
    <w:rPr>
      <w:rFonts w:hint="default" w:ascii="KTJ+ZFEBpT-2" w:hAnsi="KTJ+ZFEBpT-2"/>
      <w:color w:val="242021"/>
      <w:sz w:val="18"/>
      <w:szCs w:val="18"/>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fontstyle21"/>
    <w:basedOn w:val="7"/>
    <w:qFormat/>
    <w:uiPriority w:val="0"/>
    <w:rPr>
      <w:rFonts w:hint="default" w:ascii="E-BZ+ZIHHWN-2" w:hAnsi="E-BZ+ZIHHWN-2"/>
      <w:color w:val="000000"/>
      <w:sz w:val="22"/>
      <w:szCs w:val="22"/>
    </w:rPr>
  </w:style>
  <w:style w:type="character" w:customStyle="1" w:styleId="13">
    <w:name w:val="fontstyle31"/>
    <w:basedOn w:val="7"/>
    <w:qFormat/>
    <w:uiPriority w:val="0"/>
    <w:rPr>
      <w:rFonts w:hint="default" w:ascii="FZSSK--GBK1-00+ZIHHWO-3" w:hAnsi="FZSSK--GBK1-00+ZIHHWO-3"/>
      <w:color w:val="000000"/>
      <w:sz w:val="22"/>
      <w:szCs w:val="22"/>
    </w:rPr>
  </w:style>
  <w:style w:type="character" w:customStyle="1" w:styleId="14">
    <w:name w:val="fontstyle41"/>
    <w:basedOn w:val="7"/>
    <w:qFormat/>
    <w:uiPriority w:val="0"/>
    <w:rPr>
      <w:rFonts w:hint="default" w:ascii="DLF-3-0-1020355027+ZGZGYu-305" w:hAnsi="DLF-3-0-1020355027+ZGZGYu-305"/>
      <w:color w:val="242021"/>
      <w:sz w:val="18"/>
      <w:szCs w:val="18"/>
    </w:rPr>
  </w:style>
  <w:style w:type="character" w:customStyle="1" w:styleId="15">
    <w:name w:val="fontstyle51"/>
    <w:basedOn w:val="7"/>
    <w:qFormat/>
    <w:uiPriority w:val="0"/>
    <w:rPr>
      <w:color w:val="242021"/>
      <w:sz w:val="18"/>
      <w:szCs w:val="18"/>
    </w:rPr>
  </w:style>
  <w:style w:type="character" w:customStyle="1" w:styleId="16">
    <w:name w:val="fontstyle61"/>
    <w:basedOn w:val="7"/>
    <w:qFormat/>
    <w:uiPriority w:val="0"/>
    <w:rPr>
      <w:color w:val="242021"/>
      <w:sz w:val="10"/>
      <w:szCs w:val="10"/>
    </w:rPr>
  </w:style>
  <w:style w:type="character" w:customStyle="1" w:styleId="17">
    <w:name w:val="尾注文本 Char"/>
    <w:basedOn w:val="7"/>
    <w:link w:val="2"/>
    <w:uiPriority w:val="0"/>
    <w:rPr>
      <w:rFonts w:ascii="Calibri" w:hAnsi="Calibri" w:eastAsia="宋体" w:cs="Times New Roman"/>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4</Pages>
  <Words>513</Words>
  <Characters>2927</Characters>
  <Lines>24</Lines>
  <Paragraphs>6</Paragraphs>
  <TotalTime>6</TotalTime>
  <ScaleCrop>false</ScaleCrop>
  <LinksUpToDate>false</LinksUpToDate>
  <CharactersWithSpaces>3434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2020-01-02T00:35:00Z</dcterms:created>
  <dc:creator>admin</dc:creator>
  <cp:lastModifiedBy>鱼鱼鱼</cp:lastModifiedBy>
  <dcterms:modified xsi:type="dcterms:W3CDTF">2020-01-07T06:02:17Z</dcterms:modified>
  <cp:revision>368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