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26" w:rsidRDefault="00CC1326" w:rsidP="00CC1326">
      <w:pPr>
        <w:pStyle w:val="a5"/>
        <w:spacing w:before="0" w:beforeAutospacing="0" w:after="180" w:afterAutospacing="0" w:line="360" w:lineRule="auto"/>
        <w:rPr>
          <w:rFonts w:asciiTheme="minorEastAsia" w:eastAsiaTheme="minorEastAsia" w:hAnsiTheme="minorEastAsia" w:cs="Arial"/>
          <w:b/>
          <w:bCs/>
          <w:color w:val="333333"/>
          <w:sz w:val="36"/>
          <w:szCs w:val="36"/>
        </w:rPr>
      </w:pPr>
    </w:p>
    <w:p w:rsidR="00CC1326" w:rsidRDefault="00CC1326" w:rsidP="00CC1326">
      <w:pPr>
        <w:pStyle w:val="a5"/>
        <w:spacing w:before="0" w:beforeAutospacing="0" w:after="180" w:afterAutospacing="0" w:line="360" w:lineRule="auto"/>
        <w:jc w:val="center"/>
        <w:rPr>
          <w:rFonts w:asciiTheme="minorEastAsia" w:eastAsiaTheme="minorEastAsia" w:hAnsiTheme="minorEastAsia" w:cs="Arial"/>
          <w:b/>
          <w:bCs/>
          <w:color w:val="333333"/>
          <w:sz w:val="36"/>
          <w:szCs w:val="36"/>
        </w:rPr>
      </w:pPr>
    </w:p>
    <w:p w:rsidR="00CC1326" w:rsidRPr="00CC1326" w:rsidRDefault="00AF274F" w:rsidP="00CC1326">
      <w:pPr>
        <w:pStyle w:val="a5"/>
        <w:spacing w:before="0" w:beforeAutospacing="0" w:after="180" w:afterAutospacing="0" w:line="360" w:lineRule="auto"/>
        <w:jc w:val="center"/>
        <w:rPr>
          <w:rFonts w:asciiTheme="minorEastAsia" w:eastAsiaTheme="minorEastAsia" w:hAnsiTheme="minorEastAsia" w:cs="Arial"/>
          <w:b/>
          <w:bCs/>
          <w:color w:val="333333"/>
          <w:sz w:val="44"/>
          <w:szCs w:val="44"/>
        </w:rPr>
      </w:pPr>
      <w:r>
        <w:rPr>
          <w:rFonts w:asciiTheme="minorEastAsia" w:eastAsiaTheme="minorEastAsia" w:hAnsiTheme="minorEastAsia" w:cs="Arial" w:hint="eastAsia"/>
          <w:b/>
          <w:bCs/>
          <w:color w:val="333333"/>
          <w:sz w:val="44"/>
          <w:szCs w:val="44"/>
        </w:rPr>
        <w:t>新时期</w:t>
      </w:r>
      <w:r w:rsidR="00CC1326" w:rsidRPr="00CC1326">
        <w:rPr>
          <w:rFonts w:asciiTheme="minorEastAsia" w:eastAsiaTheme="minorEastAsia" w:hAnsiTheme="minorEastAsia" w:cs="Arial" w:hint="eastAsia"/>
          <w:b/>
          <w:bCs/>
          <w:color w:val="333333"/>
          <w:sz w:val="44"/>
          <w:szCs w:val="44"/>
        </w:rPr>
        <w:t>语文</w:t>
      </w:r>
      <w:r w:rsidR="00CC1326" w:rsidRPr="00CC1326">
        <w:rPr>
          <w:rFonts w:asciiTheme="minorEastAsia" w:eastAsiaTheme="minorEastAsia" w:hAnsiTheme="minorEastAsia" w:cs="Arial"/>
          <w:b/>
          <w:bCs/>
          <w:color w:val="333333"/>
          <w:sz w:val="44"/>
          <w:szCs w:val="44"/>
        </w:rPr>
        <w:t>教学应</w:t>
      </w:r>
      <w:r w:rsidR="00CC1326" w:rsidRPr="00CC1326">
        <w:rPr>
          <w:rFonts w:asciiTheme="minorEastAsia" w:eastAsiaTheme="minorEastAsia" w:hAnsiTheme="minorEastAsia" w:cs="Arial" w:hint="eastAsia"/>
          <w:b/>
          <w:bCs/>
          <w:color w:val="333333"/>
          <w:sz w:val="44"/>
          <w:szCs w:val="44"/>
        </w:rPr>
        <w:t>避免四重四轻</w:t>
      </w:r>
    </w:p>
    <w:p w:rsidR="00CC1326" w:rsidRPr="00CC1326" w:rsidRDefault="00CC1326" w:rsidP="00CC1326">
      <w:pPr>
        <w:widowControl/>
        <w:jc w:val="left"/>
        <w:rPr>
          <w:rFonts w:asciiTheme="minorEastAsia" w:hAnsiTheme="minorEastAsia" w:cs="Arial"/>
          <w:b/>
          <w:bCs/>
          <w:color w:val="333333"/>
          <w:sz w:val="44"/>
          <w:szCs w:val="44"/>
        </w:rPr>
      </w:pPr>
    </w:p>
    <w:p w:rsidR="00CC1326" w:rsidRDefault="00CC1326" w:rsidP="00CC1326">
      <w:pPr>
        <w:widowControl/>
        <w:jc w:val="left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</w:p>
    <w:p w:rsidR="00CC1326" w:rsidRDefault="00CC1326" w:rsidP="00CC1326">
      <w:pPr>
        <w:widowControl/>
        <w:jc w:val="left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</w:p>
    <w:p w:rsidR="00CC1326" w:rsidRDefault="00CC1326" w:rsidP="00CC1326">
      <w:pPr>
        <w:widowControl/>
        <w:jc w:val="left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</w:p>
    <w:p w:rsidR="00CC1326" w:rsidRDefault="00CC1326" w:rsidP="00CC1326">
      <w:pPr>
        <w:widowControl/>
        <w:jc w:val="left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</w:p>
    <w:p w:rsidR="00CC1326" w:rsidRDefault="00CC1326" w:rsidP="00CC1326">
      <w:pPr>
        <w:widowControl/>
        <w:jc w:val="left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</w:p>
    <w:p w:rsidR="00CC1326" w:rsidRPr="00CC1326" w:rsidRDefault="00CC1326" w:rsidP="00CC1326">
      <w:pPr>
        <w:widowControl/>
        <w:ind w:firstLineChars="908" w:firstLine="2552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姓名：银海娟</w:t>
      </w:r>
    </w:p>
    <w:p w:rsidR="00CC1326" w:rsidRPr="00CC1326" w:rsidRDefault="00CC1326" w:rsidP="00CC1326">
      <w:pPr>
        <w:widowControl/>
        <w:ind w:firstLineChars="908" w:firstLine="2552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学科：小学语文</w:t>
      </w:r>
    </w:p>
    <w:p w:rsidR="00CC1326" w:rsidRDefault="00CC1326" w:rsidP="00CC1326">
      <w:pPr>
        <w:widowControl/>
        <w:ind w:firstLineChars="908" w:firstLine="2552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职称：中小学一级</w:t>
      </w:r>
    </w:p>
    <w:p w:rsidR="00CC1326" w:rsidRPr="00CC1326" w:rsidRDefault="00CC1326" w:rsidP="00CC1326">
      <w:pPr>
        <w:widowControl/>
        <w:ind w:firstLineChars="908" w:firstLine="2552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单位：广东湛江经开区第三小学</w:t>
      </w:r>
    </w:p>
    <w:p w:rsidR="00CC1326" w:rsidRPr="00CC1326" w:rsidRDefault="00CC1326" w:rsidP="00CC1326">
      <w:pPr>
        <w:widowControl/>
        <w:ind w:firstLineChars="908" w:firstLine="2552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手机：13005604282</w:t>
      </w:r>
    </w:p>
    <w:p w:rsidR="00CC1326" w:rsidRPr="00CC1326" w:rsidRDefault="00CC1326" w:rsidP="00CC1326">
      <w:pPr>
        <w:widowControl/>
        <w:ind w:firstLineChars="908" w:firstLine="2552"/>
        <w:jc w:val="center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地址：广东省湛江市海滨大道中开发区第三小学</w:t>
      </w:r>
    </w:p>
    <w:p w:rsidR="00A16F4B" w:rsidRPr="009917C7" w:rsidRDefault="00CC1326" w:rsidP="00AF274F">
      <w:pPr>
        <w:widowControl/>
        <w:ind w:firstLineChars="958" w:firstLine="2693"/>
        <w:jc w:val="center"/>
        <w:rPr>
          <w:rFonts w:asciiTheme="minorEastAsia" w:hAnsiTheme="minorEastAsia" w:cs="Arial"/>
          <w:b/>
          <w:bCs/>
          <w:color w:val="333333"/>
          <w:kern w:val="0"/>
          <w:sz w:val="36"/>
          <w:szCs w:val="36"/>
        </w:rPr>
      </w:pPr>
      <w:r w:rsidRPr="00CC1326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邮编：524005</w:t>
      </w:r>
      <w:r>
        <w:rPr>
          <w:rFonts w:asciiTheme="minorEastAsia" w:hAnsiTheme="minorEastAsia" w:cs="Arial"/>
          <w:b/>
          <w:bCs/>
          <w:color w:val="333333"/>
          <w:sz w:val="36"/>
          <w:szCs w:val="36"/>
        </w:rPr>
        <w:br w:type="page"/>
      </w:r>
      <w:r w:rsidR="00AF274F">
        <w:rPr>
          <w:rFonts w:asciiTheme="minorEastAsia" w:hAnsiTheme="minorEastAsia" w:cs="Arial" w:hint="eastAsia"/>
          <w:b/>
          <w:bCs/>
          <w:color w:val="333333"/>
          <w:sz w:val="36"/>
          <w:szCs w:val="36"/>
        </w:rPr>
        <w:lastRenderedPageBreak/>
        <w:t>新时期</w:t>
      </w:r>
      <w:r w:rsidR="0058690F" w:rsidRPr="009C45FF">
        <w:rPr>
          <w:rFonts w:asciiTheme="minorEastAsia" w:hAnsiTheme="minorEastAsia" w:cs="Arial" w:hint="eastAsia"/>
          <w:b/>
          <w:bCs/>
          <w:color w:val="333333"/>
          <w:sz w:val="36"/>
          <w:szCs w:val="36"/>
        </w:rPr>
        <w:t>语文</w:t>
      </w:r>
      <w:r w:rsidR="005C5AF6" w:rsidRPr="009C45FF">
        <w:rPr>
          <w:rFonts w:asciiTheme="minorEastAsia" w:hAnsiTheme="minorEastAsia" w:cs="Arial"/>
          <w:b/>
          <w:bCs/>
          <w:color w:val="333333"/>
          <w:sz w:val="36"/>
          <w:szCs w:val="36"/>
        </w:rPr>
        <w:t>教学</w:t>
      </w:r>
      <w:r w:rsidR="00282181" w:rsidRPr="009C45FF">
        <w:rPr>
          <w:rFonts w:asciiTheme="minorEastAsia" w:hAnsiTheme="minorEastAsia" w:cs="Arial"/>
          <w:b/>
          <w:bCs/>
          <w:color w:val="333333"/>
          <w:sz w:val="36"/>
          <w:szCs w:val="36"/>
        </w:rPr>
        <w:t>应</w:t>
      </w:r>
      <w:r w:rsidR="00154717" w:rsidRPr="009C45FF">
        <w:rPr>
          <w:rFonts w:asciiTheme="minorEastAsia" w:hAnsiTheme="minorEastAsia" w:cs="Arial" w:hint="eastAsia"/>
          <w:b/>
          <w:bCs/>
          <w:color w:val="333333"/>
          <w:sz w:val="36"/>
          <w:szCs w:val="36"/>
        </w:rPr>
        <w:t>避免四重四轻</w:t>
      </w:r>
    </w:p>
    <w:p w:rsidR="006937D4" w:rsidRPr="00571F25" w:rsidRDefault="006D7CD0" w:rsidP="00571F25">
      <w:pPr>
        <w:ind w:firstLineChars="200" w:firstLine="560"/>
        <w:rPr>
          <w:sz w:val="28"/>
          <w:szCs w:val="28"/>
        </w:rPr>
      </w:pPr>
      <w:r w:rsidRPr="00571F25">
        <w:rPr>
          <w:rFonts w:hint="eastAsia"/>
          <w:sz w:val="28"/>
          <w:szCs w:val="28"/>
        </w:rPr>
        <w:t>【</w:t>
      </w:r>
      <w:r w:rsidR="006937D4" w:rsidRPr="00571F25">
        <w:rPr>
          <w:rFonts w:hint="eastAsia"/>
          <w:sz w:val="28"/>
          <w:szCs w:val="28"/>
        </w:rPr>
        <w:t>摘要</w:t>
      </w:r>
      <w:r w:rsidRPr="00571F25">
        <w:rPr>
          <w:rFonts w:hint="eastAsia"/>
          <w:sz w:val="28"/>
          <w:szCs w:val="28"/>
        </w:rPr>
        <w:t>】</w:t>
      </w:r>
      <w:r w:rsidR="008E4F82" w:rsidRPr="00571F25">
        <w:rPr>
          <w:rFonts w:hint="eastAsia"/>
          <w:sz w:val="28"/>
          <w:szCs w:val="28"/>
        </w:rPr>
        <w:t>信息技术</w:t>
      </w:r>
      <w:r w:rsidR="009C45FF">
        <w:rPr>
          <w:rFonts w:hint="eastAsia"/>
          <w:sz w:val="28"/>
          <w:szCs w:val="28"/>
        </w:rPr>
        <w:t>与</w:t>
      </w:r>
      <w:r w:rsidR="006937D4" w:rsidRPr="00571F25">
        <w:rPr>
          <w:rFonts w:hint="eastAsia"/>
          <w:sz w:val="28"/>
          <w:szCs w:val="28"/>
        </w:rPr>
        <w:t>课堂</w:t>
      </w:r>
      <w:r w:rsidR="009C45FF">
        <w:rPr>
          <w:rFonts w:hint="eastAsia"/>
          <w:sz w:val="28"/>
          <w:szCs w:val="28"/>
        </w:rPr>
        <w:t>融合已成为当前学科教学普遍的现象</w:t>
      </w:r>
      <w:r w:rsidR="006937D4" w:rsidRPr="00571F25">
        <w:rPr>
          <w:rFonts w:hint="eastAsia"/>
          <w:sz w:val="28"/>
          <w:szCs w:val="28"/>
        </w:rPr>
        <w:t>。会用信息技术，善用信息技术也成为当今教师必备的素质。</w:t>
      </w:r>
      <w:r w:rsidR="006937D4" w:rsidRPr="00571F25">
        <w:rPr>
          <w:sz w:val="28"/>
          <w:szCs w:val="28"/>
        </w:rPr>
        <w:t>但</w:t>
      </w:r>
      <w:r w:rsidR="009C45FF">
        <w:rPr>
          <w:rFonts w:hint="eastAsia"/>
          <w:sz w:val="28"/>
          <w:szCs w:val="28"/>
        </w:rPr>
        <w:t>依然发现许多</w:t>
      </w:r>
      <w:r w:rsidR="00D65B0C">
        <w:rPr>
          <w:rFonts w:hint="eastAsia"/>
          <w:sz w:val="28"/>
          <w:szCs w:val="28"/>
        </w:rPr>
        <w:t>语文</w:t>
      </w:r>
      <w:r w:rsidR="006937D4" w:rsidRPr="00571F25">
        <w:rPr>
          <w:sz w:val="28"/>
          <w:szCs w:val="28"/>
        </w:rPr>
        <w:t>教师在把信息技术应用于课堂教学时，</w:t>
      </w:r>
      <w:r w:rsidR="006937D4" w:rsidRPr="00571F25">
        <w:rPr>
          <w:rFonts w:hint="eastAsia"/>
          <w:sz w:val="28"/>
          <w:szCs w:val="28"/>
        </w:rPr>
        <w:t>过分依赖信息技术，</w:t>
      </w:r>
      <w:r w:rsidR="006937D4" w:rsidRPr="00571F25">
        <w:rPr>
          <w:sz w:val="28"/>
          <w:szCs w:val="28"/>
        </w:rPr>
        <w:t>存在</w:t>
      </w:r>
      <w:r w:rsidR="006937D4" w:rsidRPr="00571F25">
        <w:rPr>
          <w:rFonts w:hint="eastAsia"/>
          <w:sz w:val="28"/>
          <w:szCs w:val="28"/>
        </w:rPr>
        <w:t>重课件，轻</w:t>
      </w:r>
      <w:r w:rsidR="006C549E">
        <w:rPr>
          <w:rFonts w:hint="eastAsia"/>
          <w:sz w:val="28"/>
          <w:szCs w:val="28"/>
        </w:rPr>
        <w:t>关注</w:t>
      </w:r>
      <w:r w:rsidR="006937D4" w:rsidRPr="00571F25">
        <w:rPr>
          <w:rFonts w:hint="eastAsia"/>
          <w:sz w:val="28"/>
          <w:szCs w:val="28"/>
        </w:rPr>
        <w:t>学生；重容量，轻</w:t>
      </w:r>
      <w:r w:rsidR="006C549E">
        <w:rPr>
          <w:rFonts w:hint="eastAsia"/>
          <w:sz w:val="28"/>
          <w:szCs w:val="28"/>
        </w:rPr>
        <w:t>教学</w:t>
      </w:r>
      <w:r w:rsidR="006937D4" w:rsidRPr="00571F25">
        <w:rPr>
          <w:rFonts w:hint="eastAsia"/>
          <w:sz w:val="28"/>
          <w:szCs w:val="28"/>
        </w:rPr>
        <w:t>目标；重</w:t>
      </w:r>
      <w:r w:rsidR="00E66317" w:rsidRPr="00571F25">
        <w:rPr>
          <w:rFonts w:hint="eastAsia"/>
          <w:sz w:val="28"/>
          <w:szCs w:val="28"/>
        </w:rPr>
        <w:t>直观</w:t>
      </w:r>
      <w:r w:rsidR="006937D4" w:rsidRPr="00571F25">
        <w:rPr>
          <w:rFonts w:hint="eastAsia"/>
          <w:sz w:val="28"/>
          <w:szCs w:val="28"/>
        </w:rPr>
        <w:t>，轻深思</w:t>
      </w:r>
      <w:r w:rsidR="006C549E">
        <w:rPr>
          <w:rFonts w:hint="eastAsia"/>
          <w:sz w:val="28"/>
          <w:szCs w:val="28"/>
        </w:rPr>
        <w:t>实践</w:t>
      </w:r>
      <w:r w:rsidR="006937D4" w:rsidRPr="00571F25">
        <w:rPr>
          <w:rFonts w:hint="eastAsia"/>
          <w:sz w:val="28"/>
          <w:szCs w:val="28"/>
        </w:rPr>
        <w:t>；重视听，轻</w:t>
      </w:r>
      <w:r w:rsidR="006C549E">
        <w:rPr>
          <w:rFonts w:hint="eastAsia"/>
          <w:sz w:val="28"/>
          <w:szCs w:val="28"/>
        </w:rPr>
        <w:t>品读</w:t>
      </w:r>
      <w:r w:rsidR="006937D4" w:rsidRPr="00571F25">
        <w:rPr>
          <w:rFonts w:hint="eastAsia"/>
          <w:sz w:val="28"/>
          <w:szCs w:val="28"/>
        </w:rPr>
        <w:t>文字的现象</w:t>
      </w:r>
      <w:r w:rsidR="00907BC5" w:rsidRPr="00571F25">
        <w:rPr>
          <w:rFonts w:hint="eastAsia"/>
          <w:sz w:val="28"/>
          <w:szCs w:val="28"/>
        </w:rPr>
        <w:t>，我想我们每一位</w:t>
      </w:r>
      <w:r w:rsidR="0058690F" w:rsidRPr="00571F25">
        <w:rPr>
          <w:rFonts w:hint="eastAsia"/>
          <w:sz w:val="28"/>
          <w:szCs w:val="28"/>
        </w:rPr>
        <w:t>语文</w:t>
      </w:r>
      <w:r w:rsidR="00907BC5" w:rsidRPr="00571F25">
        <w:rPr>
          <w:rFonts w:hint="eastAsia"/>
          <w:sz w:val="28"/>
          <w:szCs w:val="28"/>
        </w:rPr>
        <w:t>教师在教育教学中应该加以避免。</w:t>
      </w:r>
    </w:p>
    <w:p w:rsidR="006937D4" w:rsidRPr="00571F25" w:rsidRDefault="00571F25" w:rsidP="00571F25">
      <w:pPr>
        <w:ind w:firstLineChars="200" w:firstLine="560"/>
        <w:rPr>
          <w:sz w:val="28"/>
          <w:szCs w:val="28"/>
        </w:rPr>
      </w:pPr>
      <w:r w:rsidRPr="00571F25">
        <w:rPr>
          <w:rFonts w:hint="eastAsia"/>
          <w:sz w:val="28"/>
          <w:szCs w:val="28"/>
        </w:rPr>
        <w:t>【关键词</w:t>
      </w:r>
      <w:r w:rsidR="006D7CD0" w:rsidRPr="00571F25">
        <w:rPr>
          <w:rFonts w:hint="eastAsia"/>
          <w:sz w:val="28"/>
          <w:szCs w:val="28"/>
        </w:rPr>
        <w:t>】信息技术</w:t>
      </w:r>
      <w:r w:rsidR="009C45FF">
        <w:rPr>
          <w:rFonts w:hint="eastAsia"/>
          <w:sz w:val="28"/>
          <w:szCs w:val="28"/>
        </w:rPr>
        <w:t xml:space="preserve">  </w:t>
      </w:r>
      <w:r w:rsidR="0058690F" w:rsidRPr="00571F25">
        <w:rPr>
          <w:rFonts w:hint="eastAsia"/>
          <w:sz w:val="28"/>
          <w:szCs w:val="28"/>
        </w:rPr>
        <w:t>语文</w:t>
      </w:r>
      <w:r w:rsidR="006D7CD0" w:rsidRPr="00571F25">
        <w:rPr>
          <w:rFonts w:hint="eastAsia"/>
          <w:sz w:val="28"/>
          <w:szCs w:val="28"/>
        </w:rPr>
        <w:t>教学</w:t>
      </w:r>
      <w:r w:rsidR="009C45FF">
        <w:rPr>
          <w:rFonts w:hint="eastAsia"/>
          <w:sz w:val="28"/>
          <w:szCs w:val="28"/>
        </w:rPr>
        <w:t xml:space="preserve"> </w:t>
      </w:r>
      <w:r w:rsidR="006D7CD0" w:rsidRPr="00571F25">
        <w:rPr>
          <w:rFonts w:hint="eastAsia"/>
          <w:sz w:val="28"/>
          <w:szCs w:val="28"/>
        </w:rPr>
        <w:t>避免</w:t>
      </w:r>
      <w:r w:rsidR="009C45FF">
        <w:rPr>
          <w:rFonts w:hint="eastAsia"/>
          <w:sz w:val="28"/>
          <w:szCs w:val="28"/>
        </w:rPr>
        <w:t xml:space="preserve">  </w:t>
      </w:r>
      <w:r w:rsidR="006D7CD0" w:rsidRPr="00571F25">
        <w:rPr>
          <w:rFonts w:hint="eastAsia"/>
          <w:sz w:val="28"/>
          <w:szCs w:val="28"/>
        </w:rPr>
        <w:t>四重四轻</w:t>
      </w:r>
    </w:p>
    <w:p w:rsidR="00E85AFF" w:rsidRPr="00F31543" w:rsidRDefault="008E4F82" w:rsidP="00571F25">
      <w:pPr>
        <w:ind w:firstLineChars="200" w:firstLine="560"/>
        <w:rPr>
          <w:color w:val="000000"/>
          <w:shd w:val="clear" w:color="auto" w:fill="FFFFFF"/>
        </w:rPr>
      </w:pPr>
      <w:r w:rsidRPr="00571F25">
        <w:rPr>
          <w:rFonts w:hint="eastAsia"/>
          <w:sz w:val="28"/>
          <w:szCs w:val="28"/>
        </w:rPr>
        <w:t>【正文】</w:t>
      </w:r>
      <w:r w:rsidR="00A16F4B" w:rsidRPr="00571F25">
        <w:rPr>
          <w:sz w:val="28"/>
          <w:szCs w:val="28"/>
        </w:rPr>
        <w:t>最新版的《新课程标准》</w:t>
      </w:r>
      <w:r w:rsidR="00002E6C" w:rsidRPr="00571F25">
        <w:rPr>
          <w:rFonts w:hint="eastAsia"/>
          <w:sz w:val="28"/>
          <w:szCs w:val="28"/>
        </w:rPr>
        <w:t>亦</w:t>
      </w:r>
      <w:r w:rsidR="00A16F4B" w:rsidRPr="00571F25">
        <w:rPr>
          <w:sz w:val="28"/>
          <w:szCs w:val="28"/>
        </w:rPr>
        <w:t>指出</w:t>
      </w:r>
      <w:r w:rsidRPr="00571F25">
        <w:rPr>
          <w:rFonts w:hint="eastAsia"/>
          <w:sz w:val="28"/>
          <w:szCs w:val="28"/>
        </w:rPr>
        <w:t>：</w:t>
      </w:r>
      <w:r w:rsidR="00A16F4B" w:rsidRPr="00571F25">
        <w:rPr>
          <w:rFonts w:hint="eastAsia"/>
          <w:sz w:val="28"/>
          <w:szCs w:val="28"/>
        </w:rPr>
        <w:t>“</w:t>
      </w:r>
      <w:r w:rsidR="00A16F4B" w:rsidRPr="00571F25">
        <w:rPr>
          <w:sz w:val="28"/>
          <w:szCs w:val="28"/>
        </w:rPr>
        <w:t>要把信息技术作为学生学习和解决问题的强有力工具，致力于改变学生的学习方式，</w:t>
      </w:r>
      <w:r w:rsidR="00A16F4B" w:rsidRPr="00571F25">
        <w:rPr>
          <w:rFonts w:hint="eastAsia"/>
          <w:sz w:val="28"/>
          <w:szCs w:val="28"/>
        </w:rPr>
        <w:t>使</w:t>
      </w:r>
      <w:r w:rsidR="00A16F4B" w:rsidRPr="00571F25">
        <w:rPr>
          <w:sz w:val="28"/>
          <w:szCs w:val="28"/>
        </w:rPr>
        <w:t>学生乐意并有更多的精力投入到现实的、探索性的学习活动中。</w:t>
      </w:r>
      <w:r w:rsidR="00A16F4B" w:rsidRPr="00571F25">
        <w:rPr>
          <w:rFonts w:hint="eastAsia"/>
          <w:sz w:val="28"/>
          <w:szCs w:val="28"/>
        </w:rPr>
        <w:t>”</w:t>
      </w:r>
      <w:r w:rsidR="00571F25">
        <w:rPr>
          <w:rFonts w:ascii="楷体" w:eastAsia="楷体" w:hAnsi="楷体" w:hint="eastAsia"/>
          <w:sz w:val="28"/>
          <w:szCs w:val="28"/>
        </w:rPr>
        <w:t>①</w:t>
      </w:r>
      <w:r w:rsidR="00282181" w:rsidRPr="00571F25">
        <w:rPr>
          <w:rFonts w:hint="eastAsia"/>
          <w:sz w:val="28"/>
          <w:szCs w:val="28"/>
        </w:rPr>
        <w:t>这</w:t>
      </w:r>
      <w:r w:rsidR="00FC1395" w:rsidRPr="00571F25">
        <w:rPr>
          <w:rFonts w:hint="eastAsia"/>
          <w:sz w:val="28"/>
          <w:szCs w:val="28"/>
        </w:rPr>
        <w:t>明确</w:t>
      </w:r>
      <w:r w:rsidR="00282181" w:rsidRPr="00571F25">
        <w:rPr>
          <w:rFonts w:hint="eastAsia"/>
          <w:sz w:val="28"/>
          <w:szCs w:val="28"/>
        </w:rPr>
        <w:t>要求我们教师要会用信息技术，善用信息技术</w:t>
      </w:r>
      <w:r w:rsidR="00E85AFF" w:rsidRPr="00571F25">
        <w:rPr>
          <w:rFonts w:hint="eastAsia"/>
          <w:sz w:val="28"/>
          <w:szCs w:val="28"/>
        </w:rPr>
        <w:t>，只有这样</w:t>
      </w:r>
      <w:r w:rsidR="000A1867" w:rsidRPr="00571F25">
        <w:rPr>
          <w:rFonts w:hint="eastAsia"/>
          <w:sz w:val="28"/>
          <w:szCs w:val="28"/>
        </w:rPr>
        <w:t>，</w:t>
      </w:r>
      <w:r w:rsidR="00E85AFF" w:rsidRPr="00571F25">
        <w:rPr>
          <w:rFonts w:hint="eastAsia"/>
          <w:sz w:val="28"/>
          <w:szCs w:val="28"/>
        </w:rPr>
        <w:t>信息技术才能在教育教学中发挥</w:t>
      </w:r>
      <w:r w:rsidR="000A1867" w:rsidRPr="00571F25">
        <w:rPr>
          <w:rFonts w:hint="eastAsia"/>
          <w:sz w:val="28"/>
          <w:szCs w:val="28"/>
        </w:rPr>
        <w:t>最</w:t>
      </w:r>
      <w:r w:rsidR="00E85AFF" w:rsidRPr="00571F25">
        <w:rPr>
          <w:rFonts w:hint="eastAsia"/>
          <w:sz w:val="28"/>
          <w:szCs w:val="28"/>
        </w:rPr>
        <w:t>大作用。</w:t>
      </w:r>
      <w:r w:rsidR="00002E6C" w:rsidRPr="00571F25">
        <w:rPr>
          <w:sz w:val="28"/>
          <w:szCs w:val="28"/>
        </w:rPr>
        <w:t>但</w:t>
      </w:r>
      <w:r w:rsidR="00D65B0C">
        <w:rPr>
          <w:rFonts w:hint="eastAsia"/>
          <w:sz w:val="28"/>
          <w:szCs w:val="28"/>
        </w:rPr>
        <w:t>依然发现许多语文</w:t>
      </w:r>
      <w:r w:rsidR="00D65B0C">
        <w:rPr>
          <w:sz w:val="28"/>
          <w:szCs w:val="28"/>
        </w:rPr>
        <w:t>教师</w:t>
      </w:r>
      <w:r w:rsidR="00002E6C" w:rsidRPr="00571F25">
        <w:rPr>
          <w:sz w:val="28"/>
          <w:szCs w:val="28"/>
        </w:rPr>
        <w:t>，</w:t>
      </w:r>
      <w:r w:rsidR="006C549E">
        <w:rPr>
          <w:rFonts w:hint="eastAsia"/>
          <w:sz w:val="28"/>
          <w:szCs w:val="28"/>
        </w:rPr>
        <w:t>在使用</w:t>
      </w:r>
      <w:r w:rsidR="000A1867" w:rsidRPr="00571F25">
        <w:rPr>
          <w:rFonts w:hint="eastAsia"/>
          <w:sz w:val="28"/>
          <w:szCs w:val="28"/>
        </w:rPr>
        <w:t>信息技术</w:t>
      </w:r>
      <w:r w:rsidR="006C549E">
        <w:rPr>
          <w:rFonts w:hint="eastAsia"/>
          <w:sz w:val="28"/>
          <w:szCs w:val="28"/>
        </w:rPr>
        <w:t>辅助教学时</w:t>
      </w:r>
      <w:r w:rsidR="000A1867" w:rsidRPr="00571F25">
        <w:rPr>
          <w:rFonts w:hint="eastAsia"/>
          <w:sz w:val="28"/>
          <w:szCs w:val="28"/>
        </w:rPr>
        <w:t>，</w:t>
      </w:r>
      <w:r w:rsidR="00E85AFF" w:rsidRPr="00571F25">
        <w:rPr>
          <w:sz w:val="28"/>
          <w:szCs w:val="28"/>
        </w:rPr>
        <w:t>存在</w:t>
      </w:r>
      <w:r w:rsidR="00F31543" w:rsidRPr="00571F25">
        <w:rPr>
          <w:rFonts w:hint="eastAsia"/>
          <w:sz w:val="28"/>
          <w:szCs w:val="28"/>
        </w:rPr>
        <w:t>以下四方面</w:t>
      </w:r>
      <w:r w:rsidR="00E85AFF" w:rsidRPr="00571F25">
        <w:rPr>
          <w:sz w:val="28"/>
          <w:szCs w:val="28"/>
        </w:rPr>
        <w:t>的问题</w:t>
      </w:r>
      <w:r w:rsidR="00F31543" w:rsidRPr="00571F25">
        <w:rPr>
          <w:sz w:val="28"/>
          <w:szCs w:val="28"/>
        </w:rPr>
        <w:t>，</w:t>
      </w:r>
      <w:r w:rsidR="00F31543" w:rsidRPr="00571F25">
        <w:rPr>
          <w:rFonts w:hint="eastAsia"/>
          <w:sz w:val="28"/>
          <w:szCs w:val="28"/>
        </w:rPr>
        <w:t>教学中我们应</w:t>
      </w:r>
      <w:r w:rsidR="00D65B0C">
        <w:rPr>
          <w:rFonts w:hint="eastAsia"/>
          <w:sz w:val="28"/>
          <w:szCs w:val="28"/>
        </w:rPr>
        <w:t>加以</w:t>
      </w:r>
      <w:r w:rsidR="00F31543" w:rsidRPr="00571F25">
        <w:rPr>
          <w:rFonts w:hint="eastAsia"/>
          <w:sz w:val="28"/>
          <w:szCs w:val="28"/>
        </w:rPr>
        <w:t>避免</w:t>
      </w:r>
      <w:r w:rsidR="000A1867" w:rsidRPr="00571F25">
        <w:rPr>
          <w:rFonts w:hint="eastAsia"/>
          <w:sz w:val="28"/>
          <w:szCs w:val="28"/>
        </w:rPr>
        <w:t>：</w:t>
      </w:r>
    </w:p>
    <w:p w:rsidR="00E85AFF" w:rsidRPr="00571F25" w:rsidRDefault="00924782" w:rsidP="00C9200E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一、</w:t>
      </w:r>
      <w:r w:rsidR="00F31543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避免</w:t>
      </w:r>
      <w:r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重课件</w:t>
      </w:r>
      <w:r w:rsidR="00411624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，</w:t>
      </w:r>
      <w:r w:rsidR="00E85AFF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轻</w:t>
      </w:r>
      <w:r w:rsidR="006C549E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关注</w:t>
      </w:r>
      <w:r w:rsidR="00E85AFF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学生</w:t>
      </w:r>
    </w:p>
    <w:p w:rsidR="00087469" w:rsidRPr="00F31543" w:rsidRDefault="00D65B0C" w:rsidP="008E4F82">
      <w:pPr>
        <w:pStyle w:val="reader-word-layer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设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计精良的课件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可以在</w:t>
      </w:r>
      <w:r w:rsidR="00BA12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很大程度上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起到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老师“导”的作用。</w:t>
      </w:r>
      <w:r w:rsidR="00BA12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也正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如此，我们许多</w:t>
      </w:r>
      <w:r w:rsidR="00BA12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语文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老师</w:t>
      </w:r>
      <w:r w:rsidR="00382C30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感觉只要设计好课件</w:t>
      </w:r>
      <w:r w:rsidR="00BA12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</w:t>
      </w:r>
      <w:r w:rsidR="0062080B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自己就从课堂中解放了出来</w:t>
      </w:r>
      <w:r w:rsidR="00FC1395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62080B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老师要讲的让课件讲，老师要示范的让课件来示范……</w:t>
      </w:r>
      <w:r w:rsidR="00FC1395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于是</w:t>
      </w:r>
      <w:r w:rsidR="00BA12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我们</w:t>
      </w:r>
      <w:r w:rsidR="00FC1395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教师便把大量精力放在课件制作上，</w:t>
      </w:r>
      <w:r w:rsidR="0062080B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只要设计好课件，整节课便大功告成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FC1395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课堂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上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更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是以课件为主体，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教师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整节课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基本上站在平台前</w:t>
      </w:r>
      <w:r w:rsidR="000C58F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操作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完全</w:t>
      </w:r>
      <w:r w:rsidR="00FC1395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忽略了</w:t>
      </w:r>
      <w:r w:rsidR="0008746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学生</w:t>
      </w:r>
      <w:r w:rsidR="00924782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在课堂上</w:t>
      </w:r>
      <w:r w:rsidR="0092478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的</w:t>
      </w:r>
      <w:r w:rsidR="0008746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学习状态，</w:t>
      </w:r>
      <w:r w:rsidR="0029454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学生</w:t>
      </w:r>
      <w:r w:rsidR="00BA12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整节课被课件牵着走。</w:t>
      </w:r>
      <w:r w:rsidR="00684A6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久而久之，学生唯课件是听，</w:t>
      </w:r>
      <w:r w:rsidR="000C58F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这与传统的“灌输法”又有何异？</w:t>
      </w:r>
      <w:r w:rsidR="00DC3E48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只不过这个“老师”换成了“信息技术”</w:t>
      </w:r>
      <w:r w:rsidR="00924782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而</w:t>
      </w:r>
      <w:r w:rsidR="00924782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已</w:t>
      </w:r>
      <w:r w:rsidR="00DC3E48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。</w:t>
      </w:r>
      <w:r w:rsidR="00382C30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众所周知，课堂教学是实施素质教育的主阵地，学生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才是</w:t>
      </w:r>
      <w:r w:rsidR="00382C30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课</w:t>
      </w:r>
      <w:r w:rsidR="00382C30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lastRenderedPageBreak/>
        <w:t>堂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的主</w:t>
      </w:r>
      <w:r w:rsidR="00684A6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人</w:t>
      </w:r>
      <w:r w:rsidR="00F55F0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，课堂中我们教师应时刻关注</w:t>
      </w:r>
      <w:r w:rsidR="00DC3E48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每一位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学生，应更多地走到学生中间去，</w:t>
      </w:r>
      <w:r w:rsidR="00924782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真正了解学生每时每刻的</w:t>
      </w:r>
      <w:r w:rsidR="00DC3E48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学习需求和状况，给予学生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一个眼神，一个抚摸，一个点头，</w:t>
      </w:r>
      <w:r w:rsidR="000C58FE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一次指正……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这些都不是精彩的课件所能</w:t>
      </w:r>
      <w:r w:rsidR="006937D4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带</w:t>
      </w:r>
      <w:r w:rsidR="009C6ED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给学生</w:t>
      </w:r>
      <w:r w:rsidR="00924782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的</w:t>
      </w:r>
      <w:r w:rsidR="006937D4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温情，恰恰对于学生的成长是最为重要的。</w:t>
      </w:r>
    </w:p>
    <w:p w:rsidR="00E85AFF" w:rsidRPr="00571F25" w:rsidRDefault="00F31543" w:rsidP="00C9200E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二、避免</w:t>
      </w:r>
      <w:r w:rsidR="00924782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重容量</w:t>
      </w:r>
      <w:r w:rsidR="00411624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，</w:t>
      </w:r>
      <w:r w:rsidR="00E85AFF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轻</w:t>
      </w:r>
      <w:r w:rsidR="006C549E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教学</w:t>
      </w:r>
      <w:r w:rsidR="00E85AFF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目标</w:t>
      </w:r>
    </w:p>
    <w:p w:rsidR="006937D4" w:rsidRPr="00F31543" w:rsidRDefault="00A07E53" w:rsidP="008E4F82">
      <w:pPr>
        <w:spacing w:line="360" w:lineRule="auto"/>
        <w:ind w:firstLineChars="200" w:firstLine="560"/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</w:pPr>
      <w:r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信息技术教学</w:t>
      </w:r>
      <w:r w:rsidR="0062080B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拓宽</w:t>
      </w:r>
      <w:r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了课堂的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容量，</w:t>
      </w:r>
      <w:r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令学生可以在40分钟内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学习到更多知识。</w:t>
      </w:r>
      <w:r w:rsidR="00C365BC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教学中，</w:t>
      </w:r>
      <w:r w:rsidR="0062080B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发现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很多</w:t>
      </w:r>
      <w:r w:rsidR="0062080B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语文</w:t>
      </w:r>
      <w:r w:rsidR="00C365BC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老师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一味追求课堂容量，</w:t>
      </w:r>
      <w:r w:rsidR="00414715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利用信息技术的优势无限地进行知识的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延伸，</w:t>
      </w:r>
      <w:r w:rsidR="00C365BC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从古到今，从中到外，</w:t>
      </w:r>
      <w:r w:rsidR="00C9200E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误认为这</w:t>
      </w:r>
      <w:r w:rsidR="00414715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样就可</w:t>
      </w:r>
      <w:r w:rsidR="00C9200E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以提高教学效率，</w:t>
      </w:r>
      <w:r w:rsidR="00414715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从而忽略了教学目标的落实，也忽视了学生接受领悟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能力</w:t>
      </w:r>
      <w:r w:rsidR="00414715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的实际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。</w:t>
      </w:r>
      <w:r w:rsidR="00414715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课堂教学并非是一节课学得越多越好，而是要学得越</w:t>
      </w:r>
      <w:r w:rsidR="00C365BC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扎</w:t>
      </w:r>
      <w:r w:rsidR="00414715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实越好。如教学《长征》诗歌时，老师用大量资料介绍</w:t>
      </w:r>
      <w:r w:rsidR="00684A67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长征路途及事件、故事等等，学生品读、背诵诗歌这一目标反而放在了一边。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所以，不管</w:t>
      </w:r>
      <w:r w:rsidR="00C9200E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用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什么方式教学，</w:t>
      </w:r>
      <w:r w:rsidRPr="00F31543"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  <w:t>在教和学的过程中，师生心中都要有目标，特别是教师，心中不仅要</w:t>
      </w:r>
      <w:r w:rsidR="00062310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有</w:t>
      </w:r>
      <w:r w:rsidR="00C9200E"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  <w:t>教学目标，还</w:t>
      </w:r>
      <w:r w:rsidR="00C9200E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应</w:t>
      </w:r>
      <w:r w:rsidRPr="00F31543"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  <w:t>强化学生的课堂学习目标意识</w:t>
      </w:r>
      <w:r w:rsidR="00C365BC"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  <w:t>。只有这样，师生才能形成合力，调控教和学的行为向预设的目标努力</w:t>
      </w:r>
      <w:r w:rsidR="00684A67" w:rsidRPr="00F31543">
        <w:rPr>
          <w:rFonts w:asciiTheme="minorEastAsia" w:hAnsiTheme="minorEastAsia" w:cs="宋体" w:hint="eastAsia"/>
          <w:color w:val="000000"/>
          <w:kern w:val="0"/>
          <w:sz w:val="28"/>
          <w:szCs w:val="28"/>
          <w:shd w:val="clear" w:color="auto" w:fill="FFFFFF"/>
        </w:rPr>
        <w:t>。</w:t>
      </w:r>
    </w:p>
    <w:p w:rsidR="000A1867" w:rsidRPr="00571F25" w:rsidRDefault="00A07E53" w:rsidP="00C9200E">
      <w:pPr>
        <w:spacing w:line="360" w:lineRule="auto"/>
        <w:rPr>
          <w:rFonts w:ascii="黑体" w:eastAsia="黑体" w:hAnsi="黑体" w:cs="宋体"/>
          <w:color w:val="000000"/>
          <w:kern w:val="0"/>
          <w:sz w:val="32"/>
          <w:szCs w:val="32"/>
          <w:shd w:val="clear" w:color="auto" w:fill="FFFFFF"/>
        </w:rPr>
      </w:pPr>
      <w:r w:rsidRPr="00571F25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三、</w:t>
      </w:r>
      <w:r w:rsidR="008E4F82" w:rsidRPr="00571F25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避免</w:t>
      </w:r>
      <w:r w:rsidR="00E85AFF" w:rsidRPr="00571F25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重</w:t>
      </w:r>
      <w:r w:rsidR="00E66317" w:rsidRPr="00571F25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直观</w:t>
      </w:r>
      <w:r w:rsidR="00411624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，</w:t>
      </w:r>
      <w:r w:rsidR="000A1867" w:rsidRPr="00571F25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轻深思</w:t>
      </w:r>
      <w:r w:rsidR="00C365BC">
        <w:rPr>
          <w:rFonts w:ascii="黑体" w:eastAsia="黑体" w:hAnsi="黑体" w:cs="宋体" w:hint="eastAsia"/>
          <w:color w:val="000000"/>
          <w:kern w:val="0"/>
          <w:sz w:val="32"/>
          <w:szCs w:val="32"/>
          <w:shd w:val="clear" w:color="auto" w:fill="FFFFFF"/>
        </w:rPr>
        <w:t>实践</w:t>
      </w:r>
    </w:p>
    <w:p w:rsidR="00532111" w:rsidRPr="00F31543" w:rsidRDefault="00907BC5" w:rsidP="008E4F82">
      <w:pPr>
        <w:pStyle w:val="reader-word-layer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</w:pPr>
      <w:r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信息技术</w:t>
      </w:r>
      <w:r w:rsidR="00C365BC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在</w:t>
      </w:r>
      <w:r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教学</w:t>
      </w:r>
      <w:r w:rsidR="00C365BC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中还有一个非常大的优势</w:t>
      </w:r>
      <w:r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，可以让学生更为直观地得到感知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</w:t>
      </w:r>
      <w:r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学生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甚至</w:t>
      </w:r>
      <w:r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不用动脑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，也不用动手，只要观看课件便可以了解整个过程，尤其是一些</w:t>
      </w:r>
      <w:r w:rsidR="00FF2F8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需要</w:t>
      </w:r>
      <w:r w:rsidR="00C365BC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深思</w:t>
      </w:r>
      <w:r w:rsidR="00FF2F8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的</w:t>
      </w:r>
      <w:r w:rsidR="00CE4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过程、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实验</w:t>
      </w:r>
      <w:r w:rsidR="00CE4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的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过程</w:t>
      </w:r>
      <w:r w:rsidR="00CE4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、观察的过程、想象的过程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。如：一位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教师直接采用信息技术模拟</w:t>
      </w:r>
      <w:r w:rsidR="004457BD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《乌鸦喝水》一课里乌鸦丢石子让水涨上来的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过程，讲解得很仔细，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非常直观，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感觉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似乎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不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错。但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实际上这正是</w:t>
      </w:r>
      <w:r w:rsidR="00C365BC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开启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学生动脑思考</w:t>
      </w:r>
      <w:r w:rsidR="000B0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、动手</w:t>
      </w:r>
      <w:r w:rsidR="006C549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实践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的好时机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，教师直接使用了课件</w:t>
      </w:r>
      <w:r w:rsidR="000B0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演示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，</w:t>
      </w:r>
      <w:r w:rsidR="00697E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lastRenderedPageBreak/>
        <w:t>节省了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时间，让学生一目了然，其实</w:t>
      </w:r>
      <w:r w:rsidR="00E66317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反而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抑</w:t>
      </w:r>
      <w:r w:rsidR="00E66317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制了学生的思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维与创造</w:t>
      </w:r>
      <w:r w:rsidR="00C920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力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，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试想没有经过自己深思</w:t>
      </w:r>
      <w:r w:rsidR="006C549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实践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后得到的知识</w:t>
      </w:r>
      <w:r w:rsidR="000B0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那</w:t>
      </w:r>
      <w:r w:rsidR="00532111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不是囫囵吞枣吗？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这</w:t>
      </w:r>
      <w:r w:rsidR="00C920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其</w:t>
      </w:r>
      <w:r w:rsidR="00C9200E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实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是</w:t>
      </w:r>
      <w:r w:rsidR="00C9200E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教</w:t>
      </w:r>
      <w:r w:rsidR="00C9200E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学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走进了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信息技术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大量</w:t>
      </w:r>
      <w:r w:rsidR="00E66317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使用</w:t>
      </w:r>
      <w:r w:rsidR="00E66317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的误区</w:t>
      </w:r>
      <w:r w:rsidR="00697EEC" w:rsidRPr="00F31543">
        <w:rPr>
          <w:rFonts w:asciiTheme="minorEastAsia" w:eastAsiaTheme="minorEastAsia" w:hAnsiTheme="minorEastAsia"/>
          <w:color w:val="000000"/>
          <w:sz w:val="28"/>
          <w:szCs w:val="28"/>
          <w:shd w:val="clear" w:color="auto" w:fill="FFFFFF"/>
        </w:rPr>
        <w:t>。</w:t>
      </w:r>
      <w:r w:rsidR="00532111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直观固然好，但我们教师在教学中不能一味地滥用，</w:t>
      </w:r>
      <w:r w:rsidR="0008746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应留足思考的</w:t>
      </w:r>
      <w:r w:rsidR="00532111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时间给学生。</w:t>
      </w:r>
      <w:r w:rsidR="000B0DEC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在学生百思不得其解后才运用，这样才能使</w:t>
      </w:r>
      <w:r w:rsidR="00087469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学生产生</w:t>
      </w:r>
      <w:r w:rsidR="00E33A0D" w:rsidRPr="00F31543">
        <w:rPr>
          <w:rFonts w:asciiTheme="minorEastAsia" w:eastAsiaTheme="minorEastAsia" w:hAnsiTheme="minorEastAsia" w:hint="eastAsia"/>
          <w:color w:val="000000"/>
          <w:sz w:val="28"/>
          <w:szCs w:val="28"/>
          <w:shd w:val="clear" w:color="auto" w:fill="FFFFFF"/>
        </w:rPr>
        <w:t>茅塞顿开之感，才真正印象深刻。</w:t>
      </w:r>
    </w:p>
    <w:p w:rsidR="00571F25" w:rsidRDefault="00532111" w:rsidP="00571F25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四、</w:t>
      </w:r>
      <w:r w:rsidR="008E4F82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避免</w:t>
      </w:r>
      <w:r w:rsidR="00D66C83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重视听</w:t>
      </w:r>
      <w:r w:rsidR="00411624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，</w:t>
      </w:r>
      <w:r w:rsidR="000A1867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轻</w:t>
      </w:r>
      <w:r w:rsidR="006C549E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品读</w:t>
      </w:r>
      <w:r w:rsidR="000A1867" w:rsidRPr="00571F25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文字</w:t>
      </w:r>
    </w:p>
    <w:p w:rsidR="00907BC5" w:rsidRPr="00571F25" w:rsidRDefault="00355EFB" w:rsidP="00571F25">
      <w:pPr>
        <w:ind w:firstLineChars="200" w:firstLine="560"/>
        <w:rPr>
          <w:sz w:val="28"/>
          <w:szCs w:val="28"/>
        </w:rPr>
      </w:pPr>
      <w:r w:rsidRPr="00571F25">
        <w:rPr>
          <w:rFonts w:hint="eastAsia"/>
          <w:sz w:val="28"/>
          <w:szCs w:val="28"/>
        </w:rPr>
        <w:t>信息技术走进课堂，变无形为有形，变无声为有声，让</w:t>
      </w:r>
      <w:r w:rsidR="006C549E">
        <w:rPr>
          <w:rFonts w:hint="eastAsia"/>
          <w:sz w:val="28"/>
          <w:szCs w:val="28"/>
        </w:rPr>
        <w:t>语言</w:t>
      </w:r>
      <w:r w:rsidRPr="00571F25">
        <w:rPr>
          <w:rFonts w:hint="eastAsia"/>
          <w:sz w:val="28"/>
          <w:szCs w:val="28"/>
        </w:rPr>
        <w:t>文字变为生动的画面，非常适合</w:t>
      </w:r>
      <w:r w:rsidR="000B0DEC" w:rsidRPr="00571F25">
        <w:rPr>
          <w:rFonts w:hint="eastAsia"/>
          <w:sz w:val="28"/>
          <w:szCs w:val="28"/>
        </w:rPr>
        <w:t>小</w:t>
      </w:r>
      <w:r w:rsidRPr="00571F25">
        <w:rPr>
          <w:rFonts w:hint="eastAsia"/>
          <w:sz w:val="28"/>
          <w:szCs w:val="28"/>
        </w:rPr>
        <w:t>学生的认知，深受孩子们的喜欢</w:t>
      </w:r>
      <w:r w:rsidR="000B0DEC" w:rsidRPr="00571F25">
        <w:rPr>
          <w:rFonts w:hint="eastAsia"/>
          <w:sz w:val="28"/>
          <w:szCs w:val="28"/>
        </w:rPr>
        <w:t>，</w:t>
      </w:r>
      <w:r w:rsidRPr="00571F25">
        <w:rPr>
          <w:rFonts w:hint="eastAsia"/>
          <w:sz w:val="28"/>
          <w:szCs w:val="28"/>
        </w:rPr>
        <w:t>极大</w:t>
      </w:r>
      <w:r w:rsidR="00D66C83" w:rsidRPr="00571F25">
        <w:rPr>
          <w:rFonts w:hint="eastAsia"/>
          <w:sz w:val="28"/>
          <w:szCs w:val="28"/>
        </w:rPr>
        <w:t>地</w:t>
      </w:r>
      <w:r w:rsidR="006C549E">
        <w:rPr>
          <w:rFonts w:hint="eastAsia"/>
          <w:sz w:val="28"/>
          <w:szCs w:val="28"/>
        </w:rPr>
        <w:t>调动起学生的兴趣。尤其是一些视频，</w:t>
      </w:r>
      <w:r w:rsidRPr="00571F25">
        <w:rPr>
          <w:rFonts w:hint="eastAsia"/>
          <w:sz w:val="28"/>
          <w:szCs w:val="28"/>
        </w:rPr>
        <w:t>形象地再现了课文。如</w:t>
      </w:r>
      <w:r w:rsidR="00D66C83" w:rsidRPr="00571F25">
        <w:rPr>
          <w:rFonts w:hint="eastAsia"/>
          <w:sz w:val="28"/>
          <w:szCs w:val="28"/>
        </w:rPr>
        <w:t>《赤壁之战》、</w:t>
      </w:r>
      <w:r w:rsidRPr="00571F25">
        <w:rPr>
          <w:rFonts w:hint="eastAsia"/>
          <w:sz w:val="28"/>
          <w:szCs w:val="28"/>
        </w:rPr>
        <w:t>《开国大典》、《</w:t>
      </w:r>
      <w:r w:rsidR="00D66C83" w:rsidRPr="00571F25">
        <w:rPr>
          <w:rFonts w:hint="eastAsia"/>
          <w:sz w:val="28"/>
          <w:szCs w:val="28"/>
        </w:rPr>
        <w:t>狼牙山五壮士》等</w:t>
      </w:r>
      <w:r w:rsidR="00DC3E48" w:rsidRPr="00571F25">
        <w:rPr>
          <w:rFonts w:hint="eastAsia"/>
          <w:sz w:val="28"/>
          <w:szCs w:val="28"/>
        </w:rPr>
        <w:t>，这些课文都有相应的视频。</w:t>
      </w:r>
      <w:r w:rsidR="00D66C83" w:rsidRPr="00571F25">
        <w:rPr>
          <w:rFonts w:hint="eastAsia"/>
          <w:sz w:val="28"/>
          <w:szCs w:val="28"/>
        </w:rPr>
        <w:t>因</w:t>
      </w:r>
      <w:r w:rsidR="00161EAF" w:rsidRPr="00571F25">
        <w:rPr>
          <w:rFonts w:hint="eastAsia"/>
          <w:sz w:val="28"/>
          <w:szCs w:val="28"/>
        </w:rPr>
        <w:t>此，我们许多教师在教学这些课文时，常常把大量时间放在观看视频上，</w:t>
      </w:r>
      <w:r w:rsidR="00A36C3B" w:rsidRPr="00571F25">
        <w:rPr>
          <w:sz w:val="28"/>
          <w:szCs w:val="28"/>
        </w:rPr>
        <w:t>把文本撇在一边</w:t>
      </w:r>
      <w:r w:rsidR="00A36C3B" w:rsidRPr="00571F25">
        <w:rPr>
          <w:rFonts w:hint="eastAsia"/>
          <w:sz w:val="28"/>
          <w:szCs w:val="28"/>
        </w:rPr>
        <w:t>，</w:t>
      </w:r>
      <w:r w:rsidR="00161EAF" w:rsidRPr="00571F25">
        <w:rPr>
          <w:rFonts w:hint="eastAsia"/>
          <w:sz w:val="28"/>
          <w:szCs w:val="28"/>
        </w:rPr>
        <w:t>忽视了</w:t>
      </w:r>
      <w:r w:rsidR="00D66C83" w:rsidRPr="00571F25">
        <w:rPr>
          <w:rFonts w:hint="eastAsia"/>
          <w:sz w:val="28"/>
          <w:szCs w:val="28"/>
        </w:rPr>
        <w:t>让</w:t>
      </w:r>
      <w:r w:rsidR="00D66C83" w:rsidRPr="00571F25">
        <w:rPr>
          <w:sz w:val="28"/>
          <w:szCs w:val="28"/>
        </w:rPr>
        <w:t>学生</w:t>
      </w:r>
      <w:r w:rsidR="00D66C83" w:rsidRPr="00571F25">
        <w:rPr>
          <w:rFonts w:hint="eastAsia"/>
          <w:sz w:val="28"/>
          <w:szCs w:val="28"/>
        </w:rPr>
        <w:t>对文本的</w:t>
      </w:r>
      <w:r w:rsidR="00161EAF" w:rsidRPr="00571F25">
        <w:rPr>
          <w:rFonts w:hint="eastAsia"/>
          <w:sz w:val="28"/>
          <w:szCs w:val="28"/>
        </w:rPr>
        <w:t>品读与感悟，没</w:t>
      </w:r>
      <w:r w:rsidR="00D66C83" w:rsidRPr="00571F25">
        <w:rPr>
          <w:rFonts w:hint="eastAsia"/>
          <w:sz w:val="28"/>
          <w:szCs w:val="28"/>
        </w:rPr>
        <w:t>有</w:t>
      </w:r>
      <w:r w:rsidR="00161EAF" w:rsidRPr="00571F25">
        <w:rPr>
          <w:rFonts w:hint="eastAsia"/>
          <w:sz w:val="28"/>
          <w:szCs w:val="28"/>
        </w:rPr>
        <w:t>引导学生去体会作者用词的准确，表达的</w:t>
      </w:r>
      <w:r w:rsidR="000B0DEC" w:rsidRPr="00571F25">
        <w:rPr>
          <w:rFonts w:hint="eastAsia"/>
          <w:sz w:val="28"/>
          <w:szCs w:val="28"/>
        </w:rPr>
        <w:t>巧妙</w:t>
      </w:r>
      <w:r w:rsidR="00161EAF" w:rsidRPr="00571F25">
        <w:rPr>
          <w:rFonts w:hint="eastAsia"/>
          <w:sz w:val="28"/>
          <w:szCs w:val="28"/>
        </w:rPr>
        <w:t>，情感的</w:t>
      </w:r>
      <w:r w:rsidR="000B0DEC" w:rsidRPr="00571F25">
        <w:rPr>
          <w:rFonts w:hint="eastAsia"/>
          <w:sz w:val="28"/>
          <w:szCs w:val="28"/>
        </w:rPr>
        <w:t>抒发</w:t>
      </w:r>
      <w:r w:rsidR="00D66C83" w:rsidRPr="00571F25">
        <w:rPr>
          <w:rFonts w:hint="eastAsia"/>
          <w:sz w:val="28"/>
          <w:szCs w:val="28"/>
        </w:rPr>
        <w:t>等</w:t>
      </w:r>
      <w:r w:rsidR="00161EAF" w:rsidRPr="00571F25">
        <w:rPr>
          <w:rFonts w:hint="eastAsia"/>
          <w:sz w:val="28"/>
          <w:szCs w:val="28"/>
        </w:rPr>
        <w:t>。</w:t>
      </w:r>
      <w:r w:rsidR="000B0DEC" w:rsidRPr="00571F25">
        <w:rPr>
          <w:rFonts w:hint="eastAsia"/>
          <w:sz w:val="28"/>
          <w:szCs w:val="28"/>
        </w:rPr>
        <w:t>这恰恰与我们语文教学</w:t>
      </w:r>
      <w:r w:rsidR="00D66C83" w:rsidRPr="00571F25">
        <w:rPr>
          <w:rFonts w:hint="eastAsia"/>
          <w:sz w:val="28"/>
          <w:szCs w:val="28"/>
        </w:rPr>
        <w:t>的</w:t>
      </w:r>
      <w:r w:rsidR="00D66C83" w:rsidRPr="00571F25">
        <w:rPr>
          <w:sz w:val="28"/>
          <w:szCs w:val="28"/>
        </w:rPr>
        <w:t>要求和规律</w:t>
      </w:r>
      <w:r w:rsidR="000B0DEC" w:rsidRPr="00571F25">
        <w:rPr>
          <w:rFonts w:hint="eastAsia"/>
          <w:sz w:val="28"/>
          <w:szCs w:val="28"/>
        </w:rPr>
        <w:t>相违背。</w:t>
      </w:r>
      <w:r w:rsidR="00944CFE" w:rsidRPr="00571F25">
        <w:rPr>
          <w:rFonts w:hint="eastAsia"/>
          <w:sz w:val="28"/>
          <w:szCs w:val="28"/>
        </w:rPr>
        <w:t>长此以往，学生也形成了过于依赖图像的习惯，产生了惰性，懒于</w:t>
      </w:r>
      <w:r w:rsidR="006C549E">
        <w:rPr>
          <w:rFonts w:hint="eastAsia"/>
          <w:sz w:val="28"/>
          <w:szCs w:val="28"/>
        </w:rPr>
        <w:t>开口说</w:t>
      </w:r>
      <w:r w:rsidR="00944CFE" w:rsidRPr="00571F25">
        <w:rPr>
          <w:rFonts w:hint="eastAsia"/>
          <w:sz w:val="28"/>
          <w:szCs w:val="28"/>
        </w:rPr>
        <w:t>，</w:t>
      </w:r>
      <w:r w:rsidR="006C549E">
        <w:rPr>
          <w:rFonts w:hint="eastAsia"/>
          <w:sz w:val="28"/>
          <w:szCs w:val="28"/>
        </w:rPr>
        <w:t>懒于开口读，</w:t>
      </w:r>
      <w:r w:rsidR="00944CFE" w:rsidRPr="00571F25">
        <w:rPr>
          <w:rFonts w:hint="eastAsia"/>
          <w:sz w:val="28"/>
          <w:szCs w:val="28"/>
        </w:rPr>
        <w:t>变得不喜欢阅读。</w:t>
      </w:r>
      <w:r w:rsidR="00DC3E48" w:rsidRPr="00571F25">
        <w:rPr>
          <w:rFonts w:hint="eastAsia"/>
          <w:sz w:val="28"/>
          <w:szCs w:val="28"/>
        </w:rPr>
        <w:t>因此，</w:t>
      </w:r>
      <w:r w:rsidR="00DC3E48" w:rsidRPr="00571F25">
        <w:rPr>
          <w:sz w:val="28"/>
          <w:szCs w:val="28"/>
        </w:rPr>
        <w:t>立足文本是不容忽视的一个前提</w:t>
      </w:r>
      <w:r w:rsidR="00944CFE" w:rsidRPr="00571F25">
        <w:rPr>
          <w:rFonts w:hint="eastAsia"/>
          <w:sz w:val="28"/>
          <w:szCs w:val="28"/>
        </w:rPr>
        <w:t>。</w:t>
      </w:r>
      <w:r w:rsidR="00DC3E48" w:rsidRPr="00571F25">
        <w:rPr>
          <w:sz w:val="28"/>
          <w:szCs w:val="28"/>
        </w:rPr>
        <w:t>文本是主干，教学形式、教学活</w:t>
      </w:r>
      <w:r w:rsidR="00D66C83" w:rsidRPr="00571F25">
        <w:rPr>
          <w:sz w:val="28"/>
          <w:szCs w:val="28"/>
        </w:rPr>
        <w:t>动是枝叶。</w:t>
      </w:r>
      <w:r w:rsidR="00D66C83" w:rsidRPr="00571F25">
        <w:rPr>
          <w:rFonts w:hint="eastAsia"/>
          <w:sz w:val="28"/>
          <w:szCs w:val="28"/>
        </w:rPr>
        <w:t>教</w:t>
      </w:r>
      <w:r w:rsidR="00D66C83" w:rsidRPr="00571F25">
        <w:rPr>
          <w:sz w:val="28"/>
          <w:szCs w:val="28"/>
        </w:rPr>
        <w:t>学</w:t>
      </w:r>
      <w:r w:rsidR="00DC3E48" w:rsidRPr="00571F25">
        <w:rPr>
          <w:rFonts w:hint="eastAsia"/>
          <w:sz w:val="28"/>
          <w:szCs w:val="28"/>
        </w:rPr>
        <w:t>尤其是</w:t>
      </w:r>
      <w:r w:rsidR="00DC3E48" w:rsidRPr="00571F25">
        <w:rPr>
          <w:sz w:val="28"/>
          <w:szCs w:val="28"/>
        </w:rPr>
        <w:t>语文教学</w:t>
      </w:r>
      <w:r w:rsidR="00DC3E48" w:rsidRPr="00571F25">
        <w:rPr>
          <w:rFonts w:hint="eastAsia"/>
          <w:sz w:val="28"/>
          <w:szCs w:val="28"/>
        </w:rPr>
        <w:t>，更应</w:t>
      </w:r>
      <w:r w:rsidR="00D66C83" w:rsidRPr="00571F25">
        <w:rPr>
          <w:sz w:val="28"/>
          <w:szCs w:val="28"/>
        </w:rPr>
        <w:t>围绕文本</w:t>
      </w:r>
      <w:r w:rsidR="00D66C83" w:rsidRPr="00571F25">
        <w:rPr>
          <w:rFonts w:hint="eastAsia"/>
          <w:sz w:val="28"/>
          <w:szCs w:val="28"/>
        </w:rPr>
        <w:t>来</w:t>
      </w:r>
      <w:r w:rsidR="00D66C83" w:rsidRPr="00571F25">
        <w:rPr>
          <w:sz w:val="28"/>
          <w:szCs w:val="28"/>
        </w:rPr>
        <w:t>进行</w:t>
      </w:r>
      <w:r w:rsidR="00DC3E48" w:rsidRPr="00571F25">
        <w:rPr>
          <w:sz w:val="28"/>
          <w:szCs w:val="28"/>
        </w:rPr>
        <w:t>，语文教学的核心任务就是有效地完成文本的学习，语文教材的主体就是一篇篇精选出来的文章，它们本身是值得我们去用心开掘的一个个宝藏。</w:t>
      </w:r>
      <w:r w:rsidR="00DC3E48" w:rsidRPr="00571F25">
        <w:rPr>
          <w:rFonts w:hint="eastAsia"/>
          <w:sz w:val="28"/>
          <w:szCs w:val="28"/>
        </w:rPr>
        <w:t>另外</w:t>
      </w:r>
      <w:r w:rsidR="00161EAF" w:rsidRPr="00571F25">
        <w:rPr>
          <w:rFonts w:hint="eastAsia"/>
          <w:sz w:val="28"/>
          <w:szCs w:val="28"/>
        </w:rPr>
        <w:t>，</w:t>
      </w:r>
      <w:r w:rsidR="00532111" w:rsidRPr="00571F25">
        <w:rPr>
          <w:sz w:val="28"/>
          <w:szCs w:val="28"/>
        </w:rPr>
        <w:t>心理学研究</w:t>
      </w:r>
      <w:r w:rsidR="00161EAF" w:rsidRPr="00571F25">
        <w:rPr>
          <w:rFonts w:hint="eastAsia"/>
          <w:sz w:val="28"/>
          <w:szCs w:val="28"/>
        </w:rPr>
        <w:t>也</w:t>
      </w:r>
      <w:r w:rsidR="00532111" w:rsidRPr="00571F25">
        <w:rPr>
          <w:sz w:val="28"/>
          <w:szCs w:val="28"/>
        </w:rPr>
        <w:t>表明，由于信息技术的声、光、电的综合刺激，学生的大脑皮层长时间处于高度兴奋状态，也容易使身心疲倦。</w:t>
      </w:r>
    </w:p>
    <w:p w:rsidR="00907BC5" w:rsidRPr="00571F25" w:rsidRDefault="00B80F46" w:rsidP="00571F25">
      <w:pPr>
        <w:ind w:firstLineChars="200" w:firstLine="560"/>
        <w:rPr>
          <w:sz w:val="28"/>
          <w:szCs w:val="28"/>
        </w:rPr>
      </w:pPr>
      <w:r w:rsidRPr="00571F25">
        <w:rPr>
          <w:sz w:val="28"/>
          <w:szCs w:val="28"/>
        </w:rPr>
        <w:t>传统教学模式中，教师的教学活动仅限于一本教科书、一块黑板和简</w:t>
      </w:r>
      <w:r w:rsidRPr="00571F25">
        <w:rPr>
          <w:sz w:val="28"/>
          <w:szCs w:val="28"/>
        </w:rPr>
        <w:lastRenderedPageBreak/>
        <w:t>单的幻灯片演示来完成。枯燥无味，缺乏生动性，学生的主动性、创造性不能得到很好的发挥。在多媒体信息技术介入教学后，催促着我们教育观念以及教育模式的改变，使我们的师生能够共享到优质的教育资源，享受最前沿的教学资源，给基础教育的改革和发展带来了机遇。它彻底改变了传统的教育教学模式，让教师从繁重的重复性劳动中解放出来。</w:t>
      </w:r>
      <w:r w:rsidRPr="00571F25">
        <w:rPr>
          <w:rFonts w:hint="eastAsia"/>
          <w:sz w:val="28"/>
          <w:szCs w:val="28"/>
        </w:rPr>
        <w:t>但是，</w:t>
      </w:r>
      <w:r w:rsidR="00E66317" w:rsidRPr="00571F25">
        <w:rPr>
          <w:sz w:val="28"/>
          <w:szCs w:val="28"/>
        </w:rPr>
        <w:t>使用信息技术是为了辅助教学，其出发点和落脚点是为了提高教学效果，但信息技术辅助教学不是提高教学效果的惟一途径和手段，</w:t>
      </w:r>
      <w:r w:rsidR="006A2454" w:rsidRPr="00571F25">
        <w:rPr>
          <w:rFonts w:hint="eastAsia"/>
          <w:sz w:val="28"/>
          <w:szCs w:val="28"/>
        </w:rPr>
        <w:t>“有其利必有其弊”</w:t>
      </w:r>
      <w:r w:rsidR="00D66C83" w:rsidRPr="00571F25">
        <w:rPr>
          <w:rFonts w:hint="eastAsia"/>
          <w:sz w:val="28"/>
          <w:szCs w:val="28"/>
        </w:rPr>
        <w:t>，</w:t>
      </w:r>
      <w:r w:rsidR="00E66317" w:rsidRPr="00571F25">
        <w:rPr>
          <w:sz w:val="28"/>
          <w:szCs w:val="28"/>
        </w:rPr>
        <w:t>教学中不能</w:t>
      </w:r>
      <w:r w:rsidR="008A03D5" w:rsidRPr="00571F25">
        <w:rPr>
          <w:rFonts w:hint="eastAsia"/>
          <w:sz w:val="28"/>
          <w:szCs w:val="28"/>
        </w:rPr>
        <w:t>一味</w:t>
      </w:r>
      <w:r w:rsidR="006A2454" w:rsidRPr="00571F25">
        <w:rPr>
          <w:rFonts w:hint="eastAsia"/>
          <w:sz w:val="28"/>
          <w:szCs w:val="28"/>
        </w:rPr>
        <w:t>大量地</w:t>
      </w:r>
      <w:r w:rsidR="006A2454" w:rsidRPr="00571F25">
        <w:rPr>
          <w:sz w:val="28"/>
          <w:szCs w:val="28"/>
        </w:rPr>
        <w:t>使用信息技术，应针对教学内容</w:t>
      </w:r>
      <w:r w:rsidR="006A2454" w:rsidRPr="00571F25">
        <w:rPr>
          <w:rFonts w:hint="eastAsia"/>
          <w:sz w:val="28"/>
          <w:szCs w:val="28"/>
        </w:rPr>
        <w:t>以及教学对象</w:t>
      </w:r>
      <w:r w:rsidR="006A2454" w:rsidRPr="00571F25">
        <w:rPr>
          <w:sz w:val="28"/>
          <w:szCs w:val="28"/>
        </w:rPr>
        <w:t>采取与之相应的教学方法、方式</w:t>
      </w:r>
      <w:r w:rsidR="006A2454" w:rsidRPr="00571F25">
        <w:rPr>
          <w:rFonts w:hint="eastAsia"/>
          <w:sz w:val="28"/>
          <w:szCs w:val="28"/>
        </w:rPr>
        <w:t>。</w:t>
      </w:r>
      <w:r w:rsidR="00907BC5" w:rsidRPr="00571F25">
        <w:rPr>
          <w:sz w:val="28"/>
          <w:szCs w:val="28"/>
        </w:rPr>
        <w:t>只有适时、适度地把握好</w:t>
      </w:r>
      <w:r w:rsidR="00CE4DEC" w:rsidRPr="00571F25">
        <w:rPr>
          <w:rFonts w:hint="eastAsia"/>
          <w:sz w:val="28"/>
          <w:szCs w:val="28"/>
        </w:rPr>
        <w:t>信息技术</w:t>
      </w:r>
      <w:r w:rsidR="00907BC5" w:rsidRPr="00571F25">
        <w:rPr>
          <w:sz w:val="28"/>
          <w:szCs w:val="28"/>
        </w:rPr>
        <w:t>应用的各个环节，</w:t>
      </w:r>
      <w:r w:rsidR="006A2454" w:rsidRPr="00571F25">
        <w:rPr>
          <w:rFonts w:hint="eastAsia"/>
          <w:sz w:val="28"/>
          <w:szCs w:val="28"/>
        </w:rPr>
        <w:t>扬其长而避其短，</w:t>
      </w:r>
      <w:r w:rsidR="00907BC5" w:rsidRPr="00571F25">
        <w:rPr>
          <w:sz w:val="28"/>
          <w:szCs w:val="28"/>
        </w:rPr>
        <w:t>发挥其最大的效果，</w:t>
      </w:r>
      <w:r w:rsidR="006A2454" w:rsidRPr="00571F25">
        <w:rPr>
          <w:rFonts w:hint="eastAsia"/>
          <w:sz w:val="28"/>
          <w:szCs w:val="28"/>
        </w:rPr>
        <w:t>我们才</w:t>
      </w:r>
      <w:r w:rsidR="00907BC5" w:rsidRPr="00571F25">
        <w:rPr>
          <w:sz w:val="28"/>
          <w:szCs w:val="28"/>
        </w:rPr>
        <w:t>不至于走入</w:t>
      </w:r>
      <w:r w:rsidR="008A03D5" w:rsidRPr="00571F25">
        <w:rPr>
          <w:rFonts w:hint="eastAsia"/>
          <w:sz w:val="28"/>
          <w:szCs w:val="28"/>
        </w:rPr>
        <w:t>使</w:t>
      </w:r>
      <w:r w:rsidR="008A03D5" w:rsidRPr="00571F25">
        <w:rPr>
          <w:sz w:val="28"/>
          <w:szCs w:val="28"/>
        </w:rPr>
        <w:t>用信息技术辅助教学的</w:t>
      </w:r>
      <w:r w:rsidR="00907BC5" w:rsidRPr="00571F25">
        <w:rPr>
          <w:sz w:val="28"/>
          <w:szCs w:val="28"/>
        </w:rPr>
        <w:t>误区。</w:t>
      </w:r>
    </w:p>
    <w:p w:rsidR="008A03D5" w:rsidRDefault="008A03D5" w:rsidP="008A03D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</w:pPr>
    </w:p>
    <w:p w:rsidR="008A03D5" w:rsidRPr="00571F25" w:rsidRDefault="008A03D5" w:rsidP="008A03D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b/>
          <w:color w:val="000000"/>
          <w:kern w:val="0"/>
          <w:sz w:val="28"/>
          <w:szCs w:val="28"/>
          <w:shd w:val="clear" w:color="auto" w:fill="FFFFFF"/>
        </w:rPr>
      </w:pPr>
      <w:r w:rsidRPr="00571F2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  <w:shd w:val="clear" w:color="auto" w:fill="FFFFFF"/>
        </w:rPr>
        <w:t>参考文献：</w:t>
      </w:r>
    </w:p>
    <w:p w:rsidR="008A03D5" w:rsidRDefault="00571F25" w:rsidP="008A03D5">
      <w:pPr>
        <w:pStyle w:val="a5"/>
        <w:spacing w:before="0" w:beforeAutospacing="0" w:after="180" w:afterAutospacing="0" w:line="360" w:lineRule="auto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="009F7EBF" w:rsidRPr="00F3154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《语文新课程标准》（2011版）人民教育出版社</w:t>
      </w:r>
    </w:p>
    <w:p w:rsidR="008A03D5" w:rsidRDefault="008A03D5" w:rsidP="008A03D5">
      <w:pPr>
        <w:pStyle w:val="a5"/>
        <w:spacing w:before="0" w:beforeAutospacing="0" w:after="180" w:afterAutospacing="0" w:line="360" w:lineRule="auto"/>
        <w:rPr>
          <w:rFonts w:asciiTheme="minorEastAsia" w:eastAsiaTheme="minorEastAsia" w:hAnsiTheme="minorEastAsia" w:cs="Arial"/>
          <w:bCs/>
          <w:color w:val="333333"/>
          <w:sz w:val="28"/>
          <w:szCs w:val="28"/>
        </w:rPr>
      </w:pPr>
      <w:r w:rsidRPr="00F31543">
        <w:rPr>
          <w:rFonts w:asciiTheme="minorEastAsia" w:eastAsiaTheme="minorEastAsia" w:hAnsiTheme="minorEastAsia" w:cs="Arial" w:hint="eastAsia"/>
          <w:bCs/>
          <w:color w:val="333333"/>
          <w:sz w:val="28"/>
          <w:szCs w:val="28"/>
        </w:rPr>
        <w:t>作者：银海娟</w:t>
      </w:r>
    </w:p>
    <w:p w:rsidR="008A03D5" w:rsidRPr="00F31543" w:rsidRDefault="008A03D5" w:rsidP="008A03D5">
      <w:pPr>
        <w:pStyle w:val="a5"/>
        <w:spacing w:before="0" w:beforeAutospacing="0" w:after="180" w:afterAutospacing="0" w:line="360" w:lineRule="auto"/>
        <w:rPr>
          <w:rFonts w:asciiTheme="minorEastAsia" w:eastAsiaTheme="minorEastAsia" w:hAnsiTheme="minorEastAsia" w:cs="Arial"/>
          <w:bCs/>
          <w:color w:val="333333"/>
          <w:sz w:val="28"/>
          <w:szCs w:val="28"/>
        </w:rPr>
      </w:pPr>
      <w:r w:rsidRPr="00F31543">
        <w:rPr>
          <w:rFonts w:asciiTheme="minorEastAsia" w:eastAsiaTheme="minorEastAsia" w:hAnsiTheme="minorEastAsia" w:cs="Arial" w:hint="eastAsia"/>
          <w:bCs/>
          <w:color w:val="333333"/>
          <w:sz w:val="28"/>
          <w:szCs w:val="28"/>
        </w:rPr>
        <w:t xml:space="preserve">单位：广东湛江经开区第三小学 </w:t>
      </w:r>
    </w:p>
    <w:p w:rsidR="008A03D5" w:rsidRPr="00F31543" w:rsidRDefault="008A03D5" w:rsidP="008A03D5">
      <w:pPr>
        <w:pStyle w:val="a5"/>
        <w:spacing w:before="0" w:beforeAutospacing="0" w:after="180" w:afterAutospacing="0" w:line="360" w:lineRule="auto"/>
        <w:rPr>
          <w:rFonts w:asciiTheme="minorEastAsia" w:eastAsiaTheme="minorEastAsia" w:hAnsiTheme="minorEastAsia" w:cs="Arial"/>
          <w:bCs/>
          <w:color w:val="333333"/>
          <w:sz w:val="28"/>
          <w:szCs w:val="28"/>
        </w:rPr>
      </w:pPr>
      <w:r w:rsidRPr="00F31543">
        <w:rPr>
          <w:rFonts w:asciiTheme="minorEastAsia" w:eastAsiaTheme="minorEastAsia" w:hAnsiTheme="minorEastAsia" w:cs="Arial" w:hint="eastAsia"/>
          <w:bCs/>
          <w:color w:val="333333"/>
          <w:sz w:val="28"/>
          <w:szCs w:val="28"/>
        </w:rPr>
        <w:t>通讯地址：广东省湛江市海滨大道中开发区第三小学</w:t>
      </w:r>
    </w:p>
    <w:p w:rsidR="008A03D5" w:rsidRPr="00F31543" w:rsidRDefault="008A03D5" w:rsidP="008A03D5">
      <w:pPr>
        <w:pStyle w:val="a5"/>
        <w:spacing w:before="0" w:beforeAutospacing="0" w:after="180" w:afterAutospacing="0" w:line="360" w:lineRule="auto"/>
        <w:rPr>
          <w:rFonts w:asciiTheme="minorEastAsia" w:eastAsiaTheme="minorEastAsia" w:hAnsiTheme="minorEastAsia" w:cs="Arial"/>
          <w:bCs/>
          <w:color w:val="333333"/>
          <w:sz w:val="28"/>
          <w:szCs w:val="28"/>
        </w:rPr>
      </w:pPr>
      <w:r w:rsidRPr="00F31543">
        <w:rPr>
          <w:rFonts w:asciiTheme="minorEastAsia" w:eastAsiaTheme="minorEastAsia" w:hAnsiTheme="minorEastAsia" w:cs="Arial" w:hint="eastAsia"/>
          <w:bCs/>
          <w:color w:val="333333"/>
          <w:sz w:val="28"/>
          <w:szCs w:val="28"/>
        </w:rPr>
        <w:t>邮箱：</w:t>
      </w:r>
      <w:hyperlink r:id="rId8" w:history="1">
        <w:r w:rsidRPr="00F31543">
          <w:rPr>
            <w:rStyle w:val="a8"/>
            <w:rFonts w:asciiTheme="minorEastAsia" w:eastAsiaTheme="minorEastAsia" w:hAnsiTheme="minorEastAsia" w:cs="Arial" w:hint="eastAsia"/>
            <w:bCs/>
            <w:sz w:val="28"/>
            <w:szCs w:val="28"/>
          </w:rPr>
          <w:t>zjyinhaijuan@126.com</w:t>
        </w:r>
      </w:hyperlink>
    </w:p>
    <w:p w:rsidR="008A03D5" w:rsidRDefault="008A03D5" w:rsidP="008A03D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bCs/>
          <w:color w:val="333333"/>
          <w:sz w:val="28"/>
          <w:szCs w:val="28"/>
        </w:rPr>
      </w:pPr>
      <w:r>
        <w:rPr>
          <w:rFonts w:asciiTheme="minorEastAsia" w:hAnsiTheme="minorEastAsia" w:cs="Arial" w:hint="eastAsia"/>
          <w:bCs/>
          <w:color w:val="333333"/>
          <w:sz w:val="28"/>
          <w:szCs w:val="28"/>
        </w:rPr>
        <w:t>邮政编码：524005</w:t>
      </w:r>
    </w:p>
    <w:p w:rsidR="009F7EBF" w:rsidRPr="008A03D5" w:rsidRDefault="008A03D5" w:rsidP="008A03D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  <w:shd w:val="clear" w:color="auto" w:fill="FFFFFF"/>
        </w:rPr>
      </w:pPr>
      <w:r w:rsidRPr="00F31543">
        <w:rPr>
          <w:rFonts w:asciiTheme="minorEastAsia" w:hAnsiTheme="minorEastAsia" w:cs="Arial" w:hint="eastAsia"/>
          <w:bCs/>
          <w:color w:val="333333"/>
          <w:sz w:val="28"/>
          <w:szCs w:val="28"/>
        </w:rPr>
        <w:t>联系电话：13005604282</w:t>
      </w:r>
    </w:p>
    <w:sectPr w:rsidR="009F7EBF" w:rsidRPr="008A03D5" w:rsidSect="003233AA">
      <w:headerReference w:type="even" r:id="rId9"/>
      <w:head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EBF" w:rsidRDefault="00A64EBF" w:rsidP="00697A55">
      <w:r>
        <w:separator/>
      </w:r>
    </w:p>
  </w:endnote>
  <w:endnote w:type="continuationSeparator" w:id="0">
    <w:p w:rsidR="00A64EBF" w:rsidRDefault="00A64EBF" w:rsidP="00697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EBF" w:rsidRDefault="00A64EBF" w:rsidP="00697A55">
      <w:r>
        <w:separator/>
      </w:r>
    </w:p>
  </w:footnote>
  <w:footnote w:type="continuationSeparator" w:id="0">
    <w:p w:rsidR="00A64EBF" w:rsidRDefault="00A64EBF" w:rsidP="00697A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EC" w:rsidRDefault="00CE4DEC" w:rsidP="00CE4DEC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EC" w:rsidRDefault="00CE4DEC" w:rsidP="00CE4DE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80906"/>
    <w:multiLevelType w:val="hybridMultilevel"/>
    <w:tmpl w:val="B972BA32"/>
    <w:lvl w:ilvl="0" w:tplc="18FA93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E5053"/>
    <w:multiLevelType w:val="hybridMultilevel"/>
    <w:tmpl w:val="E9D2B4D0"/>
    <w:lvl w:ilvl="0" w:tplc="A5EE2C46">
      <w:start w:val="1"/>
      <w:numFmt w:val="japaneseCounting"/>
      <w:lvlText w:val="%1、"/>
      <w:lvlJc w:val="left"/>
      <w:pPr>
        <w:ind w:left="14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ind w:left="4502" w:hanging="420"/>
      </w:pPr>
    </w:lvl>
  </w:abstractNum>
  <w:abstractNum w:abstractNumId="2">
    <w:nsid w:val="41842EE4"/>
    <w:multiLevelType w:val="hybridMultilevel"/>
    <w:tmpl w:val="487E705E"/>
    <w:lvl w:ilvl="0" w:tplc="E946EA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0FC6D2C"/>
    <w:multiLevelType w:val="hybridMultilevel"/>
    <w:tmpl w:val="06042B2C"/>
    <w:lvl w:ilvl="0" w:tplc="7F4893BC">
      <w:start w:val="4"/>
      <w:numFmt w:val="japaneseCounting"/>
      <w:lvlText w:val="%1、"/>
      <w:lvlJc w:val="left"/>
      <w:pPr>
        <w:ind w:left="1442" w:hanging="720"/>
      </w:pPr>
      <w:rPr>
        <w:rFonts w:ascii="宋体"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ind w:left="4502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A55"/>
    <w:rsid w:val="00002E6C"/>
    <w:rsid w:val="00026DA5"/>
    <w:rsid w:val="00051E13"/>
    <w:rsid w:val="0006080C"/>
    <w:rsid w:val="00062310"/>
    <w:rsid w:val="00087469"/>
    <w:rsid w:val="000A1867"/>
    <w:rsid w:val="000B0DEC"/>
    <w:rsid w:val="000C58FE"/>
    <w:rsid w:val="000C71AA"/>
    <w:rsid w:val="000E53D8"/>
    <w:rsid w:val="00154717"/>
    <w:rsid w:val="00161EAF"/>
    <w:rsid w:val="00175E54"/>
    <w:rsid w:val="001B6D36"/>
    <w:rsid w:val="001D3F93"/>
    <w:rsid w:val="00224723"/>
    <w:rsid w:val="002708B5"/>
    <w:rsid w:val="00282181"/>
    <w:rsid w:val="0029454E"/>
    <w:rsid w:val="003233AA"/>
    <w:rsid w:val="00355EFB"/>
    <w:rsid w:val="00362D40"/>
    <w:rsid w:val="00382540"/>
    <w:rsid w:val="00382C30"/>
    <w:rsid w:val="003A4C0F"/>
    <w:rsid w:val="00411624"/>
    <w:rsid w:val="00414715"/>
    <w:rsid w:val="004457BD"/>
    <w:rsid w:val="004468AA"/>
    <w:rsid w:val="00455F05"/>
    <w:rsid w:val="00532111"/>
    <w:rsid w:val="00571F25"/>
    <w:rsid w:val="0058690F"/>
    <w:rsid w:val="005C5AF6"/>
    <w:rsid w:val="00616801"/>
    <w:rsid w:val="0062080B"/>
    <w:rsid w:val="0068249C"/>
    <w:rsid w:val="00684397"/>
    <w:rsid w:val="00684A67"/>
    <w:rsid w:val="006937D4"/>
    <w:rsid w:val="00694812"/>
    <w:rsid w:val="00697A55"/>
    <w:rsid w:val="00697EEC"/>
    <w:rsid w:val="006A2454"/>
    <w:rsid w:val="006C549E"/>
    <w:rsid w:val="006D5E46"/>
    <w:rsid w:val="006D7CD0"/>
    <w:rsid w:val="00847113"/>
    <w:rsid w:val="008A03D5"/>
    <w:rsid w:val="008A7EB8"/>
    <w:rsid w:val="008E4F82"/>
    <w:rsid w:val="00907BC5"/>
    <w:rsid w:val="00924782"/>
    <w:rsid w:val="00943BE2"/>
    <w:rsid w:val="00944CFE"/>
    <w:rsid w:val="00950754"/>
    <w:rsid w:val="009917C7"/>
    <w:rsid w:val="009C45FF"/>
    <w:rsid w:val="009C6ED2"/>
    <w:rsid w:val="009D40B5"/>
    <w:rsid w:val="009F7EBF"/>
    <w:rsid w:val="00A07E53"/>
    <w:rsid w:val="00A16F4B"/>
    <w:rsid w:val="00A36C3B"/>
    <w:rsid w:val="00A64EBF"/>
    <w:rsid w:val="00AF274F"/>
    <w:rsid w:val="00B80F46"/>
    <w:rsid w:val="00BA120E"/>
    <w:rsid w:val="00BF2C55"/>
    <w:rsid w:val="00C061CC"/>
    <w:rsid w:val="00C365BC"/>
    <w:rsid w:val="00C9200E"/>
    <w:rsid w:val="00CC1326"/>
    <w:rsid w:val="00CE4DEC"/>
    <w:rsid w:val="00CF14EB"/>
    <w:rsid w:val="00D65B0C"/>
    <w:rsid w:val="00D66C83"/>
    <w:rsid w:val="00DC3E48"/>
    <w:rsid w:val="00DF27DE"/>
    <w:rsid w:val="00E33A0D"/>
    <w:rsid w:val="00E41C18"/>
    <w:rsid w:val="00E60F77"/>
    <w:rsid w:val="00E66317"/>
    <w:rsid w:val="00E85AFF"/>
    <w:rsid w:val="00E9199A"/>
    <w:rsid w:val="00ED10E0"/>
    <w:rsid w:val="00ED3BAF"/>
    <w:rsid w:val="00EF1069"/>
    <w:rsid w:val="00F31543"/>
    <w:rsid w:val="00F55F09"/>
    <w:rsid w:val="00FA465D"/>
    <w:rsid w:val="00FB753A"/>
    <w:rsid w:val="00FC1395"/>
    <w:rsid w:val="00FF2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75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7A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A55"/>
    <w:rPr>
      <w:sz w:val="18"/>
      <w:szCs w:val="18"/>
    </w:rPr>
  </w:style>
  <w:style w:type="paragraph" w:styleId="a5">
    <w:name w:val="Normal (Web)"/>
    <w:basedOn w:val="a"/>
    <w:uiPriority w:val="99"/>
    <w:unhideWhenUsed/>
    <w:rsid w:val="00697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97A55"/>
    <w:rPr>
      <w:b/>
      <w:bCs/>
    </w:rPr>
  </w:style>
  <w:style w:type="character" w:customStyle="1" w:styleId="1Char">
    <w:name w:val="标题 1 Char"/>
    <w:basedOn w:val="a0"/>
    <w:link w:val="1"/>
    <w:uiPriority w:val="9"/>
    <w:rsid w:val="00697A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97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A16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07BC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F7E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4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673">
          <w:marLeft w:val="255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yinhaijuan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F728-75BB-484A-842D-4E709A63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382</Words>
  <Characters>2183</Characters>
  <Application>Microsoft Office Word</Application>
  <DocSecurity>0</DocSecurity>
  <Lines>18</Lines>
  <Paragraphs>5</Paragraphs>
  <ScaleCrop>false</ScaleCrop>
  <Company>http:/sdwm.org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Administrator</cp:lastModifiedBy>
  <cp:revision>42</cp:revision>
  <cp:lastPrinted>2017-12-19T02:20:00Z</cp:lastPrinted>
  <dcterms:created xsi:type="dcterms:W3CDTF">2017-12-14T02:44:00Z</dcterms:created>
  <dcterms:modified xsi:type="dcterms:W3CDTF">2020-01-03T07:43:00Z</dcterms:modified>
</cp:coreProperties>
</file>