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1994" w14:textId="5EB7C4B6" w:rsidR="00226624" w:rsidRDefault="00293DEF" w:rsidP="00293DEF">
      <w:pPr>
        <w:jc w:val="center"/>
        <w:rPr>
          <w:rFonts w:ascii="黑体" w:eastAsia="黑体" w:hAnsi="黑体"/>
          <w:sz w:val="28"/>
          <w:szCs w:val="32"/>
        </w:rPr>
      </w:pPr>
      <w:r w:rsidRPr="00DC2A4F">
        <w:rPr>
          <w:rFonts w:ascii="黑体" w:eastAsia="黑体" w:hAnsi="黑体" w:hint="eastAsia"/>
          <w:sz w:val="28"/>
          <w:szCs w:val="32"/>
        </w:rPr>
        <w:t>大井眼</w:t>
      </w:r>
      <w:r w:rsidR="0055158A" w:rsidRPr="00DC2A4F">
        <w:rPr>
          <w:rFonts w:ascii="黑体" w:eastAsia="黑体" w:hAnsi="黑体" w:hint="eastAsia"/>
          <w:sz w:val="28"/>
          <w:szCs w:val="32"/>
        </w:rPr>
        <w:t>长裸眼段</w:t>
      </w:r>
      <w:r w:rsidRPr="00DC2A4F">
        <w:rPr>
          <w:rFonts w:ascii="黑体" w:eastAsia="黑体" w:hAnsi="黑体" w:hint="eastAsia"/>
          <w:sz w:val="28"/>
          <w:szCs w:val="32"/>
        </w:rPr>
        <w:t>侧钻</w:t>
      </w:r>
      <w:r w:rsidR="006351DE">
        <w:rPr>
          <w:rFonts w:ascii="黑体" w:eastAsia="黑体" w:hAnsi="黑体" w:hint="eastAsia"/>
          <w:sz w:val="28"/>
          <w:szCs w:val="32"/>
        </w:rPr>
        <w:t>应用</w:t>
      </w:r>
      <w:r w:rsidR="0061427A" w:rsidRPr="00DC2A4F">
        <w:rPr>
          <w:rFonts w:ascii="黑体" w:eastAsia="黑体" w:hAnsi="黑体" w:hint="eastAsia"/>
          <w:sz w:val="28"/>
          <w:szCs w:val="32"/>
        </w:rPr>
        <w:t>与分析</w:t>
      </w:r>
    </w:p>
    <w:p w14:paraId="6C8D681E" w14:textId="04C0C964" w:rsidR="008A0374" w:rsidRPr="00BE78B3" w:rsidRDefault="008A0374" w:rsidP="008A0374">
      <w:pPr>
        <w:ind w:firstLineChars="300" w:firstLine="630"/>
        <w:rPr>
          <w:rFonts w:ascii="黑体" w:eastAsia="黑体" w:hAnsi="黑体"/>
          <w:bCs/>
          <w:szCs w:val="21"/>
        </w:rPr>
      </w:pPr>
      <w:r w:rsidRPr="00BE78B3">
        <w:rPr>
          <w:rFonts w:ascii="黑体" w:eastAsia="黑体" w:hAnsi="黑体" w:hint="eastAsia"/>
          <w:bCs/>
          <w:szCs w:val="21"/>
        </w:rPr>
        <w:t>张文泽</w:t>
      </w:r>
      <w:r>
        <w:rPr>
          <w:rFonts w:ascii="黑体" w:eastAsia="黑体" w:hAnsi="黑体" w:hint="eastAsia"/>
          <w:bCs/>
          <w:szCs w:val="21"/>
        </w:rPr>
        <w:t xml:space="preserve"> </w:t>
      </w:r>
      <w:r w:rsidR="000C03E9">
        <w:rPr>
          <w:rFonts w:ascii="黑体" w:eastAsia="黑体" w:hAnsi="黑体" w:hint="eastAsia"/>
          <w:bCs/>
          <w:szCs w:val="21"/>
        </w:rPr>
        <w:t xml:space="preserve"> </w:t>
      </w:r>
      <w:r w:rsidRPr="00BE78B3">
        <w:rPr>
          <w:rFonts w:ascii="黑体" w:eastAsia="黑体" w:hAnsi="黑体" w:hint="eastAsia"/>
          <w:bCs/>
          <w:szCs w:val="21"/>
        </w:rPr>
        <w:t xml:space="preserve"> </w:t>
      </w:r>
      <w:r w:rsidR="00377BE8">
        <w:rPr>
          <w:rFonts w:ascii="黑体" w:eastAsia="黑体" w:hAnsi="黑体" w:hint="eastAsia"/>
          <w:bCs/>
          <w:szCs w:val="21"/>
        </w:rPr>
        <w:t>吴涛</w:t>
      </w:r>
      <w:r>
        <w:rPr>
          <w:rFonts w:ascii="黑体" w:eastAsia="黑体" w:hAnsi="黑体" w:hint="eastAsia"/>
          <w:bCs/>
          <w:szCs w:val="21"/>
        </w:rPr>
        <w:t>（</w:t>
      </w:r>
      <w:r w:rsidRPr="00BE78B3">
        <w:rPr>
          <w:rFonts w:ascii="黑体" w:eastAsia="黑体" w:hAnsi="黑体" w:hint="eastAsia"/>
          <w:bCs/>
          <w:szCs w:val="21"/>
        </w:rPr>
        <w:t>中石化中原石油工程公司西南钻井分公司</w:t>
      </w:r>
      <w:r>
        <w:rPr>
          <w:rFonts w:ascii="黑体" w:eastAsia="黑体" w:hAnsi="黑体" w:hint="eastAsia"/>
          <w:bCs/>
          <w:szCs w:val="21"/>
        </w:rPr>
        <w:t>，</w:t>
      </w:r>
      <w:r w:rsidRPr="00BE78B3">
        <w:rPr>
          <w:rFonts w:ascii="黑体" w:eastAsia="黑体" w:hAnsi="黑体" w:hint="eastAsia"/>
          <w:bCs/>
          <w:szCs w:val="21"/>
        </w:rPr>
        <w:t>四川</w:t>
      </w:r>
      <w:r>
        <w:rPr>
          <w:rFonts w:ascii="黑体" w:eastAsia="黑体" w:hAnsi="黑体" w:hint="eastAsia"/>
          <w:bCs/>
          <w:szCs w:val="21"/>
        </w:rPr>
        <w:t xml:space="preserve"> </w:t>
      </w:r>
      <w:r w:rsidRPr="00BE78B3">
        <w:rPr>
          <w:rFonts w:ascii="黑体" w:eastAsia="黑体" w:hAnsi="黑体" w:hint="eastAsia"/>
          <w:bCs/>
          <w:szCs w:val="21"/>
        </w:rPr>
        <w:t>成都</w:t>
      </w:r>
      <w:r>
        <w:rPr>
          <w:rFonts w:ascii="黑体" w:eastAsia="黑体" w:hAnsi="黑体" w:hint="eastAsia"/>
          <w:bCs/>
          <w:szCs w:val="21"/>
        </w:rPr>
        <w:t xml:space="preserve"> </w:t>
      </w:r>
      <w:r w:rsidRPr="00BE78B3">
        <w:rPr>
          <w:rFonts w:ascii="黑体" w:eastAsia="黑体" w:hAnsi="黑体" w:hint="eastAsia"/>
          <w:bCs/>
          <w:szCs w:val="21"/>
        </w:rPr>
        <w:t>6</w:t>
      </w:r>
      <w:r w:rsidRPr="00BE78B3">
        <w:rPr>
          <w:rFonts w:ascii="黑体" w:eastAsia="黑体" w:hAnsi="黑体"/>
          <w:bCs/>
          <w:szCs w:val="21"/>
        </w:rPr>
        <w:t>10000</w:t>
      </w:r>
      <w:r>
        <w:rPr>
          <w:rFonts w:ascii="黑体" w:eastAsia="黑体" w:hAnsi="黑体" w:hint="eastAsia"/>
          <w:bCs/>
          <w:szCs w:val="21"/>
        </w:rPr>
        <w:t>）</w:t>
      </w:r>
    </w:p>
    <w:p w14:paraId="0152D419" w14:textId="5350456E" w:rsidR="00FB3094" w:rsidRPr="00CD12CB" w:rsidRDefault="004F5158" w:rsidP="00DD50A2">
      <w:pPr>
        <w:spacing w:line="300" w:lineRule="auto"/>
        <w:rPr>
          <w:rFonts w:asciiTheme="minorEastAsia" w:hAnsiTheme="minorEastAsia"/>
          <w:szCs w:val="21"/>
        </w:rPr>
      </w:pPr>
      <w:r w:rsidRPr="00CD12CB">
        <w:rPr>
          <w:rFonts w:asciiTheme="minorEastAsia" w:hAnsiTheme="minorEastAsia" w:hint="eastAsia"/>
          <w:b/>
          <w:bCs/>
          <w:szCs w:val="21"/>
        </w:rPr>
        <w:t>摘要：</w:t>
      </w:r>
      <w:r w:rsidR="00A1286E" w:rsidRPr="00CD12CB">
        <w:rPr>
          <w:rFonts w:asciiTheme="minorEastAsia" w:hAnsiTheme="minorEastAsia" w:hint="eastAsia"/>
          <w:szCs w:val="21"/>
        </w:rPr>
        <w:t>自A井</w:t>
      </w:r>
      <w:r w:rsidR="005506DD" w:rsidRPr="00CD12CB">
        <w:rPr>
          <w:rFonts w:asciiTheme="minorEastAsia" w:hAnsiTheme="minorEastAsia" w:hint="eastAsia"/>
          <w:szCs w:val="21"/>
        </w:rPr>
        <w:t>三开3</w:t>
      </w:r>
      <w:r w:rsidR="005506DD" w:rsidRPr="00CD12CB">
        <w:rPr>
          <w:rFonts w:asciiTheme="minorEastAsia" w:hAnsiTheme="minorEastAsia"/>
          <w:szCs w:val="21"/>
        </w:rPr>
        <w:t>11.2mm</w:t>
      </w:r>
      <w:r w:rsidR="005506DD" w:rsidRPr="00CD12CB">
        <w:rPr>
          <w:rFonts w:asciiTheme="minorEastAsia" w:hAnsiTheme="minorEastAsia" w:hint="eastAsia"/>
          <w:szCs w:val="21"/>
        </w:rPr>
        <w:t>井眼钻进至井深2</w:t>
      </w:r>
      <w:r w:rsidR="00E10B36" w:rsidRPr="00CD12CB">
        <w:rPr>
          <w:rFonts w:asciiTheme="minorEastAsia" w:hAnsiTheme="minorEastAsia"/>
          <w:szCs w:val="21"/>
        </w:rPr>
        <w:t>776</w:t>
      </w:r>
      <w:r w:rsidR="000C03E9">
        <w:rPr>
          <w:rFonts w:asciiTheme="minorEastAsia" w:hAnsiTheme="minorEastAsia"/>
          <w:szCs w:val="21"/>
        </w:rPr>
        <w:t>.3</w:t>
      </w:r>
      <w:r w:rsidR="00E10B36" w:rsidRPr="00CD12CB">
        <w:rPr>
          <w:rFonts w:asciiTheme="minorEastAsia" w:hAnsiTheme="minorEastAsia"/>
          <w:szCs w:val="21"/>
        </w:rPr>
        <w:t>m</w:t>
      </w:r>
      <w:r w:rsidR="00E10B36" w:rsidRPr="00CD12CB">
        <w:rPr>
          <w:rFonts w:asciiTheme="minorEastAsia" w:hAnsiTheme="minorEastAsia" w:hint="eastAsia"/>
          <w:szCs w:val="21"/>
        </w:rPr>
        <w:t>，</w:t>
      </w:r>
      <w:proofErr w:type="gramStart"/>
      <w:r w:rsidR="00E10B36" w:rsidRPr="00CD12CB">
        <w:rPr>
          <w:rFonts w:asciiTheme="minorEastAsia" w:hAnsiTheme="minorEastAsia" w:hint="eastAsia"/>
          <w:szCs w:val="21"/>
        </w:rPr>
        <w:t>钻遇茅口</w:t>
      </w:r>
      <w:r w:rsidR="00ED45C3" w:rsidRPr="00CD12CB">
        <w:rPr>
          <w:rFonts w:asciiTheme="minorEastAsia" w:hAnsiTheme="minorEastAsia" w:hint="eastAsia"/>
          <w:szCs w:val="21"/>
        </w:rPr>
        <w:t>组</w:t>
      </w:r>
      <w:proofErr w:type="gramEnd"/>
      <w:r w:rsidR="00E10B36" w:rsidRPr="00CD12CB">
        <w:rPr>
          <w:rFonts w:asciiTheme="minorEastAsia" w:hAnsiTheme="minorEastAsia" w:hint="eastAsia"/>
          <w:szCs w:val="21"/>
        </w:rPr>
        <w:t>破碎带，</w:t>
      </w:r>
      <w:r w:rsidR="00ED45C3" w:rsidRPr="00CD12CB">
        <w:rPr>
          <w:rFonts w:asciiTheme="minorEastAsia" w:hAnsiTheme="minorEastAsia" w:hint="eastAsia"/>
          <w:szCs w:val="21"/>
        </w:rPr>
        <w:t>井壁失稳</w:t>
      </w:r>
      <w:r w:rsidR="000C03E9">
        <w:rPr>
          <w:rFonts w:asciiTheme="minorEastAsia" w:hAnsiTheme="minorEastAsia" w:hint="eastAsia"/>
          <w:szCs w:val="21"/>
        </w:rPr>
        <w:t>形成大肚子井眼</w:t>
      </w:r>
      <w:r w:rsidR="00E10B36" w:rsidRPr="00CD12CB">
        <w:rPr>
          <w:rFonts w:asciiTheme="minorEastAsia" w:hAnsiTheme="minorEastAsia" w:hint="eastAsia"/>
          <w:szCs w:val="21"/>
        </w:rPr>
        <w:t>，</w:t>
      </w:r>
      <w:r w:rsidR="0076779B">
        <w:rPr>
          <w:rFonts w:asciiTheme="minorEastAsia" w:hAnsiTheme="minorEastAsia" w:hint="eastAsia"/>
          <w:szCs w:val="21"/>
        </w:rPr>
        <w:t>螺杆脱胶发生卡钻、断钻具，</w:t>
      </w:r>
      <w:r w:rsidR="00EA2A15">
        <w:rPr>
          <w:rFonts w:asciiTheme="minorEastAsia" w:hAnsiTheme="minorEastAsia" w:hint="eastAsia"/>
          <w:szCs w:val="21"/>
        </w:rPr>
        <w:t>因</w:t>
      </w:r>
      <w:r w:rsidR="0076779B" w:rsidRPr="00CD12CB">
        <w:rPr>
          <w:rFonts w:asciiTheme="minorEastAsia" w:hAnsiTheme="minorEastAsia" w:hint="eastAsia"/>
          <w:szCs w:val="21"/>
        </w:rPr>
        <w:t>鱼头小且鱼头表面不规则，</w:t>
      </w:r>
      <w:r w:rsidR="0076779B">
        <w:rPr>
          <w:rFonts w:asciiTheme="minorEastAsia" w:hAnsiTheme="minorEastAsia" w:hint="eastAsia"/>
          <w:szCs w:val="21"/>
        </w:rPr>
        <w:t>打捞落鱼无效侧钻</w:t>
      </w:r>
      <w:r w:rsidR="00E10B36" w:rsidRPr="00CD12CB">
        <w:rPr>
          <w:rFonts w:asciiTheme="minorEastAsia" w:hAnsiTheme="minorEastAsia" w:hint="eastAsia"/>
          <w:szCs w:val="21"/>
        </w:rPr>
        <w:t>。</w:t>
      </w:r>
      <w:r w:rsidR="0076779B">
        <w:rPr>
          <w:rFonts w:asciiTheme="minorEastAsia" w:hAnsiTheme="minorEastAsia" w:hint="eastAsia"/>
          <w:szCs w:val="21"/>
        </w:rPr>
        <w:t>侧钻</w:t>
      </w:r>
      <w:r w:rsidR="00754A22">
        <w:rPr>
          <w:rFonts w:asciiTheme="minorEastAsia" w:hAnsiTheme="minorEastAsia" w:hint="eastAsia"/>
          <w:szCs w:val="21"/>
        </w:rPr>
        <w:t>井段</w:t>
      </w:r>
      <w:r w:rsidR="0076779B">
        <w:rPr>
          <w:rFonts w:asciiTheme="minorEastAsia" w:hAnsiTheme="minorEastAsia" w:hint="eastAsia"/>
          <w:szCs w:val="21"/>
        </w:rPr>
        <w:t>选在井深2</w:t>
      </w:r>
      <w:r w:rsidR="0076779B">
        <w:rPr>
          <w:rFonts w:asciiTheme="minorEastAsia" w:hAnsiTheme="minorEastAsia"/>
          <w:szCs w:val="21"/>
        </w:rPr>
        <w:t>600</w:t>
      </w:r>
      <w:r w:rsidR="0076779B">
        <w:rPr>
          <w:rFonts w:asciiTheme="minorEastAsia" w:hAnsiTheme="minorEastAsia" w:hint="eastAsia"/>
          <w:szCs w:val="21"/>
        </w:rPr>
        <w:t>-</w:t>
      </w:r>
      <w:r w:rsidR="0076779B">
        <w:rPr>
          <w:rFonts w:asciiTheme="minorEastAsia" w:hAnsiTheme="minorEastAsia"/>
          <w:szCs w:val="21"/>
        </w:rPr>
        <w:t>2640</w:t>
      </w:r>
      <w:r w:rsidR="0076779B">
        <w:rPr>
          <w:rFonts w:asciiTheme="minorEastAsia" w:hAnsiTheme="minorEastAsia" w:hint="eastAsia"/>
          <w:szCs w:val="21"/>
        </w:rPr>
        <w:t>m，地层</w:t>
      </w:r>
      <w:r w:rsidR="009216C2">
        <w:rPr>
          <w:rFonts w:asciiTheme="minorEastAsia" w:hAnsiTheme="minorEastAsia" w:hint="eastAsia"/>
          <w:szCs w:val="21"/>
        </w:rPr>
        <w:t>稳定性</w:t>
      </w:r>
      <w:r w:rsidR="0076779B">
        <w:rPr>
          <w:rFonts w:asciiTheme="minorEastAsia" w:hAnsiTheme="minorEastAsia" w:hint="eastAsia"/>
          <w:szCs w:val="21"/>
        </w:rPr>
        <w:t>差，裸眼段长达3</w:t>
      </w:r>
      <w:r w:rsidR="0076779B">
        <w:rPr>
          <w:rFonts w:asciiTheme="minorEastAsia" w:hAnsiTheme="minorEastAsia"/>
          <w:szCs w:val="21"/>
        </w:rPr>
        <w:t>010m</w:t>
      </w:r>
      <w:r w:rsidR="0076779B">
        <w:rPr>
          <w:rFonts w:asciiTheme="minorEastAsia" w:hAnsiTheme="minorEastAsia" w:hint="eastAsia"/>
          <w:szCs w:val="21"/>
        </w:rPr>
        <w:t>，钻井液密度1</w:t>
      </w:r>
      <w:r w:rsidR="0076779B">
        <w:rPr>
          <w:rFonts w:asciiTheme="minorEastAsia" w:hAnsiTheme="minorEastAsia"/>
          <w:szCs w:val="21"/>
        </w:rPr>
        <w:t>.78g/cm</w:t>
      </w:r>
      <w:r w:rsidR="0076779B" w:rsidRPr="000D0852">
        <w:rPr>
          <w:rFonts w:asciiTheme="minorEastAsia" w:hAnsiTheme="minorEastAsia"/>
          <w:szCs w:val="21"/>
          <w:vertAlign w:val="superscript"/>
        </w:rPr>
        <w:t>3</w:t>
      </w:r>
      <w:r w:rsidR="0076779B">
        <w:rPr>
          <w:rFonts w:asciiTheme="minorEastAsia" w:hAnsiTheme="minorEastAsia" w:hint="eastAsia"/>
          <w:szCs w:val="21"/>
        </w:rPr>
        <w:t>，粘度3</w:t>
      </w:r>
      <w:r w:rsidR="0076779B">
        <w:rPr>
          <w:rFonts w:asciiTheme="minorEastAsia" w:hAnsiTheme="minorEastAsia"/>
          <w:szCs w:val="21"/>
        </w:rPr>
        <w:t>00</w:t>
      </w:r>
      <w:r w:rsidR="0076779B">
        <w:rPr>
          <w:rFonts w:asciiTheme="minorEastAsia" w:hAnsiTheme="minorEastAsia" w:hint="eastAsia"/>
          <w:szCs w:val="21"/>
        </w:rPr>
        <w:t>s</w:t>
      </w:r>
      <w:r w:rsidR="00EA2A15">
        <w:rPr>
          <w:rFonts w:asciiTheme="minorEastAsia" w:hAnsiTheme="minorEastAsia"/>
          <w:szCs w:val="21"/>
        </w:rPr>
        <w:t>,</w:t>
      </w:r>
      <w:proofErr w:type="gramStart"/>
      <w:r w:rsidR="0076779B">
        <w:rPr>
          <w:rFonts w:asciiTheme="minorEastAsia" w:hAnsiTheme="minorEastAsia" w:hint="eastAsia"/>
          <w:szCs w:val="21"/>
        </w:rPr>
        <w:t>初终切</w:t>
      </w:r>
      <w:proofErr w:type="gramEnd"/>
      <w:r w:rsidR="0076779B">
        <w:rPr>
          <w:rFonts w:asciiTheme="minorEastAsia" w:hAnsiTheme="minorEastAsia" w:hint="eastAsia"/>
          <w:szCs w:val="21"/>
        </w:rPr>
        <w:t>9</w:t>
      </w:r>
      <w:r w:rsidR="0076779B">
        <w:rPr>
          <w:rFonts w:asciiTheme="minorEastAsia" w:hAnsiTheme="minorEastAsia"/>
          <w:szCs w:val="21"/>
        </w:rPr>
        <w:t>.5/35pa</w:t>
      </w:r>
      <w:r w:rsidR="0076779B">
        <w:rPr>
          <w:rFonts w:asciiTheme="minorEastAsia" w:hAnsiTheme="minorEastAsia" w:hint="eastAsia"/>
          <w:szCs w:val="21"/>
        </w:rPr>
        <w:t>，泥浆流变性差</w:t>
      </w:r>
      <w:r w:rsidR="001B037E" w:rsidRPr="00CD12CB">
        <w:rPr>
          <w:rFonts w:asciiTheme="minorEastAsia" w:hAnsiTheme="minorEastAsia" w:hint="eastAsia"/>
          <w:szCs w:val="21"/>
        </w:rPr>
        <w:t>，</w:t>
      </w:r>
      <w:r w:rsidR="002E000E" w:rsidRPr="00CD12CB">
        <w:rPr>
          <w:rFonts w:asciiTheme="minorEastAsia" w:hAnsiTheme="minorEastAsia" w:hint="eastAsia"/>
          <w:szCs w:val="21"/>
        </w:rPr>
        <w:t>决定</w:t>
      </w:r>
      <w:r w:rsidR="0030610B" w:rsidRPr="00CD12CB">
        <w:rPr>
          <w:rFonts w:asciiTheme="minorEastAsia" w:hAnsiTheme="minorEastAsia" w:hint="eastAsia"/>
          <w:szCs w:val="21"/>
        </w:rPr>
        <w:t>降斜扭方位侧钻。</w:t>
      </w:r>
      <w:r w:rsidR="00C24123" w:rsidRPr="00CD12CB">
        <w:rPr>
          <w:rFonts w:asciiTheme="minorEastAsia" w:hAnsiTheme="minorEastAsia" w:hint="eastAsia"/>
          <w:szCs w:val="21"/>
        </w:rPr>
        <w:t>该区块大井眼侧钻成功案例少，</w:t>
      </w:r>
      <w:r w:rsidR="00143582">
        <w:rPr>
          <w:rFonts w:asciiTheme="minorEastAsia" w:hAnsiTheme="minorEastAsia" w:hint="eastAsia"/>
          <w:szCs w:val="21"/>
        </w:rPr>
        <w:t>可借鉴资料匮乏</w:t>
      </w:r>
      <w:r w:rsidR="00C24123" w:rsidRPr="00CD12CB">
        <w:rPr>
          <w:rFonts w:asciiTheme="minorEastAsia" w:hAnsiTheme="minorEastAsia" w:hint="eastAsia"/>
          <w:szCs w:val="21"/>
        </w:rPr>
        <w:t>，经</w:t>
      </w:r>
      <w:r w:rsidR="00143582">
        <w:rPr>
          <w:rFonts w:asciiTheme="minorEastAsia" w:hAnsiTheme="minorEastAsia" w:hint="eastAsia"/>
          <w:szCs w:val="21"/>
        </w:rPr>
        <w:t>精心</w:t>
      </w:r>
      <w:r w:rsidR="00C24123" w:rsidRPr="00CD12CB">
        <w:rPr>
          <w:rFonts w:asciiTheme="minorEastAsia" w:hAnsiTheme="minorEastAsia" w:hint="eastAsia"/>
          <w:szCs w:val="21"/>
        </w:rPr>
        <w:t>设计、</w:t>
      </w:r>
      <w:r w:rsidR="00143582">
        <w:rPr>
          <w:rFonts w:asciiTheme="minorEastAsia" w:hAnsiTheme="minorEastAsia" w:hint="eastAsia"/>
          <w:szCs w:val="21"/>
        </w:rPr>
        <w:t>巧妙</w:t>
      </w:r>
      <w:r w:rsidR="00C21BE6" w:rsidRPr="00CD12CB">
        <w:rPr>
          <w:rFonts w:asciiTheme="minorEastAsia" w:hAnsiTheme="minorEastAsia" w:hint="eastAsia"/>
          <w:szCs w:val="21"/>
        </w:rPr>
        <w:t>施工，采取了合理选择侧钻点、</w:t>
      </w:r>
      <w:r w:rsidR="008972E6" w:rsidRPr="00CD12CB">
        <w:rPr>
          <w:rFonts w:asciiTheme="minorEastAsia" w:hAnsiTheme="minorEastAsia" w:hint="eastAsia"/>
          <w:szCs w:val="21"/>
        </w:rPr>
        <w:t>利用钟摆</w:t>
      </w:r>
      <w:proofErr w:type="gramStart"/>
      <w:r w:rsidR="008972E6" w:rsidRPr="00CD12CB">
        <w:rPr>
          <w:rFonts w:asciiTheme="minorEastAsia" w:hAnsiTheme="minorEastAsia" w:hint="eastAsia"/>
          <w:szCs w:val="21"/>
        </w:rPr>
        <w:t>钻具</w:t>
      </w:r>
      <w:r w:rsidR="00D54BB4" w:rsidRPr="00CD12CB">
        <w:rPr>
          <w:rFonts w:asciiTheme="minorEastAsia" w:hAnsiTheme="minorEastAsia" w:hint="eastAsia"/>
          <w:szCs w:val="21"/>
        </w:rPr>
        <w:t>扫塞降斜</w:t>
      </w:r>
      <w:proofErr w:type="gramEnd"/>
      <w:r w:rsidR="00D54BB4" w:rsidRPr="00CD12CB">
        <w:rPr>
          <w:rFonts w:asciiTheme="minorEastAsia" w:hAnsiTheme="minorEastAsia" w:hint="eastAsia"/>
          <w:szCs w:val="21"/>
        </w:rPr>
        <w:t>、</w:t>
      </w:r>
      <w:r w:rsidR="00C21BE6" w:rsidRPr="00CD12CB">
        <w:rPr>
          <w:rFonts w:asciiTheme="minorEastAsia" w:hAnsiTheme="minorEastAsia" w:hint="eastAsia"/>
          <w:szCs w:val="21"/>
        </w:rPr>
        <w:t>优选侧钻</w:t>
      </w:r>
      <w:r w:rsidR="008972E6" w:rsidRPr="00CD12CB">
        <w:rPr>
          <w:rFonts w:asciiTheme="minorEastAsia" w:hAnsiTheme="minorEastAsia" w:hint="eastAsia"/>
          <w:szCs w:val="21"/>
        </w:rPr>
        <w:t>工具</w:t>
      </w:r>
      <w:r w:rsidR="007F2757" w:rsidRPr="00CD12CB">
        <w:rPr>
          <w:rFonts w:asciiTheme="minorEastAsia" w:hAnsiTheme="minorEastAsia" w:hint="eastAsia"/>
          <w:szCs w:val="21"/>
        </w:rPr>
        <w:t>、</w:t>
      </w:r>
      <w:r w:rsidR="00C21BE6" w:rsidRPr="00CD12CB">
        <w:rPr>
          <w:rFonts w:asciiTheme="minorEastAsia" w:hAnsiTheme="minorEastAsia" w:hint="eastAsia"/>
          <w:szCs w:val="21"/>
        </w:rPr>
        <w:t>小</w:t>
      </w:r>
      <w:proofErr w:type="gramStart"/>
      <w:r w:rsidR="00C21BE6" w:rsidRPr="00CD12CB">
        <w:rPr>
          <w:rFonts w:asciiTheme="minorEastAsia" w:hAnsiTheme="minorEastAsia" w:hint="eastAsia"/>
          <w:szCs w:val="21"/>
        </w:rPr>
        <w:t>钻压控时侧钻</w:t>
      </w:r>
      <w:proofErr w:type="gramEnd"/>
      <w:r w:rsidR="0076779B">
        <w:rPr>
          <w:rFonts w:asciiTheme="minorEastAsia" w:hAnsiTheme="minorEastAsia" w:hint="eastAsia"/>
          <w:szCs w:val="21"/>
        </w:rPr>
        <w:t>结合</w:t>
      </w:r>
      <w:proofErr w:type="gramStart"/>
      <w:r w:rsidR="00CC25EB">
        <w:rPr>
          <w:rFonts w:asciiTheme="minorEastAsia" w:hAnsiTheme="minorEastAsia" w:hint="eastAsia"/>
          <w:szCs w:val="21"/>
        </w:rPr>
        <w:t>轻压慢拨工艺</w:t>
      </w:r>
      <w:proofErr w:type="gramEnd"/>
      <w:r w:rsidR="00855B90">
        <w:rPr>
          <w:rFonts w:asciiTheme="minorEastAsia" w:hAnsiTheme="minorEastAsia" w:hint="eastAsia"/>
          <w:szCs w:val="21"/>
        </w:rPr>
        <w:t>，结合c</w:t>
      </w:r>
      <w:r w:rsidR="00855B90">
        <w:rPr>
          <w:rFonts w:asciiTheme="minorEastAsia" w:hAnsiTheme="minorEastAsia"/>
          <w:szCs w:val="21"/>
        </w:rPr>
        <w:t>ompass</w:t>
      </w:r>
      <w:r w:rsidR="00F53707">
        <w:rPr>
          <w:rFonts w:asciiTheme="minorEastAsia" w:hAnsiTheme="minorEastAsia" w:hint="eastAsia"/>
          <w:szCs w:val="21"/>
        </w:rPr>
        <w:t>软件</w:t>
      </w:r>
      <w:r w:rsidR="00D76C7B">
        <w:rPr>
          <w:rFonts w:asciiTheme="minorEastAsia" w:hAnsiTheme="minorEastAsia" w:hint="eastAsia"/>
          <w:szCs w:val="21"/>
        </w:rPr>
        <w:t>扫描防碰、</w:t>
      </w:r>
      <w:r w:rsidR="00C21BE6" w:rsidRPr="00CD12CB">
        <w:rPr>
          <w:rFonts w:asciiTheme="minorEastAsia" w:hAnsiTheme="minorEastAsia" w:hint="eastAsia"/>
          <w:szCs w:val="21"/>
        </w:rPr>
        <w:t>优化泥浆性能</w:t>
      </w:r>
      <w:r w:rsidR="007F2757" w:rsidRPr="00CD12CB">
        <w:rPr>
          <w:rFonts w:asciiTheme="minorEastAsia" w:hAnsiTheme="minorEastAsia" w:hint="eastAsia"/>
          <w:szCs w:val="21"/>
        </w:rPr>
        <w:t>等</w:t>
      </w:r>
      <w:r w:rsidR="00F53707">
        <w:rPr>
          <w:rFonts w:asciiTheme="minorEastAsia" w:hAnsiTheme="minorEastAsia" w:hint="eastAsia"/>
          <w:szCs w:val="21"/>
        </w:rPr>
        <w:t>工艺</w:t>
      </w:r>
      <w:r w:rsidR="007F2757" w:rsidRPr="00CD12CB">
        <w:rPr>
          <w:rFonts w:asciiTheme="minorEastAsia" w:hAnsiTheme="minorEastAsia" w:hint="eastAsia"/>
          <w:szCs w:val="21"/>
        </w:rPr>
        <w:t>方</w:t>
      </w:r>
      <w:r w:rsidR="00E9036D">
        <w:rPr>
          <w:rFonts w:asciiTheme="minorEastAsia" w:hAnsiTheme="minorEastAsia" w:hint="eastAsia"/>
          <w:szCs w:val="21"/>
        </w:rPr>
        <w:t>法</w:t>
      </w:r>
      <w:r w:rsidR="00CC25EB">
        <w:rPr>
          <w:rFonts w:asciiTheme="minorEastAsia" w:hAnsiTheme="minorEastAsia" w:hint="eastAsia"/>
          <w:szCs w:val="21"/>
        </w:rPr>
        <w:t>历时2天</w:t>
      </w:r>
      <w:r w:rsidR="00C21BE6" w:rsidRPr="00CD12CB">
        <w:rPr>
          <w:rFonts w:asciiTheme="minorEastAsia" w:hAnsiTheme="minorEastAsia" w:hint="eastAsia"/>
          <w:szCs w:val="21"/>
        </w:rPr>
        <w:t>成功</w:t>
      </w:r>
      <w:r w:rsidR="00CC25EB" w:rsidRPr="00CD12CB">
        <w:rPr>
          <w:rFonts w:asciiTheme="minorEastAsia" w:hAnsiTheme="minorEastAsia" w:hint="eastAsia"/>
          <w:szCs w:val="21"/>
        </w:rPr>
        <w:t>侧钻</w:t>
      </w:r>
      <w:r w:rsidR="00C21BE6" w:rsidRPr="00CD12CB">
        <w:rPr>
          <w:rFonts w:asciiTheme="minorEastAsia" w:hAnsiTheme="minorEastAsia" w:hint="eastAsia"/>
          <w:szCs w:val="21"/>
        </w:rPr>
        <w:t>，</w:t>
      </w:r>
      <w:r w:rsidR="00754A22">
        <w:rPr>
          <w:rFonts w:asciiTheme="minorEastAsia" w:hAnsiTheme="minorEastAsia" w:hint="eastAsia"/>
          <w:szCs w:val="21"/>
        </w:rPr>
        <w:t>侧钻周期短、效果显著</w:t>
      </w:r>
      <w:r w:rsidR="00C21BE6" w:rsidRPr="00CD12CB">
        <w:rPr>
          <w:rFonts w:asciiTheme="minorEastAsia" w:hAnsiTheme="minorEastAsia" w:hint="eastAsia"/>
          <w:szCs w:val="21"/>
        </w:rPr>
        <w:t>。</w:t>
      </w:r>
    </w:p>
    <w:p w14:paraId="3D4D516F" w14:textId="6ABEEF6D" w:rsidR="00C21BE6" w:rsidRDefault="00C21BE6" w:rsidP="00DD50A2">
      <w:pPr>
        <w:spacing w:line="300" w:lineRule="auto"/>
        <w:rPr>
          <w:rFonts w:asciiTheme="minorEastAsia" w:hAnsiTheme="minorEastAsia"/>
          <w:szCs w:val="21"/>
        </w:rPr>
      </w:pPr>
      <w:r w:rsidRPr="00CD75E3">
        <w:rPr>
          <w:rFonts w:asciiTheme="minorEastAsia" w:hAnsiTheme="minorEastAsia" w:hint="eastAsia"/>
          <w:szCs w:val="21"/>
        </w:rPr>
        <w:t>关键词：</w:t>
      </w:r>
      <w:r w:rsidR="00C356FC" w:rsidRPr="00CD12CB">
        <w:rPr>
          <w:rFonts w:asciiTheme="minorEastAsia" w:hAnsiTheme="minorEastAsia" w:hint="eastAsia"/>
          <w:szCs w:val="21"/>
        </w:rPr>
        <w:t>大井眼</w:t>
      </w:r>
      <w:r w:rsidR="00961F31">
        <w:rPr>
          <w:rFonts w:asciiTheme="minorEastAsia" w:hAnsiTheme="minorEastAsia" w:hint="eastAsia"/>
          <w:szCs w:val="21"/>
        </w:rPr>
        <w:t>；</w:t>
      </w:r>
      <w:r w:rsidR="002D1DC1" w:rsidRPr="00CD12CB">
        <w:rPr>
          <w:rFonts w:asciiTheme="minorEastAsia" w:hAnsiTheme="minorEastAsia" w:hint="eastAsia"/>
          <w:szCs w:val="21"/>
        </w:rPr>
        <w:t>长裸眼段</w:t>
      </w:r>
      <w:r w:rsidR="00961F31">
        <w:rPr>
          <w:rFonts w:asciiTheme="minorEastAsia" w:hAnsiTheme="minorEastAsia" w:hint="eastAsia"/>
          <w:szCs w:val="21"/>
        </w:rPr>
        <w:t>；</w:t>
      </w:r>
      <w:r w:rsidR="00C356FC" w:rsidRPr="00CD12CB">
        <w:rPr>
          <w:rFonts w:asciiTheme="minorEastAsia" w:hAnsiTheme="minorEastAsia" w:hint="eastAsia"/>
          <w:szCs w:val="21"/>
        </w:rPr>
        <w:t>侧钻</w:t>
      </w:r>
    </w:p>
    <w:p w14:paraId="39F41B9D" w14:textId="683A42DE" w:rsidR="00035990" w:rsidRPr="00035990" w:rsidRDefault="00035990" w:rsidP="00035990">
      <w:pPr>
        <w:rPr>
          <w:rFonts w:asciiTheme="minorEastAsia" w:hAnsiTheme="minorEastAsia"/>
          <w:szCs w:val="21"/>
        </w:rPr>
      </w:pPr>
      <w:r w:rsidRPr="0078786D">
        <w:rPr>
          <w:rFonts w:asciiTheme="minorEastAsia" w:hAnsiTheme="minorEastAsia" w:hint="eastAsia"/>
          <w:szCs w:val="21"/>
        </w:rPr>
        <w:t>【作者简介】：张文泽（1</w:t>
      </w:r>
      <w:r w:rsidRPr="0078786D">
        <w:rPr>
          <w:rFonts w:asciiTheme="minorEastAsia" w:hAnsiTheme="minorEastAsia"/>
          <w:szCs w:val="21"/>
        </w:rPr>
        <w:t>989</w:t>
      </w:r>
      <w:r w:rsidRPr="0078786D">
        <w:rPr>
          <w:rFonts w:asciiTheme="minorEastAsia" w:hAnsiTheme="minorEastAsia" w:hint="eastAsia"/>
          <w:szCs w:val="21"/>
        </w:rPr>
        <w:t>-），男，</w:t>
      </w:r>
      <w:r w:rsidRPr="0078786D">
        <w:rPr>
          <w:rFonts w:asciiTheme="minorEastAsia" w:hAnsiTheme="minorEastAsia"/>
          <w:szCs w:val="21"/>
        </w:rPr>
        <w:t>2017</w:t>
      </w:r>
      <w:r w:rsidRPr="0078786D"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 w:hint="eastAsia"/>
          <w:szCs w:val="21"/>
        </w:rPr>
        <w:t>6月毕业于</w:t>
      </w:r>
      <w:r w:rsidRPr="0078786D">
        <w:rPr>
          <w:rFonts w:asciiTheme="minorEastAsia" w:hAnsiTheme="minorEastAsia" w:hint="eastAsia"/>
          <w:szCs w:val="21"/>
        </w:rPr>
        <w:t>长江大学石油工程学院</w:t>
      </w:r>
      <w:r>
        <w:rPr>
          <w:rFonts w:asciiTheme="minorEastAsia" w:hAnsiTheme="minorEastAsia" w:hint="eastAsia"/>
          <w:szCs w:val="21"/>
        </w:rPr>
        <w:t>油气井工程专业</w:t>
      </w:r>
      <w:r w:rsidRPr="0078786D">
        <w:rPr>
          <w:rFonts w:asciiTheme="minorEastAsia" w:hAnsiTheme="minorEastAsia" w:hint="eastAsia"/>
          <w:szCs w:val="21"/>
        </w:rPr>
        <w:t>，硕士，工程师，长期从事油气井钻探工作,电子邮箱：xnzj</w:t>
      </w:r>
      <w:r w:rsidRPr="0078786D">
        <w:rPr>
          <w:rFonts w:asciiTheme="minorEastAsia" w:hAnsiTheme="minorEastAsia"/>
          <w:szCs w:val="21"/>
        </w:rPr>
        <w:t>2017@163.com</w:t>
      </w:r>
    </w:p>
    <w:p w14:paraId="23F6B777" w14:textId="1030ADBF" w:rsidR="00840369" w:rsidRPr="00181768" w:rsidRDefault="00893D86" w:rsidP="00DD50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81768">
        <w:rPr>
          <w:rFonts w:asciiTheme="minorEastAsia" w:hAnsiTheme="minorEastAsia" w:hint="eastAsia"/>
          <w:szCs w:val="21"/>
        </w:rPr>
        <w:t>自</w:t>
      </w:r>
      <w:r w:rsidR="00A2243F">
        <w:rPr>
          <w:rFonts w:asciiTheme="minorEastAsia" w:hAnsiTheme="minorEastAsia"/>
          <w:szCs w:val="21"/>
        </w:rPr>
        <w:t>A</w:t>
      </w:r>
      <w:r w:rsidRPr="00181768">
        <w:rPr>
          <w:rFonts w:asciiTheme="minorEastAsia" w:hAnsiTheme="minorEastAsia" w:hint="eastAsia"/>
          <w:szCs w:val="21"/>
        </w:rPr>
        <w:t>区块位于自贡市</w:t>
      </w:r>
      <w:r w:rsidR="006120A5">
        <w:rPr>
          <w:rFonts w:asciiTheme="minorEastAsia" w:hAnsiTheme="minorEastAsia" w:hint="eastAsia"/>
          <w:szCs w:val="21"/>
        </w:rPr>
        <w:t>B</w:t>
      </w:r>
      <w:r w:rsidRPr="00181768">
        <w:rPr>
          <w:rFonts w:asciiTheme="minorEastAsia" w:hAnsiTheme="minorEastAsia" w:hint="eastAsia"/>
          <w:szCs w:val="21"/>
        </w:rPr>
        <w:t>县，有着钻井噩梦的禁区“美誉”之称，</w:t>
      </w:r>
      <w:r w:rsidR="00CA7076" w:rsidRPr="00181768">
        <w:rPr>
          <w:rFonts w:asciiTheme="minorEastAsia" w:hAnsiTheme="minorEastAsia" w:hint="eastAsia"/>
          <w:szCs w:val="21"/>
        </w:rPr>
        <w:t>填埋</w:t>
      </w:r>
      <w:r w:rsidR="00237187" w:rsidRPr="00181768">
        <w:rPr>
          <w:rFonts w:asciiTheme="minorEastAsia" w:hAnsiTheme="minorEastAsia" w:hint="eastAsia"/>
          <w:szCs w:val="21"/>
        </w:rPr>
        <w:t>过</w:t>
      </w:r>
      <w:r w:rsidR="00CA7076" w:rsidRPr="00181768">
        <w:rPr>
          <w:rFonts w:asciiTheme="minorEastAsia" w:hAnsiTheme="minorEastAsia" w:hint="eastAsia"/>
          <w:szCs w:val="21"/>
        </w:rPr>
        <w:t>多套的旋导、近钻头仪器</w:t>
      </w:r>
      <w:r w:rsidR="00C31E9C">
        <w:rPr>
          <w:rFonts w:asciiTheme="minorEastAsia" w:hAnsiTheme="minorEastAsia" w:hint="eastAsia"/>
          <w:szCs w:val="21"/>
        </w:rPr>
        <w:t>，井各开次平均复杂次数为</w:t>
      </w:r>
      <w:r w:rsidR="00546D68">
        <w:rPr>
          <w:rFonts w:asciiTheme="minorEastAsia" w:hAnsiTheme="minorEastAsia"/>
          <w:szCs w:val="21"/>
        </w:rPr>
        <w:t>1</w:t>
      </w:r>
      <w:r w:rsidR="00CA7076" w:rsidRPr="00181768">
        <w:rPr>
          <w:rFonts w:asciiTheme="minorEastAsia" w:hAnsiTheme="minorEastAsia" w:hint="eastAsia"/>
          <w:szCs w:val="21"/>
        </w:rPr>
        <w:t>。</w:t>
      </w:r>
      <w:r w:rsidRPr="00181768">
        <w:rPr>
          <w:rFonts w:asciiTheme="minorEastAsia" w:hAnsiTheme="minorEastAsia" w:hint="eastAsia"/>
          <w:szCs w:val="21"/>
        </w:rPr>
        <w:t>承钻的自</w:t>
      </w:r>
      <w:r w:rsidR="001A3E3B" w:rsidRPr="00181768">
        <w:rPr>
          <w:rFonts w:asciiTheme="minorEastAsia" w:hAnsiTheme="minorEastAsia"/>
          <w:szCs w:val="21"/>
        </w:rPr>
        <w:t>A</w:t>
      </w:r>
      <w:r w:rsidRPr="00181768">
        <w:rPr>
          <w:rFonts w:asciiTheme="minorEastAsia" w:hAnsiTheme="minorEastAsia" w:hint="eastAsia"/>
          <w:szCs w:val="21"/>
        </w:rPr>
        <w:t>井为四开次开发井，设计井深结构：</w:t>
      </w:r>
      <w:r w:rsidRPr="00181768">
        <w:rPr>
          <w:rFonts w:asciiTheme="minorEastAsia" w:hAnsiTheme="minorEastAsia"/>
          <w:szCs w:val="21"/>
        </w:rPr>
        <w:t>Φ660.4mm*50m+</w:t>
      </w:r>
      <w:r w:rsidR="001A3E3B" w:rsidRPr="00181768">
        <w:rPr>
          <w:rFonts w:asciiTheme="minorEastAsia" w:hAnsiTheme="minorEastAsia"/>
          <w:szCs w:val="21"/>
        </w:rPr>
        <w:t>Φ</w:t>
      </w:r>
      <w:r w:rsidRPr="00181768">
        <w:rPr>
          <w:rFonts w:asciiTheme="minorEastAsia" w:hAnsiTheme="minorEastAsia"/>
          <w:szCs w:val="21"/>
        </w:rPr>
        <w:t>406.4</w:t>
      </w:r>
      <w:r w:rsidRPr="00181768">
        <w:rPr>
          <w:rFonts w:asciiTheme="minorEastAsia" w:hAnsiTheme="minorEastAsia" w:hint="eastAsia"/>
          <w:szCs w:val="21"/>
        </w:rPr>
        <w:t>mm</w:t>
      </w:r>
      <w:r w:rsidRPr="00181768">
        <w:rPr>
          <w:rFonts w:asciiTheme="minorEastAsia" w:hAnsiTheme="minorEastAsia"/>
          <w:szCs w:val="21"/>
        </w:rPr>
        <w:t>*750</w:t>
      </w:r>
      <w:r w:rsidRPr="00181768">
        <w:rPr>
          <w:rFonts w:asciiTheme="minorEastAsia" w:hAnsiTheme="minorEastAsia" w:hint="eastAsia"/>
          <w:szCs w:val="21"/>
        </w:rPr>
        <w:t>m</w:t>
      </w:r>
      <w:r w:rsidRPr="00181768">
        <w:rPr>
          <w:rFonts w:asciiTheme="minorEastAsia" w:hAnsiTheme="minorEastAsia"/>
          <w:szCs w:val="21"/>
        </w:rPr>
        <w:t>+</w:t>
      </w:r>
      <w:r w:rsidR="001A3E3B" w:rsidRPr="00181768">
        <w:rPr>
          <w:rFonts w:asciiTheme="minorEastAsia" w:hAnsiTheme="minorEastAsia"/>
          <w:szCs w:val="21"/>
        </w:rPr>
        <w:t>Φ</w:t>
      </w:r>
      <w:r w:rsidRPr="00181768">
        <w:rPr>
          <w:rFonts w:asciiTheme="minorEastAsia" w:hAnsiTheme="minorEastAsia"/>
          <w:szCs w:val="21"/>
        </w:rPr>
        <w:t>311.2</w:t>
      </w:r>
      <w:r w:rsidRPr="00181768">
        <w:rPr>
          <w:rFonts w:asciiTheme="minorEastAsia" w:hAnsiTheme="minorEastAsia" w:hint="eastAsia"/>
          <w:szCs w:val="21"/>
        </w:rPr>
        <w:t>mm</w:t>
      </w:r>
      <w:r w:rsidRPr="00181768">
        <w:rPr>
          <w:rFonts w:asciiTheme="minorEastAsia" w:hAnsiTheme="minorEastAsia"/>
          <w:szCs w:val="21"/>
        </w:rPr>
        <w:t>*3150</w:t>
      </w:r>
      <w:r w:rsidRPr="00181768">
        <w:rPr>
          <w:rFonts w:asciiTheme="minorEastAsia" w:hAnsiTheme="minorEastAsia" w:hint="eastAsia"/>
          <w:szCs w:val="21"/>
        </w:rPr>
        <w:t>m</w:t>
      </w:r>
      <w:r w:rsidRPr="00181768">
        <w:rPr>
          <w:rFonts w:asciiTheme="minorEastAsia" w:hAnsiTheme="minorEastAsia"/>
          <w:szCs w:val="21"/>
        </w:rPr>
        <w:t>+</w:t>
      </w:r>
      <w:r w:rsidR="001A3E3B" w:rsidRPr="00181768">
        <w:rPr>
          <w:rFonts w:asciiTheme="minorEastAsia" w:hAnsiTheme="minorEastAsia"/>
          <w:szCs w:val="21"/>
        </w:rPr>
        <w:t>Φ</w:t>
      </w:r>
      <w:r w:rsidRPr="00181768">
        <w:rPr>
          <w:rFonts w:asciiTheme="minorEastAsia" w:hAnsiTheme="minorEastAsia"/>
          <w:szCs w:val="21"/>
        </w:rPr>
        <w:t>215.9</w:t>
      </w:r>
      <w:r w:rsidRPr="00181768">
        <w:rPr>
          <w:rFonts w:asciiTheme="minorEastAsia" w:hAnsiTheme="minorEastAsia" w:hint="eastAsia"/>
          <w:szCs w:val="21"/>
        </w:rPr>
        <w:t>mm</w:t>
      </w:r>
      <w:r w:rsidRPr="00181768">
        <w:rPr>
          <w:rFonts w:asciiTheme="minorEastAsia" w:hAnsiTheme="minorEastAsia"/>
          <w:szCs w:val="21"/>
        </w:rPr>
        <w:t>*5538</w:t>
      </w:r>
      <w:r w:rsidRPr="00181768">
        <w:rPr>
          <w:rFonts w:asciiTheme="minorEastAsia" w:hAnsiTheme="minorEastAsia" w:hint="eastAsia"/>
          <w:szCs w:val="21"/>
        </w:rPr>
        <w:t>m</w:t>
      </w:r>
      <w:r w:rsidR="00CA7076" w:rsidRPr="00181768">
        <w:rPr>
          <w:rFonts w:asciiTheme="minorEastAsia" w:hAnsiTheme="minorEastAsia" w:hint="eastAsia"/>
          <w:szCs w:val="21"/>
        </w:rPr>
        <w:t>。三开茅口</w:t>
      </w:r>
      <w:r w:rsidR="00B96916">
        <w:rPr>
          <w:rFonts w:asciiTheme="minorEastAsia" w:hAnsiTheme="minorEastAsia" w:hint="eastAsia"/>
          <w:szCs w:val="21"/>
        </w:rPr>
        <w:t>组</w:t>
      </w:r>
      <w:proofErr w:type="gramStart"/>
      <w:r w:rsidR="00CA7076" w:rsidRPr="00181768">
        <w:rPr>
          <w:rFonts w:asciiTheme="minorEastAsia" w:hAnsiTheme="minorEastAsia" w:hint="eastAsia"/>
          <w:szCs w:val="21"/>
        </w:rPr>
        <w:t>中部钻遇破碎带</w:t>
      </w:r>
      <w:proofErr w:type="gramEnd"/>
      <w:r w:rsidR="00CA7076" w:rsidRPr="00181768">
        <w:rPr>
          <w:rFonts w:asciiTheme="minorEastAsia" w:hAnsiTheme="minorEastAsia" w:hint="eastAsia"/>
          <w:szCs w:val="21"/>
        </w:rPr>
        <w:t>，</w:t>
      </w:r>
      <w:r w:rsidR="00237187" w:rsidRPr="00181768">
        <w:rPr>
          <w:rFonts w:asciiTheme="minorEastAsia" w:hAnsiTheme="minorEastAsia" w:hint="eastAsia"/>
          <w:szCs w:val="21"/>
        </w:rPr>
        <w:t>初期频繁</w:t>
      </w:r>
      <w:proofErr w:type="gramStart"/>
      <w:r w:rsidR="00237187" w:rsidRPr="00181768">
        <w:rPr>
          <w:rFonts w:asciiTheme="minorEastAsia" w:hAnsiTheme="minorEastAsia" w:hint="eastAsia"/>
          <w:szCs w:val="21"/>
        </w:rPr>
        <w:t>憋停顶驱</w:t>
      </w:r>
      <w:proofErr w:type="gramEnd"/>
      <w:r w:rsidR="00237187" w:rsidRPr="00181768">
        <w:rPr>
          <w:rFonts w:asciiTheme="minorEastAsia" w:hAnsiTheme="minorEastAsia" w:hint="eastAsia"/>
          <w:szCs w:val="21"/>
        </w:rPr>
        <w:t>、憋泵，</w:t>
      </w:r>
      <w:proofErr w:type="gramStart"/>
      <w:r w:rsidR="00237187" w:rsidRPr="00181768">
        <w:rPr>
          <w:rFonts w:asciiTheme="minorEastAsia" w:hAnsiTheme="minorEastAsia" w:hint="eastAsia"/>
          <w:szCs w:val="21"/>
        </w:rPr>
        <w:t>上提倒划</w:t>
      </w:r>
      <w:proofErr w:type="gramEnd"/>
      <w:r w:rsidR="00237187" w:rsidRPr="00181768">
        <w:rPr>
          <w:rFonts w:asciiTheme="minorEastAsia" w:hAnsiTheme="minorEastAsia" w:hint="eastAsia"/>
          <w:szCs w:val="21"/>
        </w:rPr>
        <w:t>困难，后期频繁卡钻、不能正常循环，</w:t>
      </w:r>
      <w:r w:rsidR="0086192B">
        <w:rPr>
          <w:rFonts w:asciiTheme="minorEastAsia" w:hAnsiTheme="minorEastAsia" w:hint="eastAsia"/>
          <w:szCs w:val="21"/>
        </w:rPr>
        <w:t>调整</w:t>
      </w:r>
      <w:r w:rsidR="0086192B" w:rsidRPr="00181768">
        <w:rPr>
          <w:rFonts w:asciiTheme="minorEastAsia" w:hAnsiTheme="minorEastAsia" w:hint="eastAsia"/>
          <w:szCs w:val="21"/>
        </w:rPr>
        <w:t>钻井液</w:t>
      </w:r>
      <w:r w:rsidR="0086192B">
        <w:rPr>
          <w:rFonts w:asciiTheme="minorEastAsia" w:hAnsiTheme="minorEastAsia" w:hint="eastAsia"/>
          <w:szCs w:val="21"/>
        </w:rPr>
        <w:t>性能后</w:t>
      </w:r>
      <w:r w:rsidR="00F664AB" w:rsidRPr="00181768">
        <w:rPr>
          <w:rFonts w:asciiTheme="minorEastAsia" w:hAnsiTheme="minorEastAsia" w:hint="eastAsia"/>
          <w:szCs w:val="21"/>
        </w:rPr>
        <w:t>比重</w:t>
      </w:r>
      <w:r w:rsidR="0086192B">
        <w:rPr>
          <w:rFonts w:asciiTheme="minorEastAsia" w:hAnsiTheme="minorEastAsia" w:hint="eastAsia"/>
          <w:szCs w:val="21"/>
        </w:rPr>
        <w:t>提至1</w:t>
      </w:r>
      <w:r w:rsidR="0086192B">
        <w:rPr>
          <w:rFonts w:asciiTheme="minorEastAsia" w:hAnsiTheme="minorEastAsia"/>
          <w:szCs w:val="21"/>
        </w:rPr>
        <w:t>.78g/cm</w:t>
      </w:r>
      <w:r w:rsidR="0086192B" w:rsidRPr="000B761C">
        <w:rPr>
          <w:rFonts w:asciiTheme="minorEastAsia" w:hAnsiTheme="minorEastAsia"/>
          <w:szCs w:val="21"/>
          <w:vertAlign w:val="superscript"/>
        </w:rPr>
        <w:t>3</w:t>
      </w:r>
      <w:r w:rsidR="0086192B">
        <w:rPr>
          <w:rFonts w:asciiTheme="minorEastAsia" w:hAnsiTheme="minorEastAsia" w:hint="eastAsia"/>
          <w:szCs w:val="21"/>
        </w:rPr>
        <w:t>、粘度3</w:t>
      </w:r>
      <w:r w:rsidR="0086192B">
        <w:rPr>
          <w:rFonts w:asciiTheme="minorEastAsia" w:hAnsiTheme="minorEastAsia"/>
          <w:szCs w:val="21"/>
        </w:rPr>
        <w:t>00s</w:t>
      </w:r>
      <w:r w:rsidR="0086192B">
        <w:rPr>
          <w:rFonts w:asciiTheme="minorEastAsia" w:hAnsiTheme="minorEastAsia" w:hint="eastAsia"/>
          <w:szCs w:val="21"/>
        </w:rPr>
        <w:t>，</w:t>
      </w:r>
      <w:proofErr w:type="gramStart"/>
      <w:r w:rsidR="0086192B">
        <w:rPr>
          <w:rFonts w:asciiTheme="minorEastAsia" w:hAnsiTheme="minorEastAsia" w:hint="eastAsia"/>
          <w:szCs w:val="21"/>
        </w:rPr>
        <w:t>初终切</w:t>
      </w:r>
      <w:proofErr w:type="gramEnd"/>
      <w:r w:rsidR="0086192B">
        <w:rPr>
          <w:rFonts w:asciiTheme="minorEastAsia" w:hAnsiTheme="minorEastAsia" w:hint="eastAsia"/>
          <w:szCs w:val="21"/>
        </w:rPr>
        <w:t>9</w:t>
      </w:r>
      <w:r w:rsidR="0086192B">
        <w:rPr>
          <w:rFonts w:asciiTheme="minorEastAsia" w:hAnsiTheme="minorEastAsia"/>
          <w:szCs w:val="21"/>
        </w:rPr>
        <w:t>.5/35pa</w:t>
      </w:r>
      <w:r w:rsidR="0086192B">
        <w:rPr>
          <w:rFonts w:asciiTheme="minorEastAsia" w:hAnsiTheme="minorEastAsia" w:hint="eastAsia"/>
          <w:szCs w:val="21"/>
        </w:rPr>
        <w:t>，</w:t>
      </w:r>
      <w:r w:rsidR="00237187" w:rsidRPr="00181768">
        <w:rPr>
          <w:rFonts w:asciiTheme="minorEastAsia" w:hAnsiTheme="minorEastAsia" w:hint="eastAsia"/>
          <w:szCs w:val="21"/>
        </w:rPr>
        <w:t>振动筛</w:t>
      </w:r>
      <w:r w:rsidR="00BE34AD" w:rsidRPr="00181768">
        <w:rPr>
          <w:rFonts w:asciiTheme="minorEastAsia" w:hAnsiTheme="minorEastAsia" w:hint="eastAsia"/>
          <w:szCs w:val="21"/>
        </w:rPr>
        <w:t>返出大量掉块，</w:t>
      </w:r>
      <w:r w:rsidR="00237187" w:rsidRPr="00181768">
        <w:rPr>
          <w:rFonts w:asciiTheme="minorEastAsia" w:hAnsiTheme="minorEastAsia" w:hint="eastAsia"/>
          <w:szCs w:val="21"/>
        </w:rPr>
        <w:t>掉块</w:t>
      </w:r>
      <w:r w:rsidR="00BE34AD" w:rsidRPr="00181768">
        <w:rPr>
          <w:rFonts w:asciiTheme="minorEastAsia" w:hAnsiTheme="minorEastAsia" w:hint="eastAsia"/>
          <w:szCs w:val="21"/>
        </w:rPr>
        <w:t>尺寸足达5</w:t>
      </w:r>
      <w:r w:rsidR="002543F5">
        <w:rPr>
          <w:rFonts w:asciiTheme="minorEastAsia" w:hAnsiTheme="minorEastAsia"/>
          <w:szCs w:val="21"/>
        </w:rPr>
        <w:t>cm</w:t>
      </w:r>
      <w:r w:rsidR="00BE34AD" w:rsidRPr="00181768">
        <w:rPr>
          <w:rFonts w:asciiTheme="minorEastAsia" w:hAnsiTheme="minorEastAsia"/>
          <w:szCs w:val="21"/>
        </w:rPr>
        <w:t>*5</w:t>
      </w:r>
      <w:r w:rsidR="002543F5">
        <w:rPr>
          <w:rFonts w:asciiTheme="minorEastAsia" w:hAnsiTheme="minorEastAsia"/>
          <w:szCs w:val="21"/>
        </w:rPr>
        <w:t>c</w:t>
      </w:r>
      <w:r w:rsidR="00BE34AD" w:rsidRPr="00181768">
        <w:rPr>
          <w:rFonts w:asciiTheme="minorEastAsia" w:hAnsiTheme="minorEastAsia"/>
          <w:szCs w:val="21"/>
        </w:rPr>
        <w:t>m</w:t>
      </w:r>
      <w:r w:rsidR="00E175BF">
        <w:rPr>
          <w:rFonts w:asciiTheme="minorEastAsia" w:hAnsiTheme="minorEastAsia"/>
          <w:szCs w:val="21"/>
        </w:rPr>
        <w:t>*6cm</w:t>
      </w:r>
      <w:r w:rsidR="00237187" w:rsidRPr="00181768">
        <w:rPr>
          <w:rFonts w:asciiTheme="minorEastAsia" w:hAnsiTheme="minorEastAsia" w:hint="eastAsia"/>
          <w:szCs w:val="21"/>
        </w:rPr>
        <w:t>。</w:t>
      </w:r>
      <w:r w:rsidR="00835C88">
        <w:rPr>
          <w:rFonts w:asciiTheme="minorEastAsia" w:hAnsiTheme="minorEastAsia" w:hint="eastAsia"/>
          <w:szCs w:val="21"/>
        </w:rPr>
        <w:t>针对井眼大，裸眼段长，地层破碎垮塌严重，增斜侧钻</w:t>
      </w:r>
      <w:r w:rsidR="000B761C">
        <w:rPr>
          <w:rFonts w:asciiTheme="minorEastAsia" w:hAnsiTheme="minorEastAsia" w:hint="eastAsia"/>
          <w:szCs w:val="21"/>
        </w:rPr>
        <w:t>及</w:t>
      </w:r>
      <w:r w:rsidR="00835C88">
        <w:rPr>
          <w:rFonts w:asciiTheme="minorEastAsia" w:hAnsiTheme="minorEastAsia" w:hint="eastAsia"/>
          <w:szCs w:val="21"/>
        </w:rPr>
        <w:t>有可能回到老井眼，决定降斜扭方位进行侧钻施工。</w:t>
      </w:r>
    </w:p>
    <w:p w14:paraId="4594CC3F" w14:textId="20DED4E6" w:rsidR="00840369" w:rsidRPr="00BF15EC" w:rsidRDefault="006F0F00" w:rsidP="00DD50A2">
      <w:pPr>
        <w:spacing w:line="300" w:lineRule="auto"/>
        <w:rPr>
          <w:rFonts w:asciiTheme="minorEastAsia" w:hAnsiTheme="minorEastAsia"/>
          <w:b/>
          <w:bCs/>
          <w:sz w:val="22"/>
        </w:rPr>
      </w:pPr>
      <w:r w:rsidRPr="00BF15EC">
        <w:rPr>
          <w:rFonts w:asciiTheme="minorEastAsia" w:hAnsiTheme="minorEastAsia" w:hint="eastAsia"/>
          <w:b/>
          <w:bCs/>
          <w:sz w:val="22"/>
        </w:rPr>
        <w:t>一、</w:t>
      </w:r>
      <w:r w:rsidR="00E46200">
        <w:rPr>
          <w:rFonts w:asciiTheme="minorEastAsia" w:hAnsiTheme="minorEastAsia" w:hint="eastAsia"/>
          <w:b/>
          <w:bCs/>
          <w:sz w:val="22"/>
        </w:rPr>
        <w:t>侧钻</w:t>
      </w:r>
      <w:r w:rsidR="008241E7">
        <w:rPr>
          <w:rFonts w:asciiTheme="minorEastAsia" w:hAnsiTheme="minorEastAsia" w:hint="eastAsia"/>
          <w:b/>
          <w:bCs/>
          <w:sz w:val="22"/>
        </w:rPr>
        <w:t>井段地质特点</w:t>
      </w:r>
    </w:p>
    <w:p w14:paraId="756D3C31" w14:textId="0183B437" w:rsidR="00840369" w:rsidRPr="00835C88" w:rsidRDefault="00835C88" w:rsidP="007C52FC"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侧钻</w:t>
      </w:r>
      <w:r w:rsidRPr="00E9036D">
        <w:rPr>
          <w:rFonts w:asciiTheme="minorEastAsia" w:hAnsiTheme="minorEastAsia" w:hint="eastAsia"/>
          <w:szCs w:val="21"/>
        </w:rPr>
        <w:t>井段2</w:t>
      </w:r>
      <w:r w:rsidRPr="00E9036D">
        <w:rPr>
          <w:rFonts w:asciiTheme="minorEastAsia" w:hAnsiTheme="minorEastAsia"/>
          <w:szCs w:val="21"/>
        </w:rPr>
        <w:t>600-2640m</w:t>
      </w:r>
      <w:r>
        <w:rPr>
          <w:rFonts w:asciiTheme="minorEastAsia" w:hAnsiTheme="minorEastAsia" w:hint="eastAsia"/>
          <w:szCs w:val="21"/>
        </w:rPr>
        <w:t>层位龙潭组，岩性以</w:t>
      </w:r>
      <w:r w:rsidR="00B54688">
        <w:rPr>
          <w:rFonts w:asciiTheme="minorEastAsia" w:hAnsiTheme="minorEastAsia" w:hint="eastAsia"/>
          <w:szCs w:val="21"/>
        </w:rPr>
        <w:t>深灰色</w:t>
      </w:r>
      <w:r>
        <w:rPr>
          <w:rFonts w:asciiTheme="minorEastAsia" w:hAnsiTheme="minorEastAsia" w:hint="eastAsia"/>
          <w:szCs w:val="21"/>
        </w:rPr>
        <w:t>铝土质泥岩、</w:t>
      </w:r>
      <w:r w:rsidR="00B54688">
        <w:rPr>
          <w:rFonts w:asciiTheme="minorEastAsia" w:hAnsiTheme="minorEastAsia" w:hint="eastAsia"/>
          <w:szCs w:val="21"/>
        </w:rPr>
        <w:t>灰黑色</w:t>
      </w:r>
      <w:r>
        <w:rPr>
          <w:rFonts w:asciiTheme="minorEastAsia" w:hAnsiTheme="minorEastAsia" w:hint="eastAsia"/>
          <w:szCs w:val="21"/>
        </w:rPr>
        <w:t>页岩为主，</w:t>
      </w:r>
      <w:r w:rsidRPr="00E9036D">
        <w:rPr>
          <w:rFonts w:asciiTheme="minorEastAsia" w:hAnsiTheme="minorEastAsia" w:hint="eastAsia"/>
          <w:szCs w:val="21"/>
        </w:rPr>
        <w:t>钻时6-</w:t>
      </w:r>
      <w:r w:rsidRPr="00E9036D">
        <w:rPr>
          <w:rFonts w:asciiTheme="minorEastAsia" w:hAnsiTheme="minorEastAsia"/>
          <w:szCs w:val="21"/>
        </w:rPr>
        <w:t>8min/</w:t>
      </w:r>
      <w:r w:rsidRPr="00E9036D">
        <w:rPr>
          <w:rFonts w:asciiTheme="minorEastAsia" w:hAnsiTheme="minorEastAsia" w:hint="eastAsia"/>
          <w:szCs w:val="21"/>
        </w:rPr>
        <w:t>m，地层</w:t>
      </w:r>
      <w:r w:rsidR="00D3587A">
        <w:rPr>
          <w:rFonts w:asciiTheme="minorEastAsia" w:hAnsiTheme="minorEastAsia" w:hint="eastAsia"/>
          <w:szCs w:val="21"/>
        </w:rPr>
        <w:t>相对</w:t>
      </w:r>
      <w:r w:rsidRPr="00E9036D">
        <w:rPr>
          <w:rFonts w:asciiTheme="minorEastAsia" w:hAnsiTheme="minorEastAsia" w:hint="eastAsia"/>
          <w:szCs w:val="21"/>
        </w:rPr>
        <w:t>稳定</w:t>
      </w:r>
      <w:r>
        <w:rPr>
          <w:rFonts w:asciiTheme="minorEastAsia" w:hAnsiTheme="minorEastAsia" w:hint="eastAsia"/>
          <w:szCs w:val="21"/>
        </w:rPr>
        <w:t>，</w:t>
      </w:r>
      <w:r w:rsidR="00EA4984">
        <w:rPr>
          <w:rFonts w:asciiTheme="minorEastAsia" w:hAnsiTheme="minorEastAsia" w:hint="eastAsia"/>
          <w:szCs w:val="21"/>
        </w:rPr>
        <w:t>无破碎垮塌层</w:t>
      </w:r>
      <w:r w:rsidR="001D75F3">
        <w:rPr>
          <w:rFonts w:asciiTheme="minorEastAsia" w:hAnsiTheme="minorEastAsia" w:hint="eastAsia"/>
          <w:szCs w:val="21"/>
        </w:rPr>
        <w:t>；侧钻井段之上地层</w:t>
      </w:r>
      <w:r w:rsidR="00615AE5">
        <w:rPr>
          <w:rFonts w:asciiTheme="minorEastAsia" w:hAnsiTheme="minorEastAsia" w:hint="eastAsia"/>
          <w:szCs w:val="21"/>
        </w:rPr>
        <w:t>为</w:t>
      </w:r>
      <w:r w:rsidR="001D75F3">
        <w:rPr>
          <w:rFonts w:asciiTheme="minorEastAsia" w:hAnsiTheme="minorEastAsia" w:hint="eastAsia"/>
          <w:szCs w:val="21"/>
        </w:rPr>
        <w:t>飞仙关、长兴组，岩性主要为泥岩，易吸水膨胀，泥包钻头和扶正器</w:t>
      </w:r>
      <w:r w:rsidR="00411854">
        <w:rPr>
          <w:rFonts w:asciiTheme="minorEastAsia" w:hAnsiTheme="minorEastAsia" w:hint="eastAsia"/>
          <w:szCs w:val="21"/>
        </w:rPr>
        <w:t>；侧钻段之下为茅口组，以灰岩为主，</w:t>
      </w:r>
      <w:r w:rsidR="002E4396">
        <w:rPr>
          <w:rFonts w:asciiTheme="minorEastAsia" w:hAnsiTheme="minorEastAsia" w:hint="eastAsia"/>
          <w:szCs w:val="21"/>
        </w:rPr>
        <w:t>地层可钻性差</w:t>
      </w:r>
      <w:r w:rsidR="00D76C7B">
        <w:rPr>
          <w:rFonts w:asciiTheme="minorEastAsia" w:hAnsiTheme="minorEastAsia" w:hint="eastAsia"/>
          <w:szCs w:val="21"/>
        </w:rPr>
        <w:t>、</w:t>
      </w:r>
      <w:r w:rsidR="002E4396">
        <w:rPr>
          <w:rFonts w:asciiTheme="minorEastAsia" w:hAnsiTheme="minorEastAsia" w:hint="eastAsia"/>
          <w:szCs w:val="21"/>
        </w:rPr>
        <w:t>钻时慢，</w:t>
      </w:r>
      <w:r w:rsidR="00411854">
        <w:rPr>
          <w:rFonts w:asciiTheme="minorEastAsia" w:hAnsiTheme="minorEastAsia" w:hint="eastAsia"/>
          <w:szCs w:val="21"/>
        </w:rPr>
        <w:t>存在漏、垮、</w:t>
      </w:r>
      <w:proofErr w:type="gramStart"/>
      <w:r w:rsidR="00411854">
        <w:rPr>
          <w:rFonts w:asciiTheme="minorEastAsia" w:hAnsiTheme="minorEastAsia" w:hint="eastAsia"/>
          <w:szCs w:val="21"/>
        </w:rPr>
        <w:t>溢等风险</w:t>
      </w:r>
      <w:proofErr w:type="gramEnd"/>
      <w:r w:rsidR="00CB7989">
        <w:rPr>
          <w:rFonts w:asciiTheme="minorEastAsia" w:hAnsiTheme="minorEastAsia" w:hint="eastAsia"/>
          <w:szCs w:val="21"/>
        </w:rPr>
        <w:t>。</w:t>
      </w:r>
      <w:proofErr w:type="gramStart"/>
      <w:r w:rsidR="001D75F3">
        <w:rPr>
          <w:rFonts w:asciiTheme="minorEastAsia" w:hAnsiTheme="minorEastAsia" w:hint="eastAsia"/>
          <w:szCs w:val="21"/>
        </w:rPr>
        <w:t>本井从</w:t>
      </w:r>
      <w:proofErr w:type="gramEnd"/>
      <w:r w:rsidR="001D75F3">
        <w:rPr>
          <w:rFonts w:asciiTheme="minorEastAsia" w:hAnsiTheme="minorEastAsia" w:hint="eastAsia"/>
          <w:szCs w:val="21"/>
        </w:rPr>
        <w:t>1</w:t>
      </w:r>
      <w:r w:rsidR="001D75F3">
        <w:rPr>
          <w:rFonts w:asciiTheme="minorEastAsia" w:hAnsiTheme="minorEastAsia"/>
          <w:szCs w:val="21"/>
        </w:rPr>
        <w:t>350m</w:t>
      </w:r>
      <w:r w:rsidR="001D75F3">
        <w:rPr>
          <w:rFonts w:asciiTheme="minorEastAsia" w:hAnsiTheme="minorEastAsia" w:hint="eastAsia"/>
          <w:szCs w:val="21"/>
        </w:rPr>
        <w:t>开始造斜，侧钻井段井斜8</w:t>
      </w:r>
      <w:r w:rsidR="001D75F3">
        <w:rPr>
          <w:rFonts w:asciiTheme="minorEastAsia" w:hAnsiTheme="minorEastAsia"/>
          <w:szCs w:val="21"/>
        </w:rPr>
        <w:t>.5</w:t>
      </w:r>
      <w:r w:rsidR="001D75F3">
        <w:rPr>
          <w:rFonts w:asciiTheme="minorEastAsia" w:hAnsiTheme="minorEastAsia" w:hint="eastAsia"/>
          <w:szCs w:val="21"/>
        </w:rPr>
        <w:t>°，方位1</w:t>
      </w:r>
      <w:r w:rsidR="001D75F3">
        <w:rPr>
          <w:rFonts w:asciiTheme="minorEastAsia" w:hAnsiTheme="minorEastAsia"/>
          <w:szCs w:val="21"/>
        </w:rPr>
        <w:t>80</w:t>
      </w:r>
      <w:r w:rsidR="001D75F3">
        <w:rPr>
          <w:rFonts w:asciiTheme="minorEastAsia" w:hAnsiTheme="minorEastAsia" w:hint="eastAsia"/>
          <w:szCs w:val="21"/>
        </w:rPr>
        <w:t>°，井底井斜1</w:t>
      </w:r>
      <w:r w:rsidR="001D75F3">
        <w:rPr>
          <w:rFonts w:asciiTheme="minorEastAsia" w:hAnsiTheme="minorEastAsia"/>
          <w:szCs w:val="21"/>
        </w:rPr>
        <w:t>2.7</w:t>
      </w:r>
      <w:r w:rsidR="001D75F3">
        <w:rPr>
          <w:rFonts w:asciiTheme="minorEastAsia" w:hAnsiTheme="minorEastAsia" w:hint="eastAsia"/>
          <w:szCs w:val="21"/>
        </w:rPr>
        <w:t>°，方位1</w:t>
      </w:r>
      <w:r w:rsidR="001D75F3">
        <w:rPr>
          <w:rFonts w:asciiTheme="minorEastAsia" w:hAnsiTheme="minorEastAsia"/>
          <w:szCs w:val="21"/>
        </w:rPr>
        <w:t>80</w:t>
      </w:r>
      <w:r w:rsidR="001D75F3">
        <w:rPr>
          <w:rFonts w:asciiTheme="minorEastAsia" w:hAnsiTheme="minorEastAsia" w:hint="eastAsia"/>
          <w:szCs w:val="21"/>
        </w:rPr>
        <w:t>°，</w:t>
      </w:r>
      <w:r w:rsidR="002E4396">
        <w:rPr>
          <w:rFonts w:asciiTheme="minorEastAsia" w:hAnsiTheme="minorEastAsia" w:hint="eastAsia"/>
          <w:szCs w:val="21"/>
        </w:rPr>
        <w:t>若</w:t>
      </w:r>
      <w:r w:rsidRPr="00E9036D">
        <w:rPr>
          <w:rFonts w:asciiTheme="minorEastAsia" w:hAnsiTheme="minorEastAsia" w:hint="eastAsia"/>
          <w:szCs w:val="21"/>
        </w:rPr>
        <w:t>增斜侧钻</w:t>
      </w:r>
      <w:r w:rsidR="00D3587A">
        <w:rPr>
          <w:rFonts w:asciiTheme="minorEastAsia" w:hAnsiTheme="minorEastAsia" w:hint="eastAsia"/>
          <w:szCs w:val="21"/>
        </w:rPr>
        <w:t>及</w:t>
      </w:r>
      <w:r w:rsidRPr="00E9036D">
        <w:rPr>
          <w:rFonts w:asciiTheme="minorEastAsia" w:hAnsiTheme="minorEastAsia" w:hint="eastAsia"/>
          <w:szCs w:val="21"/>
        </w:rPr>
        <w:t>有</w:t>
      </w:r>
      <w:proofErr w:type="gramStart"/>
      <w:r w:rsidRPr="00E9036D">
        <w:rPr>
          <w:rFonts w:asciiTheme="minorEastAsia" w:hAnsiTheme="minorEastAsia" w:hint="eastAsia"/>
          <w:szCs w:val="21"/>
        </w:rPr>
        <w:t>可能钻遇大肚子</w:t>
      </w:r>
      <w:proofErr w:type="gramEnd"/>
      <w:r w:rsidR="002E4396">
        <w:rPr>
          <w:rFonts w:asciiTheme="minorEastAsia" w:hAnsiTheme="minorEastAsia" w:hint="eastAsia"/>
          <w:szCs w:val="21"/>
        </w:rPr>
        <w:t>垮塌井段</w:t>
      </w:r>
      <w:r w:rsidRPr="00E9036D">
        <w:rPr>
          <w:rFonts w:asciiTheme="minorEastAsia" w:hAnsiTheme="minorEastAsia" w:hint="eastAsia"/>
          <w:szCs w:val="21"/>
        </w:rPr>
        <w:t>，引发复杂</w:t>
      </w:r>
      <w:r w:rsidR="002E4396">
        <w:rPr>
          <w:rFonts w:asciiTheme="minorEastAsia" w:hAnsiTheme="minorEastAsia" w:hint="eastAsia"/>
          <w:szCs w:val="21"/>
        </w:rPr>
        <w:t>连锁反应</w:t>
      </w:r>
      <w:r w:rsidRPr="00E9036D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现场</w:t>
      </w:r>
      <w:r w:rsidR="002E4396">
        <w:rPr>
          <w:rFonts w:asciiTheme="minorEastAsia" w:hAnsiTheme="minorEastAsia" w:hint="eastAsia"/>
          <w:szCs w:val="21"/>
        </w:rPr>
        <w:t>探讨</w:t>
      </w:r>
      <w:r w:rsidRPr="00E9036D">
        <w:rPr>
          <w:rFonts w:asciiTheme="minorEastAsia" w:hAnsiTheme="minorEastAsia" w:hint="eastAsia"/>
          <w:szCs w:val="21"/>
        </w:rPr>
        <w:t>降斜扭方位才能规避原井眼复杂井段，决定侧钻点选在</w:t>
      </w:r>
      <w:r w:rsidR="00683EF2">
        <w:rPr>
          <w:rFonts w:asciiTheme="minorEastAsia" w:hAnsiTheme="minorEastAsia" w:hint="eastAsia"/>
          <w:szCs w:val="21"/>
        </w:rPr>
        <w:t>井段2</w:t>
      </w:r>
      <w:r w:rsidR="00683EF2">
        <w:rPr>
          <w:rFonts w:asciiTheme="minorEastAsia" w:hAnsiTheme="minorEastAsia"/>
          <w:szCs w:val="21"/>
        </w:rPr>
        <w:t>600</w:t>
      </w:r>
      <w:r w:rsidR="00683EF2">
        <w:rPr>
          <w:rFonts w:asciiTheme="minorEastAsia" w:hAnsiTheme="minorEastAsia" w:hint="eastAsia"/>
          <w:szCs w:val="21"/>
        </w:rPr>
        <w:t>-</w:t>
      </w:r>
      <w:r w:rsidR="00683EF2">
        <w:rPr>
          <w:rFonts w:asciiTheme="minorEastAsia" w:hAnsiTheme="minorEastAsia"/>
          <w:szCs w:val="21"/>
        </w:rPr>
        <w:t>2640m</w:t>
      </w:r>
      <w:r w:rsidR="002E4396">
        <w:rPr>
          <w:rFonts w:asciiTheme="minorEastAsia" w:hAnsiTheme="minorEastAsia" w:hint="eastAsia"/>
          <w:szCs w:val="21"/>
        </w:rPr>
        <w:t>，重力工具面，方位2</w:t>
      </w:r>
      <w:r w:rsidR="002E4396">
        <w:rPr>
          <w:rFonts w:asciiTheme="minorEastAsia" w:hAnsiTheme="minorEastAsia"/>
          <w:szCs w:val="21"/>
        </w:rPr>
        <w:t>20</w:t>
      </w:r>
      <w:r w:rsidR="002E4396">
        <w:rPr>
          <w:rFonts w:asciiTheme="minorEastAsia" w:hAnsiTheme="minorEastAsia" w:hint="eastAsia"/>
          <w:szCs w:val="21"/>
        </w:rPr>
        <w:t>°</w:t>
      </w:r>
      <w:r w:rsidRPr="00E9036D">
        <w:rPr>
          <w:rFonts w:asciiTheme="minorEastAsia" w:hAnsiTheme="minorEastAsia" w:hint="eastAsia"/>
          <w:szCs w:val="21"/>
        </w:rPr>
        <w:t>。</w:t>
      </w:r>
    </w:p>
    <w:p w14:paraId="79F31642" w14:textId="47BBD6EC" w:rsidR="00B720F9" w:rsidRPr="00A20954" w:rsidRDefault="00840369" w:rsidP="00DD50A2">
      <w:pPr>
        <w:spacing w:line="300" w:lineRule="auto"/>
        <w:rPr>
          <w:rFonts w:asciiTheme="minorEastAsia" w:hAnsiTheme="minorEastAsia"/>
          <w:b/>
          <w:bCs/>
          <w:sz w:val="22"/>
        </w:rPr>
      </w:pPr>
      <w:r w:rsidRPr="00A20954">
        <w:rPr>
          <w:rFonts w:asciiTheme="minorEastAsia" w:hAnsiTheme="minorEastAsia" w:hint="eastAsia"/>
          <w:b/>
          <w:bCs/>
          <w:sz w:val="22"/>
        </w:rPr>
        <w:t>二、</w:t>
      </w:r>
      <w:r w:rsidR="00B720F9" w:rsidRPr="00A20954">
        <w:rPr>
          <w:rFonts w:asciiTheme="minorEastAsia" w:hAnsiTheme="minorEastAsia" w:hint="eastAsia"/>
          <w:b/>
          <w:bCs/>
          <w:sz w:val="22"/>
        </w:rPr>
        <w:t xml:space="preserve">侧钻方案的制定 </w:t>
      </w:r>
    </w:p>
    <w:p w14:paraId="095B2A32" w14:textId="20ADF397" w:rsidR="00840369" w:rsidRPr="00A20954" w:rsidRDefault="00B720F9" w:rsidP="00DD50A2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A20954">
        <w:rPr>
          <w:rFonts w:asciiTheme="minorEastAsia" w:hAnsiTheme="minorEastAsia" w:hint="eastAsia"/>
          <w:b/>
          <w:bCs/>
          <w:szCs w:val="21"/>
        </w:rPr>
        <w:t>（一）侧钻点的选择</w:t>
      </w:r>
    </w:p>
    <w:p w14:paraId="2D7EE55B" w14:textId="75D7C7C3" w:rsidR="00A33D66" w:rsidRPr="00806BF8" w:rsidRDefault="00683EF2" w:rsidP="00B75719">
      <w:pPr>
        <w:wordWrap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回填水泥塞井段2</w:t>
      </w:r>
      <w:r>
        <w:rPr>
          <w:rFonts w:asciiTheme="minorEastAsia" w:hAnsiTheme="minorEastAsia"/>
          <w:szCs w:val="21"/>
        </w:rPr>
        <w:t>500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2750m,</w:t>
      </w:r>
      <w:r>
        <w:rPr>
          <w:rFonts w:asciiTheme="minorEastAsia" w:hAnsiTheme="minorEastAsia" w:hint="eastAsia"/>
          <w:szCs w:val="21"/>
        </w:rPr>
        <w:t>因老井眼存在大肚子井眼，实际注水泥浆量按正常1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%附加，</w:t>
      </w:r>
      <w:r w:rsidR="00C77BD2">
        <w:rPr>
          <w:rFonts w:asciiTheme="minorEastAsia" w:hAnsiTheme="minorEastAsia" w:hint="eastAsia"/>
          <w:szCs w:val="21"/>
        </w:rPr>
        <w:t>侧</w:t>
      </w:r>
      <w:r w:rsidR="00D0556B">
        <w:rPr>
          <w:rFonts w:asciiTheme="minorEastAsia" w:hAnsiTheme="minorEastAsia" w:hint="eastAsia"/>
          <w:szCs w:val="21"/>
        </w:rPr>
        <w:t>钻</w:t>
      </w:r>
      <w:r w:rsidR="00C77BD2">
        <w:rPr>
          <w:rFonts w:asciiTheme="minorEastAsia" w:hAnsiTheme="minorEastAsia" w:hint="eastAsia"/>
          <w:szCs w:val="21"/>
        </w:rPr>
        <w:t>点</w:t>
      </w:r>
      <w:r w:rsidR="00C77BD2" w:rsidRPr="007D3010">
        <w:rPr>
          <w:rFonts w:asciiTheme="minorEastAsia" w:hAnsiTheme="minorEastAsia" w:hint="eastAsia"/>
          <w:szCs w:val="21"/>
        </w:rPr>
        <w:t>水泥塞</w:t>
      </w:r>
      <w:r w:rsidR="00C77BD2">
        <w:rPr>
          <w:rFonts w:asciiTheme="minorEastAsia" w:hAnsiTheme="minorEastAsia" w:hint="eastAsia"/>
          <w:szCs w:val="21"/>
        </w:rPr>
        <w:t>必须达到</w:t>
      </w:r>
      <w:r w:rsidR="007D3010" w:rsidRPr="007D3010">
        <w:rPr>
          <w:rFonts w:asciiTheme="minorEastAsia" w:hAnsiTheme="minorEastAsia" w:hint="eastAsia"/>
          <w:szCs w:val="21"/>
        </w:rPr>
        <w:t>强度要求，</w:t>
      </w:r>
      <w:r w:rsidR="000E7EC0">
        <w:rPr>
          <w:rFonts w:asciiTheme="minorEastAsia" w:hAnsiTheme="minorEastAsia" w:hint="eastAsia"/>
          <w:szCs w:val="21"/>
        </w:rPr>
        <w:t>水泥塞满足</w:t>
      </w:r>
      <w:proofErr w:type="gramStart"/>
      <w:r w:rsidR="000E7EC0">
        <w:rPr>
          <w:rFonts w:asciiTheme="minorEastAsia" w:hAnsiTheme="minorEastAsia" w:hint="eastAsia"/>
          <w:szCs w:val="21"/>
        </w:rPr>
        <w:t>稠化侯凝</w:t>
      </w:r>
      <w:proofErr w:type="gramEnd"/>
      <w:r w:rsidR="000E7EC0">
        <w:rPr>
          <w:rFonts w:asciiTheme="minorEastAsia" w:hAnsiTheme="minorEastAsia" w:hint="eastAsia"/>
          <w:szCs w:val="21"/>
        </w:rPr>
        <w:t>时间，</w:t>
      </w:r>
      <w:r w:rsidR="009C67A3">
        <w:rPr>
          <w:rFonts w:asciiTheme="minorEastAsia" w:hAnsiTheme="minorEastAsia" w:hint="eastAsia"/>
          <w:szCs w:val="21"/>
        </w:rPr>
        <w:t>侧钻前</w:t>
      </w:r>
      <w:r w:rsidR="00136737" w:rsidRPr="00136737">
        <w:rPr>
          <w:rFonts w:asciiTheme="minorEastAsia" w:hAnsiTheme="minorEastAsia" w:hint="eastAsia"/>
          <w:szCs w:val="21"/>
        </w:rPr>
        <w:t>水泥塞承压</w:t>
      </w:r>
      <w:r w:rsidR="000E7EC0">
        <w:rPr>
          <w:rFonts w:asciiTheme="minorEastAsia" w:hAnsiTheme="minorEastAsia" w:hint="eastAsia"/>
          <w:szCs w:val="21"/>
        </w:rPr>
        <w:t>试验</w:t>
      </w:r>
      <w:r w:rsidR="00136737" w:rsidRPr="00136737">
        <w:rPr>
          <w:rFonts w:asciiTheme="minorEastAsia" w:hAnsiTheme="minorEastAsia" w:hint="eastAsia"/>
          <w:szCs w:val="21"/>
        </w:rPr>
        <w:t>抗静压＞</w:t>
      </w:r>
      <w:r w:rsidR="00136737" w:rsidRPr="00136737">
        <w:rPr>
          <w:rFonts w:asciiTheme="minorEastAsia" w:hAnsiTheme="minorEastAsia"/>
          <w:szCs w:val="21"/>
        </w:rPr>
        <w:t>2</w:t>
      </w:r>
      <w:r w:rsidR="00136737">
        <w:rPr>
          <w:rFonts w:asciiTheme="minorEastAsia" w:hAnsiTheme="minorEastAsia"/>
          <w:szCs w:val="21"/>
        </w:rPr>
        <w:t>5</w:t>
      </w:r>
      <w:r w:rsidR="00136737" w:rsidRPr="00136737">
        <w:rPr>
          <w:rFonts w:asciiTheme="minorEastAsia" w:hAnsiTheme="minorEastAsia" w:hint="eastAsia"/>
          <w:szCs w:val="21"/>
        </w:rPr>
        <w:t xml:space="preserve">0 </w:t>
      </w:r>
      <w:proofErr w:type="spellStart"/>
      <w:r w:rsidR="00136737" w:rsidRPr="00136737">
        <w:rPr>
          <w:rFonts w:asciiTheme="minorEastAsia" w:hAnsiTheme="minorEastAsia" w:hint="eastAsia"/>
          <w:szCs w:val="21"/>
        </w:rPr>
        <w:t>kN</w:t>
      </w:r>
      <w:proofErr w:type="spellEnd"/>
      <w:r w:rsidR="000E7EC0">
        <w:rPr>
          <w:rFonts w:asciiTheme="minorEastAsia" w:hAnsiTheme="minorEastAsia" w:hint="eastAsia"/>
          <w:szCs w:val="21"/>
        </w:rPr>
        <w:t>，</w:t>
      </w:r>
      <w:proofErr w:type="gramStart"/>
      <w:r w:rsidR="000E7EC0">
        <w:rPr>
          <w:rFonts w:asciiTheme="minorEastAsia" w:hAnsiTheme="minorEastAsia" w:hint="eastAsia"/>
          <w:szCs w:val="21"/>
        </w:rPr>
        <w:t>保证塞面不</w:t>
      </w:r>
      <w:proofErr w:type="gramEnd"/>
      <w:r w:rsidR="000E7EC0">
        <w:rPr>
          <w:rFonts w:asciiTheme="minorEastAsia" w:hAnsiTheme="minorEastAsia" w:hint="eastAsia"/>
          <w:szCs w:val="21"/>
        </w:rPr>
        <w:t>下沉</w:t>
      </w:r>
      <w:r w:rsidR="00136737" w:rsidRPr="00136737">
        <w:rPr>
          <w:rFonts w:asciiTheme="minorEastAsia" w:hAnsiTheme="minorEastAsia" w:hint="eastAsia"/>
          <w:szCs w:val="21"/>
        </w:rPr>
        <w:t>。</w:t>
      </w:r>
      <w:r w:rsidR="001321AA">
        <w:rPr>
          <w:rFonts w:asciiTheme="minorEastAsia" w:hAnsiTheme="minorEastAsia" w:hint="eastAsia"/>
          <w:szCs w:val="21"/>
        </w:rPr>
        <w:t>侧钻点狗腿度要小，地层稳定，不存在垮塌、井漏等风险。</w:t>
      </w:r>
      <w:r w:rsidR="002A5920" w:rsidRPr="002A5920">
        <w:rPr>
          <w:rFonts w:asciiTheme="minorEastAsia" w:hAnsiTheme="minorEastAsia" w:hint="eastAsia"/>
          <w:szCs w:val="21"/>
        </w:rPr>
        <w:t>侧钻时先定点造出台阶，然后</w:t>
      </w:r>
      <w:proofErr w:type="gramStart"/>
      <w:r w:rsidR="002A5920" w:rsidRPr="002A5920">
        <w:rPr>
          <w:rFonts w:asciiTheme="minorEastAsia" w:hAnsiTheme="minorEastAsia" w:hint="eastAsia"/>
          <w:szCs w:val="21"/>
        </w:rPr>
        <w:t>采取控时钻进</w:t>
      </w:r>
      <w:proofErr w:type="gramEnd"/>
      <w:r w:rsidR="002A5920" w:rsidRPr="002A5920">
        <w:rPr>
          <w:rFonts w:asciiTheme="minorEastAsia" w:hAnsiTheme="minorEastAsia" w:hint="eastAsia"/>
          <w:szCs w:val="21"/>
        </w:rPr>
        <w:t>，开始钻时控制在</w:t>
      </w:r>
      <w:r w:rsidR="009F0B79">
        <w:rPr>
          <w:rFonts w:asciiTheme="minorEastAsia" w:hAnsiTheme="minorEastAsia"/>
          <w:szCs w:val="21"/>
        </w:rPr>
        <w:t>2</w:t>
      </w:r>
      <w:r w:rsidR="002A5920" w:rsidRPr="002A5920">
        <w:rPr>
          <w:rFonts w:asciiTheme="minorEastAsia" w:hAnsiTheme="minorEastAsia" w:hint="eastAsia"/>
          <w:szCs w:val="21"/>
        </w:rPr>
        <w:t>h/m，钻进5m后根据井下情况钻时控制在</w:t>
      </w:r>
      <w:r w:rsidR="0035299C">
        <w:rPr>
          <w:rFonts w:asciiTheme="minorEastAsia" w:hAnsiTheme="minorEastAsia"/>
          <w:szCs w:val="21"/>
        </w:rPr>
        <w:t>1</w:t>
      </w:r>
      <w:r w:rsidR="009F0B79">
        <w:rPr>
          <w:rFonts w:asciiTheme="minorEastAsia" w:hAnsiTheme="minorEastAsia"/>
          <w:szCs w:val="21"/>
        </w:rPr>
        <w:t>.5</w:t>
      </w:r>
      <w:r w:rsidR="002A5920" w:rsidRPr="002A5920">
        <w:rPr>
          <w:rFonts w:asciiTheme="minorEastAsia" w:hAnsiTheme="minorEastAsia" w:hint="eastAsia"/>
          <w:szCs w:val="21"/>
        </w:rPr>
        <w:t>h/m，直至侧钻完毕。</w:t>
      </w:r>
    </w:p>
    <w:p w14:paraId="7D0CE41F" w14:textId="4C669C9B" w:rsidR="00B720F9" w:rsidRPr="00A20954" w:rsidRDefault="00B720F9" w:rsidP="00DD50A2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A20954">
        <w:rPr>
          <w:rFonts w:asciiTheme="minorEastAsia" w:hAnsiTheme="minorEastAsia" w:hint="eastAsia"/>
          <w:b/>
          <w:bCs/>
          <w:szCs w:val="21"/>
        </w:rPr>
        <w:lastRenderedPageBreak/>
        <w:t>（二）井眼轨迹设计</w:t>
      </w:r>
    </w:p>
    <w:p w14:paraId="70FB33FB" w14:textId="5A643376" w:rsidR="00F6529B" w:rsidRPr="00E9036D" w:rsidRDefault="005E1BC0" w:rsidP="00DD50A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若侧钻增斜可降低下开次施工难度，</w:t>
      </w:r>
      <w:proofErr w:type="gramStart"/>
      <w:r>
        <w:rPr>
          <w:rFonts w:asciiTheme="minorEastAsia" w:hAnsiTheme="minorEastAsia" w:hint="eastAsia"/>
          <w:szCs w:val="21"/>
        </w:rPr>
        <w:t>造斜段</w:t>
      </w:r>
      <w:proofErr w:type="gramEnd"/>
      <w:r>
        <w:rPr>
          <w:rFonts w:asciiTheme="minorEastAsia" w:hAnsiTheme="minorEastAsia" w:hint="eastAsia"/>
          <w:szCs w:val="21"/>
        </w:rPr>
        <w:t>狗腿度不会超过6°</w:t>
      </w:r>
      <w:r>
        <w:rPr>
          <w:rFonts w:asciiTheme="minorEastAsia" w:hAnsiTheme="minorEastAsia"/>
          <w:szCs w:val="21"/>
        </w:rPr>
        <w:t>/30m</w:t>
      </w:r>
      <w:r>
        <w:rPr>
          <w:rFonts w:asciiTheme="minorEastAsia" w:hAnsiTheme="minorEastAsia" w:hint="eastAsia"/>
          <w:szCs w:val="21"/>
        </w:rPr>
        <w:t>，但面临上部垮塌</w:t>
      </w:r>
      <w:r w:rsidR="00004421">
        <w:rPr>
          <w:rFonts w:asciiTheme="minorEastAsia" w:hAnsiTheme="minorEastAsia" w:hint="eastAsia"/>
          <w:szCs w:val="21"/>
        </w:rPr>
        <w:t>、填埋钻具</w:t>
      </w:r>
      <w:r>
        <w:rPr>
          <w:rFonts w:asciiTheme="minorEastAsia" w:hAnsiTheme="minorEastAsia" w:hint="eastAsia"/>
          <w:szCs w:val="21"/>
        </w:rPr>
        <w:t>风险，老井眼钻进时该井段复合微降，</w:t>
      </w:r>
      <w:r w:rsidR="00004421">
        <w:rPr>
          <w:rFonts w:asciiTheme="minorEastAsia" w:hAnsiTheme="minorEastAsia" w:hint="eastAsia"/>
          <w:szCs w:val="21"/>
        </w:rPr>
        <w:t>定向滑动钻进会增加</w:t>
      </w:r>
      <w:r w:rsidR="0072611A">
        <w:rPr>
          <w:rFonts w:asciiTheme="minorEastAsia" w:hAnsiTheme="minorEastAsia" w:hint="eastAsia"/>
          <w:szCs w:val="21"/>
        </w:rPr>
        <w:t>施工</w:t>
      </w:r>
      <w:r w:rsidR="00004421">
        <w:rPr>
          <w:rFonts w:asciiTheme="minorEastAsia" w:hAnsiTheme="minorEastAsia" w:hint="eastAsia"/>
          <w:szCs w:val="21"/>
        </w:rPr>
        <w:t>难度</w:t>
      </w:r>
      <w:r w:rsidR="0072611A">
        <w:rPr>
          <w:rFonts w:asciiTheme="minorEastAsia" w:hAnsiTheme="minorEastAsia" w:hint="eastAsia"/>
          <w:szCs w:val="21"/>
        </w:rPr>
        <w:t>；降斜侧钻</w:t>
      </w:r>
      <w:r w:rsidR="00821CE8">
        <w:rPr>
          <w:rFonts w:asciiTheme="minorEastAsia" w:hAnsiTheme="minorEastAsia" w:hint="eastAsia"/>
          <w:szCs w:val="21"/>
        </w:rPr>
        <w:t>能最大程度的规避复杂层段，通过</w:t>
      </w:r>
      <w:r w:rsidR="00BB723B">
        <w:rPr>
          <w:rFonts w:asciiTheme="minorEastAsia" w:hAnsiTheme="minorEastAsia" w:hint="eastAsia"/>
          <w:szCs w:val="21"/>
        </w:rPr>
        <w:t>轨迹设计，计算理论防碰距离，同时结合方位变化趋势，决定井斜将至4°，方位1</w:t>
      </w:r>
      <w:r w:rsidR="00BB723B">
        <w:rPr>
          <w:rFonts w:asciiTheme="minorEastAsia" w:hAnsiTheme="minorEastAsia"/>
          <w:szCs w:val="21"/>
        </w:rPr>
        <w:t>40</w:t>
      </w:r>
      <w:r w:rsidR="00BB723B">
        <w:rPr>
          <w:rFonts w:asciiTheme="minorEastAsia" w:hAnsiTheme="minorEastAsia" w:hint="eastAsia"/>
          <w:szCs w:val="21"/>
        </w:rPr>
        <w:t>°</w:t>
      </w:r>
      <w:r w:rsidR="003A6272">
        <w:rPr>
          <w:rFonts w:asciiTheme="minorEastAsia" w:hAnsiTheme="minorEastAsia" w:hint="eastAsia"/>
          <w:szCs w:val="21"/>
        </w:rPr>
        <w:t>，绕开复杂井段后再增斜增方位。</w:t>
      </w:r>
    </w:p>
    <w:p w14:paraId="378E77F1" w14:textId="5CA080B3" w:rsidR="0017532D" w:rsidRPr="005638EB" w:rsidRDefault="0017532D" w:rsidP="0017532D">
      <w:pPr>
        <w:ind w:firstLineChars="200" w:firstLine="360"/>
        <w:jc w:val="center"/>
        <w:outlineLvl w:val="0"/>
        <w:rPr>
          <w:rFonts w:asciiTheme="minorEastAsia" w:hAnsiTheme="minorEastAsia"/>
          <w:sz w:val="18"/>
          <w:szCs w:val="18"/>
        </w:rPr>
      </w:pPr>
      <w:r w:rsidRPr="005638EB">
        <w:rPr>
          <w:rFonts w:asciiTheme="minorEastAsia" w:hAnsiTheme="minorEastAsia" w:hint="eastAsia"/>
          <w:sz w:val="18"/>
          <w:szCs w:val="18"/>
        </w:rPr>
        <w:t>表1</w:t>
      </w:r>
      <w:r w:rsidRPr="005638EB">
        <w:rPr>
          <w:rFonts w:asciiTheme="minorEastAsia" w:hAnsiTheme="minorEastAsia"/>
          <w:sz w:val="18"/>
          <w:szCs w:val="18"/>
        </w:rPr>
        <w:t xml:space="preserve"> </w:t>
      </w:r>
      <w:r w:rsidRPr="005638EB">
        <w:rPr>
          <w:rFonts w:asciiTheme="minorEastAsia" w:hAnsiTheme="minorEastAsia" w:hint="eastAsia"/>
          <w:sz w:val="18"/>
          <w:szCs w:val="18"/>
        </w:rPr>
        <w:t>侧钻剖面设计</w:t>
      </w:r>
      <w:r w:rsidR="00E1349E" w:rsidRPr="005638EB">
        <w:rPr>
          <w:rFonts w:asciiTheme="minorEastAsia" w:hAnsiTheme="minorEastAsia" w:hint="eastAsia"/>
          <w:sz w:val="18"/>
          <w:szCs w:val="18"/>
        </w:rPr>
        <w:t>表</w:t>
      </w:r>
    </w:p>
    <w:tbl>
      <w:tblPr>
        <w:tblW w:w="8392" w:type="dxa"/>
        <w:tblInd w:w="108" w:type="dxa"/>
        <w:tblLook w:val="04A0" w:firstRow="1" w:lastRow="0" w:firstColumn="1" w:lastColumn="0" w:noHBand="0" w:noVBand="1"/>
      </w:tblPr>
      <w:tblGrid>
        <w:gridCol w:w="454"/>
        <w:gridCol w:w="851"/>
        <w:gridCol w:w="528"/>
        <w:gridCol w:w="706"/>
        <w:gridCol w:w="839"/>
        <w:gridCol w:w="762"/>
        <w:gridCol w:w="617"/>
        <w:gridCol w:w="706"/>
        <w:gridCol w:w="1087"/>
        <w:gridCol w:w="1132"/>
        <w:gridCol w:w="710"/>
      </w:tblGrid>
      <w:tr w:rsidR="00E2383D" w:rsidRPr="00447436" w14:paraId="4028C7C0" w14:textId="77777777" w:rsidTr="00113A77">
        <w:trPr>
          <w:trHeight w:val="312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37A2" w14:textId="77777777" w:rsidR="0017532D" w:rsidRPr="00CC3F8C" w:rsidRDefault="0017532D" w:rsidP="00CB672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宋体" w:hAnsi="宋体" w:cs="Arial" w:hint="eastAsia"/>
                <w:color w:val="000000"/>
                <w:kern w:val="0"/>
                <w:sz w:val="16"/>
                <w:szCs w:val="20"/>
              </w:rPr>
              <w:t>序号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F2EF2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MD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(m)</w:t>
            </w:r>
          </w:p>
        </w:tc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8E5BC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Inc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(°)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245C0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Azi</w:t>
            </w:r>
            <w:proofErr w:type="spellEnd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(°)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A9251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TVD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(m)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C16C6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DLeg</w:t>
            </w:r>
            <w:proofErr w:type="spellEnd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(°/30m)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2929A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N/S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(m)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F14A1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E/W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(m)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759E7" w14:textId="2F6C4C94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 xml:space="preserve">Closure </w:t>
            </w:r>
            <w:proofErr w:type="gramStart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Azimuth(</w:t>
            </w:r>
            <w:proofErr w:type="gramEnd"/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°)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0BEAD" w14:textId="75709962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Closure Distance(m)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F9875" w14:textId="77777777" w:rsidR="0017532D" w:rsidRPr="00CC3F8C" w:rsidRDefault="0017532D" w:rsidP="00CB672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</w:pP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t>V. Sec</w:t>
            </w:r>
            <w:r w:rsidRPr="00CC3F8C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20"/>
              </w:rPr>
              <w:br/>
              <w:t>(m)</w:t>
            </w:r>
          </w:p>
        </w:tc>
      </w:tr>
      <w:tr w:rsidR="00E2383D" w:rsidRPr="00447436" w14:paraId="33B3C3F8" w14:textId="77777777" w:rsidTr="00113A77">
        <w:trPr>
          <w:trHeight w:val="312"/>
        </w:trPr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E557" w14:textId="77777777" w:rsidR="0017532D" w:rsidRPr="00447436" w:rsidRDefault="0017532D" w:rsidP="00CB672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3D95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4416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DA5B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B125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BB58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162F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BC2D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DF8B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F21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8158" w14:textId="77777777" w:rsidR="0017532D" w:rsidRPr="00447436" w:rsidRDefault="0017532D" w:rsidP="00CB672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383D" w:rsidRPr="00447436" w14:paraId="7037DD1E" w14:textId="77777777" w:rsidTr="00113A7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1C10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6413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2,600.00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1C75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7.93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9D41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184.50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1F2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2,584.88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BAA4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2E424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37.98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72C9E" w14:textId="77777777" w:rsidR="0017532D" w:rsidRPr="00447436" w:rsidRDefault="0017532D" w:rsidP="00CB672A">
            <w:pPr>
              <w:widowControl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140.81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786AF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254.90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6C6E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145.85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8A7BD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76.01</w:t>
            </w:r>
          </w:p>
        </w:tc>
      </w:tr>
      <w:tr w:rsidR="00E2383D" w:rsidRPr="00447436" w14:paraId="784E3B47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AB179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74640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2,610.00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ED02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7.31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540C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181.74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260B0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2,594.79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436B4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2.175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3471F" w14:textId="77777777" w:rsidR="0017532D" w:rsidRPr="00447436" w:rsidRDefault="0017532D" w:rsidP="00CB672A">
            <w:pPr>
              <w:widowControl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39.31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3EC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140.89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18CA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254.41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D77C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146.27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9AF7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77.30</w:t>
            </w:r>
          </w:p>
        </w:tc>
      </w:tr>
      <w:tr w:rsidR="00E2383D" w:rsidRPr="00447436" w14:paraId="34FA7EBE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51012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6775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2,640.00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D986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5.58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D7A8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169.91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3046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2,624.60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BEDED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2.175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3A47F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-2.65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A6F3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-40.69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A1522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253.14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98600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147.01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6A73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80.45</w:t>
            </w:r>
          </w:p>
        </w:tc>
      </w:tr>
      <w:tr w:rsidR="00E2383D" w:rsidRPr="00447436" w14:paraId="5A38FEEE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CFFB1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9D36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2,670.00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04022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4.27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91BC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149.37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BDA24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2,654.49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C7509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2.175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2D1EF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45.05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C747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139.86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C2336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252.15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FBAB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146.94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BC2B2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82.52</w:t>
            </w:r>
          </w:p>
        </w:tc>
      </w:tr>
      <w:tr w:rsidR="00E2383D" w:rsidRPr="00447436" w14:paraId="365B050A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8C940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D7F7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2,680.00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F71D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FF44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AAB6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2,664.47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E219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2.175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BD79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-5.63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B13CD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139.45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65A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251.88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0A59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146.73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E7D5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82.96</w:t>
            </w:r>
          </w:p>
        </w:tc>
      </w:tr>
      <w:tr w:rsidR="00E2383D" w:rsidRPr="00447436" w14:paraId="7CDD6C70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D1E5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18A9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2,700.00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E3897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DD71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260B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2,684.42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4CC2F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9E50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-6.70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492C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138.55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0274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251.37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F84BE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146.21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43E78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83.74</w:t>
            </w:r>
          </w:p>
        </w:tc>
      </w:tr>
      <w:tr w:rsidR="00E2383D" w:rsidRPr="00447436" w14:paraId="1CC4BACB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605A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32F47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2,730.00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9BAA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AFFF8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AC2BC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2,714.34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60A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246B4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-8.30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F4546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137.21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17F1F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250.61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6A94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145.46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984B3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84.90</w:t>
            </w:r>
          </w:p>
        </w:tc>
      </w:tr>
      <w:tr w:rsidR="00E2383D" w:rsidRPr="00447436" w14:paraId="4F70BB9D" w14:textId="77777777" w:rsidTr="00113A77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EC9A6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BF37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2,760.00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69FFB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45BE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140.00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0F65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2,744.27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9802A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6A971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49.91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F3A40" w14:textId="77777777" w:rsidR="0017532D" w:rsidRPr="00447436" w:rsidRDefault="0017532D" w:rsidP="00CB672A">
            <w:pPr>
              <w:widowControl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-35.86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AA029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249.83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F28ED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144.74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1D261" w14:textId="77777777" w:rsidR="0017532D" w:rsidRPr="00447436" w:rsidRDefault="0017532D" w:rsidP="00CB672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447436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86.06</w:t>
            </w:r>
          </w:p>
        </w:tc>
      </w:tr>
    </w:tbl>
    <w:p w14:paraId="1792BB5B" w14:textId="1D2F975D" w:rsidR="00B720F9" w:rsidRDefault="00B720F9" w:rsidP="00B720F9">
      <w:pPr>
        <w:rPr>
          <w:rFonts w:ascii="黑体" w:eastAsia="黑体" w:hAnsi="黑体"/>
          <w:sz w:val="24"/>
          <w:szCs w:val="28"/>
        </w:rPr>
      </w:pPr>
    </w:p>
    <w:p w14:paraId="45CE8BE6" w14:textId="785C7F68" w:rsidR="00AB7C56" w:rsidRDefault="00AB7C56" w:rsidP="00B720F9">
      <w:pPr>
        <w:rPr>
          <w:rFonts w:ascii="黑体" w:eastAsia="黑体" w:hAnsi="黑体"/>
          <w:sz w:val="24"/>
          <w:szCs w:val="28"/>
        </w:rPr>
      </w:pPr>
      <w:r w:rsidRPr="00D27313">
        <w:rPr>
          <w:noProof/>
          <w:sz w:val="28"/>
          <w:szCs w:val="28"/>
        </w:rPr>
        <w:drawing>
          <wp:inline distT="0" distB="0" distL="0" distR="0" wp14:anchorId="13540FD1" wp14:editId="31EA5BB7">
            <wp:extent cx="2524125" cy="2381091"/>
            <wp:effectExtent l="0" t="0" r="0" b="635"/>
            <wp:docPr id="4" name="图片 4" descr="1571969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71969282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33" cy="23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Pr="00D27313">
        <w:rPr>
          <w:noProof/>
          <w:sz w:val="28"/>
          <w:szCs w:val="28"/>
        </w:rPr>
        <w:drawing>
          <wp:inline distT="0" distB="0" distL="0" distR="0" wp14:anchorId="0F90ABCD" wp14:editId="22EAA6DE">
            <wp:extent cx="2554622" cy="2371090"/>
            <wp:effectExtent l="0" t="0" r="0" b="0"/>
            <wp:docPr id="5" name="图片 5" descr="1571969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71969327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60" cy="237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6E96" w14:textId="44A7AED3" w:rsidR="00AB7C56" w:rsidRPr="00BE73CB" w:rsidRDefault="003D6500" w:rsidP="00BE73CB">
      <w:pPr>
        <w:ind w:firstLineChars="800" w:firstLine="1440"/>
        <w:rPr>
          <w:rFonts w:asciiTheme="minorEastAsia" w:hAnsiTheme="minorEastAsia"/>
          <w:sz w:val="18"/>
          <w:szCs w:val="18"/>
        </w:rPr>
      </w:pPr>
      <w:r w:rsidRPr="00BE73CB">
        <w:rPr>
          <w:rFonts w:asciiTheme="minorEastAsia" w:hAnsiTheme="minorEastAsia" w:hint="eastAsia"/>
          <w:sz w:val="18"/>
          <w:szCs w:val="18"/>
        </w:rPr>
        <w:t>图1</w:t>
      </w:r>
      <w:r w:rsidRPr="00BE73CB">
        <w:rPr>
          <w:rFonts w:asciiTheme="minorEastAsia" w:hAnsiTheme="minorEastAsia"/>
          <w:sz w:val="18"/>
          <w:szCs w:val="18"/>
        </w:rPr>
        <w:t xml:space="preserve"> </w:t>
      </w:r>
      <w:r w:rsidR="00AB7C56" w:rsidRPr="00BE73CB">
        <w:rPr>
          <w:rFonts w:asciiTheme="minorEastAsia" w:hAnsiTheme="minorEastAsia" w:hint="eastAsia"/>
          <w:sz w:val="18"/>
          <w:szCs w:val="18"/>
        </w:rPr>
        <w:t>水平投影图</w:t>
      </w:r>
      <w:r w:rsidR="00AB7C56" w:rsidRPr="006A7AF2">
        <w:rPr>
          <w:rFonts w:asciiTheme="minorEastAsia" w:hAnsiTheme="minorEastAsia" w:hint="eastAsia"/>
          <w:szCs w:val="21"/>
        </w:rPr>
        <w:t xml:space="preserve"> </w:t>
      </w:r>
      <w:r w:rsidR="00AB7C56" w:rsidRPr="006A7AF2">
        <w:rPr>
          <w:rFonts w:asciiTheme="minorEastAsia" w:hAnsiTheme="minorEastAsia"/>
          <w:szCs w:val="21"/>
        </w:rPr>
        <w:t xml:space="preserve">         </w:t>
      </w:r>
      <w:r w:rsidR="00BE73CB">
        <w:rPr>
          <w:rFonts w:asciiTheme="minorEastAsia" w:hAnsiTheme="minorEastAsia"/>
          <w:szCs w:val="21"/>
        </w:rPr>
        <w:t xml:space="preserve">       </w:t>
      </w:r>
      <w:r w:rsidR="00AB7C56" w:rsidRPr="006A7AF2">
        <w:rPr>
          <w:rFonts w:asciiTheme="minorEastAsia" w:hAnsiTheme="minorEastAsia"/>
          <w:szCs w:val="21"/>
        </w:rPr>
        <w:t xml:space="preserve">  </w:t>
      </w:r>
      <w:r w:rsidR="006A7AF2">
        <w:rPr>
          <w:rFonts w:asciiTheme="minorEastAsia" w:hAnsiTheme="minorEastAsia"/>
          <w:szCs w:val="21"/>
        </w:rPr>
        <w:t xml:space="preserve">   </w:t>
      </w:r>
      <w:r w:rsidR="00AB7C56" w:rsidRPr="006A7AF2">
        <w:rPr>
          <w:rFonts w:asciiTheme="minorEastAsia" w:hAnsiTheme="minorEastAsia"/>
          <w:szCs w:val="21"/>
        </w:rPr>
        <w:t xml:space="preserve">      </w:t>
      </w:r>
      <w:r w:rsidRPr="00BE73CB">
        <w:rPr>
          <w:rFonts w:asciiTheme="minorEastAsia" w:hAnsiTheme="minorEastAsia" w:hint="eastAsia"/>
          <w:sz w:val="18"/>
          <w:szCs w:val="18"/>
        </w:rPr>
        <w:t>图2</w:t>
      </w:r>
      <w:r w:rsidRPr="00BE73CB">
        <w:rPr>
          <w:rFonts w:asciiTheme="minorEastAsia" w:hAnsiTheme="minorEastAsia"/>
          <w:sz w:val="18"/>
          <w:szCs w:val="18"/>
        </w:rPr>
        <w:t xml:space="preserve"> </w:t>
      </w:r>
      <w:r w:rsidR="00AB7C56" w:rsidRPr="00BE73CB">
        <w:rPr>
          <w:rFonts w:asciiTheme="minorEastAsia" w:hAnsiTheme="minorEastAsia" w:hint="eastAsia"/>
          <w:sz w:val="18"/>
          <w:szCs w:val="18"/>
        </w:rPr>
        <w:t>垂直投影图</w:t>
      </w:r>
    </w:p>
    <w:p w14:paraId="38A8FFB5" w14:textId="130198F5" w:rsidR="00B720F9" w:rsidRPr="006E250D" w:rsidRDefault="00B720F9" w:rsidP="006E250D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6E250D">
        <w:rPr>
          <w:rFonts w:asciiTheme="minorEastAsia" w:hAnsiTheme="minorEastAsia" w:hint="eastAsia"/>
          <w:b/>
          <w:bCs/>
          <w:szCs w:val="21"/>
        </w:rPr>
        <w:t>（三）侧钻施工难点</w:t>
      </w:r>
    </w:p>
    <w:p w14:paraId="5C302304" w14:textId="54CB2E0D" w:rsidR="009E47C9" w:rsidRDefault="009E47C9" w:rsidP="00D57BF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66C94">
        <w:rPr>
          <w:rFonts w:asciiTheme="minorEastAsia" w:hAnsiTheme="minorEastAsia" w:hint="eastAsia"/>
          <w:szCs w:val="21"/>
        </w:rPr>
        <w:t>（1）井眼尺寸大，</w:t>
      </w:r>
      <w:r w:rsidR="00A87FEE">
        <w:rPr>
          <w:rFonts w:asciiTheme="minorEastAsia" w:hAnsiTheme="minorEastAsia" w:hint="eastAsia"/>
          <w:szCs w:val="21"/>
        </w:rPr>
        <w:t>井下存在破碎垮塌层，</w:t>
      </w:r>
      <w:r w:rsidRPr="00D66C94">
        <w:rPr>
          <w:rFonts w:asciiTheme="minorEastAsia" w:hAnsiTheme="minorEastAsia" w:hint="eastAsia"/>
          <w:szCs w:val="21"/>
        </w:rPr>
        <w:t>井径不确定</w:t>
      </w:r>
      <w:r w:rsidR="00A87FEE">
        <w:rPr>
          <w:rFonts w:asciiTheme="minorEastAsia" w:hAnsiTheme="minorEastAsia" w:hint="eastAsia"/>
          <w:szCs w:val="21"/>
        </w:rPr>
        <w:t>，</w:t>
      </w:r>
      <w:proofErr w:type="gramStart"/>
      <w:r w:rsidRPr="00D66C94">
        <w:rPr>
          <w:rFonts w:asciiTheme="minorEastAsia" w:hAnsiTheme="minorEastAsia" w:hint="eastAsia"/>
          <w:szCs w:val="21"/>
        </w:rPr>
        <w:t>临井显示</w:t>
      </w:r>
      <w:proofErr w:type="gramEnd"/>
      <w:r w:rsidRPr="00D66C94">
        <w:rPr>
          <w:rFonts w:asciiTheme="minorEastAsia" w:hAnsiTheme="minorEastAsia" w:hint="eastAsia"/>
          <w:szCs w:val="21"/>
        </w:rPr>
        <w:t>茅口组平均井</w:t>
      </w:r>
      <w:proofErr w:type="gramStart"/>
      <w:r w:rsidRPr="00D66C94">
        <w:rPr>
          <w:rFonts w:asciiTheme="minorEastAsia" w:hAnsiTheme="minorEastAsia" w:hint="eastAsia"/>
          <w:szCs w:val="21"/>
        </w:rPr>
        <w:t>径扩大率</w:t>
      </w:r>
      <w:proofErr w:type="gramEnd"/>
      <w:r w:rsidRPr="00D66C94">
        <w:rPr>
          <w:rFonts w:asciiTheme="minorEastAsia" w:hAnsiTheme="minorEastAsia" w:hint="eastAsia"/>
          <w:szCs w:val="21"/>
        </w:rPr>
        <w:t>在2</w:t>
      </w:r>
      <w:r w:rsidRPr="00D66C94">
        <w:rPr>
          <w:rFonts w:asciiTheme="minorEastAsia" w:hAnsiTheme="minorEastAsia"/>
          <w:szCs w:val="21"/>
        </w:rPr>
        <w:t>5</w:t>
      </w:r>
      <w:r w:rsidRPr="00D66C94">
        <w:rPr>
          <w:rFonts w:asciiTheme="minorEastAsia" w:hAnsiTheme="minorEastAsia" w:hint="eastAsia"/>
          <w:szCs w:val="21"/>
        </w:rPr>
        <w:t>%，</w:t>
      </w:r>
      <w:proofErr w:type="gramStart"/>
      <w:r w:rsidRPr="00D66C94">
        <w:rPr>
          <w:rFonts w:asciiTheme="minorEastAsia" w:hAnsiTheme="minorEastAsia" w:hint="eastAsia"/>
          <w:szCs w:val="21"/>
        </w:rPr>
        <w:t>本井茅口组</w:t>
      </w:r>
      <w:proofErr w:type="gramEnd"/>
      <w:r w:rsidRPr="00D66C94">
        <w:rPr>
          <w:rFonts w:asciiTheme="minorEastAsia" w:hAnsiTheme="minorEastAsia" w:hint="eastAsia"/>
          <w:szCs w:val="21"/>
        </w:rPr>
        <w:t>中部破碎带导致大肚子井眼，造成回填水泥量不确定</w:t>
      </w:r>
      <w:r w:rsidR="00FA7519">
        <w:rPr>
          <w:rFonts w:asciiTheme="minorEastAsia" w:hAnsiTheme="minorEastAsia" w:hint="eastAsia"/>
          <w:szCs w:val="21"/>
        </w:rPr>
        <w:t>，存在</w:t>
      </w:r>
      <w:proofErr w:type="gramStart"/>
      <w:r w:rsidR="00FA7519">
        <w:rPr>
          <w:rFonts w:asciiTheme="minorEastAsia" w:hAnsiTheme="minorEastAsia" w:hint="eastAsia"/>
          <w:szCs w:val="21"/>
        </w:rPr>
        <w:t>二次打塞的</w:t>
      </w:r>
      <w:proofErr w:type="gramEnd"/>
      <w:r w:rsidR="00FA7519">
        <w:rPr>
          <w:rFonts w:asciiTheme="minorEastAsia" w:hAnsiTheme="minorEastAsia" w:hint="eastAsia"/>
          <w:szCs w:val="21"/>
        </w:rPr>
        <w:t>可能</w:t>
      </w:r>
      <w:r w:rsidR="00C37357">
        <w:rPr>
          <w:rFonts w:asciiTheme="minorEastAsia" w:hAnsiTheme="minorEastAsia" w:hint="eastAsia"/>
          <w:szCs w:val="21"/>
        </w:rPr>
        <w:t>，进一步造成侧钻点不</w:t>
      </w:r>
      <w:r w:rsidR="0063487B">
        <w:rPr>
          <w:rFonts w:asciiTheme="minorEastAsia" w:hAnsiTheme="minorEastAsia" w:hint="eastAsia"/>
          <w:szCs w:val="21"/>
        </w:rPr>
        <w:t>好</w:t>
      </w:r>
      <w:r w:rsidR="00C37357">
        <w:rPr>
          <w:rFonts w:asciiTheme="minorEastAsia" w:hAnsiTheme="minorEastAsia" w:hint="eastAsia"/>
          <w:szCs w:val="21"/>
        </w:rPr>
        <w:t>确定</w:t>
      </w:r>
      <w:r w:rsidR="00FA7519">
        <w:rPr>
          <w:rFonts w:asciiTheme="minorEastAsia" w:hAnsiTheme="minorEastAsia" w:hint="eastAsia"/>
          <w:szCs w:val="21"/>
        </w:rPr>
        <w:t>。</w:t>
      </w:r>
    </w:p>
    <w:p w14:paraId="4247374E" w14:textId="66DC6D1C" w:rsidR="00F9446C" w:rsidRPr="00D66C94" w:rsidRDefault="00F9446C" w:rsidP="00DF5433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DF5433">
        <w:rPr>
          <w:rFonts w:asciiTheme="minorEastAsia" w:hAnsiTheme="minorEastAsia" w:hint="eastAsia"/>
          <w:szCs w:val="21"/>
        </w:rPr>
        <w:t>自A区块大井眼长裸眼段侧钻成功案例很少，主要是破碎带多，密度窗口窄，易漏、易垮</w:t>
      </w:r>
      <w:r w:rsidR="00636844">
        <w:rPr>
          <w:rFonts w:asciiTheme="minorEastAsia" w:hAnsiTheme="minorEastAsia" w:hint="eastAsia"/>
          <w:szCs w:val="21"/>
        </w:rPr>
        <w:t>、易卡；龙潭组钻进时出现过掉块和煤块，侧钻卡钻风险</w:t>
      </w:r>
      <w:r w:rsidR="00A57D33">
        <w:rPr>
          <w:rFonts w:asciiTheme="minorEastAsia" w:hAnsiTheme="minorEastAsia" w:hint="eastAsia"/>
          <w:szCs w:val="21"/>
        </w:rPr>
        <w:t>大</w:t>
      </w:r>
      <w:r w:rsidR="00AE31DC">
        <w:rPr>
          <w:rFonts w:asciiTheme="minorEastAsia" w:hAnsiTheme="minorEastAsia" w:hint="eastAsia"/>
          <w:szCs w:val="21"/>
        </w:rPr>
        <w:t>。</w:t>
      </w:r>
    </w:p>
    <w:p w14:paraId="77B7C504" w14:textId="3152C5D5" w:rsidR="009E47C9" w:rsidRPr="00D66C94" w:rsidRDefault="009E47C9" w:rsidP="00D57BF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66C94">
        <w:rPr>
          <w:rFonts w:asciiTheme="minorEastAsia" w:hAnsiTheme="minorEastAsia" w:hint="eastAsia"/>
          <w:szCs w:val="21"/>
        </w:rPr>
        <w:t>（3）</w:t>
      </w:r>
      <w:r w:rsidR="00966892" w:rsidRPr="00D66C94">
        <w:rPr>
          <w:rFonts w:asciiTheme="minorEastAsia" w:hAnsiTheme="minorEastAsia" w:hint="eastAsia"/>
          <w:szCs w:val="21"/>
        </w:rPr>
        <w:t>绕</w:t>
      </w:r>
      <w:r w:rsidRPr="00D66C94">
        <w:rPr>
          <w:rFonts w:asciiTheme="minorEastAsia" w:hAnsiTheme="minorEastAsia" w:hint="eastAsia"/>
          <w:szCs w:val="21"/>
        </w:rPr>
        <w:t>障降斜</w:t>
      </w:r>
      <w:r w:rsidR="00E1349E" w:rsidRPr="00D66C94">
        <w:rPr>
          <w:rFonts w:asciiTheme="minorEastAsia" w:hAnsiTheme="minorEastAsia" w:hint="eastAsia"/>
          <w:szCs w:val="21"/>
        </w:rPr>
        <w:t>扭方位</w:t>
      </w:r>
      <w:r w:rsidRPr="00D66C94">
        <w:rPr>
          <w:rFonts w:asciiTheme="minorEastAsia" w:hAnsiTheme="minorEastAsia" w:hint="eastAsia"/>
          <w:szCs w:val="21"/>
        </w:rPr>
        <w:t>侧钻，侧钻工具的选择是难点，侧钻钻具组合弯度过小，侧向力不足，</w:t>
      </w:r>
      <w:proofErr w:type="gramStart"/>
      <w:r w:rsidR="00330DC5" w:rsidRPr="00D66C94">
        <w:rPr>
          <w:rFonts w:asciiTheme="minorEastAsia" w:hAnsiTheme="minorEastAsia" w:hint="eastAsia"/>
          <w:szCs w:val="21"/>
        </w:rPr>
        <w:t>易回到</w:t>
      </w:r>
      <w:proofErr w:type="gramEnd"/>
      <w:r w:rsidR="00330DC5" w:rsidRPr="00D66C94">
        <w:rPr>
          <w:rFonts w:asciiTheme="minorEastAsia" w:hAnsiTheme="minorEastAsia" w:hint="eastAsia"/>
          <w:szCs w:val="21"/>
        </w:rPr>
        <w:t>原井眼；</w:t>
      </w:r>
      <w:r w:rsidRPr="00D66C94">
        <w:rPr>
          <w:rFonts w:asciiTheme="minorEastAsia" w:hAnsiTheme="minorEastAsia" w:hint="eastAsia"/>
          <w:szCs w:val="21"/>
        </w:rPr>
        <w:t>弯度过大，下钻困难</w:t>
      </w:r>
      <w:r w:rsidR="00330DC5" w:rsidRPr="00D66C94">
        <w:rPr>
          <w:rFonts w:asciiTheme="minorEastAsia" w:hAnsiTheme="minorEastAsia" w:hint="eastAsia"/>
          <w:szCs w:val="21"/>
        </w:rPr>
        <w:t>，刮划井壁严重</w:t>
      </w:r>
      <w:r w:rsidRPr="00D66C94">
        <w:rPr>
          <w:rFonts w:asciiTheme="minorEastAsia" w:hAnsiTheme="minorEastAsia" w:hint="eastAsia"/>
          <w:szCs w:val="21"/>
        </w:rPr>
        <w:t>。</w:t>
      </w:r>
      <w:r w:rsidRPr="00D66C94">
        <w:rPr>
          <w:rFonts w:asciiTheme="minorEastAsia" w:hAnsiTheme="minor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8D484" w14:textId="4510B46C" w:rsidR="00B720F9" w:rsidRPr="00D66C94" w:rsidRDefault="009E47C9" w:rsidP="0096689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66C94">
        <w:rPr>
          <w:rFonts w:asciiTheme="minorEastAsia" w:hAnsiTheme="minorEastAsia" w:hint="eastAsia"/>
          <w:szCs w:val="21"/>
        </w:rPr>
        <w:t>（</w:t>
      </w:r>
      <w:r w:rsidRPr="00D66C94">
        <w:rPr>
          <w:rFonts w:asciiTheme="minorEastAsia" w:hAnsiTheme="minorEastAsia"/>
          <w:szCs w:val="21"/>
        </w:rPr>
        <w:t>4</w:t>
      </w:r>
      <w:r w:rsidRPr="00D66C94">
        <w:rPr>
          <w:rFonts w:asciiTheme="minorEastAsia" w:hAnsiTheme="minorEastAsia" w:hint="eastAsia"/>
          <w:szCs w:val="21"/>
        </w:rPr>
        <w:t>）侧钻井段有限，井段2</w:t>
      </w:r>
      <w:r w:rsidRPr="00D66C94">
        <w:rPr>
          <w:rFonts w:asciiTheme="minorEastAsia" w:hAnsiTheme="minorEastAsia"/>
          <w:szCs w:val="21"/>
        </w:rPr>
        <w:t>6</w:t>
      </w:r>
      <w:r w:rsidR="00831A1E" w:rsidRPr="00D66C94">
        <w:rPr>
          <w:rFonts w:asciiTheme="minorEastAsia" w:hAnsiTheme="minorEastAsia"/>
          <w:szCs w:val="21"/>
        </w:rPr>
        <w:t>0</w:t>
      </w:r>
      <w:r w:rsidRPr="00D66C94">
        <w:rPr>
          <w:rFonts w:asciiTheme="minorEastAsia" w:hAnsiTheme="minorEastAsia"/>
          <w:szCs w:val="21"/>
        </w:rPr>
        <w:t>0-26</w:t>
      </w:r>
      <w:r w:rsidR="00E1349E" w:rsidRPr="00D66C94">
        <w:rPr>
          <w:rFonts w:asciiTheme="minorEastAsia" w:hAnsiTheme="minorEastAsia"/>
          <w:szCs w:val="21"/>
        </w:rPr>
        <w:t>4</w:t>
      </w:r>
      <w:r w:rsidRPr="00D66C94">
        <w:rPr>
          <w:rFonts w:asciiTheme="minorEastAsia" w:hAnsiTheme="minorEastAsia"/>
          <w:szCs w:val="21"/>
        </w:rPr>
        <w:t>0m</w:t>
      </w:r>
      <w:r w:rsidRPr="00D66C94">
        <w:rPr>
          <w:rFonts w:asciiTheme="minorEastAsia" w:hAnsiTheme="minorEastAsia" w:hint="eastAsia"/>
          <w:szCs w:val="21"/>
        </w:rPr>
        <w:t>钻时6-</w:t>
      </w:r>
      <w:r w:rsidRPr="00D66C94">
        <w:rPr>
          <w:rFonts w:asciiTheme="minorEastAsia" w:hAnsiTheme="minorEastAsia"/>
          <w:szCs w:val="21"/>
        </w:rPr>
        <w:t>8min/</w:t>
      </w:r>
      <w:r w:rsidRPr="00D66C94">
        <w:rPr>
          <w:rFonts w:asciiTheme="minorEastAsia" w:hAnsiTheme="minorEastAsia" w:hint="eastAsia"/>
          <w:szCs w:val="21"/>
        </w:rPr>
        <w:t>m</w:t>
      </w:r>
      <w:r w:rsidR="00AE31DC">
        <w:rPr>
          <w:rFonts w:asciiTheme="minorEastAsia" w:hAnsiTheme="minorEastAsia" w:hint="eastAsia"/>
          <w:szCs w:val="21"/>
        </w:rPr>
        <w:t>，地层稳定，</w:t>
      </w:r>
      <w:r w:rsidRPr="00D66C94">
        <w:rPr>
          <w:rFonts w:asciiTheme="minorEastAsia" w:hAnsiTheme="minorEastAsia" w:hint="eastAsia"/>
          <w:szCs w:val="21"/>
        </w:rPr>
        <w:t>为侧钻有利井段，</w:t>
      </w:r>
      <w:r w:rsidR="00AE31DC">
        <w:rPr>
          <w:rFonts w:asciiTheme="minorEastAsia" w:hAnsiTheme="minorEastAsia" w:hint="eastAsia"/>
          <w:szCs w:val="21"/>
        </w:rPr>
        <w:lastRenderedPageBreak/>
        <w:t>但实际水泥塞面未知，如何在减少周期的基础上成功侧钻出去是个难题</w:t>
      </w:r>
      <w:r w:rsidRPr="00D66C94">
        <w:rPr>
          <w:rFonts w:asciiTheme="minorEastAsia" w:hAnsiTheme="minorEastAsia" w:hint="eastAsia"/>
          <w:szCs w:val="21"/>
        </w:rPr>
        <w:t>。</w:t>
      </w:r>
    </w:p>
    <w:p w14:paraId="530BAC84" w14:textId="6F7F674A" w:rsidR="00B1355F" w:rsidRPr="00D66C94" w:rsidRDefault="00B1355F" w:rsidP="00966892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66C94">
        <w:rPr>
          <w:rFonts w:asciiTheme="minorEastAsia" w:hAnsiTheme="minorEastAsia" w:hint="eastAsia"/>
          <w:szCs w:val="21"/>
        </w:rPr>
        <w:t>（5）</w:t>
      </w:r>
      <w:r w:rsidR="00734A30" w:rsidRPr="00D66C94">
        <w:rPr>
          <w:rFonts w:asciiTheme="minorEastAsia" w:hAnsiTheme="minorEastAsia" w:hint="eastAsia"/>
          <w:szCs w:val="21"/>
        </w:rPr>
        <w:t>大肚子</w:t>
      </w:r>
      <w:proofErr w:type="gramStart"/>
      <w:r w:rsidR="00734A30" w:rsidRPr="00D66C94">
        <w:rPr>
          <w:rFonts w:asciiTheme="minorEastAsia" w:hAnsiTheme="minorEastAsia" w:hint="eastAsia"/>
          <w:szCs w:val="21"/>
        </w:rPr>
        <w:t>井眼钻塞后</w:t>
      </w:r>
      <w:proofErr w:type="gramEnd"/>
      <w:r w:rsidR="00734A30" w:rsidRPr="00D66C94">
        <w:rPr>
          <w:rFonts w:asciiTheme="minorEastAsia" w:hAnsiTheme="minorEastAsia" w:hint="eastAsia"/>
          <w:szCs w:val="21"/>
        </w:rPr>
        <w:t>水泥塞易失稳，形成</w:t>
      </w:r>
      <w:proofErr w:type="gramStart"/>
      <w:r w:rsidR="00734A30" w:rsidRPr="00D66C94">
        <w:rPr>
          <w:rFonts w:asciiTheme="minorEastAsia" w:hAnsiTheme="minorEastAsia" w:hint="eastAsia"/>
          <w:szCs w:val="21"/>
        </w:rPr>
        <w:t>水泥环</w:t>
      </w:r>
      <w:proofErr w:type="gramEnd"/>
      <w:r w:rsidR="00734A30" w:rsidRPr="00D66C94">
        <w:rPr>
          <w:rFonts w:asciiTheme="minorEastAsia" w:hAnsiTheme="minorEastAsia" w:hint="eastAsia"/>
          <w:szCs w:val="21"/>
        </w:rPr>
        <w:t>剥落，造成卡钻。</w:t>
      </w:r>
    </w:p>
    <w:p w14:paraId="52128DE7" w14:textId="2D48994A" w:rsidR="00B720F9" w:rsidRPr="00D87EA7" w:rsidRDefault="00B720F9" w:rsidP="00380785">
      <w:pPr>
        <w:spacing w:line="300" w:lineRule="auto"/>
        <w:rPr>
          <w:rFonts w:asciiTheme="minorEastAsia" w:hAnsiTheme="minorEastAsia"/>
          <w:b/>
          <w:bCs/>
          <w:sz w:val="22"/>
        </w:rPr>
      </w:pPr>
      <w:r w:rsidRPr="00D87EA7">
        <w:rPr>
          <w:rFonts w:asciiTheme="minorEastAsia" w:hAnsiTheme="minorEastAsia" w:hint="eastAsia"/>
          <w:b/>
          <w:bCs/>
          <w:sz w:val="22"/>
        </w:rPr>
        <w:t>三、侧钻施工情况</w:t>
      </w:r>
    </w:p>
    <w:p w14:paraId="10AF1A8C" w14:textId="114877FC" w:rsidR="00B720F9" w:rsidRPr="00D87EA7" w:rsidRDefault="00B720F9" w:rsidP="00380785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D87EA7">
        <w:rPr>
          <w:rFonts w:asciiTheme="minorEastAsia" w:hAnsiTheme="minorEastAsia" w:hint="eastAsia"/>
          <w:b/>
          <w:bCs/>
          <w:szCs w:val="21"/>
        </w:rPr>
        <w:t>（一）</w:t>
      </w:r>
      <w:proofErr w:type="gramStart"/>
      <w:r w:rsidR="00734987" w:rsidRPr="00D87EA7">
        <w:rPr>
          <w:rFonts w:asciiTheme="minorEastAsia" w:hAnsiTheme="minorEastAsia" w:hint="eastAsia"/>
          <w:b/>
          <w:bCs/>
          <w:szCs w:val="21"/>
        </w:rPr>
        <w:t>扫塞及</w:t>
      </w:r>
      <w:proofErr w:type="gramEnd"/>
      <w:r w:rsidR="00734987" w:rsidRPr="00D87EA7">
        <w:rPr>
          <w:rFonts w:asciiTheme="minorEastAsia" w:hAnsiTheme="minorEastAsia" w:hint="eastAsia"/>
          <w:b/>
          <w:bCs/>
          <w:szCs w:val="21"/>
        </w:rPr>
        <w:t>侧钻</w:t>
      </w:r>
      <w:r w:rsidR="009E47C9" w:rsidRPr="00D87EA7">
        <w:rPr>
          <w:rFonts w:asciiTheme="minorEastAsia" w:hAnsiTheme="minorEastAsia" w:hint="eastAsia"/>
          <w:b/>
          <w:bCs/>
          <w:szCs w:val="21"/>
        </w:rPr>
        <w:t>钻具组合</w:t>
      </w:r>
    </w:p>
    <w:p w14:paraId="5C62EE73" w14:textId="077B8418" w:rsidR="009E47C9" w:rsidRPr="00D87EA7" w:rsidRDefault="00B42336" w:rsidP="000B77DA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87EA7">
        <w:rPr>
          <w:rFonts w:asciiTheme="minorEastAsia" w:hAnsiTheme="minorEastAsia" w:hint="eastAsia"/>
          <w:szCs w:val="21"/>
        </w:rPr>
        <w:t>由于侧钻点处井斜小，几乎是直</w:t>
      </w:r>
      <w:r w:rsidR="00167FEE" w:rsidRPr="00D87EA7">
        <w:rPr>
          <w:rFonts w:asciiTheme="minorEastAsia" w:hAnsiTheme="minorEastAsia" w:hint="eastAsia"/>
          <w:szCs w:val="21"/>
        </w:rPr>
        <w:t>井</w:t>
      </w:r>
      <w:r w:rsidRPr="00D87EA7">
        <w:rPr>
          <w:rFonts w:asciiTheme="minorEastAsia" w:hAnsiTheme="minorEastAsia" w:hint="eastAsia"/>
          <w:szCs w:val="21"/>
        </w:rPr>
        <w:t>眼，</w:t>
      </w:r>
      <w:r w:rsidR="00167FEE" w:rsidRPr="00D87EA7">
        <w:rPr>
          <w:rFonts w:asciiTheme="minorEastAsia" w:hAnsiTheme="minorEastAsia" w:hint="eastAsia"/>
          <w:szCs w:val="21"/>
        </w:rPr>
        <w:t>利用钟摆钻具降斜原理进行扫塞，数据表明，钻具组合中</w:t>
      </w:r>
      <w:r w:rsidR="001D285B" w:rsidRPr="00D87EA7">
        <w:rPr>
          <w:rFonts w:asciiTheme="minorEastAsia" w:hAnsiTheme="minorEastAsia" w:hint="eastAsia"/>
          <w:szCs w:val="21"/>
        </w:rPr>
        <w:t>1</w:t>
      </w:r>
      <w:r w:rsidR="001D285B" w:rsidRPr="00D87EA7">
        <w:rPr>
          <w:rFonts w:asciiTheme="minorEastAsia" w:hAnsiTheme="minorEastAsia"/>
          <w:szCs w:val="21"/>
        </w:rPr>
        <w:t>8m</w:t>
      </w:r>
      <w:r w:rsidR="001D285B" w:rsidRPr="00D87EA7">
        <w:rPr>
          <w:rFonts w:asciiTheme="minorEastAsia" w:hAnsiTheme="minorEastAsia" w:hint="eastAsia"/>
          <w:szCs w:val="21"/>
        </w:rPr>
        <w:t>位置</w:t>
      </w:r>
      <w:r w:rsidR="00167FEE" w:rsidRPr="00D87EA7">
        <w:rPr>
          <w:rFonts w:asciiTheme="minorEastAsia" w:hAnsiTheme="minorEastAsia" w:hint="eastAsia"/>
          <w:szCs w:val="21"/>
        </w:rPr>
        <w:t>加入直径3</w:t>
      </w:r>
      <w:r w:rsidR="00167FEE" w:rsidRPr="00D87EA7">
        <w:rPr>
          <w:rFonts w:asciiTheme="minorEastAsia" w:hAnsiTheme="minorEastAsia"/>
          <w:szCs w:val="21"/>
        </w:rPr>
        <w:t>05mm</w:t>
      </w:r>
      <w:r w:rsidR="00167FEE" w:rsidRPr="00D87EA7">
        <w:rPr>
          <w:rFonts w:asciiTheme="minorEastAsia" w:hAnsiTheme="minorEastAsia" w:hint="eastAsia"/>
          <w:szCs w:val="21"/>
        </w:rPr>
        <w:t>扶正器降斜效果明显，</w:t>
      </w:r>
      <w:proofErr w:type="gramStart"/>
      <w:r w:rsidR="00167FEE" w:rsidRPr="00D87EA7">
        <w:rPr>
          <w:rFonts w:asciiTheme="minorEastAsia" w:hAnsiTheme="minorEastAsia" w:hint="eastAsia"/>
          <w:szCs w:val="21"/>
        </w:rPr>
        <w:t>扫塞</w:t>
      </w:r>
      <w:proofErr w:type="gramEnd"/>
      <w:r w:rsidR="008B65A5" w:rsidRPr="00D87EA7">
        <w:rPr>
          <w:rFonts w:asciiTheme="minorEastAsia" w:hAnsiTheme="minorEastAsia"/>
          <w:szCs w:val="21"/>
        </w:rPr>
        <w:t>3</w:t>
      </w:r>
      <w:r w:rsidR="00167FEE" w:rsidRPr="00D87EA7">
        <w:rPr>
          <w:rFonts w:asciiTheme="minorEastAsia" w:hAnsiTheme="minorEastAsia"/>
          <w:szCs w:val="21"/>
        </w:rPr>
        <w:t>0m</w:t>
      </w:r>
      <w:r w:rsidR="00167FEE" w:rsidRPr="00D87EA7">
        <w:rPr>
          <w:rFonts w:asciiTheme="minorEastAsia" w:hAnsiTheme="minorEastAsia" w:hint="eastAsia"/>
          <w:szCs w:val="21"/>
        </w:rPr>
        <w:t>井斜降了1</w:t>
      </w:r>
      <w:r w:rsidR="00167FEE" w:rsidRPr="00D87EA7">
        <w:rPr>
          <w:rFonts w:asciiTheme="minorEastAsia" w:hAnsiTheme="minorEastAsia"/>
          <w:szCs w:val="21"/>
        </w:rPr>
        <w:t>.</w:t>
      </w:r>
      <w:r w:rsidR="000A22F2">
        <w:rPr>
          <w:rFonts w:asciiTheme="minorEastAsia" w:hAnsiTheme="minorEastAsia"/>
          <w:szCs w:val="21"/>
        </w:rPr>
        <w:t>4</w:t>
      </w:r>
      <w:r w:rsidR="00167FEE" w:rsidRPr="00D87EA7">
        <w:rPr>
          <w:rFonts w:asciiTheme="minorEastAsia" w:hAnsiTheme="minorEastAsia" w:hint="eastAsia"/>
          <w:szCs w:val="21"/>
        </w:rPr>
        <w:t>°</w:t>
      </w:r>
      <w:r w:rsidR="008D03C3" w:rsidRPr="00D87EA7">
        <w:rPr>
          <w:rFonts w:asciiTheme="minorEastAsia" w:hAnsiTheme="minorEastAsia" w:hint="eastAsia"/>
          <w:szCs w:val="21"/>
        </w:rPr>
        <w:t>。</w:t>
      </w:r>
      <w:r w:rsidR="009E47C9" w:rsidRPr="00D87EA7">
        <w:rPr>
          <w:rFonts w:asciiTheme="minorEastAsia" w:hAnsiTheme="minorEastAsia" w:hint="eastAsia"/>
          <w:szCs w:val="21"/>
        </w:rPr>
        <w:t>钻水泥塞钻具组合：Φ311.2mmP</w:t>
      </w:r>
      <w:r w:rsidR="009E47C9" w:rsidRPr="00D87EA7">
        <w:rPr>
          <w:rFonts w:asciiTheme="minorEastAsia" w:hAnsiTheme="minorEastAsia"/>
          <w:szCs w:val="21"/>
        </w:rPr>
        <w:t>DC</w:t>
      </w:r>
      <w:r w:rsidR="009E47C9" w:rsidRPr="00D87EA7">
        <w:rPr>
          <w:rFonts w:asciiTheme="minorEastAsia" w:hAnsiTheme="minorEastAsia" w:hint="eastAsia"/>
          <w:szCs w:val="21"/>
        </w:rPr>
        <w:t>＋Φ216mm直螺杆+</w:t>
      </w:r>
      <w:r w:rsidR="009E47C9" w:rsidRPr="00D87EA7">
        <w:rPr>
          <w:rFonts w:asciiTheme="minorEastAsia" w:hAnsiTheme="minorEastAsia"/>
          <w:szCs w:val="21"/>
        </w:rPr>
        <w:t>8</w:t>
      </w:r>
      <w:r w:rsidR="009E47C9" w:rsidRPr="00D87EA7">
        <w:rPr>
          <w:rFonts w:asciiTheme="minorEastAsia" w:hAnsiTheme="minorEastAsia" w:hint="eastAsia"/>
          <w:szCs w:val="21"/>
        </w:rPr>
        <w:t>"无磁钻铤+短悬挂（M</w:t>
      </w:r>
      <w:r w:rsidR="009E47C9" w:rsidRPr="00D87EA7">
        <w:rPr>
          <w:rFonts w:asciiTheme="minorEastAsia" w:hAnsiTheme="minorEastAsia"/>
          <w:szCs w:val="21"/>
        </w:rPr>
        <w:t>WD</w:t>
      </w:r>
      <w:r w:rsidR="009E47C9" w:rsidRPr="00D87EA7">
        <w:rPr>
          <w:rFonts w:asciiTheme="minorEastAsia" w:hAnsiTheme="minorEastAsia" w:hint="eastAsia"/>
          <w:szCs w:val="21"/>
        </w:rPr>
        <w:t>）+</w:t>
      </w:r>
      <w:r w:rsidR="009E47C9" w:rsidRPr="00D87EA7">
        <w:rPr>
          <w:rFonts w:asciiTheme="minorEastAsia" w:hAnsiTheme="minorEastAsia"/>
          <w:szCs w:val="21"/>
        </w:rPr>
        <w:t>30</w:t>
      </w:r>
      <w:r w:rsidR="00C90280" w:rsidRPr="00D87EA7">
        <w:rPr>
          <w:rFonts w:asciiTheme="minorEastAsia" w:hAnsiTheme="minorEastAsia"/>
          <w:szCs w:val="21"/>
        </w:rPr>
        <w:t>5</w:t>
      </w:r>
      <w:r w:rsidR="009E47C9" w:rsidRPr="00D87EA7">
        <w:rPr>
          <w:rFonts w:asciiTheme="minorEastAsia" w:hAnsiTheme="minorEastAsia"/>
          <w:szCs w:val="21"/>
        </w:rPr>
        <w:t>mm</w:t>
      </w:r>
      <w:r w:rsidR="009E47C9" w:rsidRPr="00D87EA7">
        <w:rPr>
          <w:rFonts w:asciiTheme="minorEastAsia" w:hAnsiTheme="minorEastAsia" w:hint="eastAsia"/>
          <w:szCs w:val="21"/>
        </w:rPr>
        <w:t>扶正器+止回阀+Φ203mm 钻铤×</w:t>
      </w:r>
      <w:r w:rsidR="009E47C9" w:rsidRPr="00D87EA7">
        <w:rPr>
          <w:rFonts w:asciiTheme="minorEastAsia" w:hAnsiTheme="minorEastAsia"/>
          <w:szCs w:val="21"/>
        </w:rPr>
        <w:t>2</w:t>
      </w:r>
      <w:r w:rsidR="009E47C9" w:rsidRPr="00D87EA7">
        <w:rPr>
          <w:rFonts w:asciiTheme="minorEastAsia" w:hAnsiTheme="minorEastAsia" w:hint="eastAsia"/>
          <w:szCs w:val="21"/>
        </w:rPr>
        <w:t>柱＋Φ139.7mm加重钻杆×</w:t>
      </w:r>
      <w:r w:rsidR="009E47C9" w:rsidRPr="00D87EA7">
        <w:rPr>
          <w:rFonts w:asciiTheme="minorEastAsia" w:hAnsiTheme="minorEastAsia"/>
          <w:szCs w:val="21"/>
        </w:rPr>
        <w:t>6</w:t>
      </w:r>
      <w:r w:rsidR="009E47C9" w:rsidRPr="00D87EA7">
        <w:rPr>
          <w:rFonts w:asciiTheme="minorEastAsia" w:hAnsiTheme="minorEastAsia" w:hint="eastAsia"/>
          <w:szCs w:val="21"/>
        </w:rPr>
        <w:t>根+Φ139.7mm钻杆</w:t>
      </w:r>
      <w:r w:rsidR="000B77DA">
        <w:rPr>
          <w:rFonts w:asciiTheme="minorEastAsia" w:hAnsiTheme="minorEastAsia" w:hint="eastAsia"/>
          <w:szCs w:val="21"/>
        </w:rPr>
        <w:t>。</w:t>
      </w:r>
    </w:p>
    <w:p w14:paraId="031D52C3" w14:textId="2B4C26EC" w:rsidR="00B53401" w:rsidRPr="00D87EA7" w:rsidRDefault="009E47C9" w:rsidP="000A22F2">
      <w:pPr>
        <w:spacing w:line="300" w:lineRule="auto"/>
        <w:ind w:firstLine="480"/>
        <w:rPr>
          <w:rFonts w:asciiTheme="minorEastAsia" w:hAnsiTheme="minorEastAsia"/>
          <w:szCs w:val="21"/>
        </w:rPr>
      </w:pPr>
      <w:proofErr w:type="gramStart"/>
      <w:r w:rsidRPr="00D87EA7">
        <w:rPr>
          <w:rFonts w:asciiTheme="minorEastAsia" w:hAnsiTheme="minorEastAsia" w:hint="eastAsia"/>
          <w:szCs w:val="21"/>
        </w:rPr>
        <w:t>避免</w:t>
      </w:r>
      <w:r w:rsidR="00063930" w:rsidRPr="00D87EA7">
        <w:rPr>
          <w:rFonts w:asciiTheme="minorEastAsia" w:hAnsiTheme="minorEastAsia" w:hint="eastAsia"/>
          <w:szCs w:val="21"/>
        </w:rPr>
        <w:t>扫塞</w:t>
      </w:r>
      <w:r w:rsidRPr="00D87EA7">
        <w:rPr>
          <w:rFonts w:asciiTheme="minorEastAsia" w:hAnsiTheme="minorEastAsia" w:hint="eastAsia"/>
          <w:szCs w:val="21"/>
        </w:rPr>
        <w:t>吃掉</w:t>
      </w:r>
      <w:proofErr w:type="gramEnd"/>
      <w:r w:rsidRPr="00D87EA7">
        <w:rPr>
          <w:rFonts w:asciiTheme="minorEastAsia" w:hAnsiTheme="minorEastAsia" w:hint="eastAsia"/>
          <w:szCs w:val="21"/>
        </w:rPr>
        <w:t>有利井段</w:t>
      </w:r>
      <w:r w:rsidR="00461362" w:rsidRPr="00D87EA7">
        <w:rPr>
          <w:rFonts w:asciiTheme="minorEastAsia" w:hAnsiTheme="minorEastAsia" w:hint="eastAsia"/>
          <w:szCs w:val="21"/>
        </w:rPr>
        <w:t>，</w:t>
      </w:r>
      <w:r w:rsidR="00D44EDF" w:rsidRPr="00D87EA7">
        <w:rPr>
          <w:rFonts w:asciiTheme="minorEastAsia" w:hAnsiTheme="minorEastAsia" w:hint="eastAsia"/>
          <w:szCs w:val="21"/>
        </w:rPr>
        <w:t>为</w:t>
      </w:r>
      <w:r w:rsidR="00461362" w:rsidRPr="00D87EA7">
        <w:rPr>
          <w:rFonts w:asciiTheme="minorEastAsia" w:hAnsiTheme="minorEastAsia" w:hint="eastAsia"/>
          <w:szCs w:val="21"/>
        </w:rPr>
        <w:t>下步弯接头侧钻</w:t>
      </w:r>
      <w:r w:rsidR="00D44EDF" w:rsidRPr="00D87EA7">
        <w:rPr>
          <w:rFonts w:asciiTheme="minorEastAsia" w:hAnsiTheme="minorEastAsia" w:hint="eastAsia"/>
          <w:szCs w:val="21"/>
        </w:rPr>
        <w:t>留足</w:t>
      </w:r>
      <w:r w:rsidR="00461362" w:rsidRPr="00D87EA7">
        <w:rPr>
          <w:rFonts w:asciiTheme="minorEastAsia" w:hAnsiTheme="minorEastAsia" w:hint="eastAsia"/>
          <w:szCs w:val="21"/>
        </w:rPr>
        <w:t>空间</w:t>
      </w:r>
      <w:r w:rsidR="004A7881" w:rsidRPr="00D87EA7">
        <w:rPr>
          <w:rFonts w:asciiTheme="minorEastAsia" w:hAnsiTheme="minorEastAsia" w:hint="eastAsia"/>
          <w:szCs w:val="21"/>
        </w:rPr>
        <w:t>，起钻后更换2</w:t>
      </w:r>
      <w:r w:rsidR="004A7881" w:rsidRPr="00D87EA7">
        <w:rPr>
          <w:rFonts w:asciiTheme="minorEastAsia" w:hAnsiTheme="minorEastAsia"/>
          <w:szCs w:val="21"/>
        </w:rPr>
        <w:t>.5</w:t>
      </w:r>
      <w:r w:rsidR="004A7881" w:rsidRPr="00D87EA7">
        <w:rPr>
          <w:rFonts w:asciiTheme="minorEastAsia" w:hAnsiTheme="minorEastAsia" w:hint="eastAsia"/>
          <w:szCs w:val="21"/>
        </w:rPr>
        <w:t>°弯接头</w:t>
      </w:r>
      <w:r w:rsidR="00840790" w:rsidRPr="00D87EA7">
        <w:rPr>
          <w:rFonts w:asciiTheme="minorEastAsia" w:hAnsiTheme="minorEastAsia" w:hint="eastAsia"/>
          <w:szCs w:val="21"/>
        </w:rPr>
        <w:t>进行侧钻</w:t>
      </w:r>
      <w:r w:rsidR="00461362" w:rsidRPr="00D87EA7">
        <w:rPr>
          <w:rFonts w:asciiTheme="minorEastAsia" w:hAnsiTheme="minorEastAsia" w:hint="eastAsia"/>
          <w:szCs w:val="21"/>
        </w:rPr>
        <w:t>。</w:t>
      </w:r>
      <w:r w:rsidR="00976D31" w:rsidRPr="00D87EA7">
        <w:rPr>
          <w:rFonts w:asciiTheme="minorEastAsia" w:hAnsiTheme="minorEastAsia" w:hint="eastAsia"/>
          <w:szCs w:val="21"/>
        </w:rPr>
        <w:t>侧钻钻具组合：Φ311.2mm</w:t>
      </w:r>
      <w:r w:rsidR="00976D31" w:rsidRPr="00D87EA7">
        <w:rPr>
          <w:rFonts w:asciiTheme="minorEastAsia" w:hAnsiTheme="minorEastAsia"/>
          <w:szCs w:val="21"/>
        </w:rPr>
        <w:t>PDC</w:t>
      </w:r>
      <w:r w:rsidR="00976D31" w:rsidRPr="00D87EA7">
        <w:rPr>
          <w:rFonts w:asciiTheme="minorEastAsia" w:hAnsiTheme="minorEastAsia" w:hint="eastAsia"/>
          <w:szCs w:val="21"/>
        </w:rPr>
        <w:t>＋Φ216mm直螺杆+2</w:t>
      </w:r>
      <w:r w:rsidR="00976D31" w:rsidRPr="00D87EA7">
        <w:rPr>
          <w:rFonts w:asciiTheme="minorEastAsia" w:hAnsiTheme="minorEastAsia"/>
          <w:szCs w:val="21"/>
        </w:rPr>
        <w:t>.5</w:t>
      </w:r>
      <w:r w:rsidR="00976D31" w:rsidRPr="00D87EA7">
        <w:rPr>
          <w:rFonts w:asciiTheme="minorEastAsia" w:hAnsiTheme="minorEastAsia" w:hint="eastAsia"/>
          <w:szCs w:val="21"/>
        </w:rPr>
        <w:t>°弯接头+定向短节+Φ203</w:t>
      </w:r>
      <w:r w:rsidR="00976D31" w:rsidRPr="00D87EA7">
        <w:rPr>
          <w:rFonts w:asciiTheme="minorEastAsia" w:hAnsiTheme="minorEastAsia"/>
          <w:szCs w:val="21"/>
        </w:rPr>
        <w:t>.2</w:t>
      </w:r>
      <w:r w:rsidR="00976D31" w:rsidRPr="00D87EA7">
        <w:rPr>
          <w:rFonts w:asciiTheme="minorEastAsia" w:hAnsiTheme="minorEastAsia" w:hint="eastAsia"/>
          <w:szCs w:val="21"/>
        </w:rPr>
        <w:t>mm钻铤×</w:t>
      </w:r>
      <w:r w:rsidR="00976D31" w:rsidRPr="00D87EA7">
        <w:rPr>
          <w:rFonts w:asciiTheme="minorEastAsia" w:hAnsiTheme="minorEastAsia"/>
          <w:szCs w:val="21"/>
        </w:rPr>
        <w:t>2</w:t>
      </w:r>
      <w:r w:rsidR="00976D31" w:rsidRPr="00D87EA7">
        <w:rPr>
          <w:rFonts w:asciiTheme="minorEastAsia" w:hAnsiTheme="minorEastAsia" w:hint="eastAsia"/>
          <w:szCs w:val="21"/>
        </w:rPr>
        <w:t>柱+Φ139.7mm HWDP×</w:t>
      </w:r>
      <w:r w:rsidR="00976D31" w:rsidRPr="00D87EA7">
        <w:rPr>
          <w:rFonts w:asciiTheme="minorEastAsia" w:hAnsiTheme="minorEastAsia"/>
          <w:szCs w:val="21"/>
        </w:rPr>
        <w:t>2</w:t>
      </w:r>
      <w:r w:rsidR="00976D31" w:rsidRPr="00D87EA7">
        <w:rPr>
          <w:rFonts w:asciiTheme="minorEastAsia" w:hAnsiTheme="minorEastAsia" w:hint="eastAsia"/>
          <w:szCs w:val="21"/>
        </w:rPr>
        <w:t>柱 +Φ139.7mm钻杆</w:t>
      </w:r>
      <w:r w:rsidR="000A22F2">
        <w:rPr>
          <w:rFonts w:asciiTheme="minorEastAsia" w:hAnsiTheme="minorEastAsia" w:hint="eastAsia"/>
          <w:szCs w:val="21"/>
        </w:rPr>
        <w:t>。</w:t>
      </w:r>
      <w:r w:rsidR="00B53401" w:rsidRPr="00D87EA7">
        <w:rPr>
          <w:rFonts w:asciiTheme="minorEastAsia" w:hAnsiTheme="minorEastAsia" w:hint="eastAsia"/>
          <w:szCs w:val="21"/>
        </w:rPr>
        <w:t>侧钻时先定点</w:t>
      </w:r>
      <w:r w:rsidR="00990AA4" w:rsidRPr="00D87EA7">
        <w:rPr>
          <w:rFonts w:asciiTheme="minorEastAsia" w:hAnsiTheme="minorEastAsia" w:hint="eastAsia"/>
          <w:szCs w:val="21"/>
        </w:rPr>
        <w:t>大排量</w:t>
      </w:r>
      <w:r w:rsidR="00BC2071" w:rsidRPr="00D87EA7">
        <w:rPr>
          <w:rFonts w:asciiTheme="minorEastAsia" w:hAnsiTheme="minorEastAsia" w:hint="eastAsia"/>
          <w:szCs w:val="21"/>
        </w:rPr>
        <w:t>循环</w:t>
      </w:r>
      <w:r w:rsidR="00B53401" w:rsidRPr="00D87EA7">
        <w:rPr>
          <w:rFonts w:asciiTheme="minorEastAsia" w:hAnsiTheme="minorEastAsia" w:hint="eastAsia"/>
          <w:szCs w:val="21"/>
        </w:rPr>
        <w:t>造出台阶，然后</w:t>
      </w:r>
      <w:proofErr w:type="gramStart"/>
      <w:r w:rsidR="00B53401" w:rsidRPr="00D87EA7">
        <w:rPr>
          <w:rFonts w:asciiTheme="minorEastAsia" w:hAnsiTheme="minorEastAsia" w:hint="eastAsia"/>
          <w:szCs w:val="21"/>
        </w:rPr>
        <w:t>采取控时钻进</w:t>
      </w:r>
      <w:proofErr w:type="gramEnd"/>
      <w:r w:rsidR="00990AA4" w:rsidRPr="00D87EA7">
        <w:rPr>
          <w:rFonts w:asciiTheme="minorEastAsia" w:hAnsiTheme="minorEastAsia" w:hint="eastAsia"/>
          <w:szCs w:val="21"/>
        </w:rPr>
        <w:t>。现场通过</w:t>
      </w:r>
      <w:r w:rsidR="00990AA4" w:rsidRPr="00D87EA7">
        <w:rPr>
          <w:rFonts w:asciiTheme="minorEastAsia" w:hAnsiTheme="minorEastAsia"/>
          <w:szCs w:val="21"/>
        </w:rPr>
        <w:t>Ca+</w:t>
      </w:r>
      <w:r w:rsidR="00990AA4" w:rsidRPr="00D87EA7">
        <w:rPr>
          <w:rFonts w:asciiTheme="minorEastAsia" w:hAnsiTheme="minorEastAsia" w:hint="eastAsia"/>
          <w:szCs w:val="21"/>
        </w:rPr>
        <w:t>、</w:t>
      </w:r>
      <w:r w:rsidR="00990AA4" w:rsidRPr="00D87EA7">
        <w:rPr>
          <w:rFonts w:asciiTheme="minorEastAsia" w:hAnsiTheme="minorEastAsia"/>
          <w:szCs w:val="21"/>
        </w:rPr>
        <w:t>Si+</w:t>
      </w:r>
      <w:r w:rsidR="00990AA4" w:rsidRPr="00D87EA7">
        <w:rPr>
          <w:rFonts w:asciiTheme="minorEastAsia" w:hAnsiTheme="minorEastAsia" w:hint="eastAsia"/>
          <w:szCs w:val="21"/>
        </w:rPr>
        <w:t>、</w:t>
      </w:r>
      <w:r w:rsidR="00990AA4" w:rsidRPr="00D87EA7">
        <w:rPr>
          <w:rFonts w:asciiTheme="minorEastAsia" w:hAnsiTheme="minorEastAsia"/>
          <w:szCs w:val="21"/>
        </w:rPr>
        <w:t>Al+</w:t>
      </w:r>
      <w:r w:rsidR="00990AA4" w:rsidRPr="00D87EA7">
        <w:rPr>
          <w:rFonts w:asciiTheme="minorEastAsia" w:hAnsiTheme="minorEastAsia" w:hint="eastAsia"/>
          <w:szCs w:val="21"/>
        </w:rPr>
        <w:t>等离子含量对比分析、返出岩屑砂样变化及化学试剂试验等手段</w:t>
      </w:r>
      <w:r w:rsidR="00D2195F">
        <w:rPr>
          <w:rFonts w:asciiTheme="minorEastAsia" w:hAnsiTheme="minorEastAsia" w:hint="eastAsia"/>
          <w:szCs w:val="21"/>
        </w:rPr>
        <w:t>实时</w:t>
      </w:r>
      <w:r w:rsidR="00990AA4" w:rsidRPr="00D87EA7">
        <w:rPr>
          <w:rFonts w:asciiTheme="minorEastAsia" w:hAnsiTheme="minorEastAsia" w:hint="eastAsia"/>
          <w:szCs w:val="21"/>
        </w:rPr>
        <w:t>监测，</w:t>
      </w:r>
      <w:r w:rsidR="000A22F2">
        <w:rPr>
          <w:rFonts w:asciiTheme="minorEastAsia" w:hAnsiTheme="minorEastAsia" w:hint="eastAsia"/>
          <w:szCs w:val="21"/>
        </w:rPr>
        <w:t>综合</w:t>
      </w:r>
      <w:r w:rsidR="00990AA4" w:rsidRPr="00D87EA7">
        <w:rPr>
          <w:rFonts w:asciiTheme="minorEastAsia" w:hAnsiTheme="minorEastAsia" w:hint="eastAsia"/>
          <w:szCs w:val="21"/>
        </w:rPr>
        <w:t>判断分析侧钻成功与否。</w:t>
      </w:r>
    </w:p>
    <w:p w14:paraId="43E250F2" w14:textId="0D2AC8B3" w:rsidR="00B720F9" w:rsidRPr="000A22F2" w:rsidRDefault="00B720F9" w:rsidP="00BC2071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0A22F2">
        <w:rPr>
          <w:rFonts w:asciiTheme="minorEastAsia" w:hAnsiTheme="minorEastAsia" w:hint="eastAsia"/>
          <w:b/>
          <w:bCs/>
          <w:szCs w:val="21"/>
        </w:rPr>
        <w:t>（</w:t>
      </w:r>
      <w:r w:rsidR="00734987" w:rsidRPr="000A22F2">
        <w:rPr>
          <w:rFonts w:asciiTheme="minorEastAsia" w:hAnsiTheme="minorEastAsia" w:hint="eastAsia"/>
          <w:b/>
          <w:bCs/>
          <w:szCs w:val="21"/>
        </w:rPr>
        <w:t>二</w:t>
      </w:r>
      <w:r w:rsidRPr="000A22F2">
        <w:rPr>
          <w:rFonts w:asciiTheme="minorEastAsia" w:hAnsiTheme="minorEastAsia" w:hint="eastAsia"/>
          <w:b/>
          <w:bCs/>
          <w:szCs w:val="21"/>
        </w:rPr>
        <w:t>）侧钻中遇到的问题</w:t>
      </w:r>
    </w:p>
    <w:p w14:paraId="59E74EDB" w14:textId="3A30D663" w:rsidR="005F0CC4" w:rsidRPr="00D87EA7" w:rsidRDefault="005F0CC4" w:rsidP="00BC207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87EA7">
        <w:rPr>
          <w:rFonts w:asciiTheme="minorEastAsia" w:hAnsiTheme="minorEastAsia" w:hint="eastAsia"/>
          <w:szCs w:val="21"/>
        </w:rPr>
        <w:t>（</w:t>
      </w:r>
      <w:r w:rsidRPr="00D87EA7">
        <w:rPr>
          <w:rFonts w:asciiTheme="minorEastAsia" w:hAnsiTheme="minorEastAsia"/>
          <w:szCs w:val="21"/>
        </w:rPr>
        <w:t>1</w:t>
      </w:r>
      <w:r w:rsidRPr="00D87EA7">
        <w:rPr>
          <w:rFonts w:asciiTheme="minorEastAsia" w:hAnsiTheme="minorEastAsia" w:hint="eastAsia"/>
          <w:szCs w:val="21"/>
        </w:rPr>
        <w:t>）泥浆</w:t>
      </w:r>
      <w:r w:rsidR="009562D3" w:rsidRPr="00D87EA7">
        <w:rPr>
          <w:rFonts w:asciiTheme="minorEastAsia" w:hAnsiTheme="minorEastAsia" w:hint="eastAsia"/>
          <w:szCs w:val="21"/>
        </w:rPr>
        <w:t>性能</w:t>
      </w:r>
      <w:r w:rsidRPr="00D87EA7">
        <w:rPr>
          <w:rFonts w:asciiTheme="minorEastAsia" w:hAnsiTheme="minorEastAsia" w:hint="eastAsia"/>
          <w:szCs w:val="21"/>
        </w:rPr>
        <w:t>差，</w:t>
      </w:r>
      <w:r w:rsidR="009562D3" w:rsidRPr="00D87EA7">
        <w:rPr>
          <w:rFonts w:asciiTheme="minorEastAsia" w:hAnsiTheme="minorEastAsia" w:hint="eastAsia"/>
          <w:szCs w:val="21"/>
        </w:rPr>
        <w:t>前期处理复杂导致</w:t>
      </w:r>
      <w:proofErr w:type="gramStart"/>
      <w:r w:rsidR="0094245A">
        <w:rPr>
          <w:rFonts w:asciiTheme="minorEastAsia" w:hAnsiTheme="minorEastAsia" w:hint="eastAsia"/>
          <w:szCs w:val="21"/>
        </w:rPr>
        <w:t>泥浆</w:t>
      </w:r>
      <w:r w:rsidR="004B25EA" w:rsidRPr="00D87EA7">
        <w:rPr>
          <w:rFonts w:asciiTheme="minorEastAsia" w:hAnsiTheme="minorEastAsia" w:hint="eastAsia"/>
          <w:szCs w:val="21"/>
        </w:rPr>
        <w:t>粘切过高</w:t>
      </w:r>
      <w:proofErr w:type="gramEnd"/>
      <w:r w:rsidR="004B25EA" w:rsidRPr="00D87EA7">
        <w:rPr>
          <w:rFonts w:asciiTheme="minorEastAsia" w:hAnsiTheme="minorEastAsia" w:hint="eastAsia"/>
          <w:szCs w:val="21"/>
        </w:rPr>
        <w:t>，</w:t>
      </w:r>
      <w:r w:rsidRPr="00D87EA7">
        <w:rPr>
          <w:rFonts w:asciiTheme="minorEastAsia" w:hAnsiTheme="minorEastAsia" w:hint="eastAsia"/>
          <w:szCs w:val="21"/>
        </w:rPr>
        <w:t>流动性</w:t>
      </w:r>
      <w:r w:rsidR="004B25EA" w:rsidRPr="00D87EA7">
        <w:rPr>
          <w:rFonts w:asciiTheme="minorEastAsia" w:hAnsiTheme="minorEastAsia" w:hint="eastAsia"/>
          <w:szCs w:val="21"/>
        </w:rPr>
        <w:t>差，开泵阻力大，</w:t>
      </w:r>
      <w:r w:rsidRPr="00D87EA7">
        <w:rPr>
          <w:rFonts w:asciiTheme="minorEastAsia" w:hAnsiTheme="minorEastAsia" w:hint="eastAsia"/>
          <w:szCs w:val="21"/>
        </w:rPr>
        <w:t>润滑</w:t>
      </w:r>
      <w:r w:rsidR="004B25EA" w:rsidRPr="00D87EA7">
        <w:rPr>
          <w:rFonts w:asciiTheme="minorEastAsia" w:hAnsiTheme="minorEastAsia" w:hint="eastAsia"/>
          <w:szCs w:val="21"/>
        </w:rPr>
        <w:t>效果</w:t>
      </w:r>
      <w:r w:rsidRPr="00D87EA7">
        <w:rPr>
          <w:rFonts w:asciiTheme="minorEastAsia" w:hAnsiTheme="minorEastAsia" w:hint="eastAsia"/>
          <w:szCs w:val="21"/>
        </w:rPr>
        <w:t>差。前期泥浆比重提至1</w:t>
      </w:r>
      <w:r w:rsidRPr="00D87EA7">
        <w:rPr>
          <w:rFonts w:asciiTheme="minorEastAsia" w:hAnsiTheme="minorEastAsia"/>
          <w:szCs w:val="21"/>
        </w:rPr>
        <w:t>.78g/</w:t>
      </w:r>
      <w:r w:rsidRPr="00D87EA7">
        <w:rPr>
          <w:rFonts w:asciiTheme="minorEastAsia" w:hAnsiTheme="minorEastAsia" w:hint="eastAsia"/>
          <w:szCs w:val="21"/>
        </w:rPr>
        <w:t>c</w:t>
      </w:r>
      <w:r w:rsidRPr="00D87EA7">
        <w:rPr>
          <w:rFonts w:asciiTheme="minorEastAsia" w:hAnsiTheme="minorEastAsia"/>
          <w:szCs w:val="21"/>
        </w:rPr>
        <w:t>m</w:t>
      </w:r>
      <w:r w:rsidRPr="00195F5A">
        <w:rPr>
          <w:rFonts w:asciiTheme="minorEastAsia" w:hAnsiTheme="minorEastAsia"/>
          <w:szCs w:val="21"/>
          <w:vertAlign w:val="superscript"/>
        </w:rPr>
        <w:t>3</w:t>
      </w:r>
      <w:r w:rsidRPr="00D87EA7">
        <w:rPr>
          <w:rFonts w:asciiTheme="minorEastAsia" w:hAnsiTheme="minorEastAsia" w:hint="eastAsia"/>
          <w:szCs w:val="21"/>
        </w:rPr>
        <w:t>，初/</w:t>
      </w:r>
      <w:proofErr w:type="gramStart"/>
      <w:r w:rsidRPr="00D87EA7">
        <w:rPr>
          <w:rFonts w:asciiTheme="minorEastAsia" w:hAnsiTheme="minorEastAsia" w:hint="eastAsia"/>
          <w:szCs w:val="21"/>
        </w:rPr>
        <w:t>终切</w:t>
      </w:r>
      <w:proofErr w:type="gramEnd"/>
      <w:r w:rsidRPr="00D87EA7">
        <w:rPr>
          <w:rFonts w:asciiTheme="minorEastAsia" w:hAnsiTheme="minorEastAsia"/>
          <w:szCs w:val="21"/>
        </w:rPr>
        <w:t>8.5/30</w:t>
      </w:r>
      <w:r w:rsidR="004D7346" w:rsidRPr="004D7346">
        <w:rPr>
          <w:rFonts w:asciiTheme="minorEastAsia" w:hAnsiTheme="minorEastAsia" w:hint="eastAsia"/>
          <w:szCs w:val="21"/>
        </w:rPr>
        <w:t>Pa</w:t>
      </w:r>
      <w:r w:rsidRPr="00D87EA7">
        <w:rPr>
          <w:rFonts w:asciiTheme="minorEastAsia" w:hAnsiTheme="minorEastAsia" w:hint="eastAsia"/>
          <w:szCs w:val="21"/>
        </w:rPr>
        <w:t>，且加入大量堵漏剂，泥浆经过四级净化过后需要重新加重，抑制性、润滑性、</w:t>
      </w:r>
      <w:proofErr w:type="gramStart"/>
      <w:r w:rsidRPr="00D87EA7">
        <w:rPr>
          <w:rFonts w:asciiTheme="minorEastAsia" w:hAnsiTheme="minorEastAsia" w:hint="eastAsia"/>
          <w:szCs w:val="21"/>
        </w:rPr>
        <w:t>封堵性需重新</w:t>
      </w:r>
      <w:proofErr w:type="gramEnd"/>
      <w:r w:rsidRPr="00D87EA7">
        <w:rPr>
          <w:rFonts w:asciiTheme="minorEastAsia" w:hAnsiTheme="minorEastAsia" w:hint="eastAsia"/>
          <w:szCs w:val="21"/>
        </w:rPr>
        <w:t>调整。实际滑动定向中，泵压频繁异常升高，检查发现</w:t>
      </w:r>
      <w:proofErr w:type="gramStart"/>
      <w:r w:rsidRPr="00D87EA7">
        <w:rPr>
          <w:rFonts w:asciiTheme="minorEastAsia" w:hAnsiTheme="minorEastAsia" w:hint="eastAsia"/>
          <w:szCs w:val="21"/>
        </w:rPr>
        <w:t>钻杆虑网堵塞</w:t>
      </w:r>
      <w:proofErr w:type="gramEnd"/>
      <w:r w:rsidRPr="00D87EA7">
        <w:rPr>
          <w:rFonts w:asciiTheme="minorEastAsia" w:hAnsiTheme="minorEastAsia" w:hint="eastAsia"/>
          <w:szCs w:val="21"/>
        </w:rPr>
        <w:t>严重，造成频繁的上提，</w:t>
      </w:r>
      <w:r w:rsidR="00F32119" w:rsidRPr="00D87EA7">
        <w:rPr>
          <w:rFonts w:asciiTheme="minorEastAsia" w:hAnsiTheme="minorEastAsia" w:hint="eastAsia"/>
          <w:szCs w:val="21"/>
        </w:rPr>
        <w:t>停</w:t>
      </w:r>
      <w:proofErr w:type="gramStart"/>
      <w:r w:rsidR="00F32119" w:rsidRPr="00D87EA7">
        <w:rPr>
          <w:rFonts w:asciiTheme="minorEastAsia" w:hAnsiTheme="minorEastAsia" w:hint="eastAsia"/>
          <w:szCs w:val="21"/>
        </w:rPr>
        <w:t>泵清理</w:t>
      </w:r>
      <w:proofErr w:type="gramEnd"/>
      <w:r w:rsidR="00F32119" w:rsidRPr="00D87EA7">
        <w:rPr>
          <w:rFonts w:asciiTheme="minorEastAsia" w:hAnsiTheme="minorEastAsia" w:hint="eastAsia"/>
          <w:szCs w:val="21"/>
        </w:rPr>
        <w:t>滤网，</w:t>
      </w:r>
      <w:r w:rsidRPr="00D87EA7">
        <w:rPr>
          <w:rFonts w:asciiTheme="minorEastAsia" w:hAnsiTheme="minorEastAsia" w:hint="eastAsia"/>
          <w:szCs w:val="21"/>
        </w:rPr>
        <w:t>不利于有效的侧钻。</w:t>
      </w:r>
    </w:p>
    <w:p w14:paraId="5C4836BE" w14:textId="3494DD7F" w:rsidR="00B720F9" w:rsidRPr="00D87EA7" w:rsidRDefault="005F0CC4" w:rsidP="00BC207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87EA7">
        <w:rPr>
          <w:rFonts w:asciiTheme="minorEastAsia" w:hAnsiTheme="minorEastAsia" w:hint="eastAsia"/>
          <w:szCs w:val="21"/>
        </w:rPr>
        <w:t>（</w:t>
      </w:r>
      <w:r w:rsidRPr="00D87EA7">
        <w:rPr>
          <w:rFonts w:asciiTheme="minorEastAsia" w:hAnsiTheme="minorEastAsia"/>
          <w:szCs w:val="21"/>
        </w:rPr>
        <w:t>2</w:t>
      </w:r>
      <w:r w:rsidRPr="00D87EA7">
        <w:rPr>
          <w:rFonts w:asciiTheme="minorEastAsia" w:hAnsiTheme="minorEastAsia" w:hint="eastAsia"/>
          <w:szCs w:val="21"/>
        </w:rPr>
        <w:t>）</w:t>
      </w:r>
      <w:proofErr w:type="gramStart"/>
      <w:r w:rsidRPr="00D87EA7">
        <w:rPr>
          <w:rFonts w:asciiTheme="minorEastAsia" w:hAnsiTheme="minorEastAsia" w:hint="eastAsia"/>
          <w:szCs w:val="21"/>
        </w:rPr>
        <w:t>钻具粘卡严重</w:t>
      </w:r>
      <w:proofErr w:type="gramEnd"/>
      <w:r w:rsidRPr="00D87EA7">
        <w:rPr>
          <w:rFonts w:asciiTheme="minorEastAsia" w:hAnsiTheme="minorEastAsia" w:hint="eastAsia"/>
          <w:szCs w:val="21"/>
        </w:rPr>
        <w:t>，频繁上提，致使侧钻钻具刮削井壁，使井眼扩大，频繁的调整工具面</w:t>
      </w:r>
      <w:r w:rsidR="0060568E">
        <w:rPr>
          <w:rFonts w:asciiTheme="minorEastAsia" w:hAnsiTheme="minorEastAsia" w:hint="eastAsia"/>
          <w:szCs w:val="21"/>
        </w:rPr>
        <w:t>，</w:t>
      </w:r>
      <w:r w:rsidRPr="00D87EA7">
        <w:rPr>
          <w:rFonts w:asciiTheme="minorEastAsia" w:hAnsiTheme="minorEastAsia" w:hint="eastAsia"/>
          <w:szCs w:val="21"/>
        </w:rPr>
        <w:t>钻压时常加到2</w:t>
      </w:r>
      <w:r w:rsidRPr="00D87EA7">
        <w:rPr>
          <w:rFonts w:asciiTheme="minorEastAsia" w:hAnsiTheme="minorEastAsia"/>
          <w:szCs w:val="21"/>
        </w:rPr>
        <w:t>00</w:t>
      </w:r>
      <w:r w:rsidRPr="00D87EA7">
        <w:rPr>
          <w:rFonts w:asciiTheme="minorEastAsia" w:hAnsiTheme="minorEastAsia" w:hint="eastAsia"/>
          <w:szCs w:val="21"/>
        </w:rPr>
        <w:t>-</w:t>
      </w:r>
      <w:r w:rsidRPr="00D87EA7">
        <w:rPr>
          <w:rFonts w:asciiTheme="minorEastAsia" w:hAnsiTheme="minorEastAsia"/>
          <w:szCs w:val="21"/>
        </w:rPr>
        <w:t>300KN</w:t>
      </w:r>
      <w:r w:rsidRPr="00D87EA7">
        <w:rPr>
          <w:rFonts w:asciiTheme="minorEastAsia" w:hAnsiTheme="minorEastAsia" w:hint="eastAsia"/>
          <w:szCs w:val="21"/>
        </w:rPr>
        <w:t>，</w:t>
      </w:r>
      <w:proofErr w:type="gramStart"/>
      <w:r w:rsidRPr="00D87EA7">
        <w:rPr>
          <w:rFonts w:asciiTheme="minorEastAsia" w:hAnsiTheme="minorEastAsia" w:hint="eastAsia"/>
          <w:szCs w:val="21"/>
        </w:rPr>
        <w:t>易憋泵</w:t>
      </w:r>
      <w:proofErr w:type="gramEnd"/>
      <w:r w:rsidRPr="00D87EA7">
        <w:rPr>
          <w:rFonts w:asciiTheme="minorEastAsia" w:hAnsiTheme="minorEastAsia" w:hint="eastAsia"/>
          <w:szCs w:val="21"/>
        </w:rPr>
        <w:t>，导致工具面不稳定，钻具粘卡，钻头上无负荷，增加钻压只能使钻具弯曲，并非实际的进尺。当上</w:t>
      </w:r>
      <w:proofErr w:type="gramStart"/>
      <w:r w:rsidRPr="00D87EA7">
        <w:rPr>
          <w:rFonts w:asciiTheme="minorEastAsia" w:hAnsiTheme="minorEastAsia" w:hint="eastAsia"/>
          <w:szCs w:val="21"/>
        </w:rPr>
        <w:t>提钻具</w:t>
      </w:r>
      <w:r w:rsidR="00F32119" w:rsidRPr="00D87EA7">
        <w:rPr>
          <w:rFonts w:asciiTheme="minorEastAsia" w:hAnsiTheme="minorEastAsia" w:hint="eastAsia"/>
          <w:szCs w:val="21"/>
        </w:rPr>
        <w:t>粘卡解除</w:t>
      </w:r>
      <w:proofErr w:type="gramEnd"/>
      <w:r w:rsidRPr="00D87EA7">
        <w:rPr>
          <w:rFonts w:asciiTheme="minorEastAsia" w:hAnsiTheme="minorEastAsia" w:hint="eastAsia"/>
          <w:szCs w:val="21"/>
        </w:rPr>
        <w:t>后再次下放，钻具被压缩而形成的进尺就没有</w:t>
      </w:r>
      <w:proofErr w:type="gramStart"/>
      <w:r w:rsidRPr="00D87EA7">
        <w:rPr>
          <w:rFonts w:asciiTheme="minorEastAsia" w:hAnsiTheme="minorEastAsia" w:hint="eastAsia"/>
          <w:szCs w:val="21"/>
        </w:rPr>
        <w:t>严格控时侧钻</w:t>
      </w:r>
      <w:proofErr w:type="gramEnd"/>
      <w:r w:rsidRPr="00D87EA7">
        <w:rPr>
          <w:rFonts w:asciiTheme="minorEastAsia" w:hAnsiTheme="minorEastAsia" w:hint="eastAsia"/>
          <w:szCs w:val="21"/>
        </w:rPr>
        <w:t>，鉴于地层可钻性，过快的钻速易破坏形成的台肩。</w:t>
      </w:r>
    </w:p>
    <w:p w14:paraId="07FF40A1" w14:textId="468C6469" w:rsidR="00F32119" w:rsidRPr="00D87EA7" w:rsidRDefault="00F32119" w:rsidP="00BC2071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D87EA7">
        <w:rPr>
          <w:rFonts w:asciiTheme="minorEastAsia" w:hAnsiTheme="minorEastAsia" w:hint="eastAsia"/>
          <w:szCs w:val="21"/>
        </w:rPr>
        <w:t>（3）</w:t>
      </w:r>
      <w:r w:rsidR="00976D31" w:rsidRPr="00D87EA7">
        <w:rPr>
          <w:rFonts w:asciiTheme="minorEastAsia" w:hAnsiTheme="minorEastAsia" w:hint="eastAsia"/>
          <w:szCs w:val="21"/>
        </w:rPr>
        <w:t>下</w:t>
      </w:r>
      <w:r w:rsidR="00E40672" w:rsidRPr="00D87EA7">
        <w:rPr>
          <w:rFonts w:asciiTheme="minorEastAsia" w:hAnsiTheme="minorEastAsia" w:hint="eastAsia"/>
          <w:szCs w:val="21"/>
        </w:rPr>
        <w:t>部</w:t>
      </w:r>
      <w:r w:rsidR="00976D31" w:rsidRPr="00D87EA7">
        <w:rPr>
          <w:rFonts w:asciiTheme="minorEastAsia" w:hAnsiTheme="minorEastAsia" w:hint="eastAsia"/>
          <w:szCs w:val="21"/>
        </w:rPr>
        <w:t>井眼相对规则，2.</w:t>
      </w:r>
      <w:r w:rsidR="00976D31" w:rsidRPr="00D87EA7">
        <w:rPr>
          <w:rFonts w:asciiTheme="minorEastAsia" w:hAnsiTheme="minorEastAsia"/>
          <w:szCs w:val="21"/>
        </w:rPr>
        <w:t>5</w:t>
      </w:r>
      <w:r w:rsidR="00976D31" w:rsidRPr="00D87EA7">
        <w:rPr>
          <w:rFonts w:asciiTheme="minorEastAsia" w:hAnsiTheme="minorEastAsia" w:hint="eastAsia"/>
          <w:szCs w:val="21"/>
        </w:rPr>
        <w:t>°弯接头</w:t>
      </w:r>
      <w:r w:rsidR="00E40672" w:rsidRPr="00D87EA7">
        <w:rPr>
          <w:rFonts w:asciiTheme="minorEastAsia" w:hAnsiTheme="minorEastAsia" w:hint="eastAsia"/>
          <w:szCs w:val="21"/>
        </w:rPr>
        <w:t>弯度过大，滑动钻进井</w:t>
      </w:r>
      <w:proofErr w:type="gramStart"/>
      <w:r w:rsidR="00E40672" w:rsidRPr="00D87EA7">
        <w:rPr>
          <w:rFonts w:asciiTheme="minorEastAsia" w:hAnsiTheme="minorEastAsia" w:hint="eastAsia"/>
          <w:szCs w:val="21"/>
        </w:rPr>
        <w:t>径变化</w:t>
      </w:r>
      <w:proofErr w:type="gramEnd"/>
      <w:r w:rsidR="00E40672" w:rsidRPr="00D87EA7">
        <w:rPr>
          <w:rFonts w:asciiTheme="minorEastAsia" w:hAnsiTheme="minorEastAsia" w:hint="eastAsia"/>
          <w:szCs w:val="21"/>
        </w:rPr>
        <w:t>小，</w:t>
      </w:r>
      <w:r w:rsidR="00B53401" w:rsidRPr="00D87EA7">
        <w:rPr>
          <w:rFonts w:asciiTheme="minorEastAsia" w:hAnsiTheme="minorEastAsia" w:hint="eastAsia"/>
          <w:szCs w:val="21"/>
        </w:rPr>
        <w:t>弯头</w:t>
      </w:r>
      <w:proofErr w:type="gramStart"/>
      <w:r w:rsidR="00B53401" w:rsidRPr="00D87EA7">
        <w:rPr>
          <w:rFonts w:asciiTheme="minorEastAsia" w:hAnsiTheme="minorEastAsia" w:hint="eastAsia"/>
          <w:szCs w:val="21"/>
        </w:rPr>
        <w:t>处相对</w:t>
      </w:r>
      <w:proofErr w:type="gramEnd"/>
      <w:r w:rsidR="00B53401" w:rsidRPr="00D87EA7">
        <w:rPr>
          <w:rFonts w:asciiTheme="minorEastAsia" w:hAnsiTheme="minorEastAsia" w:hint="eastAsia"/>
          <w:szCs w:val="21"/>
        </w:rPr>
        <w:t xml:space="preserve">薄弱，严禁长时间、高转速开启顶驱装置。 </w:t>
      </w:r>
    </w:p>
    <w:p w14:paraId="3E2D9C80" w14:textId="4E020DD4" w:rsidR="008421E6" w:rsidRPr="0060568E" w:rsidRDefault="00B720F9" w:rsidP="0060568E">
      <w:pPr>
        <w:spacing w:line="300" w:lineRule="auto"/>
        <w:rPr>
          <w:rFonts w:asciiTheme="minorEastAsia" w:hAnsiTheme="minorEastAsia"/>
          <w:b/>
          <w:bCs/>
          <w:szCs w:val="21"/>
        </w:rPr>
      </w:pPr>
      <w:r w:rsidRPr="000A22F2">
        <w:rPr>
          <w:rFonts w:asciiTheme="minorEastAsia" w:hAnsiTheme="minorEastAsia" w:hint="eastAsia"/>
          <w:b/>
          <w:bCs/>
          <w:szCs w:val="21"/>
        </w:rPr>
        <w:t>（</w:t>
      </w:r>
      <w:r w:rsidR="00734987" w:rsidRPr="000A22F2">
        <w:rPr>
          <w:rFonts w:asciiTheme="minorEastAsia" w:hAnsiTheme="minorEastAsia" w:hint="eastAsia"/>
          <w:b/>
          <w:bCs/>
          <w:szCs w:val="21"/>
        </w:rPr>
        <w:t>三</w:t>
      </w:r>
      <w:r w:rsidRPr="000A22F2">
        <w:rPr>
          <w:rFonts w:asciiTheme="minorEastAsia" w:hAnsiTheme="minorEastAsia" w:hint="eastAsia"/>
          <w:b/>
          <w:bCs/>
          <w:szCs w:val="21"/>
        </w:rPr>
        <w:t>）侧钻效果</w:t>
      </w:r>
    </w:p>
    <w:p w14:paraId="12CEC303" w14:textId="385EAF13" w:rsidR="000440E4" w:rsidRDefault="000440E4" w:rsidP="000440E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0440E4">
        <w:rPr>
          <w:rFonts w:asciiTheme="minorEastAsia" w:hAnsiTheme="minorEastAsia" w:hint="eastAsia"/>
          <w:szCs w:val="21"/>
        </w:rPr>
        <w:t>鉴于侧钻M</w:t>
      </w:r>
      <w:r w:rsidRPr="000440E4">
        <w:rPr>
          <w:rFonts w:asciiTheme="minorEastAsia" w:hAnsiTheme="minorEastAsia"/>
          <w:szCs w:val="21"/>
        </w:rPr>
        <w:t>WD</w:t>
      </w:r>
      <w:r w:rsidRPr="000440E4">
        <w:rPr>
          <w:rFonts w:asciiTheme="minorEastAsia" w:hAnsiTheme="minorEastAsia" w:hint="eastAsia"/>
          <w:szCs w:val="21"/>
        </w:rPr>
        <w:t>仪器零长1</w:t>
      </w:r>
      <w:r w:rsidRPr="000440E4">
        <w:rPr>
          <w:rFonts w:asciiTheme="minorEastAsia" w:hAnsiTheme="minorEastAsia"/>
          <w:szCs w:val="21"/>
        </w:rPr>
        <w:t>5m,</w:t>
      </w:r>
      <w:r w:rsidRPr="000440E4">
        <w:rPr>
          <w:rFonts w:asciiTheme="minorEastAsia" w:hAnsiTheme="minorEastAsia" w:hint="eastAsia"/>
          <w:szCs w:val="21"/>
        </w:rPr>
        <w:t>侧钻前期不能便捷的通过井斜判断是否成功侧钻，只能</w:t>
      </w:r>
      <w:r w:rsidR="00403E05">
        <w:rPr>
          <w:rFonts w:asciiTheme="minorEastAsia" w:hAnsiTheme="minorEastAsia" w:hint="eastAsia"/>
          <w:szCs w:val="21"/>
        </w:rPr>
        <w:t>通过</w:t>
      </w:r>
      <w:r w:rsidRPr="000440E4">
        <w:rPr>
          <w:rFonts w:asciiTheme="minorEastAsia" w:hAnsiTheme="minorEastAsia" w:hint="eastAsia"/>
          <w:szCs w:val="21"/>
        </w:rPr>
        <w:t>X射线荧光分析</w:t>
      </w:r>
      <w:r w:rsidR="0094245A">
        <w:rPr>
          <w:rFonts w:asciiTheme="minorEastAsia" w:hAnsiTheme="minorEastAsia" w:hint="eastAsia"/>
          <w:szCs w:val="21"/>
        </w:rPr>
        <w:t>、</w:t>
      </w:r>
      <w:r w:rsidRPr="000440E4">
        <w:rPr>
          <w:rFonts w:asciiTheme="minorEastAsia" w:hAnsiTheme="minorEastAsia" w:hint="eastAsia"/>
          <w:szCs w:val="21"/>
        </w:rPr>
        <w:t>简易的化学试剂试验</w:t>
      </w:r>
      <w:r w:rsidR="0094245A">
        <w:rPr>
          <w:rFonts w:asciiTheme="minorEastAsia" w:hAnsiTheme="minorEastAsia" w:hint="eastAsia"/>
          <w:szCs w:val="21"/>
        </w:rPr>
        <w:t>及砂样含量对比分析</w:t>
      </w:r>
      <w:r w:rsidRPr="000440E4">
        <w:rPr>
          <w:rFonts w:asciiTheme="minorEastAsia" w:hAnsiTheme="minorEastAsia" w:hint="eastAsia"/>
          <w:szCs w:val="21"/>
        </w:rPr>
        <w:t>。</w:t>
      </w:r>
    </w:p>
    <w:p w14:paraId="5111AC17" w14:textId="55AB510E" w:rsidR="00FA3FE9" w:rsidRDefault="00676BAF" w:rsidP="000440E4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</w:t>
      </w:r>
      <w:r w:rsidRPr="000440E4">
        <w:rPr>
          <w:rFonts w:asciiTheme="minorEastAsia" w:hAnsiTheme="minorEastAsia" w:hint="eastAsia"/>
          <w:szCs w:val="21"/>
        </w:rPr>
        <w:t>X射线</w:t>
      </w:r>
      <w:r>
        <w:rPr>
          <w:rFonts w:asciiTheme="minorEastAsia" w:hAnsiTheme="minorEastAsia" w:hint="eastAsia"/>
          <w:szCs w:val="21"/>
        </w:rPr>
        <w:t>做元素对比分析，原井深2</w:t>
      </w:r>
      <w:r>
        <w:rPr>
          <w:rFonts w:asciiTheme="minorEastAsia" w:hAnsiTheme="minorEastAsia"/>
          <w:szCs w:val="21"/>
        </w:rPr>
        <w:t>616m</w: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/>
          <w:szCs w:val="21"/>
        </w:rPr>
        <w:t>Ca+</w:t>
      </w:r>
      <w:r>
        <w:rPr>
          <w:rFonts w:asciiTheme="minorEastAsia" w:hAnsiTheme="minorEastAsia" w:hint="eastAsia"/>
          <w:szCs w:val="21"/>
        </w:rPr>
        <w:t>离子含量3</w:t>
      </w:r>
      <w:r>
        <w:rPr>
          <w:rFonts w:asciiTheme="minorEastAsia" w:hAnsiTheme="minorEastAsia"/>
          <w:szCs w:val="21"/>
        </w:rPr>
        <w:t>.53</w:t>
      </w:r>
      <w:r>
        <w:rPr>
          <w:rFonts w:asciiTheme="minorEastAsia" w:hAnsiTheme="minorEastAsia" w:hint="eastAsia"/>
          <w:szCs w:val="21"/>
        </w:rPr>
        <w:t>%，</w:t>
      </w:r>
      <w:proofErr w:type="gramStart"/>
      <w:r>
        <w:rPr>
          <w:rFonts w:asciiTheme="minorEastAsia" w:hAnsiTheme="minorEastAsia" w:hint="eastAsia"/>
          <w:szCs w:val="21"/>
        </w:rPr>
        <w:t>控时侧钻</w:t>
      </w:r>
      <w:proofErr w:type="gramEnd"/>
      <w:r>
        <w:rPr>
          <w:rFonts w:asciiTheme="minorEastAsia" w:hAnsiTheme="minorEastAsia" w:hint="eastAsia"/>
          <w:szCs w:val="21"/>
        </w:rPr>
        <w:t>至2</w:t>
      </w:r>
      <w:r>
        <w:rPr>
          <w:rFonts w:asciiTheme="minorEastAsia" w:hAnsiTheme="minorEastAsia"/>
          <w:szCs w:val="21"/>
        </w:rPr>
        <w:t>608m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Ca+</w:t>
      </w:r>
      <w:r>
        <w:rPr>
          <w:rFonts w:asciiTheme="minorEastAsia" w:hAnsiTheme="minorEastAsia" w:hint="eastAsia"/>
          <w:szCs w:val="21"/>
        </w:rPr>
        <w:t>离子含量高达1</w:t>
      </w:r>
      <w:r>
        <w:rPr>
          <w:rFonts w:asciiTheme="minorEastAsia" w:hAnsiTheme="minorEastAsia"/>
          <w:szCs w:val="21"/>
        </w:rPr>
        <w:t>0.85</w:t>
      </w:r>
      <w:r>
        <w:rPr>
          <w:rFonts w:asciiTheme="minorEastAsia" w:hAnsiTheme="minorEastAsia" w:hint="eastAsia"/>
          <w:szCs w:val="21"/>
        </w:rPr>
        <w:t>%，侧钻至2</w:t>
      </w:r>
      <w:r>
        <w:rPr>
          <w:rFonts w:asciiTheme="minorEastAsia" w:hAnsiTheme="minorEastAsia"/>
          <w:szCs w:val="21"/>
        </w:rPr>
        <w:t>616m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Ca+</w:t>
      </w:r>
      <w:r>
        <w:rPr>
          <w:rFonts w:asciiTheme="minorEastAsia" w:hAnsiTheme="minorEastAsia" w:hint="eastAsia"/>
          <w:szCs w:val="21"/>
        </w:rPr>
        <w:t>离子降低至</w:t>
      </w:r>
      <w:r>
        <w:rPr>
          <w:rFonts w:asciiTheme="minorEastAsia" w:hAnsiTheme="minorEastAsia"/>
          <w:szCs w:val="21"/>
        </w:rPr>
        <w:t>4.58</w:t>
      </w:r>
      <w:r>
        <w:rPr>
          <w:rFonts w:asciiTheme="minorEastAsia" w:hAnsiTheme="minorEastAsia" w:hint="eastAsia"/>
          <w:szCs w:val="21"/>
        </w:rPr>
        <w:t>%，初步判断钻头已偏离原井眼，钻入新</w:t>
      </w:r>
      <w:r w:rsidR="003B7292">
        <w:rPr>
          <w:rFonts w:asciiTheme="minorEastAsia" w:hAnsiTheme="minorEastAsia" w:hint="eastAsia"/>
          <w:szCs w:val="21"/>
        </w:rPr>
        <w:t>地层</w:t>
      </w:r>
      <w:r>
        <w:rPr>
          <w:rFonts w:asciiTheme="minorEastAsia" w:hAnsiTheme="minorEastAsia" w:hint="eastAsia"/>
          <w:szCs w:val="21"/>
        </w:rPr>
        <w:t>。</w:t>
      </w:r>
    </w:p>
    <w:p w14:paraId="65CA2DCE" w14:textId="7FCF0348" w:rsidR="00FA3FE9" w:rsidRDefault="00A779E2" w:rsidP="000440E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B4415E">
        <w:rPr>
          <w:rFonts w:asciiTheme="minorEastAsia" w:hAnsiTheme="minorEastAsia" w:hint="eastAsia"/>
          <w:szCs w:val="21"/>
        </w:rPr>
        <w:t>利用酚酞试剂遇酸不变色、遇碱变红色的原理，现场进行</w:t>
      </w:r>
      <w:r>
        <w:rPr>
          <w:rFonts w:asciiTheme="minorEastAsia" w:hAnsiTheme="minorEastAsia" w:hint="eastAsia"/>
          <w:szCs w:val="21"/>
        </w:rPr>
        <w:t>了</w:t>
      </w:r>
      <w:r w:rsidRPr="00B4415E">
        <w:rPr>
          <w:rFonts w:asciiTheme="minorEastAsia" w:hAnsiTheme="minorEastAsia" w:hint="eastAsia"/>
          <w:szCs w:val="21"/>
        </w:rPr>
        <w:t>简易试验：侧钻过程中每</w:t>
      </w:r>
      <w:proofErr w:type="gramStart"/>
      <w:r w:rsidRPr="00B4415E">
        <w:rPr>
          <w:rFonts w:asciiTheme="minorEastAsia" w:hAnsiTheme="minorEastAsia" w:hint="eastAsia"/>
          <w:szCs w:val="21"/>
        </w:rPr>
        <w:t>半米捞砂一次</w:t>
      </w:r>
      <w:proofErr w:type="gramEnd"/>
      <w:r w:rsidRPr="00B4415E">
        <w:rPr>
          <w:rFonts w:asciiTheme="minorEastAsia" w:hAnsiTheme="minorEastAsia" w:hint="eastAsia"/>
          <w:szCs w:val="21"/>
        </w:rPr>
        <w:t>，发现</w:t>
      </w:r>
      <w:r>
        <w:rPr>
          <w:rFonts w:asciiTheme="minorEastAsia" w:hAnsiTheme="minorEastAsia" w:hint="eastAsia"/>
          <w:szCs w:val="21"/>
        </w:rPr>
        <w:t>侧钻至</w:t>
      </w:r>
      <w:r w:rsidRPr="00B4415E">
        <w:rPr>
          <w:rFonts w:asciiTheme="minorEastAsia" w:hAnsiTheme="minorEastAsia" w:hint="eastAsia"/>
          <w:szCs w:val="21"/>
        </w:rPr>
        <w:t>井深2</w:t>
      </w:r>
      <w:r w:rsidRPr="00B4415E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/>
          <w:szCs w:val="21"/>
        </w:rPr>
        <w:t>16</w:t>
      </w:r>
      <w:r w:rsidRPr="00B4415E">
        <w:rPr>
          <w:rFonts w:asciiTheme="minorEastAsia" w:hAnsiTheme="minorEastAsia"/>
          <w:szCs w:val="21"/>
        </w:rPr>
        <w:t>m</w:t>
      </w:r>
      <w:r w:rsidRPr="00B4415E">
        <w:rPr>
          <w:rFonts w:asciiTheme="minorEastAsia" w:hAnsiTheme="minorEastAsia" w:hint="eastAsia"/>
          <w:szCs w:val="21"/>
        </w:rPr>
        <w:t>时，返出砂样中</w:t>
      </w:r>
      <w:r>
        <w:rPr>
          <w:rFonts w:asciiTheme="minorEastAsia" w:hAnsiTheme="minorEastAsia" w:hint="eastAsia"/>
          <w:szCs w:val="21"/>
        </w:rPr>
        <w:t>滴入酚酞试剂后</w:t>
      </w:r>
      <w:r w:rsidRPr="00B4415E">
        <w:rPr>
          <w:rFonts w:asciiTheme="minorEastAsia" w:hAnsiTheme="minorEastAsia" w:hint="eastAsia"/>
          <w:szCs w:val="21"/>
        </w:rPr>
        <w:t>红色砂样含量降低明显</w:t>
      </w:r>
      <w:r>
        <w:rPr>
          <w:rFonts w:asciiTheme="minorEastAsia" w:hAnsiTheme="minorEastAsia" w:hint="eastAsia"/>
          <w:szCs w:val="21"/>
        </w:rPr>
        <w:t>，见下图</w:t>
      </w:r>
      <w:r w:rsidR="00D57BF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：</w:t>
      </w:r>
    </w:p>
    <w:p w14:paraId="0DB16DB7" w14:textId="6269A1E4" w:rsidR="00A779E2" w:rsidRPr="000440E4" w:rsidRDefault="00A779E2" w:rsidP="00A779E2">
      <w:pPr>
        <w:jc w:val="left"/>
        <w:rPr>
          <w:rFonts w:asciiTheme="minorEastAsia" w:hAnsiTheme="minorEastAsia"/>
          <w:szCs w:val="21"/>
        </w:rPr>
      </w:pPr>
      <w:r w:rsidRPr="00E84C80">
        <w:rPr>
          <w:rFonts w:ascii="宋体" w:eastAsia="宋体" w:hAnsi="宋体" w:cs="Arial"/>
          <w:noProof/>
          <w:color w:val="333333"/>
          <w:sz w:val="22"/>
          <w:shd w:val="clear" w:color="auto" w:fill="FFFFFF"/>
        </w:rPr>
        <w:lastRenderedPageBreak/>
        <w:drawing>
          <wp:inline distT="0" distB="0" distL="0" distR="0" wp14:anchorId="05EC48F6" wp14:editId="15343BC9">
            <wp:extent cx="2067361" cy="1724744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11" cy="17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974A171" wp14:editId="796847F6">
            <wp:extent cx="2384017" cy="173033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4549940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52" cy="17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9529" w14:textId="08A03716" w:rsidR="00A779E2" w:rsidRDefault="00A779E2" w:rsidP="00A779E2">
      <w:pPr>
        <w:ind w:firstLineChars="300" w:firstLine="600"/>
        <w:rPr>
          <w:rFonts w:asciiTheme="minorEastAsia" w:hAnsiTheme="minorEastAsia"/>
          <w:sz w:val="20"/>
          <w:szCs w:val="20"/>
        </w:rPr>
      </w:pPr>
      <w:r w:rsidRPr="00A779E2">
        <w:rPr>
          <w:rFonts w:asciiTheme="minorEastAsia" w:hAnsiTheme="minorEastAsia" w:hint="eastAsia"/>
          <w:sz w:val="20"/>
          <w:szCs w:val="20"/>
        </w:rPr>
        <w:t>图</w:t>
      </w:r>
      <w:r w:rsidR="00C050CF">
        <w:rPr>
          <w:rFonts w:asciiTheme="minorEastAsia" w:hAnsiTheme="minorEastAsia"/>
          <w:sz w:val="20"/>
          <w:szCs w:val="20"/>
        </w:rPr>
        <w:t>3</w:t>
      </w:r>
      <w:r w:rsidRPr="00A779E2">
        <w:rPr>
          <w:rFonts w:asciiTheme="minorEastAsia" w:hAnsiTheme="minorEastAsia" w:hint="eastAsia"/>
          <w:sz w:val="20"/>
          <w:szCs w:val="20"/>
        </w:rPr>
        <w:t xml:space="preserve"> 酚酞试剂现场试验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              </w:t>
      </w:r>
      <w:r w:rsidRPr="00A779E2">
        <w:rPr>
          <w:rFonts w:asciiTheme="minorEastAsia" w:hAnsiTheme="minorEastAsia" w:hint="eastAsia"/>
          <w:sz w:val="20"/>
          <w:szCs w:val="20"/>
        </w:rPr>
        <w:t>图</w:t>
      </w:r>
      <w:r w:rsidR="00C050CF">
        <w:rPr>
          <w:rFonts w:asciiTheme="minorEastAsia" w:hAnsiTheme="minorEastAsia"/>
          <w:sz w:val="20"/>
          <w:szCs w:val="20"/>
        </w:rPr>
        <w:t>4</w:t>
      </w:r>
      <w:r w:rsidRPr="00A779E2">
        <w:rPr>
          <w:rFonts w:asciiTheme="minorEastAsia" w:hAnsiTheme="minorEastAsia"/>
          <w:sz w:val="20"/>
          <w:szCs w:val="20"/>
        </w:rPr>
        <w:t xml:space="preserve"> </w:t>
      </w:r>
      <w:r w:rsidRPr="00A779E2">
        <w:rPr>
          <w:rFonts w:asciiTheme="minorEastAsia" w:hAnsiTheme="minorEastAsia" w:hint="eastAsia"/>
          <w:sz w:val="20"/>
          <w:szCs w:val="20"/>
        </w:rPr>
        <w:t>新老井眼防碰扫描图</w:t>
      </w:r>
      <w:r>
        <w:rPr>
          <w:rFonts w:ascii="宋体" w:eastAsia="宋体" w:hAnsi="宋体" w:cs="Arial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                 </w:t>
      </w:r>
    </w:p>
    <w:p w14:paraId="0731166D" w14:textId="1B86065D" w:rsidR="00C050CF" w:rsidRPr="00C050CF" w:rsidRDefault="00C538D4" w:rsidP="00C050CF">
      <w:pPr>
        <w:ind w:firstLineChars="200" w:firstLine="4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将随钻测斜数据及时导入系统，算得新老井眼防碰距离</w:t>
      </w:r>
      <w:r w:rsidR="00C66639">
        <w:rPr>
          <w:rFonts w:asciiTheme="minorEastAsia" w:hAnsiTheme="minorEastAsia" w:hint="eastAsia"/>
          <w:sz w:val="20"/>
          <w:szCs w:val="20"/>
        </w:rPr>
        <w:t>（见图4）</w:t>
      </w:r>
      <w:r>
        <w:rPr>
          <w:rFonts w:asciiTheme="minorEastAsia" w:hAnsiTheme="minorEastAsia" w:hint="eastAsia"/>
          <w:sz w:val="20"/>
          <w:szCs w:val="20"/>
        </w:rPr>
        <w:t>，根据夹壁墙厚度随时调整</w:t>
      </w:r>
      <w:proofErr w:type="gramStart"/>
      <w:r>
        <w:rPr>
          <w:rFonts w:asciiTheme="minorEastAsia" w:hAnsiTheme="minorEastAsia" w:hint="eastAsia"/>
          <w:sz w:val="20"/>
          <w:szCs w:val="20"/>
        </w:rPr>
        <w:t>侧钻控时时间</w:t>
      </w:r>
      <w:proofErr w:type="gramEnd"/>
      <w:r>
        <w:rPr>
          <w:rFonts w:asciiTheme="minorEastAsia" w:hAnsiTheme="minorEastAsia" w:hint="eastAsia"/>
          <w:sz w:val="20"/>
          <w:szCs w:val="20"/>
        </w:rPr>
        <w:t>与参数；测斜数据表明，</w:t>
      </w:r>
      <w:proofErr w:type="gramStart"/>
      <w:r>
        <w:rPr>
          <w:rFonts w:asciiTheme="minorEastAsia" w:hAnsiTheme="minorEastAsia" w:hint="eastAsia"/>
          <w:sz w:val="20"/>
          <w:szCs w:val="20"/>
        </w:rPr>
        <w:t>扫塞</w:t>
      </w:r>
      <w:r w:rsidR="00C66639">
        <w:rPr>
          <w:rFonts w:asciiTheme="minorEastAsia" w:hAnsiTheme="minorEastAsia" w:hint="eastAsia"/>
          <w:sz w:val="20"/>
          <w:szCs w:val="20"/>
        </w:rPr>
        <w:t>至</w:t>
      </w:r>
      <w:proofErr w:type="gramEnd"/>
      <w:r w:rsidR="00C66639">
        <w:rPr>
          <w:rFonts w:asciiTheme="minorEastAsia" w:hAnsiTheme="minorEastAsia" w:hint="eastAsia"/>
          <w:sz w:val="20"/>
          <w:szCs w:val="20"/>
        </w:rPr>
        <w:t>2</w:t>
      </w:r>
      <w:r w:rsidR="00C66639">
        <w:rPr>
          <w:rFonts w:asciiTheme="minorEastAsia" w:hAnsiTheme="minorEastAsia"/>
          <w:sz w:val="20"/>
          <w:szCs w:val="20"/>
        </w:rPr>
        <w:t>610m</w:t>
      </w:r>
      <w:r w:rsidR="00C66639">
        <w:rPr>
          <w:rFonts w:asciiTheme="minorEastAsia" w:hAnsiTheme="minorEastAsia" w:hint="eastAsia"/>
          <w:sz w:val="20"/>
          <w:szCs w:val="20"/>
        </w:rPr>
        <w:t>井斜降低了1</w:t>
      </w:r>
      <w:r w:rsidR="00C66639">
        <w:rPr>
          <w:rFonts w:asciiTheme="minorEastAsia" w:hAnsiTheme="minorEastAsia"/>
          <w:sz w:val="20"/>
          <w:szCs w:val="20"/>
        </w:rPr>
        <w:t>.4</w:t>
      </w:r>
      <w:r w:rsidR="00C66639">
        <w:rPr>
          <w:rFonts w:asciiTheme="minorEastAsia" w:hAnsiTheme="minorEastAsia" w:hint="eastAsia"/>
          <w:sz w:val="20"/>
          <w:szCs w:val="20"/>
        </w:rPr>
        <w:t>°，下2</w:t>
      </w:r>
      <w:r w:rsidR="00C66639">
        <w:rPr>
          <w:rFonts w:asciiTheme="minorEastAsia" w:hAnsiTheme="minorEastAsia"/>
          <w:sz w:val="20"/>
          <w:szCs w:val="20"/>
        </w:rPr>
        <w:t>.5</w:t>
      </w:r>
      <w:r w:rsidR="00C66639">
        <w:rPr>
          <w:rFonts w:asciiTheme="minorEastAsia" w:hAnsiTheme="minorEastAsia" w:hint="eastAsia"/>
          <w:sz w:val="20"/>
          <w:szCs w:val="20"/>
        </w:rPr>
        <w:t>°弯接头井斜相对变化较小，具体见表2.</w:t>
      </w:r>
    </w:p>
    <w:p w14:paraId="373E1CB5" w14:textId="68BBC994" w:rsidR="00636C00" w:rsidRPr="00A779E2" w:rsidRDefault="00A779E2" w:rsidP="00A6477A">
      <w:pPr>
        <w:ind w:firstLineChars="200" w:firstLine="400"/>
        <w:jc w:val="center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 </w:t>
      </w:r>
      <w:r w:rsidR="002F4CAB" w:rsidRPr="00A779E2">
        <w:rPr>
          <w:rFonts w:asciiTheme="minorEastAsia" w:hAnsiTheme="minorEastAsia" w:hint="eastAsia"/>
          <w:sz w:val="20"/>
          <w:szCs w:val="20"/>
        </w:rPr>
        <w:t>表2</w:t>
      </w:r>
      <w:r w:rsidR="002F4CAB" w:rsidRPr="00A779E2">
        <w:rPr>
          <w:rFonts w:asciiTheme="minorEastAsia" w:hAnsiTheme="minorEastAsia"/>
          <w:sz w:val="20"/>
          <w:szCs w:val="20"/>
        </w:rPr>
        <w:t xml:space="preserve"> </w:t>
      </w:r>
      <w:r w:rsidR="002F4CAB" w:rsidRPr="00A779E2">
        <w:rPr>
          <w:rFonts w:asciiTheme="minorEastAsia" w:hAnsiTheme="minorEastAsia" w:hint="eastAsia"/>
          <w:sz w:val="20"/>
          <w:szCs w:val="20"/>
        </w:rPr>
        <w:t>设计轨道与原井眼夹壁墙厚度</w:t>
      </w:r>
    </w:p>
    <w:tbl>
      <w:tblPr>
        <w:tblW w:w="6955" w:type="dxa"/>
        <w:jc w:val="center"/>
        <w:tblLook w:val="04A0" w:firstRow="1" w:lastRow="0" w:firstColumn="1" w:lastColumn="0" w:noHBand="0" w:noVBand="1"/>
      </w:tblPr>
      <w:tblGrid>
        <w:gridCol w:w="1209"/>
        <w:gridCol w:w="916"/>
        <w:gridCol w:w="803"/>
        <w:gridCol w:w="1154"/>
        <w:gridCol w:w="916"/>
        <w:gridCol w:w="691"/>
        <w:gridCol w:w="1266"/>
      </w:tblGrid>
      <w:tr w:rsidR="00BB2444" w:rsidRPr="00C167F6" w14:paraId="5DE05583" w14:textId="77777777" w:rsidTr="0060568E">
        <w:trPr>
          <w:trHeight w:val="256"/>
          <w:jc w:val="center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432B" w14:textId="77777777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自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01H35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1</w:t>
            </w: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侧钻井眼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62F69C" w14:textId="77777777" w:rsidR="008B389E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井斜</w:t>
            </w:r>
          </w:p>
          <w:p w14:paraId="51E786CF" w14:textId="569B82EE" w:rsidR="008B389E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°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8F48" w14:textId="0CE1EA55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自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01H35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1</w:t>
            </w: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原井眼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293B726" w14:textId="77777777" w:rsidR="008B389E" w:rsidRDefault="008B389E" w:rsidP="008B38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井斜</w:t>
            </w:r>
          </w:p>
          <w:p w14:paraId="5FD8A992" w14:textId="57E62B0F" w:rsidR="008B389E" w:rsidRPr="00C167F6" w:rsidRDefault="008B389E" w:rsidP="008B38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7BA5" w14:textId="4F0076C1" w:rsidR="008B389E" w:rsidRPr="00C167F6" w:rsidRDefault="008B389E" w:rsidP="00BB24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Distance</w:t>
            </w:r>
          </w:p>
        </w:tc>
      </w:tr>
      <w:tr w:rsidR="00BB2444" w:rsidRPr="00C167F6" w14:paraId="01CFFAAE" w14:textId="77777777" w:rsidTr="0060568E">
        <w:trPr>
          <w:trHeight w:val="316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6400" w14:textId="4435B7EE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0C93" w14:textId="5BDDFF99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垂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  <w:tc>
          <w:tcPr>
            <w:tcW w:w="8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F6717A" w14:textId="77777777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1C34" w14:textId="3A2B9B6D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测深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B538" w14:textId="6EA37E20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垂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  <w:tc>
          <w:tcPr>
            <w:tcW w:w="6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A57140" w14:textId="77777777" w:rsidR="008B389E" w:rsidRPr="00C167F6" w:rsidRDefault="008B389E" w:rsidP="00CB67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1B16" w14:textId="15EE2F9E" w:rsidR="008B389E" w:rsidRPr="00C167F6" w:rsidRDefault="008B389E" w:rsidP="00BB24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67F6">
              <w:rPr>
                <w:rFonts w:ascii="宋体" w:hAnsi="宋体" w:cs="宋体" w:hint="eastAsia"/>
                <w:color w:val="000000"/>
                <w:kern w:val="0"/>
                <w:sz w:val="20"/>
              </w:rPr>
              <w:t>距离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）</w:t>
            </w:r>
          </w:p>
        </w:tc>
      </w:tr>
      <w:tr w:rsidR="00815C05" w:rsidRPr="00C167F6" w14:paraId="6C5C63F3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28BC9" w14:textId="56101539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 w:hint="eastAsia"/>
                <w:color w:val="000000"/>
                <w:sz w:val="16"/>
                <w:szCs w:val="16"/>
              </w:rPr>
              <w:t>2</w:t>
            </w: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605.00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8832" w14:textId="5655D9B6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2589.83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0F3BA" w14:textId="63C819D4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 w:hint="eastAsia"/>
                <w:color w:val="000000"/>
                <w:sz w:val="16"/>
                <w:szCs w:val="16"/>
              </w:rPr>
              <w:t>7</w:t>
            </w: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.27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A87A" w14:textId="4A6C16BB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 w:hint="eastAsia"/>
                <w:color w:val="000000"/>
                <w:sz w:val="16"/>
                <w:szCs w:val="16"/>
              </w:rPr>
              <w:t>2</w:t>
            </w: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605.00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E20A6" w14:textId="5DB11CC9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2589.83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86DA6" w14:textId="0A36DBEC" w:rsidR="00815C05" w:rsidRPr="00824D78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.02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28FE" w14:textId="1474AC43" w:rsidR="00815C05" w:rsidRPr="0073162B" w:rsidRDefault="0066194F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4D78">
              <w:rPr>
                <w:rFonts w:ascii="Arial" w:hAnsi="Arial" w:cs="Arial" w:hint="eastAsia"/>
                <w:color w:val="000000"/>
                <w:sz w:val="16"/>
                <w:szCs w:val="16"/>
              </w:rPr>
              <w:t>0</w:t>
            </w:r>
            <w:r w:rsidRPr="00824D78">
              <w:rPr>
                <w:rFonts w:ascii="Arial" w:hAnsi="Arial" w:cs="Arial"/>
                <w:color w:val="000000"/>
                <w:sz w:val="16"/>
                <w:szCs w:val="16"/>
              </w:rPr>
              <w:t>.06</w:t>
            </w:r>
          </w:p>
        </w:tc>
      </w:tr>
      <w:tr w:rsidR="00815C05" w:rsidRPr="00C167F6" w14:paraId="6C791C71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5F42B" w14:textId="77777777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2,610.00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B6E4" w14:textId="023FA70C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2594.78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F0D4C" w14:textId="2DBEF669" w:rsidR="00815C05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.62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152F" w14:textId="328300B6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2,610.00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6313" w14:textId="77777777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2594.78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2E06C" w14:textId="65D84707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.11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8FD1" w14:textId="5E0DE23F" w:rsidR="00815C05" w:rsidRPr="00A4759A" w:rsidRDefault="0066194F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0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.13</w:t>
            </w:r>
          </w:p>
        </w:tc>
      </w:tr>
      <w:tr w:rsidR="00815C05" w:rsidRPr="00C167F6" w14:paraId="7AE42C2B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4FAE1" w14:textId="273985A5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2,615.00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963A" w14:textId="70009764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2599.73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A8675" w14:textId="471A33B9" w:rsidR="00815C05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.99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1F17" w14:textId="4DEB210F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2,615.00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7E0A" w14:textId="174CCD6B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2599.73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83B49" w14:textId="76354810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.19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0074" w14:textId="0235F5F0" w:rsidR="00815C05" w:rsidRPr="00A4759A" w:rsidRDefault="00E22137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0.33</w:t>
            </w:r>
          </w:p>
        </w:tc>
      </w:tr>
      <w:tr w:rsidR="00815C05" w:rsidRPr="00C167F6" w14:paraId="5EC64A89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F5925" w14:textId="4A320503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2,620.00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AD19" w14:textId="21E22DF8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2604.68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77DE9" w14:textId="55000DB0" w:rsidR="00815C05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.46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4498" w14:textId="618E6F04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2,620.00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AA6" w14:textId="0104DF25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2604.68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53C6F" w14:textId="4917E6A2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.25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FB53" w14:textId="787AE2E2" w:rsidR="00815C05" w:rsidRPr="00A4759A" w:rsidRDefault="00E22137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815C05" w:rsidRPr="00C167F6" w14:paraId="4ECA9361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64A20" w14:textId="24618896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2625.00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69E17" w14:textId="0F490945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2609.83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BA9B" w14:textId="4BA02DFC" w:rsidR="00815C05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.23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CAEB" w14:textId="32F150FB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2,625.00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8F3C" w14:textId="32DC481C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2609.83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D937" w14:textId="5733B3DF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.30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BFEC" w14:textId="327E168D" w:rsidR="00815C05" w:rsidRPr="00A4759A" w:rsidRDefault="00E22137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815C05" w:rsidRPr="00C167F6" w14:paraId="45CA81C6" w14:textId="77777777" w:rsidTr="0060568E">
        <w:trPr>
          <w:trHeight w:val="256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4D77D" w14:textId="3E531F03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2,630.00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BBCA" w14:textId="0246CA2C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2614.57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E937" w14:textId="564E37C6" w:rsidR="00815C05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0502" w14:textId="6048761B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2,630.00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E249" w14:textId="15D4F726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2614.57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58F5" w14:textId="2EDF1D48" w:rsidR="00815C05" w:rsidRPr="00A4759A" w:rsidRDefault="00815C05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 w:hint="eastAsia"/>
                <w:color w:val="000000"/>
                <w:sz w:val="16"/>
                <w:szCs w:val="16"/>
              </w:rPr>
              <w:t>8</w:t>
            </w: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.35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EC13" w14:textId="7AC09E5C" w:rsidR="00815C05" w:rsidRPr="00A4759A" w:rsidRDefault="00E22137" w:rsidP="00815C05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759A">
              <w:rPr>
                <w:rFonts w:ascii="Arial" w:hAnsi="Arial" w:cs="Arial"/>
                <w:color w:val="000000"/>
                <w:sz w:val="16"/>
                <w:szCs w:val="16"/>
              </w:rPr>
              <w:t>1.10</w:t>
            </w:r>
          </w:p>
        </w:tc>
      </w:tr>
    </w:tbl>
    <w:p w14:paraId="1AAAB4A0" w14:textId="5724E392" w:rsidR="00E84C80" w:rsidRPr="00AE19FA" w:rsidRDefault="00AE19FA" w:rsidP="00654E27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AE19FA">
        <w:rPr>
          <w:rFonts w:asciiTheme="minorEastAsia" w:hAnsiTheme="minorEastAsia" w:hint="eastAsia"/>
          <w:sz w:val="20"/>
          <w:szCs w:val="20"/>
        </w:rPr>
        <w:t>侧钻后续施工中</w:t>
      </w:r>
      <w:r w:rsidR="00E86879">
        <w:rPr>
          <w:rFonts w:asciiTheme="minorEastAsia" w:hAnsiTheme="minorEastAsia" w:hint="eastAsia"/>
          <w:sz w:val="20"/>
          <w:szCs w:val="20"/>
        </w:rPr>
        <w:t>，当钻头下钻到2</w:t>
      </w:r>
      <w:r w:rsidR="00E86879">
        <w:rPr>
          <w:rFonts w:asciiTheme="minorEastAsia" w:hAnsiTheme="minorEastAsia"/>
          <w:sz w:val="20"/>
          <w:szCs w:val="20"/>
        </w:rPr>
        <w:t>608m</w:t>
      </w:r>
      <w:r w:rsidR="00E86879">
        <w:rPr>
          <w:rFonts w:asciiTheme="minorEastAsia" w:hAnsiTheme="minorEastAsia" w:hint="eastAsia"/>
          <w:sz w:val="20"/>
          <w:szCs w:val="20"/>
        </w:rPr>
        <w:t>时，就出现因钻具组合刚性大，进入侧钻井眼艰难，下压过大的钻压会压碎水泥塞，导致夹壁墙坍塌，</w:t>
      </w:r>
      <w:r w:rsidR="00654E27">
        <w:rPr>
          <w:rFonts w:asciiTheme="minorEastAsia" w:hAnsiTheme="minorEastAsia" w:hint="eastAsia"/>
          <w:sz w:val="20"/>
          <w:szCs w:val="20"/>
        </w:rPr>
        <w:t>巧妙的采用</w:t>
      </w:r>
      <w:proofErr w:type="gramStart"/>
      <w:r w:rsidR="00654E27">
        <w:rPr>
          <w:rFonts w:asciiTheme="minorEastAsia" w:hAnsiTheme="minorEastAsia" w:hint="eastAsia"/>
          <w:sz w:val="20"/>
          <w:szCs w:val="20"/>
        </w:rPr>
        <w:t>轻压慢拨的</w:t>
      </w:r>
      <w:proofErr w:type="gramEnd"/>
      <w:r w:rsidR="00654E27">
        <w:rPr>
          <w:rFonts w:asciiTheme="minorEastAsia" w:hAnsiTheme="minorEastAsia" w:hint="eastAsia"/>
          <w:sz w:val="20"/>
          <w:szCs w:val="20"/>
        </w:rPr>
        <w:t>施工方法，即下压不超过2</w:t>
      </w:r>
      <w:r w:rsidR="00654E27">
        <w:rPr>
          <w:rFonts w:asciiTheme="minorEastAsia" w:hAnsiTheme="minorEastAsia"/>
          <w:sz w:val="20"/>
          <w:szCs w:val="20"/>
        </w:rPr>
        <w:t>t</w:t>
      </w:r>
      <w:r w:rsidR="00654E27">
        <w:rPr>
          <w:rFonts w:asciiTheme="minorEastAsia" w:hAnsiTheme="minorEastAsia" w:hint="eastAsia"/>
          <w:sz w:val="20"/>
          <w:szCs w:val="20"/>
        </w:rPr>
        <w:t>，开启顶驱转动1-</w:t>
      </w:r>
      <w:r w:rsidR="00654E27">
        <w:rPr>
          <w:rFonts w:asciiTheme="minorEastAsia" w:hAnsiTheme="minorEastAsia"/>
          <w:sz w:val="20"/>
          <w:szCs w:val="20"/>
        </w:rPr>
        <w:t>2</w:t>
      </w:r>
      <w:r w:rsidR="00654E27">
        <w:rPr>
          <w:rFonts w:asciiTheme="minorEastAsia" w:hAnsiTheme="minorEastAsia" w:hint="eastAsia"/>
          <w:sz w:val="20"/>
          <w:szCs w:val="20"/>
        </w:rPr>
        <w:t>圈，</w:t>
      </w:r>
      <w:proofErr w:type="gramStart"/>
      <w:r w:rsidR="00654E27">
        <w:rPr>
          <w:rFonts w:asciiTheme="minorEastAsia" w:hAnsiTheme="minorEastAsia" w:hint="eastAsia"/>
          <w:sz w:val="20"/>
          <w:szCs w:val="20"/>
        </w:rPr>
        <w:t>停顶驱待</w:t>
      </w:r>
      <w:proofErr w:type="gramEnd"/>
      <w:r w:rsidR="00654E27">
        <w:rPr>
          <w:rFonts w:asciiTheme="minorEastAsia" w:hAnsiTheme="minorEastAsia" w:hint="eastAsia"/>
          <w:sz w:val="20"/>
          <w:szCs w:val="20"/>
        </w:rPr>
        <w:t>钻压回零后重复作业，既能</w:t>
      </w:r>
      <w:r w:rsidR="00BD0710">
        <w:rPr>
          <w:rFonts w:asciiTheme="minorEastAsia" w:hAnsiTheme="minorEastAsia" w:hint="eastAsia"/>
          <w:sz w:val="20"/>
          <w:szCs w:val="20"/>
        </w:rPr>
        <w:t>防止压碎水泥塞造成井下复杂，又能使钻具顺利进入侧钻井眼。</w:t>
      </w:r>
    </w:p>
    <w:p w14:paraId="6CE5CABB" w14:textId="164B7E60" w:rsidR="00293DEF" w:rsidRPr="00D16C35" w:rsidRDefault="00426D59" w:rsidP="00D16C35">
      <w:pPr>
        <w:spacing w:line="300" w:lineRule="auto"/>
        <w:rPr>
          <w:rFonts w:asciiTheme="minorEastAsia" w:hAnsiTheme="minorEastAsia"/>
          <w:b/>
          <w:bCs/>
          <w:sz w:val="22"/>
        </w:rPr>
      </w:pPr>
      <w:r w:rsidRPr="00D16C35">
        <w:rPr>
          <w:rFonts w:asciiTheme="minorEastAsia" w:hAnsiTheme="minorEastAsia" w:hint="eastAsia"/>
          <w:b/>
          <w:bCs/>
          <w:sz w:val="22"/>
        </w:rPr>
        <w:t>四</w:t>
      </w:r>
      <w:r w:rsidR="00840369" w:rsidRPr="00D16C35">
        <w:rPr>
          <w:rFonts w:asciiTheme="minorEastAsia" w:hAnsiTheme="minorEastAsia" w:hint="eastAsia"/>
          <w:b/>
          <w:bCs/>
          <w:sz w:val="22"/>
        </w:rPr>
        <w:t>、</w:t>
      </w:r>
      <w:r w:rsidR="00F53B8F" w:rsidRPr="00D16C35">
        <w:rPr>
          <w:rFonts w:asciiTheme="minorEastAsia" w:hAnsiTheme="minorEastAsia" w:hint="eastAsia"/>
          <w:b/>
          <w:bCs/>
          <w:sz w:val="22"/>
        </w:rPr>
        <w:t>认识及</w:t>
      </w:r>
      <w:r w:rsidR="00483F37" w:rsidRPr="00D16C35">
        <w:rPr>
          <w:rFonts w:asciiTheme="minorEastAsia" w:hAnsiTheme="minorEastAsia" w:hint="eastAsia"/>
          <w:b/>
          <w:bCs/>
          <w:sz w:val="22"/>
        </w:rPr>
        <w:t>总结</w:t>
      </w:r>
    </w:p>
    <w:p w14:paraId="51129167" w14:textId="4D21FEBA" w:rsidR="00F53B8F" w:rsidRPr="00D16C35" w:rsidRDefault="0070776F" w:rsidP="00F32631">
      <w:pPr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（1）</w:t>
      </w:r>
      <w:r w:rsidR="00720E55" w:rsidRPr="00D16C35">
        <w:rPr>
          <w:rFonts w:asciiTheme="minorEastAsia" w:hAnsiTheme="minorEastAsia" w:hint="eastAsia"/>
          <w:sz w:val="20"/>
          <w:szCs w:val="20"/>
        </w:rPr>
        <w:t>3</w:t>
      </w:r>
      <w:r w:rsidR="00720E55" w:rsidRPr="00D16C35">
        <w:rPr>
          <w:rFonts w:asciiTheme="minorEastAsia" w:hAnsiTheme="minorEastAsia"/>
          <w:sz w:val="20"/>
          <w:szCs w:val="20"/>
        </w:rPr>
        <w:t>11.2mm</w:t>
      </w:r>
      <w:r w:rsidR="00720E55" w:rsidRPr="00D16C35">
        <w:rPr>
          <w:rFonts w:asciiTheme="minorEastAsia" w:hAnsiTheme="minorEastAsia" w:hint="eastAsia"/>
          <w:sz w:val="20"/>
          <w:szCs w:val="20"/>
        </w:rPr>
        <w:t>井眼</w:t>
      </w:r>
      <w:r w:rsidR="0065583A" w:rsidRPr="00D16C35">
        <w:rPr>
          <w:rFonts w:asciiTheme="minorEastAsia" w:hAnsiTheme="minorEastAsia" w:hint="eastAsia"/>
          <w:sz w:val="20"/>
          <w:szCs w:val="20"/>
        </w:rPr>
        <w:t>长裸眼段</w:t>
      </w:r>
      <w:r w:rsidR="00720E55" w:rsidRPr="00D16C35">
        <w:rPr>
          <w:rFonts w:asciiTheme="minorEastAsia" w:hAnsiTheme="minorEastAsia" w:hint="eastAsia"/>
          <w:sz w:val="20"/>
          <w:szCs w:val="20"/>
        </w:rPr>
        <w:t>侧钻成功案例不多，克服井壁失稳、地层垮塌、</w:t>
      </w:r>
      <w:proofErr w:type="gramStart"/>
      <w:r w:rsidR="00720E55" w:rsidRPr="00D16C35">
        <w:rPr>
          <w:rFonts w:asciiTheme="minorEastAsia" w:hAnsiTheme="minorEastAsia" w:hint="eastAsia"/>
          <w:sz w:val="20"/>
          <w:szCs w:val="20"/>
        </w:rPr>
        <w:t>钻具粘卡等</w:t>
      </w:r>
      <w:proofErr w:type="gramEnd"/>
      <w:r w:rsidR="00720E55" w:rsidRPr="00D16C35">
        <w:rPr>
          <w:rFonts w:asciiTheme="minorEastAsia" w:hAnsiTheme="minorEastAsia" w:hint="eastAsia"/>
          <w:sz w:val="20"/>
          <w:szCs w:val="20"/>
        </w:rPr>
        <w:t>难点，是高难度的侧钻井。</w:t>
      </w:r>
    </w:p>
    <w:p w14:paraId="39A18169" w14:textId="4C48162A" w:rsidR="00720E55" w:rsidRPr="00D16C35" w:rsidRDefault="0070776F" w:rsidP="0070776F">
      <w:pPr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（2）</w:t>
      </w:r>
      <w:r w:rsidR="00720E55" w:rsidRPr="00D16C35">
        <w:rPr>
          <w:rFonts w:asciiTheme="minorEastAsia" w:hAnsiTheme="minorEastAsia" w:hint="eastAsia"/>
          <w:sz w:val="20"/>
          <w:szCs w:val="20"/>
        </w:rPr>
        <w:t>大井眼长裸眼段侧钻，必须保证钻井液良好的润滑性，因</w:t>
      </w:r>
      <w:proofErr w:type="gramStart"/>
      <w:r w:rsidR="00720E55" w:rsidRPr="00D16C35">
        <w:rPr>
          <w:rFonts w:asciiTheme="minorEastAsia" w:hAnsiTheme="minorEastAsia" w:hint="eastAsia"/>
          <w:sz w:val="20"/>
          <w:szCs w:val="20"/>
        </w:rPr>
        <w:t>钻具粘卡频繁</w:t>
      </w:r>
      <w:proofErr w:type="gramEnd"/>
      <w:r w:rsidR="00720E55" w:rsidRPr="00D16C35">
        <w:rPr>
          <w:rFonts w:asciiTheme="minorEastAsia" w:hAnsiTheme="minorEastAsia" w:hint="eastAsia"/>
          <w:sz w:val="20"/>
          <w:szCs w:val="20"/>
        </w:rPr>
        <w:t>上提，易造成工具面不稳。</w:t>
      </w:r>
    </w:p>
    <w:p w14:paraId="7A20174B" w14:textId="49504E05" w:rsidR="00720E55" w:rsidRPr="00D16C35" w:rsidRDefault="0070776F" w:rsidP="0070776F">
      <w:pPr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（3）</w:t>
      </w:r>
      <w:r w:rsidR="00720E55" w:rsidRPr="00D16C35">
        <w:rPr>
          <w:rFonts w:asciiTheme="minorEastAsia" w:hAnsiTheme="minorEastAsia" w:hint="eastAsia"/>
          <w:sz w:val="20"/>
          <w:szCs w:val="20"/>
        </w:rPr>
        <w:t>钟摆</w:t>
      </w:r>
      <w:proofErr w:type="gramStart"/>
      <w:r w:rsidR="00720E55" w:rsidRPr="00D16C35">
        <w:rPr>
          <w:rFonts w:asciiTheme="minorEastAsia" w:hAnsiTheme="minorEastAsia" w:hint="eastAsia"/>
          <w:sz w:val="20"/>
          <w:szCs w:val="20"/>
        </w:rPr>
        <w:t>钻具扫塞</w:t>
      </w:r>
      <w:r w:rsidR="00E31AC2" w:rsidRPr="00D16C35">
        <w:rPr>
          <w:rFonts w:asciiTheme="minorEastAsia" w:hAnsiTheme="minorEastAsia" w:hint="eastAsia"/>
          <w:sz w:val="20"/>
          <w:szCs w:val="20"/>
        </w:rPr>
        <w:t>降斜</w:t>
      </w:r>
      <w:proofErr w:type="gramEnd"/>
      <w:r w:rsidR="00E31AC2" w:rsidRPr="00D16C35">
        <w:rPr>
          <w:rFonts w:asciiTheme="minorEastAsia" w:hAnsiTheme="minorEastAsia" w:hint="eastAsia"/>
          <w:sz w:val="20"/>
          <w:szCs w:val="20"/>
        </w:rPr>
        <w:t>效果明显，2</w:t>
      </w:r>
      <w:r w:rsidR="00E31AC2" w:rsidRPr="00D16C35">
        <w:rPr>
          <w:rFonts w:asciiTheme="minorEastAsia" w:hAnsiTheme="minorEastAsia"/>
          <w:sz w:val="20"/>
          <w:szCs w:val="20"/>
        </w:rPr>
        <w:t>.5</w:t>
      </w:r>
      <w:r w:rsidR="00E31AC2" w:rsidRPr="00D16C35">
        <w:rPr>
          <w:rFonts w:asciiTheme="minorEastAsia" w:hAnsiTheme="minorEastAsia" w:hint="eastAsia"/>
          <w:sz w:val="20"/>
          <w:szCs w:val="20"/>
        </w:rPr>
        <w:t>°弯接头弯度过大，</w:t>
      </w:r>
      <w:r w:rsidR="00FA725B">
        <w:rPr>
          <w:rFonts w:asciiTheme="minorEastAsia" w:hAnsiTheme="minorEastAsia" w:hint="eastAsia"/>
          <w:sz w:val="20"/>
          <w:szCs w:val="20"/>
        </w:rPr>
        <w:t>出入井刮削井壁严重，</w:t>
      </w:r>
      <w:proofErr w:type="gramStart"/>
      <w:r w:rsidR="005513CC">
        <w:rPr>
          <w:rFonts w:asciiTheme="minorEastAsia" w:hAnsiTheme="minorEastAsia" w:hint="eastAsia"/>
          <w:sz w:val="20"/>
          <w:szCs w:val="20"/>
        </w:rPr>
        <w:t>弯接头控时侧钻</w:t>
      </w:r>
      <w:proofErr w:type="gramEnd"/>
      <w:r w:rsidR="005513CC">
        <w:rPr>
          <w:rFonts w:asciiTheme="minorEastAsia" w:hAnsiTheme="minorEastAsia" w:hint="eastAsia"/>
          <w:sz w:val="20"/>
          <w:szCs w:val="20"/>
        </w:rPr>
        <w:t>降斜效果并不显著</w:t>
      </w:r>
      <w:r w:rsidR="00153366">
        <w:rPr>
          <w:rFonts w:asciiTheme="minorEastAsia" w:hAnsiTheme="minorEastAsia" w:hint="eastAsia"/>
          <w:sz w:val="20"/>
          <w:szCs w:val="20"/>
        </w:rPr>
        <w:t>，主要</w:t>
      </w:r>
      <w:proofErr w:type="gramStart"/>
      <w:r w:rsidR="00153366">
        <w:rPr>
          <w:rFonts w:asciiTheme="minorEastAsia" w:hAnsiTheme="minorEastAsia" w:hint="eastAsia"/>
          <w:sz w:val="20"/>
          <w:szCs w:val="20"/>
        </w:rPr>
        <w:t>因为弯点距</w:t>
      </w:r>
      <w:proofErr w:type="gramEnd"/>
      <w:r w:rsidR="00153366">
        <w:rPr>
          <w:rFonts w:asciiTheme="minorEastAsia" w:hAnsiTheme="minorEastAsia" w:hint="eastAsia"/>
          <w:sz w:val="20"/>
          <w:szCs w:val="20"/>
        </w:rPr>
        <w:t>钻头太远，侧向力不足</w:t>
      </w:r>
      <w:r w:rsidR="00E31AC2" w:rsidRPr="00D16C35">
        <w:rPr>
          <w:rFonts w:asciiTheme="minorEastAsia" w:hAnsiTheme="minorEastAsia" w:hint="eastAsia"/>
          <w:sz w:val="20"/>
          <w:szCs w:val="20"/>
        </w:rPr>
        <w:t>。</w:t>
      </w:r>
    </w:p>
    <w:p w14:paraId="7EE82DC0" w14:textId="5AFE9759" w:rsidR="0070776F" w:rsidRDefault="0070776F" w:rsidP="0070776F">
      <w:pPr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（4）</w:t>
      </w:r>
      <w:r w:rsidR="001A08DC">
        <w:rPr>
          <w:rFonts w:asciiTheme="minorEastAsia" w:hAnsiTheme="minorEastAsia" w:hint="eastAsia"/>
          <w:sz w:val="20"/>
          <w:szCs w:val="20"/>
        </w:rPr>
        <w:t>采用小</w:t>
      </w:r>
      <w:proofErr w:type="gramStart"/>
      <w:r w:rsidR="001A08DC">
        <w:rPr>
          <w:rFonts w:asciiTheme="minorEastAsia" w:hAnsiTheme="minorEastAsia" w:hint="eastAsia"/>
          <w:sz w:val="20"/>
          <w:szCs w:val="20"/>
        </w:rPr>
        <w:t>钻井参数控时侧钻</w:t>
      </w:r>
      <w:proofErr w:type="gramEnd"/>
      <w:r w:rsidR="00DE327C">
        <w:rPr>
          <w:rFonts w:asciiTheme="minorEastAsia" w:hAnsiTheme="minorEastAsia" w:hint="eastAsia"/>
          <w:sz w:val="20"/>
          <w:szCs w:val="20"/>
        </w:rPr>
        <w:t>，</w:t>
      </w:r>
      <w:proofErr w:type="gramStart"/>
      <w:r w:rsidR="001A08DC">
        <w:rPr>
          <w:rFonts w:asciiTheme="minorEastAsia" w:hAnsiTheme="minorEastAsia" w:hint="eastAsia"/>
          <w:sz w:val="20"/>
          <w:szCs w:val="20"/>
        </w:rPr>
        <w:t>结合慢拨工艺</w:t>
      </w:r>
      <w:proofErr w:type="gramEnd"/>
      <w:r w:rsidR="001A08DC">
        <w:rPr>
          <w:rFonts w:asciiTheme="minorEastAsia" w:hAnsiTheme="minorEastAsia" w:hint="eastAsia"/>
          <w:sz w:val="20"/>
          <w:szCs w:val="20"/>
        </w:rPr>
        <w:t>，为后续常规钻具的正常钻进创造了条件。</w:t>
      </w:r>
      <w:bookmarkStart w:id="0" w:name="_GoBack"/>
      <w:bookmarkEnd w:id="0"/>
    </w:p>
    <w:p w14:paraId="549536FB" w14:textId="7B6B0C7A" w:rsidR="00F72266" w:rsidRPr="00F72266" w:rsidRDefault="00F72266" w:rsidP="00F72266">
      <w:pPr>
        <w:rPr>
          <w:rFonts w:asciiTheme="minorEastAsia" w:hAnsiTheme="minorEastAsia"/>
          <w:b/>
          <w:bCs/>
          <w:szCs w:val="21"/>
        </w:rPr>
      </w:pPr>
      <w:r w:rsidRPr="00F72266">
        <w:rPr>
          <w:rFonts w:asciiTheme="minorEastAsia" w:hAnsiTheme="minorEastAsia" w:hint="eastAsia"/>
          <w:b/>
          <w:bCs/>
          <w:szCs w:val="21"/>
        </w:rPr>
        <w:t>参考文献</w:t>
      </w:r>
    </w:p>
    <w:p w14:paraId="75A7B58A" w14:textId="108E449D" w:rsidR="00F72266" w:rsidRPr="00F54967" w:rsidRDefault="00F72266" w:rsidP="00F72266">
      <w:pPr>
        <w:rPr>
          <w:rFonts w:asciiTheme="minorEastAsia" w:hAnsiTheme="minorEastAsia"/>
          <w:sz w:val="20"/>
          <w:szCs w:val="20"/>
        </w:rPr>
      </w:pPr>
      <w:r w:rsidRPr="00F72266">
        <w:rPr>
          <w:rFonts w:asciiTheme="minorEastAsia" w:hAnsiTheme="minorEastAsia"/>
          <w:sz w:val="20"/>
          <w:szCs w:val="20"/>
        </w:rPr>
        <w:t>[1]</w:t>
      </w:r>
      <w:r w:rsidR="005214E6" w:rsidRPr="00F72266">
        <w:rPr>
          <w:rFonts w:asciiTheme="minorEastAsia" w:hAnsiTheme="minorEastAsia"/>
          <w:sz w:val="20"/>
          <w:szCs w:val="20"/>
        </w:rPr>
        <w:t xml:space="preserve"> </w:t>
      </w:r>
      <w:r w:rsidR="00F54967" w:rsidRPr="00F54967">
        <w:rPr>
          <w:rFonts w:asciiTheme="minorEastAsia" w:hAnsiTheme="minorEastAsia" w:hint="eastAsia"/>
          <w:sz w:val="20"/>
          <w:szCs w:val="20"/>
        </w:rPr>
        <w:t>张晓西，朱永宜，杨凯华，</w:t>
      </w:r>
      <w:proofErr w:type="gramStart"/>
      <w:r w:rsidR="00F54967" w:rsidRPr="00F54967">
        <w:rPr>
          <w:rFonts w:asciiTheme="minorEastAsia" w:hAnsiTheme="minorEastAsia" w:hint="eastAsia"/>
          <w:sz w:val="20"/>
          <w:szCs w:val="20"/>
        </w:rPr>
        <w:t>科钻一井</w:t>
      </w:r>
      <w:proofErr w:type="gramEnd"/>
      <w:r w:rsidR="00F54967" w:rsidRPr="00F54967">
        <w:rPr>
          <w:rFonts w:asciiTheme="minorEastAsia" w:hAnsiTheme="minorEastAsia" w:hint="eastAsia"/>
          <w:sz w:val="20"/>
          <w:szCs w:val="20"/>
        </w:rPr>
        <w:t>侧钻作业设计与施工[</w:t>
      </w:r>
      <w:r w:rsidR="00F54967" w:rsidRPr="00F54967">
        <w:rPr>
          <w:rFonts w:asciiTheme="minorEastAsia" w:hAnsiTheme="minorEastAsia"/>
          <w:sz w:val="20"/>
          <w:szCs w:val="20"/>
        </w:rPr>
        <w:t>J].</w:t>
      </w:r>
      <w:r w:rsidR="00F54967" w:rsidRPr="00F54967">
        <w:rPr>
          <w:rFonts w:asciiTheme="minorEastAsia" w:hAnsiTheme="minorEastAsia" w:hint="eastAsia"/>
          <w:sz w:val="20"/>
          <w:szCs w:val="20"/>
        </w:rPr>
        <w:t>石油钻探技术,</w:t>
      </w:r>
      <w:r w:rsidR="00F54967" w:rsidRPr="00F54967">
        <w:rPr>
          <w:rFonts w:asciiTheme="minorEastAsia" w:hAnsiTheme="minorEastAsia"/>
          <w:sz w:val="20"/>
          <w:szCs w:val="20"/>
        </w:rPr>
        <w:t>2006.</w:t>
      </w:r>
    </w:p>
    <w:p w14:paraId="58FB1EB5" w14:textId="5686C992" w:rsidR="00F72266" w:rsidRDefault="00F72266" w:rsidP="00F72266">
      <w:pPr>
        <w:rPr>
          <w:rFonts w:asciiTheme="minorEastAsia" w:hAnsiTheme="minorEastAsia"/>
          <w:sz w:val="20"/>
          <w:szCs w:val="20"/>
        </w:rPr>
      </w:pPr>
      <w:r w:rsidRPr="00F72266">
        <w:rPr>
          <w:rFonts w:asciiTheme="minorEastAsia" w:hAnsiTheme="minorEastAsia"/>
          <w:sz w:val="20"/>
          <w:szCs w:val="20"/>
        </w:rPr>
        <w:t>[</w:t>
      </w:r>
      <w:r>
        <w:rPr>
          <w:rFonts w:asciiTheme="minorEastAsia" w:hAnsiTheme="minorEastAsia"/>
          <w:sz w:val="20"/>
          <w:szCs w:val="20"/>
        </w:rPr>
        <w:t>2</w:t>
      </w:r>
      <w:r w:rsidRPr="00F72266">
        <w:rPr>
          <w:rFonts w:asciiTheme="minorEastAsia" w:hAnsiTheme="minorEastAsia"/>
          <w:sz w:val="20"/>
          <w:szCs w:val="20"/>
        </w:rPr>
        <w:t xml:space="preserve">] </w:t>
      </w:r>
      <w:r w:rsidR="008B36C7">
        <w:rPr>
          <w:rFonts w:asciiTheme="minorEastAsia" w:hAnsiTheme="minorEastAsia" w:hint="eastAsia"/>
          <w:sz w:val="20"/>
          <w:szCs w:val="20"/>
        </w:rPr>
        <w:t>吴先忠，陈平，胡卫东，深部塑性地层大尺寸井眼侧钻技术</w:t>
      </w:r>
      <w:r w:rsidR="008B36C7" w:rsidRPr="00F54967">
        <w:rPr>
          <w:rFonts w:asciiTheme="minorEastAsia" w:hAnsiTheme="minorEastAsia" w:hint="eastAsia"/>
          <w:sz w:val="20"/>
          <w:szCs w:val="20"/>
        </w:rPr>
        <w:t>[</w:t>
      </w:r>
      <w:r w:rsidR="008B36C7" w:rsidRPr="00F54967">
        <w:rPr>
          <w:rFonts w:asciiTheme="minorEastAsia" w:hAnsiTheme="minorEastAsia"/>
          <w:sz w:val="20"/>
          <w:szCs w:val="20"/>
        </w:rPr>
        <w:t>J].</w:t>
      </w:r>
      <w:r w:rsidR="008B36C7">
        <w:rPr>
          <w:rFonts w:asciiTheme="minorEastAsia" w:hAnsiTheme="minorEastAsia" w:hint="eastAsia"/>
          <w:sz w:val="20"/>
          <w:szCs w:val="20"/>
        </w:rPr>
        <w:t>钻采工艺</w:t>
      </w:r>
      <w:r w:rsidR="008B36C7" w:rsidRPr="00F54967">
        <w:rPr>
          <w:rFonts w:asciiTheme="minorEastAsia" w:hAnsiTheme="minorEastAsia" w:hint="eastAsia"/>
          <w:sz w:val="20"/>
          <w:szCs w:val="20"/>
        </w:rPr>
        <w:t>,</w:t>
      </w:r>
      <w:r w:rsidR="008B36C7" w:rsidRPr="00F54967">
        <w:rPr>
          <w:rFonts w:asciiTheme="minorEastAsia" w:hAnsiTheme="minorEastAsia"/>
          <w:sz w:val="20"/>
          <w:szCs w:val="20"/>
        </w:rPr>
        <w:t>200</w:t>
      </w:r>
      <w:r w:rsidR="008B36C7">
        <w:rPr>
          <w:rFonts w:asciiTheme="minorEastAsia" w:hAnsiTheme="minorEastAsia"/>
          <w:sz w:val="20"/>
          <w:szCs w:val="20"/>
        </w:rPr>
        <w:t>3</w:t>
      </w:r>
      <w:r w:rsidR="008B36C7" w:rsidRPr="00F54967">
        <w:rPr>
          <w:rFonts w:asciiTheme="minorEastAsia" w:hAnsiTheme="minorEastAsia"/>
          <w:sz w:val="20"/>
          <w:szCs w:val="20"/>
        </w:rPr>
        <w:t>.</w:t>
      </w:r>
    </w:p>
    <w:p w14:paraId="531ACA4F" w14:textId="179B12DA" w:rsidR="00E31AC2" w:rsidRPr="0065583A" w:rsidRDefault="005214E6" w:rsidP="00F7226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       </w:t>
      </w:r>
    </w:p>
    <w:sectPr w:rsidR="00E31AC2" w:rsidRPr="0065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BB6A" w14:textId="77777777" w:rsidR="00164399" w:rsidRDefault="00164399" w:rsidP="00143582">
      <w:r>
        <w:separator/>
      </w:r>
    </w:p>
  </w:endnote>
  <w:endnote w:type="continuationSeparator" w:id="0">
    <w:p w14:paraId="4F194C2D" w14:textId="77777777" w:rsidR="00164399" w:rsidRDefault="00164399" w:rsidP="0014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9910" w14:textId="77777777" w:rsidR="00164399" w:rsidRDefault="00164399" w:rsidP="00143582">
      <w:r>
        <w:separator/>
      </w:r>
    </w:p>
  </w:footnote>
  <w:footnote w:type="continuationSeparator" w:id="0">
    <w:p w14:paraId="047DC358" w14:textId="77777777" w:rsidR="00164399" w:rsidRDefault="00164399" w:rsidP="00143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0EC5"/>
    <w:multiLevelType w:val="hybridMultilevel"/>
    <w:tmpl w:val="0B24BEAE"/>
    <w:lvl w:ilvl="0" w:tplc="38708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4"/>
    <w:rsid w:val="00004421"/>
    <w:rsid w:val="0001203C"/>
    <w:rsid w:val="000212A0"/>
    <w:rsid w:val="000221D0"/>
    <w:rsid w:val="00035990"/>
    <w:rsid w:val="000440E4"/>
    <w:rsid w:val="00047FCD"/>
    <w:rsid w:val="00062285"/>
    <w:rsid w:val="00063930"/>
    <w:rsid w:val="00094784"/>
    <w:rsid w:val="000A22F2"/>
    <w:rsid w:val="000B2BAB"/>
    <w:rsid w:val="000B761C"/>
    <w:rsid w:val="000B77DA"/>
    <w:rsid w:val="000C03E9"/>
    <w:rsid w:val="000D0852"/>
    <w:rsid w:val="000E6FAB"/>
    <w:rsid w:val="000E7EC0"/>
    <w:rsid w:val="00113A77"/>
    <w:rsid w:val="001173D1"/>
    <w:rsid w:val="001238FA"/>
    <w:rsid w:val="001321AA"/>
    <w:rsid w:val="00136737"/>
    <w:rsid w:val="00140489"/>
    <w:rsid w:val="00143582"/>
    <w:rsid w:val="00153366"/>
    <w:rsid w:val="00164399"/>
    <w:rsid w:val="00167FEE"/>
    <w:rsid w:val="0017532D"/>
    <w:rsid w:val="00175EFA"/>
    <w:rsid w:val="00181768"/>
    <w:rsid w:val="00183767"/>
    <w:rsid w:val="00187383"/>
    <w:rsid w:val="00195F5A"/>
    <w:rsid w:val="001A08DC"/>
    <w:rsid w:val="001A3E3B"/>
    <w:rsid w:val="001B037E"/>
    <w:rsid w:val="001C6EBD"/>
    <w:rsid w:val="001D285B"/>
    <w:rsid w:val="001D75F3"/>
    <w:rsid w:val="00226624"/>
    <w:rsid w:val="00237187"/>
    <w:rsid w:val="002543F5"/>
    <w:rsid w:val="00281AB3"/>
    <w:rsid w:val="00293DEF"/>
    <w:rsid w:val="0029629B"/>
    <w:rsid w:val="002A33BD"/>
    <w:rsid w:val="002A5920"/>
    <w:rsid w:val="002A6C7B"/>
    <w:rsid w:val="002D1DC1"/>
    <w:rsid w:val="002E000E"/>
    <w:rsid w:val="002E4396"/>
    <w:rsid w:val="002F4CAB"/>
    <w:rsid w:val="0030610B"/>
    <w:rsid w:val="00315769"/>
    <w:rsid w:val="00330532"/>
    <w:rsid w:val="00330DC5"/>
    <w:rsid w:val="00335FEB"/>
    <w:rsid w:val="0035299C"/>
    <w:rsid w:val="00377BE8"/>
    <w:rsid w:val="00377FAA"/>
    <w:rsid w:val="00380785"/>
    <w:rsid w:val="00382E67"/>
    <w:rsid w:val="0038755F"/>
    <w:rsid w:val="003A6272"/>
    <w:rsid w:val="003B2A66"/>
    <w:rsid w:val="003B4C02"/>
    <w:rsid w:val="003B7292"/>
    <w:rsid w:val="003B7FD6"/>
    <w:rsid w:val="003C12B0"/>
    <w:rsid w:val="003C7620"/>
    <w:rsid w:val="003D6500"/>
    <w:rsid w:val="003E3A77"/>
    <w:rsid w:val="003F5C46"/>
    <w:rsid w:val="00403E05"/>
    <w:rsid w:val="00404D98"/>
    <w:rsid w:val="00411854"/>
    <w:rsid w:val="00423A49"/>
    <w:rsid w:val="00426D59"/>
    <w:rsid w:val="00446174"/>
    <w:rsid w:val="00461362"/>
    <w:rsid w:val="00483F37"/>
    <w:rsid w:val="00496CD8"/>
    <w:rsid w:val="004A7881"/>
    <w:rsid w:val="004B25EA"/>
    <w:rsid w:val="004D3AA9"/>
    <w:rsid w:val="004D7346"/>
    <w:rsid w:val="004E6FFF"/>
    <w:rsid w:val="004F0081"/>
    <w:rsid w:val="004F5158"/>
    <w:rsid w:val="004F5545"/>
    <w:rsid w:val="005133CD"/>
    <w:rsid w:val="005214E6"/>
    <w:rsid w:val="00522BC2"/>
    <w:rsid w:val="005317F4"/>
    <w:rsid w:val="00546D68"/>
    <w:rsid w:val="005506DD"/>
    <w:rsid w:val="005513CC"/>
    <w:rsid w:val="0055158A"/>
    <w:rsid w:val="00555916"/>
    <w:rsid w:val="005638EB"/>
    <w:rsid w:val="005959BD"/>
    <w:rsid w:val="00596C91"/>
    <w:rsid w:val="005E1BC0"/>
    <w:rsid w:val="005F0CC4"/>
    <w:rsid w:val="0060568E"/>
    <w:rsid w:val="006120A5"/>
    <w:rsid w:val="0061427A"/>
    <w:rsid w:val="00615AE5"/>
    <w:rsid w:val="00632A23"/>
    <w:rsid w:val="0063487B"/>
    <w:rsid w:val="006351DE"/>
    <w:rsid w:val="00636844"/>
    <w:rsid w:val="00636C00"/>
    <w:rsid w:val="00654E27"/>
    <w:rsid w:val="0065583A"/>
    <w:rsid w:val="00656A73"/>
    <w:rsid w:val="0066194F"/>
    <w:rsid w:val="00667719"/>
    <w:rsid w:val="00676BAF"/>
    <w:rsid w:val="00683EF2"/>
    <w:rsid w:val="006848B1"/>
    <w:rsid w:val="00693DCD"/>
    <w:rsid w:val="006A7AF2"/>
    <w:rsid w:val="006C494D"/>
    <w:rsid w:val="006C4B12"/>
    <w:rsid w:val="006D3E12"/>
    <w:rsid w:val="006D7518"/>
    <w:rsid w:val="006E250D"/>
    <w:rsid w:val="006F0F00"/>
    <w:rsid w:val="006F7C9A"/>
    <w:rsid w:val="007049FE"/>
    <w:rsid w:val="0070776F"/>
    <w:rsid w:val="00720E55"/>
    <w:rsid w:val="0072611A"/>
    <w:rsid w:val="00730BAF"/>
    <w:rsid w:val="0073162B"/>
    <w:rsid w:val="00734987"/>
    <w:rsid w:val="00734A30"/>
    <w:rsid w:val="00740F31"/>
    <w:rsid w:val="007417D9"/>
    <w:rsid w:val="00754A22"/>
    <w:rsid w:val="0076779B"/>
    <w:rsid w:val="007858CC"/>
    <w:rsid w:val="007B3B3D"/>
    <w:rsid w:val="007B49D9"/>
    <w:rsid w:val="007C52FC"/>
    <w:rsid w:val="007D3010"/>
    <w:rsid w:val="007D35DD"/>
    <w:rsid w:val="007F2757"/>
    <w:rsid w:val="00806BF8"/>
    <w:rsid w:val="00815C05"/>
    <w:rsid w:val="008179C3"/>
    <w:rsid w:val="00821CE8"/>
    <w:rsid w:val="008241E7"/>
    <w:rsid w:val="00824D78"/>
    <w:rsid w:val="00831A1E"/>
    <w:rsid w:val="00831F78"/>
    <w:rsid w:val="00835C88"/>
    <w:rsid w:val="00840369"/>
    <w:rsid w:val="00840790"/>
    <w:rsid w:val="008421E6"/>
    <w:rsid w:val="00855B90"/>
    <w:rsid w:val="0086192B"/>
    <w:rsid w:val="00872712"/>
    <w:rsid w:val="00893D86"/>
    <w:rsid w:val="008972E6"/>
    <w:rsid w:val="008A0374"/>
    <w:rsid w:val="008A47F2"/>
    <w:rsid w:val="008B36C7"/>
    <w:rsid w:val="008B389E"/>
    <w:rsid w:val="008B65A5"/>
    <w:rsid w:val="008B74EE"/>
    <w:rsid w:val="008D03C3"/>
    <w:rsid w:val="008E6115"/>
    <w:rsid w:val="00903B7F"/>
    <w:rsid w:val="009216C2"/>
    <w:rsid w:val="00934ADD"/>
    <w:rsid w:val="0094245A"/>
    <w:rsid w:val="00944314"/>
    <w:rsid w:val="009562D3"/>
    <w:rsid w:val="00961F31"/>
    <w:rsid w:val="00966892"/>
    <w:rsid w:val="00975823"/>
    <w:rsid w:val="00976D31"/>
    <w:rsid w:val="00982BD9"/>
    <w:rsid w:val="009860DB"/>
    <w:rsid w:val="00990AA4"/>
    <w:rsid w:val="009B1D0A"/>
    <w:rsid w:val="009B5C6E"/>
    <w:rsid w:val="009C344C"/>
    <w:rsid w:val="009C67A3"/>
    <w:rsid w:val="009E1D8C"/>
    <w:rsid w:val="009E47C9"/>
    <w:rsid w:val="009F0B79"/>
    <w:rsid w:val="009F735E"/>
    <w:rsid w:val="00A05A20"/>
    <w:rsid w:val="00A1286E"/>
    <w:rsid w:val="00A20954"/>
    <w:rsid w:val="00A2243F"/>
    <w:rsid w:val="00A33D66"/>
    <w:rsid w:val="00A35BC1"/>
    <w:rsid w:val="00A467EE"/>
    <w:rsid w:val="00A473DD"/>
    <w:rsid w:val="00A4759A"/>
    <w:rsid w:val="00A57723"/>
    <w:rsid w:val="00A57D33"/>
    <w:rsid w:val="00A6200B"/>
    <w:rsid w:val="00A6477A"/>
    <w:rsid w:val="00A706B6"/>
    <w:rsid w:val="00A71421"/>
    <w:rsid w:val="00A779E2"/>
    <w:rsid w:val="00A87FEE"/>
    <w:rsid w:val="00AB7C56"/>
    <w:rsid w:val="00AE19FA"/>
    <w:rsid w:val="00AE31DC"/>
    <w:rsid w:val="00B1355F"/>
    <w:rsid w:val="00B42336"/>
    <w:rsid w:val="00B4415E"/>
    <w:rsid w:val="00B53401"/>
    <w:rsid w:val="00B54549"/>
    <w:rsid w:val="00B54688"/>
    <w:rsid w:val="00B57166"/>
    <w:rsid w:val="00B60576"/>
    <w:rsid w:val="00B60A40"/>
    <w:rsid w:val="00B720F9"/>
    <w:rsid w:val="00B75719"/>
    <w:rsid w:val="00B83481"/>
    <w:rsid w:val="00B94F20"/>
    <w:rsid w:val="00B94FBF"/>
    <w:rsid w:val="00B96916"/>
    <w:rsid w:val="00B9706D"/>
    <w:rsid w:val="00BA4861"/>
    <w:rsid w:val="00BB2444"/>
    <w:rsid w:val="00BB723B"/>
    <w:rsid w:val="00BC2071"/>
    <w:rsid w:val="00BC2D1C"/>
    <w:rsid w:val="00BD0710"/>
    <w:rsid w:val="00BE34AD"/>
    <w:rsid w:val="00BE73CB"/>
    <w:rsid w:val="00BF15EC"/>
    <w:rsid w:val="00C050CF"/>
    <w:rsid w:val="00C21BE6"/>
    <w:rsid w:val="00C24123"/>
    <w:rsid w:val="00C31E9C"/>
    <w:rsid w:val="00C31F62"/>
    <w:rsid w:val="00C356FC"/>
    <w:rsid w:val="00C37357"/>
    <w:rsid w:val="00C3737C"/>
    <w:rsid w:val="00C40CC2"/>
    <w:rsid w:val="00C538D4"/>
    <w:rsid w:val="00C66639"/>
    <w:rsid w:val="00C77BD2"/>
    <w:rsid w:val="00C90280"/>
    <w:rsid w:val="00CA7076"/>
    <w:rsid w:val="00CB7989"/>
    <w:rsid w:val="00CC25EB"/>
    <w:rsid w:val="00CC3F8C"/>
    <w:rsid w:val="00CD12CB"/>
    <w:rsid w:val="00CD75E3"/>
    <w:rsid w:val="00CF3BCD"/>
    <w:rsid w:val="00D0556B"/>
    <w:rsid w:val="00D07A94"/>
    <w:rsid w:val="00D16C35"/>
    <w:rsid w:val="00D2195F"/>
    <w:rsid w:val="00D3587A"/>
    <w:rsid w:val="00D44EDF"/>
    <w:rsid w:val="00D54BB4"/>
    <w:rsid w:val="00D57BF2"/>
    <w:rsid w:val="00D66C94"/>
    <w:rsid w:val="00D76C7B"/>
    <w:rsid w:val="00D87EA7"/>
    <w:rsid w:val="00DA3B96"/>
    <w:rsid w:val="00DC2A4F"/>
    <w:rsid w:val="00DD50A2"/>
    <w:rsid w:val="00DD7AFC"/>
    <w:rsid w:val="00DE327C"/>
    <w:rsid w:val="00DE7FAB"/>
    <w:rsid w:val="00DF5433"/>
    <w:rsid w:val="00DF54B7"/>
    <w:rsid w:val="00E10B36"/>
    <w:rsid w:val="00E1349E"/>
    <w:rsid w:val="00E175BF"/>
    <w:rsid w:val="00E205A6"/>
    <w:rsid w:val="00E22137"/>
    <w:rsid w:val="00E2383D"/>
    <w:rsid w:val="00E31AC2"/>
    <w:rsid w:val="00E35DA5"/>
    <w:rsid w:val="00E40672"/>
    <w:rsid w:val="00E46200"/>
    <w:rsid w:val="00E51147"/>
    <w:rsid w:val="00E53846"/>
    <w:rsid w:val="00E7582F"/>
    <w:rsid w:val="00E76799"/>
    <w:rsid w:val="00E76A0A"/>
    <w:rsid w:val="00E822E8"/>
    <w:rsid w:val="00E84C80"/>
    <w:rsid w:val="00E86879"/>
    <w:rsid w:val="00E9036D"/>
    <w:rsid w:val="00EA1769"/>
    <w:rsid w:val="00EA2A15"/>
    <w:rsid w:val="00EA4984"/>
    <w:rsid w:val="00EB1EA5"/>
    <w:rsid w:val="00EB3E6F"/>
    <w:rsid w:val="00ED45C3"/>
    <w:rsid w:val="00ED7F27"/>
    <w:rsid w:val="00EE4C62"/>
    <w:rsid w:val="00EF7F04"/>
    <w:rsid w:val="00F15205"/>
    <w:rsid w:val="00F2062A"/>
    <w:rsid w:val="00F32119"/>
    <w:rsid w:val="00F32631"/>
    <w:rsid w:val="00F40220"/>
    <w:rsid w:val="00F41E77"/>
    <w:rsid w:val="00F53707"/>
    <w:rsid w:val="00F53B8F"/>
    <w:rsid w:val="00F54967"/>
    <w:rsid w:val="00F6529B"/>
    <w:rsid w:val="00F664AB"/>
    <w:rsid w:val="00F72266"/>
    <w:rsid w:val="00F9446C"/>
    <w:rsid w:val="00FA3FE9"/>
    <w:rsid w:val="00FA585B"/>
    <w:rsid w:val="00FA725B"/>
    <w:rsid w:val="00FA7519"/>
    <w:rsid w:val="00FB3094"/>
    <w:rsid w:val="00FB6BCB"/>
    <w:rsid w:val="00FC7494"/>
    <w:rsid w:val="00FD20F6"/>
    <w:rsid w:val="00FD5F62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B28BD4"/>
  <w15:chartTrackingRefBased/>
  <w15:docId w15:val="{4251C8AF-FDFC-444B-A772-2D70EF12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7429</TotalTime>
  <Pages>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wenze</dc:creator>
  <cp:keywords/>
  <dc:description/>
  <cp:lastModifiedBy>zhang wenze</cp:lastModifiedBy>
  <cp:revision>690</cp:revision>
  <dcterms:created xsi:type="dcterms:W3CDTF">2019-11-22T09:35:00Z</dcterms:created>
  <dcterms:modified xsi:type="dcterms:W3CDTF">2020-01-13T02:02:00Z</dcterms:modified>
</cp:coreProperties>
</file>