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44"/>
          <w:szCs w:val="44"/>
          <w:lang w:eastAsia="zh-CN"/>
        </w:rPr>
      </w:pPr>
      <w:r>
        <w:rPr>
          <w:rFonts w:hint="eastAsia" w:ascii="宋体" w:hAnsi="宋体" w:eastAsia="宋体" w:cs="宋体"/>
          <w:b/>
          <w:bCs/>
          <w:sz w:val="44"/>
          <w:szCs w:val="44"/>
          <w:lang w:eastAsia="zh-CN"/>
        </w:rPr>
        <w:t>分析自我管理护理干预对肾移植术后患者自我管理及健康状况的影响</w:t>
      </w:r>
    </w:p>
    <w:p>
      <w:pPr>
        <w:keepNext w:val="0"/>
        <w:keepLines w:val="0"/>
        <w:pageBreakBefore w:val="0"/>
        <w:widowControl w:val="0"/>
        <w:kinsoku/>
        <w:wordWrap/>
        <w:overflowPunct/>
        <w:topLinePunct w:val="0"/>
        <w:autoSpaceDE/>
        <w:autoSpaceDN/>
        <w:bidi w:val="0"/>
        <w:adjustRightInd/>
        <w:snapToGrid/>
        <w:spacing w:line="360" w:lineRule="auto"/>
        <w:ind w:firstLine="360" w:firstLineChars="200"/>
        <w:textAlignment w:val="auto"/>
        <w:rPr>
          <w:rFonts w:hint="eastAsia" w:ascii="楷体" w:hAnsi="楷体" w:eastAsia="楷体" w:cs="楷体"/>
          <w:sz w:val="18"/>
          <w:szCs w:val="18"/>
          <w:lang w:val="en-US" w:eastAsia="zh-CN"/>
        </w:rPr>
      </w:pPr>
      <w:r>
        <w:rPr>
          <w:rFonts w:hint="eastAsia" w:ascii="黑体" w:hAnsi="黑体" w:eastAsia="黑体" w:cs="黑体"/>
          <w:sz w:val="18"/>
          <w:szCs w:val="18"/>
          <w:lang w:eastAsia="zh-CN"/>
        </w:rPr>
        <w:t>摘要：</w:t>
      </w:r>
      <w:r>
        <w:rPr>
          <w:rFonts w:hint="eastAsia" w:ascii="楷体" w:hAnsi="楷体" w:eastAsia="楷体" w:cs="楷体"/>
          <w:sz w:val="18"/>
          <w:szCs w:val="18"/>
          <w:lang w:eastAsia="zh-CN"/>
        </w:rPr>
        <w:t>目的</w:t>
      </w:r>
      <w:r>
        <w:rPr>
          <w:rFonts w:hint="eastAsia" w:ascii="楷体" w:hAnsi="楷体" w:eastAsia="楷体" w:cs="楷体"/>
          <w:sz w:val="18"/>
          <w:szCs w:val="18"/>
          <w:lang w:val="en-US" w:eastAsia="zh-CN"/>
        </w:rPr>
        <w:t xml:space="preserve"> </w:t>
      </w:r>
      <w:r>
        <w:rPr>
          <w:rFonts w:hint="eastAsia" w:ascii="楷体" w:hAnsi="楷体" w:eastAsia="楷体" w:cs="楷体"/>
          <w:sz w:val="18"/>
          <w:szCs w:val="18"/>
          <w:lang w:eastAsia="zh-CN"/>
        </w:rPr>
        <w:t>探析自我管理护理干预对肾移植术后患者自我管理及健康状况的影响。方法选取我院</w:t>
      </w:r>
      <w:r>
        <w:rPr>
          <w:rFonts w:hint="eastAsia" w:ascii="楷体" w:hAnsi="楷体" w:eastAsia="楷体" w:cs="楷体"/>
          <w:sz w:val="18"/>
          <w:szCs w:val="18"/>
          <w:lang w:val="en-US" w:eastAsia="zh-CN"/>
        </w:rPr>
        <w:t xml:space="preserve">2018年5月1日-2019年5月1日收治的60例行肾移植术术后患者进行研究，按照随机分组的原则，将所有入选患者均分为观察组和对照组两组，每组各有30例患者，对照组患者行常规的护理方式，观察组在其基础上增加应用自我管理护理干预，对比两组患者的自我管理能力情况。结果 </w:t>
      </w:r>
      <w:r>
        <w:rPr>
          <w:rFonts w:hint="eastAsia" w:ascii="楷体" w:hAnsi="楷体" w:eastAsia="楷体" w:cs="楷体"/>
          <w:kern w:val="0"/>
          <w:sz w:val="18"/>
          <w:szCs w:val="18"/>
          <w:lang w:val="en-US" w:eastAsia="zh-CN" w:bidi="ar"/>
        </w:rPr>
        <w:t>观察组患者的各项自我管理能力评分均显著高于对照组患者，差异具有统计学意义（p＜0.05）。</w:t>
      </w:r>
      <w:r>
        <w:rPr>
          <w:rFonts w:hint="eastAsia" w:ascii="楷体" w:hAnsi="楷体" w:eastAsia="楷体" w:cs="楷体"/>
          <w:sz w:val="18"/>
          <w:szCs w:val="18"/>
          <w:lang w:val="en-US" w:eastAsia="zh-CN"/>
        </w:rPr>
        <w:t>结论 将自我管理护理干预应用于肾移植术后患者的护理中，可取得确切的护理效果，有助于提高患者的自我管理能力，推荐在今后的护理工作中推广应用。</w:t>
      </w:r>
    </w:p>
    <w:p>
      <w:pPr>
        <w:keepNext w:val="0"/>
        <w:keepLines w:val="0"/>
        <w:pageBreakBefore w:val="0"/>
        <w:widowControl w:val="0"/>
        <w:kinsoku/>
        <w:wordWrap/>
        <w:overflowPunct/>
        <w:topLinePunct w:val="0"/>
        <w:autoSpaceDE/>
        <w:autoSpaceDN/>
        <w:bidi w:val="0"/>
        <w:adjustRightInd/>
        <w:snapToGrid/>
        <w:spacing w:line="360" w:lineRule="auto"/>
        <w:ind w:firstLine="360" w:firstLineChars="200"/>
        <w:textAlignment w:val="auto"/>
        <w:rPr>
          <w:rFonts w:hint="eastAsia" w:ascii="楷体" w:hAnsi="楷体" w:eastAsia="楷体" w:cs="楷体"/>
          <w:sz w:val="18"/>
          <w:szCs w:val="18"/>
          <w:lang w:val="en-US" w:eastAsia="zh-CN"/>
        </w:rPr>
      </w:pPr>
      <w:r>
        <w:rPr>
          <w:rFonts w:hint="eastAsia" w:ascii="黑体" w:hAnsi="黑体" w:eastAsia="黑体" w:cs="黑体"/>
          <w:sz w:val="18"/>
          <w:szCs w:val="18"/>
          <w:lang w:val="en-US" w:eastAsia="zh-CN"/>
        </w:rPr>
        <w:t>关键词:</w:t>
      </w:r>
      <w:r>
        <w:rPr>
          <w:rFonts w:hint="eastAsia" w:ascii="楷体" w:hAnsi="楷体" w:eastAsia="楷体" w:cs="楷体"/>
          <w:sz w:val="18"/>
          <w:szCs w:val="18"/>
          <w:lang w:val="en-US" w:eastAsia="zh-CN"/>
        </w:rPr>
        <w:t>自我管理；护理效果；肾移植术后</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前言</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lang w:val="en-US" w:eastAsia="zh-CN"/>
        </w:rPr>
      </w:pPr>
      <w:r>
        <w:rPr>
          <w:rFonts w:hint="eastAsia" w:ascii="宋体" w:hAnsi="宋体" w:eastAsia="宋体" w:cs="宋体"/>
          <w:lang w:val="en-US" w:eastAsia="zh-CN"/>
        </w:rPr>
        <w:t>近年来，随着医疗技术的快速发展和新型免疫抑制剂的不断出现，肾移植技术已经成为了临床中用于治疗终末期肾脏疾病的最有效的手段。由于肾移植术的特殊性，患者于术后需终身服用免疫抑制剂，但伴随而来的是免疫抑制剂所导致的多项并发症，对患者的生活质量造成了严重的影响，极大的改变了患者多项生活行为方式。同时，若患者缺乏足够的肾脏移植术后自我管理护理能力，则不仅易使并发症的发生风险增加，严重者甚至可能导致移植肾功能丧失，进而引发了严重后果。本文研究选取本院2018年5月1日-2019年5月1日收治的60肾移植术后患者，以探讨自我管理护理干预的应用效果，现将研究内容进行如下报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1 资料与方法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lang w:val="en-US" w:eastAsia="zh-CN"/>
        </w:rPr>
      </w:pPr>
      <w:r>
        <w:rPr>
          <w:rFonts w:hint="eastAsia" w:ascii="宋体" w:hAnsi="宋体" w:eastAsia="宋体" w:cs="宋体"/>
          <w:b/>
          <w:bCs/>
          <w:lang w:val="en-US" w:eastAsia="zh-CN"/>
        </w:rPr>
        <w:t>1.1 一般资料</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lang w:val="en-US" w:eastAsia="zh-CN"/>
        </w:rPr>
      </w:pPr>
      <w:r>
        <w:rPr>
          <w:rFonts w:hint="eastAsia" w:ascii="宋体" w:hAnsi="宋体" w:eastAsia="宋体" w:cs="宋体"/>
          <w:lang w:val="en-US" w:eastAsia="zh-CN"/>
        </w:rPr>
        <w:t>选取我院2018年5月1日-2019年5月1日收治的60例肾移植术后患者进行研究，按照随机分组的原则，将其均分为观察组和对照组两组，每组各30例。观察组30例患者中，男17例，女13例，年龄21~63岁，平均年龄为（43.5±5.2）岁，病程为2~7年，平均病程为（4.3±0.5）年；对照组30例患者中，男19例，女11例，年龄18~73岁，平均年龄为（51.2±5.8）岁，病程为1~8年，平均病程为（4.5±0.7）年。两组患者的性别、年龄和病程等一般性临床资料的对比差异无统计学意义（p＞0.05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lang w:val="en-US" w:eastAsia="zh-CN"/>
        </w:rPr>
      </w:pPr>
      <w:r>
        <w:rPr>
          <w:rFonts w:hint="eastAsia" w:ascii="宋体" w:hAnsi="宋体" w:eastAsia="宋体" w:cs="宋体"/>
          <w:b/>
          <w:bCs/>
          <w:lang w:val="en-US" w:eastAsia="zh-CN"/>
        </w:rPr>
        <w:t>1.2 方法</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lang w:val="en-US" w:eastAsia="zh-CN"/>
        </w:rPr>
      </w:pPr>
      <w:r>
        <w:rPr>
          <w:rFonts w:hint="eastAsia" w:ascii="宋体" w:hAnsi="宋体" w:eastAsia="宋体" w:cs="宋体"/>
          <w:lang w:val="en-US" w:eastAsia="zh-CN"/>
        </w:rPr>
        <w:t>对照组患者均采用常规护理，观察组患者在其基础上增加应用自我管理护理干预，主要内容包括：①知识自我管理：向患者进行有关肾移植术后注意事项的健康宣教，嘱患者明确肾移植术后自我管理的概念，提高患者对自我管理的重视和认识。②行为自我管理：对患者进行个性化的行为指导，包括注意休息、适度运动以及科学用药等，嘱患者注重保持口腔的卫生和清洁等，睡前可收听舒缓音乐、热水泡脚以及饮用热牛奶以提高睡眠质量。③症状自我管理：指导患者提高对术后不良反应的识别能力，并掌握简单科学的应对方法。养成良好的饮食生活习惯，当出现呕吐及恶心等不良反应时，可行少食多餐的饮食方式，当出现腹泻的症状时需适当的补充水电解质。④情绪自我管理：定期与患者进行沟通交流，掌握患者心理状况，及时缓解患者的不良负性情绪，可指导患者日常行散步、听音乐等方式以放松身心，强调患者家属的重要性，嘱其为患者营造温馨、关爱的人文缓解，给予患者心理上的支持和帮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lang w:val="en-US" w:eastAsia="zh-CN"/>
        </w:rPr>
      </w:pPr>
      <w:r>
        <w:rPr>
          <w:rFonts w:hint="eastAsia" w:ascii="宋体" w:hAnsi="宋体" w:eastAsia="宋体" w:cs="宋体"/>
          <w:b/>
          <w:bCs/>
          <w:lang w:val="en-US" w:eastAsia="zh-CN"/>
        </w:rPr>
        <w:t>1.3 观察指标</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lang w:val="en-US" w:eastAsia="zh-CN"/>
        </w:rPr>
      </w:pPr>
      <w:r>
        <w:rPr>
          <w:rFonts w:hint="eastAsia" w:ascii="宋体" w:hAnsi="宋体" w:eastAsia="宋体" w:cs="宋体"/>
          <w:lang w:val="en-US" w:eastAsia="zh-CN"/>
        </w:rPr>
        <w:t>使用自我管理能力测量量表对两组患者的自我管理能力进行评估，主要包括自我管理概念、自我管理知识、自我管理技能及自我管理责任感等维度，各项总分均为100分，得分越高表明自我管理能力越优良。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lang w:val="en-US" w:eastAsia="zh-CN"/>
        </w:rPr>
      </w:pPr>
      <w:r>
        <w:rPr>
          <w:rFonts w:hint="eastAsia" w:ascii="宋体" w:hAnsi="宋体" w:eastAsia="宋体" w:cs="宋体"/>
          <w:b/>
          <w:bCs/>
          <w:lang w:val="en-US" w:eastAsia="zh-CN"/>
        </w:rPr>
        <w:t>1.4 统计学处理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outlineLvl w:val="9"/>
        <w:rPr>
          <w:rFonts w:hint="eastAsia" w:ascii="宋体" w:hAnsi="宋体" w:eastAsia="宋体" w:cs="宋体"/>
          <w:kern w:val="0"/>
          <w:sz w:val="21"/>
          <w:szCs w:val="21"/>
          <w:vertAlign w:val="baseline"/>
          <w:lang w:val="en-US" w:eastAsia="zh-CN" w:bidi="ar"/>
        </w:rPr>
      </w:pPr>
      <w:r>
        <w:rPr>
          <w:rFonts w:hint="eastAsia" w:ascii="宋体" w:hAnsi="宋体" w:eastAsia="宋体" w:cs="宋体"/>
          <w:lang w:val="en-US" w:eastAsia="zh-CN"/>
        </w:rPr>
        <w:t xml:space="preserve"> 采用SPSS19.0统计学软件分析处理数据，</w:t>
      </w:r>
      <w:r>
        <w:rPr>
          <w:rFonts w:hint="eastAsia" w:ascii="宋体" w:hAnsi="宋体" w:eastAsia="宋体" w:cs="宋体"/>
          <w:sz w:val="21"/>
          <w:szCs w:val="21"/>
          <w:lang w:val="en-US" w:eastAsia="zh-CN"/>
        </w:rPr>
        <w:t>本次研究所得数据使用SPSS19.0统计学软件进行分析，计量资料使用（</w:t>
      </w:r>
      <w:r>
        <w:rPr>
          <w:rFonts w:hint="eastAsia" w:ascii="宋体" w:hAnsi="宋体" w:eastAsia="宋体" w:cs="宋体"/>
          <w:kern w:val="0"/>
          <w:position w:val="-4"/>
          <w:sz w:val="21"/>
          <w:szCs w:val="21"/>
          <w:lang w:val="en-US" w:eastAsia="zh-CN" w:bidi="ar"/>
        </w:rPr>
        <w:object>
          <v:shape id="_x0000_i1025" o:spt="75" type="#_x0000_t75" style="height:21pt;width:10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宋体" w:hAnsi="宋体" w:eastAsia="宋体" w:cs="宋体"/>
          <w:kern w:val="0"/>
          <w:sz w:val="21"/>
          <w:szCs w:val="21"/>
          <w:lang w:val="en-US" w:eastAsia="zh-CN" w:bidi="ar"/>
        </w:rPr>
        <w:t>±s）表示，采用t检验</w:t>
      </w:r>
      <w:r>
        <w:rPr>
          <w:rFonts w:hint="eastAsia" w:ascii="宋体" w:hAnsi="宋体" w:eastAsia="宋体" w:cs="宋体"/>
          <w:kern w:val="0"/>
          <w:sz w:val="21"/>
          <w:szCs w:val="21"/>
          <w:vertAlign w:val="baseline"/>
          <w:lang w:val="en-US" w:eastAsia="zh-CN" w:bidi="ar"/>
        </w:rPr>
        <w:t>，以p＜0.05为差异具有统计学意义。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2 结果</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lang w:val="en-US" w:eastAsia="zh-CN"/>
        </w:rPr>
      </w:pPr>
      <w:r>
        <w:rPr>
          <w:rFonts w:hint="eastAsia" w:ascii="宋体" w:hAnsi="宋体" w:eastAsia="宋体" w:cs="宋体"/>
          <w:lang w:val="en-US" w:eastAsia="zh-CN"/>
        </w:rPr>
        <w:t>观察组各项自我管理能力指标均显著高于对照组，差异具有统计学意义（p＜0.05），见表1。</w: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黑体" w:hAnsi="黑体" w:eastAsia="黑体" w:cs="黑体"/>
          <w:kern w:val="0"/>
          <w:sz w:val="18"/>
          <w:szCs w:val="18"/>
          <w:lang w:val="en-US" w:eastAsia="zh-CN" w:bidi="ar"/>
        </w:rPr>
      </w:pPr>
      <w:r>
        <w:rPr>
          <w:rFonts w:hint="eastAsia" w:ascii="黑体" w:hAnsi="黑体" w:eastAsia="黑体" w:cs="黑体"/>
          <w:sz w:val="18"/>
          <w:szCs w:val="18"/>
          <w:lang w:val="en-US" w:eastAsia="zh-CN"/>
        </w:rPr>
        <w:t>表1 两组患者自我管理能力对比（</w:t>
      </w:r>
      <w:r>
        <w:rPr>
          <w:rFonts w:hint="eastAsia" w:ascii="黑体" w:hAnsi="黑体" w:eastAsia="黑体" w:cs="黑体"/>
          <w:kern w:val="0"/>
          <w:position w:val="-4"/>
          <w:sz w:val="18"/>
          <w:szCs w:val="18"/>
          <w:lang w:val="en-US" w:eastAsia="zh-CN" w:bidi="ar"/>
        </w:rPr>
        <w:object>
          <v:shape id="_x0000_i1026" o:spt="75" type="#_x0000_t75" style="height:21pt;width:10pt;" o:ole="t" filled="f" o:preferrelative="t" stroked="f" coordsize="21600,21600">
            <v:path/>
            <v:fill on="f" focussize="0,0"/>
            <v:stroke on="f"/>
            <v:imagedata r:id="rId5" o:title=""/>
            <o:lock v:ext="edit" aspectratio="t"/>
            <w10:wrap type="none"/>
            <w10:anchorlock/>
          </v:shape>
          <o:OLEObject Type="Embed" ProgID="Equation.KSEE3" ShapeID="_x0000_i1026" DrawAspect="Content" ObjectID="_1468075726" r:id="rId6">
            <o:LockedField>false</o:LockedField>
          </o:OLEObject>
        </w:object>
      </w:r>
      <w:r>
        <w:rPr>
          <w:rFonts w:hint="eastAsia" w:ascii="黑体" w:hAnsi="黑体" w:eastAsia="黑体" w:cs="黑体"/>
          <w:kern w:val="0"/>
          <w:sz w:val="18"/>
          <w:szCs w:val="18"/>
          <w:lang w:val="en-US" w:eastAsia="zh-CN" w:bidi="ar"/>
        </w:rPr>
        <w:t>±s）</w:t>
      </w:r>
    </w:p>
    <w:tbl>
      <w:tblPr>
        <w:tblStyle w:val="5"/>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20"/>
        <w:gridCol w:w="1420"/>
        <w:gridCol w:w="1420"/>
        <w:gridCol w:w="1421"/>
        <w:gridCol w:w="1421"/>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tcBorders>
              <w:left w:val="nil"/>
              <w:bottom w:val="single" w:color="auto" w:sz="4" w:space="0"/>
              <w:right w:val="nil"/>
            </w:tcBorders>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kern w:val="0"/>
                <w:sz w:val="21"/>
                <w:szCs w:val="21"/>
                <w:vertAlign w:val="baseline"/>
                <w:lang w:val="en-US" w:eastAsia="zh-CN" w:bidi="ar"/>
              </w:rPr>
            </w:pPr>
            <w:r>
              <w:rPr>
                <w:rFonts w:hint="eastAsia" w:ascii="宋体" w:hAnsi="宋体" w:eastAsia="宋体" w:cs="宋体"/>
                <w:kern w:val="0"/>
                <w:sz w:val="21"/>
                <w:szCs w:val="21"/>
                <w:lang w:val="en-US" w:eastAsia="zh-CN" w:bidi="ar"/>
              </w:rPr>
              <w:t>组别</w:t>
            </w:r>
          </w:p>
        </w:tc>
        <w:tc>
          <w:tcPr>
            <w:tcW w:w="1420" w:type="dxa"/>
            <w:tcBorders>
              <w:left w:val="nil"/>
              <w:bottom w:val="single" w:color="auto" w:sz="4" w:space="0"/>
              <w:right w:val="nil"/>
            </w:tcBorders>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kern w:val="0"/>
                <w:sz w:val="21"/>
                <w:szCs w:val="21"/>
                <w:vertAlign w:val="baseline"/>
                <w:lang w:val="en-US" w:eastAsia="zh-CN" w:bidi="ar"/>
              </w:rPr>
            </w:pPr>
            <w:r>
              <w:rPr>
                <w:rFonts w:hint="eastAsia" w:ascii="宋体" w:hAnsi="宋体" w:eastAsia="宋体" w:cs="宋体"/>
                <w:kern w:val="0"/>
                <w:sz w:val="21"/>
                <w:szCs w:val="21"/>
                <w:vertAlign w:val="baseline"/>
                <w:lang w:val="en-US" w:eastAsia="zh-CN" w:bidi="ar"/>
              </w:rPr>
              <w:t>例数</w:t>
            </w:r>
          </w:p>
        </w:tc>
        <w:tc>
          <w:tcPr>
            <w:tcW w:w="1420" w:type="dxa"/>
            <w:tcBorders>
              <w:left w:val="nil"/>
              <w:bottom w:val="single" w:color="auto" w:sz="4" w:space="0"/>
              <w:right w:val="nil"/>
            </w:tcBorders>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kern w:val="0"/>
                <w:sz w:val="21"/>
                <w:szCs w:val="21"/>
                <w:vertAlign w:val="baseline"/>
                <w:lang w:val="en-US" w:eastAsia="zh-CN" w:bidi="ar"/>
              </w:rPr>
            </w:pPr>
            <w:r>
              <w:rPr>
                <w:rFonts w:hint="eastAsia" w:ascii="宋体" w:hAnsi="宋体" w:eastAsia="宋体" w:cs="宋体"/>
                <w:kern w:val="0"/>
                <w:sz w:val="21"/>
                <w:szCs w:val="21"/>
                <w:vertAlign w:val="baseline"/>
                <w:lang w:val="en-US" w:eastAsia="zh-CN" w:bidi="ar"/>
              </w:rPr>
              <w:t>自我管理概念</w:t>
            </w:r>
          </w:p>
        </w:tc>
        <w:tc>
          <w:tcPr>
            <w:tcW w:w="1421" w:type="dxa"/>
            <w:tcBorders>
              <w:left w:val="nil"/>
              <w:bottom w:val="single" w:color="auto" w:sz="4" w:space="0"/>
              <w:right w:val="nil"/>
            </w:tcBorders>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kern w:val="0"/>
                <w:sz w:val="21"/>
                <w:szCs w:val="21"/>
                <w:vertAlign w:val="baseline"/>
                <w:lang w:val="en-US" w:eastAsia="zh-CN" w:bidi="ar"/>
              </w:rPr>
            </w:pPr>
            <w:r>
              <w:rPr>
                <w:rFonts w:hint="eastAsia" w:ascii="宋体" w:hAnsi="宋体" w:eastAsia="宋体" w:cs="宋体"/>
                <w:kern w:val="0"/>
                <w:sz w:val="21"/>
                <w:szCs w:val="21"/>
                <w:vertAlign w:val="baseline"/>
                <w:lang w:val="en-US" w:eastAsia="zh-CN" w:bidi="ar"/>
              </w:rPr>
              <w:t>自我管理知识</w:t>
            </w:r>
          </w:p>
        </w:tc>
        <w:tc>
          <w:tcPr>
            <w:tcW w:w="1421" w:type="dxa"/>
            <w:tcBorders>
              <w:left w:val="nil"/>
              <w:bottom w:val="single" w:color="auto" w:sz="4" w:space="0"/>
              <w:right w:val="nil"/>
            </w:tcBorders>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kern w:val="0"/>
                <w:sz w:val="21"/>
                <w:szCs w:val="21"/>
                <w:vertAlign w:val="baseline"/>
                <w:lang w:val="en-US" w:eastAsia="zh-CN" w:bidi="ar"/>
              </w:rPr>
            </w:pPr>
            <w:r>
              <w:rPr>
                <w:rFonts w:hint="eastAsia" w:ascii="宋体" w:hAnsi="宋体" w:eastAsia="宋体" w:cs="宋体"/>
                <w:kern w:val="0"/>
                <w:sz w:val="21"/>
                <w:szCs w:val="21"/>
                <w:vertAlign w:val="baseline"/>
                <w:lang w:val="en-US" w:eastAsia="zh-CN" w:bidi="ar"/>
              </w:rPr>
              <w:t>自我管理技能</w:t>
            </w:r>
          </w:p>
        </w:tc>
        <w:tc>
          <w:tcPr>
            <w:tcW w:w="1417" w:type="dxa"/>
            <w:tcBorders>
              <w:left w:val="nil"/>
              <w:bottom w:val="single" w:color="auto" w:sz="4" w:space="0"/>
              <w:right w:val="nil"/>
            </w:tcBorders>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kern w:val="0"/>
                <w:sz w:val="21"/>
                <w:szCs w:val="21"/>
                <w:vertAlign w:val="baseline"/>
                <w:lang w:val="en-US" w:eastAsia="zh-CN" w:bidi="ar"/>
              </w:rPr>
            </w:pPr>
            <w:r>
              <w:rPr>
                <w:rFonts w:hint="eastAsia" w:ascii="宋体" w:hAnsi="宋体" w:eastAsia="宋体" w:cs="宋体"/>
                <w:kern w:val="0"/>
                <w:sz w:val="21"/>
                <w:szCs w:val="21"/>
                <w:vertAlign w:val="baseline"/>
                <w:lang w:val="en-US" w:eastAsia="zh-CN" w:bidi="ar"/>
              </w:rPr>
              <w:t>自我管理责任感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kern w:val="0"/>
                <w:sz w:val="21"/>
                <w:szCs w:val="21"/>
                <w:vertAlign w:val="baseline"/>
                <w:lang w:val="en-US" w:eastAsia="zh-CN" w:bidi="ar"/>
              </w:rPr>
            </w:pPr>
            <w:r>
              <w:rPr>
                <w:rFonts w:hint="eastAsia" w:ascii="宋体" w:hAnsi="宋体" w:eastAsia="宋体" w:cs="宋体"/>
                <w:kern w:val="0"/>
                <w:sz w:val="21"/>
                <w:szCs w:val="21"/>
                <w:vertAlign w:val="baseline"/>
                <w:lang w:val="en-US" w:eastAsia="zh-CN" w:bidi="ar"/>
              </w:rPr>
              <w:t>观察组</w:t>
            </w:r>
          </w:p>
        </w:tc>
        <w:tc>
          <w:tcPr>
            <w:tcW w:w="1420"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kern w:val="0"/>
                <w:sz w:val="21"/>
                <w:szCs w:val="21"/>
                <w:vertAlign w:val="baseline"/>
                <w:lang w:val="en-US" w:eastAsia="zh-CN" w:bidi="ar"/>
              </w:rPr>
            </w:pPr>
            <w:r>
              <w:rPr>
                <w:rFonts w:hint="eastAsia" w:ascii="宋体" w:hAnsi="宋体" w:eastAsia="宋体" w:cs="宋体"/>
                <w:kern w:val="0"/>
                <w:sz w:val="21"/>
                <w:szCs w:val="21"/>
                <w:vertAlign w:val="baseline"/>
                <w:lang w:val="en-US" w:eastAsia="zh-CN" w:bidi="ar"/>
              </w:rPr>
              <w:t>30</w:t>
            </w:r>
          </w:p>
        </w:tc>
        <w:tc>
          <w:tcPr>
            <w:tcW w:w="1420"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kern w:val="0"/>
                <w:sz w:val="21"/>
                <w:szCs w:val="21"/>
                <w:vertAlign w:val="baseline"/>
                <w:lang w:val="en-US" w:eastAsia="zh-CN" w:bidi="ar"/>
              </w:rPr>
            </w:pPr>
            <w:r>
              <w:rPr>
                <w:rFonts w:hint="eastAsia" w:ascii="宋体" w:hAnsi="宋体" w:eastAsia="宋体" w:cs="宋体"/>
                <w:kern w:val="0"/>
                <w:sz w:val="21"/>
                <w:szCs w:val="21"/>
                <w:vertAlign w:val="baseline"/>
                <w:lang w:val="en-US" w:eastAsia="zh-CN" w:bidi="ar"/>
              </w:rPr>
              <w:t>96.34±2.33</w:t>
            </w:r>
          </w:p>
        </w:tc>
        <w:tc>
          <w:tcPr>
            <w:tcW w:w="1421"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kern w:val="0"/>
                <w:sz w:val="21"/>
                <w:szCs w:val="21"/>
                <w:vertAlign w:val="baseline"/>
                <w:lang w:val="en-US" w:eastAsia="zh-CN" w:bidi="ar"/>
              </w:rPr>
            </w:pPr>
            <w:r>
              <w:rPr>
                <w:rFonts w:hint="eastAsia" w:ascii="宋体" w:hAnsi="宋体" w:eastAsia="宋体" w:cs="宋体"/>
                <w:kern w:val="0"/>
                <w:sz w:val="21"/>
                <w:szCs w:val="21"/>
                <w:vertAlign w:val="baseline"/>
                <w:lang w:val="en-US" w:eastAsia="zh-CN" w:bidi="ar"/>
              </w:rPr>
              <w:t>95.52±3.21</w:t>
            </w:r>
          </w:p>
        </w:tc>
        <w:tc>
          <w:tcPr>
            <w:tcW w:w="1421"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kern w:val="0"/>
                <w:sz w:val="21"/>
                <w:szCs w:val="21"/>
                <w:vertAlign w:val="baseline"/>
                <w:lang w:val="en-US" w:eastAsia="zh-CN" w:bidi="ar"/>
              </w:rPr>
            </w:pPr>
            <w:r>
              <w:rPr>
                <w:rFonts w:hint="eastAsia" w:ascii="宋体" w:hAnsi="宋体" w:eastAsia="宋体" w:cs="宋体"/>
                <w:kern w:val="0"/>
                <w:sz w:val="21"/>
                <w:szCs w:val="21"/>
                <w:vertAlign w:val="baseline"/>
                <w:lang w:val="en-US" w:eastAsia="zh-CN" w:bidi="ar"/>
              </w:rPr>
              <w:t>97.46±3.61</w:t>
            </w:r>
          </w:p>
        </w:tc>
        <w:tc>
          <w:tcPr>
            <w:tcW w:w="1417"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kern w:val="0"/>
                <w:sz w:val="21"/>
                <w:szCs w:val="21"/>
                <w:vertAlign w:val="baseline"/>
                <w:lang w:val="en-US" w:eastAsia="zh-CN" w:bidi="ar"/>
              </w:rPr>
            </w:pPr>
            <w:r>
              <w:rPr>
                <w:rFonts w:hint="eastAsia" w:ascii="宋体" w:hAnsi="宋体" w:eastAsia="宋体" w:cs="宋体"/>
                <w:kern w:val="0"/>
                <w:sz w:val="21"/>
                <w:szCs w:val="21"/>
                <w:vertAlign w:val="baseline"/>
                <w:lang w:val="en-US" w:eastAsia="zh-CN" w:bidi="ar"/>
              </w:rPr>
              <w:t>98.21±1.22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kern w:val="0"/>
                <w:sz w:val="21"/>
                <w:szCs w:val="21"/>
                <w:vertAlign w:val="baseline"/>
                <w:lang w:val="en-US" w:eastAsia="zh-CN" w:bidi="ar"/>
              </w:rPr>
            </w:pPr>
            <w:r>
              <w:rPr>
                <w:rFonts w:hint="eastAsia" w:ascii="宋体" w:hAnsi="宋体" w:eastAsia="宋体" w:cs="宋体"/>
                <w:kern w:val="0"/>
                <w:sz w:val="21"/>
                <w:szCs w:val="21"/>
                <w:vertAlign w:val="baseline"/>
                <w:lang w:val="en-US" w:eastAsia="zh-CN" w:bidi="ar"/>
              </w:rPr>
              <w:t>对照组</w:t>
            </w:r>
          </w:p>
        </w:tc>
        <w:tc>
          <w:tcPr>
            <w:tcW w:w="1420"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kern w:val="0"/>
                <w:sz w:val="21"/>
                <w:szCs w:val="21"/>
                <w:vertAlign w:val="baseline"/>
                <w:lang w:val="en-US" w:eastAsia="zh-CN" w:bidi="ar"/>
              </w:rPr>
            </w:pPr>
            <w:r>
              <w:rPr>
                <w:rFonts w:hint="eastAsia" w:ascii="宋体" w:hAnsi="宋体" w:eastAsia="宋体" w:cs="宋体"/>
                <w:kern w:val="0"/>
                <w:sz w:val="21"/>
                <w:szCs w:val="21"/>
                <w:vertAlign w:val="baseline"/>
                <w:lang w:val="en-US" w:eastAsia="zh-CN" w:bidi="ar"/>
              </w:rPr>
              <w:t>30</w:t>
            </w:r>
          </w:p>
        </w:tc>
        <w:tc>
          <w:tcPr>
            <w:tcW w:w="1420"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kern w:val="0"/>
                <w:sz w:val="21"/>
                <w:szCs w:val="21"/>
                <w:vertAlign w:val="baseline"/>
                <w:lang w:val="en-US" w:eastAsia="zh-CN" w:bidi="ar"/>
              </w:rPr>
            </w:pPr>
            <w:r>
              <w:rPr>
                <w:rFonts w:hint="eastAsia" w:ascii="宋体" w:hAnsi="宋体" w:eastAsia="宋体" w:cs="宋体"/>
                <w:kern w:val="0"/>
                <w:sz w:val="21"/>
                <w:szCs w:val="21"/>
                <w:vertAlign w:val="baseline"/>
                <w:lang w:val="en-US" w:eastAsia="zh-CN" w:bidi="ar"/>
              </w:rPr>
              <w:t>83.12±2.14</w:t>
            </w:r>
          </w:p>
        </w:tc>
        <w:tc>
          <w:tcPr>
            <w:tcW w:w="1421"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kern w:val="0"/>
                <w:sz w:val="21"/>
                <w:szCs w:val="21"/>
                <w:vertAlign w:val="baseline"/>
                <w:lang w:val="en-US" w:eastAsia="zh-CN" w:bidi="ar"/>
              </w:rPr>
            </w:pPr>
            <w:r>
              <w:rPr>
                <w:rFonts w:hint="eastAsia" w:ascii="宋体" w:hAnsi="宋体" w:eastAsia="宋体" w:cs="宋体"/>
                <w:kern w:val="0"/>
                <w:sz w:val="21"/>
                <w:szCs w:val="21"/>
                <w:vertAlign w:val="baseline"/>
                <w:lang w:val="en-US" w:eastAsia="zh-CN" w:bidi="ar"/>
              </w:rPr>
              <w:t>84.18±3.74</w:t>
            </w:r>
          </w:p>
        </w:tc>
        <w:tc>
          <w:tcPr>
            <w:tcW w:w="1421"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kern w:val="0"/>
                <w:sz w:val="21"/>
                <w:szCs w:val="21"/>
                <w:vertAlign w:val="baseline"/>
                <w:lang w:val="en-US" w:eastAsia="zh-CN" w:bidi="ar"/>
              </w:rPr>
            </w:pPr>
            <w:r>
              <w:rPr>
                <w:rFonts w:hint="eastAsia" w:ascii="宋体" w:hAnsi="宋体" w:eastAsia="宋体" w:cs="宋体"/>
                <w:kern w:val="0"/>
                <w:sz w:val="21"/>
                <w:szCs w:val="21"/>
                <w:vertAlign w:val="baseline"/>
                <w:lang w:val="en-US" w:eastAsia="zh-CN" w:bidi="ar"/>
              </w:rPr>
              <w:t>88.21±4.03</w:t>
            </w:r>
          </w:p>
        </w:tc>
        <w:tc>
          <w:tcPr>
            <w:tcW w:w="1417"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kern w:val="0"/>
                <w:sz w:val="21"/>
                <w:szCs w:val="21"/>
                <w:vertAlign w:val="baseline"/>
                <w:lang w:val="en-US" w:eastAsia="zh-CN" w:bidi="ar"/>
              </w:rPr>
            </w:pPr>
            <w:r>
              <w:rPr>
                <w:rFonts w:hint="eastAsia" w:ascii="宋体" w:hAnsi="宋体" w:eastAsia="宋体" w:cs="宋体"/>
                <w:kern w:val="0"/>
                <w:sz w:val="21"/>
                <w:szCs w:val="21"/>
                <w:vertAlign w:val="baseline"/>
                <w:lang w:val="en-US" w:eastAsia="zh-CN" w:bidi="ar"/>
              </w:rPr>
              <w:t>89.12±3.93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tcBorders>
              <w:top w:val="nil"/>
              <w:left w:val="nil"/>
              <w:right w:val="nil"/>
            </w:tcBorders>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kern w:val="0"/>
                <w:sz w:val="21"/>
                <w:szCs w:val="21"/>
                <w:vertAlign w:val="baseline"/>
                <w:lang w:val="en-US" w:eastAsia="zh-CN" w:bidi="ar"/>
              </w:rPr>
            </w:pPr>
            <w:r>
              <w:rPr>
                <w:rFonts w:hint="eastAsia" w:ascii="宋体" w:hAnsi="宋体" w:eastAsia="宋体" w:cs="宋体"/>
                <w:kern w:val="0"/>
                <w:sz w:val="21"/>
                <w:szCs w:val="21"/>
                <w:vertAlign w:val="baseline"/>
                <w:lang w:val="en-US" w:eastAsia="zh-CN" w:bidi="ar"/>
              </w:rPr>
              <w:t>P值</w:t>
            </w:r>
          </w:p>
        </w:tc>
        <w:tc>
          <w:tcPr>
            <w:tcW w:w="7099" w:type="dxa"/>
            <w:gridSpan w:val="5"/>
            <w:tcBorders>
              <w:top w:val="nil"/>
              <w:left w:val="nil"/>
              <w:right w:val="nil"/>
            </w:tcBorders>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kern w:val="0"/>
                <w:sz w:val="21"/>
                <w:szCs w:val="21"/>
                <w:vertAlign w:val="baseline"/>
                <w:lang w:val="en-US" w:eastAsia="zh-CN" w:bidi="ar"/>
              </w:rPr>
            </w:pPr>
            <w:r>
              <w:rPr>
                <w:rFonts w:hint="eastAsia" w:ascii="宋体" w:hAnsi="宋体" w:eastAsia="宋体" w:cs="宋体"/>
                <w:kern w:val="0"/>
                <w:sz w:val="21"/>
                <w:szCs w:val="21"/>
                <w:vertAlign w:val="baseline"/>
                <w:lang w:val="en-US" w:eastAsia="zh-CN" w:bidi="ar"/>
              </w:rPr>
              <w:t>P＜0.05</w:t>
            </w:r>
          </w:p>
        </w:tc>
      </w:tr>
    </w:tbl>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kern w:val="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28"/>
          <w:szCs w:val="28"/>
          <w:lang w:val="en-US" w:eastAsia="zh-CN" w:bidi="ar"/>
        </w:rPr>
      </w:pPr>
      <w:r>
        <w:rPr>
          <w:rFonts w:hint="eastAsia" w:ascii="宋体" w:hAnsi="宋体" w:eastAsia="宋体" w:cs="宋体"/>
          <w:b/>
          <w:bCs/>
          <w:kern w:val="0"/>
          <w:sz w:val="28"/>
          <w:szCs w:val="28"/>
          <w:lang w:val="en-US" w:eastAsia="zh-CN" w:bidi="ar"/>
        </w:rPr>
        <w:t>3 讨论</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近年来接受肾移植治疗的患者比例逐年增加，行肾移植术后的患者必须终身服用免疫抑制剂来减少肾移植的免疫反应，但其通常易给患者带来诸多不良并发症，同时患者也承受着极大的心理压力，严重影响了肾移植的效果和患者的生活质量。因此，在进行积极临床治疗的同时，更加需要注重护理方式，以保证肾移植术后患者的生活质量。本次研究中通过给予患者自我管理护理干预，重点调动了患者的主观能动性，提高了患者对疾病的自我管理和评估能力，并强化自我管理护理技能的学习，提高自我管理的意识和依从性，以提高肾移植术后的生活质量。本次研究中观察组患者的各项自我管理能力评分均显著高于对照组患者，差异具有统计学意义（p＜0.05）。</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综上所述，给予肾移植术后患者自我管理护理干预，患者的自我管理能力得到了明显的改善，有助于提高其生活质量，推荐在今后的护理工作中推广使用。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21"/>
          <w:szCs w:val="21"/>
          <w:lang w:val="en-US" w:eastAsia="zh-CN" w:bidi="ar"/>
        </w:rPr>
      </w:pPr>
      <w:r>
        <w:rPr>
          <w:rFonts w:hint="eastAsia" w:ascii="宋体" w:hAnsi="宋体" w:eastAsia="宋体" w:cs="宋体"/>
          <w:b/>
          <w:bCs/>
          <w:kern w:val="0"/>
          <w:sz w:val="21"/>
          <w:szCs w:val="21"/>
          <w:lang w:val="en-US" w:eastAsia="zh-CN" w:bidi="ar"/>
        </w:rPr>
        <w:t>参考文献：</w:t>
      </w:r>
    </w:p>
    <w:p>
      <w:pPr>
        <w:pStyle w:val="2"/>
        <w:keepNext w:val="0"/>
        <w:keepLines w:val="0"/>
        <w:widowControl/>
        <w:suppressLineNumbers w:val="0"/>
        <w:pBdr>
          <w:bottom w:val="none" w:color="auto" w:sz="0" w:space="0"/>
        </w:pBdr>
        <w:spacing w:before="0" w:beforeAutospacing="0" w:after="0" w:afterAutospacing="0" w:line="357" w:lineRule="atLeast"/>
        <w:ind w:left="537" w:leftChars="170" w:right="0" w:hanging="180" w:hangingChars="100"/>
        <w:rPr>
          <w:rFonts w:hint="eastAsia" w:ascii="宋体" w:hAnsi="宋体" w:eastAsia="宋体" w:cs="宋体"/>
          <w:sz w:val="18"/>
          <w:szCs w:val="18"/>
        </w:rPr>
      </w:pPr>
      <w:r>
        <w:rPr>
          <w:rFonts w:hint="eastAsia" w:ascii="宋体" w:hAnsi="宋体" w:eastAsia="宋体" w:cs="宋体"/>
          <w:b w:val="0"/>
          <w:i w:val="0"/>
          <w:caps w:val="0"/>
          <w:color w:val="000000"/>
          <w:spacing w:val="0"/>
          <w:sz w:val="18"/>
          <w:szCs w:val="18"/>
          <w:shd w:val="clear" w:fill="FFFFFF"/>
        </w:rPr>
        <w:t>[1]毛文娟,邹海欧.肾移植受者出院后自我管理状况调查分析[J].山西医药志,2013,42(9):523-525.</w:t>
      </w:r>
    </w:p>
    <w:p>
      <w:pPr>
        <w:pStyle w:val="2"/>
        <w:keepNext w:val="0"/>
        <w:keepLines w:val="0"/>
        <w:widowControl/>
        <w:suppressLineNumbers w:val="0"/>
        <w:pBdr>
          <w:bottom w:val="none" w:color="auto" w:sz="0" w:space="0"/>
        </w:pBdr>
        <w:spacing w:before="0" w:beforeAutospacing="0" w:after="0" w:afterAutospacing="0" w:line="357" w:lineRule="atLeast"/>
        <w:ind w:left="357" w:leftChars="170" w:right="0" w:firstLine="0" w:firstLineChars="0"/>
        <w:rPr>
          <w:rFonts w:hint="eastAsia" w:ascii="宋体" w:hAnsi="宋体" w:eastAsia="宋体" w:cs="宋体"/>
          <w:sz w:val="18"/>
          <w:szCs w:val="18"/>
        </w:rPr>
      </w:pPr>
      <w:r>
        <w:rPr>
          <w:rFonts w:hint="eastAsia" w:ascii="宋体" w:hAnsi="宋体" w:eastAsia="宋体" w:cs="宋体"/>
          <w:b w:val="0"/>
          <w:i w:val="0"/>
          <w:caps w:val="0"/>
          <w:color w:val="000000"/>
          <w:spacing w:val="0"/>
          <w:sz w:val="18"/>
          <w:szCs w:val="18"/>
          <w:shd w:val="clear" w:fill="FFFFFF"/>
        </w:rPr>
        <w:t>[2]霍瑛瑛.延续性护理在肾移植术后出院患者中的应用观察[J].中国药物与临</w:t>
      </w:r>
      <w:bookmarkStart w:id="0" w:name="_GoBack"/>
      <w:bookmarkEnd w:id="0"/>
      <w:r>
        <w:rPr>
          <w:rFonts w:hint="eastAsia" w:ascii="宋体" w:hAnsi="宋体" w:eastAsia="宋体" w:cs="宋体"/>
          <w:b w:val="0"/>
          <w:i w:val="0"/>
          <w:caps w:val="0"/>
          <w:color w:val="000000"/>
          <w:spacing w:val="0"/>
          <w:sz w:val="18"/>
          <w:szCs w:val="18"/>
          <w:shd w:val="clear" w:fill="FFFFFF"/>
        </w:rPr>
        <w:t xml:space="preserve">床,2019,19(21):3825-3826.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21"/>
          <w:szCs w:val="21"/>
          <w:lang w:val="en-US" w:eastAsia="zh-CN" w:bidi="ar"/>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BD2618"/>
    <w:rsid w:val="14B77DA3"/>
    <w:rsid w:val="2F784FB1"/>
    <w:rsid w:val="46100ABD"/>
    <w:rsid w:val="553D5D87"/>
    <w:rsid w:val="5BBD2618"/>
    <w:rsid w:val="6D535020"/>
    <w:rsid w:val="7F263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7</TotalTime>
  <ScaleCrop>false</ScaleCrop>
  <LinksUpToDate>false</LinksUpToDate>
  <CharactersWithSpaces>0</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2020-02-13T07:25:00Z</dcterms:created>
  <dc:creator>hp</dc:creator>
  <cp:lastModifiedBy>hp</cp:lastModifiedBy>
  <dcterms:modified xsi:type="dcterms:W3CDTF">2020-02-13T09:14:13Z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