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75A" w:rsidRDefault="001E5B61" w:rsidP="001E5B61">
      <w:pPr>
        <w:spacing w:line="360" w:lineRule="auto"/>
        <w:jc w:val="center"/>
        <w:rPr>
          <w:b/>
          <w:sz w:val="32"/>
          <w:szCs w:val="32"/>
        </w:rPr>
      </w:pPr>
      <w:r w:rsidRPr="001E5B61">
        <w:rPr>
          <w:b/>
          <w:sz w:val="32"/>
          <w:szCs w:val="32"/>
        </w:rPr>
        <w:t>应用型本科院校数字电子技术基础课程改革</w:t>
      </w:r>
      <w:r>
        <w:rPr>
          <w:rFonts w:hint="eastAsia"/>
          <w:b/>
          <w:sz w:val="32"/>
          <w:szCs w:val="32"/>
        </w:rPr>
        <w:t>探究</w:t>
      </w:r>
    </w:p>
    <w:p w:rsidR="001E5B61" w:rsidRPr="001E5B61" w:rsidRDefault="001E5B61" w:rsidP="001E5B61">
      <w:pPr>
        <w:spacing w:line="360" w:lineRule="auto"/>
        <w:jc w:val="center"/>
        <w:rPr>
          <w:sz w:val="18"/>
          <w:szCs w:val="18"/>
        </w:rPr>
      </w:pPr>
      <w:r w:rsidRPr="001E5B61">
        <w:rPr>
          <w:rFonts w:hint="eastAsia"/>
          <w:sz w:val="18"/>
          <w:szCs w:val="18"/>
        </w:rPr>
        <w:t>王连胜</w:t>
      </w:r>
      <w:r w:rsidR="00957811" w:rsidRPr="00957811">
        <w:rPr>
          <w:rStyle w:val="a4"/>
          <w:sz w:val="18"/>
          <w:szCs w:val="18"/>
        </w:rPr>
        <w:footnoteReference w:customMarkFollows="1" w:id="1"/>
        <w:sym w:font="Symbol" w:char="F02A"/>
      </w:r>
      <w:r w:rsidRPr="001E5B61">
        <w:rPr>
          <w:rFonts w:hint="eastAsia"/>
          <w:sz w:val="18"/>
          <w:szCs w:val="18"/>
        </w:rPr>
        <w:t>，王良成，汪源</w:t>
      </w:r>
    </w:p>
    <w:p w:rsidR="001E5B61" w:rsidRDefault="00FF7A6D" w:rsidP="001E5B61">
      <w:pPr>
        <w:spacing w:line="360" w:lineRule="auto"/>
        <w:jc w:val="center"/>
        <w:rPr>
          <w:sz w:val="18"/>
          <w:szCs w:val="18"/>
        </w:rPr>
      </w:pPr>
      <w:r>
        <w:rPr>
          <w:rFonts w:hint="eastAsia"/>
          <w:sz w:val="18"/>
          <w:szCs w:val="18"/>
        </w:rPr>
        <w:t>理工学院电子信息系</w:t>
      </w:r>
      <w:r w:rsidR="001E5B61" w:rsidRPr="001E5B61">
        <w:rPr>
          <w:rFonts w:hint="eastAsia"/>
          <w:sz w:val="18"/>
          <w:szCs w:val="18"/>
        </w:rPr>
        <w:t>，三亚学院，海南，三亚，</w:t>
      </w:r>
      <w:r w:rsidR="001E5B61" w:rsidRPr="001E5B61">
        <w:rPr>
          <w:rFonts w:hint="eastAsia"/>
          <w:sz w:val="18"/>
          <w:szCs w:val="18"/>
        </w:rPr>
        <w:t>572022</w:t>
      </w:r>
    </w:p>
    <w:p w:rsidR="001E5B61" w:rsidRDefault="001E5B61" w:rsidP="00031E97">
      <w:pPr>
        <w:spacing w:line="360" w:lineRule="auto"/>
        <w:ind w:firstLineChars="200" w:firstLine="422"/>
        <w:rPr>
          <w:rFonts w:ascii="Microsoft Yahei" w:hAnsi="Microsoft Yahei" w:hint="eastAsia"/>
          <w:color w:val="333333"/>
          <w:shd w:val="clear" w:color="auto" w:fill="FFFFFF"/>
        </w:rPr>
      </w:pPr>
      <w:r w:rsidRPr="00031E97">
        <w:rPr>
          <w:rFonts w:hint="eastAsia"/>
          <w:b/>
          <w:szCs w:val="21"/>
        </w:rPr>
        <w:t>摘要：</w:t>
      </w:r>
      <w:r w:rsidRPr="00031E97">
        <w:rPr>
          <w:rFonts w:hint="eastAsia"/>
          <w:szCs w:val="21"/>
        </w:rPr>
        <w:t>数字电子技术基础课程是高等院校电子信息类、电气自动化类专业的专业基础课，具有很强的应用性。针对应用型本科院校的人才培养目标以及学生的实际情况，从教学目标、理论教学方法和手段、考核方式、实验教学以及课程设计等方面对课程进行了改革探索。实践结果表明改革</w:t>
      </w:r>
      <w:r w:rsidRPr="00031E97">
        <w:rPr>
          <w:rFonts w:ascii="Microsoft Yahei" w:hAnsi="Microsoft Yahei"/>
          <w:color w:val="333333"/>
          <w:shd w:val="clear" w:color="auto" w:fill="FFFFFF"/>
        </w:rPr>
        <w:t>不仅让学生</w:t>
      </w:r>
      <w:r w:rsidRPr="00031E97">
        <w:rPr>
          <w:rFonts w:ascii="Microsoft Yahei" w:hAnsi="Microsoft Yahei" w:hint="eastAsia"/>
          <w:color w:val="333333"/>
          <w:shd w:val="clear" w:color="auto" w:fill="FFFFFF"/>
        </w:rPr>
        <w:t>掌握</w:t>
      </w:r>
      <w:r w:rsidRPr="00031E97">
        <w:rPr>
          <w:rFonts w:ascii="Microsoft Yahei" w:hAnsi="Microsoft Yahei"/>
          <w:color w:val="333333"/>
          <w:shd w:val="clear" w:color="auto" w:fill="FFFFFF"/>
        </w:rPr>
        <w:t>了完备</w:t>
      </w:r>
      <w:r w:rsidR="00031E97" w:rsidRPr="00031E97">
        <w:rPr>
          <w:rFonts w:ascii="Microsoft Yahei" w:hAnsi="Microsoft Yahei"/>
          <w:color w:val="333333"/>
          <w:shd w:val="clear" w:color="auto" w:fill="FFFFFF"/>
        </w:rPr>
        <w:t>的数字电子技术基础</w:t>
      </w:r>
      <w:r w:rsidRPr="00031E97">
        <w:rPr>
          <w:rFonts w:ascii="Microsoft Yahei" w:hAnsi="Microsoft Yahei"/>
          <w:color w:val="333333"/>
          <w:shd w:val="clear" w:color="auto" w:fill="FFFFFF"/>
        </w:rPr>
        <w:t>理论知识</w:t>
      </w:r>
      <w:r w:rsidR="00031E97" w:rsidRPr="00031E97">
        <w:rPr>
          <w:rFonts w:ascii="Microsoft Yahei" w:hAnsi="Microsoft Yahei" w:hint="eastAsia"/>
          <w:color w:val="333333"/>
          <w:shd w:val="clear" w:color="auto" w:fill="FFFFFF"/>
        </w:rPr>
        <w:t>，</w:t>
      </w:r>
      <w:r w:rsidR="00031E97" w:rsidRPr="00031E97">
        <w:rPr>
          <w:rFonts w:ascii="Microsoft Yahei" w:hAnsi="Microsoft Yahei"/>
          <w:color w:val="333333"/>
          <w:shd w:val="clear" w:color="auto" w:fill="FFFFFF"/>
        </w:rPr>
        <w:t>还提高了</w:t>
      </w:r>
      <w:r w:rsidRPr="00031E97">
        <w:rPr>
          <w:rFonts w:ascii="Microsoft Yahei" w:hAnsi="Microsoft Yahei"/>
          <w:color w:val="333333"/>
          <w:shd w:val="clear" w:color="auto" w:fill="FFFFFF"/>
        </w:rPr>
        <w:t>学生的自主学习能力、分析问题和解决问题的能力</w:t>
      </w:r>
      <w:r w:rsidR="00031E97" w:rsidRPr="00031E97">
        <w:rPr>
          <w:rFonts w:ascii="Microsoft Yahei" w:hAnsi="Microsoft Yahei" w:hint="eastAsia"/>
          <w:color w:val="333333"/>
          <w:shd w:val="clear" w:color="auto" w:fill="FFFFFF"/>
        </w:rPr>
        <w:t>，</w:t>
      </w:r>
      <w:r w:rsidR="00031E97" w:rsidRPr="00031E97">
        <w:rPr>
          <w:rFonts w:ascii="Microsoft Yahei" w:hAnsi="Microsoft Yahei"/>
          <w:color w:val="333333"/>
          <w:shd w:val="clear" w:color="auto" w:fill="FFFFFF"/>
        </w:rPr>
        <w:t>为应用性人才培养奠定了良好的专业基础</w:t>
      </w:r>
      <w:r w:rsidRPr="00031E97">
        <w:rPr>
          <w:rFonts w:ascii="Microsoft Yahei" w:hAnsi="Microsoft Yahei"/>
          <w:color w:val="333333"/>
          <w:shd w:val="clear" w:color="auto" w:fill="FFFFFF"/>
        </w:rPr>
        <w:t>。</w:t>
      </w:r>
    </w:p>
    <w:p w:rsidR="00031E97" w:rsidRDefault="00031E97" w:rsidP="00031E97">
      <w:pPr>
        <w:spacing w:line="360" w:lineRule="auto"/>
        <w:ind w:firstLineChars="200" w:firstLine="422"/>
        <w:rPr>
          <w:rFonts w:ascii="Microsoft Yahei" w:hAnsi="Microsoft Yahei" w:hint="eastAsia"/>
          <w:color w:val="333333"/>
          <w:shd w:val="clear" w:color="auto" w:fill="FFFFFF"/>
        </w:rPr>
      </w:pPr>
      <w:r w:rsidRPr="00031E97">
        <w:rPr>
          <w:rFonts w:ascii="Microsoft Yahei" w:hAnsi="Microsoft Yahei" w:hint="eastAsia"/>
          <w:b/>
          <w:color w:val="333333"/>
          <w:shd w:val="clear" w:color="auto" w:fill="FFFFFF"/>
        </w:rPr>
        <w:t>关键词：</w:t>
      </w:r>
      <w:r>
        <w:rPr>
          <w:rFonts w:ascii="Microsoft Yahei" w:hAnsi="Microsoft Yahei" w:hint="eastAsia"/>
          <w:color w:val="333333"/>
          <w:shd w:val="clear" w:color="auto" w:fill="FFFFFF"/>
        </w:rPr>
        <w:t>应用型，数字电子技术基础，教学改革，人才培养</w:t>
      </w:r>
    </w:p>
    <w:p w:rsidR="00031E97" w:rsidRDefault="00031E97" w:rsidP="00031E97">
      <w:pPr>
        <w:spacing w:line="360" w:lineRule="auto"/>
        <w:ind w:firstLineChars="200" w:firstLine="422"/>
        <w:rPr>
          <w:rFonts w:ascii="Microsoft Yahei" w:hAnsi="Microsoft Yahei" w:hint="eastAsia"/>
          <w:b/>
          <w:color w:val="333333"/>
          <w:shd w:val="clear" w:color="auto" w:fill="FFFFFF"/>
        </w:rPr>
      </w:pPr>
      <w:r w:rsidRPr="00031E97">
        <w:rPr>
          <w:rFonts w:ascii="Microsoft Yahei" w:hAnsi="Microsoft Yahei" w:hint="eastAsia"/>
          <w:b/>
          <w:color w:val="333333"/>
          <w:shd w:val="clear" w:color="auto" w:fill="FFFFFF"/>
        </w:rPr>
        <w:t>中图分类号：</w:t>
      </w:r>
      <w:r>
        <w:rPr>
          <w:rFonts w:ascii="Microsoft Yahei" w:hAnsi="Microsoft Yahei" w:hint="eastAsia"/>
          <w:color w:val="333333"/>
          <w:shd w:val="clear" w:color="auto" w:fill="FFFFFF"/>
        </w:rPr>
        <w:t xml:space="preserve"> </w:t>
      </w:r>
      <w:r w:rsidRPr="00031E97">
        <w:rPr>
          <w:rFonts w:ascii="Microsoft Yahei" w:hAnsi="Microsoft Yahei"/>
          <w:color w:val="333333"/>
          <w:shd w:val="clear" w:color="auto" w:fill="FFFFFF"/>
        </w:rPr>
        <w:t>G642.0</w:t>
      </w:r>
      <w:r>
        <w:rPr>
          <w:rFonts w:ascii="Microsoft Yahei" w:hAnsi="Microsoft Yahei" w:hint="eastAsia"/>
          <w:color w:val="333333"/>
          <w:shd w:val="clear" w:color="auto" w:fill="FFFFFF"/>
        </w:rPr>
        <w:t>；</w:t>
      </w:r>
      <w:r w:rsidRPr="00031E97">
        <w:rPr>
          <w:rFonts w:ascii="Microsoft Yahei" w:hAnsi="Microsoft Yahei"/>
          <w:color w:val="333333"/>
          <w:shd w:val="clear" w:color="auto" w:fill="FFFFFF"/>
        </w:rPr>
        <w:t>TN79-4</w:t>
      </w:r>
      <w:r>
        <w:rPr>
          <w:rFonts w:ascii="Microsoft Yahei" w:hAnsi="Microsoft Yahei" w:hint="eastAsia"/>
          <w:color w:val="333333"/>
          <w:shd w:val="clear" w:color="auto" w:fill="FFFFFF"/>
        </w:rPr>
        <w:t xml:space="preserve">      </w:t>
      </w:r>
      <w:r w:rsidRPr="00031E97">
        <w:rPr>
          <w:rFonts w:ascii="Microsoft Yahei" w:hAnsi="Microsoft Yahei" w:hint="eastAsia"/>
          <w:b/>
          <w:color w:val="333333"/>
          <w:shd w:val="clear" w:color="auto" w:fill="FFFFFF"/>
        </w:rPr>
        <w:t>文献标识码：</w:t>
      </w:r>
      <w:r>
        <w:rPr>
          <w:rFonts w:ascii="Microsoft Yahei" w:hAnsi="Microsoft Yahei" w:hint="eastAsia"/>
          <w:color w:val="333333"/>
          <w:shd w:val="clear" w:color="auto" w:fill="FFFFFF"/>
        </w:rPr>
        <w:t xml:space="preserve">A            </w:t>
      </w:r>
      <w:r w:rsidRPr="00031E97">
        <w:rPr>
          <w:rFonts w:ascii="Microsoft Yahei" w:hAnsi="Microsoft Yahei" w:hint="eastAsia"/>
          <w:b/>
          <w:color w:val="333333"/>
          <w:shd w:val="clear" w:color="auto" w:fill="FFFFFF"/>
        </w:rPr>
        <w:t>文章编号：</w:t>
      </w:r>
    </w:p>
    <w:p w:rsidR="00544BE6" w:rsidRDefault="003B2D8A" w:rsidP="003B2D8A">
      <w:pPr>
        <w:spacing w:line="360" w:lineRule="auto"/>
        <w:jc w:val="center"/>
        <w:rPr>
          <w:rFonts w:ascii="Times New Roman" w:hAnsi="Times New Roman" w:cs="Times New Roman"/>
          <w:b/>
          <w:sz w:val="32"/>
          <w:szCs w:val="32"/>
        </w:rPr>
      </w:pPr>
      <w:r w:rsidRPr="003B2D8A">
        <w:rPr>
          <w:rFonts w:ascii="Times New Roman" w:hAnsi="Times New Roman" w:cs="Times New Roman"/>
          <w:b/>
          <w:sz w:val="32"/>
          <w:szCs w:val="32"/>
        </w:rPr>
        <w:t>The reform r</w:t>
      </w:r>
      <w:r w:rsidR="0029539B" w:rsidRPr="003B2D8A">
        <w:rPr>
          <w:rFonts w:ascii="Times New Roman" w:hAnsi="Times New Roman" w:cs="Times New Roman"/>
          <w:b/>
          <w:sz w:val="32"/>
          <w:szCs w:val="32"/>
        </w:rPr>
        <w:t xml:space="preserve">esearch on the </w:t>
      </w:r>
      <w:r w:rsidRPr="003B2D8A">
        <w:rPr>
          <w:rFonts w:ascii="Times New Roman" w:hAnsi="Times New Roman" w:cs="Times New Roman"/>
          <w:b/>
          <w:sz w:val="32"/>
          <w:szCs w:val="32"/>
        </w:rPr>
        <w:t xml:space="preserve">digital electronic technology course </w:t>
      </w:r>
      <w:r w:rsidR="0029539B" w:rsidRPr="003B2D8A">
        <w:rPr>
          <w:rFonts w:ascii="Times New Roman" w:hAnsi="Times New Roman" w:cs="Times New Roman"/>
          <w:b/>
          <w:sz w:val="32"/>
          <w:szCs w:val="32"/>
        </w:rPr>
        <w:t xml:space="preserve">in </w:t>
      </w:r>
      <w:r w:rsidRPr="003B2D8A">
        <w:rPr>
          <w:rFonts w:ascii="Times New Roman" w:hAnsi="Times New Roman" w:cs="Times New Roman"/>
          <w:b/>
          <w:sz w:val="32"/>
          <w:szCs w:val="32"/>
        </w:rPr>
        <w:t>a</w:t>
      </w:r>
      <w:r w:rsidR="0029539B" w:rsidRPr="003B2D8A">
        <w:rPr>
          <w:rFonts w:ascii="Times New Roman" w:hAnsi="Times New Roman" w:cs="Times New Roman"/>
          <w:b/>
          <w:sz w:val="32"/>
          <w:szCs w:val="32"/>
        </w:rPr>
        <w:t xml:space="preserve">pplication-oriented </w:t>
      </w:r>
      <w:r w:rsidRPr="003B2D8A">
        <w:rPr>
          <w:rFonts w:ascii="Times New Roman" w:hAnsi="Times New Roman" w:cs="Times New Roman"/>
          <w:b/>
          <w:sz w:val="32"/>
          <w:szCs w:val="32"/>
        </w:rPr>
        <w:t>university</w:t>
      </w:r>
    </w:p>
    <w:p w:rsidR="001D37D8" w:rsidRDefault="001D37D8" w:rsidP="003B2D8A">
      <w:pPr>
        <w:spacing w:line="360" w:lineRule="auto"/>
        <w:jc w:val="center"/>
        <w:rPr>
          <w:rFonts w:ascii="Times New Roman" w:hAnsi="Times New Roman" w:cs="Times New Roman"/>
          <w:sz w:val="18"/>
          <w:szCs w:val="18"/>
        </w:rPr>
      </w:pPr>
      <w:proofErr w:type="spellStart"/>
      <w:r w:rsidRPr="001D37D8">
        <w:rPr>
          <w:rFonts w:ascii="Times New Roman" w:hAnsi="Times New Roman" w:cs="Times New Roman" w:hint="eastAsia"/>
          <w:sz w:val="18"/>
          <w:szCs w:val="18"/>
        </w:rPr>
        <w:t>Liansheng</w:t>
      </w:r>
      <w:proofErr w:type="spellEnd"/>
      <w:r w:rsidRPr="001D37D8">
        <w:rPr>
          <w:rFonts w:ascii="Times New Roman" w:hAnsi="Times New Roman" w:cs="Times New Roman" w:hint="eastAsia"/>
          <w:sz w:val="18"/>
          <w:szCs w:val="18"/>
        </w:rPr>
        <w:t xml:space="preserve"> Wang, </w:t>
      </w:r>
      <w:proofErr w:type="spellStart"/>
      <w:r w:rsidRPr="001D37D8">
        <w:rPr>
          <w:rFonts w:ascii="Times New Roman" w:hAnsi="Times New Roman" w:cs="Times New Roman" w:hint="eastAsia"/>
          <w:sz w:val="18"/>
          <w:szCs w:val="18"/>
        </w:rPr>
        <w:t>Liangcheng</w:t>
      </w:r>
      <w:proofErr w:type="spellEnd"/>
      <w:r w:rsidRPr="001D37D8">
        <w:rPr>
          <w:rFonts w:ascii="Times New Roman" w:hAnsi="Times New Roman" w:cs="Times New Roman" w:hint="eastAsia"/>
          <w:sz w:val="18"/>
          <w:szCs w:val="18"/>
        </w:rPr>
        <w:t xml:space="preserve"> Wang, Yuan Wang</w:t>
      </w:r>
    </w:p>
    <w:p w:rsidR="00FF7A6D" w:rsidRDefault="00FF7A6D" w:rsidP="00FF7A6D">
      <w:pPr>
        <w:spacing w:line="360" w:lineRule="auto"/>
        <w:jc w:val="center"/>
        <w:rPr>
          <w:rFonts w:ascii="Times New Roman" w:hAnsi="Times New Roman" w:cs="Times New Roman"/>
          <w:sz w:val="18"/>
          <w:szCs w:val="18"/>
        </w:rPr>
      </w:pPr>
      <w:r w:rsidRPr="00FF7A6D">
        <w:rPr>
          <w:rFonts w:ascii="Times New Roman" w:hAnsi="Times New Roman" w:cs="Times New Roman"/>
          <w:sz w:val="18"/>
          <w:szCs w:val="18"/>
        </w:rPr>
        <w:t xml:space="preserve">Department of electronic information, </w:t>
      </w:r>
      <w:r>
        <w:rPr>
          <w:rFonts w:ascii="Times New Roman" w:hAnsi="Times New Roman" w:cs="Times New Roman" w:hint="eastAsia"/>
          <w:sz w:val="18"/>
          <w:szCs w:val="18"/>
        </w:rPr>
        <w:t>i</w:t>
      </w:r>
      <w:r w:rsidRPr="00FF7A6D">
        <w:rPr>
          <w:rFonts w:ascii="Times New Roman" w:hAnsi="Times New Roman" w:cs="Times New Roman"/>
          <w:sz w:val="18"/>
          <w:szCs w:val="18"/>
        </w:rPr>
        <w:t xml:space="preserve">nstitute of </w:t>
      </w:r>
      <w:r w:rsidR="003E4B66">
        <w:rPr>
          <w:rFonts w:ascii="Times New Roman" w:hAnsi="Times New Roman" w:cs="Times New Roman"/>
          <w:sz w:val="18"/>
          <w:szCs w:val="18"/>
        </w:rPr>
        <w:t>science</w:t>
      </w:r>
      <w:r w:rsidR="003E4B66">
        <w:rPr>
          <w:rFonts w:ascii="Times New Roman" w:hAnsi="Times New Roman" w:cs="Times New Roman" w:hint="eastAsia"/>
          <w:sz w:val="18"/>
          <w:szCs w:val="18"/>
        </w:rPr>
        <w:t xml:space="preserve"> and </w:t>
      </w:r>
      <w:r w:rsidR="003E4B66">
        <w:rPr>
          <w:rFonts w:ascii="Times New Roman" w:hAnsi="Times New Roman" w:cs="Times New Roman"/>
          <w:sz w:val="18"/>
          <w:szCs w:val="18"/>
        </w:rPr>
        <w:t xml:space="preserve">technology, </w:t>
      </w:r>
      <w:proofErr w:type="spellStart"/>
      <w:r w:rsidR="003E4B66">
        <w:rPr>
          <w:rFonts w:ascii="Times New Roman" w:hAnsi="Times New Roman" w:cs="Times New Roman"/>
          <w:sz w:val="18"/>
          <w:szCs w:val="18"/>
        </w:rPr>
        <w:t>Sanya</w:t>
      </w:r>
      <w:proofErr w:type="spellEnd"/>
      <w:r w:rsidR="003E4B66">
        <w:rPr>
          <w:rFonts w:ascii="Times New Roman" w:hAnsi="Times New Roman" w:cs="Times New Roman" w:hint="eastAsia"/>
          <w:sz w:val="18"/>
          <w:szCs w:val="18"/>
        </w:rPr>
        <w:t xml:space="preserve"> </w:t>
      </w:r>
      <w:r w:rsidR="003E4B66">
        <w:rPr>
          <w:rFonts w:ascii="Times New Roman" w:hAnsi="Times New Roman" w:cs="Times New Roman"/>
          <w:sz w:val="18"/>
          <w:szCs w:val="18"/>
        </w:rPr>
        <w:t>University</w:t>
      </w:r>
      <w:r w:rsidR="003E4B66">
        <w:rPr>
          <w:rFonts w:ascii="Times New Roman" w:hAnsi="Times New Roman" w:cs="Times New Roman" w:hint="eastAsia"/>
          <w:sz w:val="18"/>
          <w:szCs w:val="18"/>
        </w:rPr>
        <w:t xml:space="preserve">, </w:t>
      </w:r>
      <w:proofErr w:type="spellStart"/>
      <w:r w:rsidR="003E4B66">
        <w:rPr>
          <w:rFonts w:ascii="Times New Roman" w:hAnsi="Times New Roman" w:cs="Times New Roman" w:hint="eastAsia"/>
          <w:sz w:val="18"/>
          <w:szCs w:val="18"/>
        </w:rPr>
        <w:t>S</w:t>
      </w:r>
      <w:r w:rsidRPr="00FF7A6D">
        <w:rPr>
          <w:rFonts w:ascii="Times New Roman" w:hAnsi="Times New Roman" w:cs="Times New Roman"/>
          <w:sz w:val="18"/>
          <w:szCs w:val="18"/>
        </w:rPr>
        <w:t>anya</w:t>
      </w:r>
      <w:proofErr w:type="spellEnd"/>
      <w:r w:rsidRPr="00FF7A6D">
        <w:rPr>
          <w:rFonts w:ascii="Times New Roman" w:hAnsi="Times New Roman" w:cs="Times New Roman"/>
          <w:sz w:val="18"/>
          <w:szCs w:val="18"/>
        </w:rPr>
        <w:t>, Hainan, 572022</w:t>
      </w:r>
    </w:p>
    <w:p w:rsidR="003E4B66" w:rsidRDefault="00C85A59" w:rsidP="0079326C">
      <w:pPr>
        <w:spacing w:line="360" w:lineRule="auto"/>
        <w:ind w:firstLineChars="200" w:firstLine="422"/>
        <w:rPr>
          <w:rFonts w:ascii="Times New Roman" w:hAnsi="Times New Roman" w:cs="Times New Roman"/>
          <w:szCs w:val="21"/>
        </w:rPr>
      </w:pPr>
      <w:r w:rsidRPr="00C85A59">
        <w:rPr>
          <w:rFonts w:ascii="Times New Roman" w:hAnsi="Times New Roman" w:cs="Times New Roman" w:hint="eastAsia"/>
          <w:b/>
          <w:szCs w:val="21"/>
        </w:rPr>
        <w:t>Abstract:</w:t>
      </w:r>
      <w:r w:rsidR="0079326C" w:rsidRPr="0079326C">
        <w:t xml:space="preserve"> </w:t>
      </w:r>
      <w:r w:rsidR="0079326C" w:rsidRPr="0079326C">
        <w:rPr>
          <w:rFonts w:ascii="Times New Roman" w:hAnsi="Times New Roman" w:cs="Times New Roman"/>
          <w:szCs w:val="21"/>
        </w:rPr>
        <w:t xml:space="preserve">The digital electronic technology course is a </w:t>
      </w:r>
      <w:r w:rsidR="0079326C" w:rsidRPr="0079326C">
        <w:rPr>
          <w:rFonts w:ascii="Times New Roman" w:hAnsi="Times New Roman" w:cs="Times New Roman" w:hint="eastAsia"/>
          <w:szCs w:val="21"/>
        </w:rPr>
        <w:t>major</w:t>
      </w:r>
      <w:r w:rsidR="0079326C" w:rsidRPr="0079326C">
        <w:rPr>
          <w:rFonts w:ascii="Times New Roman" w:hAnsi="Times New Roman" w:cs="Times New Roman"/>
          <w:szCs w:val="21"/>
        </w:rPr>
        <w:t xml:space="preserve"> basic course of electronic information and electrical automation in universit</w:t>
      </w:r>
      <w:r w:rsidR="0079326C" w:rsidRPr="0079326C">
        <w:rPr>
          <w:rFonts w:ascii="Times New Roman" w:hAnsi="Times New Roman" w:cs="Times New Roman" w:hint="eastAsia"/>
          <w:szCs w:val="21"/>
        </w:rPr>
        <w:t>y</w:t>
      </w:r>
      <w:r w:rsidR="0079326C" w:rsidRPr="0079326C">
        <w:rPr>
          <w:rFonts w:ascii="Times New Roman" w:hAnsi="Times New Roman" w:cs="Times New Roman"/>
          <w:szCs w:val="21"/>
        </w:rPr>
        <w:t>, which has strong applicability. B</w:t>
      </w:r>
      <w:r w:rsidR="0079326C" w:rsidRPr="0079326C">
        <w:rPr>
          <w:rFonts w:ascii="Times New Roman" w:hAnsi="Times New Roman" w:cs="Times New Roman" w:hint="eastAsia"/>
          <w:szCs w:val="21"/>
        </w:rPr>
        <w:t xml:space="preserve">ased on </w:t>
      </w:r>
      <w:r w:rsidR="0079326C" w:rsidRPr="0079326C">
        <w:rPr>
          <w:rFonts w:ascii="Times New Roman" w:hAnsi="Times New Roman" w:cs="Times New Roman"/>
          <w:szCs w:val="21"/>
        </w:rPr>
        <w:t xml:space="preserve">of the talent training objective and the situation of the students in the application-oriented </w:t>
      </w:r>
      <w:r w:rsidR="0079326C" w:rsidRPr="0079326C">
        <w:rPr>
          <w:rFonts w:ascii="Times New Roman" w:hAnsi="Times New Roman" w:cs="Times New Roman" w:hint="eastAsia"/>
          <w:szCs w:val="21"/>
        </w:rPr>
        <w:t>university</w:t>
      </w:r>
      <w:r w:rsidR="0079326C" w:rsidRPr="0079326C">
        <w:rPr>
          <w:rFonts w:ascii="Times New Roman" w:hAnsi="Times New Roman" w:cs="Times New Roman"/>
          <w:szCs w:val="21"/>
        </w:rPr>
        <w:t xml:space="preserve">, this paper explores the curriculum reform from the aspects of teaching objective, </w:t>
      </w:r>
      <w:r w:rsidR="00DA0DB3" w:rsidRPr="00DA0DB3">
        <w:rPr>
          <w:rFonts w:ascii="Times New Roman" w:hAnsi="Times New Roman" w:cs="Times New Roman"/>
          <w:szCs w:val="21"/>
        </w:rPr>
        <w:t>theory</w:t>
      </w:r>
      <w:r w:rsidR="0079326C" w:rsidRPr="0079326C">
        <w:rPr>
          <w:rFonts w:ascii="Times New Roman" w:hAnsi="Times New Roman" w:cs="Times New Roman"/>
          <w:szCs w:val="21"/>
        </w:rPr>
        <w:t xml:space="preserve"> teaching methods and means, examine methods, experimental teaching and curriculum design. The practical results show that the reform not only enables students to master the complete basic </w:t>
      </w:r>
      <w:r w:rsidR="00DA0DB3" w:rsidRPr="00DA0DB3">
        <w:rPr>
          <w:rFonts w:ascii="Times New Roman" w:hAnsi="Times New Roman" w:cs="Times New Roman"/>
          <w:szCs w:val="21"/>
        </w:rPr>
        <w:t>theory</w:t>
      </w:r>
      <w:r w:rsidR="0079326C" w:rsidRPr="0079326C">
        <w:rPr>
          <w:rFonts w:ascii="Times New Roman" w:hAnsi="Times New Roman" w:cs="Times New Roman"/>
          <w:szCs w:val="21"/>
        </w:rPr>
        <w:t xml:space="preserve"> knowledge, but also improves students' ability of independent learning, problem analysis and problem solving, which lays a good professional foundation for the cultivation of applied talents.</w:t>
      </w:r>
    </w:p>
    <w:p w:rsidR="007B54DB" w:rsidRPr="007B54DB" w:rsidRDefault="007B54DB" w:rsidP="007B54DB">
      <w:pPr>
        <w:spacing w:line="360" w:lineRule="auto"/>
        <w:ind w:firstLineChars="200" w:firstLine="422"/>
        <w:rPr>
          <w:rFonts w:ascii="Times New Roman" w:hAnsi="Times New Roman" w:cs="Times New Roman"/>
          <w:b/>
          <w:szCs w:val="21"/>
        </w:rPr>
      </w:pPr>
      <w:r w:rsidRPr="007B54DB">
        <w:rPr>
          <w:rFonts w:ascii="Times New Roman" w:hAnsi="Times New Roman" w:cs="Times New Roman"/>
          <w:b/>
          <w:szCs w:val="21"/>
        </w:rPr>
        <w:t>K</w:t>
      </w:r>
      <w:r w:rsidRPr="007B54DB">
        <w:rPr>
          <w:rFonts w:ascii="Times New Roman" w:hAnsi="Times New Roman" w:cs="Times New Roman" w:hint="eastAsia"/>
          <w:b/>
          <w:szCs w:val="21"/>
        </w:rPr>
        <w:t>eywords</w:t>
      </w:r>
      <w:r>
        <w:rPr>
          <w:rFonts w:ascii="Times New Roman" w:hAnsi="Times New Roman" w:cs="Times New Roman" w:hint="eastAsia"/>
          <w:b/>
          <w:szCs w:val="21"/>
        </w:rPr>
        <w:t xml:space="preserve">: </w:t>
      </w:r>
      <w:r w:rsidRPr="007B54DB">
        <w:rPr>
          <w:rFonts w:ascii="Times New Roman" w:hAnsi="Times New Roman" w:cs="Times New Roman"/>
          <w:szCs w:val="21"/>
        </w:rPr>
        <w:t>application-oriented, digital electronic technology foundation, teaching reform, personnel training</w:t>
      </w:r>
    </w:p>
    <w:p w:rsidR="00031E97" w:rsidRDefault="00031E97" w:rsidP="00031E97">
      <w:pPr>
        <w:spacing w:line="360" w:lineRule="auto"/>
        <w:ind w:firstLineChars="200" w:firstLine="482"/>
        <w:rPr>
          <w:rFonts w:ascii="Microsoft Yahei" w:hAnsi="Microsoft Yahei" w:hint="eastAsia"/>
          <w:b/>
          <w:color w:val="333333"/>
          <w:sz w:val="24"/>
          <w:szCs w:val="24"/>
          <w:shd w:val="clear" w:color="auto" w:fill="FFFFFF"/>
        </w:rPr>
      </w:pPr>
      <w:r w:rsidRPr="00031E97">
        <w:rPr>
          <w:rFonts w:ascii="Microsoft Yahei" w:hAnsi="Microsoft Yahei" w:hint="eastAsia"/>
          <w:b/>
          <w:color w:val="333333"/>
          <w:sz w:val="24"/>
          <w:szCs w:val="24"/>
          <w:shd w:val="clear" w:color="auto" w:fill="FFFFFF"/>
        </w:rPr>
        <w:lastRenderedPageBreak/>
        <w:t>1</w:t>
      </w:r>
      <w:r w:rsidRPr="00031E97">
        <w:rPr>
          <w:rFonts w:ascii="Microsoft Yahei" w:hAnsi="Microsoft Yahei" w:hint="eastAsia"/>
          <w:b/>
          <w:color w:val="333333"/>
          <w:sz w:val="24"/>
          <w:szCs w:val="24"/>
          <w:shd w:val="clear" w:color="auto" w:fill="FFFFFF"/>
        </w:rPr>
        <w:t>、引言</w:t>
      </w:r>
    </w:p>
    <w:p w:rsidR="00031E97" w:rsidRDefault="00031E97" w:rsidP="00E06057">
      <w:pPr>
        <w:spacing w:line="360" w:lineRule="auto"/>
        <w:ind w:firstLineChars="200" w:firstLine="420"/>
        <w:rPr>
          <w:szCs w:val="21"/>
        </w:rPr>
      </w:pPr>
      <w:r w:rsidRPr="00E06057">
        <w:rPr>
          <w:rFonts w:hint="eastAsia"/>
          <w:szCs w:val="21"/>
        </w:rPr>
        <w:t>在</w:t>
      </w:r>
      <w:r w:rsidRPr="00E06057">
        <w:rPr>
          <w:rFonts w:hint="eastAsia"/>
          <w:szCs w:val="21"/>
        </w:rPr>
        <w:t>2018</w:t>
      </w:r>
      <w:r w:rsidRPr="00E06057">
        <w:rPr>
          <w:rFonts w:hint="eastAsia"/>
          <w:szCs w:val="21"/>
        </w:rPr>
        <w:t>年全国教育大会上，习近平总书记曾强调，要提升教育服务经济社会发展能力，着重培养创新型、复合型、应用型人才。</w:t>
      </w:r>
      <w:r w:rsidR="00E06057" w:rsidRPr="00E06057">
        <w:rPr>
          <w:rFonts w:hint="eastAsia"/>
          <w:szCs w:val="21"/>
        </w:rPr>
        <w:t>应用型人才</w:t>
      </w:r>
      <w:r w:rsidR="001D2148">
        <w:rPr>
          <w:rFonts w:hint="eastAsia"/>
          <w:szCs w:val="21"/>
        </w:rPr>
        <w:t>培养要求在系统掌握专业基本知识和理论的基础上，更加强调实践技能和动手能力</w:t>
      </w:r>
      <w:r w:rsidR="00E06057" w:rsidRPr="00E06057">
        <w:rPr>
          <w:rFonts w:hint="eastAsia"/>
          <w:szCs w:val="21"/>
        </w:rPr>
        <w:t>。数字电子技术基础课程是高等院校电子信息类、电气自动化类专业的专业基础课，具有很强的应用性</w:t>
      </w:r>
      <w:r w:rsidR="00E06057">
        <w:rPr>
          <w:rFonts w:hint="eastAsia"/>
          <w:szCs w:val="21"/>
        </w:rPr>
        <w:t>，在</w:t>
      </w:r>
      <w:r w:rsidR="00E06057" w:rsidRPr="00E06057">
        <w:rPr>
          <w:rFonts w:hint="eastAsia"/>
          <w:szCs w:val="21"/>
        </w:rPr>
        <w:t>电子信息类</w:t>
      </w:r>
      <w:r w:rsidR="00E06057">
        <w:rPr>
          <w:rFonts w:hint="eastAsia"/>
          <w:szCs w:val="21"/>
        </w:rPr>
        <w:t>和</w:t>
      </w:r>
      <w:r w:rsidR="00E06057" w:rsidRPr="00E06057">
        <w:rPr>
          <w:rFonts w:hint="eastAsia"/>
          <w:szCs w:val="21"/>
        </w:rPr>
        <w:t>电气自动化类专业</w:t>
      </w:r>
      <w:r w:rsidR="00E06057">
        <w:rPr>
          <w:rFonts w:hint="eastAsia"/>
          <w:szCs w:val="21"/>
        </w:rPr>
        <w:t>应用型人才培养方面具有重要的基础意义。</w:t>
      </w:r>
    </w:p>
    <w:p w:rsidR="00E06057" w:rsidRDefault="00E06057" w:rsidP="00E06057">
      <w:pPr>
        <w:spacing w:line="360" w:lineRule="auto"/>
        <w:ind w:firstLineChars="200" w:firstLine="420"/>
        <w:rPr>
          <w:szCs w:val="21"/>
        </w:rPr>
      </w:pPr>
      <w:r>
        <w:rPr>
          <w:rFonts w:hint="eastAsia"/>
          <w:szCs w:val="21"/>
        </w:rPr>
        <w:t>针对传统的数字电子技术基础</w:t>
      </w:r>
      <w:r w:rsidR="00957811">
        <w:rPr>
          <w:rFonts w:hint="eastAsia"/>
          <w:szCs w:val="21"/>
        </w:rPr>
        <w:t>课程</w:t>
      </w:r>
      <w:r>
        <w:rPr>
          <w:rFonts w:hint="eastAsia"/>
          <w:szCs w:val="21"/>
        </w:rPr>
        <w:t>教学存在的弊端，</w:t>
      </w:r>
      <w:r w:rsidR="00957811">
        <w:rPr>
          <w:rFonts w:hint="eastAsia"/>
          <w:szCs w:val="21"/>
        </w:rPr>
        <w:t>从</w:t>
      </w:r>
      <w:r w:rsidR="00957811" w:rsidRPr="00957811">
        <w:rPr>
          <w:rFonts w:hint="eastAsia"/>
          <w:szCs w:val="21"/>
        </w:rPr>
        <w:t>应用型本科院校的人才培养目标</w:t>
      </w:r>
      <w:r w:rsidR="00957811">
        <w:rPr>
          <w:rFonts w:hint="eastAsia"/>
          <w:szCs w:val="21"/>
        </w:rPr>
        <w:t>出发，结合</w:t>
      </w:r>
      <w:r w:rsidR="00957811" w:rsidRPr="00957811">
        <w:rPr>
          <w:rFonts w:hint="eastAsia"/>
          <w:szCs w:val="21"/>
        </w:rPr>
        <w:t>学生的实际情况，从教学目标、理论教学方法和手段、考核方式、实验教学以及课程设计等方面对课程进行了改革探索。实践结果表明改革不仅让学生掌握了完备的数字电子技术基础理论知识，还提高了学生的自主学习能力、分析问题和解决问题的能力</w:t>
      </w:r>
      <w:r w:rsidR="00957811">
        <w:rPr>
          <w:rFonts w:hint="eastAsia"/>
          <w:szCs w:val="21"/>
        </w:rPr>
        <w:t>。</w:t>
      </w:r>
    </w:p>
    <w:p w:rsidR="00957811" w:rsidRDefault="00957811" w:rsidP="00BD0978">
      <w:pPr>
        <w:spacing w:line="360" w:lineRule="auto"/>
        <w:ind w:firstLineChars="200" w:firstLine="482"/>
        <w:rPr>
          <w:rFonts w:ascii="Microsoft Yahei" w:hAnsi="Microsoft Yahei" w:hint="eastAsia"/>
          <w:b/>
          <w:color w:val="333333"/>
          <w:sz w:val="24"/>
          <w:szCs w:val="24"/>
          <w:shd w:val="clear" w:color="auto" w:fill="FFFFFF"/>
        </w:rPr>
      </w:pPr>
      <w:r w:rsidRPr="00BD0978">
        <w:rPr>
          <w:rFonts w:ascii="Microsoft Yahei" w:hAnsi="Microsoft Yahei" w:hint="eastAsia"/>
          <w:b/>
          <w:color w:val="333333"/>
          <w:sz w:val="24"/>
          <w:szCs w:val="24"/>
          <w:shd w:val="clear" w:color="auto" w:fill="FFFFFF"/>
        </w:rPr>
        <w:t>2</w:t>
      </w:r>
      <w:r w:rsidRPr="00BD0978">
        <w:rPr>
          <w:rFonts w:ascii="Microsoft Yahei" w:hAnsi="Microsoft Yahei" w:hint="eastAsia"/>
          <w:b/>
          <w:color w:val="333333"/>
          <w:sz w:val="24"/>
          <w:szCs w:val="24"/>
          <w:shd w:val="clear" w:color="auto" w:fill="FFFFFF"/>
        </w:rPr>
        <w:t>、</w:t>
      </w:r>
      <w:r w:rsidR="00BD0978">
        <w:rPr>
          <w:rFonts w:ascii="Microsoft Yahei" w:hAnsi="Microsoft Yahei" w:hint="eastAsia"/>
          <w:b/>
          <w:color w:val="333333"/>
          <w:sz w:val="24"/>
          <w:szCs w:val="24"/>
          <w:shd w:val="clear" w:color="auto" w:fill="FFFFFF"/>
        </w:rPr>
        <w:t>传统数字电子技术基础</w:t>
      </w:r>
      <w:r w:rsidR="00A2448C">
        <w:rPr>
          <w:rFonts w:ascii="Microsoft Yahei" w:hAnsi="Microsoft Yahei" w:hint="eastAsia"/>
          <w:b/>
          <w:color w:val="333333"/>
          <w:sz w:val="24"/>
          <w:szCs w:val="24"/>
          <w:shd w:val="clear" w:color="auto" w:fill="FFFFFF"/>
        </w:rPr>
        <w:t>课程教学</w:t>
      </w:r>
    </w:p>
    <w:p w:rsidR="00A2448C" w:rsidRDefault="008F0C74" w:rsidP="008F0C74">
      <w:pPr>
        <w:spacing w:line="360" w:lineRule="auto"/>
        <w:ind w:firstLineChars="200" w:firstLine="420"/>
        <w:rPr>
          <w:szCs w:val="21"/>
        </w:rPr>
      </w:pPr>
      <w:r w:rsidRPr="008F0C74">
        <w:rPr>
          <w:rFonts w:hint="eastAsia"/>
          <w:szCs w:val="21"/>
        </w:rPr>
        <w:t>数字电子技术基础课程</w:t>
      </w:r>
      <w:r>
        <w:rPr>
          <w:rFonts w:hint="eastAsia"/>
          <w:szCs w:val="21"/>
        </w:rPr>
        <w:t>是理论性和实践性很强的课程，在电子信息类和电气自动化类专业人才培养中扮演着重要的角色</w:t>
      </w:r>
      <w:r w:rsidRPr="008F0C74">
        <w:rPr>
          <w:rFonts w:hint="eastAsia"/>
          <w:szCs w:val="21"/>
        </w:rPr>
        <w:t>。</w:t>
      </w:r>
      <w:r>
        <w:rPr>
          <w:rFonts w:hint="eastAsia"/>
          <w:szCs w:val="21"/>
        </w:rPr>
        <w:t>随着现代信息技术的快速发展，传统数字电子技术基础的教学已无法满足应用型人才的要求和学生的实际情况，主要存在以下问题：（</w:t>
      </w:r>
      <w:r>
        <w:rPr>
          <w:rFonts w:hint="eastAsia"/>
          <w:szCs w:val="21"/>
        </w:rPr>
        <w:t>1</w:t>
      </w:r>
      <w:r>
        <w:rPr>
          <w:rFonts w:hint="eastAsia"/>
          <w:szCs w:val="21"/>
        </w:rPr>
        <w:t>）受传统教学的影响，教师往往比较重视理论教学，而忽视了实践教学的重要性，教师常常无法准确地将理论知识与实践真理相结合；（</w:t>
      </w:r>
      <w:r>
        <w:rPr>
          <w:rFonts w:hint="eastAsia"/>
          <w:szCs w:val="21"/>
        </w:rPr>
        <w:t>2</w:t>
      </w:r>
      <w:r>
        <w:rPr>
          <w:rFonts w:hint="eastAsia"/>
          <w:szCs w:val="21"/>
        </w:rPr>
        <w:t>）</w:t>
      </w:r>
      <w:r w:rsidRPr="008F0C74">
        <w:rPr>
          <w:rFonts w:hint="eastAsia"/>
          <w:szCs w:val="21"/>
        </w:rPr>
        <w:t>教师理论讲解时</w:t>
      </w:r>
      <w:r>
        <w:rPr>
          <w:rFonts w:hint="eastAsia"/>
          <w:szCs w:val="21"/>
        </w:rPr>
        <w:t>以“灌输”知识为主，</w:t>
      </w:r>
      <w:r w:rsidR="0088501E">
        <w:rPr>
          <w:rFonts w:hint="eastAsia"/>
          <w:szCs w:val="21"/>
        </w:rPr>
        <w:t>知识讲解往往</w:t>
      </w:r>
      <w:r w:rsidRPr="008F0C74">
        <w:rPr>
          <w:rFonts w:hint="eastAsia"/>
          <w:szCs w:val="21"/>
        </w:rPr>
        <w:t>脱离</w:t>
      </w:r>
      <w:r w:rsidR="0088501E">
        <w:rPr>
          <w:rFonts w:hint="eastAsia"/>
          <w:szCs w:val="21"/>
        </w:rPr>
        <w:t>其</w:t>
      </w:r>
      <w:r w:rsidRPr="008F0C74">
        <w:rPr>
          <w:rFonts w:hint="eastAsia"/>
          <w:szCs w:val="21"/>
        </w:rPr>
        <w:t>实际</w:t>
      </w:r>
      <w:r w:rsidR="0088501E">
        <w:rPr>
          <w:rFonts w:hint="eastAsia"/>
          <w:szCs w:val="21"/>
        </w:rPr>
        <w:t>应用</w:t>
      </w:r>
      <w:r w:rsidRPr="008F0C74">
        <w:rPr>
          <w:rFonts w:hint="eastAsia"/>
          <w:szCs w:val="21"/>
        </w:rPr>
        <w:t>，学生学后难以将知</w:t>
      </w:r>
      <w:r w:rsidR="0088501E">
        <w:rPr>
          <w:rFonts w:hint="eastAsia"/>
          <w:szCs w:val="21"/>
        </w:rPr>
        <w:t>识转化到实际运用；（</w:t>
      </w:r>
      <w:r w:rsidR="0088501E">
        <w:rPr>
          <w:rFonts w:hint="eastAsia"/>
          <w:szCs w:val="21"/>
        </w:rPr>
        <w:t>3</w:t>
      </w:r>
      <w:r w:rsidR="0088501E">
        <w:rPr>
          <w:rFonts w:hint="eastAsia"/>
          <w:szCs w:val="21"/>
        </w:rPr>
        <w:t>）传统数字电子技术基础课程“灌输式”教学方法</w:t>
      </w:r>
      <w:r w:rsidRPr="008F0C74">
        <w:rPr>
          <w:rFonts w:hint="eastAsia"/>
          <w:szCs w:val="21"/>
        </w:rPr>
        <w:t>导致课程内容单调，</w:t>
      </w:r>
      <w:r w:rsidR="0088501E">
        <w:rPr>
          <w:rFonts w:hint="eastAsia"/>
          <w:szCs w:val="21"/>
        </w:rPr>
        <w:t>师生互动实践比较少，</w:t>
      </w:r>
      <w:r w:rsidRPr="008F0C74">
        <w:rPr>
          <w:rFonts w:hint="eastAsia"/>
          <w:szCs w:val="21"/>
        </w:rPr>
        <w:t>让学生觉得课程非常枯燥</w:t>
      </w:r>
      <w:r w:rsidR="0088501E">
        <w:rPr>
          <w:rFonts w:hint="eastAsia"/>
          <w:szCs w:val="21"/>
        </w:rPr>
        <w:t>，难以提高学生的学习兴趣，课堂气氛比较沉闷；（</w:t>
      </w:r>
      <w:r w:rsidR="0088501E">
        <w:rPr>
          <w:rFonts w:hint="eastAsia"/>
          <w:szCs w:val="21"/>
        </w:rPr>
        <w:t>4</w:t>
      </w:r>
      <w:r w:rsidR="0088501E">
        <w:rPr>
          <w:rFonts w:hint="eastAsia"/>
          <w:szCs w:val="21"/>
        </w:rPr>
        <w:t>）由于课程课前预习、课后复习教学环节的缺失导致</w:t>
      </w:r>
      <w:r w:rsidRPr="008F0C74">
        <w:rPr>
          <w:rFonts w:hint="eastAsia"/>
          <w:szCs w:val="21"/>
        </w:rPr>
        <w:t>学生课前不复习，课中听不懂，课后补不懂，使学</w:t>
      </w:r>
      <w:r w:rsidR="0088501E">
        <w:rPr>
          <w:rFonts w:hint="eastAsia"/>
          <w:szCs w:val="21"/>
        </w:rPr>
        <w:t>生学习掌握的不够深入；（</w:t>
      </w:r>
      <w:r w:rsidR="0088501E">
        <w:rPr>
          <w:rFonts w:hint="eastAsia"/>
          <w:szCs w:val="21"/>
        </w:rPr>
        <w:t>5</w:t>
      </w:r>
      <w:r w:rsidR="0088501E">
        <w:rPr>
          <w:rFonts w:hint="eastAsia"/>
          <w:szCs w:val="21"/>
        </w:rPr>
        <w:t>）传统数字电子技术基础课程实验以验证理论知识为主，缺少设计性和综合性实验，无法有效培养学生的知识综合实际应用能力和运用知识解决实际问题的能力</w:t>
      </w:r>
      <w:r w:rsidR="0090492E" w:rsidRPr="002179E2">
        <w:rPr>
          <w:rFonts w:ascii="Times New Roman" w:hAnsi="Times New Roman" w:cs="Times New Roman"/>
          <w:szCs w:val="21"/>
          <w:vertAlign w:val="superscript"/>
        </w:rPr>
        <w:t>[1]</w:t>
      </w:r>
      <w:r w:rsidR="0088501E">
        <w:rPr>
          <w:rFonts w:hint="eastAsia"/>
          <w:szCs w:val="21"/>
        </w:rPr>
        <w:t>。</w:t>
      </w:r>
    </w:p>
    <w:p w:rsidR="00D61721" w:rsidRDefault="00A54D00" w:rsidP="00A54D00">
      <w:pPr>
        <w:spacing w:line="360" w:lineRule="auto"/>
        <w:ind w:firstLineChars="200" w:firstLine="482"/>
        <w:rPr>
          <w:rFonts w:ascii="Microsoft Yahei" w:hAnsi="Microsoft Yahei" w:hint="eastAsia"/>
          <w:b/>
          <w:color w:val="333333"/>
          <w:sz w:val="24"/>
          <w:szCs w:val="24"/>
          <w:shd w:val="clear" w:color="auto" w:fill="FFFFFF"/>
        </w:rPr>
      </w:pPr>
      <w:r>
        <w:rPr>
          <w:rFonts w:ascii="Microsoft Yahei" w:hAnsi="Microsoft Yahei" w:hint="eastAsia"/>
          <w:b/>
          <w:color w:val="333333"/>
          <w:sz w:val="24"/>
          <w:szCs w:val="24"/>
          <w:shd w:val="clear" w:color="auto" w:fill="FFFFFF"/>
        </w:rPr>
        <w:t>3</w:t>
      </w:r>
      <w:r w:rsidRPr="00BD0978">
        <w:rPr>
          <w:rFonts w:ascii="Microsoft Yahei" w:hAnsi="Microsoft Yahei" w:hint="eastAsia"/>
          <w:b/>
          <w:color w:val="333333"/>
          <w:sz w:val="24"/>
          <w:szCs w:val="24"/>
          <w:shd w:val="clear" w:color="auto" w:fill="FFFFFF"/>
        </w:rPr>
        <w:t>、</w:t>
      </w:r>
      <w:r>
        <w:rPr>
          <w:rFonts w:ascii="Microsoft Yahei" w:hAnsi="Microsoft Yahei" w:hint="eastAsia"/>
          <w:b/>
          <w:color w:val="333333"/>
          <w:sz w:val="24"/>
          <w:szCs w:val="24"/>
          <w:shd w:val="clear" w:color="auto" w:fill="FFFFFF"/>
        </w:rPr>
        <w:t>教学目标的改革</w:t>
      </w:r>
    </w:p>
    <w:p w:rsidR="00A54D00" w:rsidRDefault="00A54D00" w:rsidP="00A54D00">
      <w:pPr>
        <w:spacing w:line="360" w:lineRule="auto"/>
        <w:ind w:firstLineChars="200" w:firstLine="420"/>
        <w:rPr>
          <w:szCs w:val="21"/>
        </w:rPr>
      </w:pPr>
      <w:r>
        <w:rPr>
          <w:rFonts w:hint="eastAsia"/>
          <w:szCs w:val="21"/>
        </w:rPr>
        <w:t>改变传统数字电子技术基础课程以掌握数字电子技术基本知识、理论和技能的教学目标，</w:t>
      </w:r>
    </w:p>
    <w:p w:rsidR="00A54D00" w:rsidRDefault="00A54D00" w:rsidP="00A54D00">
      <w:pPr>
        <w:spacing w:line="360" w:lineRule="auto"/>
        <w:rPr>
          <w:szCs w:val="21"/>
        </w:rPr>
      </w:pPr>
      <w:r>
        <w:rPr>
          <w:rFonts w:hint="eastAsia"/>
          <w:szCs w:val="21"/>
        </w:rPr>
        <w:t>在传统教学目标的基础上</w:t>
      </w:r>
      <w:r w:rsidRPr="00A54D00">
        <w:rPr>
          <w:rFonts w:hint="eastAsia"/>
          <w:szCs w:val="21"/>
        </w:rPr>
        <w:t>侧重有</w:t>
      </w:r>
      <w:r>
        <w:rPr>
          <w:rFonts w:hint="eastAsia"/>
          <w:szCs w:val="21"/>
        </w:rPr>
        <w:t>实际应用能力和</w:t>
      </w:r>
      <w:r w:rsidRPr="00A54D00">
        <w:rPr>
          <w:rFonts w:hint="eastAsia"/>
          <w:szCs w:val="21"/>
        </w:rPr>
        <w:t>综合能力</w:t>
      </w:r>
      <w:r>
        <w:rPr>
          <w:rFonts w:hint="eastAsia"/>
          <w:szCs w:val="21"/>
        </w:rPr>
        <w:t>的培养。根据教学目标，</w:t>
      </w:r>
      <w:r w:rsidRPr="00A54D00">
        <w:rPr>
          <w:rFonts w:hint="eastAsia"/>
          <w:szCs w:val="21"/>
        </w:rPr>
        <w:t>结合专业具体特点</w:t>
      </w:r>
      <w:r>
        <w:rPr>
          <w:rFonts w:hint="eastAsia"/>
          <w:szCs w:val="21"/>
        </w:rPr>
        <w:t>，</w:t>
      </w:r>
      <w:r w:rsidRPr="00A54D00">
        <w:rPr>
          <w:rFonts w:hint="eastAsia"/>
          <w:szCs w:val="21"/>
        </w:rPr>
        <w:t>对课程内容进行合理调整与优化</w:t>
      </w:r>
      <w:r>
        <w:rPr>
          <w:rFonts w:hint="eastAsia"/>
          <w:szCs w:val="21"/>
        </w:rPr>
        <w:t>，</w:t>
      </w:r>
      <w:r w:rsidRPr="00A54D00">
        <w:rPr>
          <w:rFonts w:hint="eastAsia"/>
          <w:szCs w:val="21"/>
        </w:rPr>
        <w:t>具体达成目标应该包括数字电子器件</w:t>
      </w:r>
      <w:r>
        <w:rPr>
          <w:rFonts w:hint="eastAsia"/>
          <w:szCs w:val="21"/>
        </w:rPr>
        <w:t>的使用及</w:t>
      </w:r>
      <w:r w:rsidRPr="00A54D00">
        <w:rPr>
          <w:rFonts w:hint="eastAsia"/>
          <w:szCs w:val="21"/>
        </w:rPr>
        <w:t>数字电路</w:t>
      </w:r>
      <w:r>
        <w:rPr>
          <w:rFonts w:hint="eastAsia"/>
          <w:szCs w:val="21"/>
        </w:rPr>
        <w:t>的</w:t>
      </w:r>
      <w:r w:rsidRPr="00A54D00">
        <w:rPr>
          <w:rFonts w:hint="eastAsia"/>
          <w:szCs w:val="21"/>
        </w:rPr>
        <w:t>设计方法</w:t>
      </w:r>
      <w:r w:rsidR="002179E2" w:rsidRPr="002179E2">
        <w:rPr>
          <w:rFonts w:ascii="Times New Roman" w:hAnsi="Times New Roman" w:cs="Times New Roman"/>
          <w:szCs w:val="21"/>
          <w:vertAlign w:val="superscript"/>
        </w:rPr>
        <w:t>[2]</w:t>
      </w:r>
      <w:r>
        <w:rPr>
          <w:rFonts w:hint="eastAsia"/>
          <w:szCs w:val="21"/>
        </w:rPr>
        <w:t>。</w:t>
      </w:r>
    </w:p>
    <w:p w:rsidR="00A54D00" w:rsidRPr="00A54D00" w:rsidRDefault="00A54D00" w:rsidP="00A54D00">
      <w:pPr>
        <w:spacing w:line="360" w:lineRule="auto"/>
        <w:ind w:firstLineChars="200" w:firstLine="482"/>
        <w:rPr>
          <w:rFonts w:ascii="Microsoft Yahei" w:hAnsi="Microsoft Yahei" w:hint="eastAsia"/>
          <w:b/>
          <w:color w:val="333333"/>
          <w:sz w:val="24"/>
          <w:szCs w:val="24"/>
          <w:shd w:val="clear" w:color="auto" w:fill="FFFFFF"/>
        </w:rPr>
      </w:pPr>
      <w:r w:rsidRPr="00A54D00">
        <w:rPr>
          <w:rFonts w:ascii="Microsoft Yahei" w:hAnsi="Microsoft Yahei" w:hint="eastAsia"/>
          <w:b/>
          <w:color w:val="333333"/>
          <w:sz w:val="24"/>
          <w:szCs w:val="24"/>
          <w:shd w:val="clear" w:color="auto" w:fill="FFFFFF"/>
        </w:rPr>
        <w:t>4</w:t>
      </w:r>
      <w:r w:rsidRPr="00A54D00">
        <w:rPr>
          <w:rFonts w:ascii="Microsoft Yahei" w:hAnsi="Microsoft Yahei" w:hint="eastAsia"/>
          <w:b/>
          <w:color w:val="333333"/>
          <w:sz w:val="24"/>
          <w:szCs w:val="24"/>
          <w:shd w:val="clear" w:color="auto" w:fill="FFFFFF"/>
        </w:rPr>
        <w:t>、教学方法和手段的改革</w:t>
      </w:r>
    </w:p>
    <w:p w:rsidR="00A54D00" w:rsidRDefault="00D05098" w:rsidP="00A54D00">
      <w:pPr>
        <w:spacing w:line="360" w:lineRule="auto"/>
        <w:ind w:firstLineChars="200" w:firstLine="420"/>
        <w:rPr>
          <w:szCs w:val="21"/>
        </w:rPr>
      </w:pPr>
      <w:r>
        <w:rPr>
          <w:rFonts w:hint="eastAsia"/>
          <w:szCs w:val="21"/>
        </w:rPr>
        <w:t>随着信息技术的快速发展，</w:t>
      </w:r>
      <w:r w:rsidRPr="00A54D00">
        <w:rPr>
          <w:rFonts w:hint="eastAsia"/>
          <w:szCs w:val="21"/>
        </w:rPr>
        <w:t>现阶段数字电子器件绝大部分均是通过大规模集成电路可编程逻辑器件完成的，</w:t>
      </w:r>
      <w:r>
        <w:rPr>
          <w:rFonts w:hint="eastAsia"/>
          <w:szCs w:val="21"/>
        </w:rPr>
        <w:t>其设计方法采用的是</w:t>
      </w:r>
      <w:r>
        <w:rPr>
          <w:rFonts w:hint="eastAsia"/>
          <w:szCs w:val="21"/>
        </w:rPr>
        <w:t>EDA</w:t>
      </w:r>
      <w:r>
        <w:rPr>
          <w:rFonts w:hint="eastAsia"/>
          <w:szCs w:val="21"/>
        </w:rPr>
        <w:t>（电子设计自动化）自上而下的方法。根据上</w:t>
      </w:r>
      <w:r>
        <w:rPr>
          <w:rFonts w:hint="eastAsia"/>
          <w:szCs w:val="21"/>
        </w:rPr>
        <w:lastRenderedPageBreak/>
        <w:t>述特点，课堂教学</w:t>
      </w:r>
      <w:r w:rsidRPr="00A54D00">
        <w:rPr>
          <w:rFonts w:hint="eastAsia"/>
          <w:szCs w:val="21"/>
        </w:rPr>
        <w:t>采用最新出版的</w:t>
      </w:r>
      <w:r>
        <w:rPr>
          <w:rFonts w:hint="eastAsia"/>
          <w:szCs w:val="21"/>
        </w:rPr>
        <w:t>教材</w:t>
      </w:r>
      <w:r w:rsidRPr="00A54D00">
        <w:rPr>
          <w:rFonts w:hint="eastAsia"/>
          <w:szCs w:val="21"/>
        </w:rPr>
        <w:t>，引用最新的</w:t>
      </w:r>
      <w:r>
        <w:rPr>
          <w:rFonts w:hint="eastAsia"/>
          <w:szCs w:val="21"/>
        </w:rPr>
        <w:t>数字电子</w:t>
      </w:r>
      <w:r w:rsidRPr="00A54D00">
        <w:rPr>
          <w:rFonts w:hint="eastAsia"/>
          <w:szCs w:val="21"/>
        </w:rPr>
        <w:t>技术，优化课堂教学内容，有效的提升学生对本课程的兴趣，</w:t>
      </w:r>
      <w:r w:rsidRPr="00A54D00">
        <w:rPr>
          <w:rFonts w:hint="eastAsia"/>
          <w:szCs w:val="21"/>
        </w:rPr>
        <w:t xml:space="preserve"> </w:t>
      </w:r>
      <w:r w:rsidRPr="00A54D00">
        <w:rPr>
          <w:rFonts w:hint="eastAsia"/>
          <w:szCs w:val="21"/>
        </w:rPr>
        <w:t>同时极大程度的调动学生在学习过程中的主观能动性</w:t>
      </w:r>
      <w:r>
        <w:rPr>
          <w:rFonts w:hint="eastAsia"/>
          <w:szCs w:val="21"/>
        </w:rPr>
        <w:t>，已达到应用型人才培养的要求。</w:t>
      </w:r>
    </w:p>
    <w:p w:rsidR="00A54D00" w:rsidRDefault="00A54D00" w:rsidP="00A54D00">
      <w:pPr>
        <w:spacing w:line="360" w:lineRule="auto"/>
        <w:ind w:firstLineChars="200" w:firstLine="420"/>
        <w:rPr>
          <w:szCs w:val="21"/>
        </w:rPr>
      </w:pPr>
      <w:r w:rsidRPr="00A54D00">
        <w:rPr>
          <w:rFonts w:hint="eastAsia"/>
          <w:szCs w:val="21"/>
        </w:rPr>
        <w:t>为了帮助学生达成课程目标，取得学习成果，</w:t>
      </w:r>
      <w:r w:rsidR="00D05098">
        <w:rPr>
          <w:rFonts w:hint="eastAsia"/>
          <w:szCs w:val="21"/>
        </w:rPr>
        <w:t>在传统课堂教学的基础上增加课前预习和课后复习环节</w:t>
      </w:r>
      <w:r w:rsidRPr="00A54D00">
        <w:rPr>
          <w:rFonts w:hint="eastAsia"/>
          <w:szCs w:val="21"/>
        </w:rPr>
        <w:t>。</w:t>
      </w:r>
      <w:r w:rsidR="00D05098">
        <w:rPr>
          <w:rFonts w:hint="eastAsia"/>
          <w:szCs w:val="21"/>
        </w:rPr>
        <w:t>在课前预习方面，主要采用慕课的教学方法，学生根据教学大纲的安排，提前预习课堂教学内容并完成有关习题，慕课的引入有效的提高了学生的课前预习效果，增强了学生</w:t>
      </w:r>
      <w:r w:rsidR="00FA2746">
        <w:rPr>
          <w:rFonts w:hint="eastAsia"/>
          <w:szCs w:val="21"/>
        </w:rPr>
        <w:t>课堂听课的针对性。在课堂教学方面，积极引入雨课堂和虚拟仿真教学。首先</w:t>
      </w:r>
      <w:r w:rsidR="00FA2746" w:rsidRPr="00FA2746">
        <w:rPr>
          <w:rFonts w:hint="eastAsia"/>
          <w:szCs w:val="21"/>
        </w:rPr>
        <w:t>通过</w:t>
      </w:r>
      <w:r w:rsidR="00FA2746">
        <w:rPr>
          <w:rFonts w:hint="eastAsia"/>
          <w:szCs w:val="21"/>
        </w:rPr>
        <w:t>雨课堂对学生进行考勤，</w:t>
      </w:r>
      <w:r w:rsidR="00FA2746" w:rsidRPr="00FA2746">
        <w:rPr>
          <w:rFonts w:hint="eastAsia"/>
          <w:szCs w:val="21"/>
        </w:rPr>
        <w:t>然后再对课前预习、答题等情况形成的共性问题进行主要讲解与探讨，</w:t>
      </w:r>
      <w:r w:rsidR="00FA2746">
        <w:rPr>
          <w:rFonts w:hint="eastAsia"/>
          <w:szCs w:val="21"/>
        </w:rPr>
        <w:t>为提高学生的课堂教学参与度，增强互动性，根据授课需要积极向</w:t>
      </w:r>
      <w:r w:rsidR="00FA2746" w:rsidRPr="00FA2746">
        <w:rPr>
          <w:rFonts w:hint="eastAsia"/>
          <w:szCs w:val="21"/>
        </w:rPr>
        <w:t>学生发送互动问题，在讲解的过程中还可以实时通过雨课堂“弹幕”、“不懂”功能了解学生学习状态，便于及时调整教学内容，实现精准教学。</w:t>
      </w:r>
      <w:r w:rsidR="00FA2746">
        <w:rPr>
          <w:rFonts w:hint="eastAsia"/>
          <w:szCs w:val="21"/>
        </w:rPr>
        <w:t>数字电子技术基础课程内容比较抽象，为提高学生的学习效果，增强其直观效果，采用虚拟仿真软件</w:t>
      </w:r>
      <w:r w:rsidR="002815E0">
        <w:rPr>
          <w:rFonts w:hint="eastAsia"/>
          <w:szCs w:val="21"/>
        </w:rPr>
        <w:t>P</w:t>
      </w:r>
      <w:r w:rsidR="00FA2746">
        <w:rPr>
          <w:rFonts w:hint="eastAsia"/>
          <w:szCs w:val="21"/>
        </w:rPr>
        <w:t>roteus</w:t>
      </w:r>
      <w:r w:rsidR="00FA2746">
        <w:rPr>
          <w:rFonts w:hint="eastAsia"/>
          <w:szCs w:val="21"/>
        </w:rPr>
        <w:t>对有关电路进行仿真分析和设计，并结合实际案例进行现场设计仿真，虚拟仿真软件的引入增强了课程知识的直观性，提高了学生的学习主动性</w:t>
      </w:r>
      <w:r w:rsidR="002179E2" w:rsidRPr="002179E2">
        <w:rPr>
          <w:rFonts w:ascii="Times New Roman" w:hAnsi="Times New Roman" w:cs="Times New Roman"/>
          <w:szCs w:val="21"/>
          <w:vertAlign w:val="superscript"/>
        </w:rPr>
        <w:t>[3,4]</w:t>
      </w:r>
      <w:r w:rsidR="00FA2746">
        <w:rPr>
          <w:rFonts w:hint="eastAsia"/>
          <w:szCs w:val="21"/>
        </w:rPr>
        <w:t>。</w:t>
      </w:r>
    </w:p>
    <w:p w:rsidR="008C32C9" w:rsidRDefault="008428CD" w:rsidP="00273335">
      <w:pPr>
        <w:spacing w:line="360" w:lineRule="auto"/>
        <w:ind w:firstLineChars="200" w:firstLine="482"/>
        <w:rPr>
          <w:rFonts w:ascii="Microsoft Yahei" w:hAnsi="Microsoft Yahei" w:hint="eastAsia"/>
          <w:b/>
          <w:color w:val="333333"/>
          <w:sz w:val="24"/>
          <w:szCs w:val="24"/>
          <w:shd w:val="clear" w:color="auto" w:fill="FFFFFF"/>
        </w:rPr>
      </w:pPr>
      <w:r>
        <w:rPr>
          <w:rFonts w:ascii="Microsoft Yahei" w:hAnsi="Microsoft Yahei" w:hint="eastAsia"/>
          <w:b/>
          <w:color w:val="333333"/>
          <w:sz w:val="24"/>
          <w:szCs w:val="24"/>
          <w:shd w:val="clear" w:color="auto" w:fill="FFFFFF"/>
        </w:rPr>
        <w:t>5</w:t>
      </w:r>
      <w:r w:rsidRPr="008428CD">
        <w:rPr>
          <w:rFonts w:ascii="Microsoft Yahei" w:hAnsi="Microsoft Yahei" w:hint="eastAsia"/>
          <w:b/>
          <w:color w:val="333333"/>
          <w:sz w:val="24"/>
          <w:szCs w:val="24"/>
          <w:shd w:val="clear" w:color="auto" w:fill="FFFFFF"/>
        </w:rPr>
        <w:t>、</w:t>
      </w:r>
      <w:r>
        <w:rPr>
          <w:rFonts w:ascii="Microsoft Yahei" w:hAnsi="Microsoft Yahei" w:hint="eastAsia"/>
          <w:b/>
          <w:color w:val="333333"/>
          <w:sz w:val="24"/>
          <w:szCs w:val="24"/>
          <w:shd w:val="clear" w:color="auto" w:fill="FFFFFF"/>
        </w:rPr>
        <w:t>考核方式的改革</w:t>
      </w:r>
    </w:p>
    <w:p w:rsidR="008428CD" w:rsidRDefault="008C32C9" w:rsidP="008C32C9">
      <w:pPr>
        <w:spacing w:line="360" w:lineRule="auto"/>
        <w:ind w:firstLineChars="200" w:firstLine="420"/>
        <w:rPr>
          <w:szCs w:val="21"/>
        </w:rPr>
      </w:pPr>
      <w:r w:rsidRPr="008C32C9">
        <w:rPr>
          <w:rFonts w:hint="eastAsia"/>
          <w:szCs w:val="21"/>
        </w:rPr>
        <w:t>改变传统数字电子技术基础</w:t>
      </w:r>
      <w:r w:rsidRPr="008C32C9">
        <w:rPr>
          <w:rFonts w:hint="eastAsia"/>
          <w:szCs w:val="21"/>
        </w:rPr>
        <w:t>30%</w:t>
      </w:r>
      <w:r w:rsidRPr="008C32C9">
        <w:rPr>
          <w:rFonts w:hint="eastAsia"/>
          <w:szCs w:val="21"/>
        </w:rPr>
        <w:t>平时成绩</w:t>
      </w:r>
      <w:r w:rsidRPr="008C32C9">
        <w:rPr>
          <w:rFonts w:hint="eastAsia"/>
          <w:szCs w:val="21"/>
        </w:rPr>
        <w:t>+70%</w:t>
      </w:r>
      <w:r w:rsidRPr="008C32C9">
        <w:rPr>
          <w:rFonts w:hint="eastAsia"/>
          <w:szCs w:val="21"/>
        </w:rPr>
        <w:t>期末成绩的考核方式，提高过程化考核的比例。</w:t>
      </w:r>
      <w:r w:rsidR="008845BA" w:rsidRPr="008C32C9">
        <w:rPr>
          <w:rFonts w:hint="eastAsia"/>
          <w:szCs w:val="21"/>
        </w:rPr>
        <w:t>学生每一次的课前</w:t>
      </w:r>
      <w:r w:rsidRPr="008C32C9">
        <w:rPr>
          <w:rFonts w:hint="eastAsia"/>
          <w:szCs w:val="21"/>
        </w:rPr>
        <w:t>预习</w:t>
      </w:r>
      <w:r w:rsidR="008845BA" w:rsidRPr="008C32C9">
        <w:rPr>
          <w:rFonts w:hint="eastAsia"/>
          <w:szCs w:val="21"/>
        </w:rPr>
        <w:t>测试成绩、每一次的课后作业成绩、每一次课程问题抽问回答</w:t>
      </w:r>
      <w:r w:rsidRPr="008C32C9">
        <w:rPr>
          <w:rFonts w:hint="eastAsia"/>
          <w:szCs w:val="21"/>
        </w:rPr>
        <w:t>情况、每月的月考成绩以及每一次的课前签到等等都作为过程化考核</w:t>
      </w:r>
      <w:r w:rsidR="008845BA" w:rsidRPr="008C32C9">
        <w:rPr>
          <w:rFonts w:hint="eastAsia"/>
          <w:szCs w:val="21"/>
        </w:rPr>
        <w:t>的来源。</w:t>
      </w:r>
      <w:r w:rsidRPr="008C32C9">
        <w:rPr>
          <w:rFonts w:hint="eastAsia"/>
          <w:szCs w:val="21"/>
        </w:rPr>
        <w:t>提高过程化考核的比例使得学生平时课下更加努力，更加认真地学习</w:t>
      </w:r>
      <w:r w:rsidR="008845BA" w:rsidRPr="008C32C9">
        <w:rPr>
          <w:rFonts w:hint="eastAsia"/>
          <w:szCs w:val="21"/>
        </w:rPr>
        <w:t>。</w:t>
      </w:r>
      <w:r w:rsidR="008845BA" w:rsidRPr="008C32C9">
        <w:rPr>
          <w:rFonts w:hint="eastAsia"/>
          <w:szCs w:val="21"/>
        </w:rPr>
        <w:t xml:space="preserve"> </w:t>
      </w:r>
      <w:r w:rsidRPr="008C32C9">
        <w:rPr>
          <w:rFonts w:hint="eastAsia"/>
          <w:szCs w:val="21"/>
        </w:rPr>
        <w:t>在期末考试出题方面，改变传统数字电子技术基础只考核基本知识和理论的方式，在基本知识和理论的基础上增大数字电路分析和设计的出题比例，重点考核学生的知识应用能力和创新应用能力。</w:t>
      </w:r>
    </w:p>
    <w:p w:rsidR="00E07330" w:rsidRDefault="00E07330" w:rsidP="00E07330">
      <w:pPr>
        <w:spacing w:line="360" w:lineRule="auto"/>
        <w:ind w:firstLineChars="200" w:firstLine="482"/>
        <w:rPr>
          <w:rFonts w:ascii="Microsoft Yahei" w:hAnsi="Microsoft Yahei" w:hint="eastAsia"/>
          <w:b/>
          <w:color w:val="333333"/>
          <w:sz w:val="24"/>
          <w:szCs w:val="24"/>
          <w:shd w:val="clear" w:color="auto" w:fill="FFFFFF"/>
        </w:rPr>
      </w:pPr>
      <w:r>
        <w:rPr>
          <w:rFonts w:ascii="Microsoft Yahei" w:hAnsi="Microsoft Yahei" w:hint="eastAsia"/>
          <w:b/>
          <w:color w:val="333333"/>
          <w:sz w:val="24"/>
          <w:szCs w:val="24"/>
          <w:shd w:val="clear" w:color="auto" w:fill="FFFFFF"/>
        </w:rPr>
        <w:t>6</w:t>
      </w:r>
      <w:r w:rsidRPr="008428CD">
        <w:rPr>
          <w:rFonts w:ascii="Microsoft Yahei" w:hAnsi="Microsoft Yahei" w:hint="eastAsia"/>
          <w:b/>
          <w:color w:val="333333"/>
          <w:sz w:val="24"/>
          <w:szCs w:val="24"/>
          <w:shd w:val="clear" w:color="auto" w:fill="FFFFFF"/>
        </w:rPr>
        <w:t>、</w:t>
      </w:r>
      <w:r>
        <w:rPr>
          <w:rFonts w:ascii="Microsoft Yahei" w:hAnsi="Microsoft Yahei" w:hint="eastAsia"/>
          <w:b/>
          <w:color w:val="333333"/>
          <w:sz w:val="24"/>
          <w:szCs w:val="24"/>
          <w:shd w:val="clear" w:color="auto" w:fill="FFFFFF"/>
        </w:rPr>
        <w:t>实践教学改革</w:t>
      </w:r>
    </w:p>
    <w:p w:rsidR="00E07330" w:rsidRDefault="001327BC" w:rsidP="001327BC">
      <w:pPr>
        <w:spacing w:line="360" w:lineRule="auto"/>
        <w:ind w:firstLineChars="200" w:firstLine="420"/>
        <w:rPr>
          <w:szCs w:val="21"/>
        </w:rPr>
      </w:pPr>
      <w:r w:rsidRPr="001327BC">
        <w:rPr>
          <w:rFonts w:hint="eastAsia"/>
          <w:szCs w:val="21"/>
        </w:rPr>
        <w:t>传统的数字电子技术基础实验，往往是学生在实验课上按照实验指导书直接通过实验台进行验证性操作或者简单设计再通过实验箱搭建电路，这种教学模式学生只是机械的按照实验指导书进行实验操作并完成实验指导书规定的实验内容，设计性较差，无法有效培养学生的知识运用能力。</w:t>
      </w:r>
      <w:r>
        <w:rPr>
          <w:rFonts w:hint="eastAsia"/>
          <w:szCs w:val="21"/>
        </w:rPr>
        <w:t>针对上述问题，将实践教学分为课前预习和课上操作两部分；课前预习主要采用虚拟仿真教学平台进行，学生根据实验任务自行设计电路并完成有关数据的测量和实验报告的撰写，预习任务完成以后将实验电路和实验报告上传虚拟仿真平台</w:t>
      </w:r>
      <w:r w:rsidR="00FE44FB">
        <w:rPr>
          <w:rFonts w:hint="eastAsia"/>
          <w:szCs w:val="21"/>
        </w:rPr>
        <w:t>，实验教师根据其预习情况进行课前预习的成绩评定。在课上操作方面，摆脱实验指导书的束缚，改为以实验任务为驱动，学生</w:t>
      </w:r>
      <w:r w:rsidR="005A729E">
        <w:rPr>
          <w:rFonts w:hint="eastAsia"/>
          <w:szCs w:val="21"/>
        </w:rPr>
        <w:t>根据实验任务</w:t>
      </w:r>
      <w:r w:rsidR="00FE44FB">
        <w:rPr>
          <w:rFonts w:hint="eastAsia"/>
          <w:szCs w:val="21"/>
        </w:rPr>
        <w:t>自行设计电路、选择元器件和搭建电路并完成有关数据的</w:t>
      </w:r>
      <w:r w:rsidR="00FE44FB">
        <w:rPr>
          <w:rFonts w:hint="eastAsia"/>
          <w:szCs w:val="21"/>
        </w:rPr>
        <w:lastRenderedPageBreak/>
        <w:t>测量</w:t>
      </w:r>
      <w:r w:rsidR="005A729E">
        <w:rPr>
          <w:rFonts w:hint="eastAsia"/>
          <w:szCs w:val="21"/>
        </w:rPr>
        <w:t>，这种教学模式有效的提高了学生的实验积极性和主动性，提高了学生的知识运用能力和运用知识解决实际问题的能力。在实验内容方面，改变传统数字电子技术基础实验以验证性实验项目为主的模式，将设计性和综合性实验项目的比例增加至</w:t>
      </w:r>
      <w:r w:rsidR="005A729E">
        <w:rPr>
          <w:rFonts w:hint="eastAsia"/>
          <w:szCs w:val="21"/>
        </w:rPr>
        <w:t>80%</w:t>
      </w:r>
      <w:r w:rsidR="002179E2" w:rsidRPr="002179E2">
        <w:rPr>
          <w:rFonts w:ascii="Times New Roman" w:hAnsi="Times New Roman" w:cs="Times New Roman"/>
          <w:szCs w:val="21"/>
          <w:vertAlign w:val="superscript"/>
        </w:rPr>
        <w:t>[5]</w:t>
      </w:r>
      <w:r w:rsidR="005A729E">
        <w:rPr>
          <w:rFonts w:hint="eastAsia"/>
          <w:szCs w:val="21"/>
        </w:rPr>
        <w:t>。</w:t>
      </w:r>
    </w:p>
    <w:p w:rsidR="005A729E" w:rsidRPr="00BD0048" w:rsidRDefault="00BD0048" w:rsidP="00BD0048">
      <w:pPr>
        <w:spacing w:line="360" w:lineRule="auto"/>
        <w:ind w:firstLineChars="200" w:firstLine="482"/>
        <w:rPr>
          <w:rFonts w:ascii="Microsoft Yahei" w:hAnsi="Microsoft Yahei" w:hint="eastAsia"/>
          <w:b/>
          <w:color w:val="333333"/>
          <w:sz w:val="24"/>
          <w:szCs w:val="24"/>
          <w:shd w:val="clear" w:color="auto" w:fill="FFFFFF"/>
        </w:rPr>
      </w:pPr>
      <w:r w:rsidRPr="00BD0048">
        <w:rPr>
          <w:rFonts w:ascii="Microsoft Yahei" w:hAnsi="Microsoft Yahei" w:hint="eastAsia"/>
          <w:b/>
          <w:color w:val="333333"/>
          <w:sz w:val="24"/>
          <w:szCs w:val="24"/>
          <w:shd w:val="clear" w:color="auto" w:fill="FFFFFF"/>
        </w:rPr>
        <w:t>7</w:t>
      </w:r>
      <w:r w:rsidRPr="00BD0048">
        <w:rPr>
          <w:rFonts w:ascii="Microsoft Yahei" w:hAnsi="Microsoft Yahei" w:hint="eastAsia"/>
          <w:b/>
          <w:color w:val="333333"/>
          <w:sz w:val="24"/>
          <w:szCs w:val="24"/>
          <w:shd w:val="clear" w:color="auto" w:fill="FFFFFF"/>
        </w:rPr>
        <w:t>、课程设计改革</w:t>
      </w:r>
    </w:p>
    <w:p w:rsidR="005E5E86" w:rsidRDefault="00E04344" w:rsidP="008C32C9">
      <w:pPr>
        <w:spacing w:line="360" w:lineRule="auto"/>
        <w:ind w:firstLineChars="200" w:firstLine="420"/>
        <w:rPr>
          <w:szCs w:val="21"/>
        </w:rPr>
      </w:pPr>
      <w:r>
        <w:rPr>
          <w:szCs w:val="21"/>
        </w:rPr>
        <w:t>由于受实验条件的限制</w:t>
      </w:r>
      <w:r>
        <w:rPr>
          <w:rFonts w:hint="eastAsia"/>
          <w:szCs w:val="21"/>
        </w:rPr>
        <w:t>，</w:t>
      </w:r>
      <w:r>
        <w:rPr>
          <w:szCs w:val="21"/>
        </w:rPr>
        <w:t>传统的数字电子技术基础课程设计</w:t>
      </w:r>
      <w:r w:rsidR="007F1C6E">
        <w:rPr>
          <w:szCs w:val="21"/>
        </w:rPr>
        <w:t>往往采用虚拟仿真的教学方式进行</w:t>
      </w:r>
      <w:r w:rsidR="007F1C6E">
        <w:rPr>
          <w:rFonts w:hint="eastAsia"/>
          <w:szCs w:val="21"/>
        </w:rPr>
        <w:t>，</w:t>
      </w:r>
      <w:r w:rsidR="007F1C6E">
        <w:rPr>
          <w:szCs w:val="21"/>
        </w:rPr>
        <w:t>教师根据其虚拟仿真和设计报告的情况评定成绩</w:t>
      </w:r>
      <w:r w:rsidR="007F1C6E">
        <w:rPr>
          <w:rFonts w:hint="eastAsia"/>
          <w:szCs w:val="21"/>
        </w:rPr>
        <w:t>，</w:t>
      </w:r>
      <w:r w:rsidR="007F1C6E">
        <w:rPr>
          <w:szCs w:val="21"/>
        </w:rPr>
        <w:t>这种教学模式难以达到课程设计的目的</w:t>
      </w:r>
      <w:r w:rsidR="007F1C6E">
        <w:rPr>
          <w:rFonts w:hint="eastAsia"/>
          <w:szCs w:val="21"/>
        </w:rPr>
        <w:t>，</w:t>
      </w:r>
      <w:r w:rsidR="007F1C6E">
        <w:rPr>
          <w:szCs w:val="21"/>
        </w:rPr>
        <w:t>使得课程设计只是流于形式</w:t>
      </w:r>
      <w:r w:rsidR="007F1C6E">
        <w:rPr>
          <w:rFonts w:hint="eastAsia"/>
          <w:szCs w:val="21"/>
        </w:rPr>
        <w:t>，</w:t>
      </w:r>
      <w:r w:rsidR="007F1C6E">
        <w:rPr>
          <w:szCs w:val="21"/>
        </w:rPr>
        <w:t>学生无法通过课程设计达到综合运用课程知识解决实际问题的能力</w:t>
      </w:r>
      <w:r w:rsidR="007F1C6E">
        <w:rPr>
          <w:rFonts w:hint="eastAsia"/>
          <w:szCs w:val="21"/>
        </w:rPr>
        <w:t>。</w:t>
      </w:r>
      <w:r w:rsidR="007F1C6E">
        <w:rPr>
          <w:szCs w:val="21"/>
        </w:rPr>
        <w:t>针对传统数字电子技术基础课程设计的弊端</w:t>
      </w:r>
      <w:r w:rsidR="007F1C6E">
        <w:rPr>
          <w:rFonts w:hint="eastAsia"/>
          <w:szCs w:val="21"/>
        </w:rPr>
        <w:t>，</w:t>
      </w:r>
      <w:r w:rsidR="007F1C6E" w:rsidRPr="007F1C6E">
        <w:rPr>
          <w:rFonts w:hint="eastAsia"/>
          <w:szCs w:val="21"/>
        </w:rPr>
        <w:t>要求学生利用已学过的数字电子技术基础知识，充分发挥主动性，</w:t>
      </w:r>
      <w:r w:rsidR="00F371DD">
        <w:rPr>
          <w:rFonts w:hint="eastAsia"/>
          <w:szCs w:val="21"/>
        </w:rPr>
        <w:t>完成从方案设计、电路设计和测试到技术文档的撰写等全部工作。</w:t>
      </w:r>
    </w:p>
    <w:p w:rsidR="007F1C6E" w:rsidRDefault="00574422" w:rsidP="007F1C6E">
      <w:pPr>
        <w:spacing w:line="360" w:lineRule="auto"/>
        <w:ind w:firstLineChars="200" w:firstLine="420"/>
        <w:rPr>
          <w:szCs w:val="21"/>
        </w:rPr>
      </w:pPr>
      <w:r>
        <w:rPr>
          <w:rFonts w:hint="eastAsia"/>
          <w:szCs w:val="21"/>
        </w:rPr>
        <w:t>为充分发挥学生的主观能动性，</w:t>
      </w:r>
      <w:r w:rsidR="007F1C6E" w:rsidRPr="007F1C6E">
        <w:rPr>
          <w:rFonts w:hint="eastAsia"/>
          <w:szCs w:val="21"/>
        </w:rPr>
        <w:t>在课程设计教学中，学生</w:t>
      </w:r>
      <w:r>
        <w:rPr>
          <w:rFonts w:hint="eastAsia"/>
          <w:szCs w:val="21"/>
        </w:rPr>
        <w:t>可以根据自己的兴趣爱好，</w:t>
      </w:r>
      <w:r w:rsidR="00BE258E">
        <w:rPr>
          <w:rFonts w:hint="eastAsia"/>
          <w:szCs w:val="21"/>
        </w:rPr>
        <w:t>在课题选择和小组组成等方面给学生更多的自由度</w:t>
      </w:r>
      <w:r w:rsidR="007F1C6E" w:rsidRPr="007F1C6E">
        <w:rPr>
          <w:rFonts w:hint="eastAsia"/>
          <w:szCs w:val="21"/>
        </w:rPr>
        <w:t>，有利于学生个性的发挥和创新能力的培养</w:t>
      </w:r>
      <w:r w:rsidR="007F1C6E">
        <w:rPr>
          <w:rFonts w:hint="eastAsia"/>
          <w:szCs w:val="21"/>
        </w:rPr>
        <w:t>；课程设计</w:t>
      </w:r>
      <w:r w:rsidR="007F1C6E" w:rsidRPr="007F1C6E">
        <w:rPr>
          <w:rFonts w:hint="eastAsia"/>
          <w:szCs w:val="21"/>
        </w:rPr>
        <w:t>题目</w:t>
      </w:r>
      <w:r w:rsidR="007F1C6E">
        <w:rPr>
          <w:rFonts w:hint="eastAsia"/>
          <w:szCs w:val="21"/>
        </w:rPr>
        <w:t>强调其</w:t>
      </w:r>
      <w:r w:rsidR="0025271F">
        <w:rPr>
          <w:rFonts w:hint="eastAsia"/>
          <w:szCs w:val="21"/>
        </w:rPr>
        <w:t>实用型和趣味性并</w:t>
      </w:r>
      <w:r w:rsidR="007F1C6E" w:rsidRPr="007F1C6E">
        <w:rPr>
          <w:rFonts w:hint="eastAsia"/>
          <w:szCs w:val="21"/>
        </w:rPr>
        <w:t>覆盖数字电子技术</w:t>
      </w:r>
      <w:r w:rsidR="007F1C6E">
        <w:rPr>
          <w:rFonts w:hint="eastAsia"/>
          <w:szCs w:val="21"/>
        </w:rPr>
        <w:t>基础课程的所用重点</w:t>
      </w:r>
      <w:r w:rsidR="007F1C6E" w:rsidRPr="007F1C6E">
        <w:rPr>
          <w:rFonts w:hint="eastAsia"/>
          <w:szCs w:val="21"/>
        </w:rPr>
        <w:t>知识面，从</w:t>
      </w:r>
      <w:r w:rsidR="008A116B">
        <w:rPr>
          <w:rFonts w:hint="eastAsia"/>
          <w:szCs w:val="21"/>
        </w:rPr>
        <w:t>抢答器、电子秒表、数字</w:t>
      </w:r>
      <w:bookmarkStart w:id="0" w:name="_GoBack"/>
      <w:bookmarkEnd w:id="0"/>
      <w:r w:rsidR="008A116B">
        <w:rPr>
          <w:rFonts w:hint="eastAsia"/>
          <w:szCs w:val="21"/>
        </w:rPr>
        <w:t>钟</w:t>
      </w:r>
      <w:r w:rsidR="007F1C6E">
        <w:rPr>
          <w:rFonts w:hint="eastAsia"/>
          <w:szCs w:val="21"/>
        </w:rPr>
        <w:t>等</w:t>
      </w:r>
      <w:r w:rsidR="007F1C6E" w:rsidRPr="007F1C6E">
        <w:rPr>
          <w:rFonts w:hint="eastAsia"/>
          <w:szCs w:val="21"/>
        </w:rPr>
        <w:t>到</w:t>
      </w:r>
      <w:r w:rsidR="008A116B">
        <w:rPr>
          <w:rFonts w:hint="eastAsia"/>
          <w:szCs w:val="21"/>
        </w:rPr>
        <w:t>交通灯、数字频率计和电压表</w:t>
      </w:r>
      <w:r w:rsidR="007F1C6E">
        <w:rPr>
          <w:rFonts w:hint="eastAsia"/>
          <w:szCs w:val="21"/>
        </w:rPr>
        <w:t>等</w:t>
      </w:r>
      <w:r w:rsidR="007F1C6E" w:rsidRPr="007F1C6E">
        <w:rPr>
          <w:rFonts w:hint="eastAsia"/>
          <w:szCs w:val="21"/>
        </w:rPr>
        <w:t>。</w:t>
      </w:r>
      <w:r w:rsidR="007F1C6E" w:rsidRPr="007F1C6E">
        <w:rPr>
          <w:rFonts w:hint="eastAsia"/>
          <w:szCs w:val="21"/>
        </w:rPr>
        <w:t xml:space="preserve"> </w:t>
      </w:r>
      <w:r w:rsidR="00BE5F25">
        <w:rPr>
          <w:rFonts w:hint="eastAsia"/>
          <w:szCs w:val="21"/>
        </w:rPr>
        <w:t>在课程设计考核方面，采取答辩的形式进行考核，通过课程设计答辩</w:t>
      </w:r>
      <w:r w:rsidR="00BE5F25" w:rsidRPr="00BE5F25">
        <w:rPr>
          <w:rFonts w:hint="eastAsia"/>
          <w:szCs w:val="21"/>
        </w:rPr>
        <w:t>使学生</w:t>
      </w:r>
      <w:r w:rsidR="00BE5F25">
        <w:rPr>
          <w:rFonts w:hint="eastAsia"/>
          <w:szCs w:val="21"/>
        </w:rPr>
        <w:t>加深对设计的理解，同时</w:t>
      </w:r>
      <w:r w:rsidR="00BE5F25" w:rsidRPr="00BE5F25">
        <w:rPr>
          <w:rFonts w:hint="eastAsia"/>
          <w:szCs w:val="21"/>
        </w:rPr>
        <w:t>提高了</w:t>
      </w:r>
      <w:r w:rsidR="00BE5F25">
        <w:rPr>
          <w:rFonts w:hint="eastAsia"/>
          <w:szCs w:val="21"/>
        </w:rPr>
        <w:t>其沟通</w:t>
      </w:r>
      <w:r w:rsidR="00BE5F25" w:rsidRPr="00BE5F25">
        <w:rPr>
          <w:rFonts w:hint="eastAsia"/>
          <w:szCs w:val="21"/>
        </w:rPr>
        <w:t>表达能力</w:t>
      </w:r>
      <w:r w:rsidR="002179E2" w:rsidRPr="002179E2">
        <w:rPr>
          <w:rFonts w:ascii="Times New Roman" w:hAnsi="Times New Roman" w:cs="Times New Roman"/>
          <w:szCs w:val="21"/>
          <w:vertAlign w:val="superscript"/>
        </w:rPr>
        <w:t>[6]</w:t>
      </w:r>
      <w:r w:rsidR="00BE5F25">
        <w:rPr>
          <w:rFonts w:hint="eastAsia"/>
          <w:szCs w:val="21"/>
        </w:rPr>
        <w:t>。</w:t>
      </w:r>
    </w:p>
    <w:p w:rsidR="00BE5F25" w:rsidRDefault="0029113E" w:rsidP="0029113E">
      <w:pPr>
        <w:spacing w:line="360" w:lineRule="auto"/>
        <w:ind w:firstLineChars="200" w:firstLine="482"/>
        <w:rPr>
          <w:rFonts w:ascii="Microsoft Yahei" w:hAnsi="Microsoft Yahei" w:hint="eastAsia"/>
          <w:b/>
          <w:color w:val="333333"/>
          <w:sz w:val="24"/>
          <w:szCs w:val="24"/>
          <w:shd w:val="clear" w:color="auto" w:fill="FFFFFF"/>
        </w:rPr>
      </w:pPr>
      <w:r w:rsidRPr="0029113E">
        <w:rPr>
          <w:rFonts w:ascii="Microsoft Yahei" w:hAnsi="Microsoft Yahei" w:hint="eastAsia"/>
          <w:b/>
          <w:color w:val="333333"/>
          <w:sz w:val="24"/>
          <w:szCs w:val="24"/>
          <w:shd w:val="clear" w:color="auto" w:fill="FFFFFF"/>
        </w:rPr>
        <w:t>7</w:t>
      </w:r>
      <w:r w:rsidRPr="0029113E">
        <w:rPr>
          <w:rFonts w:ascii="Microsoft Yahei" w:hAnsi="Microsoft Yahei" w:hint="eastAsia"/>
          <w:b/>
          <w:color w:val="333333"/>
          <w:sz w:val="24"/>
          <w:szCs w:val="24"/>
          <w:shd w:val="clear" w:color="auto" w:fill="FFFFFF"/>
        </w:rPr>
        <w:t>、</w:t>
      </w:r>
      <w:r>
        <w:rPr>
          <w:rFonts w:ascii="Microsoft Yahei" w:hAnsi="Microsoft Yahei" w:hint="eastAsia"/>
          <w:b/>
          <w:color w:val="333333"/>
          <w:sz w:val="24"/>
          <w:szCs w:val="24"/>
          <w:shd w:val="clear" w:color="auto" w:fill="FFFFFF"/>
        </w:rPr>
        <w:t>总结</w:t>
      </w:r>
    </w:p>
    <w:p w:rsidR="0029113E" w:rsidRDefault="0029113E" w:rsidP="0029113E">
      <w:pPr>
        <w:spacing w:line="360" w:lineRule="auto"/>
        <w:ind w:firstLineChars="200" w:firstLine="420"/>
        <w:rPr>
          <w:szCs w:val="21"/>
        </w:rPr>
      </w:pPr>
      <w:r w:rsidRPr="0029113E">
        <w:rPr>
          <w:rFonts w:hint="eastAsia"/>
          <w:szCs w:val="21"/>
        </w:rPr>
        <w:t>针对传统数字电子技术基础课程在应用型人才培养方面存在的缺点，结合</w:t>
      </w:r>
      <w:r w:rsidR="002D4294">
        <w:rPr>
          <w:rFonts w:hint="eastAsia"/>
          <w:szCs w:val="21"/>
        </w:rPr>
        <w:t>当代</w:t>
      </w:r>
      <w:r w:rsidRPr="0029113E">
        <w:rPr>
          <w:rFonts w:hint="eastAsia"/>
          <w:szCs w:val="21"/>
        </w:rPr>
        <w:t>学生的特点，从教学目标、教学方法和手段、考核方式、实验教学以及课程设计等方面对课程进行了改革探索。实践结果表明一系列改革措施在掌握课程基本知识、理论和技能的基础上，提高了学生的自主学习能力、运用所学课程知识分析问题和解决问题的能力，有利于应用型人才培养。</w:t>
      </w:r>
    </w:p>
    <w:p w:rsidR="0029113E" w:rsidRDefault="0029113E" w:rsidP="0029113E">
      <w:pPr>
        <w:spacing w:line="360" w:lineRule="auto"/>
        <w:ind w:firstLineChars="200" w:firstLine="482"/>
        <w:rPr>
          <w:rFonts w:ascii="Microsoft Yahei" w:hAnsi="Microsoft Yahei" w:hint="eastAsia"/>
          <w:b/>
          <w:color w:val="333333"/>
          <w:sz w:val="24"/>
          <w:szCs w:val="24"/>
          <w:shd w:val="clear" w:color="auto" w:fill="FFFFFF"/>
        </w:rPr>
      </w:pPr>
      <w:r>
        <w:rPr>
          <w:rFonts w:ascii="Microsoft Yahei" w:hAnsi="Microsoft Yahei" w:hint="eastAsia"/>
          <w:b/>
          <w:color w:val="333333"/>
          <w:sz w:val="24"/>
          <w:szCs w:val="24"/>
          <w:shd w:val="clear" w:color="auto" w:fill="FFFFFF"/>
        </w:rPr>
        <w:t>参考文献：</w:t>
      </w:r>
    </w:p>
    <w:p w:rsidR="0029113E" w:rsidRPr="000967BF" w:rsidRDefault="0005082D" w:rsidP="000967BF">
      <w:pPr>
        <w:spacing w:line="360" w:lineRule="auto"/>
        <w:ind w:firstLineChars="200" w:firstLine="360"/>
        <w:rPr>
          <w:rFonts w:ascii="Microsoft Yahei" w:hAnsi="Microsoft Yahei" w:hint="eastAsia"/>
          <w:color w:val="333333"/>
          <w:sz w:val="18"/>
          <w:szCs w:val="18"/>
          <w:shd w:val="clear" w:color="auto" w:fill="FFFFFF"/>
        </w:rPr>
      </w:pPr>
      <w:r w:rsidRPr="000967BF">
        <w:rPr>
          <w:rFonts w:ascii="Microsoft Yahei" w:hAnsi="Microsoft Yahei" w:hint="eastAsia"/>
          <w:color w:val="333333"/>
          <w:sz w:val="18"/>
          <w:szCs w:val="18"/>
          <w:shd w:val="clear" w:color="auto" w:fill="FFFFFF"/>
        </w:rPr>
        <w:t>[1].</w:t>
      </w:r>
      <w:proofErr w:type="gramStart"/>
      <w:r w:rsidRPr="000967BF">
        <w:rPr>
          <w:rFonts w:ascii="Microsoft Yahei" w:hAnsi="Microsoft Yahei" w:hint="eastAsia"/>
          <w:color w:val="333333"/>
          <w:sz w:val="18"/>
          <w:szCs w:val="18"/>
          <w:shd w:val="clear" w:color="auto" w:fill="FFFFFF"/>
        </w:rPr>
        <w:t>吴恋</w:t>
      </w:r>
      <w:proofErr w:type="gramEnd"/>
      <w:r w:rsidRPr="000967BF">
        <w:rPr>
          <w:rFonts w:ascii="Microsoft Yahei" w:hAnsi="Microsoft Yahei" w:hint="eastAsia"/>
          <w:color w:val="333333"/>
          <w:sz w:val="18"/>
          <w:szCs w:val="18"/>
          <w:shd w:val="clear" w:color="auto" w:fill="FFFFFF"/>
        </w:rPr>
        <w:t xml:space="preserve">, </w:t>
      </w:r>
      <w:r w:rsidRPr="000967BF">
        <w:rPr>
          <w:rFonts w:ascii="Microsoft Yahei" w:hAnsi="Microsoft Yahei" w:hint="eastAsia"/>
          <w:color w:val="333333"/>
          <w:sz w:val="18"/>
          <w:szCs w:val="18"/>
          <w:shd w:val="clear" w:color="auto" w:fill="FFFFFF"/>
        </w:rPr>
        <w:t>代玉梅</w:t>
      </w:r>
      <w:r w:rsidRPr="000967BF">
        <w:rPr>
          <w:rFonts w:ascii="Microsoft Yahei" w:hAnsi="Microsoft Yahei" w:hint="eastAsia"/>
          <w:color w:val="333333"/>
          <w:sz w:val="18"/>
          <w:szCs w:val="18"/>
          <w:shd w:val="clear" w:color="auto" w:fill="FFFFFF"/>
        </w:rPr>
        <w:t xml:space="preserve">, </w:t>
      </w:r>
      <w:r w:rsidRPr="000967BF">
        <w:rPr>
          <w:rFonts w:ascii="Microsoft Yahei" w:hAnsi="Microsoft Yahei" w:hint="eastAsia"/>
          <w:color w:val="333333"/>
          <w:sz w:val="18"/>
          <w:szCs w:val="18"/>
          <w:shd w:val="clear" w:color="auto" w:fill="FFFFFF"/>
        </w:rPr>
        <w:t>崔忠伟</w:t>
      </w:r>
      <w:r w:rsidRPr="000967BF">
        <w:rPr>
          <w:rFonts w:ascii="Microsoft Yahei" w:hAnsi="Microsoft Yahei" w:hint="eastAsia"/>
          <w:color w:val="333333"/>
          <w:sz w:val="18"/>
          <w:szCs w:val="18"/>
          <w:shd w:val="clear" w:color="auto" w:fill="FFFFFF"/>
        </w:rPr>
        <w:t xml:space="preserve">. </w:t>
      </w:r>
      <w:r w:rsidRPr="000967BF">
        <w:rPr>
          <w:rFonts w:ascii="Microsoft Yahei" w:hAnsi="Microsoft Yahei" w:hint="eastAsia"/>
          <w:color w:val="333333"/>
          <w:sz w:val="18"/>
          <w:szCs w:val="18"/>
          <w:shd w:val="clear" w:color="auto" w:fill="FFFFFF"/>
        </w:rPr>
        <w:t>面向应用型本科院校的《数字电子技术基础》课程的教学改革</w:t>
      </w:r>
      <w:r w:rsidR="000967BF" w:rsidRPr="000967BF">
        <w:rPr>
          <w:rFonts w:ascii="Microsoft Yahei" w:hAnsi="Microsoft Yahei" w:hint="eastAsia"/>
          <w:color w:val="333333"/>
          <w:sz w:val="18"/>
          <w:szCs w:val="18"/>
          <w:shd w:val="clear" w:color="auto" w:fill="FFFFFF"/>
        </w:rPr>
        <w:t>[J]</w:t>
      </w:r>
      <w:r w:rsidRPr="000967BF">
        <w:rPr>
          <w:rFonts w:ascii="Microsoft Yahei" w:hAnsi="Microsoft Yahei" w:hint="eastAsia"/>
          <w:color w:val="333333"/>
          <w:sz w:val="18"/>
          <w:szCs w:val="18"/>
          <w:shd w:val="clear" w:color="auto" w:fill="FFFFFF"/>
        </w:rPr>
        <w:t xml:space="preserve">. </w:t>
      </w:r>
      <w:r w:rsidRPr="000967BF">
        <w:rPr>
          <w:rFonts w:ascii="Microsoft Yahei" w:hAnsi="Microsoft Yahei" w:hint="eastAsia"/>
          <w:color w:val="333333"/>
          <w:sz w:val="18"/>
          <w:szCs w:val="18"/>
          <w:shd w:val="clear" w:color="auto" w:fill="FFFFFF"/>
        </w:rPr>
        <w:t>电脑知识与技术</w:t>
      </w:r>
      <w:r w:rsidRPr="000967BF">
        <w:rPr>
          <w:rFonts w:ascii="Microsoft Yahei" w:hAnsi="Microsoft Yahei" w:hint="eastAsia"/>
          <w:color w:val="333333"/>
          <w:sz w:val="18"/>
          <w:szCs w:val="18"/>
          <w:shd w:val="clear" w:color="auto" w:fill="FFFFFF"/>
        </w:rPr>
        <w:t>,2019,15</w:t>
      </w:r>
      <w:r w:rsidRPr="000967BF">
        <w:rPr>
          <w:rFonts w:ascii="Microsoft Yahei" w:hAnsi="Microsoft Yahei" w:hint="eastAsia"/>
          <w:color w:val="333333"/>
          <w:sz w:val="18"/>
          <w:szCs w:val="18"/>
          <w:shd w:val="clear" w:color="auto" w:fill="FFFFFF"/>
        </w:rPr>
        <w:t>（</w:t>
      </w:r>
      <w:r w:rsidRPr="000967BF">
        <w:rPr>
          <w:rFonts w:ascii="Microsoft Yahei" w:hAnsi="Microsoft Yahei" w:hint="eastAsia"/>
          <w:color w:val="333333"/>
          <w:sz w:val="18"/>
          <w:szCs w:val="18"/>
          <w:shd w:val="clear" w:color="auto" w:fill="FFFFFF"/>
        </w:rPr>
        <w:t>35</w:t>
      </w:r>
      <w:r w:rsidRPr="000967BF">
        <w:rPr>
          <w:rFonts w:ascii="Microsoft Yahei" w:hAnsi="Microsoft Yahei" w:hint="eastAsia"/>
          <w:color w:val="333333"/>
          <w:sz w:val="18"/>
          <w:szCs w:val="18"/>
          <w:shd w:val="clear" w:color="auto" w:fill="FFFFFF"/>
        </w:rPr>
        <w:t>）：</w:t>
      </w:r>
      <w:proofErr w:type="gramStart"/>
      <w:r w:rsidRPr="000967BF">
        <w:rPr>
          <w:rFonts w:ascii="Microsoft Yahei" w:hAnsi="Microsoft Yahei" w:hint="eastAsia"/>
          <w:color w:val="333333"/>
          <w:sz w:val="18"/>
          <w:szCs w:val="18"/>
          <w:shd w:val="clear" w:color="auto" w:fill="FFFFFF"/>
        </w:rPr>
        <w:t>85-86.</w:t>
      </w:r>
      <w:proofErr w:type="gramEnd"/>
    </w:p>
    <w:p w:rsidR="0005082D" w:rsidRPr="000967BF" w:rsidRDefault="0005082D" w:rsidP="000967BF">
      <w:pPr>
        <w:spacing w:line="360" w:lineRule="auto"/>
        <w:ind w:firstLineChars="200" w:firstLine="360"/>
        <w:rPr>
          <w:rFonts w:ascii="Microsoft Yahei" w:hAnsi="Microsoft Yahei" w:hint="eastAsia"/>
          <w:color w:val="333333"/>
          <w:sz w:val="18"/>
          <w:szCs w:val="18"/>
          <w:shd w:val="clear" w:color="auto" w:fill="FFFFFF"/>
        </w:rPr>
      </w:pPr>
      <w:r w:rsidRPr="000967BF">
        <w:rPr>
          <w:rFonts w:ascii="Microsoft Yahei" w:hAnsi="Microsoft Yahei" w:hint="eastAsia"/>
          <w:color w:val="333333"/>
          <w:sz w:val="18"/>
          <w:szCs w:val="18"/>
          <w:shd w:val="clear" w:color="auto" w:fill="FFFFFF"/>
        </w:rPr>
        <w:t>[2].</w:t>
      </w:r>
      <w:proofErr w:type="gramStart"/>
      <w:r w:rsidRPr="000967BF">
        <w:rPr>
          <w:rFonts w:ascii="Microsoft Yahei" w:hAnsi="Microsoft Yahei" w:hint="eastAsia"/>
          <w:color w:val="333333"/>
          <w:sz w:val="18"/>
          <w:szCs w:val="18"/>
          <w:shd w:val="clear" w:color="auto" w:fill="FFFFFF"/>
        </w:rPr>
        <w:t>王创新</w:t>
      </w:r>
      <w:proofErr w:type="gramEnd"/>
      <w:r w:rsidRPr="000967BF">
        <w:rPr>
          <w:rFonts w:ascii="Microsoft Yahei" w:hAnsi="Microsoft Yahei" w:hint="eastAsia"/>
          <w:color w:val="333333"/>
          <w:sz w:val="18"/>
          <w:szCs w:val="18"/>
          <w:shd w:val="clear" w:color="auto" w:fill="FFFFFF"/>
        </w:rPr>
        <w:t xml:space="preserve">. </w:t>
      </w:r>
      <w:r w:rsidRPr="000967BF">
        <w:rPr>
          <w:rFonts w:ascii="Microsoft Yahei" w:hAnsi="Microsoft Yahei" w:hint="eastAsia"/>
          <w:color w:val="333333"/>
          <w:sz w:val="18"/>
          <w:szCs w:val="18"/>
          <w:shd w:val="clear" w:color="auto" w:fill="FFFFFF"/>
        </w:rPr>
        <w:t>基于</w:t>
      </w:r>
      <w:r w:rsidRPr="000967BF">
        <w:rPr>
          <w:rFonts w:ascii="Microsoft Yahei" w:hAnsi="Microsoft Yahei" w:hint="eastAsia"/>
          <w:color w:val="333333"/>
          <w:sz w:val="18"/>
          <w:szCs w:val="18"/>
          <w:shd w:val="clear" w:color="auto" w:fill="FFFFFF"/>
        </w:rPr>
        <w:t xml:space="preserve"> OBE</w:t>
      </w:r>
      <w:r w:rsidRPr="000967BF">
        <w:rPr>
          <w:rFonts w:ascii="Microsoft Yahei" w:hAnsi="Microsoft Yahei" w:hint="eastAsia"/>
          <w:color w:val="333333"/>
          <w:sz w:val="18"/>
          <w:szCs w:val="18"/>
          <w:shd w:val="clear" w:color="auto" w:fill="FFFFFF"/>
        </w:rPr>
        <w:t>的“数字电子技术”课程教学改革与探索</w:t>
      </w:r>
      <w:r w:rsidRPr="000967BF">
        <w:rPr>
          <w:rFonts w:ascii="Microsoft Yahei" w:hAnsi="Microsoft Yahei" w:hint="eastAsia"/>
          <w:color w:val="333333"/>
          <w:sz w:val="18"/>
          <w:szCs w:val="18"/>
          <w:shd w:val="clear" w:color="auto" w:fill="FFFFFF"/>
        </w:rPr>
        <w:t xml:space="preserve">[J]. </w:t>
      </w:r>
      <w:r w:rsidRPr="000967BF">
        <w:rPr>
          <w:rFonts w:ascii="Microsoft Yahei" w:hAnsi="Microsoft Yahei" w:hint="eastAsia"/>
          <w:color w:val="333333"/>
          <w:sz w:val="18"/>
          <w:szCs w:val="18"/>
          <w:shd w:val="clear" w:color="auto" w:fill="FFFFFF"/>
        </w:rPr>
        <w:t>教育现代化</w:t>
      </w:r>
      <w:r w:rsidRPr="000967BF">
        <w:rPr>
          <w:rFonts w:ascii="Microsoft Yahei" w:hAnsi="Microsoft Yahei" w:hint="eastAsia"/>
          <w:color w:val="333333"/>
          <w:sz w:val="18"/>
          <w:szCs w:val="18"/>
          <w:shd w:val="clear" w:color="auto" w:fill="FFFFFF"/>
        </w:rPr>
        <w:t>, 2019,6(84):</w:t>
      </w:r>
      <w:proofErr w:type="gramStart"/>
      <w:r w:rsidRPr="000967BF">
        <w:rPr>
          <w:rFonts w:ascii="Microsoft Yahei" w:hAnsi="Microsoft Yahei" w:hint="eastAsia"/>
          <w:color w:val="333333"/>
          <w:sz w:val="18"/>
          <w:szCs w:val="18"/>
          <w:shd w:val="clear" w:color="auto" w:fill="FFFFFF"/>
        </w:rPr>
        <w:t>56-57.</w:t>
      </w:r>
      <w:proofErr w:type="gramEnd"/>
    </w:p>
    <w:p w:rsidR="000967BF" w:rsidRPr="000967BF" w:rsidRDefault="000967BF" w:rsidP="000967BF">
      <w:pPr>
        <w:spacing w:line="360" w:lineRule="auto"/>
        <w:ind w:firstLineChars="200" w:firstLine="360"/>
        <w:rPr>
          <w:rFonts w:ascii="Microsoft Yahei" w:hAnsi="Microsoft Yahei" w:hint="eastAsia"/>
          <w:color w:val="333333"/>
          <w:sz w:val="18"/>
          <w:szCs w:val="18"/>
          <w:shd w:val="clear" w:color="auto" w:fill="FFFFFF"/>
        </w:rPr>
      </w:pPr>
      <w:r w:rsidRPr="000967BF">
        <w:rPr>
          <w:rFonts w:ascii="Microsoft Yahei" w:hAnsi="Microsoft Yahei" w:hint="eastAsia"/>
          <w:color w:val="333333"/>
          <w:sz w:val="18"/>
          <w:szCs w:val="18"/>
          <w:shd w:val="clear" w:color="auto" w:fill="FFFFFF"/>
        </w:rPr>
        <w:t>[3].</w:t>
      </w:r>
      <w:proofErr w:type="gramStart"/>
      <w:r w:rsidRPr="000967BF">
        <w:rPr>
          <w:rFonts w:ascii="Microsoft Yahei" w:hAnsi="Microsoft Yahei" w:hint="eastAsia"/>
          <w:color w:val="333333"/>
          <w:sz w:val="18"/>
          <w:szCs w:val="18"/>
          <w:shd w:val="clear" w:color="auto" w:fill="FFFFFF"/>
        </w:rPr>
        <w:t>花元涛</w:t>
      </w:r>
      <w:proofErr w:type="gramEnd"/>
      <w:r w:rsidRPr="000967BF">
        <w:rPr>
          <w:rFonts w:ascii="Microsoft Yahei" w:hAnsi="Microsoft Yahei" w:hint="eastAsia"/>
          <w:color w:val="333333"/>
          <w:sz w:val="18"/>
          <w:szCs w:val="18"/>
          <w:shd w:val="clear" w:color="auto" w:fill="FFFFFF"/>
        </w:rPr>
        <w:t xml:space="preserve">, </w:t>
      </w:r>
      <w:r w:rsidRPr="000967BF">
        <w:rPr>
          <w:rFonts w:ascii="Microsoft Yahei" w:hAnsi="Microsoft Yahei" w:hint="eastAsia"/>
          <w:color w:val="333333"/>
          <w:sz w:val="18"/>
          <w:szCs w:val="18"/>
          <w:shd w:val="clear" w:color="auto" w:fill="FFFFFF"/>
        </w:rPr>
        <w:t>高贤强</w:t>
      </w:r>
      <w:r w:rsidRPr="000967BF">
        <w:rPr>
          <w:rFonts w:ascii="Microsoft Yahei" w:hAnsi="Microsoft Yahei" w:hint="eastAsia"/>
          <w:color w:val="333333"/>
          <w:sz w:val="18"/>
          <w:szCs w:val="18"/>
          <w:shd w:val="clear" w:color="auto" w:fill="FFFFFF"/>
        </w:rPr>
        <w:t xml:space="preserve">, </w:t>
      </w:r>
      <w:proofErr w:type="gramStart"/>
      <w:r w:rsidRPr="000967BF">
        <w:rPr>
          <w:rFonts w:ascii="Microsoft Yahei" w:hAnsi="Microsoft Yahei" w:hint="eastAsia"/>
          <w:color w:val="333333"/>
          <w:sz w:val="18"/>
          <w:szCs w:val="18"/>
          <w:shd w:val="clear" w:color="auto" w:fill="FFFFFF"/>
        </w:rPr>
        <w:t>陈纪龙</w:t>
      </w:r>
      <w:proofErr w:type="gramEnd"/>
      <w:r w:rsidRPr="000967BF">
        <w:rPr>
          <w:rFonts w:ascii="Microsoft Yahei" w:hAnsi="Microsoft Yahei" w:hint="eastAsia"/>
          <w:color w:val="333333"/>
          <w:sz w:val="18"/>
          <w:szCs w:val="18"/>
          <w:shd w:val="clear" w:color="auto" w:fill="FFFFFF"/>
        </w:rPr>
        <w:t xml:space="preserve">, </w:t>
      </w:r>
      <w:proofErr w:type="gramStart"/>
      <w:r w:rsidRPr="000967BF">
        <w:rPr>
          <w:rFonts w:ascii="Microsoft Yahei" w:hAnsi="Microsoft Yahei" w:hint="eastAsia"/>
          <w:color w:val="333333"/>
          <w:sz w:val="18"/>
          <w:szCs w:val="18"/>
          <w:shd w:val="clear" w:color="auto" w:fill="FFFFFF"/>
        </w:rPr>
        <w:t>杨全丽</w:t>
      </w:r>
      <w:proofErr w:type="gramEnd"/>
      <w:r w:rsidRPr="000967BF">
        <w:rPr>
          <w:rFonts w:ascii="Microsoft Yahei" w:hAnsi="Microsoft Yahei" w:hint="eastAsia"/>
          <w:color w:val="333333"/>
          <w:sz w:val="18"/>
          <w:szCs w:val="18"/>
          <w:shd w:val="clear" w:color="auto" w:fill="FFFFFF"/>
        </w:rPr>
        <w:t xml:space="preserve">, </w:t>
      </w:r>
      <w:proofErr w:type="gramStart"/>
      <w:r w:rsidRPr="000967BF">
        <w:rPr>
          <w:rFonts w:ascii="Microsoft Yahei" w:hAnsi="Microsoft Yahei" w:hint="eastAsia"/>
          <w:color w:val="333333"/>
          <w:sz w:val="18"/>
          <w:szCs w:val="18"/>
          <w:shd w:val="clear" w:color="auto" w:fill="FFFFFF"/>
        </w:rPr>
        <w:t>喻彩丽</w:t>
      </w:r>
      <w:proofErr w:type="gramEnd"/>
      <w:r w:rsidRPr="000967BF">
        <w:rPr>
          <w:rFonts w:ascii="Microsoft Yahei" w:hAnsi="Microsoft Yahei" w:hint="eastAsia"/>
          <w:color w:val="333333"/>
          <w:sz w:val="18"/>
          <w:szCs w:val="18"/>
          <w:shd w:val="clear" w:color="auto" w:fill="FFFFFF"/>
        </w:rPr>
        <w:t xml:space="preserve">, </w:t>
      </w:r>
      <w:r w:rsidRPr="000967BF">
        <w:rPr>
          <w:rFonts w:ascii="Microsoft Yahei" w:hAnsi="Microsoft Yahei" w:hint="eastAsia"/>
          <w:color w:val="333333"/>
          <w:sz w:val="18"/>
          <w:szCs w:val="18"/>
          <w:shd w:val="clear" w:color="auto" w:fill="FFFFFF"/>
        </w:rPr>
        <w:t>李旭</w:t>
      </w:r>
      <w:r w:rsidRPr="000967BF">
        <w:rPr>
          <w:rFonts w:ascii="Microsoft Yahei" w:hAnsi="Microsoft Yahei" w:hint="eastAsia"/>
          <w:color w:val="333333"/>
          <w:sz w:val="18"/>
          <w:szCs w:val="18"/>
          <w:shd w:val="clear" w:color="auto" w:fill="FFFFFF"/>
        </w:rPr>
        <w:t>.</w:t>
      </w:r>
      <w:r w:rsidRPr="000967BF">
        <w:rPr>
          <w:rFonts w:hint="eastAsia"/>
          <w:sz w:val="18"/>
          <w:szCs w:val="18"/>
        </w:rPr>
        <w:t xml:space="preserve"> </w:t>
      </w:r>
      <w:r w:rsidRPr="000967BF">
        <w:rPr>
          <w:rFonts w:ascii="Microsoft Yahei" w:hAnsi="Microsoft Yahei" w:hint="eastAsia"/>
          <w:color w:val="333333"/>
          <w:sz w:val="18"/>
          <w:szCs w:val="18"/>
          <w:shd w:val="clear" w:color="auto" w:fill="FFFFFF"/>
        </w:rPr>
        <w:t>基于雨课堂混合式教学模式在《数字电子技术基础》课程教学中的应用研究</w:t>
      </w:r>
      <w:r w:rsidRPr="000967BF">
        <w:rPr>
          <w:rFonts w:ascii="Microsoft Yahei" w:hAnsi="Microsoft Yahei" w:hint="eastAsia"/>
          <w:color w:val="333333"/>
          <w:sz w:val="18"/>
          <w:szCs w:val="18"/>
          <w:shd w:val="clear" w:color="auto" w:fill="FFFFFF"/>
        </w:rPr>
        <w:t>[J].</w:t>
      </w:r>
      <w:r w:rsidRPr="000967BF">
        <w:rPr>
          <w:rFonts w:ascii="Microsoft Yahei" w:hAnsi="Microsoft Yahei" w:hint="eastAsia"/>
          <w:color w:val="333333"/>
          <w:sz w:val="18"/>
          <w:szCs w:val="18"/>
          <w:shd w:val="clear" w:color="auto" w:fill="FFFFFF"/>
        </w:rPr>
        <w:t>现代计算机</w:t>
      </w:r>
      <w:r w:rsidRPr="000967BF">
        <w:rPr>
          <w:rFonts w:ascii="Microsoft Yahei" w:hAnsi="Microsoft Yahei" w:hint="eastAsia"/>
          <w:color w:val="333333"/>
          <w:sz w:val="18"/>
          <w:szCs w:val="18"/>
          <w:shd w:val="clear" w:color="auto" w:fill="FFFFFF"/>
        </w:rPr>
        <w:t>,2019,10:</w:t>
      </w:r>
      <w:proofErr w:type="gramStart"/>
      <w:r w:rsidRPr="000967BF">
        <w:rPr>
          <w:rFonts w:ascii="Microsoft Yahei" w:hAnsi="Microsoft Yahei" w:hint="eastAsia"/>
          <w:color w:val="333333"/>
          <w:sz w:val="18"/>
          <w:szCs w:val="18"/>
          <w:shd w:val="clear" w:color="auto" w:fill="FFFFFF"/>
        </w:rPr>
        <w:t>83-87.</w:t>
      </w:r>
      <w:proofErr w:type="gramEnd"/>
    </w:p>
    <w:p w:rsidR="000967BF" w:rsidRPr="000967BF" w:rsidRDefault="000967BF" w:rsidP="000967BF">
      <w:pPr>
        <w:spacing w:line="360" w:lineRule="auto"/>
        <w:ind w:firstLineChars="200" w:firstLine="360"/>
        <w:rPr>
          <w:rFonts w:ascii="Microsoft Yahei" w:hAnsi="Microsoft Yahei" w:hint="eastAsia"/>
          <w:color w:val="333333"/>
          <w:sz w:val="18"/>
          <w:szCs w:val="18"/>
          <w:shd w:val="clear" w:color="auto" w:fill="FFFFFF"/>
        </w:rPr>
      </w:pPr>
      <w:r w:rsidRPr="000967BF">
        <w:rPr>
          <w:rFonts w:ascii="Microsoft Yahei" w:hAnsi="Microsoft Yahei" w:hint="eastAsia"/>
          <w:color w:val="333333"/>
          <w:sz w:val="18"/>
          <w:szCs w:val="18"/>
          <w:shd w:val="clear" w:color="auto" w:fill="FFFFFF"/>
        </w:rPr>
        <w:t>[4].</w:t>
      </w:r>
      <w:r w:rsidRPr="000967BF">
        <w:rPr>
          <w:rFonts w:ascii="Microsoft Yahei" w:hAnsi="Microsoft Yahei" w:hint="eastAsia"/>
          <w:color w:val="333333"/>
          <w:sz w:val="18"/>
          <w:szCs w:val="18"/>
          <w:shd w:val="clear" w:color="auto" w:fill="FFFFFF"/>
        </w:rPr>
        <w:t>郭金妹</w:t>
      </w:r>
      <w:r w:rsidRPr="000967BF">
        <w:rPr>
          <w:rFonts w:ascii="Microsoft Yahei" w:hAnsi="Microsoft Yahei" w:hint="eastAsia"/>
          <w:color w:val="333333"/>
          <w:sz w:val="18"/>
          <w:szCs w:val="18"/>
          <w:shd w:val="clear" w:color="auto" w:fill="FFFFFF"/>
        </w:rPr>
        <w:t xml:space="preserve">, </w:t>
      </w:r>
      <w:r w:rsidRPr="000967BF">
        <w:rPr>
          <w:rFonts w:ascii="Microsoft Yahei" w:hAnsi="Microsoft Yahei" w:hint="eastAsia"/>
          <w:color w:val="333333"/>
          <w:sz w:val="18"/>
          <w:szCs w:val="18"/>
          <w:shd w:val="clear" w:color="auto" w:fill="FFFFFF"/>
        </w:rPr>
        <w:t>张建荣</w:t>
      </w:r>
      <w:r w:rsidRPr="000967BF">
        <w:rPr>
          <w:rFonts w:ascii="Microsoft Yahei" w:hAnsi="Microsoft Yahei" w:hint="eastAsia"/>
          <w:color w:val="333333"/>
          <w:sz w:val="18"/>
          <w:szCs w:val="18"/>
          <w:shd w:val="clear" w:color="auto" w:fill="FFFFFF"/>
        </w:rPr>
        <w:t xml:space="preserve">, </w:t>
      </w:r>
      <w:r w:rsidRPr="000967BF">
        <w:rPr>
          <w:rFonts w:ascii="Microsoft Yahei" w:hAnsi="Microsoft Yahei" w:hint="eastAsia"/>
          <w:color w:val="333333"/>
          <w:sz w:val="18"/>
          <w:szCs w:val="18"/>
          <w:shd w:val="clear" w:color="auto" w:fill="FFFFFF"/>
        </w:rPr>
        <w:t>陈磊</w:t>
      </w:r>
      <w:r w:rsidRPr="000967BF">
        <w:rPr>
          <w:rFonts w:ascii="Microsoft Yahei" w:hAnsi="Microsoft Yahei" w:hint="eastAsia"/>
          <w:color w:val="333333"/>
          <w:sz w:val="18"/>
          <w:szCs w:val="18"/>
          <w:shd w:val="clear" w:color="auto" w:fill="FFFFFF"/>
        </w:rPr>
        <w:t>.</w:t>
      </w:r>
      <w:r w:rsidRPr="000967BF">
        <w:rPr>
          <w:rFonts w:hint="eastAsia"/>
          <w:sz w:val="18"/>
          <w:szCs w:val="18"/>
        </w:rPr>
        <w:t xml:space="preserve"> </w:t>
      </w:r>
      <w:r w:rsidRPr="000967BF">
        <w:rPr>
          <w:rFonts w:ascii="Microsoft Yahei" w:hAnsi="Microsoft Yahei" w:hint="eastAsia"/>
          <w:color w:val="333333"/>
          <w:sz w:val="18"/>
          <w:szCs w:val="18"/>
          <w:shd w:val="clear" w:color="auto" w:fill="FFFFFF"/>
        </w:rPr>
        <w:t>“新工科”背景下面向实践创新能力培养的数字电子技术基础课程教学模式改革与实践</w:t>
      </w:r>
      <w:r w:rsidRPr="000967BF">
        <w:rPr>
          <w:rFonts w:ascii="Microsoft Yahei" w:hAnsi="Microsoft Yahei" w:hint="eastAsia"/>
          <w:color w:val="333333"/>
          <w:sz w:val="18"/>
          <w:szCs w:val="18"/>
          <w:shd w:val="clear" w:color="auto" w:fill="FFFFFF"/>
        </w:rPr>
        <w:t>[J].</w:t>
      </w:r>
      <w:r w:rsidRPr="000967BF">
        <w:rPr>
          <w:rFonts w:ascii="Microsoft Yahei" w:hAnsi="Microsoft Yahei" w:hint="eastAsia"/>
          <w:color w:val="333333"/>
          <w:sz w:val="18"/>
          <w:szCs w:val="18"/>
          <w:shd w:val="clear" w:color="auto" w:fill="FFFFFF"/>
        </w:rPr>
        <w:t>科教导刊</w:t>
      </w:r>
      <w:r w:rsidRPr="000967BF">
        <w:rPr>
          <w:rFonts w:ascii="Microsoft Yahei" w:hAnsi="Microsoft Yahei" w:hint="eastAsia"/>
          <w:color w:val="333333"/>
          <w:sz w:val="18"/>
          <w:szCs w:val="18"/>
          <w:shd w:val="clear" w:color="auto" w:fill="FFFFFF"/>
        </w:rPr>
        <w:t>,2019,12:</w:t>
      </w:r>
      <w:proofErr w:type="gramStart"/>
      <w:r w:rsidRPr="000967BF">
        <w:rPr>
          <w:rFonts w:ascii="Microsoft Yahei" w:hAnsi="Microsoft Yahei" w:hint="eastAsia"/>
          <w:color w:val="333333"/>
          <w:sz w:val="18"/>
          <w:szCs w:val="18"/>
          <w:shd w:val="clear" w:color="auto" w:fill="FFFFFF"/>
        </w:rPr>
        <w:t>113-115.</w:t>
      </w:r>
      <w:proofErr w:type="gramEnd"/>
    </w:p>
    <w:p w:rsidR="000967BF" w:rsidRPr="000967BF" w:rsidRDefault="000967BF" w:rsidP="000967BF">
      <w:pPr>
        <w:spacing w:line="360" w:lineRule="auto"/>
        <w:ind w:firstLineChars="200" w:firstLine="360"/>
        <w:rPr>
          <w:rFonts w:ascii="Microsoft Yahei" w:hAnsi="Microsoft Yahei" w:hint="eastAsia"/>
          <w:color w:val="333333"/>
          <w:sz w:val="18"/>
          <w:szCs w:val="18"/>
          <w:shd w:val="clear" w:color="auto" w:fill="FFFFFF"/>
        </w:rPr>
      </w:pPr>
      <w:r w:rsidRPr="000967BF">
        <w:rPr>
          <w:rFonts w:ascii="Microsoft Yahei" w:hAnsi="Microsoft Yahei" w:hint="eastAsia"/>
          <w:color w:val="333333"/>
          <w:sz w:val="18"/>
          <w:szCs w:val="18"/>
          <w:shd w:val="clear" w:color="auto" w:fill="FFFFFF"/>
        </w:rPr>
        <w:lastRenderedPageBreak/>
        <w:t>[5].</w:t>
      </w:r>
      <w:r w:rsidRPr="000967BF">
        <w:rPr>
          <w:rFonts w:ascii="Microsoft Yahei" w:hAnsi="Microsoft Yahei" w:hint="eastAsia"/>
          <w:color w:val="333333"/>
          <w:sz w:val="18"/>
          <w:szCs w:val="18"/>
          <w:shd w:val="clear" w:color="auto" w:fill="FFFFFF"/>
        </w:rPr>
        <w:t>袁怀民，徐维昌</w:t>
      </w:r>
      <w:r w:rsidRPr="000967BF">
        <w:rPr>
          <w:rFonts w:ascii="Microsoft Yahei" w:hAnsi="Microsoft Yahei" w:hint="eastAsia"/>
          <w:color w:val="333333"/>
          <w:sz w:val="18"/>
          <w:szCs w:val="18"/>
          <w:shd w:val="clear" w:color="auto" w:fill="FFFFFF"/>
        </w:rPr>
        <w:t>.</w:t>
      </w:r>
      <w:r w:rsidRPr="000967BF">
        <w:rPr>
          <w:rFonts w:hint="eastAsia"/>
          <w:sz w:val="18"/>
          <w:szCs w:val="18"/>
        </w:rPr>
        <w:t xml:space="preserve"> </w:t>
      </w:r>
      <w:r w:rsidRPr="000967BF">
        <w:rPr>
          <w:rFonts w:ascii="Microsoft Yahei" w:hAnsi="Microsoft Yahei" w:hint="eastAsia"/>
          <w:color w:val="333333"/>
          <w:sz w:val="18"/>
          <w:szCs w:val="18"/>
          <w:shd w:val="clear" w:color="auto" w:fill="FFFFFF"/>
        </w:rPr>
        <w:t>数字电子技术实验教学模式的改革和实践</w:t>
      </w:r>
      <w:r w:rsidRPr="000967BF">
        <w:rPr>
          <w:rFonts w:ascii="Microsoft Yahei" w:hAnsi="Microsoft Yahei" w:hint="eastAsia"/>
          <w:color w:val="333333"/>
          <w:sz w:val="18"/>
          <w:szCs w:val="18"/>
          <w:shd w:val="clear" w:color="auto" w:fill="FFFFFF"/>
        </w:rPr>
        <w:t>[J].</w:t>
      </w:r>
      <w:r w:rsidRPr="000967BF">
        <w:rPr>
          <w:rFonts w:ascii="Microsoft Yahei" w:hAnsi="Microsoft Yahei" w:hint="eastAsia"/>
          <w:color w:val="333333"/>
          <w:sz w:val="18"/>
          <w:szCs w:val="18"/>
          <w:shd w:val="clear" w:color="auto" w:fill="FFFFFF"/>
        </w:rPr>
        <w:t>电脑知识与技术</w:t>
      </w:r>
      <w:r w:rsidRPr="000967BF">
        <w:rPr>
          <w:rFonts w:ascii="Microsoft Yahei" w:hAnsi="Microsoft Yahei" w:hint="eastAsia"/>
          <w:color w:val="333333"/>
          <w:sz w:val="18"/>
          <w:szCs w:val="18"/>
          <w:shd w:val="clear" w:color="auto" w:fill="FFFFFF"/>
        </w:rPr>
        <w:t>,2019,15(16):</w:t>
      </w:r>
      <w:proofErr w:type="gramStart"/>
      <w:r w:rsidRPr="000967BF">
        <w:rPr>
          <w:rFonts w:ascii="Microsoft Yahei" w:hAnsi="Microsoft Yahei" w:hint="eastAsia"/>
          <w:color w:val="333333"/>
          <w:sz w:val="18"/>
          <w:szCs w:val="18"/>
          <w:shd w:val="clear" w:color="auto" w:fill="FFFFFF"/>
        </w:rPr>
        <w:t>108-109.</w:t>
      </w:r>
      <w:proofErr w:type="gramEnd"/>
    </w:p>
    <w:p w:rsidR="000967BF" w:rsidRPr="000967BF" w:rsidRDefault="000967BF" w:rsidP="000967BF">
      <w:pPr>
        <w:spacing w:line="360" w:lineRule="auto"/>
        <w:ind w:firstLineChars="200" w:firstLine="360"/>
        <w:rPr>
          <w:rFonts w:ascii="Microsoft Yahei" w:hAnsi="Microsoft Yahei" w:hint="eastAsia"/>
          <w:color w:val="333333"/>
          <w:sz w:val="18"/>
          <w:szCs w:val="18"/>
          <w:shd w:val="clear" w:color="auto" w:fill="FFFFFF"/>
        </w:rPr>
      </w:pPr>
      <w:r w:rsidRPr="000967BF">
        <w:rPr>
          <w:rFonts w:ascii="Microsoft Yahei" w:hAnsi="Microsoft Yahei" w:hint="eastAsia"/>
          <w:color w:val="333333"/>
          <w:sz w:val="18"/>
          <w:szCs w:val="18"/>
          <w:shd w:val="clear" w:color="auto" w:fill="FFFFFF"/>
        </w:rPr>
        <w:t>[6].</w:t>
      </w:r>
      <w:r w:rsidRPr="000967BF">
        <w:rPr>
          <w:rFonts w:ascii="Microsoft Yahei" w:hAnsi="Microsoft Yahei" w:hint="eastAsia"/>
          <w:color w:val="333333"/>
          <w:sz w:val="18"/>
          <w:szCs w:val="18"/>
          <w:shd w:val="clear" w:color="auto" w:fill="FFFFFF"/>
        </w:rPr>
        <w:t>张大平</w:t>
      </w:r>
      <w:r w:rsidRPr="000967BF">
        <w:rPr>
          <w:rFonts w:ascii="Microsoft Yahei" w:hAnsi="Microsoft Yahei" w:hint="eastAsia"/>
          <w:color w:val="333333"/>
          <w:sz w:val="18"/>
          <w:szCs w:val="18"/>
          <w:shd w:val="clear" w:color="auto" w:fill="FFFFFF"/>
        </w:rPr>
        <w:t>,</w:t>
      </w:r>
      <w:r w:rsidRPr="000967BF">
        <w:rPr>
          <w:rFonts w:ascii="Microsoft Yahei" w:hAnsi="Microsoft Yahei" w:hint="eastAsia"/>
          <w:color w:val="333333"/>
          <w:sz w:val="18"/>
          <w:szCs w:val="18"/>
          <w:shd w:val="clear" w:color="auto" w:fill="FFFFFF"/>
        </w:rPr>
        <w:t>王明娟</w:t>
      </w:r>
      <w:r w:rsidRPr="000967BF">
        <w:rPr>
          <w:rFonts w:ascii="Microsoft Yahei" w:hAnsi="Microsoft Yahei" w:hint="eastAsia"/>
          <w:color w:val="333333"/>
          <w:sz w:val="18"/>
          <w:szCs w:val="18"/>
          <w:shd w:val="clear" w:color="auto" w:fill="FFFFFF"/>
        </w:rPr>
        <w:t>.</w:t>
      </w:r>
      <w:r w:rsidRPr="000967BF">
        <w:rPr>
          <w:rFonts w:hint="eastAsia"/>
          <w:sz w:val="18"/>
          <w:szCs w:val="18"/>
        </w:rPr>
        <w:t xml:space="preserve"> </w:t>
      </w:r>
      <w:r w:rsidRPr="000967BF">
        <w:rPr>
          <w:rFonts w:ascii="Microsoft Yahei" w:hAnsi="Microsoft Yahei" w:hint="eastAsia"/>
          <w:color w:val="333333"/>
          <w:sz w:val="18"/>
          <w:szCs w:val="18"/>
          <w:shd w:val="clear" w:color="auto" w:fill="FFFFFF"/>
        </w:rPr>
        <w:t>《数字电子技术》课程设计教学的探索与实践</w:t>
      </w:r>
      <w:r w:rsidRPr="000967BF">
        <w:rPr>
          <w:rFonts w:ascii="Microsoft Yahei" w:hAnsi="Microsoft Yahei" w:hint="eastAsia"/>
          <w:color w:val="333333"/>
          <w:sz w:val="18"/>
          <w:szCs w:val="18"/>
          <w:shd w:val="clear" w:color="auto" w:fill="FFFFFF"/>
        </w:rPr>
        <w:t>[J].</w:t>
      </w:r>
      <w:r w:rsidRPr="000967BF">
        <w:rPr>
          <w:rFonts w:ascii="Microsoft Yahei" w:hAnsi="Microsoft Yahei" w:hint="eastAsia"/>
          <w:color w:val="333333"/>
          <w:sz w:val="18"/>
          <w:szCs w:val="18"/>
          <w:shd w:val="clear" w:color="auto" w:fill="FFFFFF"/>
        </w:rPr>
        <w:t>实验科学与技术</w:t>
      </w:r>
      <w:r w:rsidRPr="000967BF">
        <w:rPr>
          <w:rFonts w:ascii="Microsoft Yahei" w:hAnsi="Microsoft Yahei" w:hint="eastAsia"/>
          <w:color w:val="333333"/>
          <w:sz w:val="18"/>
          <w:szCs w:val="18"/>
          <w:shd w:val="clear" w:color="auto" w:fill="FFFFFF"/>
        </w:rPr>
        <w:t>,2012,10(2):</w:t>
      </w:r>
      <w:proofErr w:type="gramStart"/>
      <w:r w:rsidRPr="000967BF">
        <w:rPr>
          <w:rFonts w:ascii="Microsoft Yahei" w:hAnsi="Microsoft Yahei" w:hint="eastAsia"/>
          <w:color w:val="333333"/>
          <w:sz w:val="18"/>
          <w:szCs w:val="18"/>
          <w:shd w:val="clear" w:color="auto" w:fill="FFFFFF"/>
        </w:rPr>
        <w:t>73-75.</w:t>
      </w:r>
      <w:proofErr w:type="gramEnd"/>
    </w:p>
    <w:p w:rsidR="000967BF" w:rsidRDefault="000967BF" w:rsidP="0029113E">
      <w:pPr>
        <w:spacing w:line="360" w:lineRule="auto"/>
        <w:ind w:firstLineChars="200" w:firstLine="482"/>
        <w:rPr>
          <w:rFonts w:ascii="Microsoft Yahei" w:hAnsi="Microsoft Yahei" w:hint="eastAsia"/>
          <w:b/>
          <w:color w:val="333333"/>
          <w:sz w:val="24"/>
          <w:szCs w:val="24"/>
          <w:shd w:val="clear" w:color="auto" w:fill="FFFFFF"/>
        </w:rPr>
      </w:pPr>
    </w:p>
    <w:p w:rsidR="0005082D" w:rsidRDefault="0005082D" w:rsidP="0029113E">
      <w:pPr>
        <w:spacing w:line="360" w:lineRule="auto"/>
        <w:ind w:firstLineChars="200" w:firstLine="482"/>
        <w:rPr>
          <w:rFonts w:ascii="Microsoft Yahei" w:hAnsi="Microsoft Yahei" w:hint="eastAsia"/>
          <w:b/>
          <w:color w:val="333333"/>
          <w:sz w:val="24"/>
          <w:szCs w:val="24"/>
          <w:shd w:val="clear" w:color="auto" w:fill="FFFFFF"/>
        </w:rPr>
      </w:pPr>
    </w:p>
    <w:p w:rsidR="0029113E" w:rsidRPr="0029113E" w:rsidRDefault="0029113E" w:rsidP="0029113E">
      <w:pPr>
        <w:spacing w:line="360" w:lineRule="auto"/>
        <w:ind w:firstLineChars="200" w:firstLine="420"/>
        <w:rPr>
          <w:szCs w:val="21"/>
        </w:rPr>
      </w:pPr>
    </w:p>
    <w:sectPr w:rsidR="0029113E" w:rsidRPr="002911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100D" w:rsidRDefault="005F100D" w:rsidP="00957811">
      <w:r>
        <w:separator/>
      </w:r>
    </w:p>
  </w:endnote>
  <w:endnote w:type="continuationSeparator" w:id="0">
    <w:p w:rsidR="005F100D" w:rsidRDefault="005F100D" w:rsidP="009578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icrosoft Yahe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100D" w:rsidRDefault="005F100D" w:rsidP="00957811">
      <w:r>
        <w:separator/>
      </w:r>
    </w:p>
  </w:footnote>
  <w:footnote w:type="continuationSeparator" w:id="0">
    <w:p w:rsidR="005F100D" w:rsidRDefault="005F100D" w:rsidP="00957811">
      <w:r>
        <w:continuationSeparator/>
      </w:r>
    </w:p>
  </w:footnote>
  <w:footnote w:id="1">
    <w:p w:rsidR="00DA0DB3" w:rsidRPr="00957811" w:rsidRDefault="00DA0DB3" w:rsidP="00957811">
      <w:pPr>
        <w:pStyle w:val="a3"/>
        <w:ind w:firstLineChars="100" w:firstLine="181"/>
        <w:rPr>
          <w:b/>
        </w:rPr>
      </w:pPr>
      <w:r w:rsidRPr="00957811">
        <w:rPr>
          <w:rFonts w:hint="eastAsia"/>
          <w:b/>
        </w:rPr>
        <w:t>基金项目：</w:t>
      </w:r>
      <w:r w:rsidRPr="001D799E">
        <w:rPr>
          <w:rFonts w:hint="eastAsia"/>
        </w:rPr>
        <w:t>三亚学院课程组（教学团队）建设项目（</w:t>
      </w:r>
      <w:r w:rsidRPr="001D799E">
        <w:rPr>
          <w:rFonts w:ascii="Times New Roman" w:hAnsi="Times New Roman" w:cs="Times New Roman"/>
        </w:rPr>
        <w:t>syxyylbkkc01-09</w:t>
      </w:r>
      <w:r w:rsidRPr="001D799E">
        <w:rPr>
          <w:rFonts w:hint="eastAsia"/>
        </w:rPr>
        <w:t>）</w:t>
      </w:r>
    </w:p>
    <w:p w:rsidR="00DA0DB3" w:rsidRDefault="00DA0DB3">
      <w:pPr>
        <w:pStyle w:val="a3"/>
      </w:pPr>
      <w:r w:rsidRPr="00957811">
        <w:rPr>
          <w:rStyle w:val="a4"/>
        </w:rPr>
        <w:sym w:font="Symbol" w:char="F02A"/>
      </w:r>
      <w:r>
        <w:t xml:space="preserve"> </w:t>
      </w:r>
      <w:r w:rsidRPr="00957811">
        <w:rPr>
          <w:rFonts w:hint="eastAsia"/>
          <w:b/>
        </w:rPr>
        <w:t>作者简介：</w:t>
      </w:r>
      <w:r>
        <w:rPr>
          <w:rFonts w:hint="eastAsia"/>
        </w:rPr>
        <w:t>王连胜（</w:t>
      </w:r>
      <w:r>
        <w:rPr>
          <w:rFonts w:hint="eastAsia"/>
        </w:rPr>
        <w:t>1982-</w:t>
      </w:r>
      <w:r>
        <w:rPr>
          <w:rFonts w:hint="eastAsia"/>
        </w:rPr>
        <w:t>），男，副教授，硕士研究生，山东济南人，主要从事电子技术和单片机的课程教学及科学研究。通信地址：海南省三亚市迎宾大道学院路三亚学院理工学院，</w:t>
      </w:r>
      <w:r>
        <w:rPr>
          <w:rFonts w:hint="eastAsia"/>
        </w:rPr>
        <w:t>572022</w:t>
      </w:r>
      <w:r>
        <w:rPr>
          <w:rFonts w:hint="eastAsia"/>
        </w:rPr>
        <w:t>；</w:t>
      </w:r>
      <w:r>
        <w:rPr>
          <w:rFonts w:hint="eastAsia"/>
        </w:rPr>
        <w:t>E-mail</w:t>
      </w:r>
      <w:r>
        <w:rPr>
          <w:rFonts w:hint="eastAsia"/>
        </w:rPr>
        <w:t>：</w:t>
      </w:r>
      <w:r>
        <w:rPr>
          <w:rFonts w:hint="eastAsia"/>
        </w:rPr>
        <w:t>wlswls1982@126.com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B5F79"/>
    <w:rsid w:val="00031E97"/>
    <w:rsid w:val="0005082D"/>
    <w:rsid w:val="000967BF"/>
    <w:rsid w:val="001327BC"/>
    <w:rsid w:val="00192F5D"/>
    <w:rsid w:val="001D2148"/>
    <w:rsid w:val="001D37D8"/>
    <w:rsid w:val="001D799E"/>
    <w:rsid w:val="001E5B61"/>
    <w:rsid w:val="002179E2"/>
    <w:rsid w:val="0025271F"/>
    <w:rsid w:val="00273335"/>
    <w:rsid w:val="002815E0"/>
    <w:rsid w:val="0029113E"/>
    <w:rsid w:val="0029539B"/>
    <w:rsid w:val="002D4294"/>
    <w:rsid w:val="00301B4A"/>
    <w:rsid w:val="003B2D8A"/>
    <w:rsid w:val="003E4B66"/>
    <w:rsid w:val="00544BE6"/>
    <w:rsid w:val="00574422"/>
    <w:rsid w:val="005A729E"/>
    <w:rsid w:val="005C32FA"/>
    <w:rsid w:val="005E5E86"/>
    <w:rsid w:val="005F100D"/>
    <w:rsid w:val="006B5F79"/>
    <w:rsid w:val="0079326C"/>
    <w:rsid w:val="007B54DB"/>
    <w:rsid w:val="007F1C6E"/>
    <w:rsid w:val="008428CD"/>
    <w:rsid w:val="008845BA"/>
    <w:rsid w:val="0088501E"/>
    <w:rsid w:val="008A116B"/>
    <w:rsid w:val="008C32C9"/>
    <w:rsid w:val="008F0C74"/>
    <w:rsid w:val="0090492E"/>
    <w:rsid w:val="00957811"/>
    <w:rsid w:val="00A2448C"/>
    <w:rsid w:val="00A32805"/>
    <w:rsid w:val="00A54D00"/>
    <w:rsid w:val="00AD1559"/>
    <w:rsid w:val="00BD0048"/>
    <w:rsid w:val="00BD0978"/>
    <w:rsid w:val="00BE258E"/>
    <w:rsid w:val="00BE5F25"/>
    <w:rsid w:val="00C4081E"/>
    <w:rsid w:val="00C85A59"/>
    <w:rsid w:val="00D05098"/>
    <w:rsid w:val="00D61721"/>
    <w:rsid w:val="00DA0DB3"/>
    <w:rsid w:val="00DC6E65"/>
    <w:rsid w:val="00E04344"/>
    <w:rsid w:val="00E06057"/>
    <w:rsid w:val="00E07330"/>
    <w:rsid w:val="00EC4A30"/>
    <w:rsid w:val="00F2175A"/>
    <w:rsid w:val="00F371DD"/>
    <w:rsid w:val="00FA2746"/>
    <w:rsid w:val="00FE44FB"/>
    <w:rsid w:val="00FF7A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uiPriority w:val="99"/>
    <w:semiHidden/>
    <w:unhideWhenUsed/>
    <w:rsid w:val="00957811"/>
    <w:pPr>
      <w:snapToGrid w:val="0"/>
      <w:jc w:val="left"/>
    </w:pPr>
    <w:rPr>
      <w:sz w:val="18"/>
      <w:szCs w:val="18"/>
    </w:rPr>
  </w:style>
  <w:style w:type="character" w:customStyle="1" w:styleId="Char">
    <w:name w:val="脚注文本 Char"/>
    <w:basedOn w:val="a0"/>
    <w:link w:val="a3"/>
    <w:uiPriority w:val="99"/>
    <w:semiHidden/>
    <w:rsid w:val="00957811"/>
    <w:rPr>
      <w:sz w:val="18"/>
      <w:szCs w:val="18"/>
    </w:rPr>
  </w:style>
  <w:style w:type="character" w:styleId="a4">
    <w:name w:val="footnote reference"/>
    <w:basedOn w:val="a0"/>
    <w:uiPriority w:val="99"/>
    <w:semiHidden/>
    <w:unhideWhenUsed/>
    <w:rsid w:val="0095781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382FCE-0ACD-4AA4-A6A7-525EF7A81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5</Pages>
  <Words>705</Words>
  <Characters>4025</Characters>
  <Application>Microsoft Office Word</Application>
  <DocSecurity>0</DocSecurity>
  <Lines>33</Lines>
  <Paragraphs>9</Paragraphs>
  <ScaleCrop>false</ScaleCrop>
  <Company/>
  <LinksUpToDate>false</LinksUpToDate>
  <CharactersWithSpaces>4721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217</cp:revision>
  <dcterms:created xsi:type="dcterms:W3CDTF">2020-02-07T01:34:00Z</dcterms:created>
  <dcterms:modified xsi:type="dcterms:W3CDTF">2020-02-17T02:07:00Z</dcterms:modified>
</cp:coreProperties>
</file>