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napToGrid/>
        <w:spacing w:line="300" w:lineRule="auto"/>
        <w:ind w:firstLine="422" w:firstLineChars="200"/>
        <w:jc w:val="center"/>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浅谈大学支持附属学校英语校本教研</w:t>
      </w:r>
    </w:p>
    <w:p>
      <w:pPr>
        <w:pageBreakBefore w:val="0"/>
        <w:kinsoku/>
        <w:wordWrap/>
        <w:overflowPunct/>
        <w:topLinePunct w:val="0"/>
        <w:autoSpaceDE/>
        <w:autoSpaceDN/>
        <w:bidi w:val="0"/>
        <w:adjustRightInd/>
        <w:snapToGrid/>
        <w:spacing w:line="300" w:lineRule="auto"/>
        <w:ind w:firstLine="422" w:firstLineChars="200"/>
        <w:textAlignment w:val="auto"/>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摘要：</w:t>
      </w:r>
      <w:r>
        <w:rPr>
          <w:rFonts w:hint="eastAsia" w:ascii="宋体" w:hAnsi="宋体" w:eastAsia="宋体" w:cs="宋体"/>
          <w:sz w:val="21"/>
          <w:szCs w:val="21"/>
        </w:rPr>
        <w:t>在我国传统教育模式下，大学教育注重于理论研究，而</w:t>
      </w:r>
      <w:r>
        <w:rPr>
          <w:rFonts w:hint="eastAsia" w:ascii="宋体" w:hAnsi="宋体" w:eastAsia="宋体" w:cs="宋体"/>
          <w:sz w:val="21"/>
          <w:szCs w:val="21"/>
          <w:lang w:eastAsia="zh-CN"/>
        </w:rPr>
        <w:t>中</w:t>
      </w:r>
      <w:r>
        <w:rPr>
          <w:rFonts w:hint="eastAsia" w:ascii="宋体" w:hAnsi="宋体" w:eastAsia="宋体" w:cs="宋体"/>
          <w:sz w:val="21"/>
          <w:szCs w:val="21"/>
          <w:lang w:val="en-US" w:eastAsia="zh-CN"/>
        </w:rPr>
        <w:t>小</w:t>
      </w:r>
      <w:r>
        <w:rPr>
          <w:rFonts w:hint="eastAsia" w:ascii="宋体" w:hAnsi="宋体" w:eastAsia="宋体" w:cs="宋体"/>
          <w:sz w:val="21"/>
          <w:szCs w:val="21"/>
          <w:lang w:eastAsia="zh-CN"/>
        </w:rPr>
        <w:t>学</w:t>
      </w:r>
      <w:r>
        <w:rPr>
          <w:rFonts w:hint="eastAsia" w:ascii="宋体" w:hAnsi="宋体" w:eastAsia="宋体" w:cs="宋体"/>
          <w:sz w:val="21"/>
          <w:szCs w:val="21"/>
        </w:rPr>
        <w:t>偏重教学实践，两种不同教育模式容易造成教育理论与实践的脱节，大学与</w:t>
      </w:r>
      <w:r>
        <w:rPr>
          <w:rFonts w:hint="eastAsia" w:ascii="宋体" w:hAnsi="宋体" w:eastAsia="宋体" w:cs="宋体"/>
          <w:sz w:val="21"/>
          <w:szCs w:val="21"/>
          <w:lang w:eastAsia="zh-CN"/>
        </w:rPr>
        <w:t>中</w:t>
      </w:r>
      <w:r>
        <w:rPr>
          <w:rFonts w:hint="eastAsia" w:ascii="宋体" w:hAnsi="宋体" w:eastAsia="宋体" w:cs="宋体"/>
          <w:sz w:val="21"/>
          <w:szCs w:val="21"/>
          <w:lang w:val="en-US" w:eastAsia="zh-CN"/>
        </w:rPr>
        <w:t>小</w:t>
      </w:r>
      <w:r>
        <w:rPr>
          <w:rFonts w:hint="eastAsia" w:ascii="宋体" w:hAnsi="宋体" w:eastAsia="宋体" w:cs="宋体"/>
          <w:sz w:val="21"/>
          <w:szCs w:val="21"/>
          <w:lang w:eastAsia="zh-CN"/>
        </w:rPr>
        <w:t>学</w:t>
      </w:r>
      <w:r>
        <w:rPr>
          <w:rFonts w:hint="eastAsia" w:ascii="宋体" w:hAnsi="宋体" w:eastAsia="宋体" w:cs="宋体"/>
          <w:sz w:val="21"/>
          <w:szCs w:val="21"/>
        </w:rPr>
        <w:t>教育资源不能实现共享，教育整合力也难以实现。</w:t>
      </w:r>
    </w:p>
    <w:p>
      <w:pPr>
        <w:pageBreakBefore w:val="0"/>
        <w:kinsoku/>
        <w:wordWrap/>
        <w:overflowPunct/>
        <w:topLinePunct w:val="0"/>
        <w:autoSpaceDE/>
        <w:autoSpaceDN/>
        <w:bidi w:val="0"/>
        <w:adjustRightInd/>
        <w:snapToGrid/>
        <w:spacing w:line="300" w:lineRule="auto"/>
        <w:ind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一、大学与附属学校英语校本教研合作的思考</w:t>
      </w:r>
    </w:p>
    <w:p>
      <w:pPr>
        <w:pageBreakBefore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在世界多极化、经济全球化、文化多样化、国际关系民主化的时代背景下,国际合作与交流日益广泛,跨文化沟通与交际日趋重要</w:t>
      </w:r>
      <w:r>
        <w:rPr>
          <w:rFonts w:hint="eastAsia" w:ascii="宋体" w:hAnsi="宋体" w:eastAsia="宋体" w:cs="宋体"/>
          <w:sz w:val="21"/>
          <w:szCs w:val="21"/>
          <w:lang w:eastAsia="zh-CN"/>
        </w:rPr>
        <w:t>，</w:t>
      </w:r>
      <w:r>
        <w:rPr>
          <w:rFonts w:hint="eastAsia" w:ascii="宋体" w:hAnsi="宋体" w:eastAsia="宋体" w:cs="宋体"/>
          <w:sz w:val="21"/>
          <w:szCs w:val="21"/>
        </w:rPr>
        <w:t>英语的重要性日益突出。在教育过程中，教师有着举足轻重的影响力，校本教研为教师提供了一个平台，使教师通过高水平的专业发展活动，寻求教学</w:t>
      </w:r>
      <w:r>
        <w:rPr>
          <w:rFonts w:hint="eastAsia" w:ascii="宋体" w:hAnsi="宋体" w:eastAsia="宋体" w:cs="宋体"/>
          <w:sz w:val="21"/>
          <w:szCs w:val="21"/>
          <w:lang w:val="en-US" w:eastAsia="zh-CN"/>
        </w:rPr>
        <w:t>提升的</w:t>
      </w:r>
      <w:r>
        <w:rPr>
          <w:rFonts w:hint="eastAsia" w:ascii="宋体" w:hAnsi="宋体" w:eastAsia="宋体" w:cs="宋体"/>
          <w:sz w:val="21"/>
          <w:szCs w:val="21"/>
        </w:rPr>
        <w:t>有效实践。“在新课改的背景下，大学应如何支持</w:t>
      </w:r>
      <w:r>
        <w:rPr>
          <w:rFonts w:hint="eastAsia" w:ascii="宋体" w:hAnsi="宋体" w:eastAsia="宋体" w:cs="宋体"/>
          <w:sz w:val="21"/>
          <w:szCs w:val="21"/>
          <w:lang w:val="en-US" w:eastAsia="zh-CN"/>
        </w:rPr>
        <w:t>附属</w:t>
      </w:r>
      <w:r>
        <w:rPr>
          <w:rFonts w:hint="eastAsia" w:ascii="宋体" w:hAnsi="宋体" w:eastAsia="宋体" w:cs="宋体"/>
          <w:sz w:val="21"/>
          <w:szCs w:val="21"/>
        </w:rPr>
        <w:t>英语校本教研？”这一问题引发了笔者的思考。</w:t>
      </w:r>
      <w:r>
        <w:rPr>
          <w:rFonts w:hint="eastAsia" w:ascii="宋体" w:hAnsi="宋体" w:eastAsia="宋体" w:cs="宋体"/>
          <w:sz w:val="21"/>
          <w:szCs w:val="21"/>
          <w:lang w:val="en-US" w:eastAsia="zh-CN"/>
        </w:rPr>
        <w:t>因此，本研究以笔者作为项目助理所参与的“B市大学支持中小学发展”项目为例，探索项目中S大学对附校英语校本教研的支持，发现大学支持校本教研的方式，从而归纳概括出大学支持中小学英语校本教研的有效途径。</w:t>
      </w:r>
    </w:p>
    <w:p>
      <w:pPr>
        <w:pageBreakBefore w:val="0"/>
        <w:kinsoku/>
        <w:wordWrap/>
        <w:overflowPunct/>
        <w:topLinePunct w:val="0"/>
        <w:autoSpaceDE/>
        <w:autoSpaceDN/>
        <w:bidi w:val="0"/>
        <w:adjustRightInd/>
        <w:snapToGrid/>
        <w:spacing w:line="300" w:lineRule="auto"/>
        <w:ind w:firstLine="422" w:firstLineChars="200"/>
        <w:textAlignment w:val="auto"/>
        <w:rPr>
          <w:rFonts w:hint="eastAsia" w:ascii="宋体" w:hAnsi="宋体" w:eastAsia="宋体" w:cs="宋体"/>
          <w:b/>
          <w:bCs/>
          <w:sz w:val="21"/>
          <w:szCs w:val="21"/>
          <w:lang w:val="en-US"/>
        </w:rPr>
      </w:pPr>
      <w:r>
        <w:rPr>
          <w:rFonts w:hint="eastAsia" w:ascii="宋体" w:hAnsi="宋体" w:eastAsia="宋体" w:cs="宋体"/>
          <w:b/>
          <w:bCs/>
          <w:sz w:val="21"/>
          <w:szCs w:val="21"/>
          <w:lang w:val="en-US" w:eastAsia="zh-CN"/>
        </w:rPr>
        <w:t>二、S大学支持附属学校英语校本教研的方式</w:t>
      </w:r>
    </w:p>
    <w:p>
      <w:pPr>
        <w:pStyle w:val="3"/>
        <w:pageBreakBefore w:val="0"/>
        <w:numPr>
          <w:numId w:val="0"/>
        </w:numPr>
        <w:kinsoku/>
        <w:wordWrap/>
        <w:overflowPunct/>
        <w:topLinePunct w:val="0"/>
        <w:autoSpaceDE/>
        <w:autoSpaceDN/>
        <w:bidi w:val="0"/>
        <w:adjustRightInd/>
        <w:snapToGrid/>
        <w:spacing w:line="300" w:lineRule="auto"/>
        <w:ind w:leftChars="0" w:firstLine="422" w:firstLineChars="200"/>
        <w:textAlignment w:val="auto"/>
        <w:rPr>
          <w:rFonts w:hint="eastAsia" w:ascii="宋体" w:hAnsi="宋体" w:eastAsia="宋体" w:cs="宋体"/>
          <w:sz w:val="21"/>
          <w:szCs w:val="21"/>
        </w:rPr>
      </w:pPr>
      <w:bookmarkStart w:id="0" w:name="_Toc4301"/>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一）</w:t>
      </w:r>
      <w:r>
        <w:rPr>
          <w:rFonts w:hint="eastAsia" w:ascii="宋体" w:hAnsi="宋体" w:eastAsia="宋体" w:cs="宋体"/>
          <w:sz w:val="21"/>
          <w:szCs w:val="21"/>
        </w:rPr>
        <w:t>个人专业示范引领</w:t>
      </w:r>
      <w:bookmarkEnd w:id="0"/>
    </w:p>
    <w:p>
      <w:pPr>
        <w:pageBreakBefore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《国家中长期教育改革与发展规划纲要 (2010-2020年) 》指出:“教师要关爱学生……以人格魅力和学识魅力教育感染学生”, 国家层面的正式文件中首次出现“人格魅力和学识魅力”, 表明了国家对教师的新要求和新期待。而教师的人格魅力和学识魅力不仅可以影响学生，也会对她的伙伴群体产生深刻的影响。</w:t>
      </w:r>
    </w:p>
    <w:p>
      <w:pPr>
        <w:pageBreakBefore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1.</w:t>
      </w:r>
      <w:r>
        <w:rPr>
          <w:rFonts w:hint="eastAsia" w:ascii="宋体" w:hAnsi="宋体" w:eastAsia="宋体" w:cs="宋体"/>
          <w:sz w:val="21"/>
          <w:szCs w:val="21"/>
        </w:rPr>
        <w:t>学识魅力的引领</w:t>
      </w:r>
    </w:p>
    <w:p>
      <w:pPr>
        <w:pageBreakBefore w:val="0"/>
        <w:kinsoku/>
        <w:wordWrap/>
        <w:overflowPunct/>
        <w:topLinePunct w:val="0"/>
        <w:autoSpaceDE/>
        <w:autoSpaceDN/>
        <w:bidi w:val="0"/>
        <w:adjustRightInd/>
        <w:snapToGrid/>
        <w:spacing w:line="300" w:lineRule="auto"/>
        <w:ind w:firstLine="420" w:firstLineChars="200"/>
        <w:jc w:val="left"/>
        <w:textAlignment w:val="auto"/>
        <w:rPr>
          <w:rFonts w:hint="eastAsia" w:ascii="宋体" w:hAnsi="宋体" w:eastAsia="宋体" w:cs="宋体"/>
          <w:sz w:val="21"/>
          <w:szCs w:val="21"/>
        </w:rPr>
      </w:pPr>
      <w:r>
        <w:rPr>
          <w:rFonts w:hint="eastAsia" w:ascii="宋体" w:hAnsi="宋体" w:eastAsia="宋体" w:cs="宋体"/>
          <w:sz w:val="21"/>
          <w:szCs w:val="21"/>
        </w:rPr>
        <w:t>作为一个教师，真正能吸引学生的</w:t>
      </w:r>
      <w:r>
        <w:rPr>
          <w:rFonts w:hint="eastAsia" w:ascii="宋体" w:hAnsi="宋体" w:eastAsia="宋体" w:cs="宋体"/>
          <w:sz w:val="21"/>
          <w:szCs w:val="21"/>
          <w:lang w:val="en-US" w:eastAsia="zh-CN"/>
        </w:rPr>
        <w:t>和伙伴群体的</w:t>
      </w:r>
      <w:r>
        <w:rPr>
          <w:rFonts w:hint="eastAsia" w:ascii="宋体" w:hAnsi="宋体" w:eastAsia="宋体" w:cs="宋体"/>
          <w:sz w:val="21"/>
          <w:szCs w:val="21"/>
        </w:rPr>
        <w:t>，对学生</w:t>
      </w:r>
      <w:r>
        <w:rPr>
          <w:rFonts w:hint="eastAsia" w:ascii="宋体" w:hAnsi="宋体" w:eastAsia="宋体" w:cs="宋体"/>
          <w:sz w:val="21"/>
          <w:szCs w:val="21"/>
          <w:lang w:val="en-US" w:eastAsia="zh-CN"/>
        </w:rPr>
        <w:t>以及教师的伙伴群体</w:t>
      </w:r>
      <w:r>
        <w:rPr>
          <w:rFonts w:hint="eastAsia" w:ascii="宋体" w:hAnsi="宋体" w:eastAsia="宋体" w:cs="宋体"/>
          <w:sz w:val="21"/>
          <w:szCs w:val="21"/>
        </w:rPr>
        <w:t>产生终身魅力的，是一种人文科学知识的文化底蕴。文化底蕴不足的教师，永远成不了“大师”，成不了教育家，充其量只能算是一个“教书匠”。</w:t>
      </w:r>
      <w:r>
        <w:rPr>
          <w:rFonts w:hint="eastAsia" w:ascii="宋体" w:hAnsi="宋体" w:eastAsia="宋体" w:cs="宋体"/>
          <w:sz w:val="21"/>
          <w:szCs w:val="21"/>
          <w:lang w:val="en-US" w:eastAsia="zh-CN"/>
        </w:rPr>
        <w:t>大学教师深厚渊博扎实的专业功底</w:t>
      </w:r>
      <w:r>
        <w:rPr>
          <w:rFonts w:hint="eastAsia" w:ascii="宋体" w:hAnsi="宋体" w:eastAsia="宋体" w:cs="宋体"/>
          <w:sz w:val="21"/>
          <w:szCs w:val="21"/>
        </w:rPr>
        <w:t>对</w:t>
      </w:r>
      <w:r>
        <w:rPr>
          <w:rFonts w:hint="eastAsia" w:ascii="宋体" w:hAnsi="宋体" w:eastAsia="宋体" w:cs="宋体"/>
          <w:sz w:val="21"/>
          <w:szCs w:val="21"/>
          <w:lang w:val="en-US" w:eastAsia="zh-CN"/>
        </w:rPr>
        <w:t>中小学教师</w:t>
      </w:r>
      <w:r>
        <w:rPr>
          <w:rFonts w:hint="eastAsia" w:ascii="宋体" w:hAnsi="宋体" w:eastAsia="宋体" w:cs="宋体"/>
          <w:sz w:val="21"/>
          <w:szCs w:val="21"/>
        </w:rPr>
        <w:t>有着巨大的影响力，使其成为</w:t>
      </w:r>
      <w:r>
        <w:rPr>
          <w:rFonts w:hint="eastAsia" w:ascii="宋体" w:hAnsi="宋体" w:eastAsia="宋体" w:cs="宋体"/>
          <w:sz w:val="21"/>
          <w:szCs w:val="21"/>
          <w:lang w:val="en-US" w:eastAsia="zh-CN"/>
        </w:rPr>
        <w:t>中小学教师</w:t>
      </w:r>
      <w:r>
        <w:rPr>
          <w:rFonts w:hint="eastAsia" w:ascii="宋体" w:hAnsi="宋体" w:eastAsia="宋体" w:cs="宋体"/>
          <w:sz w:val="21"/>
          <w:szCs w:val="21"/>
        </w:rPr>
        <w:t>效仿的榜样。</w:t>
      </w:r>
      <w:r>
        <w:rPr>
          <w:rFonts w:hint="eastAsia" w:ascii="宋体" w:hAnsi="宋体" w:eastAsia="宋体" w:cs="宋体"/>
          <w:sz w:val="21"/>
          <w:szCs w:val="21"/>
          <w:lang w:val="en-US" w:eastAsia="zh-CN"/>
        </w:rPr>
        <w:t>大学</w:t>
      </w:r>
      <w:r>
        <w:rPr>
          <w:rFonts w:hint="eastAsia" w:ascii="宋体" w:hAnsi="宋体" w:eastAsia="宋体" w:cs="宋体"/>
          <w:sz w:val="21"/>
          <w:szCs w:val="21"/>
        </w:rPr>
        <w:t>教师</w:t>
      </w:r>
      <w:r>
        <w:rPr>
          <w:rFonts w:hint="eastAsia" w:ascii="宋体" w:hAnsi="宋体" w:eastAsia="宋体" w:cs="宋体"/>
          <w:sz w:val="21"/>
          <w:szCs w:val="21"/>
          <w:lang w:val="en-US" w:eastAsia="zh-CN"/>
        </w:rPr>
        <w:t>像</w:t>
      </w:r>
      <w:r>
        <w:rPr>
          <w:rFonts w:hint="eastAsia" w:ascii="宋体" w:hAnsi="宋体" w:eastAsia="宋体" w:cs="宋体"/>
          <w:sz w:val="21"/>
          <w:szCs w:val="21"/>
        </w:rPr>
        <w:t>一块磁石一般，牢牢地把</w:t>
      </w:r>
      <w:r>
        <w:rPr>
          <w:rFonts w:hint="eastAsia" w:ascii="宋体" w:hAnsi="宋体" w:eastAsia="宋体" w:cs="宋体"/>
          <w:sz w:val="21"/>
          <w:szCs w:val="21"/>
          <w:lang w:val="en-US" w:eastAsia="zh-CN"/>
        </w:rPr>
        <w:t>中小学教师</w:t>
      </w:r>
      <w:r>
        <w:rPr>
          <w:rFonts w:hint="eastAsia" w:ascii="宋体" w:hAnsi="宋体" w:eastAsia="宋体" w:cs="宋体"/>
          <w:sz w:val="21"/>
          <w:szCs w:val="21"/>
        </w:rPr>
        <w:t>吸引在自己的身边</w:t>
      </w:r>
      <w:r>
        <w:rPr>
          <w:rFonts w:hint="eastAsia" w:ascii="宋体" w:hAnsi="宋体" w:eastAsia="宋体" w:cs="宋体"/>
          <w:sz w:val="21"/>
          <w:szCs w:val="21"/>
          <w:lang w:eastAsia="zh-CN"/>
        </w:rPr>
        <w:t>。</w:t>
      </w:r>
    </w:p>
    <w:p>
      <w:pPr>
        <w:pageBreakBefore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2.</w:t>
      </w:r>
      <w:r>
        <w:rPr>
          <w:rFonts w:hint="eastAsia" w:ascii="宋体" w:hAnsi="宋体" w:eastAsia="宋体" w:cs="宋体"/>
          <w:sz w:val="21"/>
          <w:szCs w:val="21"/>
        </w:rPr>
        <w:t>人格魅力的引领</w:t>
      </w:r>
    </w:p>
    <w:p>
      <w:pPr>
        <w:pageBreakBefore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 xml:space="preserve">教师的人格魅力, 即教师高尚的情操、深厚的学识、良好的修养和鲜明的个性升华而成的精神气质, 是教师内在的多种素质与外在形象的有机统一。俄国教育家乌申斯基说：“在教育工作中，一切都应以教师的人格为依据。因为教育力量只能从人格的活的源泉中产生出来，任何规章制度，任何人为的机关，无论设想得如何巧妙，都不能代替教育事业中教师人格的作用。” </w:t>
      </w:r>
      <w:r>
        <w:rPr>
          <w:rFonts w:hint="eastAsia" w:ascii="宋体" w:hAnsi="宋体" w:eastAsia="宋体" w:cs="宋体"/>
          <w:sz w:val="21"/>
          <w:szCs w:val="21"/>
          <w:lang w:val="en-US" w:eastAsia="zh-CN"/>
        </w:rPr>
        <w:t>大学教师的人格魅力潜移默化的感染着中小学的教师，使中小学教师更加坚定自己的职业信仰。</w:t>
      </w:r>
    </w:p>
    <w:p>
      <w:pPr>
        <w:pStyle w:val="3"/>
        <w:pageBreakBefore w:val="0"/>
        <w:numPr>
          <w:numId w:val="0"/>
        </w:numPr>
        <w:tabs>
          <w:tab w:val="left" w:pos="540"/>
        </w:tabs>
        <w:kinsoku/>
        <w:wordWrap/>
        <w:overflowPunct/>
        <w:topLinePunct w:val="0"/>
        <w:autoSpaceDE/>
        <w:autoSpaceDN/>
        <w:bidi w:val="0"/>
        <w:adjustRightInd/>
        <w:snapToGrid/>
        <w:spacing w:line="300" w:lineRule="auto"/>
        <w:ind w:leftChars="0" w:firstLine="422" w:firstLineChars="200"/>
        <w:textAlignment w:val="auto"/>
        <w:rPr>
          <w:rFonts w:hint="eastAsia" w:ascii="宋体" w:hAnsi="宋体" w:eastAsia="宋体" w:cs="宋体"/>
          <w:sz w:val="21"/>
          <w:szCs w:val="21"/>
        </w:rPr>
      </w:pPr>
      <w:bookmarkStart w:id="1" w:name="_Toc10065"/>
      <w:r>
        <w:rPr>
          <w:rFonts w:hint="eastAsia" w:ascii="宋体" w:hAnsi="宋体" w:eastAsia="宋体" w:cs="宋体"/>
          <w:sz w:val="21"/>
          <w:szCs w:val="21"/>
          <w:highlight w:val="none"/>
          <w:lang w:eastAsia="zh-CN"/>
        </w:rPr>
        <w:t>（</w:t>
      </w:r>
      <w:r>
        <w:rPr>
          <w:rFonts w:hint="eastAsia" w:ascii="宋体" w:hAnsi="宋体" w:eastAsia="宋体" w:cs="宋体"/>
          <w:sz w:val="21"/>
          <w:szCs w:val="21"/>
          <w:highlight w:val="none"/>
          <w:lang w:val="en-US" w:eastAsia="zh-CN"/>
        </w:rPr>
        <w:t>二）</w:t>
      </w:r>
      <w:r>
        <w:rPr>
          <w:rFonts w:hint="eastAsia" w:ascii="宋体" w:hAnsi="宋体" w:eastAsia="宋体" w:cs="宋体"/>
          <w:sz w:val="21"/>
          <w:szCs w:val="21"/>
          <w:highlight w:val="none"/>
        </w:rPr>
        <w:t>培训驱动</w:t>
      </w:r>
      <w:r>
        <w:rPr>
          <w:rFonts w:hint="eastAsia" w:ascii="宋体" w:hAnsi="宋体" w:eastAsia="宋体" w:cs="宋体"/>
          <w:sz w:val="21"/>
          <w:szCs w:val="21"/>
        </w:rPr>
        <w:t>团队建设</w:t>
      </w:r>
      <w:bookmarkEnd w:id="1"/>
    </w:p>
    <w:p>
      <w:pPr>
        <w:pStyle w:val="10"/>
        <w:pageBreakBefore w:val="0"/>
        <w:tabs>
          <w:tab w:val="right" w:leader="dot" w:pos="8306"/>
        </w:tabs>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教师研修和教学业务水平的提高是一个相对长期的过程，不可能速成，需要持之以恒。</w:t>
      </w:r>
      <w:r>
        <w:rPr>
          <w:rFonts w:hint="eastAsia" w:ascii="宋体" w:hAnsi="宋体" w:cs="宋体"/>
          <w:sz w:val="21"/>
          <w:szCs w:val="21"/>
          <w:lang w:eastAsia="zh-CN"/>
        </w:rPr>
        <w:t>附校</w:t>
      </w:r>
      <w:r>
        <w:rPr>
          <w:rFonts w:hint="eastAsia" w:ascii="宋体" w:hAnsi="宋体" w:eastAsia="宋体" w:cs="宋体"/>
          <w:sz w:val="21"/>
          <w:szCs w:val="21"/>
        </w:rPr>
        <w:t>的教师本身教学和管理工作任务重,如果没有约束和坚持很难完成研修任务。这时就需要有切实可行的任务驱动和教学团队的支持。同时</w:t>
      </w:r>
      <w:r>
        <w:rPr>
          <w:rFonts w:hint="eastAsia" w:ascii="宋体" w:hAnsi="宋体" w:cs="宋体"/>
          <w:sz w:val="21"/>
          <w:szCs w:val="21"/>
          <w:lang w:eastAsia="zh-CN"/>
        </w:rPr>
        <w:t>附校</w:t>
      </w:r>
      <w:r>
        <w:rPr>
          <w:rFonts w:hint="eastAsia" w:ascii="宋体" w:hAnsi="宋体" w:eastAsia="宋体" w:cs="宋体"/>
          <w:sz w:val="21"/>
          <w:szCs w:val="21"/>
        </w:rPr>
        <w:t>教师可以借助大</w:t>
      </w:r>
      <w:r>
        <w:rPr>
          <w:rFonts w:hint="eastAsia" w:ascii="宋体" w:hAnsi="宋体" w:eastAsia="宋体" w:cs="宋体"/>
          <w:sz w:val="21"/>
          <w:szCs w:val="21"/>
          <w:lang w:val="en-US" w:eastAsia="zh-CN"/>
        </w:rPr>
        <w:t>学</w:t>
      </w:r>
      <w:r>
        <w:rPr>
          <w:rFonts w:hint="eastAsia" w:ascii="宋体" w:hAnsi="宋体" w:eastAsia="宋体" w:cs="宋体"/>
          <w:sz w:val="21"/>
          <w:szCs w:val="21"/>
        </w:rPr>
        <w:t>的资源“走出去”，接触到业界其他专家和其他优秀的英语教师，以达到提升教师知识水平、教学和研究能力、服务水平的最终目标。</w:t>
      </w:r>
    </w:p>
    <w:p>
      <w:pPr>
        <w:pStyle w:val="10"/>
        <w:pageBreakBefore w:val="0"/>
        <w:tabs>
          <w:tab w:val="right" w:leader="dot" w:pos="8306"/>
        </w:tabs>
        <w:kinsoku/>
        <w:wordWrap/>
        <w:overflowPunct/>
        <w:topLinePunct w:val="0"/>
        <w:autoSpaceDE/>
        <w:autoSpaceDN/>
        <w:bidi w:val="0"/>
        <w:adjustRightInd/>
        <w:snapToGrid/>
        <w:spacing w:line="300" w:lineRule="auto"/>
        <w:ind w:firstLine="422" w:firstLineChars="200"/>
        <w:textAlignment w:val="auto"/>
        <w:rPr>
          <w:rFonts w:hint="eastAsia" w:ascii="宋体" w:hAnsi="宋体" w:eastAsia="宋体" w:cs="宋体"/>
          <w:b/>
          <w:bCs/>
          <w:sz w:val="21"/>
          <w:szCs w:val="21"/>
        </w:rPr>
      </w:pPr>
      <w:bookmarkStart w:id="2" w:name="_Toc16935"/>
      <w:r>
        <w:rPr>
          <w:rFonts w:hint="eastAsia" w:ascii="宋体" w:hAnsi="宋体" w:eastAsia="宋体" w:cs="宋体"/>
          <w:b/>
          <w:bCs/>
          <w:sz w:val="21"/>
          <w:szCs w:val="21"/>
          <w:lang w:eastAsia="zh-CN"/>
        </w:rPr>
        <w:t>（</w:t>
      </w:r>
      <w:r>
        <w:rPr>
          <w:rFonts w:hint="eastAsia" w:ascii="宋体" w:hAnsi="宋体" w:eastAsia="宋体" w:cs="宋体"/>
          <w:b/>
          <w:bCs/>
          <w:sz w:val="21"/>
          <w:szCs w:val="21"/>
          <w:lang w:val="en-US" w:eastAsia="zh-CN"/>
        </w:rPr>
        <w:t>三）</w:t>
      </w:r>
      <w:r>
        <w:rPr>
          <w:rFonts w:hint="eastAsia" w:ascii="宋体" w:hAnsi="宋体" w:eastAsia="宋体" w:cs="宋体"/>
          <w:b/>
          <w:bCs/>
          <w:sz w:val="21"/>
          <w:szCs w:val="21"/>
        </w:rPr>
        <w:t>跨校教研交流</w:t>
      </w:r>
      <w:bookmarkEnd w:id="2"/>
    </w:p>
    <w:p>
      <w:pPr>
        <w:pStyle w:val="10"/>
        <w:pageBreakBefore w:val="0"/>
        <w:tabs>
          <w:tab w:val="right" w:leader="dot" w:pos="8306"/>
        </w:tabs>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教师间的跨校际交流、跨越学科的联动，</w:t>
      </w:r>
      <w:r>
        <w:rPr>
          <w:rFonts w:hint="eastAsia" w:ascii="宋体" w:hAnsi="宋体" w:eastAsia="宋体" w:cs="宋体"/>
          <w:sz w:val="21"/>
          <w:szCs w:val="21"/>
          <w:lang w:val="en-US" w:eastAsia="zh-CN"/>
        </w:rPr>
        <w:t>使</w:t>
      </w:r>
      <w:r>
        <w:rPr>
          <w:rFonts w:hint="eastAsia" w:ascii="宋体" w:hAnsi="宋体" w:eastAsia="宋体" w:cs="宋体"/>
          <w:sz w:val="21"/>
          <w:szCs w:val="21"/>
        </w:rPr>
        <w:t>大学教师与项目校之间、附校教师之间的密切联系，由此建立起跨校英语组教师的常态化教研机制，帮助英语教师汲取了他校的特色教研措施和成果，进而形成适合本校学情的英语教学方式、教研方式，提升了教研的效率和质量。从调查发现，跨校英语联动活动主要是指向学科的同课异构现场研讨、每年学科教研“嘉年华”等活动。</w:t>
      </w:r>
    </w:p>
    <w:p>
      <w:pPr>
        <w:pageBreakBefore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highlight w:val="none"/>
          <w:lang w:val="en-US" w:eastAsia="zh-CN"/>
        </w:rPr>
        <w:t>这样的</w:t>
      </w:r>
      <w:r>
        <w:rPr>
          <w:rFonts w:hint="eastAsia" w:ascii="宋体" w:hAnsi="宋体" w:eastAsia="宋体" w:cs="宋体"/>
          <w:sz w:val="21"/>
          <w:szCs w:val="21"/>
        </w:rPr>
        <w:t>教学研讨为</w:t>
      </w:r>
      <w:r>
        <w:rPr>
          <w:rFonts w:hint="eastAsia" w:ascii="宋体" w:hAnsi="宋体" w:eastAsia="宋体" w:cs="宋体"/>
          <w:sz w:val="21"/>
          <w:szCs w:val="21"/>
          <w:lang w:val="en-US" w:eastAsia="zh-CN"/>
        </w:rPr>
        <w:t>不同附校的</w:t>
      </w:r>
      <w:r>
        <w:rPr>
          <w:rFonts w:hint="eastAsia" w:ascii="宋体" w:hAnsi="宋体" w:eastAsia="宋体" w:cs="宋体"/>
          <w:sz w:val="21"/>
          <w:szCs w:val="21"/>
        </w:rPr>
        <w:t>教师们提供了一个面对面交流互动的平台。在这个平台中，老师们共同探讨教学中的热点，难点问题，探讨教学的艺术，交流彼此的经验，共享成功的喜悦。或者，为某个未解问题冥思苦想，食不甘味，夜不能寐。多维的角度，迥异的风格，不同策略在交流中碰撞、升华，这种多层面，全方位的合作、探讨，可以整体提升教师的教学教研水平，提高教学质量。</w:t>
      </w:r>
    </w:p>
    <w:p>
      <w:pPr>
        <w:pStyle w:val="10"/>
        <w:pageBreakBefore w:val="0"/>
        <w:tabs>
          <w:tab w:val="right" w:leader="dot" w:pos="8306"/>
        </w:tabs>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跨校联动最大限度的加强英语教师队伍建设、研发校本特色教研，扩大各学校英语校本教研建设成果的辐射，推广效益，发挥大学与</w:t>
      </w:r>
      <w:r>
        <w:rPr>
          <w:rFonts w:hint="eastAsia" w:ascii="宋体" w:hAnsi="宋体" w:cs="宋体"/>
          <w:sz w:val="21"/>
          <w:szCs w:val="21"/>
          <w:lang w:eastAsia="zh-CN"/>
        </w:rPr>
        <w:t>附校</w:t>
      </w:r>
      <w:r>
        <w:rPr>
          <w:rFonts w:hint="eastAsia" w:ascii="宋体" w:hAnsi="宋体" w:eastAsia="宋体" w:cs="宋体"/>
          <w:sz w:val="21"/>
          <w:szCs w:val="21"/>
        </w:rPr>
        <w:t>协同创新教师教育课程与机制的纽带与引领作用。</w:t>
      </w:r>
    </w:p>
    <w:p>
      <w:pPr>
        <w:pageBreakBefore w:val="0"/>
        <w:numPr>
          <w:ilvl w:val="0"/>
          <w:numId w:val="1"/>
        </w:numPr>
        <w:kinsoku/>
        <w:wordWrap/>
        <w:overflowPunct/>
        <w:topLinePunct w:val="0"/>
        <w:autoSpaceDE/>
        <w:autoSpaceDN/>
        <w:bidi w:val="0"/>
        <w:adjustRightInd/>
        <w:snapToGrid/>
        <w:spacing w:line="300" w:lineRule="auto"/>
        <w:ind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大学支持附属学校英语校本教研的结论</w:t>
      </w:r>
    </w:p>
    <w:p>
      <w:pPr>
        <w:pageBreakBefore w:val="0"/>
        <w:numPr>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S大学</w:t>
      </w:r>
      <w:r>
        <w:rPr>
          <w:rFonts w:hint="eastAsia" w:ascii="宋体" w:hAnsi="宋体" w:eastAsia="宋体" w:cs="宋体"/>
          <w:sz w:val="21"/>
          <w:szCs w:val="21"/>
        </w:rPr>
        <w:t>支持</w:t>
      </w:r>
      <w:r>
        <w:rPr>
          <w:rFonts w:hint="eastAsia" w:ascii="宋体" w:hAnsi="宋体" w:eastAsia="宋体" w:cs="宋体"/>
          <w:sz w:val="21"/>
          <w:szCs w:val="21"/>
          <w:lang w:eastAsia="zh-CN"/>
        </w:rPr>
        <w:t>附校</w:t>
      </w:r>
      <w:r>
        <w:rPr>
          <w:rFonts w:hint="eastAsia" w:ascii="宋体" w:hAnsi="宋体" w:eastAsia="宋体" w:cs="宋体"/>
          <w:sz w:val="21"/>
          <w:szCs w:val="21"/>
        </w:rPr>
        <w:t>英语校本教研是大学支持</w:t>
      </w:r>
      <w:r>
        <w:rPr>
          <w:rFonts w:hint="eastAsia" w:ascii="宋体" w:hAnsi="宋体" w:eastAsia="宋体" w:cs="宋体"/>
          <w:sz w:val="21"/>
          <w:szCs w:val="21"/>
          <w:lang w:eastAsia="zh-CN"/>
        </w:rPr>
        <w:t>中小学</w:t>
      </w:r>
      <w:r>
        <w:rPr>
          <w:rFonts w:hint="eastAsia" w:ascii="宋体" w:hAnsi="宋体" w:eastAsia="宋体" w:cs="宋体"/>
          <w:sz w:val="21"/>
          <w:szCs w:val="21"/>
        </w:rPr>
        <w:t>发展的一个缩影，从对它的分析中获得大学如何高效支持附属学校进行英语校本教研，让教师在大学的支持中能够获得最大的提高，也能够让大学在支持的过程中获得发展</w:t>
      </w:r>
      <w:r>
        <w:rPr>
          <w:rFonts w:hint="eastAsia" w:ascii="宋体" w:hAnsi="宋体" w:eastAsia="宋体" w:cs="宋体"/>
          <w:sz w:val="21"/>
          <w:szCs w:val="21"/>
          <w:lang w:eastAsia="zh-CN"/>
        </w:rPr>
        <w:t>。</w:t>
      </w:r>
    </w:p>
    <w:p>
      <w:pPr>
        <w:pageBreakBefore w:val="0"/>
        <w:numPr>
          <w:numId w:val="0"/>
        </w:numPr>
        <w:kinsoku/>
        <w:wordWrap/>
        <w:overflowPunct/>
        <w:topLinePunct w:val="0"/>
        <w:autoSpaceDE/>
        <w:autoSpaceDN/>
        <w:bidi w:val="0"/>
        <w:adjustRightInd/>
        <w:snapToGrid/>
        <w:spacing w:line="300" w:lineRule="auto"/>
        <w:ind w:firstLine="422" w:firstLineChars="200"/>
        <w:textAlignment w:val="auto"/>
        <w:rPr>
          <w:rFonts w:hint="eastAsia" w:ascii="宋体" w:hAnsi="宋体" w:eastAsia="宋体" w:cs="宋体"/>
          <w:b/>
          <w:bCs/>
          <w:sz w:val="21"/>
          <w:szCs w:val="21"/>
          <w:highlight w:val="none"/>
        </w:rPr>
      </w:pPr>
      <w:r>
        <w:rPr>
          <w:rFonts w:hint="eastAsia" w:ascii="宋体" w:hAnsi="宋体" w:eastAsia="宋体" w:cs="宋体"/>
          <w:b/>
          <w:bCs/>
          <w:sz w:val="21"/>
          <w:szCs w:val="21"/>
          <w:highlight w:val="none"/>
          <w:lang w:eastAsia="zh-CN"/>
        </w:rPr>
        <w:t>（</w:t>
      </w:r>
      <w:r>
        <w:rPr>
          <w:rFonts w:hint="eastAsia" w:ascii="宋体" w:hAnsi="宋体" w:eastAsia="宋体" w:cs="宋体"/>
          <w:b/>
          <w:bCs/>
          <w:sz w:val="21"/>
          <w:szCs w:val="21"/>
          <w:highlight w:val="none"/>
          <w:lang w:val="en-US" w:eastAsia="zh-CN"/>
        </w:rPr>
        <w:t>一）</w:t>
      </w:r>
      <w:r>
        <w:rPr>
          <w:rFonts w:hint="eastAsia" w:ascii="宋体" w:hAnsi="宋体" w:eastAsia="宋体" w:cs="宋体"/>
          <w:b/>
          <w:bCs/>
          <w:sz w:val="21"/>
          <w:szCs w:val="21"/>
          <w:highlight w:val="none"/>
        </w:rPr>
        <w:t>共同的英语教育使命感作为合作的价值基础</w:t>
      </w:r>
    </w:p>
    <w:p>
      <w:pPr>
        <w:pageBreakBefore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b w:val="0"/>
          <w:sz w:val="21"/>
          <w:szCs w:val="21"/>
          <w:lang w:val="en-US" w:eastAsia="zh-CN"/>
        </w:rPr>
      </w:pPr>
      <w:r>
        <w:rPr>
          <w:rFonts w:hint="eastAsia" w:ascii="宋体" w:hAnsi="宋体" w:eastAsia="宋体" w:cs="宋体"/>
          <w:b w:val="0"/>
          <w:sz w:val="21"/>
          <w:szCs w:val="21"/>
          <w:highlight w:val="none"/>
          <w:lang w:val="en-US" w:eastAsia="zh-CN"/>
        </w:rPr>
        <w:t>无论中小学教师是被动还是主动地参与到大学支持下的校本教研活动中来，教师们总归还是投入进来了，那么究竟是什么力量让他们投入进来呢？除了外在的制度和职称压力等，教师的职业道德、教师</w:t>
      </w:r>
      <w:r>
        <w:rPr>
          <w:rFonts w:hint="eastAsia" w:ascii="宋体" w:hAnsi="宋体" w:eastAsia="宋体" w:cs="宋体"/>
          <w:b w:val="0"/>
          <w:sz w:val="21"/>
          <w:szCs w:val="21"/>
          <w:lang w:val="en-US" w:eastAsia="zh-CN"/>
        </w:rPr>
        <w:t>的信念</w:t>
      </w:r>
      <w:r>
        <w:rPr>
          <w:rFonts w:hint="eastAsia" w:ascii="宋体" w:hAnsi="宋体" w:eastAsia="宋体" w:cs="宋体"/>
          <w:b w:val="0"/>
          <w:sz w:val="21"/>
          <w:szCs w:val="21"/>
          <w:highlight w:val="none"/>
          <w:lang w:val="en-US" w:eastAsia="zh-CN"/>
        </w:rPr>
        <w:t>等成为重要的内在力量。</w:t>
      </w:r>
      <w:r>
        <w:rPr>
          <w:rFonts w:hint="eastAsia" w:ascii="宋体" w:hAnsi="宋体" w:eastAsia="宋体" w:cs="宋体"/>
          <w:b w:val="0"/>
          <w:sz w:val="21"/>
          <w:szCs w:val="21"/>
          <w:lang w:val="en-US" w:eastAsia="zh-CN"/>
        </w:rPr>
        <w:t>同样作为教师，只是在不同学段任教的大学教师，也与中小学教师持有相同的信仰和职业操守。而教师的信念主导着教学行为，是教师的行动指南和内在动力。大学和中小学的英语教师都将英语教育视为自己的使命，在压力面前不会轻易左摇右摆，迷失方向。</w:t>
      </w:r>
    </w:p>
    <w:p>
      <w:pPr>
        <w:pStyle w:val="2"/>
        <w:pageBreakBefore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b w:val="0"/>
          <w:sz w:val="21"/>
          <w:szCs w:val="21"/>
          <w:lang w:val="en-US" w:eastAsia="zh-CN"/>
        </w:rPr>
      </w:pPr>
      <w:r>
        <w:rPr>
          <w:rFonts w:hint="eastAsia" w:ascii="宋体" w:hAnsi="宋体" w:eastAsia="宋体" w:cs="宋体"/>
          <w:b w:val="0"/>
          <w:sz w:val="21"/>
          <w:szCs w:val="21"/>
          <w:lang w:val="en-US" w:eastAsia="zh-CN"/>
        </w:rPr>
        <w:t xml:space="preserve">很多教师也表示，之所以选择英语教师这一职业，不仅是自己喜欢英语这一学科，还有出于对学生无私的爱，她们想通过自己的努力让孩子们能够感受到不同国家语言的魅力，进而能够了解到其他国家的文化背景，能够打开孩子们的视野，也希望在今后孩子们的成长和生活中，不会被语言不通而束缚其获得更好的发展。英语教育的信念，于大学英语教师而言，只不过是教育对象、教育内容等显性的层面发生了变化，其本质却没有改变，她们内心埋下的使英语教育越来越科学合理先进，不断完善和发展的种子，早已生根发芽。基于责任心和爱心的行动往往不会夹杂更多的“功利性”，这种纯粹的以爱之名、以责任之名一旦被唤起，将具备外部动力所没有的持久力，推动着教师投入到有助于其发展的活动中来。 </w:t>
      </w:r>
    </w:p>
    <w:p>
      <w:pPr>
        <w:pStyle w:val="2"/>
        <w:pageBreakBefore w:val="0"/>
        <w:kinsoku/>
        <w:wordWrap/>
        <w:overflowPunct/>
        <w:topLinePunct w:val="0"/>
        <w:autoSpaceDE/>
        <w:autoSpaceDN/>
        <w:bidi w:val="0"/>
        <w:adjustRightInd/>
        <w:snapToGrid/>
        <w:spacing w:line="300" w:lineRule="auto"/>
        <w:ind w:firstLine="422" w:firstLineChars="200"/>
        <w:textAlignment w:val="auto"/>
        <w:rPr>
          <w:rFonts w:hint="eastAsia" w:ascii="宋体" w:hAnsi="宋体" w:eastAsia="宋体" w:cs="宋体"/>
          <w:b/>
          <w:bCs/>
          <w:sz w:val="21"/>
          <w:szCs w:val="21"/>
          <w:highlight w:val="none"/>
        </w:rPr>
      </w:pPr>
      <w:r>
        <w:rPr>
          <w:rFonts w:hint="eastAsia" w:ascii="宋体" w:hAnsi="宋体" w:eastAsia="宋体" w:cs="宋体"/>
          <w:b/>
          <w:bCs/>
          <w:sz w:val="21"/>
          <w:szCs w:val="21"/>
          <w:highlight w:val="none"/>
          <w:lang w:eastAsia="zh-CN"/>
        </w:rPr>
        <w:t>（</w:t>
      </w:r>
      <w:r>
        <w:rPr>
          <w:rFonts w:hint="eastAsia" w:ascii="宋体" w:hAnsi="宋体" w:eastAsia="宋体" w:cs="宋体"/>
          <w:b/>
          <w:bCs/>
          <w:sz w:val="21"/>
          <w:szCs w:val="21"/>
          <w:highlight w:val="none"/>
          <w:lang w:val="en-US" w:eastAsia="zh-CN"/>
        </w:rPr>
        <w:t>二）</w:t>
      </w:r>
      <w:r>
        <w:rPr>
          <w:rFonts w:hint="eastAsia" w:ascii="宋体" w:hAnsi="宋体" w:eastAsia="宋体" w:cs="宋体"/>
          <w:b/>
          <w:bCs/>
          <w:sz w:val="21"/>
          <w:szCs w:val="21"/>
          <w:highlight w:val="none"/>
        </w:rPr>
        <w:t>稳定的项目平台是支持持续推进的机制保障</w:t>
      </w:r>
    </w:p>
    <w:p>
      <w:pPr>
        <w:pageBreakBefore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大学为中附属学校英语教师的发展成长提供稳定的项目平台，主要有交流、展示和科研的平台，与此同时这也是项目持续推进的机制保障。</w:t>
      </w:r>
    </w:p>
    <w:p>
      <w:pPr>
        <w:pageBreakBefore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1.交流的平台</w:t>
      </w:r>
    </w:p>
    <w:p>
      <w:pPr>
        <w:pageBreakBefore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大学英语教师定期到附校与英语教师进行面对面交流，从教师的课堂教学工作入手，建立定期研讨机制，就某一单元或者某一课时的教学，教研组教师开展备课，大学教师进行听课和评课。设立每学期教育教学交流机制，定期开展教育教学总结交流会，用活动的形式让教师形成分享和共享的理念，让教师在交流活动中不断获得启发，从而促进教师的专业成长和发展。</w:t>
      </w:r>
    </w:p>
    <w:p>
      <w:pPr>
        <w:pageBreakBefore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2.展示的平台</w:t>
      </w:r>
    </w:p>
    <w:p>
      <w:pPr>
        <w:pageBreakBefore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大学为中小学英语教师的成长提供一个广阔的舞台，积极参与英语教学技能比赛、同课异构，开辟展示教师才华智慧的平台，让教师在更好更高的平台上成长，让教师们觉得自己成长有奔头，自觉内化为成长的动力。每学年举行说课比赛、优质课比赛、同课异构等丰富多彩的活动，通过观摩优秀教师的课堂和自身的体验，让年轻教师迅速成长，也让有着丰富教学经验的教师汲取新的理念。</w:t>
      </w:r>
    </w:p>
    <w:p>
      <w:pPr>
        <w:pageBreakBefore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3.科研的平台</w:t>
      </w:r>
    </w:p>
    <w:p>
      <w:pPr>
        <w:pageBreakBefore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highlight w:val="none"/>
          <w:lang w:val="en-US" w:eastAsia="zh-CN"/>
        </w:rPr>
      </w:pPr>
      <w:r>
        <w:rPr>
          <w:rFonts w:hint="eastAsia" w:ascii="宋体" w:hAnsi="宋体" w:eastAsia="宋体" w:cs="宋体"/>
          <w:sz w:val="21"/>
          <w:szCs w:val="21"/>
          <w:highlight w:val="none"/>
          <w:lang w:val="en-US" w:eastAsia="zh-CN"/>
        </w:rPr>
        <w:t>大学教师鼓励中小学英语教师积极撰写教育教学论文、同时开展基于解决教育教学中的实际问题的课题研究。开展课题研究不但可以丰富教师的教育教学经验，而且能够使教师逐渐形成自己的教育教学风格，一旦教师形成自己的教育教学风格，就标志着这个教师已经进入专家行列，也达到了校本研修的目标。大学指导并协助教师从实际教育教学出现的问题中寻找适合自己的研究课题，指导教师将自己的日常教学反思充分利用，从教学反思中发现问题。大学也在不断加强课题研究的过程的指导，帮助教师及时解决研究过程中出现的问题，指导教师注意收集课题研究的相关资料并形成总结性文章。</w:t>
      </w:r>
    </w:p>
    <w:p>
      <w:pPr>
        <w:pageBreakBefore w:val="0"/>
        <w:numPr>
          <w:ilvl w:val="0"/>
          <w:numId w:val="0"/>
        </w:numPr>
        <w:kinsoku/>
        <w:wordWrap/>
        <w:overflowPunct/>
        <w:topLinePunct w:val="0"/>
        <w:autoSpaceDE/>
        <w:autoSpaceDN/>
        <w:bidi w:val="0"/>
        <w:adjustRightInd/>
        <w:snapToGrid/>
        <w:spacing w:line="300" w:lineRule="auto"/>
        <w:ind w:firstLine="422" w:firstLineChars="200"/>
        <w:textAlignment w:val="auto"/>
        <w:rPr>
          <w:rFonts w:hint="eastAsia" w:ascii="宋体" w:hAnsi="宋体" w:eastAsia="宋体" w:cs="宋体"/>
          <w:b/>
          <w:bCs/>
          <w:sz w:val="21"/>
          <w:szCs w:val="21"/>
          <w:highlight w:val="none"/>
        </w:rPr>
      </w:pPr>
      <w:r>
        <w:rPr>
          <w:rFonts w:hint="eastAsia" w:ascii="宋体" w:hAnsi="宋体" w:eastAsia="宋体" w:cs="宋体"/>
          <w:b/>
          <w:bCs/>
          <w:sz w:val="21"/>
          <w:szCs w:val="21"/>
          <w:highlight w:val="none"/>
          <w:lang w:eastAsia="zh-CN"/>
        </w:rPr>
        <w:t>（</w:t>
      </w:r>
      <w:r>
        <w:rPr>
          <w:rFonts w:hint="eastAsia" w:ascii="宋体" w:hAnsi="宋体" w:eastAsia="宋体" w:cs="宋体"/>
          <w:b/>
          <w:bCs/>
          <w:sz w:val="21"/>
          <w:szCs w:val="21"/>
          <w:highlight w:val="none"/>
          <w:lang w:val="en-US" w:eastAsia="zh-CN"/>
        </w:rPr>
        <w:t>三）</w:t>
      </w:r>
      <w:r>
        <w:rPr>
          <w:rFonts w:hint="eastAsia" w:ascii="宋体" w:hAnsi="宋体" w:eastAsia="宋体" w:cs="宋体"/>
          <w:b/>
          <w:bCs/>
          <w:sz w:val="21"/>
          <w:szCs w:val="21"/>
          <w:highlight w:val="none"/>
        </w:rPr>
        <w:t>教师内在的发展愿望是合作研究的内在动力</w:t>
      </w:r>
    </w:p>
    <w:p>
      <w:pPr>
        <w:keepNext w:val="0"/>
        <w:keepLines w:val="0"/>
        <w:pageBreakBefore w:val="0"/>
        <w:numPr>
          <w:ilvl w:val="0"/>
          <w:numId w:val="0"/>
        </w:numPr>
        <w:kinsoku/>
        <w:wordWrap/>
        <w:overflowPunct/>
        <w:topLinePunct w:val="0"/>
        <w:autoSpaceDE/>
        <w:autoSpaceDN/>
        <w:bidi w:val="0"/>
        <w:adjustRightInd/>
        <w:snapToGrid/>
        <w:spacing w:line="300" w:lineRule="auto"/>
        <w:ind w:leftChars="0"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教师内生学习与自我发展的本质是教师主体性的发展, 教师主体性的发展离不开教师自我发展意识。</w:t>
      </w:r>
      <w:r>
        <w:rPr>
          <w:rStyle w:val="9"/>
          <w:rFonts w:hint="eastAsia" w:ascii="宋体" w:hAnsi="宋体" w:eastAsia="宋体" w:cs="宋体"/>
          <w:sz w:val="21"/>
          <w:szCs w:val="21"/>
          <w:lang w:val="en-US" w:eastAsia="zh-CN"/>
        </w:rPr>
        <w:footnoteReference w:id="0"/>
      </w:r>
      <w:r>
        <w:rPr>
          <w:rFonts w:hint="eastAsia" w:ascii="宋体" w:hAnsi="宋体" w:eastAsia="宋体" w:cs="宋体"/>
          <w:sz w:val="21"/>
          <w:szCs w:val="21"/>
          <w:lang w:val="en-US" w:eastAsia="zh-CN"/>
        </w:rPr>
        <w:t>教师在教育教学实践中形成了自身独特的意识。</w:t>
      </w:r>
      <w:r>
        <w:rPr>
          <w:rStyle w:val="9"/>
          <w:rFonts w:hint="eastAsia" w:ascii="宋体" w:hAnsi="宋体" w:eastAsia="宋体" w:cs="宋体"/>
          <w:sz w:val="21"/>
          <w:szCs w:val="21"/>
          <w:lang w:val="en-US" w:eastAsia="zh-CN"/>
        </w:rPr>
        <w:footnoteReference w:id="1"/>
      </w:r>
      <w:r>
        <w:rPr>
          <w:rFonts w:hint="eastAsia" w:ascii="宋体" w:hAnsi="宋体" w:eastAsia="宋体" w:cs="宋体"/>
          <w:sz w:val="21"/>
          <w:szCs w:val="21"/>
          <w:lang w:val="en-US" w:eastAsia="zh-CN"/>
        </w:rPr>
        <w:t>只有附校英语教师能发挥自身的主观能动性，正确认识大学教师的支持是促进者的角色，项目才能更高效的运行。辩证唯物主义认为主观能动性是人在实践中认识客观规律，并根据客观规律自觉地改造世界，推动事物发展的能力和作用。人的主观能动性是人的身心发展的根本动力。强化教师自我发展意识要以教师自身教育教学实践为背景，在此基础上，大学教师可以帮助中小学教师更好地认清现有教育教学水平，并进一步规划自己的专业发展道路。</w:t>
      </w:r>
    </w:p>
    <w:p>
      <w:pPr>
        <w:keepNext w:val="0"/>
        <w:keepLines w:val="0"/>
        <w:pageBreakBefore w:val="0"/>
        <w:numPr>
          <w:ilvl w:val="0"/>
          <w:numId w:val="0"/>
        </w:numPr>
        <w:kinsoku/>
        <w:wordWrap/>
        <w:overflowPunct/>
        <w:topLinePunct w:val="0"/>
        <w:autoSpaceDE/>
        <w:autoSpaceDN/>
        <w:bidi w:val="0"/>
        <w:adjustRightInd/>
        <w:snapToGrid/>
        <w:spacing w:line="300" w:lineRule="auto"/>
        <w:ind w:leftChars="0"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因此，中小学英语教师要充分发挥自身的主观能动性，正确认识并积极参与大学组织的教研活动。首先，附校英语教师要认识到大学专家的进入，不是对其原有模式的破坏，而是帮助教师实现突破，帮助教师冲破传统模式的束缚，逃脱思维禁锢的枷锁。但是附校教师不能一味的接受，不反思，要根据大学专家的指导，结合自己的教学实践和反思，形成自己独特的教学方式。其次，教师要主动的融入和参与到教研之中，当自己的思想观念和大学专家有冲突时，要积极与专家进行沟通交流，不可单向的排斥大学专家的理念。最后，附校英语教师要抛掉旧时代的外衣，紧跟社会的步伐，主动接受最新的教育理念，适应最新的教学方式，成为一个能培养21世纪所需要人才的优秀英语教师！</w:t>
      </w:r>
    </w:p>
    <w:p>
      <w:pPr>
        <w:pageBreakBefore w:val="0"/>
        <w:numPr>
          <w:numId w:val="0"/>
        </w:numPr>
        <w:kinsoku/>
        <w:wordWrap/>
        <w:overflowPunct/>
        <w:topLinePunct w:val="0"/>
        <w:autoSpaceDE/>
        <w:autoSpaceDN/>
        <w:bidi w:val="0"/>
        <w:adjustRightInd/>
        <w:snapToGrid/>
        <w:spacing w:line="300" w:lineRule="auto"/>
        <w:ind w:firstLine="422" w:firstLineChars="200"/>
        <w:textAlignment w:val="auto"/>
        <w:rPr>
          <w:rFonts w:hint="eastAsia" w:ascii="宋体" w:hAnsi="宋体" w:eastAsia="宋体" w:cs="宋体"/>
          <w:b/>
          <w:bCs/>
          <w:sz w:val="21"/>
          <w:szCs w:val="21"/>
          <w:highlight w:val="none"/>
        </w:rPr>
      </w:pPr>
      <w:r>
        <w:rPr>
          <w:rFonts w:hint="eastAsia" w:ascii="宋体" w:hAnsi="宋体" w:eastAsia="宋体" w:cs="宋体"/>
          <w:b/>
          <w:bCs/>
          <w:sz w:val="21"/>
          <w:szCs w:val="21"/>
          <w:highlight w:val="none"/>
          <w:lang w:eastAsia="zh-CN"/>
        </w:rPr>
        <w:t>（</w:t>
      </w:r>
      <w:r>
        <w:rPr>
          <w:rFonts w:hint="eastAsia" w:ascii="宋体" w:hAnsi="宋体" w:eastAsia="宋体" w:cs="宋体"/>
          <w:b/>
          <w:bCs/>
          <w:sz w:val="21"/>
          <w:szCs w:val="21"/>
          <w:highlight w:val="none"/>
          <w:lang w:val="en-US" w:eastAsia="zh-CN"/>
        </w:rPr>
        <w:t>四）</w:t>
      </w:r>
      <w:r>
        <w:rPr>
          <w:rFonts w:hint="eastAsia" w:ascii="宋体" w:hAnsi="宋体" w:eastAsia="宋体" w:cs="宋体"/>
          <w:b/>
          <w:bCs/>
          <w:sz w:val="21"/>
          <w:szCs w:val="21"/>
          <w:highlight w:val="none"/>
        </w:rPr>
        <w:t>任务与活动驱动是合作运行的实践载体</w:t>
      </w:r>
    </w:p>
    <w:p>
      <w:pPr>
        <w:pageBreakBefore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highlight w:val="none"/>
          <w:lang w:val="en-US" w:eastAsia="zh-CN"/>
        </w:rPr>
        <w:t>大学在支持中小学英语校本教研的过程中要紧紧围绕“提升附校英语教师教研质量，促进英语教师发展”为任务驱动，组织多种多样的活动。在支持开始前，大学教师通过调查问卷和与附校教师的深入沟通，了解附校英语教师的需求，根据她们的需求大学设置不同的子任务。接下来针对子任务进行分解来设计活动。</w:t>
      </w:r>
      <w:r>
        <w:rPr>
          <w:rFonts w:hint="eastAsia" w:ascii="宋体" w:hAnsi="宋体" w:eastAsia="宋体" w:cs="宋体"/>
          <w:b w:val="0"/>
          <w:bCs w:val="0"/>
          <w:sz w:val="21"/>
          <w:szCs w:val="21"/>
          <w:lang w:val="en-US" w:eastAsia="zh-CN"/>
        </w:rPr>
        <w:t>主要有集中培训和跨校交流，而这些活动就是大学与中小学合作运行的载体。</w:t>
      </w:r>
    </w:p>
    <w:p>
      <w:pPr>
        <w:pageBreakBefore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集中培训活动注重专题讲座和理念提升。项目组可以邀请大学英语教师或者全市全国的英语领域知名专家为教师们进行专题讲座及研讨会，使附校教师们了解当前教育教学的新理念，从而使各附校英语教师自主开展学习成为可能。同时大学可以组织附校英语教师参与其他高校组织的各种培训活动之中。跨校交流活动注重实践和学习优秀教师的先进经验，注重学校间相互观摩和专家指导。由项目组牵头，组织附校英语教师们深入到其他学校进行实地的观摩学习研讨，了解其他学校的英语教学模式。如同课异构、校际课例评比、校际英语文化节，这些活动加强了附校教师间的交流研讨，加强了同伴互助学习。</w:t>
      </w:r>
    </w:p>
    <w:p>
      <w:pPr>
        <w:pageBreakBefore w:val="0"/>
        <w:numPr>
          <w:numId w:val="0"/>
        </w:numPr>
        <w:kinsoku/>
        <w:wordWrap/>
        <w:overflowPunct/>
        <w:topLinePunct w:val="0"/>
        <w:autoSpaceDE/>
        <w:autoSpaceDN/>
        <w:bidi w:val="0"/>
        <w:adjustRightInd/>
        <w:snapToGrid/>
        <w:spacing w:line="300" w:lineRule="auto"/>
        <w:ind w:firstLine="422" w:firstLineChars="200"/>
        <w:textAlignment w:val="auto"/>
        <w:rPr>
          <w:rFonts w:hint="eastAsia" w:ascii="宋体" w:hAnsi="宋体" w:eastAsia="宋体" w:cs="宋体"/>
          <w:b/>
          <w:bCs/>
          <w:sz w:val="21"/>
          <w:szCs w:val="21"/>
          <w:highlight w:val="none"/>
        </w:rPr>
      </w:pPr>
      <w:r>
        <w:rPr>
          <w:rFonts w:hint="eastAsia" w:ascii="宋体" w:hAnsi="宋体" w:eastAsia="宋体" w:cs="宋体"/>
          <w:b/>
          <w:bCs/>
          <w:sz w:val="21"/>
          <w:szCs w:val="21"/>
          <w:highlight w:val="none"/>
          <w:lang w:eastAsia="zh-CN"/>
        </w:rPr>
        <w:t>（</w:t>
      </w:r>
      <w:r>
        <w:rPr>
          <w:rFonts w:hint="eastAsia" w:ascii="宋体" w:hAnsi="宋体" w:eastAsia="宋体" w:cs="宋体"/>
          <w:b/>
          <w:bCs/>
          <w:sz w:val="21"/>
          <w:szCs w:val="21"/>
          <w:highlight w:val="none"/>
          <w:lang w:val="en-US" w:eastAsia="zh-CN"/>
        </w:rPr>
        <w:t>五）</w:t>
      </w:r>
      <w:r>
        <w:rPr>
          <w:rFonts w:hint="eastAsia" w:ascii="宋体" w:hAnsi="宋体" w:eastAsia="宋体" w:cs="宋体"/>
          <w:b/>
          <w:bCs/>
          <w:sz w:val="21"/>
          <w:szCs w:val="21"/>
          <w:highlight w:val="none"/>
        </w:rPr>
        <w:t>示范引领与信任接纳是深化研究合作的情感支持</w:t>
      </w:r>
    </w:p>
    <w:p>
      <w:pPr>
        <w:pageBreakBefore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大学研究并提供英语教育改革的前沿理论、思想理念及动态趋向，以多种方式直接或间接参与到中小学英语教育改革实践中，与中小学结为伙伴关系，并成为专业的共同体、改革的共同体，最终成为发展的共同体。而大学则在参与改革、建构共同体的过程中充分利用自身优势来发挥好对中小学英语教育改革的引领作用。同时，</w:t>
      </w:r>
      <w:r>
        <w:rPr>
          <w:rFonts w:hint="eastAsia" w:ascii="宋体" w:hAnsi="宋体" w:eastAsia="宋体" w:cs="宋体"/>
          <w:b w:val="0"/>
          <w:bCs w:val="0"/>
          <w:sz w:val="21"/>
          <w:szCs w:val="21"/>
          <w:lang w:val="en-US" w:eastAsia="zh-CN"/>
        </w:rPr>
        <w:t>信任</w:t>
      </w:r>
      <w:r>
        <w:rPr>
          <w:rFonts w:hint="eastAsia" w:ascii="宋体" w:hAnsi="宋体" w:eastAsia="宋体" w:cs="宋体"/>
          <w:b w:val="0"/>
          <w:bCs w:val="0"/>
          <w:sz w:val="21"/>
          <w:szCs w:val="21"/>
          <w:lang w:val="en-US" w:eastAsia="zh-CN"/>
        </w:rPr>
        <w:t>接纳</w:t>
      </w:r>
      <w:r>
        <w:rPr>
          <w:rFonts w:hint="eastAsia" w:ascii="宋体" w:hAnsi="宋体" w:eastAsia="宋体" w:cs="宋体"/>
          <w:b w:val="0"/>
          <w:bCs w:val="0"/>
          <w:sz w:val="21"/>
          <w:szCs w:val="21"/>
          <w:lang w:val="en-US" w:eastAsia="zh-CN"/>
        </w:rPr>
        <w:t>与合作是同构的，信任</w:t>
      </w:r>
      <w:r>
        <w:rPr>
          <w:rFonts w:hint="eastAsia" w:ascii="宋体" w:hAnsi="宋体" w:eastAsia="宋体" w:cs="宋体"/>
          <w:b w:val="0"/>
          <w:bCs w:val="0"/>
          <w:sz w:val="21"/>
          <w:szCs w:val="21"/>
          <w:lang w:val="en-US" w:eastAsia="zh-CN"/>
        </w:rPr>
        <w:t>接纳</w:t>
      </w:r>
      <w:r>
        <w:rPr>
          <w:rFonts w:hint="eastAsia" w:ascii="宋体" w:hAnsi="宋体" w:eastAsia="宋体" w:cs="宋体"/>
          <w:b w:val="0"/>
          <w:bCs w:val="0"/>
          <w:sz w:val="21"/>
          <w:szCs w:val="21"/>
          <w:lang w:val="en-US" w:eastAsia="zh-CN"/>
        </w:rPr>
        <w:t>是合作的前提和基础，合作反过来促进信任</w:t>
      </w:r>
      <w:r>
        <w:rPr>
          <w:rFonts w:hint="eastAsia" w:ascii="宋体" w:hAnsi="宋体" w:eastAsia="宋体" w:cs="宋体"/>
          <w:b w:val="0"/>
          <w:bCs w:val="0"/>
          <w:sz w:val="21"/>
          <w:szCs w:val="21"/>
          <w:lang w:val="en-US" w:eastAsia="zh-CN"/>
        </w:rPr>
        <w:t>接纳</w:t>
      </w:r>
      <w:r>
        <w:rPr>
          <w:rFonts w:hint="eastAsia" w:ascii="宋体" w:hAnsi="宋体" w:eastAsia="宋体" w:cs="宋体"/>
          <w:b w:val="0"/>
          <w:bCs w:val="0"/>
          <w:sz w:val="21"/>
          <w:szCs w:val="21"/>
          <w:lang w:val="en-US" w:eastAsia="zh-CN"/>
        </w:rPr>
        <w:t>。信任</w:t>
      </w:r>
      <w:r>
        <w:rPr>
          <w:rFonts w:hint="eastAsia" w:ascii="宋体" w:hAnsi="宋体" w:eastAsia="宋体" w:cs="宋体"/>
          <w:b w:val="0"/>
          <w:bCs w:val="0"/>
          <w:sz w:val="21"/>
          <w:szCs w:val="21"/>
          <w:lang w:val="en-US" w:eastAsia="zh-CN"/>
        </w:rPr>
        <w:t>与接纳</w:t>
      </w:r>
      <w:r>
        <w:rPr>
          <w:rFonts w:hint="eastAsia" w:ascii="宋体" w:hAnsi="宋体" w:eastAsia="宋体" w:cs="宋体"/>
          <w:b w:val="0"/>
          <w:bCs w:val="0"/>
          <w:sz w:val="21"/>
          <w:szCs w:val="21"/>
          <w:lang w:val="en-US" w:eastAsia="zh-CN"/>
        </w:rPr>
        <w:t>产生于人们之间真实与真诚的交流之中，这种交流更多时候是人们之间的合作过程。</w:t>
      </w:r>
      <w:r>
        <w:rPr>
          <w:rStyle w:val="9"/>
          <w:rFonts w:hint="eastAsia" w:ascii="宋体" w:hAnsi="宋体" w:eastAsia="宋体" w:cs="宋体"/>
          <w:b w:val="0"/>
          <w:bCs w:val="0"/>
          <w:sz w:val="21"/>
          <w:szCs w:val="21"/>
          <w:lang w:val="en-US" w:eastAsia="zh-CN"/>
        </w:rPr>
        <w:footnoteReference w:id="2"/>
      </w:r>
      <w:r>
        <w:rPr>
          <w:rFonts w:hint="eastAsia" w:ascii="宋体" w:hAnsi="宋体" w:eastAsia="宋体" w:cs="宋体"/>
          <w:b w:val="0"/>
          <w:bCs w:val="0"/>
          <w:sz w:val="21"/>
          <w:szCs w:val="21"/>
          <w:lang w:val="en-US" w:eastAsia="zh-CN"/>
        </w:rPr>
        <w:t>大学与中小学教师之间的信任接纳是在双方的互动和相处中形成的，只有彼此之间合作过、共事过才能知晓自身与对方是不是合拍，才能判断对方是不是值得自己信任。当这种信任一旦建立，能够增强教师之间的合作频率和机会。</w:t>
      </w:r>
    </w:p>
    <w:p>
      <w:pPr>
        <w:pageBreakBefore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由此可见，大学与中小学教师之间合作关系的持续和巩固要基于中小学英语教师的需求定向支持，</w:t>
      </w:r>
      <w:bookmarkStart w:id="3" w:name="_Toc25013"/>
      <w:r>
        <w:rPr>
          <w:rFonts w:hint="eastAsia" w:ascii="宋体" w:hAnsi="宋体" w:eastAsia="宋体" w:cs="宋体"/>
          <w:b w:val="0"/>
          <w:bCs w:val="0"/>
          <w:sz w:val="21"/>
          <w:szCs w:val="21"/>
          <w:lang w:val="en-US" w:eastAsia="zh-CN"/>
        </w:rPr>
        <w:t>同时大学与中小学教师应遵循平等主动参与的原则</w:t>
      </w:r>
      <w:bookmarkEnd w:id="3"/>
      <w:r>
        <w:rPr>
          <w:rFonts w:hint="eastAsia" w:ascii="宋体" w:hAnsi="宋体" w:eastAsia="宋体" w:cs="宋体"/>
          <w:b w:val="0"/>
          <w:bCs w:val="0"/>
          <w:sz w:val="21"/>
          <w:szCs w:val="21"/>
          <w:lang w:val="en-US" w:eastAsia="zh-CN"/>
        </w:rPr>
        <w:t>，除此之外大学教师应全面提升自身素质，政府重视和制度规范也是促使大学支持其附校稳定发展的保障。</w:t>
      </w:r>
    </w:p>
    <w:p>
      <w:pPr>
        <w:pageBreakBefore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参考文献：</w:t>
      </w:r>
    </w:p>
    <w:p>
      <w:pPr>
        <w:pStyle w:val="5"/>
        <w:snapToGrid w:val="0"/>
      </w:pPr>
      <w:r>
        <w:t xml:space="preserve"> </w:t>
      </w:r>
      <w:r>
        <w:rPr>
          <w:rFonts w:hint="eastAsia"/>
          <w:lang w:val="en-US" w:eastAsia="zh-CN"/>
        </w:rPr>
        <w:t>[1]</w:t>
      </w:r>
      <w:r>
        <w:rPr>
          <w:rFonts w:hint="eastAsia"/>
        </w:rPr>
        <w:t>李方安.论教师自我发展[J].教育研究, 2015, (4) :94-99.</w:t>
      </w:r>
      <w:bookmarkStart w:id="4" w:name="_GoBack"/>
      <w:bookmarkEnd w:id="4"/>
    </w:p>
    <w:p>
      <w:pPr>
        <w:pStyle w:val="5"/>
        <w:snapToGrid w:val="0"/>
      </w:pPr>
      <w:r>
        <w:t xml:space="preserve"> </w:t>
      </w:r>
      <w:r>
        <w:rPr>
          <w:rFonts w:hint="eastAsia"/>
          <w:lang w:val="en-US" w:eastAsia="zh-CN"/>
        </w:rPr>
        <w:t>[2]</w:t>
      </w:r>
      <w:r>
        <w:rPr>
          <w:rFonts w:hint="eastAsia"/>
        </w:rPr>
        <w:t>叶澜.教育概论[M].北京:人民教育出版社, 1991:218.</w:t>
      </w:r>
    </w:p>
    <w:p>
      <w:pPr>
        <w:pageBreakBefore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b w:val="0"/>
          <w:bCs w:val="0"/>
          <w:sz w:val="21"/>
          <w:szCs w:val="21"/>
          <w:lang w:val="en-US" w:eastAsia="zh-CN"/>
        </w:rPr>
      </w:pPr>
    </w:p>
    <w:p>
      <w:pPr>
        <w:pageBreakBefore w:val="0"/>
        <w:kinsoku/>
        <w:wordWrap/>
        <w:overflowPunct/>
        <w:topLinePunct w:val="0"/>
        <w:autoSpaceDE/>
        <w:autoSpaceDN/>
        <w:bidi w:val="0"/>
        <w:adjustRightInd/>
        <w:snapToGrid/>
        <w:spacing w:line="300" w:lineRule="auto"/>
        <w:ind w:firstLine="420" w:firstLineChars="200"/>
        <w:textAlignment w:val="auto"/>
        <w:rPr>
          <w:rFonts w:hint="default" w:ascii="宋体" w:hAnsi="宋体" w:eastAsia="宋体" w:cs="宋体"/>
          <w:b w:val="0"/>
          <w:bCs w:val="0"/>
          <w:sz w:val="21"/>
          <w:szCs w:val="21"/>
          <w:lang w:val="en-US" w:eastAsia="zh-CN"/>
        </w:rPr>
      </w:pPr>
    </w:p>
    <w:p>
      <w:pPr>
        <w:pageBreakBefore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b w:val="0"/>
          <w:sz w:val="21"/>
          <w:szCs w:val="21"/>
          <w:lang w:val="en-US" w:eastAsia="zh-CN"/>
        </w:rPr>
      </w:pPr>
      <w:r>
        <w:rPr>
          <w:rFonts w:hint="eastAsia" w:ascii="宋体" w:hAnsi="宋体" w:eastAsia="宋体" w:cs="宋体"/>
          <w:b w:val="0"/>
          <w:sz w:val="21"/>
          <w:szCs w:val="21"/>
          <w:lang w:val="en-US" w:eastAsia="zh-CN"/>
        </w:rPr>
        <w:t xml:space="preserve"> </w:t>
      </w:r>
    </w:p>
    <w:p>
      <w:pPr>
        <w:pageBreakBefore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5"/>
        <w:snapToGrid w:val="0"/>
      </w:pPr>
      <w:r>
        <w:rPr>
          <w:rStyle w:val="9"/>
        </w:rPr>
        <w:footnoteRef/>
      </w:r>
      <w:r>
        <w:t xml:space="preserve"> </w:t>
      </w:r>
      <w:r>
        <w:rPr>
          <w:rFonts w:hint="eastAsia"/>
        </w:rPr>
        <w:t>李方安.论教师自我发展[J].教育研究, 2015, (4) :94-99.</w:t>
      </w:r>
    </w:p>
  </w:footnote>
  <w:footnote w:id="1">
    <w:p>
      <w:pPr>
        <w:pStyle w:val="5"/>
        <w:snapToGrid w:val="0"/>
      </w:pPr>
      <w:r>
        <w:rPr>
          <w:rStyle w:val="9"/>
        </w:rPr>
        <w:footnoteRef/>
      </w:r>
      <w:r>
        <w:t xml:space="preserve"> </w:t>
      </w:r>
      <w:r>
        <w:rPr>
          <w:rFonts w:hint="eastAsia"/>
        </w:rPr>
        <w:t>叶澜.教育概论[M].北京:人民教育出版社, 1991:218.</w:t>
      </w:r>
    </w:p>
  </w:footnote>
  <w:footnote w:id="2">
    <w:p>
      <w:pPr>
        <w:pStyle w:val="5"/>
        <w:snapToGrid w:val="0"/>
      </w:pPr>
      <w:r>
        <w:rPr>
          <w:rStyle w:val="9"/>
        </w:rPr>
        <w:footnoteRef/>
      </w:r>
      <w:r>
        <w:t xml:space="preserve"> </w:t>
      </w:r>
      <w:r>
        <w:rPr>
          <w:rFonts w:hint="default" w:ascii="宋体" w:hAnsi="宋体" w:eastAsia="宋体" w:cs="宋体"/>
          <w:b w:val="0"/>
          <w:sz w:val="21"/>
          <w:szCs w:val="21"/>
          <w:lang w:val="en-US" w:eastAsia="zh-CN"/>
        </w:rPr>
        <w:t>张康之．论信任、合作以及合作制组织[J]．人文杂志，2008（2）：53-58．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A2081"/>
    <w:multiLevelType w:val="singleLevel"/>
    <w:tmpl w:val="33EA2081"/>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D16E65"/>
    <w:rsid w:val="056F46AC"/>
    <w:rsid w:val="05D277A1"/>
    <w:rsid w:val="13EC24D3"/>
    <w:rsid w:val="2E8F6ED1"/>
    <w:rsid w:val="36BF52CF"/>
    <w:rsid w:val="3CB55113"/>
    <w:rsid w:val="44BB3B18"/>
    <w:rsid w:val="4B515FAB"/>
    <w:rsid w:val="5AD16E65"/>
    <w:rsid w:val="5B503162"/>
    <w:rsid w:val="6560231C"/>
    <w:rsid w:val="6A2E563F"/>
    <w:rsid w:val="74651027"/>
    <w:rsid w:val="7ADD4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semiHidden="0" w:name="footnote text"/>
    <w:lsdException w:uiPriority="99"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semiHidden="0" w:name="footnote reference"/>
    <w:lsdException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paragraph" w:styleId="2">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3">
    <w:name w:val="heading 3"/>
    <w:basedOn w:val="1"/>
    <w:next w:val="1"/>
    <w:unhideWhenUsed/>
    <w:qFormat/>
    <w:uiPriority w:val="9"/>
    <w:pPr>
      <w:keepNext/>
      <w:keepLines/>
      <w:spacing w:before="260" w:after="26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annotation text"/>
    <w:basedOn w:val="1"/>
    <w:unhideWhenUsed/>
    <w:uiPriority w:val="99"/>
    <w:pPr>
      <w:jc w:val="left"/>
    </w:pPr>
  </w:style>
  <w:style w:type="paragraph" w:styleId="5">
    <w:name w:val="footnote text"/>
    <w:basedOn w:val="1"/>
    <w:unhideWhenUsed/>
    <w:qFormat/>
    <w:uiPriority w:val="99"/>
    <w:pPr>
      <w:snapToGrid w:val="0"/>
      <w:jc w:val="left"/>
    </w:pPr>
    <w:rPr>
      <w:sz w:val="18"/>
    </w:rPr>
  </w:style>
  <w:style w:type="character" w:styleId="8">
    <w:name w:val="annotation reference"/>
    <w:basedOn w:val="7"/>
    <w:unhideWhenUsed/>
    <w:uiPriority w:val="99"/>
    <w:rPr>
      <w:sz w:val="21"/>
      <w:szCs w:val="21"/>
    </w:rPr>
  </w:style>
  <w:style w:type="character" w:styleId="9">
    <w:name w:val="footnote reference"/>
    <w:basedOn w:val="7"/>
    <w:unhideWhenUsed/>
    <w:qFormat/>
    <w:uiPriority w:val="99"/>
    <w:rPr>
      <w:vertAlign w:val="superscript"/>
    </w:rPr>
  </w:style>
  <w:style w:type="paragraph" w:customStyle="1" w:styleId="10">
    <w:name w:val="WPSOffice手动目录 1"/>
    <w:qFormat/>
    <w:uiPriority w:val="0"/>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2020-02-17T04:04:00Z</dcterms:created>
  <dc:creator>温婧</dc:creator>
  <cp:lastModifiedBy>温婧</cp:lastModifiedBy>
  <dcterms:modified xsi:type="dcterms:W3CDTF">2020-02-17T05:10:28Z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