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681" w:rsidRPr="008C5681" w:rsidRDefault="00B9253A" w:rsidP="00A0215D">
      <w:pPr>
        <w:spacing w:line="360" w:lineRule="auto"/>
        <w:jc w:val="center"/>
        <w:rPr>
          <w:rFonts w:ascii="黑体" w:eastAsia="黑体" w:hAnsi="黑体"/>
          <w:sz w:val="24"/>
          <w:szCs w:val="24"/>
        </w:rPr>
      </w:pPr>
      <w:r>
        <w:rPr>
          <w:rFonts w:ascii="黑体" w:eastAsia="黑体" w:hAnsi="黑体" w:hint="eastAsia"/>
          <w:sz w:val="24"/>
          <w:szCs w:val="24"/>
        </w:rPr>
        <w:t>基于风险社会视角下我国高校危机</w:t>
      </w:r>
      <w:r w:rsidR="008C5681" w:rsidRPr="008C5681">
        <w:rPr>
          <w:rFonts w:ascii="黑体" w:eastAsia="黑体" w:hAnsi="黑体" w:hint="eastAsia"/>
          <w:sz w:val="24"/>
          <w:szCs w:val="24"/>
        </w:rPr>
        <w:t>管理浅析</w:t>
      </w:r>
    </w:p>
    <w:p w:rsidR="008C5681" w:rsidRPr="008C5681" w:rsidRDefault="008C5681" w:rsidP="00A0215D">
      <w:pPr>
        <w:spacing w:line="360" w:lineRule="auto"/>
        <w:jc w:val="center"/>
        <w:rPr>
          <w:rFonts w:asciiTheme="minorEastAsia" w:hAnsiTheme="minorEastAsia"/>
          <w:szCs w:val="21"/>
        </w:rPr>
      </w:pPr>
      <w:r w:rsidRPr="008C5681">
        <w:rPr>
          <w:rFonts w:asciiTheme="minorEastAsia" w:hAnsiTheme="minorEastAsia" w:hint="eastAsia"/>
          <w:szCs w:val="21"/>
        </w:rPr>
        <w:t>杨海飞</w:t>
      </w:r>
    </w:p>
    <w:p w:rsidR="00662BF8" w:rsidRPr="007211C3" w:rsidRDefault="008C5681" w:rsidP="00AD318A">
      <w:pPr>
        <w:spacing w:line="360" w:lineRule="auto"/>
        <w:rPr>
          <w:rFonts w:asciiTheme="minorEastAsia" w:hAnsiTheme="minorEastAsia"/>
          <w:szCs w:val="21"/>
        </w:rPr>
      </w:pPr>
      <w:r w:rsidRPr="008C5681">
        <w:rPr>
          <w:rFonts w:ascii="黑体" w:eastAsia="黑体" w:hAnsi="黑体" w:hint="eastAsia"/>
          <w:szCs w:val="21"/>
        </w:rPr>
        <w:t>摘</w:t>
      </w:r>
      <w:r w:rsidR="00791553">
        <w:rPr>
          <w:rFonts w:ascii="黑体" w:eastAsia="黑体" w:hAnsi="黑体" w:hint="eastAsia"/>
          <w:szCs w:val="21"/>
        </w:rPr>
        <w:t xml:space="preserve"> </w:t>
      </w:r>
      <w:r w:rsidR="004C5639">
        <w:rPr>
          <w:rFonts w:ascii="黑体" w:eastAsia="黑体" w:hAnsi="黑体" w:hint="eastAsia"/>
          <w:szCs w:val="21"/>
        </w:rPr>
        <w:t>要：</w:t>
      </w:r>
      <w:r w:rsidR="0008682C">
        <w:rPr>
          <w:rFonts w:asciiTheme="minorEastAsia" w:hAnsiTheme="minorEastAsia" w:hint="eastAsia"/>
          <w:szCs w:val="21"/>
        </w:rPr>
        <w:t>人类已经进入</w:t>
      </w:r>
      <w:r w:rsidR="00F45F8B" w:rsidRPr="00A3132F">
        <w:rPr>
          <w:rFonts w:asciiTheme="minorEastAsia" w:hAnsiTheme="minorEastAsia" w:hint="eastAsia"/>
          <w:szCs w:val="21"/>
        </w:rPr>
        <w:t>风险社</w:t>
      </w:r>
      <w:r w:rsidR="00A3132F" w:rsidRPr="00A3132F">
        <w:rPr>
          <w:rFonts w:asciiTheme="minorEastAsia" w:hAnsiTheme="minorEastAsia" w:hint="eastAsia"/>
          <w:szCs w:val="21"/>
        </w:rPr>
        <w:t>会</w:t>
      </w:r>
      <w:r w:rsidR="00A3132F">
        <w:rPr>
          <w:rFonts w:asciiTheme="minorEastAsia" w:hAnsiTheme="minorEastAsia" w:hint="eastAsia"/>
          <w:szCs w:val="21"/>
        </w:rPr>
        <w:t>。在此背景下，任何组织和个人都处于风险之中。</w:t>
      </w:r>
      <w:r w:rsidR="002204E0">
        <w:rPr>
          <w:rFonts w:asciiTheme="minorEastAsia" w:hAnsiTheme="minorEastAsia" w:hint="eastAsia"/>
          <w:szCs w:val="21"/>
        </w:rPr>
        <w:t>高校作为社会的有机</w:t>
      </w:r>
      <w:r w:rsidR="00F45F8B">
        <w:rPr>
          <w:rFonts w:asciiTheme="minorEastAsia" w:hAnsiTheme="minorEastAsia" w:hint="eastAsia"/>
          <w:szCs w:val="21"/>
        </w:rPr>
        <w:t>组成部分</w:t>
      </w:r>
      <w:r w:rsidR="002313D1">
        <w:rPr>
          <w:rFonts w:asciiTheme="minorEastAsia" w:hAnsiTheme="minorEastAsia" w:hint="eastAsia"/>
          <w:szCs w:val="21"/>
        </w:rPr>
        <w:t>之一</w:t>
      </w:r>
      <w:r w:rsidR="00F45F8B">
        <w:rPr>
          <w:rFonts w:asciiTheme="minorEastAsia" w:hAnsiTheme="minorEastAsia" w:hint="eastAsia"/>
          <w:szCs w:val="21"/>
        </w:rPr>
        <w:t>，也时刻</w:t>
      </w:r>
      <w:r w:rsidR="00856711">
        <w:rPr>
          <w:rFonts w:asciiTheme="minorEastAsia" w:hAnsiTheme="minorEastAsia" w:hint="eastAsia"/>
          <w:szCs w:val="21"/>
        </w:rPr>
        <w:t>倍</w:t>
      </w:r>
      <w:r w:rsidR="00A3132F">
        <w:rPr>
          <w:rFonts w:asciiTheme="minorEastAsia" w:hAnsiTheme="minorEastAsia" w:hint="eastAsia"/>
          <w:szCs w:val="21"/>
        </w:rPr>
        <w:t>受风险的侵袭</w:t>
      </w:r>
      <w:r w:rsidR="00F45F8B">
        <w:rPr>
          <w:rFonts w:asciiTheme="minorEastAsia" w:hAnsiTheme="minorEastAsia" w:hint="eastAsia"/>
          <w:szCs w:val="21"/>
        </w:rPr>
        <w:t>，基于此，</w:t>
      </w:r>
      <w:r w:rsidR="008D6E1D" w:rsidRPr="007211C3">
        <w:rPr>
          <w:rFonts w:asciiTheme="minorEastAsia" w:hAnsiTheme="minorEastAsia" w:hint="eastAsia"/>
          <w:szCs w:val="21"/>
        </w:rPr>
        <w:t>笔者</w:t>
      </w:r>
      <w:r w:rsidR="00213292" w:rsidRPr="007211C3">
        <w:rPr>
          <w:rFonts w:asciiTheme="minorEastAsia" w:hAnsiTheme="minorEastAsia" w:hint="eastAsia"/>
          <w:szCs w:val="21"/>
        </w:rPr>
        <w:t>通过分析</w:t>
      </w:r>
      <w:r w:rsidR="002313D1">
        <w:rPr>
          <w:rFonts w:asciiTheme="minorEastAsia" w:hAnsiTheme="minorEastAsia" w:hint="eastAsia"/>
          <w:szCs w:val="21"/>
        </w:rPr>
        <w:t>总结</w:t>
      </w:r>
      <w:r w:rsidR="00213292" w:rsidRPr="007211C3">
        <w:rPr>
          <w:rFonts w:asciiTheme="minorEastAsia" w:hAnsiTheme="minorEastAsia" w:hint="eastAsia"/>
          <w:szCs w:val="21"/>
        </w:rPr>
        <w:t>我国高校</w:t>
      </w:r>
      <w:r w:rsidR="008D6E1D" w:rsidRPr="007211C3">
        <w:rPr>
          <w:rFonts w:asciiTheme="minorEastAsia" w:hAnsiTheme="minorEastAsia" w:hint="eastAsia"/>
          <w:szCs w:val="21"/>
        </w:rPr>
        <w:t>在</w:t>
      </w:r>
      <w:r w:rsidR="00213292" w:rsidRPr="007211C3">
        <w:rPr>
          <w:rFonts w:asciiTheme="minorEastAsia" w:hAnsiTheme="minorEastAsia" w:hint="eastAsia"/>
          <w:szCs w:val="21"/>
        </w:rPr>
        <w:t>危机管理</w:t>
      </w:r>
      <w:r w:rsidR="008D6E1D" w:rsidRPr="007211C3">
        <w:rPr>
          <w:rFonts w:asciiTheme="minorEastAsia" w:hAnsiTheme="minorEastAsia" w:hint="eastAsia"/>
          <w:szCs w:val="21"/>
        </w:rPr>
        <w:t>方面的</w:t>
      </w:r>
      <w:r w:rsidR="00B71198" w:rsidRPr="007211C3">
        <w:rPr>
          <w:rFonts w:asciiTheme="minorEastAsia" w:hAnsiTheme="minorEastAsia" w:hint="eastAsia"/>
          <w:szCs w:val="21"/>
        </w:rPr>
        <w:t>现状</w:t>
      </w:r>
      <w:r w:rsidR="008D6E1D" w:rsidRPr="007211C3">
        <w:rPr>
          <w:rFonts w:asciiTheme="minorEastAsia" w:hAnsiTheme="minorEastAsia" w:hint="eastAsia"/>
          <w:szCs w:val="21"/>
        </w:rPr>
        <w:t>，总结</w:t>
      </w:r>
      <w:r w:rsidR="00213292" w:rsidRPr="007211C3">
        <w:rPr>
          <w:rFonts w:asciiTheme="minorEastAsia" w:hAnsiTheme="minorEastAsia" w:hint="eastAsia"/>
          <w:szCs w:val="21"/>
        </w:rPr>
        <w:t>出了高校</w:t>
      </w:r>
      <w:r w:rsidR="008D6E1D" w:rsidRPr="007211C3">
        <w:rPr>
          <w:rFonts w:asciiTheme="minorEastAsia" w:hAnsiTheme="minorEastAsia" w:hint="eastAsia"/>
          <w:szCs w:val="21"/>
        </w:rPr>
        <w:t>在</w:t>
      </w:r>
      <w:r w:rsidR="00213292" w:rsidRPr="007211C3">
        <w:rPr>
          <w:rFonts w:asciiTheme="minorEastAsia" w:hAnsiTheme="minorEastAsia" w:hint="eastAsia"/>
          <w:szCs w:val="21"/>
        </w:rPr>
        <w:t>危机管理</w:t>
      </w:r>
      <w:r w:rsidR="008D6E1D" w:rsidRPr="007211C3">
        <w:rPr>
          <w:rFonts w:asciiTheme="minorEastAsia" w:hAnsiTheme="minorEastAsia" w:hint="eastAsia"/>
          <w:szCs w:val="21"/>
        </w:rPr>
        <w:t>方面</w:t>
      </w:r>
      <w:r w:rsidR="00213292" w:rsidRPr="007211C3">
        <w:rPr>
          <w:rFonts w:asciiTheme="minorEastAsia" w:hAnsiTheme="minorEastAsia" w:hint="eastAsia"/>
          <w:szCs w:val="21"/>
        </w:rPr>
        <w:t>存在</w:t>
      </w:r>
      <w:r w:rsidR="00371725" w:rsidRPr="00371725">
        <w:rPr>
          <w:rFonts w:asciiTheme="minorEastAsia" w:hAnsiTheme="minorEastAsia" w:hint="eastAsia"/>
          <w:szCs w:val="21"/>
        </w:rPr>
        <w:t>高校师生的危机意识较为薄弱</w:t>
      </w:r>
      <w:r w:rsidR="00371725">
        <w:rPr>
          <w:rFonts w:asciiTheme="minorEastAsia" w:hAnsiTheme="minorEastAsia" w:hint="eastAsia"/>
          <w:szCs w:val="21"/>
        </w:rPr>
        <w:t>、</w:t>
      </w:r>
      <w:r w:rsidR="00371725" w:rsidRPr="00371725">
        <w:rPr>
          <w:rFonts w:asciiTheme="minorEastAsia" w:hAnsiTheme="minorEastAsia" w:hint="eastAsia"/>
          <w:szCs w:val="21"/>
        </w:rPr>
        <w:t>高校安全保障队伍专业性不强</w:t>
      </w:r>
      <w:r w:rsidR="00371725">
        <w:rPr>
          <w:rFonts w:asciiTheme="minorEastAsia" w:hAnsiTheme="minorEastAsia" w:hint="eastAsia"/>
          <w:szCs w:val="21"/>
        </w:rPr>
        <w:t>、</w:t>
      </w:r>
      <w:r w:rsidR="00371725" w:rsidRPr="00371725">
        <w:rPr>
          <w:rFonts w:asciiTheme="minorEastAsia" w:hAnsiTheme="minorEastAsia" w:hint="eastAsia"/>
          <w:szCs w:val="21"/>
        </w:rPr>
        <w:t>高校危机管理主体单一</w:t>
      </w:r>
      <w:r w:rsidR="00371725">
        <w:rPr>
          <w:rFonts w:asciiTheme="minorEastAsia" w:hAnsiTheme="minorEastAsia" w:hint="eastAsia"/>
          <w:szCs w:val="21"/>
        </w:rPr>
        <w:t>、</w:t>
      </w:r>
      <w:r w:rsidR="00371725" w:rsidRPr="00371725">
        <w:rPr>
          <w:rFonts w:asciiTheme="minorEastAsia" w:hAnsiTheme="minorEastAsia" w:hint="eastAsia"/>
          <w:szCs w:val="21"/>
        </w:rPr>
        <w:t>应急决策不科学和应急预案过于滞后</w:t>
      </w:r>
      <w:r w:rsidR="00213292" w:rsidRPr="007211C3">
        <w:rPr>
          <w:rFonts w:asciiTheme="minorEastAsia" w:hAnsiTheme="minorEastAsia" w:hint="eastAsia"/>
          <w:szCs w:val="21"/>
        </w:rPr>
        <w:t>等问题。</w:t>
      </w:r>
      <w:r w:rsidR="00E969BE">
        <w:rPr>
          <w:rFonts w:asciiTheme="minorEastAsia" w:hAnsiTheme="minorEastAsia" w:hint="eastAsia"/>
          <w:szCs w:val="21"/>
        </w:rPr>
        <w:t>并且</w:t>
      </w:r>
      <w:r w:rsidR="008D6E1D" w:rsidRPr="007211C3">
        <w:rPr>
          <w:rFonts w:asciiTheme="minorEastAsia" w:hAnsiTheme="minorEastAsia" w:hint="eastAsia"/>
          <w:szCs w:val="21"/>
        </w:rPr>
        <w:t xml:space="preserve">基于风险社会的视角提出了相应的解决办法： </w:t>
      </w:r>
      <w:r w:rsidR="00AD318A" w:rsidRPr="00AD318A">
        <w:rPr>
          <w:rFonts w:asciiTheme="minorEastAsia" w:hAnsiTheme="minorEastAsia" w:hint="eastAsia"/>
          <w:szCs w:val="21"/>
        </w:rPr>
        <w:t>加强高校师生的危机管理意识</w:t>
      </w:r>
      <w:r w:rsidR="00AD318A">
        <w:rPr>
          <w:rFonts w:asciiTheme="minorEastAsia" w:hAnsiTheme="minorEastAsia" w:hint="eastAsia"/>
          <w:szCs w:val="21"/>
        </w:rPr>
        <w:t>、</w:t>
      </w:r>
      <w:r w:rsidR="00AD318A" w:rsidRPr="00AD318A">
        <w:rPr>
          <w:rFonts w:asciiTheme="minorEastAsia" w:hAnsiTheme="minorEastAsia" w:hint="eastAsia"/>
          <w:szCs w:val="21"/>
        </w:rPr>
        <w:t>加强高校安全保障队伍的专业性</w:t>
      </w:r>
      <w:r w:rsidR="00AD318A">
        <w:rPr>
          <w:rFonts w:asciiTheme="minorEastAsia" w:hAnsiTheme="minorEastAsia" w:hint="eastAsia"/>
          <w:szCs w:val="21"/>
        </w:rPr>
        <w:t>、</w:t>
      </w:r>
      <w:r w:rsidR="00AD318A" w:rsidRPr="00AD318A">
        <w:rPr>
          <w:rFonts w:asciiTheme="minorEastAsia" w:hAnsiTheme="minorEastAsia" w:hint="eastAsia"/>
          <w:szCs w:val="21"/>
        </w:rPr>
        <w:t>建立主体多元的危机管理机制</w:t>
      </w:r>
      <w:r w:rsidR="00AD318A">
        <w:rPr>
          <w:rFonts w:asciiTheme="minorEastAsia" w:hAnsiTheme="minorEastAsia" w:hint="eastAsia"/>
          <w:szCs w:val="21"/>
        </w:rPr>
        <w:t>、</w:t>
      </w:r>
      <w:r w:rsidR="00AD318A" w:rsidRPr="00AD318A">
        <w:rPr>
          <w:rFonts w:asciiTheme="minorEastAsia" w:hAnsiTheme="minorEastAsia" w:hint="eastAsia"/>
          <w:szCs w:val="21"/>
        </w:rPr>
        <w:t>加强临时决策的科学性和避免预案的“鸡肋效应”</w:t>
      </w:r>
      <w:r w:rsidR="008D6E1D" w:rsidRPr="007211C3">
        <w:rPr>
          <w:rFonts w:asciiTheme="minorEastAsia" w:hAnsiTheme="minorEastAsia" w:hint="eastAsia"/>
          <w:szCs w:val="21"/>
        </w:rPr>
        <w:t>等。</w:t>
      </w:r>
      <w:r w:rsidR="00F26387" w:rsidRPr="00F26387">
        <w:rPr>
          <w:rFonts w:asciiTheme="minorEastAsia" w:hAnsiTheme="minorEastAsia" w:hint="eastAsia"/>
          <w:szCs w:val="21"/>
        </w:rPr>
        <w:t>以期为我国高校危机管理提供相应的对策和借鉴</w:t>
      </w:r>
      <w:r w:rsidR="00B71198" w:rsidRPr="007211C3">
        <w:rPr>
          <w:rFonts w:asciiTheme="minorEastAsia" w:hAnsiTheme="minorEastAsia" w:hint="eastAsia"/>
          <w:szCs w:val="21"/>
        </w:rPr>
        <w:t>，提高我国高等教育水平。</w:t>
      </w:r>
    </w:p>
    <w:p w:rsidR="008C5681" w:rsidRPr="00213292" w:rsidRDefault="008C5681" w:rsidP="00A0215D">
      <w:pPr>
        <w:spacing w:line="360" w:lineRule="auto"/>
        <w:rPr>
          <w:rFonts w:ascii="宋体" w:eastAsia="宋体" w:hAnsi="宋体"/>
          <w:szCs w:val="21"/>
        </w:rPr>
      </w:pPr>
      <w:r w:rsidRPr="008C5681">
        <w:rPr>
          <w:rFonts w:ascii="黑体" w:eastAsia="黑体" w:hAnsi="黑体" w:hint="eastAsia"/>
          <w:szCs w:val="21"/>
        </w:rPr>
        <w:t>关键词：</w:t>
      </w:r>
      <w:r w:rsidR="00213292" w:rsidRPr="00213292">
        <w:rPr>
          <w:rFonts w:ascii="宋体" w:eastAsia="宋体" w:hAnsi="宋体" w:hint="eastAsia"/>
          <w:szCs w:val="21"/>
        </w:rPr>
        <w:t>高校；风险社会；</w:t>
      </w:r>
      <w:r w:rsidR="00DB564D">
        <w:rPr>
          <w:rFonts w:ascii="宋体" w:eastAsia="宋体" w:hAnsi="宋体" w:hint="eastAsia"/>
          <w:szCs w:val="21"/>
        </w:rPr>
        <w:t>危机</w:t>
      </w:r>
      <w:r w:rsidR="00213292">
        <w:rPr>
          <w:rFonts w:ascii="宋体" w:eastAsia="宋体" w:hAnsi="宋体" w:hint="eastAsia"/>
          <w:szCs w:val="21"/>
        </w:rPr>
        <w:t>；</w:t>
      </w:r>
      <w:r w:rsidR="00213292" w:rsidRPr="00213292">
        <w:rPr>
          <w:rFonts w:ascii="宋体" w:eastAsia="宋体" w:hAnsi="宋体" w:hint="eastAsia"/>
          <w:szCs w:val="21"/>
        </w:rPr>
        <w:t>危机管理</w:t>
      </w:r>
    </w:p>
    <w:p w:rsidR="008C5681" w:rsidRPr="007F407A" w:rsidRDefault="008C5681" w:rsidP="00A0215D">
      <w:pPr>
        <w:spacing w:line="360" w:lineRule="auto"/>
        <w:rPr>
          <w:rFonts w:asciiTheme="minorEastAsia" w:hAnsiTheme="minorEastAsia"/>
          <w:szCs w:val="21"/>
        </w:rPr>
      </w:pPr>
      <w:bookmarkStart w:id="0" w:name="_GoBack"/>
      <w:bookmarkEnd w:id="0"/>
      <w:r w:rsidRPr="008C5681">
        <w:rPr>
          <w:rFonts w:ascii="黑体" w:eastAsia="黑体" w:hAnsi="黑体" w:hint="eastAsia"/>
          <w:szCs w:val="21"/>
        </w:rPr>
        <w:t>作者简介：</w:t>
      </w:r>
      <w:r w:rsidR="00CB0FAE">
        <w:rPr>
          <w:rFonts w:asciiTheme="minorEastAsia" w:hAnsiTheme="minorEastAsia" w:hint="eastAsia"/>
          <w:szCs w:val="21"/>
        </w:rPr>
        <w:t>杨海飞</w:t>
      </w:r>
      <w:r w:rsidR="00654607">
        <w:rPr>
          <w:rFonts w:asciiTheme="minorEastAsia" w:hAnsiTheme="minorEastAsia" w:hint="eastAsia"/>
          <w:szCs w:val="21"/>
        </w:rPr>
        <w:t>（1995-）</w:t>
      </w:r>
      <w:r w:rsidR="00CB0FAE">
        <w:rPr>
          <w:rFonts w:asciiTheme="minorEastAsia" w:hAnsiTheme="minorEastAsia" w:hint="eastAsia"/>
          <w:szCs w:val="21"/>
        </w:rPr>
        <w:t>，男，贵州铜仁人，北方民族大学管理学院，</w:t>
      </w:r>
      <w:r w:rsidR="00654607">
        <w:rPr>
          <w:rFonts w:asciiTheme="minorEastAsia" w:hAnsiTheme="minorEastAsia" w:hint="eastAsia"/>
          <w:szCs w:val="21"/>
        </w:rPr>
        <w:t>本</w:t>
      </w:r>
      <w:r w:rsidR="00494D58">
        <w:rPr>
          <w:rFonts w:asciiTheme="minorEastAsia" w:hAnsiTheme="minorEastAsia" w:hint="eastAsia"/>
          <w:szCs w:val="21"/>
        </w:rPr>
        <w:t>科在读</w:t>
      </w:r>
      <w:r w:rsidR="00CB0FAE">
        <w:rPr>
          <w:rFonts w:asciiTheme="minorEastAsia" w:hAnsiTheme="minorEastAsia" w:hint="eastAsia"/>
          <w:szCs w:val="21"/>
        </w:rPr>
        <w:t>。</w:t>
      </w:r>
      <w:r w:rsidRPr="007F407A">
        <w:rPr>
          <w:rFonts w:asciiTheme="minorEastAsia" w:hAnsiTheme="minorEastAsia" w:hint="eastAsia"/>
          <w:szCs w:val="21"/>
        </w:rPr>
        <w:t>（宁夏银川</w:t>
      </w:r>
      <w:r w:rsidR="007F407A" w:rsidRPr="007F407A">
        <w:rPr>
          <w:rFonts w:asciiTheme="minorEastAsia" w:hAnsiTheme="minorEastAsia" w:hint="eastAsia"/>
          <w:szCs w:val="21"/>
        </w:rPr>
        <w:t>750000</w:t>
      </w:r>
      <w:r w:rsidRPr="007F407A">
        <w:rPr>
          <w:rFonts w:asciiTheme="minorEastAsia" w:hAnsiTheme="minorEastAsia" w:hint="eastAsia"/>
          <w:szCs w:val="21"/>
        </w:rPr>
        <w:t>）</w:t>
      </w:r>
    </w:p>
    <w:p w:rsidR="00B52997" w:rsidRDefault="005C35AB" w:rsidP="00A0215D">
      <w:pPr>
        <w:spacing w:line="360" w:lineRule="auto"/>
        <w:ind w:firstLineChars="200" w:firstLine="420"/>
        <w:rPr>
          <w:rFonts w:asciiTheme="minorEastAsia" w:hAnsiTheme="minorEastAsia"/>
          <w:szCs w:val="21"/>
        </w:rPr>
      </w:pPr>
      <w:r w:rsidRPr="005C35AB">
        <w:rPr>
          <w:rFonts w:asciiTheme="minorEastAsia" w:hAnsiTheme="minorEastAsia" w:hint="eastAsia"/>
          <w:szCs w:val="21"/>
        </w:rPr>
        <w:t>自从1999年高校开始</w:t>
      </w:r>
      <w:r w:rsidR="009650B9">
        <w:rPr>
          <w:rFonts w:asciiTheme="minorEastAsia" w:hAnsiTheme="minorEastAsia" w:hint="eastAsia"/>
          <w:szCs w:val="21"/>
        </w:rPr>
        <w:t>大规模</w:t>
      </w:r>
      <w:r w:rsidRPr="005C35AB">
        <w:rPr>
          <w:rFonts w:asciiTheme="minorEastAsia" w:hAnsiTheme="minorEastAsia" w:hint="eastAsia"/>
          <w:szCs w:val="21"/>
        </w:rPr>
        <w:t>扩招以来，我国就开始了从精英教育向大众教育的过度。</w:t>
      </w:r>
    </w:p>
    <w:p w:rsidR="00A3132F" w:rsidRPr="005C35AB" w:rsidRDefault="00167A84" w:rsidP="00A0215D">
      <w:pPr>
        <w:spacing w:line="360" w:lineRule="auto"/>
        <w:rPr>
          <w:rFonts w:asciiTheme="minorEastAsia" w:hAnsiTheme="minorEastAsia"/>
          <w:szCs w:val="21"/>
        </w:rPr>
      </w:pPr>
      <w:r>
        <w:rPr>
          <w:rFonts w:asciiTheme="minorEastAsia" w:hAnsiTheme="minorEastAsia" w:hint="eastAsia"/>
          <w:szCs w:val="21"/>
        </w:rPr>
        <w:t>根据国家数据网公布的数据来看，</w:t>
      </w:r>
      <w:r w:rsidR="00596842">
        <w:rPr>
          <w:rFonts w:asciiTheme="minorEastAsia" w:hAnsiTheme="minorEastAsia" w:hint="eastAsia"/>
          <w:szCs w:val="21"/>
        </w:rPr>
        <w:t>我国</w:t>
      </w:r>
      <w:r w:rsidR="00596842" w:rsidRPr="00596842">
        <w:rPr>
          <w:rFonts w:asciiTheme="minorEastAsia" w:hAnsiTheme="minorEastAsia" w:hint="eastAsia"/>
          <w:szCs w:val="21"/>
        </w:rPr>
        <w:t>普通本专科招生数</w:t>
      </w:r>
      <w:r w:rsidR="00596842">
        <w:rPr>
          <w:rFonts w:asciiTheme="minorEastAsia" w:hAnsiTheme="minorEastAsia" w:hint="eastAsia"/>
          <w:szCs w:val="21"/>
        </w:rPr>
        <w:t>在1999年为159万</w:t>
      </w:r>
      <w:r w:rsidR="00B52997">
        <w:rPr>
          <w:rFonts w:asciiTheme="minorEastAsia" w:hAnsiTheme="minorEastAsia" w:hint="eastAsia"/>
          <w:szCs w:val="21"/>
        </w:rPr>
        <w:t>，</w:t>
      </w:r>
      <w:r w:rsidR="00596842">
        <w:rPr>
          <w:rFonts w:asciiTheme="minorEastAsia" w:hAnsiTheme="minorEastAsia" w:hint="eastAsia"/>
          <w:szCs w:val="21"/>
        </w:rPr>
        <w:t>2009年为639万，而到了2018年为790万。</w:t>
      </w:r>
      <w:r w:rsidR="00B52997">
        <w:rPr>
          <w:rFonts w:asciiTheme="minorEastAsia" w:hAnsiTheme="minorEastAsia" w:hint="eastAsia"/>
          <w:szCs w:val="21"/>
        </w:rPr>
        <w:t>这意味着越来越多且不同层次的大学生可以进入高校。这就</w:t>
      </w:r>
      <w:r w:rsidR="005C35AB">
        <w:rPr>
          <w:rFonts w:asciiTheme="minorEastAsia" w:hAnsiTheme="minorEastAsia" w:hint="eastAsia"/>
          <w:szCs w:val="21"/>
        </w:rPr>
        <w:t>导致</w:t>
      </w:r>
      <w:r w:rsidR="005C35AB" w:rsidRPr="005C35AB">
        <w:rPr>
          <w:rFonts w:asciiTheme="minorEastAsia" w:hAnsiTheme="minorEastAsia" w:hint="eastAsia"/>
          <w:szCs w:val="21"/>
        </w:rPr>
        <w:t>我国高校内外部环境变得日益错综复杂，高校发展中的不确定性因素越来越多</w:t>
      </w:r>
      <w:r w:rsidR="005C35AB">
        <w:rPr>
          <w:rFonts w:asciiTheme="minorEastAsia" w:hAnsiTheme="minorEastAsia" w:hint="eastAsia"/>
          <w:szCs w:val="21"/>
        </w:rPr>
        <w:t>。</w:t>
      </w:r>
      <w:r w:rsidR="006E6435" w:rsidRPr="006E6435">
        <w:rPr>
          <w:rFonts w:asciiTheme="minorEastAsia" w:hAnsiTheme="minorEastAsia" w:hint="eastAsia"/>
          <w:szCs w:val="21"/>
          <w:vertAlign w:val="superscript"/>
        </w:rPr>
        <w:t>[</w:t>
      </w:r>
      <w:r w:rsidR="006E6435" w:rsidRPr="006E6435">
        <w:rPr>
          <w:rStyle w:val="a9"/>
          <w:rFonts w:asciiTheme="minorEastAsia" w:hAnsiTheme="minorEastAsia"/>
          <w:szCs w:val="21"/>
        </w:rPr>
        <w:endnoteReference w:id="1"/>
      </w:r>
      <w:r w:rsidR="006E6435" w:rsidRPr="006E6435">
        <w:rPr>
          <w:rFonts w:asciiTheme="minorEastAsia" w:hAnsiTheme="minorEastAsia" w:hint="eastAsia"/>
          <w:szCs w:val="21"/>
          <w:vertAlign w:val="superscript"/>
        </w:rPr>
        <w:t>]</w:t>
      </w:r>
      <w:r w:rsidR="005C35AB" w:rsidRPr="005C35AB">
        <w:rPr>
          <w:rFonts w:asciiTheme="minorEastAsia" w:hAnsiTheme="minorEastAsia" w:hint="eastAsia"/>
          <w:szCs w:val="21"/>
        </w:rPr>
        <w:t>特别是</w:t>
      </w:r>
      <w:r w:rsidR="005C35AB">
        <w:rPr>
          <w:rFonts w:asciiTheme="minorEastAsia" w:hAnsiTheme="minorEastAsia" w:hint="eastAsia"/>
          <w:szCs w:val="21"/>
        </w:rPr>
        <w:t>高校的安全管理。加之近年来我国高校频发安全事故，更加引起了全社会</w:t>
      </w:r>
      <w:r w:rsidR="00B53BF7">
        <w:rPr>
          <w:rFonts w:asciiTheme="minorEastAsia" w:hAnsiTheme="minorEastAsia" w:hint="eastAsia"/>
          <w:szCs w:val="21"/>
        </w:rPr>
        <w:t>的关注。因此，研究高校的危机</w:t>
      </w:r>
      <w:r w:rsidR="00D36115">
        <w:rPr>
          <w:rFonts w:asciiTheme="minorEastAsia" w:hAnsiTheme="minorEastAsia" w:hint="eastAsia"/>
          <w:szCs w:val="21"/>
        </w:rPr>
        <w:t>管理问题，对我国高等教育的发展，以及高校师生的安全起</w:t>
      </w:r>
      <w:r w:rsidR="00B52997">
        <w:rPr>
          <w:rFonts w:asciiTheme="minorEastAsia" w:hAnsiTheme="minorEastAsia" w:hint="eastAsia"/>
          <w:szCs w:val="21"/>
        </w:rPr>
        <w:t>着极大</w:t>
      </w:r>
      <w:r w:rsidR="00D36115">
        <w:rPr>
          <w:rFonts w:asciiTheme="minorEastAsia" w:hAnsiTheme="minorEastAsia" w:hint="eastAsia"/>
          <w:szCs w:val="21"/>
        </w:rPr>
        <w:t>的影响</w:t>
      </w:r>
      <w:r w:rsidR="005C35AB" w:rsidRPr="005C35AB">
        <w:rPr>
          <w:rFonts w:asciiTheme="minorEastAsia" w:hAnsiTheme="minorEastAsia" w:hint="eastAsia"/>
          <w:szCs w:val="21"/>
        </w:rPr>
        <w:t>。</w:t>
      </w:r>
    </w:p>
    <w:p w:rsidR="008C5681" w:rsidRPr="007F407A" w:rsidRDefault="007F407A" w:rsidP="00A0215D">
      <w:pPr>
        <w:spacing w:line="360" w:lineRule="auto"/>
        <w:rPr>
          <w:rFonts w:ascii="黑体" w:eastAsia="黑体" w:hAnsi="黑体"/>
          <w:szCs w:val="21"/>
        </w:rPr>
      </w:pPr>
      <w:r w:rsidRPr="007F407A">
        <w:rPr>
          <w:rFonts w:ascii="黑体" w:eastAsia="黑体" w:hAnsi="黑体" w:hint="eastAsia"/>
          <w:szCs w:val="21"/>
        </w:rPr>
        <w:t>一、</w:t>
      </w:r>
      <w:r w:rsidR="004C5639">
        <w:rPr>
          <w:rFonts w:ascii="黑体" w:eastAsia="黑体" w:hAnsi="黑体" w:hint="eastAsia"/>
          <w:szCs w:val="21"/>
        </w:rPr>
        <w:t>风险社会的</w:t>
      </w:r>
      <w:r w:rsidR="00A0215D">
        <w:rPr>
          <w:rFonts w:ascii="黑体" w:eastAsia="黑体" w:hAnsi="黑体" w:hint="eastAsia"/>
          <w:szCs w:val="21"/>
        </w:rPr>
        <w:t>含义简</w:t>
      </w:r>
      <w:r w:rsidR="005D0F45">
        <w:rPr>
          <w:rFonts w:ascii="黑体" w:eastAsia="黑体" w:hAnsi="黑体" w:hint="eastAsia"/>
          <w:szCs w:val="21"/>
        </w:rPr>
        <w:t>析</w:t>
      </w:r>
    </w:p>
    <w:p w:rsidR="00CA253A" w:rsidRPr="004F1E56" w:rsidRDefault="005C35AB" w:rsidP="00A0215D">
      <w:pPr>
        <w:spacing w:line="360" w:lineRule="auto"/>
        <w:rPr>
          <w:rFonts w:asciiTheme="minorEastAsia" w:hAnsiTheme="minorEastAsia"/>
          <w:szCs w:val="21"/>
        </w:rPr>
      </w:pPr>
      <w:r w:rsidRPr="00A3132F">
        <w:rPr>
          <w:rFonts w:asciiTheme="minorEastAsia" w:hAnsiTheme="minorEastAsia" w:hint="eastAsia"/>
          <w:szCs w:val="21"/>
        </w:rPr>
        <w:t xml:space="preserve"> </w:t>
      </w:r>
      <w:r w:rsidR="00A3132F" w:rsidRPr="00A3132F">
        <w:rPr>
          <w:rFonts w:asciiTheme="minorEastAsia" w:hAnsiTheme="minorEastAsia" w:hint="eastAsia"/>
          <w:szCs w:val="21"/>
        </w:rPr>
        <w:t>“风险社会”这个概念是著名德国社会学家乌尔里希·贝克在1986年提出的，它是</w:t>
      </w:r>
      <w:r w:rsidR="0094292E">
        <w:rPr>
          <w:rFonts w:asciiTheme="minorEastAsia" w:hAnsiTheme="minorEastAsia" w:hint="eastAsia"/>
          <w:szCs w:val="21"/>
        </w:rPr>
        <w:t>工业化、现代性和</w:t>
      </w:r>
      <w:r w:rsidR="00A3132F" w:rsidRPr="00A3132F">
        <w:rPr>
          <w:rFonts w:asciiTheme="minorEastAsia" w:hAnsiTheme="minorEastAsia" w:hint="eastAsia"/>
          <w:szCs w:val="21"/>
        </w:rPr>
        <w:t>全球化</w:t>
      </w:r>
      <w:r w:rsidR="000A35B9">
        <w:rPr>
          <w:rFonts w:asciiTheme="minorEastAsia" w:hAnsiTheme="minorEastAsia" w:hint="eastAsia"/>
          <w:szCs w:val="21"/>
        </w:rPr>
        <w:t>发展</w:t>
      </w:r>
      <w:r w:rsidR="00A3132F" w:rsidRPr="00A3132F">
        <w:rPr>
          <w:rFonts w:asciiTheme="minorEastAsia" w:hAnsiTheme="minorEastAsia" w:hint="eastAsia"/>
          <w:szCs w:val="21"/>
        </w:rPr>
        <w:t>的产物。</w:t>
      </w:r>
      <w:r w:rsidR="000A35B9">
        <w:rPr>
          <w:rFonts w:asciiTheme="minorEastAsia" w:hAnsiTheme="minorEastAsia" w:hint="eastAsia"/>
          <w:szCs w:val="21"/>
        </w:rPr>
        <w:t>针对“风险社会”这个概念，不同的</w:t>
      </w:r>
      <w:r w:rsidR="00B53BF7">
        <w:rPr>
          <w:rFonts w:asciiTheme="minorEastAsia" w:hAnsiTheme="minorEastAsia" w:hint="eastAsia"/>
          <w:szCs w:val="21"/>
        </w:rPr>
        <w:t>学者</w:t>
      </w:r>
      <w:r w:rsidR="000A35B9">
        <w:rPr>
          <w:rFonts w:asciiTheme="minorEastAsia" w:hAnsiTheme="minorEastAsia" w:hint="eastAsia"/>
          <w:szCs w:val="21"/>
        </w:rPr>
        <w:t>从不同的角度出发对其定义有所不同。</w:t>
      </w:r>
      <w:r w:rsidR="0094292E">
        <w:rPr>
          <w:rFonts w:asciiTheme="minorEastAsia" w:hAnsiTheme="minorEastAsia" w:hint="eastAsia"/>
          <w:szCs w:val="21"/>
        </w:rPr>
        <w:t>以</w:t>
      </w:r>
      <w:proofErr w:type="gramStart"/>
      <w:r w:rsidR="00724E03" w:rsidRPr="00724E03">
        <w:rPr>
          <w:rFonts w:asciiTheme="minorEastAsia" w:hAnsiTheme="minorEastAsia" w:hint="eastAsia"/>
          <w:szCs w:val="21"/>
        </w:rPr>
        <w:t>劳</w:t>
      </w:r>
      <w:proofErr w:type="gramEnd"/>
      <w:r w:rsidR="00724E03" w:rsidRPr="00724E03">
        <w:rPr>
          <w:rFonts w:asciiTheme="minorEastAsia" w:hAnsiTheme="minorEastAsia" w:hint="eastAsia"/>
          <w:szCs w:val="21"/>
        </w:rPr>
        <w:t>(C. Lau)</w:t>
      </w:r>
      <w:r w:rsidR="0094292E" w:rsidRPr="0094292E">
        <w:rPr>
          <w:rFonts w:asciiTheme="minorEastAsia" w:hAnsiTheme="minorEastAsia" w:hint="eastAsia"/>
          <w:szCs w:val="21"/>
        </w:rPr>
        <w:t xml:space="preserve"> 的</w:t>
      </w:r>
      <w:r w:rsidR="0094292E">
        <w:rPr>
          <w:rFonts w:asciiTheme="minorEastAsia" w:hAnsiTheme="minorEastAsia" w:hint="eastAsia"/>
          <w:szCs w:val="21"/>
        </w:rPr>
        <w:t>为代表的</w:t>
      </w:r>
      <w:r w:rsidR="0094292E" w:rsidRPr="0094292E">
        <w:rPr>
          <w:rFonts w:asciiTheme="minorEastAsia" w:hAnsiTheme="minorEastAsia" w:hint="eastAsia"/>
          <w:szCs w:val="21"/>
        </w:rPr>
        <w:t>现实主义者</w:t>
      </w:r>
      <w:r w:rsidR="00B53BF7">
        <w:rPr>
          <w:rFonts w:asciiTheme="minorEastAsia" w:hAnsiTheme="minorEastAsia" w:hint="eastAsia"/>
          <w:szCs w:val="21"/>
        </w:rPr>
        <w:t>认为</w:t>
      </w:r>
      <w:r w:rsidR="00856711">
        <w:rPr>
          <w:rFonts w:asciiTheme="minorEastAsia" w:hAnsiTheme="minorEastAsia" w:hint="eastAsia"/>
          <w:szCs w:val="21"/>
        </w:rPr>
        <w:t>：“</w:t>
      </w:r>
      <w:r w:rsidR="009B4E40">
        <w:rPr>
          <w:rFonts w:asciiTheme="minorEastAsia" w:hAnsiTheme="minorEastAsia" w:hint="eastAsia"/>
          <w:szCs w:val="21"/>
        </w:rPr>
        <w:t>风险社会之所以会</w:t>
      </w:r>
      <w:r w:rsidR="00B53BF7">
        <w:rPr>
          <w:rFonts w:asciiTheme="minorEastAsia" w:hAnsiTheme="minorEastAsia" w:hint="eastAsia"/>
          <w:szCs w:val="21"/>
        </w:rPr>
        <w:t>出现是由于出现了</w:t>
      </w:r>
      <w:r w:rsidR="009B4E40">
        <w:rPr>
          <w:rFonts w:asciiTheme="minorEastAsia" w:hAnsiTheme="minorEastAsia" w:hint="eastAsia"/>
          <w:szCs w:val="21"/>
        </w:rPr>
        <w:t>其他</w:t>
      </w:r>
      <w:r w:rsidR="00B53BF7">
        <w:rPr>
          <w:rFonts w:asciiTheme="minorEastAsia" w:hAnsiTheme="minorEastAsia" w:hint="eastAsia"/>
          <w:szCs w:val="21"/>
        </w:rPr>
        <w:t>新的、影响更大的风险。以及某些局部的或突发的事件能导致</w:t>
      </w:r>
      <w:r w:rsidR="0094292E">
        <w:rPr>
          <w:rFonts w:asciiTheme="minorEastAsia" w:hAnsiTheme="minorEastAsia" w:hint="eastAsia"/>
          <w:szCs w:val="21"/>
        </w:rPr>
        <w:t>或</w:t>
      </w:r>
      <w:r w:rsidR="00B53BF7" w:rsidRPr="00B53BF7">
        <w:rPr>
          <w:rFonts w:asciiTheme="minorEastAsia" w:hAnsiTheme="minorEastAsia" w:hint="eastAsia"/>
          <w:szCs w:val="21"/>
        </w:rPr>
        <w:t>引发潜在的社会灾难</w:t>
      </w:r>
      <w:r w:rsidR="00856711">
        <w:rPr>
          <w:rFonts w:asciiTheme="minorEastAsia" w:hAnsiTheme="minorEastAsia" w:hint="eastAsia"/>
          <w:szCs w:val="21"/>
        </w:rPr>
        <w:t>”</w:t>
      </w:r>
      <w:r w:rsidR="00B53BF7" w:rsidRPr="00B53BF7">
        <w:rPr>
          <w:rFonts w:asciiTheme="minorEastAsia" w:hAnsiTheme="minorEastAsia" w:hint="eastAsia"/>
          <w:szCs w:val="21"/>
        </w:rPr>
        <w:t>。</w:t>
      </w:r>
      <w:r w:rsidR="0094292E">
        <w:rPr>
          <w:rFonts w:asciiTheme="minorEastAsia" w:hAnsiTheme="minorEastAsia" w:hint="eastAsia"/>
          <w:szCs w:val="21"/>
        </w:rPr>
        <w:t>吉登斯认为：“</w:t>
      </w:r>
      <w:r w:rsidR="0094292E" w:rsidRPr="0094292E">
        <w:rPr>
          <w:rFonts w:asciiTheme="minorEastAsia" w:hAnsiTheme="minorEastAsia" w:hint="eastAsia"/>
          <w:szCs w:val="21"/>
        </w:rPr>
        <w:t>所谓的风险社会是指由于新技术和全球化所产生的与早期工业社会所不同的社会特征，它是现代性的一种后果。</w:t>
      </w:r>
      <w:r w:rsidR="0094292E">
        <w:rPr>
          <w:rFonts w:asciiTheme="minorEastAsia" w:hAnsiTheme="minorEastAsia" w:hint="eastAsia"/>
          <w:szCs w:val="21"/>
        </w:rPr>
        <w:t>”虽然对风险社会的定义不尽相同，但我们总体可知</w:t>
      </w:r>
      <w:r w:rsidR="000A35B9" w:rsidRPr="000A35B9">
        <w:rPr>
          <w:rFonts w:asciiTheme="minorEastAsia" w:hAnsiTheme="minorEastAsia" w:hint="eastAsia"/>
          <w:szCs w:val="21"/>
        </w:rPr>
        <w:t>作为工业化</w:t>
      </w:r>
      <w:r w:rsidR="0094292E">
        <w:rPr>
          <w:rFonts w:asciiTheme="minorEastAsia" w:hAnsiTheme="minorEastAsia" w:hint="eastAsia"/>
          <w:szCs w:val="21"/>
        </w:rPr>
        <w:t>、现代性和全球化</w:t>
      </w:r>
      <w:r w:rsidR="000A35B9" w:rsidRPr="000A35B9">
        <w:rPr>
          <w:rFonts w:asciiTheme="minorEastAsia" w:hAnsiTheme="minorEastAsia" w:hint="eastAsia"/>
          <w:szCs w:val="21"/>
        </w:rPr>
        <w:t>的产物，现代风险不仅有着全球化的趋势，还有着不可感知的特征。</w:t>
      </w:r>
      <w:r w:rsidR="000A35B9">
        <w:rPr>
          <w:rFonts w:asciiTheme="minorEastAsia" w:hAnsiTheme="minorEastAsia" w:hint="eastAsia"/>
          <w:szCs w:val="21"/>
        </w:rPr>
        <w:t>正如贝克所说：“今天，我们生活在文明的火山口上，而</w:t>
      </w:r>
      <w:r w:rsidR="000A35B9" w:rsidRPr="000A35B9">
        <w:rPr>
          <w:rFonts w:asciiTheme="minorEastAsia" w:hAnsiTheme="minorEastAsia" w:hint="eastAsia"/>
          <w:szCs w:val="21"/>
        </w:rPr>
        <w:t>文明的风险一般是不被感知的，并且只出现在物理和化学的方程式中</w:t>
      </w:r>
      <w:r w:rsidR="000A35B9">
        <w:rPr>
          <w:rFonts w:asciiTheme="minorEastAsia" w:hAnsiTheme="minorEastAsia" w:hint="eastAsia"/>
          <w:szCs w:val="21"/>
        </w:rPr>
        <w:t>。”</w:t>
      </w:r>
      <w:r w:rsidR="006E6435" w:rsidRPr="006E6435">
        <w:rPr>
          <w:rFonts w:asciiTheme="minorEastAsia" w:hAnsiTheme="minorEastAsia" w:hint="eastAsia"/>
          <w:szCs w:val="21"/>
          <w:vertAlign w:val="superscript"/>
        </w:rPr>
        <w:t>[</w:t>
      </w:r>
      <w:r w:rsidR="006E6435" w:rsidRPr="006E6435">
        <w:rPr>
          <w:rStyle w:val="a9"/>
          <w:rFonts w:asciiTheme="minorEastAsia" w:hAnsiTheme="minorEastAsia"/>
          <w:szCs w:val="21"/>
        </w:rPr>
        <w:endnoteReference w:id="2"/>
      </w:r>
      <w:r w:rsidR="006E6435" w:rsidRPr="006E6435">
        <w:rPr>
          <w:rFonts w:asciiTheme="minorEastAsia" w:hAnsiTheme="minorEastAsia" w:hint="eastAsia"/>
          <w:szCs w:val="21"/>
          <w:vertAlign w:val="superscript"/>
        </w:rPr>
        <w:t>]</w:t>
      </w:r>
    </w:p>
    <w:p w:rsidR="00443EE4" w:rsidRDefault="00443EE4" w:rsidP="00A0215D">
      <w:pPr>
        <w:spacing w:line="360" w:lineRule="auto"/>
        <w:rPr>
          <w:rFonts w:ascii="黑体" w:eastAsia="黑体" w:hAnsi="黑体" w:hint="eastAsia"/>
          <w:szCs w:val="21"/>
        </w:rPr>
      </w:pPr>
    </w:p>
    <w:p w:rsidR="008C5681" w:rsidRPr="007F407A" w:rsidRDefault="007F407A" w:rsidP="00A0215D">
      <w:pPr>
        <w:spacing w:line="360" w:lineRule="auto"/>
        <w:rPr>
          <w:rFonts w:ascii="黑体" w:eastAsia="黑体" w:hAnsi="黑体"/>
          <w:szCs w:val="21"/>
        </w:rPr>
      </w:pPr>
      <w:r w:rsidRPr="007F407A">
        <w:rPr>
          <w:rFonts w:ascii="黑体" w:eastAsia="黑体" w:hAnsi="黑体" w:hint="eastAsia"/>
          <w:szCs w:val="21"/>
        </w:rPr>
        <w:lastRenderedPageBreak/>
        <w:t>二、</w:t>
      </w:r>
      <w:r w:rsidR="004C5639">
        <w:rPr>
          <w:rFonts w:ascii="黑体" w:eastAsia="黑体" w:hAnsi="黑体" w:hint="eastAsia"/>
          <w:szCs w:val="21"/>
        </w:rPr>
        <w:t>风险社会背景下高校</w:t>
      </w:r>
      <w:r w:rsidR="006042BF">
        <w:rPr>
          <w:rFonts w:ascii="黑体" w:eastAsia="黑体" w:hAnsi="黑体" w:hint="eastAsia"/>
          <w:szCs w:val="21"/>
        </w:rPr>
        <w:t>在</w:t>
      </w:r>
      <w:r w:rsidR="00B9253A">
        <w:rPr>
          <w:rFonts w:ascii="黑体" w:eastAsia="黑体" w:hAnsi="黑体" w:hint="eastAsia"/>
          <w:szCs w:val="21"/>
        </w:rPr>
        <w:t>危机</w:t>
      </w:r>
      <w:r w:rsidR="004C5639">
        <w:rPr>
          <w:rFonts w:ascii="黑体" w:eastAsia="黑体" w:hAnsi="黑体" w:hint="eastAsia"/>
          <w:szCs w:val="21"/>
        </w:rPr>
        <w:t>管理</w:t>
      </w:r>
      <w:r w:rsidR="006042BF">
        <w:rPr>
          <w:rFonts w:ascii="黑体" w:eastAsia="黑体" w:hAnsi="黑体" w:hint="eastAsia"/>
          <w:szCs w:val="21"/>
        </w:rPr>
        <w:t>方面</w:t>
      </w:r>
      <w:r w:rsidR="004C5639">
        <w:rPr>
          <w:rFonts w:ascii="黑体" w:eastAsia="黑体" w:hAnsi="黑体" w:hint="eastAsia"/>
          <w:szCs w:val="21"/>
        </w:rPr>
        <w:t>存在的问题</w:t>
      </w:r>
    </w:p>
    <w:p w:rsidR="008C5681" w:rsidRPr="00B9253A" w:rsidRDefault="002613F7" w:rsidP="00A0215D">
      <w:pPr>
        <w:spacing w:line="360" w:lineRule="auto"/>
        <w:rPr>
          <w:rFonts w:ascii="黑体" w:eastAsia="黑体" w:hAnsi="黑体"/>
          <w:szCs w:val="21"/>
        </w:rPr>
      </w:pPr>
      <w:r>
        <w:rPr>
          <w:rFonts w:ascii="黑体" w:eastAsia="黑体" w:hAnsi="黑体" w:hint="eastAsia"/>
          <w:szCs w:val="21"/>
        </w:rPr>
        <w:t>1.</w:t>
      </w:r>
      <w:r w:rsidR="00B9253A">
        <w:rPr>
          <w:rFonts w:ascii="黑体" w:eastAsia="黑体" w:hAnsi="黑体" w:hint="eastAsia"/>
          <w:szCs w:val="21"/>
        </w:rPr>
        <w:t>高校</w:t>
      </w:r>
      <w:r w:rsidR="0093753B">
        <w:rPr>
          <w:rFonts w:ascii="黑体" w:eastAsia="黑体" w:hAnsi="黑体" w:hint="eastAsia"/>
          <w:szCs w:val="21"/>
        </w:rPr>
        <w:t>师生</w:t>
      </w:r>
      <w:r w:rsidR="00B9253A">
        <w:rPr>
          <w:rFonts w:ascii="黑体" w:eastAsia="黑体" w:hAnsi="黑体" w:hint="eastAsia"/>
          <w:szCs w:val="21"/>
        </w:rPr>
        <w:t>的危机意识较为薄弱</w:t>
      </w:r>
    </w:p>
    <w:p w:rsidR="00CA253A" w:rsidRPr="004F1E56" w:rsidRDefault="00EC2BE8" w:rsidP="004F1E56">
      <w:pPr>
        <w:spacing w:line="360" w:lineRule="auto"/>
        <w:ind w:firstLineChars="200" w:firstLine="420"/>
        <w:rPr>
          <w:szCs w:val="21"/>
        </w:rPr>
      </w:pPr>
      <w:r>
        <w:rPr>
          <w:rFonts w:hint="eastAsia"/>
          <w:szCs w:val="21"/>
        </w:rPr>
        <w:t>在这竞争日益激烈的社会</w:t>
      </w:r>
      <w:r w:rsidR="00DC6D3D">
        <w:rPr>
          <w:rFonts w:hint="eastAsia"/>
          <w:szCs w:val="21"/>
        </w:rPr>
        <w:t>，对于高校的老师来说</w:t>
      </w:r>
      <w:r>
        <w:rPr>
          <w:rFonts w:hint="eastAsia"/>
          <w:szCs w:val="21"/>
        </w:rPr>
        <w:t>，科研水平与自己的前途直接挂钩，特别是对一些工作在二、三本学校的老师来说更是如此</w:t>
      </w:r>
      <w:r w:rsidR="00DC6D3D">
        <w:rPr>
          <w:rFonts w:hint="eastAsia"/>
          <w:szCs w:val="21"/>
        </w:rPr>
        <w:t>。</w:t>
      </w:r>
      <w:r w:rsidR="00A0215D" w:rsidRPr="00A0215D">
        <w:rPr>
          <w:rFonts w:hint="eastAsia"/>
          <w:szCs w:val="21"/>
        </w:rPr>
        <w:t>学校大部分的精力和投入都体现在对教学和科研水平的提高上</w:t>
      </w:r>
      <w:r w:rsidR="00A0215D" w:rsidRPr="00A0215D">
        <w:rPr>
          <w:rFonts w:hint="eastAsia"/>
          <w:szCs w:val="21"/>
        </w:rPr>
        <w:t xml:space="preserve"> </w:t>
      </w:r>
      <w:r w:rsidR="00A0215D" w:rsidRPr="00A0215D">
        <w:rPr>
          <w:rFonts w:hint="eastAsia"/>
          <w:szCs w:val="21"/>
        </w:rPr>
        <w:t>，相比之下对学校的安全管理工作则缺乏一定的重视</w:t>
      </w:r>
      <w:r w:rsidR="00A0215D">
        <w:rPr>
          <w:rFonts w:hint="eastAsia"/>
          <w:szCs w:val="21"/>
        </w:rPr>
        <w:t>。</w:t>
      </w:r>
      <w:r w:rsidR="006E6435" w:rsidRPr="006E6435">
        <w:rPr>
          <w:rFonts w:hint="eastAsia"/>
          <w:szCs w:val="21"/>
          <w:vertAlign w:val="superscript"/>
        </w:rPr>
        <w:t>[</w:t>
      </w:r>
      <w:r w:rsidR="006E6435" w:rsidRPr="006E6435">
        <w:rPr>
          <w:rStyle w:val="a9"/>
          <w:szCs w:val="21"/>
        </w:rPr>
        <w:endnoteReference w:id="3"/>
      </w:r>
      <w:r w:rsidR="006E6435" w:rsidRPr="006E6435">
        <w:rPr>
          <w:rFonts w:hint="eastAsia"/>
          <w:szCs w:val="21"/>
          <w:vertAlign w:val="superscript"/>
        </w:rPr>
        <w:t>]</w:t>
      </w:r>
      <w:r w:rsidR="00856711">
        <w:rPr>
          <w:rFonts w:hint="eastAsia"/>
          <w:szCs w:val="21"/>
        </w:rPr>
        <w:t>这就造成了老师</w:t>
      </w:r>
      <w:r w:rsidR="00DC6D3D">
        <w:rPr>
          <w:rFonts w:hint="eastAsia"/>
          <w:szCs w:val="21"/>
        </w:rPr>
        <w:t>对相关危机管理知识的欠缺。另外对于大学生来说大学就是另外一个家，而家无疑是安全的、无需防范的，长期生活在安逸的环境下，势必会产生松懈的心理</w:t>
      </w:r>
      <w:r w:rsidR="00DE703B">
        <w:rPr>
          <w:rFonts w:hint="eastAsia"/>
          <w:szCs w:val="21"/>
        </w:rPr>
        <w:t>，进而导致安全意识的缺失。</w:t>
      </w:r>
    </w:p>
    <w:p w:rsidR="00036A01" w:rsidRDefault="002613F7" w:rsidP="00A0215D">
      <w:pPr>
        <w:spacing w:line="360" w:lineRule="auto"/>
        <w:rPr>
          <w:sz w:val="24"/>
          <w:szCs w:val="24"/>
        </w:rPr>
      </w:pPr>
      <w:r>
        <w:rPr>
          <w:rFonts w:ascii="黑体" w:eastAsia="黑体" w:hAnsi="黑体" w:hint="eastAsia"/>
          <w:szCs w:val="21"/>
        </w:rPr>
        <w:t>2.</w:t>
      </w:r>
      <w:r w:rsidR="00A61D2E" w:rsidRPr="00B9253A">
        <w:rPr>
          <w:rFonts w:ascii="黑体" w:eastAsia="黑体" w:hAnsi="黑体" w:hint="eastAsia"/>
          <w:szCs w:val="21"/>
        </w:rPr>
        <w:t>高校</w:t>
      </w:r>
      <w:r w:rsidR="00DD066C" w:rsidRPr="00B9253A">
        <w:rPr>
          <w:rFonts w:ascii="黑体" w:eastAsia="黑体" w:hAnsi="黑体" w:hint="eastAsia"/>
          <w:szCs w:val="21"/>
        </w:rPr>
        <w:t>安全保障</w:t>
      </w:r>
      <w:r w:rsidR="00A21CF4">
        <w:rPr>
          <w:rFonts w:ascii="黑体" w:eastAsia="黑体" w:hAnsi="黑体" w:hint="eastAsia"/>
          <w:szCs w:val="21"/>
        </w:rPr>
        <w:t>队伍专业性不强</w:t>
      </w:r>
    </w:p>
    <w:p w:rsidR="00B3754C" w:rsidRPr="006A38F8" w:rsidRDefault="00441238" w:rsidP="00A0215D">
      <w:pPr>
        <w:spacing w:line="360" w:lineRule="auto"/>
        <w:rPr>
          <w:szCs w:val="21"/>
        </w:rPr>
      </w:pPr>
      <w:r>
        <w:rPr>
          <w:rFonts w:hint="eastAsia"/>
          <w:sz w:val="24"/>
          <w:szCs w:val="24"/>
        </w:rPr>
        <w:t xml:space="preserve"> </w:t>
      </w:r>
      <w:r w:rsidR="00757845">
        <w:rPr>
          <w:rFonts w:hint="eastAsia"/>
          <w:sz w:val="24"/>
          <w:szCs w:val="24"/>
        </w:rPr>
        <w:t xml:space="preserve"> </w:t>
      </w:r>
      <w:r>
        <w:rPr>
          <w:rFonts w:hint="eastAsia"/>
          <w:sz w:val="24"/>
          <w:szCs w:val="24"/>
        </w:rPr>
        <w:t xml:space="preserve"> </w:t>
      </w:r>
      <w:r w:rsidR="006A38F8" w:rsidRPr="006A38F8">
        <w:rPr>
          <w:rFonts w:hint="eastAsia"/>
          <w:szCs w:val="21"/>
        </w:rPr>
        <w:t>目前，我国高校的</w:t>
      </w:r>
      <w:r w:rsidR="006A38F8" w:rsidRPr="006A38F8">
        <w:rPr>
          <w:szCs w:val="21"/>
        </w:rPr>
        <w:t>安保力量参差不齐</w:t>
      </w:r>
      <w:r w:rsidR="006A38F8" w:rsidRPr="006A38F8">
        <w:rPr>
          <w:rFonts w:hint="eastAsia"/>
          <w:szCs w:val="21"/>
        </w:rPr>
        <w:t>，</w:t>
      </w:r>
      <w:r w:rsidR="006A38F8" w:rsidRPr="006A38F8">
        <w:rPr>
          <w:szCs w:val="21"/>
        </w:rPr>
        <w:t>特别是在一些民办高校中这一现象更是明显</w:t>
      </w:r>
      <w:r w:rsidR="006A38F8" w:rsidRPr="006A38F8">
        <w:rPr>
          <w:rFonts w:hint="eastAsia"/>
          <w:szCs w:val="21"/>
        </w:rPr>
        <w:t>。</w:t>
      </w:r>
      <w:r w:rsidR="00775411">
        <w:rPr>
          <w:rFonts w:hint="eastAsia"/>
          <w:szCs w:val="21"/>
        </w:rPr>
        <w:t>在人员分布上：高校的安保力量主要是由保安和各个宿舍</w:t>
      </w:r>
      <w:proofErr w:type="gramStart"/>
      <w:r w:rsidR="00775411">
        <w:rPr>
          <w:rFonts w:hint="eastAsia"/>
          <w:szCs w:val="21"/>
        </w:rPr>
        <w:t>的宿管</w:t>
      </w:r>
      <w:r w:rsidR="00443EE4">
        <w:rPr>
          <w:rFonts w:hint="eastAsia"/>
          <w:szCs w:val="21"/>
        </w:rPr>
        <w:t>人员</w:t>
      </w:r>
      <w:proofErr w:type="gramEnd"/>
      <w:r w:rsidR="00775411">
        <w:rPr>
          <w:rFonts w:hint="eastAsia"/>
          <w:szCs w:val="21"/>
        </w:rPr>
        <w:t>组成。在</w:t>
      </w:r>
      <w:r w:rsidR="00FC14A8">
        <w:rPr>
          <w:rFonts w:hint="eastAsia"/>
          <w:szCs w:val="21"/>
        </w:rPr>
        <w:t>保安方面</w:t>
      </w:r>
      <w:r w:rsidR="00775411">
        <w:rPr>
          <w:rFonts w:hint="eastAsia"/>
          <w:szCs w:val="21"/>
        </w:rPr>
        <w:t>，</w:t>
      </w:r>
      <w:r w:rsidR="00FC14A8" w:rsidRPr="00FC14A8">
        <w:rPr>
          <w:rFonts w:hint="eastAsia"/>
          <w:szCs w:val="21"/>
        </w:rPr>
        <w:t>传统的观念认为，所谓的保安就是身体强壮，满身肌肉人员，因此很多安保人员都是非专业出身</w:t>
      </w:r>
      <w:r w:rsidR="00FC14A8">
        <w:rPr>
          <w:rFonts w:hint="eastAsia"/>
          <w:szCs w:val="21"/>
        </w:rPr>
        <w:t>；而</w:t>
      </w:r>
      <w:proofErr w:type="gramStart"/>
      <w:r w:rsidR="00FC14A8">
        <w:rPr>
          <w:rFonts w:hint="eastAsia"/>
          <w:szCs w:val="21"/>
        </w:rPr>
        <w:t>在宿管安保</w:t>
      </w:r>
      <w:proofErr w:type="gramEnd"/>
      <w:r w:rsidR="00FC14A8">
        <w:rPr>
          <w:rFonts w:hint="eastAsia"/>
          <w:szCs w:val="21"/>
        </w:rPr>
        <w:t>方面更是不用说了，大多数是由老龄人</w:t>
      </w:r>
      <w:r w:rsidR="00856711">
        <w:rPr>
          <w:rFonts w:hint="eastAsia"/>
          <w:szCs w:val="21"/>
        </w:rPr>
        <w:t>或者退休人员</w:t>
      </w:r>
      <w:r w:rsidR="00FC14A8">
        <w:rPr>
          <w:rFonts w:hint="eastAsia"/>
          <w:szCs w:val="21"/>
        </w:rPr>
        <w:t>组成</w:t>
      </w:r>
      <w:r w:rsidR="0061380D">
        <w:rPr>
          <w:rFonts w:hint="eastAsia"/>
          <w:szCs w:val="21"/>
        </w:rPr>
        <w:t>。</w:t>
      </w:r>
      <w:r w:rsidR="00D02636">
        <w:rPr>
          <w:rFonts w:hint="eastAsia"/>
          <w:szCs w:val="21"/>
        </w:rPr>
        <w:t>在教育背景方面</w:t>
      </w:r>
      <w:r w:rsidR="001523D4" w:rsidRPr="001523D4">
        <w:rPr>
          <w:rFonts w:hint="eastAsia"/>
          <w:szCs w:val="21"/>
        </w:rPr>
        <w:t>，保卫人员学历普遍偏低，以专科及以下学历为主，本科以上学历偏</w:t>
      </w:r>
      <w:r w:rsidR="001523D4">
        <w:rPr>
          <w:rFonts w:hint="eastAsia"/>
          <w:szCs w:val="21"/>
        </w:rPr>
        <w:t>少</w:t>
      </w:r>
      <w:r w:rsidR="00CA253A">
        <w:rPr>
          <w:rFonts w:hint="eastAsia"/>
          <w:szCs w:val="21"/>
        </w:rPr>
        <w:t>。</w:t>
      </w:r>
      <w:r w:rsidR="00CA253A" w:rsidRPr="00CA253A">
        <w:rPr>
          <w:rFonts w:hint="eastAsia"/>
          <w:szCs w:val="21"/>
          <w:vertAlign w:val="superscript"/>
        </w:rPr>
        <w:t>[</w:t>
      </w:r>
      <w:r w:rsidR="006E6435">
        <w:rPr>
          <w:rStyle w:val="a9"/>
          <w:szCs w:val="21"/>
        </w:rPr>
        <w:endnoteReference w:id="4"/>
      </w:r>
      <w:r w:rsidR="00CA253A" w:rsidRPr="00CA253A">
        <w:rPr>
          <w:rFonts w:hint="eastAsia"/>
          <w:szCs w:val="21"/>
          <w:vertAlign w:val="superscript"/>
        </w:rPr>
        <w:t>]</w:t>
      </w:r>
      <w:r w:rsidR="00573E94">
        <w:rPr>
          <w:rFonts w:hint="eastAsia"/>
          <w:szCs w:val="21"/>
        </w:rPr>
        <w:t>其掌握的专业程度可想而知</w:t>
      </w:r>
      <w:r w:rsidR="001523D4">
        <w:rPr>
          <w:rFonts w:hint="eastAsia"/>
          <w:szCs w:val="21"/>
        </w:rPr>
        <w:t>，加之传统的招聘</w:t>
      </w:r>
      <w:r w:rsidR="00573E94">
        <w:rPr>
          <w:rFonts w:hint="eastAsia"/>
          <w:szCs w:val="21"/>
        </w:rPr>
        <w:t>观念，</w:t>
      </w:r>
      <w:r w:rsidR="001523D4">
        <w:rPr>
          <w:rFonts w:hint="eastAsia"/>
          <w:szCs w:val="21"/>
        </w:rPr>
        <w:t>安保人员的素质呈现层次不齐的现状。</w:t>
      </w:r>
      <w:r w:rsidR="00E544DE">
        <w:rPr>
          <w:szCs w:val="21"/>
        </w:rPr>
        <w:t>随着风险社会的到来</w:t>
      </w:r>
      <w:r w:rsidR="00E544DE">
        <w:rPr>
          <w:rFonts w:hint="eastAsia"/>
          <w:szCs w:val="21"/>
        </w:rPr>
        <w:t>，</w:t>
      </w:r>
      <w:r w:rsidR="00E544DE">
        <w:rPr>
          <w:szCs w:val="21"/>
        </w:rPr>
        <w:t>原有的安保人员素质已经不能满足当下的需求</w:t>
      </w:r>
      <w:r w:rsidR="00E544DE">
        <w:rPr>
          <w:rFonts w:hint="eastAsia"/>
          <w:szCs w:val="21"/>
        </w:rPr>
        <w:t>。高校的安保人员不仅需要具备强劲的体魄，还需</w:t>
      </w:r>
      <w:r w:rsidR="00856711">
        <w:rPr>
          <w:rFonts w:hint="eastAsia"/>
          <w:szCs w:val="21"/>
        </w:rPr>
        <w:t>要</w:t>
      </w:r>
      <w:r w:rsidR="00E544DE">
        <w:rPr>
          <w:rFonts w:hint="eastAsia"/>
          <w:szCs w:val="21"/>
        </w:rPr>
        <w:t>具备一定的专业知识。而这些条件的缺失</w:t>
      </w:r>
      <w:r w:rsidR="007A0145">
        <w:rPr>
          <w:rFonts w:hint="eastAsia"/>
          <w:szCs w:val="21"/>
        </w:rPr>
        <w:t>，也是造成我国高</w:t>
      </w:r>
      <w:r w:rsidR="00A67199">
        <w:rPr>
          <w:rFonts w:hint="eastAsia"/>
          <w:szCs w:val="21"/>
        </w:rPr>
        <w:t>校</w:t>
      </w:r>
      <w:r w:rsidR="007A0145">
        <w:rPr>
          <w:rFonts w:hint="eastAsia"/>
          <w:szCs w:val="21"/>
        </w:rPr>
        <w:t>突发事件频发</w:t>
      </w:r>
      <w:r w:rsidR="00E544DE">
        <w:rPr>
          <w:rFonts w:hint="eastAsia"/>
          <w:szCs w:val="21"/>
        </w:rPr>
        <w:t>的原因之一。</w:t>
      </w:r>
    </w:p>
    <w:p w:rsidR="00A21CF4" w:rsidRDefault="002613F7" w:rsidP="00A0215D">
      <w:pPr>
        <w:spacing w:line="360" w:lineRule="auto"/>
        <w:rPr>
          <w:rFonts w:ascii="黑体" w:eastAsia="黑体" w:hAnsi="黑体"/>
          <w:szCs w:val="21"/>
        </w:rPr>
      </w:pPr>
      <w:r>
        <w:rPr>
          <w:rFonts w:ascii="黑体" w:eastAsia="黑体" w:hAnsi="黑体" w:hint="eastAsia"/>
          <w:szCs w:val="21"/>
        </w:rPr>
        <w:t>3.</w:t>
      </w:r>
      <w:r w:rsidR="00A21CF4">
        <w:rPr>
          <w:rFonts w:ascii="黑体" w:eastAsia="黑体" w:hAnsi="黑体" w:hint="eastAsia"/>
          <w:szCs w:val="21"/>
        </w:rPr>
        <w:t>高校危机管理主体单一</w:t>
      </w:r>
    </w:p>
    <w:p w:rsidR="00484045" w:rsidRPr="00484045" w:rsidRDefault="00484045" w:rsidP="00525117">
      <w:pPr>
        <w:spacing w:line="360" w:lineRule="auto"/>
        <w:ind w:firstLineChars="200" w:firstLine="420"/>
        <w:rPr>
          <w:rFonts w:asciiTheme="minorEastAsia" w:hAnsiTheme="minorEastAsia"/>
          <w:szCs w:val="21"/>
        </w:rPr>
      </w:pPr>
      <w:r>
        <w:rPr>
          <w:rFonts w:asciiTheme="minorEastAsia" w:hAnsiTheme="minorEastAsia"/>
          <w:szCs w:val="21"/>
        </w:rPr>
        <w:t>目前各高校的</w:t>
      </w:r>
      <w:r w:rsidR="00A75993">
        <w:rPr>
          <w:rFonts w:asciiTheme="minorEastAsia" w:hAnsiTheme="minorEastAsia"/>
          <w:szCs w:val="21"/>
        </w:rPr>
        <w:t>危机</w:t>
      </w:r>
      <w:r>
        <w:rPr>
          <w:rFonts w:asciiTheme="minorEastAsia" w:hAnsiTheme="minorEastAsia"/>
          <w:szCs w:val="21"/>
        </w:rPr>
        <w:t>管理主体主要是</w:t>
      </w:r>
      <w:r w:rsidRPr="00484045">
        <w:rPr>
          <w:rFonts w:asciiTheme="minorEastAsia" w:hAnsiTheme="minorEastAsia"/>
          <w:szCs w:val="21"/>
        </w:rPr>
        <w:t>以各级领导为主</w:t>
      </w:r>
      <w:r w:rsidRPr="00484045">
        <w:rPr>
          <w:rFonts w:asciiTheme="minorEastAsia" w:hAnsiTheme="minorEastAsia" w:hint="eastAsia"/>
          <w:szCs w:val="21"/>
        </w:rPr>
        <w:t>，</w:t>
      </w:r>
      <w:r w:rsidRPr="00484045">
        <w:rPr>
          <w:rFonts w:asciiTheme="minorEastAsia" w:hAnsiTheme="minorEastAsia"/>
          <w:szCs w:val="21"/>
        </w:rPr>
        <w:t>安保力量为辅</w:t>
      </w:r>
      <w:r>
        <w:rPr>
          <w:rFonts w:asciiTheme="minorEastAsia" w:hAnsiTheme="minorEastAsia" w:hint="eastAsia"/>
          <w:szCs w:val="21"/>
        </w:rPr>
        <w:t>。</w:t>
      </w:r>
      <w:r w:rsidR="00A75993">
        <w:rPr>
          <w:rFonts w:asciiTheme="minorEastAsia" w:hAnsiTheme="minorEastAsia" w:hint="eastAsia"/>
          <w:szCs w:val="21"/>
        </w:rPr>
        <w:t>当危机发生后</w:t>
      </w:r>
      <w:r w:rsidR="00DC6C1D">
        <w:rPr>
          <w:rFonts w:asciiTheme="minorEastAsia" w:hAnsiTheme="minorEastAsia" w:hint="eastAsia"/>
          <w:szCs w:val="21"/>
        </w:rPr>
        <w:t>，以高校的力量</w:t>
      </w:r>
      <w:r w:rsidR="00A75993">
        <w:rPr>
          <w:rFonts w:asciiTheme="minorEastAsia" w:hAnsiTheme="minorEastAsia" w:hint="eastAsia"/>
          <w:szCs w:val="21"/>
        </w:rPr>
        <w:t>很难</w:t>
      </w:r>
      <w:r w:rsidR="00DC6C1D">
        <w:rPr>
          <w:rFonts w:asciiTheme="minorEastAsia" w:hAnsiTheme="minorEastAsia" w:hint="eastAsia"/>
          <w:szCs w:val="21"/>
        </w:rPr>
        <w:t>对危机进行及时</w:t>
      </w:r>
      <w:r w:rsidR="00F33991">
        <w:rPr>
          <w:rFonts w:asciiTheme="minorEastAsia" w:hAnsiTheme="minorEastAsia" w:hint="eastAsia"/>
          <w:szCs w:val="21"/>
        </w:rPr>
        <w:t>、全面、</w:t>
      </w:r>
      <w:r w:rsidR="00DC6C1D">
        <w:rPr>
          <w:rFonts w:asciiTheme="minorEastAsia" w:hAnsiTheme="minorEastAsia" w:hint="eastAsia"/>
          <w:szCs w:val="21"/>
        </w:rPr>
        <w:t>有效的处理，包括在危机恢复阶段，高校在各方面都呈现出“无能为力”的状态。因此，仅仅依靠</w:t>
      </w:r>
      <w:r w:rsidR="00F33991">
        <w:rPr>
          <w:rFonts w:asciiTheme="minorEastAsia" w:hAnsiTheme="minorEastAsia" w:hint="eastAsia"/>
          <w:szCs w:val="21"/>
        </w:rPr>
        <w:t>高校</w:t>
      </w:r>
      <w:r w:rsidR="00DC6C1D">
        <w:rPr>
          <w:rFonts w:asciiTheme="minorEastAsia" w:hAnsiTheme="minorEastAsia" w:hint="eastAsia"/>
          <w:szCs w:val="21"/>
        </w:rPr>
        <w:t>单一力量来</w:t>
      </w:r>
      <w:r w:rsidR="00DC6C1D" w:rsidRPr="00DC6C1D">
        <w:rPr>
          <w:rFonts w:asciiTheme="minorEastAsia" w:hAnsiTheme="minorEastAsia" w:hint="eastAsia"/>
          <w:szCs w:val="21"/>
        </w:rPr>
        <w:t>实施校园安全管理工作</w:t>
      </w:r>
      <w:r w:rsidR="00525117">
        <w:rPr>
          <w:rFonts w:asciiTheme="minorEastAsia" w:hAnsiTheme="minorEastAsia" w:hint="eastAsia"/>
          <w:szCs w:val="21"/>
        </w:rPr>
        <w:t>，恐怕很难做到。</w:t>
      </w:r>
    </w:p>
    <w:p w:rsidR="00791553" w:rsidRPr="00B9253A" w:rsidRDefault="002613F7" w:rsidP="00A0215D">
      <w:pPr>
        <w:spacing w:line="360" w:lineRule="auto"/>
        <w:rPr>
          <w:rFonts w:ascii="黑体" w:eastAsia="黑体" w:hAnsi="黑体"/>
          <w:szCs w:val="21"/>
        </w:rPr>
      </w:pPr>
      <w:r>
        <w:rPr>
          <w:rFonts w:ascii="黑体" w:eastAsia="黑体" w:hAnsi="黑体" w:hint="eastAsia"/>
          <w:szCs w:val="21"/>
        </w:rPr>
        <w:t>4.</w:t>
      </w:r>
      <w:r w:rsidR="00643BC8">
        <w:rPr>
          <w:rFonts w:ascii="黑体" w:eastAsia="黑体" w:hAnsi="黑体" w:hint="eastAsia"/>
          <w:szCs w:val="21"/>
        </w:rPr>
        <w:t>应急决策不科学</w:t>
      </w:r>
      <w:r w:rsidR="0093753B">
        <w:rPr>
          <w:rFonts w:ascii="黑体" w:eastAsia="黑体" w:hAnsi="黑体" w:hint="eastAsia"/>
          <w:szCs w:val="21"/>
        </w:rPr>
        <w:t>和应急预案过于</w:t>
      </w:r>
      <w:r w:rsidR="00ED42B1">
        <w:rPr>
          <w:rFonts w:ascii="黑体" w:eastAsia="黑体" w:hAnsi="黑体" w:hint="eastAsia"/>
          <w:szCs w:val="21"/>
        </w:rPr>
        <w:t>滞后</w:t>
      </w:r>
      <w:r w:rsidR="0093753B">
        <w:rPr>
          <w:rFonts w:ascii="黑体" w:eastAsia="黑体" w:hAnsi="黑体" w:hint="eastAsia"/>
          <w:szCs w:val="21"/>
        </w:rPr>
        <w:t>。</w:t>
      </w:r>
    </w:p>
    <w:p w:rsidR="00791553" w:rsidRPr="00313D5D" w:rsidRDefault="00BE370B" w:rsidP="00A0215D">
      <w:pPr>
        <w:spacing w:line="360" w:lineRule="auto"/>
        <w:rPr>
          <w:rFonts w:ascii="黑体" w:eastAsia="黑体" w:hAnsi="黑体"/>
          <w:szCs w:val="21"/>
        </w:rPr>
      </w:pPr>
      <w:r w:rsidRPr="00313D5D">
        <w:rPr>
          <w:rFonts w:ascii="黑体" w:eastAsia="黑体" w:hAnsi="黑体" w:hint="eastAsia"/>
          <w:szCs w:val="21"/>
        </w:rPr>
        <w:t>（1）</w:t>
      </w:r>
      <w:r w:rsidR="003F7E8B" w:rsidRPr="00313D5D">
        <w:rPr>
          <w:rFonts w:ascii="黑体" w:eastAsia="黑体" w:hAnsi="黑体" w:hint="eastAsia"/>
          <w:szCs w:val="21"/>
        </w:rPr>
        <w:t>逐级上报，错过危机管理的最佳时机。</w:t>
      </w:r>
    </w:p>
    <w:p w:rsidR="00FC59A3" w:rsidRPr="00484045" w:rsidRDefault="00856711" w:rsidP="00A67199">
      <w:pPr>
        <w:spacing w:line="360" w:lineRule="auto"/>
        <w:ind w:firstLineChars="200" w:firstLine="420"/>
        <w:rPr>
          <w:rFonts w:asciiTheme="minorEastAsia" w:hAnsiTheme="minorEastAsia"/>
          <w:szCs w:val="21"/>
        </w:rPr>
      </w:pPr>
      <w:r>
        <w:rPr>
          <w:rFonts w:asciiTheme="minorEastAsia" w:hAnsiTheme="minorEastAsia"/>
          <w:szCs w:val="21"/>
        </w:rPr>
        <w:t>由于危机</w:t>
      </w:r>
      <w:r w:rsidR="00525117">
        <w:rPr>
          <w:rFonts w:asciiTheme="minorEastAsia" w:hAnsiTheme="minorEastAsia"/>
          <w:szCs w:val="21"/>
        </w:rPr>
        <w:t>具有高度的时间紧迫性</w:t>
      </w:r>
      <w:r w:rsidR="00525117">
        <w:rPr>
          <w:rFonts w:asciiTheme="minorEastAsia" w:hAnsiTheme="minorEastAsia" w:hint="eastAsia"/>
          <w:szCs w:val="21"/>
        </w:rPr>
        <w:t>，</w:t>
      </w:r>
      <w:r w:rsidR="00525117">
        <w:rPr>
          <w:rFonts w:asciiTheme="minorEastAsia" w:hAnsiTheme="minorEastAsia"/>
          <w:szCs w:val="21"/>
        </w:rPr>
        <w:t>因此当危机发生后需要决策者</w:t>
      </w:r>
      <w:r w:rsidR="00525117">
        <w:rPr>
          <w:rFonts w:asciiTheme="minorEastAsia" w:hAnsiTheme="minorEastAsia" w:hint="eastAsia"/>
          <w:szCs w:val="21"/>
        </w:rPr>
        <w:t>当机立断，不然可能会引起</w:t>
      </w:r>
      <w:r w:rsidR="00D25A28">
        <w:rPr>
          <w:rFonts w:asciiTheme="minorEastAsia" w:hAnsiTheme="minorEastAsia" w:hint="eastAsia"/>
          <w:szCs w:val="21"/>
        </w:rPr>
        <w:t>其他</w:t>
      </w:r>
      <w:r w:rsidR="00525117">
        <w:rPr>
          <w:rFonts w:asciiTheme="minorEastAsia" w:hAnsiTheme="minorEastAsia" w:hint="eastAsia"/>
          <w:szCs w:val="21"/>
        </w:rPr>
        <w:t>“连</w:t>
      </w:r>
      <w:r w:rsidR="00031633">
        <w:rPr>
          <w:rFonts w:asciiTheme="minorEastAsia" w:hAnsiTheme="minorEastAsia" w:hint="eastAsia"/>
          <w:szCs w:val="21"/>
        </w:rPr>
        <w:t>带效应”，造成危机的进一步恶化。但在实际操作的过程中，由于危机具有</w:t>
      </w:r>
      <w:r w:rsidR="00525117">
        <w:rPr>
          <w:rFonts w:asciiTheme="minorEastAsia" w:hAnsiTheme="minorEastAsia" w:hint="eastAsia"/>
          <w:szCs w:val="21"/>
        </w:rPr>
        <w:t>高度</w:t>
      </w:r>
      <w:r w:rsidR="00031633">
        <w:rPr>
          <w:rFonts w:asciiTheme="minorEastAsia" w:hAnsiTheme="minorEastAsia" w:hint="eastAsia"/>
          <w:szCs w:val="21"/>
        </w:rPr>
        <w:t>的</w:t>
      </w:r>
      <w:r w:rsidR="00525117">
        <w:rPr>
          <w:rFonts w:asciiTheme="minorEastAsia" w:hAnsiTheme="minorEastAsia" w:hint="eastAsia"/>
          <w:szCs w:val="21"/>
        </w:rPr>
        <w:t>不确定性</w:t>
      </w:r>
      <w:r w:rsidR="00D562D8">
        <w:rPr>
          <w:rFonts w:asciiTheme="minorEastAsia" w:hAnsiTheme="minorEastAsia" w:hint="eastAsia"/>
          <w:szCs w:val="21"/>
        </w:rPr>
        <w:t>，一些决策者在危机发生后</w:t>
      </w:r>
      <w:r>
        <w:rPr>
          <w:rFonts w:asciiTheme="minorEastAsia" w:hAnsiTheme="minorEastAsia" w:hint="eastAsia"/>
          <w:szCs w:val="21"/>
        </w:rPr>
        <w:t>怕</w:t>
      </w:r>
      <w:r w:rsidR="00D562D8">
        <w:rPr>
          <w:rFonts w:asciiTheme="minorEastAsia" w:hAnsiTheme="minorEastAsia" w:hint="eastAsia"/>
          <w:szCs w:val="21"/>
        </w:rPr>
        <w:t>因为</w:t>
      </w:r>
      <w:r>
        <w:rPr>
          <w:rFonts w:asciiTheme="minorEastAsia" w:hAnsiTheme="minorEastAsia" w:hint="eastAsia"/>
          <w:szCs w:val="21"/>
        </w:rPr>
        <w:t>决策失误而承担责任</w:t>
      </w:r>
      <w:r w:rsidR="00D562D8">
        <w:rPr>
          <w:rFonts w:asciiTheme="minorEastAsia" w:hAnsiTheme="minorEastAsia" w:hint="eastAsia"/>
          <w:szCs w:val="21"/>
        </w:rPr>
        <w:t>，并没有立即做出</w:t>
      </w:r>
      <w:r>
        <w:rPr>
          <w:rFonts w:asciiTheme="minorEastAsia" w:hAnsiTheme="minorEastAsia" w:hint="eastAsia"/>
          <w:szCs w:val="21"/>
        </w:rPr>
        <w:t>应急应对</w:t>
      </w:r>
      <w:r w:rsidR="00D562D8">
        <w:rPr>
          <w:rFonts w:asciiTheme="minorEastAsia" w:hAnsiTheme="minorEastAsia" w:hint="eastAsia"/>
          <w:szCs w:val="21"/>
        </w:rPr>
        <w:t>。而是采取逐级上报的措</w:t>
      </w:r>
      <w:r w:rsidR="00D27F16">
        <w:rPr>
          <w:rFonts w:asciiTheme="minorEastAsia" w:hAnsiTheme="minorEastAsia" w:hint="eastAsia"/>
          <w:szCs w:val="21"/>
        </w:rPr>
        <w:t>施，这样一来不仅会“贻误战机”，反而还会为危机的进一步发展提供</w:t>
      </w:r>
      <w:r w:rsidR="00D562D8">
        <w:rPr>
          <w:rFonts w:asciiTheme="minorEastAsia" w:hAnsiTheme="minorEastAsia" w:hint="eastAsia"/>
          <w:szCs w:val="21"/>
        </w:rPr>
        <w:t>时间。最终造成难以挽回的损失。</w:t>
      </w:r>
    </w:p>
    <w:p w:rsidR="00990B2E" w:rsidRPr="00313D5D" w:rsidRDefault="00BE370B" w:rsidP="00A0215D">
      <w:pPr>
        <w:spacing w:line="360" w:lineRule="auto"/>
        <w:rPr>
          <w:rFonts w:ascii="黑体" w:eastAsia="黑体" w:hAnsi="黑体"/>
          <w:szCs w:val="21"/>
        </w:rPr>
      </w:pPr>
      <w:r w:rsidRPr="00313D5D">
        <w:rPr>
          <w:rFonts w:ascii="黑体" w:eastAsia="黑体" w:hAnsi="黑体" w:hint="eastAsia"/>
          <w:szCs w:val="21"/>
        </w:rPr>
        <w:lastRenderedPageBreak/>
        <w:t>（2）</w:t>
      </w:r>
      <w:r w:rsidR="004809C1">
        <w:rPr>
          <w:rFonts w:ascii="黑体" w:eastAsia="黑体" w:hAnsi="黑体" w:hint="eastAsia"/>
          <w:szCs w:val="21"/>
        </w:rPr>
        <w:t>应急预案过于滞后</w:t>
      </w:r>
    </w:p>
    <w:p w:rsidR="004809C1" w:rsidRDefault="00B30560" w:rsidP="005C3B8B">
      <w:pPr>
        <w:spacing w:line="360" w:lineRule="auto"/>
        <w:ind w:firstLineChars="200" w:firstLine="420"/>
        <w:rPr>
          <w:szCs w:val="21"/>
        </w:rPr>
      </w:pPr>
      <w:r>
        <w:rPr>
          <w:rFonts w:hint="eastAsia"/>
          <w:szCs w:val="21"/>
        </w:rPr>
        <w:t>尽管</w:t>
      </w:r>
      <w:r w:rsidR="00E80592">
        <w:rPr>
          <w:rFonts w:hint="eastAsia"/>
          <w:szCs w:val="21"/>
        </w:rPr>
        <w:t>很多高校都制定了相</w:t>
      </w:r>
      <w:r w:rsidR="00313D5D">
        <w:rPr>
          <w:rFonts w:hint="eastAsia"/>
          <w:szCs w:val="21"/>
        </w:rPr>
        <w:t>应的危机应急预案，但是在</w:t>
      </w:r>
      <w:r w:rsidR="00E80592">
        <w:rPr>
          <w:rFonts w:hint="eastAsia"/>
          <w:szCs w:val="21"/>
        </w:rPr>
        <w:t>实施</w:t>
      </w:r>
      <w:r w:rsidR="00313D5D">
        <w:rPr>
          <w:rFonts w:hint="eastAsia"/>
          <w:szCs w:val="21"/>
        </w:rPr>
        <w:t>的过程中，</w:t>
      </w:r>
      <w:r w:rsidR="00FA4A99" w:rsidRPr="00FA4A99">
        <w:rPr>
          <w:rFonts w:hint="eastAsia"/>
          <w:szCs w:val="21"/>
        </w:rPr>
        <w:t>应急预案与突发事件的实际情况之间</w:t>
      </w:r>
      <w:r w:rsidR="00FA4A99">
        <w:rPr>
          <w:rFonts w:hint="eastAsia"/>
          <w:szCs w:val="21"/>
        </w:rPr>
        <w:t>往往</w:t>
      </w:r>
      <w:r w:rsidR="00FA4A99" w:rsidRPr="00FA4A99">
        <w:rPr>
          <w:rFonts w:hint="eastAsia"/>
          <w:szCs w:val="21"/>
        </w:rPr>
        <w:t>存在着巨大的差距。</w:t>
      </w:r>
      <w:r w:rsidR="004809C1">
        <w:rPr>
          <w:rFonts w:hint="eastAsia"/>
          <w:szCs w:val="21"/>
        </w:rPr>
        <w:t>同时，</w:t>
      </w:r>
      <w:r w:rsidR="004809C1" w:rsidRPr="004809C1">
        <w:rPr>
          <w:rFonts w:hint="eastAsia"/>
          <w:szCs w:val="21"/>
        </w:rPr>
        <w:t>由于管理者在预案制定时缺乏弹性</w:t>
      </w:r>
      <w:r w:rsidR="005C3B8B">
        <w:rPr>
          <w:rFonts w:hint="eastAsia"/>
          <w:szCs w:val="21"/>
        </w:rPr>
        <w:t>以及</w:t>
      </w:r>
      <w:r w:rsidR="005C3B8B" w:rsidRPr="005C3B8B">
        <w:rPr>
          <w:rFonts w:hint="eastAsia"/>
          <w:szCs w:val="21"/>
        </w:rPr>
        <w:t>应急</w:t>
      </w:r>
      <w:r w:rsidR="005C3B8B">
        <w:rPr>
          <w:rFonts w:hint="eastAsia"/>
          <w:szCs w:val="21"/>
        </w:rPr>
        <w:t>预案本身并不能完全预测到突发事件的所有情形</w:t>
      </w:r>
      <w:r w:rsidR="004809C1" w:rsidRPr="004809C1">
        <w:rPr>
          <w:rFonts w:hint="eastAsia"/>
          <w:szCs w:val="21"/>
        </w:rPr>
        <w:t>，</w:t>
      </w:r>
      <w:r w:rsidR="00FA4A99">
        <w:rPr>
          <w:rFonts w:hint="eastAsia"/>
          <w:szCs w:val="21"/>
        </w:rPr>
        <w:t>有时会</w:t>
      </w:r>
      <w:r w:rsidR="004809C1">
        <w:rPr>
          <w:rFonts w:hint="eastAsia"/>
          <w:szCs w:val="21"/>
        </w:rPr>
        <w:t>导致</w:t>
      </w:r>
      <w:r w:rsidR="005C3B8B">
        <w:rPr>
          <w:rFonts w:hint="eastAsia"/>
          <w:szCs w:val="21"/>
        </w:rPr>
        <w:t>应急预案无效的情况。</w:t>
      </w:r>
      <w:r w:rsidR="004809C1">
        <w:rPr>
          <w:rFonts w:hint="eastAsia"/>
          <w:szCs w:val="21"/>
        </w:rPr>
        <w:t>这时应急预案就可能会成为</w:t>
      </w:r>
      <w:r w:rsidR="004809C1" w:rsidRPr="004809C1">
        <w:rPr>
          <w:rFonts w:hint="eastAsia"/>
          <w:szCs w:val="21"/>
        </w:rPr>
        <w:t>“食之无肉，弃之有味”的“鸡肋</w:t>
      </w:r>
      <w:r w:rsidR="004809C1">
        <w:rPr>
          <w:rFonts w:hint="eastAsia"/>
          <w:szCs w:val="21"/>
        </w:rPr>
        <w:t>。</w:t>
      </w:r>
      <w:r w:rsidR="003A2888">
        <w:rPr>
          <w:rFonts w:hint="eastAsia"/>
          <w:szCs w:val="21"/>
        </w:rPr>
        <w:t>因此，应急预案更新不及时、预案内容缺乏弹性都是造成我国高校危机管理陷入困境的原因。</w:t>
      </w:r>
    </w:p>
    <w:p w:rsidR="008C5681" w:rsidRDefault="007F407A" w:rsidP="00A0215D">
      <w:pPr>
        <w:spacing w:line="360" w:lineRule="auto"/>
        <w:rPr>
          <w:rFonts w:ascii="黑体" w:eastAsia="黑体" w:hAnsi="黑体"/>
          <w:szCs w:val="21"/>
        </w:rPr>
      </w:pPr>
      <w:r w:rsidRPr="007F407A">
        <w:rPr>
          <w:rFonts w:ascii="黑体" w:eastAsia="黑体" w:hAnsi="黑体" w:hint="eastAsia"/>
          <w:szCs w:val="21"/>
        </w:rPr>
        <w:t>三、</w:t>
      </w:r>
      <w:r w:rsidR="00B9253A">
        <w:rPr>
          <w:rFonts w:ascii="黑体" w:eastAsia="黑体" w:hAnsi="黑体" w:hint="eastAsia"/>
          <w:szCs w:val="21"/>
        </w:rPr>
        <w:t>风险社会背景下高校危机</w:t>
      </w:r>
      <w:r w:rsidR="004C5639">
        <w:rPr>
          <w:rFonts w:ascii="黑体" w:eastAsia="黑体" w:hAnsi="黑体" w:hint="eastAsia"/>
          <w:szCs w:val="21"/>
        </w:rPr>
        <w:t>管理的对策</w:t>
      </w:r>
    </w:p>
    <w:p w:rsidR="00B309EE" w:rsidRPr="00B309EE" w:rsidRDefault="00B309EE" w:rsidP="005F3A67">
      <w:pPr>
        <w:spacing w:line="360" w:lineRule="auto"/>
        <w:ind w:firstLineChars="200" w:firstLine="420"/>
        <w:rPr>
          <w:rFonts w:asciiTheme="minorEastAsia" w:hAnsiTheme="minorEastAsia"/>
          <w:szCs w:val="21"/>
        </w:rPr>
      </w:pPr>
      <w:r w:rsidRPr="00B309EE">
        <w:rPr>
          <w:rFonts w:asciiTheme="minorEastAsia" w:hAnsiTheme="minorEastAsia" w:hint="eastAsia"/>
          <w:szCs w:val="21"/>
        </w:rPr>
        <w:t>针对上述</w:t>
      </w:r>
      <w:r>
        <w:rPr>
          <w:rFonts w:asciiTheme="minorEastAsia" w:hAnsiTheme="minorEastAsia" w:hint="eastAsia"/>
          <w:szCs w:val="21"/>
        </w:rPr>
        <w:t>的几个问题，为了加强高校</w:t>
      </w:r>
      <w:r w:rsidR="00B9253A">
        <w:rPr>
          <w:rFonts w:asciiTheme="minorEastAsia" w:hAnsiTheme="minorEastAsia" w:hint="eastAsia"/>
          <w:szCs w:val="21"/>
        </w:rPr>
        <w:t>的危机管理</w:t>
      </w:r>
      <w:r w:rsidR="005F3A67">
        <w:rPr>
          <w:rFonts w:asciiTheme="minorEastAsia" w:hAnsiTheme="minorEastAsia" w:hint="eastAsia"/>
          <w:szCs w:val="21"/>
        </w:rPr>
        <w:t>水平</w:t>
      </w:r>
      <w:r>
        <w:rPr>
          <w:rFonts w:asciiTheme="minorEastAsia" w:hAnsiTheme="minorEastAsia" w:hint="eastAsia"/>
          <w:szCs w:val="21"/>
        </w:rPr>
        <w:t>，笔者认为可以从以下几个方面着手。</w:t>
      </w:r>
    </w:p>
    <w:p w:rsidR="007F407A" w:rsidRPr="0093753B" w:rsidRDefault="00BE370B" w:rsidP="00A0215D">
      <w:pPr>
        <w:spacing w:line="360" w:lineRule="auto"/>
        <w:rPr>
          <w:rFonts w:ascii="黑体" w:eastAsia="黑体" w:hAnsi="黑体"/>
          <w:szCs w:val="21"/>
        </w:rPr>
      </w:pPr>
      <w:r>
        <w:rPr>
          <w:rFonts w:ascii="黑体" w:eastAsia="黑体" w:hAnsi="黑体" w:hint="eastAsia"/>
          <w:szCs w:val="21"/>
        </w:rPr>
        <w:t>1.</w:t>
      </w:r>
      <w:r w:rsidR="002354F8" w:rsidRPr="0093753B">
        <w:rPr>
          <w:rFonts w:ascii="黑体" w:eastAsia="黑体" w:hAnsi="黑体" w:hint="eastAsia"/>
          <w:szCs w:val="21"/>
        </w:rPr>
        <w:t>加强</w:t>
      </w:r>
      <w:r w:rsidR="0093753B" w:rsidRPr="0093753B">
        <w:rPr>
          <w:rFonts w:ascii="黑体" w:eastAsia="黑体" w:hAnsi="黑体" w:hint="eastAsia"/>
          <w:szCs w:val="21"/>
        </w:rPr>
        <w:t>高校师生的危机管理意识</w:t>
      </w:r>
    </w:p>
    <w:p w:rsidR="00441238" w:rsidRPr="005F3A67" w:rsidRDefault="00757845" w:rsidP="005F3A67">
      <w:pPr>
        <w:spacing w:line="360" w:lineRule="auto"/>
        <w:ind w:firstLineChars="200" w:firstLine="420"/>
        <w:rPr>
          <w:rFonts w:asciiTheme="minorEastAsia" w:hAnsiTheme="minorEastAsia"/>
          <w:szCs w:val="21"/>
        </w:rPr>
      </w:pPr>
      <w:r w:rsidRPr="00757845">
        <w:rPr>
          <w:rFonts w:asciiTheme="minorEastAsia" w:hAnsiTheme="minorEastAsia" w:hint="eastAsia"/>
          <w:szCs w:val="21"/>
        </w:rPr>
        <w:t>正如乌尔里希·贝克所说：“在风险社会中，对恐惧和风险的处理成为必要的文化资格，而对这种它所要求的能力的培养，成为了教育制度的核心任务”</w:t>
      </w:r>
      <w:r w:rsidR="005E3A33">
        <w:rPr>
          <w:rFonts w:asciiTheme="minorEastAsia" w:hAnsiTheme="minorEastAsia" w:hint="eastAsia"/>
          <w:szCs w:val="21"/>
        </w:rPr>
        <w:t>。</w:t>
      </w:r>
      <w:r w:rsidR="006E6435" w:rsidRPr="006E6435">
        <w:rPr>
          <w:rFonts w:asciiTheme="minorEastAsia" w:hAnsiTheme="minorEastAsia" w:hint="eastAsia"/>
          <w:szCs w:val="21"/>
          <w:vertAlign w:val="superscript"/>
        </w:rPr>
        <w:t>[</w:t>
      </w:r>
      <w:r w:rsidR="006E6435" w:rsidRPr="006E6435">
        <w:rPr>
          <w:rStyle w:val="a9"/>
          <w:rFonts w:asciiTheme="minorEastAsia" w:hAnsiTheme="minorEastAsia"/>
          <w:szCs w:val="21"/>
        </w:rPr>
        <w:endnoteReference w:id="5"/>
      </w:r>
      <w:r w:rsidR="006E6435" w:rsidRPr="006E6435">
        <w:rPr>
          <w:rFonts w:asciiTheme="minorEastAsia" w:hAnsiTheme="minorEastAsia" w:hint="eastAsia"/>
          <w:szCs w:val="21"/>
          <w:vertAlign w:val="superscript"/>
        </w:rPr>
        <w:t>]</w:t>
      </w:r>
      <w:r w:rsidR="005F3A67">
        <w:rPr>
          <w:rFonts w:asciiTheme="minorEastAsia" w:hAnsiTheme="minorEastAsia" w:hint="eastAsia"/>
          <w:szCs w:val="21"/>
        </w:rPr>
        <w:t>作为</w:t>
      </w:r>
      <w:r w:rsidR="00856711">
        <w:rPr>
          <w:rFonts w:asciiTheme="minorEastAsia" w:hAnsiTheme="minorEastAsia" w:hint="eastAsia"/>
          <w:szCs w:val="21"/>
        </w:rPr>
        <w:t>学校</w:t>
      </w:r>
      <w:r w:rsidR="005F3A67">
        <w:rPr>
          <w:rFonts w:asciiTheme="minorEastAsia" w:hAnsiTheme="minorEastAsia" w:hint="eastAsia"/>
          <w:szCs w:val="21"/>
        </w:rPr>
        <w:t>危机管理的主体，各级领导者首先要起到带头作用，积极学习相关安全知识。其次对教师人员进行危机管理方面的培训；对学生进行相关方面的教育。只有实行这种自上而下的措施，才能真正地提高师生的安全意识，提高师生的</w:t>
      </w:r>
      <w:r w:rsidR="00856711">
        <w:rPr>
          <w:rFonts w:asciiTheme="minorEastAsia" w:hAnsiTheme="minorEastAsia" w:hint="eastAsia"/>
          <w:szCs w:val="21"/>
        </w:rPr>
        <w:t>危机</w:t>
      </w:r>
      <w:r w:rsidR="005F3A67">
        <w:rPr>
          <w:rFonts w:asciiTheme="minorEastAsia" w:hAnsiTheme="minorEastAsia" w:hint="eastAsia"/>
          <w:szCs w:val="21"/>
        </w:rPr>
        <w:t>应对能力。</w:t>
      </w:r>
    </w:p>
    <w:p w:rsidR="00A21CF4" w:rsidRDefault="00BE370B" w:rsidP="00A0215D">
      <w:pPr>
        <w:spacing w:line="360" w:lineRule="auto"/>
        <w:rPr>
          <w:rFonts w:ascii="黑体" w:eastAsia="黑体" w:hAnsi="黑体"/>
          <w:szCs w:val="21"/>
        </w:rPr>
      </w:pPr>
      <w:r>
        <w:rPr>
          <w:rFonts w:ascii="黑体" w:eastAsia="黑体" w:hAnsi="黑体" w:hint="eastAsia"/>
          <w:szCs w:val="21"/>
        </w:rPr>
        <w:t>2.</w:t>
      </w:r>
      <w:r w:rsidR="00A21CF4">
        <w:rPr>
          <w:rFonts w:ascii="黑体" w:eastAsia="黑体" w:hAnsi="黑体" w:hint="eastAsia"/>
          <w:szCs w:val="21"/>
        </w:rPr>
        <w:t>加强高校安全保障队伍的专业性</w:t>
      </w:r>
    </w:p>
    <w:p w:rsidR="005F3A67" w:rsidRPr="00D27F16" w:rsidRDefault="005F3A67" w:rsidP="00A0215D">
      <w:pPr>
        <w:spacing w:line="360" w:lineRule="auto"/>
        <w:rPr>
          <w:rFonts w:asciiTheme="minorEastAsia" w:hAnsiTheme="minorEastAsia"/>
          <w:szCs w:val="21"/>
        </w:rPr>
      </w:pPr>
      <w:r>
        <w:rPr>
          <w:rFonts w:ascii="黑体" w:eastAsia="黑体" w:hAnsi="黑体" w:hint="eastAsia"/>
          <w:szCs w:val="21"/>
        </w:rPr>
        <w:t xml:space="preserve">  </w:t>
      </w:r>
      <w:r w:rsidR="00D27F16">
        <w:rPr>
          <w:rFonts w:ascii="黑体" w:eastAsia="黑体" w:hAnsi="黑体" w:hint="eastAsia"/>
          <w:szCs w:val="21"/>
        </w:rPr>
        <w:t xml:space="preserve"> </w:t>
      </w:r>
      <w:r w:rsidR="00D27F16" w:rsidRPr="00D27F16">
        <w:rPr>
          <w:rFonts w:asciiTheme="minorEastAsia" w:hAnsiTheme="minorEastAsia" w:hint="eastAsia"/>
          <w:szCs w:val="21"/>
        </w:rPr>
        <w:t>高校安保人员</w:t>
      </w:r>
      <w:r w:rsidR="00D27F16">
        <w:rPr>
          <w:rFonts w:asciiTheme="minorEastAsia" w:hAnsiTheme="minorEastAsia" w:hint="eastAsia"/>
          <w:szCs w:val="21"/>
        </w:rPr>
        <w:t>是</w:t>
      </w:r>
      <w:r w:rsidR="00D27F16" w:rsidRPr="00D27F16">
        <w:rPr>
          <w:rFonts w:asciiTheme="minorEastAsia" w:hAnsiTheme="minorEastAsia" w:hint="eastAsia"/>
          <w:szCs w:val="21"/>
        </w:rPr>
        <w:t>校园安全管理的重要力量之一</w:t>
      </w:r>
      <w:r w:rsidR="00D27F16">
        <w:rPr>
          <w:rFonts w:asciiTheme="minorEastAsia" w:hAnsiTheme="minorEastAsia" w:hint="eastAsia"/>
          <w:szCs w:val="21"/>
        </w:rPr>
        <w:t>。因此，针对安保人</w:t>
      </w:r>
      <w:proofErr w:type="gramStart"/>
      <w:r w:rsidR="00D27F16">
        <w:rPr>
          <w:rFonts w:asciiTheme="minorEastAsia" w:hAnsiTheme="minorEastAsia" w:hint="eastAsia"/>
          <w:szCs w:val="21"/>
        </w:rPr>
        <w:t>员专业</w:t>
      </w:r>
      <w:proofErr w:type="gramEnd"/>
      <w:r w:rsidR="00D27F16">
        <w:rPr>
          <w:rFonts w:asciiTheme="minorEastAsia" w:hAnsiTheme="minorEastAsia" w:hint="eastAsia"/>
          <w:szCs w:val="21"/>
        </w:rPr>
        <w:t>素养低下的现状，笔者认为首要的办法是从根源上改变，即首先从人员招聘开始。在安保人员招聘这一方面，高校人力资源</w:t>
      </w:r>
      <w:r w:rsidR="00856711">
        <w:rPr>
          <w:rFonts w:asciiTheme="minorEastAsia" w:hAnsiTheme="minorEastAsia" w:hint="eastAsia"/>
          <w:szCs w:val="21"/>
        </w:rPr>
        <w:t>管理</w:t>
      </w:r>
      <w:r w:rsidR="00D27F16">
        <w:rPr>
          <w:rFonts w:asciiTheme="minorEastAsia" w:hAnsiTheme="minorEastAsia" w:hint="eastAsia"/>
          <w:szCs w:val="21"/>
        </w:rPr>
        <w:t>部门要“严把关”，</w:t>
      </w:r>
      <w:r w:rsidR="00856711">
        <w:rPr>
          <w:rFonts w:asciiTheme="minorEastAsia" w:hAnsiTheme="minorEastAsia" w:hint="eastAsia"/>
          <w:szCs w:val="21"/>
        </w:rPr>
        <w:t>要针对不同的岗位、职责进行层次化的人员招聘。同时提高安保人员的准</w:t>
      </w:r>
      <w:r w:rsidR="00D27F16">
        <w:rPr>
          <w:rFonts w:asciiTheme="minorEastAsia" w:hAnsiTheme="minorEastAsia" w:hint="eastAsia"/>
          <w:szCs w:val="21"/>
        </w:rPr>
        <w:t>入要求，确保在专业素养这块过关。其次是人员培训这块，高</w:t>
      </w:r>
      <w:r w:rsidR="00FB0934">
        <w:rPr>
          <w:rFonts w:asciiTheme="minorEastAsia" w:hAnsiTheme="minorEastAsia" w:hint="eastAsia"/>
          <w:szCs w:val="21"/>
        </w:rPr>
        <w:t>校可聘请知名人士对</w:t>
      </w:r>
      <w:proofErr w:type="gramStart"/>
      <w:r w:rsidR="00FB0934">
        <w:rPr>
          <w:rFonts w:asciiTheme="minorEastAsia" w:hAnsiTheme="minorEastAsia" w:hint="eastAsia"/>
          <w:szCs w:val="21"/>
        </w:rPr>
        <w:t>招入</w:t>
      </w:r>
      <w:r w:rsidR="00D27F16">
        <w:rPr>
          <w:rFonts w:asciiTheme="minorEastAsia" w:hAnsiTheme="minorEastAsia" w:hint="eastAsia"/>
          <w:szCs w:val="21"/>
        </w:rPr>
        <w:t>安保人</w:t>
      </w:r>
      <w:proofErr w:type="gramEnd"/>
      <w:r w:rsidR="00D27F16">
        <w:rPr>
          <w:rFonts w:asciiTheme="minorEastAsia" w:hAnsiTheme="minorEastAsia" w:hint="eastAsia"/>
          <w:szCs w:val="21"/>
        </w:rPr>
        <w:t>员进行专业培训</w:t>
      </w:r>
      <w:r w:rsidR="00FB0934">
        <w:rPr>
          <w:rFonts w:asciiTheme="minorEastAsia" w:hAnsiTheme="minorEastAsia" w:hint="eastAsia"/>
          <w:szCs w:val="21"/>
        </w:rPr>
        <w:t>。再次，</w:t>
      </w:r>
      <w:r w:rsidR="00031633">
        <w:rPr>
          <w:rFonts w:asciiTheme="minorEastAsia" w:hAnsiTheme="minorEastAsia" w:hint="eastAsia"/>
          <w:szCs w:val="21"/>
        </w:rPr>
        <w:t>进行严格的绩效考核，对那些在工作中表现突出的，要给予表扬，树立榜样；针对工作中失误的安保人员要给与相应处罚。只有实行这种优胜劣汰的竞争机制，才能在确保安保人</w:t>
      </w:r>
      <w:proofErr w:type="gramStart"/>
      <w:r w:rsidR="00031633">
        <w:rPr>
          <w:rFonts w:asciiTheme="minorEastAsia" w:hAnsiTheme="minorEastAsia" w:hint="eastAsia"/>
          <w:szCs w:val="21"/>
        </w:rPr>
        <w:t>员专业</w:t>
      </w:r>
      <w:proofErr w:type="gramEnd"/>
      <w:r w:rsidR="00031633">
        <w:rPr>
          <w:rFonts w:asciiTheme="minorEastAsia" w:hAnsiTheme="minorEastAsia" w:hint="eastAsia"/>
          <w:szCs w:val="21"/>
        </w:rPr>
        <w:t>性的同时，还能够加强安保人员的责任意识。</w:t>
      </w:r>
    </w:p>
    <w:p w:rsidR="00791553" w:rsidRPr="0093753B" w:rsidRDefault="00BE370B" w:rsidP="00A0215D">
      <w:pPr>
        <w:spacing w:line="360" w:lineRule="auto"/>
        <w:rPr>
          <w:rFonts w:ascii="黑体" w:eastAsia="黑体" w:hAnsi="黑体"/>
          <w:szCs w:val="21"/>
        </w:rPr>
      </w:pPr>
      <w:r>
        <w:rPr>
          <w:rFonts w:ascii="黑体" w:eastAsia="黑体" w:hAnsi="黑体" w:hint="eastAsia"/>
          <w:szCs w:val="21"/>
        </w:rPr>
        <w:t>3.</w:t>
      </w:r>
      <w:r w:rsidR="00DA4FA1">
        <w:rPr>
          <w:rFonts w:ascii="黑体" w:eastAsia="黑体" w:hAnsi="黑体" w:hint="eastAsia"/>
          <w:szCs w:val="21"/>
        </w:rPr>
        <w:t>建立主体多元</w:t>
      </w:r>
      <w:r w:rsidR="0093753B" w:rsidRPr="0093753B">
        <w:rPr>
          <w:rFonts w:ascii="黑体" w:eastAsia="黑体" w:hAnsi="黑体" w:hint="eastAsia"/>
          <w:szCs w:val="21"/>
        </w:rPr>
        <w:t>的危机管理机制</w:t>
      </w:r>
    </w:p>
    <w:p w:rsidR="00D25A28" w:rsidRPr="005D1CE4" w:rsidRDefault="00FD5451" w:rsidP="00A0215D">
      <w:pPr>
        <w:spacing w:line="360" w:lineRule="auto"/>
        <w:rPr>
          <w:rFonts w:asciiTheme="minorEastAsia" w:hAnsiTheme="minorEastAsia"/>
          <w:szCs w:val="21"/>
        </w:rPr>
      </w:pPr>
      <w:r>
        <w:rPr>
          <w:rFonts w:asciiTheme="minorEastAsia" w:hAnsiTheme="minorEastAsia" w:hint="eastAsia"/>
          <w:sz w:val="24"/>
          <w:szCs w:val="24"/>
        </w:rPr>
        <w:t xml:space="preserve"> </w:t>
      </w:r>
      <w:r w:rsidRPr="00775411">
        <w:rPr>
          <w:rFonts w:asciiTheme="minorEastAsia" w:hAnsiTheme="minorEastAsia" w:hint="eastAsia"/>
          <w:sz w:val="24"/>
          <w:szCs w:val="24"/>
        </w:rPr>
        <w:t xml:space="preserve"> </w:t>
      </w:r>
      <w:r w:rsidR="00775411" w:rsidRPr="00775411">
        <w:rPr>
          <w:rFonts w:asciiTheme="minorEastAsia" w:hAnsiTheme="minorEastAsia" w:hint="eastAsia"/>
          <w:szCs w:val="21"/>
        </w:rPr>
        <w:t xml:space="preserve"> </w:t>
      </w:r>
      <w:r w:rsidR="00856711">
        <w:rPr>
          <w:rFonts w:asciiTheme="minorEastAsia" w:hAnsiTheme="minorEastAsia" w:hint="eastAsia"/>
          <w:szCs w:val="21"/>
        </w:rPr>
        <w:t>高校校园危机管理涉及的范畴比较广、管理难度较</w:t>
      </w:r>
      <w:r w:rsidRPr="00775411">
        <w:rPr>
          <w:rFonts w:asciiTheme="minorEastAsia" w:hAnsiTheme="minorEastAsia" w:hint="eastAsia"/>
          <w:szCs w:val="21"/>
        </w:rPr>
        <w:t>大，若仅仅依靠高校来开展工作</w:t>
      </w:r>
      <w:r w:rsidR="00D47090" w:rsidRPr="00775411">
        <w:rPr>
          <w:rFonts w:asciiTheme="minorEastAsia" w:hAnsiTheme="minorEastAsia" w:hint="eastAsia"/>
          <w:szCs w:val="21"/>
        </w:rPr>
        <w:t>，</w:t>
      </w:r>
      <w:r w:rsidR="00845D3A" w:rsidRPr="00775411">
        <w:rPr>
          <w:rFonts w:asciiTheme="minorEastAsia" w:hAnsiTheme="minorEastAsia" w:hint="eastAsia"/>
          <w:szCs w:val="21"/>
        </w:rPr>
        <w:t>以高校的人力、物力、财力现状，恐怕并不能够全面地应对危机。因此，需要建立多元主体的危机管理机制，即</w:t>
      </w:r>
      <w:r w:rsidR="00E956E6">
        <w:rPr>
          <w:rFonts w:asciiTheme="minorEastAsia" w:hAnsiTheme="minorEastAsia" w:hint="eastAsia"/>
          <w:szCs w:val="21"/>
        </w:rPr>
        <w:t>以</w:t>
      </w:r>
      <w:r w:rsidR="00845D3A" w:rsidRPr="00775411">
        <w:rPr>
          <w:rFonts w:asciiTheme="minorEastAsia" w:hAnsiTheme="minorEastAsia" w:hint="eastAsia"/>
          <w:szCs w:val="21"/>
        </w:rPr>
        <w:t>政府</w:t>
      </w:r>
      <w:r w:rsidR="00E956E6">
        <w:rPr>
          <w:rFonts w:asciiTheme="minorEastAsia" w:hAnsiTheme="minorEastAsia" w:hint="eastAsia"/>
          <w:szCs w:val="21"/>
        </w:rPr>
        <w:t>、</w:t>
      </w:r>
      <w:r w:rsidR="00775411" w:rsidRPr="00775411">
        <w:rPr>
          <w:rFonts w:asciiTheme="minorEastAsia" w:hAnsiTheme="minorEastAsia" w:hint="eastAsia"/>
          <w:szCs w:val="21"/>
        </w:rPr>
        <w:t>社会</w:t>
      </w:r>
      <w:r w:rsidR="00775411">
        <w:rPr>
          <w:rFonts w:asciiTheme="minorEastAsia" w:hAnsiTheme="minorEastAsia" w:hint="eastAsia"/>
          <w:szCs w:val="21"/>
        </w:rPr>
        <w:t>组织</w:t>
      </w:r>
      <w:r w:rsidR="00E956E6">
        <w:rPr>
          <w:rFonts w:asciiTheme="minorEastAsia" w:hAnsiTheme="minorEastAsia" w:hint="eastAsia"/>
          <w:szCs w:val="21"/>
        </w:rPr>
        <w:t>、</w:t>
      </w:r>
      <w:r w:rsidR="00775411" w:rsidRPr="00775411">
        <w:rPr>
          <w:rFonts w:asciiTheme="minorEastAsia" w:hAnsiTheme="minorEastAsia" w:hint="eastAsia"/>
          <w:szCs w:val="21"/>
        </w:rPr>
        <w:t>学校</w:t>
      </w:r>
      <w:r w:rsidR="000F3598">
        <w:rPr>
          <w:rFonts w:asciiTheme="minorEastAsia" w:hAnsiTheme="minorEastAsia" w:hint="eastAsia"/>
          <w:szCs w:val="21"/>
        </w:rPr>
        <w:t>进行协同管理的</w:t>
      </w:r>
      <w:r w:rsidR="00775411" w:rsidRPr="00775411">
        <w:rPr>
          <w:rFonts w:asciiTheme="minorEastAsia" w:hAnsiTheme="minorEastAsia" w:hint="eastAsia"/>
          <w:szCs w:val="21"/>
        </w:rPr>
        <w:t>三者联动机制。</w:t>
      </w:r>
      <w:r w:rsidR="000F3598" w:rsidRPr="000F3598">
        <w:rPr>
          <w:rFonts w:asciiTheme="minorEastAsia" w:hAnsiTheme="minorEastAsia" w:hint="eastAsia"/>
          <w:szCs w:val="21"/>
        </w:rPr>
        <w:t>在实际的安全管理工作中，</w:t>
      </w:r>
      <w:r w:rsidR="005346AC">
        <w:rPr>
          <w:rFonts w:asciiTheme="minorEastAsia" w:hAnsiTheme="minorEastAsia" w:hint="eastAsia"/>
          <w:szCs w:val="21"/>
        </w:rPr>
        <w:t>要明确各方的职责，</w:t>
      </w:r>
      <w:r w:rsidR="00D25A28">
        <w:rPr>
          <w:rFonts w:asciiTheme="minorEastAsia" w:hAnsiTheme="minorEastAsia" w:hint="eastAsia"/>
          <w:szCs w:val="21"/>
        </w:rPr>
        <w:t>避免职能交叉，</w:t>
      </w:r>
      <w:r w:rsidR="005346AC">
        <w:rPr>
          <w:rFonts w:asciiTheme="minorEastAsia" w:hAnsiTheme="minorEastAsia" w:hint="eastAsia"/>
          <w:szCs w:val="21"/>
        </w:rPr>
        <w:t>实现以政府为中心进行全方位的管理指导</w:t>
      </w:r>
      <w:r w:rsidR="00D25A28">
        <w:rPr>
          <w:rFonts w:asciiTheme="minorEastAsia" w:hAnsiTheme="minorEastAsia" w:hint="eastAsia"/>
          <w:szCs w:val="21"/>
        </w:rPr>
        <w:t>、</w:t>
      </w:r>
      <w:r w:rsidR="005346AC">
        <w:rPr>
          <w:rFonts w:asciiTheme="minorEastAsia" w:hAnsiTheme="minorEastAsia" w:hint="eastAsia"/>
          <w:szCs w:val="21"/>
        </w:rPr>
        <w:t>社会组织为辅</w:t>
      </w:r>
      <w:r w:rsidR="00D25A28">
        <w:rPr>
          <w:rFonts w:asciiTheme="minorEastAsia" w:hAnsiTheme="minorEastAsia" w:hint="eastAsia"/>
          <w:szCs w:val="21"/>
        </w:rPr>
        <w:t>、学校积极参与的“铁三角”关系。这样一来就能</w:t>
      </w:r>
      <w:r w:rsidR="000F3598" w:rsidRPr="000F3598">
        <w:rPr>
          <w:rFonts w:asciiTheme="minorEastAsia" w:hAnsiTheme="minorEastAsia" w:hint="eastAsia"/>
          <w:szCs w:val="21"/>
        </w:rPr>
        <w:t>促使各</w:t>
      </w:r>
      <w:r w:rsidR="005346AC">
        <w:rPr>
          <w:rFonts w:asciiTheme="minorEastAsia" w:hAnsiTheme="minorEastAsia" w:hint="eastAsia"/>
          <w:szCs w:val="21"/>
        </w:rPr>
        <w:t>方都能自觉履行自己</w:t>
      </w:r>
      <w:r w:rsidR="005346AC">
        <w:rPr>
          <w:rFonts w:asciiTheme="minorEastAsia" w:hAnsiTheme="minorEastAsia" w:hint="eastAsia"/>
          <w:szCs w:val="21"/>
        </w:rPr>
        <w:lastRenderedPageBreak/>
        <w:t>的责任，避</w:t>
      </w:r>
      <w:r w:rsidR="000F3598" w:rsidRPr="000F3598">
        <w:rPr>
          <w:rFonts w:asciiTheme="minorEastAsia" w:hAnsiTheme="minorEastAsia" w:hint="eastAsia"/>
          <w:szCs w:val="21"/>
        </w:rPr>
        <w:t>免在出现问题的时候，</w:t>
      </w:r>
      <w:r w:rsidR="005346AC">
        <w:rPr>
          <w:rFonts w:asciiTheme="minorEastAsia" w:hAnsiTheme="minorEastAsia" w:hint="eastAsia"/>
          <w:szCs w:val="21"/>
        </w:rPr>
        <w:t>三方出现相互“扯皮”的现象。</w:t>
      </w:r>
    </w:p>
    <w:p w:rsidR="002354F8" w:rsidRPr="0093753B" w:rsidRDefault="00BE370B" w:rsidP="00A0215D">
      <w:pPr>
        <w:spacing w:line="360" w:lineRule="auto"/>
        <w:rPr>
          <w:rFonts w:ascii="黑体" w:eastAsia="黑体" w:hAnsi="黑体"/>
          <w:szCs w:val="21"/>
        </w:rPr>
      </w:pPr>
      <w:r>
        <w:rPr>
          <w:rFonts w:ascii="黑体" w:eastAsia="黑体" w:hAnsi="黑体" w:hint="eastAsia"/>
          <w:szCs w:val="21"/>
        </w:rPr>
        <w:t>4.</w:t>
      </w:r>
      <w:r w:rsidR="00D25A28">
        <w:rPr>
          <w:rFonts w:ascii="黑体" w:eastAsia="黑体" w:hAnsi="黑体" w:hint="eastAsia"/>
          <w:szCs w:val="21"/>
        </w:rPr>
        <w:t>加强临时决策的科学性</w:t>
      </w:r>
      <w:r w:rsidR="00F7750C">
        <w:rPr>
          <w:rFonts w:ascii="黑体" w:eastAsia="黑体" w:hAnsi="黑体" w:hint="eastAsia"/>
          <w:szCs w:val="21"/>
        </w:rPr>
        <w:t>和避免预案的“鸡肋效应”</w:t>
      </w:r>
    </w:p>
    <w:p w:rsidR="00FF1F4E" w:rsidRPr="00FF1F4E" w:rsidRDefault="00ED42B1" w:rsidP="00A0215D">
      <w:pPr>
        <w:spacing w:line="360" w:lineRule="auto"/>
        <w:rPr>
          <w:rFonts w:ascii="黑体" w:eastAsia="黑体" w:hAnsi="黑体"/>
          <w:szCs w:val="21"/>
        </w:rPr>
      </w:pPr>
      <w:r w:rsidRPr="00FF1F4E">
        <w:rPr>
          <w:rFonts w:ascii="黑体" w:eastAsia="黑体" w:hAnsi="黑体" w:hint="eastAsia"/>
          <w:szCs w:val="21"/>
        </w:rPr>
        <w:t>1.</w:t>
      </w:r>
      <w:r w:rsidR="00D25A28">
        <w:rPr>
          <w:rFonts w:ascii="黑体" w:eastAsia="黑体" w:hAnsi="黑体" w:hint="eastAsia"/>
          <w:szCs w:val="21"/>
        </w:rPr>
        <w:t>加强临时决策的科学性</w:t>
      </w:r>
    </w:p>
    <w:p w:rsidR="00D25A28" w:rsidRPr="00F7750C" w:rsidRDefault="00D25A28" w:rsidP="00D96CBC">
      <w:pPr>
        <w:spacing w:line="360" w:lineRule="auto"/>
        <w:rPr>
          <w:rFonts w:asciiTheme="minorEastAsia" w:hAnsiTheme="minorEastAsia"/>
          <w:szCs w:val="21"/>
        </w:rPr>
      </w:pPr>
      <w:r>
        <w:rPr>
          <w:rFonts w:asciiTheme="minorEastAsia" w:hAnsiTheme="minorEastAsia" w:hint="eastAsia"/>
          <w:szCs w:val="21"/>
        </w:rPr>
        <w:t xml:space="preserve">  </w:t>
      </w:r>
      <w:r w:rsidR="00A76C49">
        <w:rPr>
          <w:rFonts w:asciiTheme="minorEastAsia" w:hAnsiTheme="minorEastAsia" w:hint="eastAsia"/>
          <w:szCs w:val="21"/>
        </w:rPr>
        <w:t>科学的决策是</w:t>
      </w:r>
      <w:r w:rsidR="00DE550F">
        <w:rPr>
          <w:rFonts w:asciiTheme="minorEastAsia" w:hAnsiTheme="minorEastAsia" w:hint="eastAsia"/>
          <w:szCs w:val="21"/>
        </w:rPr>
        <w:t>将危机风险降到最低</w:t>
      </w:r>
      <w:r w:rsidR="00A76C49">
        <w:rPr>
          <w:rFonts w:asciiTheme="minorEastAsia" w:hAnsiTheme="minorEastAsia" w:hint="eastAsia"/>
          <w:szCs w:val="21"/>
        </w:rPr>
        <w:t>的前提</w:t>
      </w:r>
      <w:r w:rsidR="00DE550F">
        <w:rPr>
          <w:rFonts w:asciiTheme="minorEastAsia" w:hAnsiTheme="minorEastAsia" w:hint="eastAsia"/>
          <w:szCs w:val="21"/>
        </w:rPr>
        <w:t xml:space="preserve"> ，但是</w:t>
      </w:r>
      <w:r w:rsidR="003D5952">
        <w:rPr>
          <w:rFonts w:asciiTheme="minorEastAsia" w:hAnsiTheme="minorEastAsia" w:hint="eastAsia"/>
          <w:szCs w:val="21"/>
        </w:rPr>
        <w:t>由于危机具有极高的不确定性和风险性，</w:t>
      </w:r>
      <w:r w:rsidR="00102EE9">
        <w:rPr>
          <w:rFonts w:asciiTheme="minorEastAsia" w:hAnsiTheme="minorEastAsia" w:hint="eastAsia"/>
          <w:szCs w:val="21"/>
        </w:rPr>
        <w:t>在危机</w:t>
      </w:r>
      <w:r w:rsidR="00747C21">
        <w:rPr>
          <w:rFonts w:asciiTheme="minorEastAsia" w:hAnsiTheme="minorEastAsia" w:hint="eastAsia"/>
          <w:szCs w:val="21"/>
        </w:rPr>
        <w:t>决策时，危机管理者不仅要具备过人的胆识，还需具备过硬的专业知识。</w:t>
      </w:r>
      <w:r w:rsidR="00102EE9">
        <w:rPr>
          <w:rFonts w:asciiTheme="minorEastAsia" w:hAnsiTheme="minorEastAsia" w:hint="eastAsia"/>
          <w:szCs w:val="21"/>
        </w:rPr>
        <w:t>即使具备这种过硬的专业素养也不能确保危机决策的可行性和科学性。基于此，在设置危机管理机制时，应该创</w:t>
      </w:r>
      <w:r w:rsidR="00D96CBC">
        <w:rPr>
          <w:rFonts w:asciiTheme="minorEastAsia" w:hAnsiTheme="minorEastAsia" w:hint="eastAsia"/>
          <w:szCs w:val="21"/>
        </w:rPr>
        <w:t>立</w:t>
      </w:r>
      <w:r w:rsidR="00102EE9">
        <w:rPr>
          <w:rFonts w:asciiTheme="minorEastAsia" w:hAnsiTheme="minorEastAsia" w:hint="eastAsia"/>
          <w:szCs w:val="21"/>
        </w:rPr>
        <w:t>智囊团团队，为危机临时决策提供强大的智力支持。</w:t>
      </w:r>
    </w:p>
    <w:p w:rsidR="00FF1F4E" w:rsidRPr="00FF1F4E" w:rsidRDefault="00ED42B1" w:rsidP="00A0215D">
      <w:pPr>
        <w:spacing w:line="360" w:lineRule="auto"/>
        <w:rPr>
          <w:rFonts w:ascii="黑体" w:eastAsia="黑体" w:hAnsi="黑体"/>
          <w:szCs w:val="21"/>
        </w:rPr>
      </w:pPr>
      <w:r w:rsidRPr="00FF1F4E">
        <w:rPr>
          <w:rFonts w:ascii="黑体" w:eastAsia="黑体" w:hAnsi="黑体" w:hint="eastAsia"/>
          <w:szCs w:val="21"/>
        </w:rPr>
        <w:t>2.</w:t>
      </w:r>
      <w:r w:rsidR="00F7750C" w:rsidRPr="00FF1F4E">
        <w:rPr>
          <w:rFonts w:ascii="黑体" w:eastAsia="黑体" w:hAnsi="黑体" w:hint="eastAsia"/>
        </w:rPr>
        <w:t xml:space="preserve"> </w:t>
      </w:r>
      <w:r w:rsidR="00F7750C" w:rsidRPr="00FF1F4E">
        <w:rPr>
          <w:rFonts w:ascii="黑体" w:eastAsia="黑体" w:hAnsi="黑体" w:hint="eastAsia"/>
          <w:szCs w:val="21"/>
        </w:rPr>
        <w:t>避免预案的“鸡肋效应”。</w:t>
      </w:r>
    </w:p>
    <w:p w:rsidR="00DE550F" w:rsidRPr="00D25A28" w:rsidRDefault="00DE550F" w:rsidP="001E277F">
      <w:pPr>
        <w:spacing w:line="360" w:lineRule="auto"/>
        <w:ind w:firstLineChars="200" w:firstLine="420"/>
        <w:rPr>
          <w:rFonts w:asciiTheme="minorEastAsia" w:hAnsiTheme="minorEastAsia"/>
          <w:szCs w:val="21"/>
        </w:rPr>
      </w:pPr>
      <w:r>
        <w:rPr>
          <w:rFonts w:asciiTheme="minorEastAsia" w:hAnsiTheme="minorEastAsia" w:hint="eastAsia"/>
          <w:szCs w:val="21"/>
        </w:rPr>
        <w:t>为了</w:t>
      </w:r>
      <w:r w:rsidR="00EB4164">
        <w:rPr>
          <w:rFonts w:asciiTheme="minorEastAsia" w:hAnsiTheme="minorEastAsia" w:hint="eastAsia"/>
          <w:szCs w:val="21"/>
        </w:rPr>
        <w:t>避免实施预案时陷入“鸡肋效应”，在制定应急预案的过程中应该做到以</w:t>
      </w:r>
      <w:r>
        <w:rPr>
          <w:rFonts w:asciiTheme="minorEastAsia" w:hAnsiTheme="minorEastAsia" w:hint="eastAsia"/>
          <w:szCs w:val="21"/>
        </w:rPr>
        <w:t>下几点。（1）</w:t>
      </w:r>
      <w:r w:rsidR="005C3B8B">
        <w:rPr>
          <w:rFonts w:asciiTheme="minorEastAsia" w:hAnsiTheme="minorEastAsia" w:hint="eastAsia"/>
          <w:szCs w:val="21"/>
        </w:rPr>
        <w:t>制定不同的备选方案</w:t>
      </w:r>
      <w:r w:rsidR="001E277F">
        <w:rPr>
          <w:rFonts w:asciiTheme="minorEastAsia" w:hAnsiTheme="minorEastAsia" w:hint="eastAsia"/>
          <w:szCs w:val="21"/>
        </w:rPr>
        <w:t>。在针</w:t>
      </w:r>
      <w:r w:rsidR="005C3B8B">
        <w:rPr>
          <w:rFonts w:asciiTheme="minorEastAsia" w:hAnsiTheme="minorEastAsia" w:hint="eastAsia"/>
          <w:szCs w:val="21"/>
        </w:rPr>
        <w:t>对某一</w:t>
      </w:r>
      <w:r w:rsidR="005D1CE4">
        <w:rPr>
          <w:rFonts w:asciiTheme="minorEastAsia" w:hAnsiTheme="minorEastAsia" w:hint="eastAsia"/>
          <w:szCs w:val="21"/>
        </w:rPr>
        <w:t>可能发生的</w:t>
      </w:r>
      <w:r w:rsidR="005C3B8B">
        <w:rPr>
          <w:rFonts w:asciiTheme="minorEastAsia" w:hAnsiTheme="minorEastAsia" w:hint="eastAsia"/>
          <w:szCs w:val="21"/>
        </w:rPr>
        <w:t>危机而制定预案时</w:t>
      </w:r>
      <w:r w:rsidR="001E277F">
        <w:rPr>
          <w:rFonts w:asciiTheme="minorEastAsia" w:hAnsiTheme="minorEastAsia" w:hint="eastAsia"/>
          <w:szCs w:val="21"/>
        </w:rPr>
        <w:t>，要尽可能多地</w:t>
      </w:r>
      <w:r w:rsidR="005C3B8B">
        <w:rPr>
          <w:rFonts w:asciiTheme="minorEastAsia" w:hAnsiTheme="minorEastAsia" w:hint="eastAsia"/>
          <w:szCs w:val="21"/>
        </w:rPr>
        <w:t>制定“子预案”，这样才能在一定程度上对危机进行全面的预备。（2）预案要具有灵活性。</w:t>
      </w:r>
      <w:r w:rsidR="001E277F">
        <w:rPr>
          <w:rFonts w:asciiTheme="minorEastAsia" w:hAnsiTheme="minorEastAsia" w:hint="eastAsia"/>
          <w:szCs w:val="21"/>
        </w:rPr>
        <w:t>在严格实行应急预案的当中</w:t>
      </w:r>
      <w:r w:rsidR="00AC5D9B">
        <w:rPr>
          <w:rFonts w:asciiTheme="minorEastAsia" w:hAnsiTheme="minorEastAsia" w:hint="eastAsia"/>
          <w:szCs w:val="21"/>
        </w:rPr>
        <w:t>，如果发现预案的某一程序或阶段并不能完全适用当前的危机状况时，管理者应该果断跳过该程序或者该阶段，以免造成不必要的损失。（3）</w:t>
      </w:r>
      <w:r w:rsidRPr="00DE550F">
        <w:rPr>
          <w:rFonts w:asciiTheme="minorEastAsia" w:hAnsiTheme="minorEastAsia" w:hint="eastAsia"/>
          <w:szCs w:val="21"/>
        </w:rPr>
        <w:t>预案要不断修改</w:t>
      </w:r>
      <w:r w:rsidR="00EB4164">
        <w:rPr>
          <w:rFonts w:asciiTheme="minorEastAsia" w:hAnsiTheme="minorEastAsia" w:hint="eastAsia"/>
          <w:szCs w:val="21"/>
        </w:rPr>
        <w:t>、</w:t>
      </w:r>
      <w:r w:rsidRPr="00DE550F">
        <w:rPr>
          <w:rFonts w:asciiTheme="minorEastAsia" w:hAnsiTheme="minorEastAsia" w:hint="eastAsia"/>
          <w:szCs w:val="21"/>
        </w:rPr>
        <w:t>调整。</w:t>
      </w:r>
      <w:r w:rsidR="00AC5D9B">
        <w:rPr>
          <w:rFonts w:asciiTheme="minorEastAsia" w:hAnsiTheme="minorEastAsia" w:hint="eastAsia"/>
          <w:szCs w:val="21"/>
        </w:rPr>
        <w:t>当危机来临时，管理者应该</w:t>
      </w:r>
      <w:r w:rsidR="00AC5D9B" w:rsidRPr="00AC5D9B">
        <w:rPr>
          <w:rFonts w:asciiTheme="minorEastAsia" w:hAnsiTheme="minorEastAsia" w:hint="eastAsia"/>
          <w:szCs w:val="21"/>
        </w:rPr>
        <w:t>根据</w:t>
      </w:r>
      <w:r w:rsidR="001E277F">
        <w:rPr>
          <w:rFonts w:asciiTheme="minorEastAsia" w:hAnsiTheme="minorEastAsia" w:hint="eastAsia"/>
          <w:szCs w:val="21"/>
        </w:rPr>
        <w:t>在</w:t>
      </w:r>
      <w:r w:rsidR="00AC5D9B" w:rsidRPr="00AC5D9B">
        <w:rPr>
          <w:rFonts w:asciiTheme="minorEastAsia" w:hAnsiTheme="minorEastAsia" w:hint="eastAsia"/>
          <w:szCs w:val="21"/>
        </w:rPr>
        <w:t>预案实施过程中</w:t>
      </w:r>
      <w:r w:rsidR="005D1CE4">
        <w:rPr>
          <w:rFonts w:asciiTheme="minorEastAsia" w:hAnsiTheme="minorEastAsia" w:hint="eastAsia"/>
          <w:szCs w:val="21"/>
        </w:rPr>
        <w:t>，</w:t>
      </w:r>
      <w:r w:rsidR="001E277F">
        <w:rPr>
          <w:rFonts w:asciiTheme="minorEastAsia" w:hAnsiTheme="minorEastAsia" w:hint="eastAsia"/>
          <w:szCs w:val="21"/>
        </w:rPr>
        <w:t>危机发生的程度和变化</w:t>
      </w:r>
      <w:r w:rsidR="00AC5D9B" w:rsidRPr="00AC5D9B">
        <w:rPr>
          <w:rFonts w:asciiTheme="minorEastAsia" w:hAnsiTheme="minorEastAsia" w:hint="eastAsia"/>
          <w:szCs w:val="21"/>
        </w:rPr>
        <w:t>,</w:t>
      </w:r>
      <w:r w:rsidR="00AC5D9B">
        <w:rPr>
          <w:rFonts w:asciiTheme="minorEastAsia" w:hAnsiTheme="minorEastAsia" w:hint="eastAsia"/>
          <w:szCs w:val="21"/>
        </w:rPr>
        <w:t>及时对预案进行修改</w:t>
      </w:r>
      <w:r w:rsidR="00AC5D9B" w:rsidRPr="00AC5D9B">
        <w:rPr>
          <w:rFonts w:asciiTheme="minorEastAsia" w:hAnsiTheme="minorEastAsia" w:hint="eastAsia"/>
          <w:szCs w:val="21"/>
        </w:rPr>
        <w:t>和完善</w:t>
      </w:r>
      <w:r w:rsidR="001E277F">
        <w:rPr>
          <w:rFonts w:asciiTheme="minorEastAsia" w:hAnsiTheme="minorEastAsia" w:hint="eastAsia"/>
          <w:szCs w:val="21"/>
        </w:rPr>
        <w:t>。</w:t>
      </w:r>
    </w:p>
    <w:p w:rsidR="008C5681" w:rsidRPr="007F407A" w:rsidRDefault="007F407A" w:rsidP="00A0215D">
      <w:pPr>
        <w:spacing w:line="360" w:lineRule="auto"/>
        <w:rPr>
          <w:rFonts w:ascii="黑体" w:eastAsia="黑体" w:hAnsi="黑体"/>
          <w:szCs w:val="21"/>
        </w:rPr>
      </w:pPr>
      <w:r w:rsidRPr="007F407A">
        <w:rPr>
          <w:rFonts w:ascii="黑体" w:eastAsia="黑体" w:hAnsi="黑体" w:hint="eastAsia"/>
          <w:szCs w:val="21"/>
        </w:rPr>
        <w:t>四、结语</w:t>
      </w:r>
    </w:p>
    <w:p w:rsidR="00971D71" w:rsidRDefault="003A09A3" w:rsidP="00A0215D">
      <w:pPr>
        <w:spacing w:line="360" w:lineRule="auto"/>
        <w:rPr>
          <w:rFonts w:asciiTheme="minorEastAsia" w:hAnsiTheme="minorEastAsia"/>
          <w:szCs w:val="21"/>
        </w:rPr>
      </w:pPr>
      <w:r>
        <w:rPr>
          <w:rFonts w:asciiTheme="minorEastAsia" w:hAnsiTheme="minorEastAsia" w:hint="eastAsia"/>
          <w:szCs w:val="21"/>
        </w:rPr>
        <w:t xml:space="preserve">  </w:t>
      </w:r>
      <w:r w:rsidR="005F5318">
        <w:rPr>
          <w:rFonts w:asciiTheme="minorEastAsia" w:hAnsiTheme="minorEastAsia" w:hint="eastAsia"/>
          <w:szCs w:val="21"/>
        </w:rPr>
        <w:t xml:space="preserve"> </w:t>
      </w:r>
      <w:r w:rsidR="007D0517">
        <w:rPr>
          <w:rFonts w:asciiTheme="minorEastAsia" w:hAnsiTheme="minorEastAsia" w:hint="eastAsia"/>
          <w:szCs w:val="21"/>
        </w:rPr>
        <w:t>作为社会有机组成的一部分，在某种程度上来讲，高校的安全直接</w:t>
      </w:r>
      <w:proofErr w:type="gramStart"/>
      <w:r w:rsidR="007D0517">
        <w:rPr>
          <w:rFonts w:asciiTheme="minorEastAsia" w:hAnsiTheme="minorEastAsia" w:hint="eastAsia"/>
          <w:szCs w:val="21"/>
        </w:rPr>
        <w:t>关乎着</w:t>
      </w:r>
      <w:proofErr w:type="gramEnd"/>
      <w:r w:rsidR="007D0517">
        <w:rPr>
          <w:rFonts w:asciiTheme="minorEastAsia" w:hAnsiTheme="minorEastAsia" w:hint="eastAsia"/>
          <w:szCs w:val="21"/>
        </w:rPr>
        <w:t>全社会的安全。</w:t>
      </w:r>
    </w:p>
    <w:p w:rsidR="00971D71" w:rsidRPr="004F1E56" w:rsidRDefault="00971D71" w:rsidP="00A0215D">
      <w:pPr>
        <w:spacing w:line="360" w:lineRule="auto"/>
        <w:rPr>
          <w:rFonts w:asciiTheme="minorEastAsia" w:hAnsiTheme="minorEastAsia"/>
          <w:szCs w:val="21"/>
        </w:rPr>
      </w:pPr>
      <w:r>
        <w:rPr>
          <w:rFonts w:asciiTheme="minorEastAsia" w:hAnsiTheme="minorEastAsia" w:hint="eastAsia"/>
          <w:szCs w:val="21"/>
        </w:rPr>
        <w:t>在风险社会背景下，</w:t>
      </w:r>
      <w:r>
        <w:rPr>
          <w:rFonts w:hint="eastAsia"/>
          <w:szCs w:val="21"/>
        </w:rPr>
        <w:t>通过</w:t>
      </w:r>
      <w:r w:rsidRPr="00971D71">
        <w:rPr>
          <w:rFonts w:hint="eastAsia"/>
          <w:szCs w:val="21"/>
        </w:rPr>
        <w:t>加强高校师生的危机管理意识、加强高校安全保障队伍的专业性、建立主体多元的危机管理机制、加强临时决策的科学性和避免预案的“鸡肋效应”</w:t>
      </w:r>
      <w:r>
        <w:rPr>
          <w:rFonts w:hint="eastAsia"/>
          <w:szCs w:val="21"/>
        </w:rPr>
        <w:t>等措施，相信能够在很大程度上对高校的危机管理起到积极的作用。</w:t>
      </w:r>
    </w:p>
    <w:p w:rsidR="008C5681" w:rsidRPr="009650B9" w:rsidRDefault="007F407A" w:rsidP="00A0215D">
      <w:pPr>
        <w:spacing w:line="360" w:lineRule="auto"/>
        <w:rPr>
          <w:rFonts w:ascii="黑体" w:eastAsia="黑体" w:hAnsi="黑体"/>
          <w:szCs w:val="21"/>
        </w:rPr>
      </w:pPr>
      <w:r w:rsidRPr="007F407A">
        <w:rPr>
          <w:rFonts w:ascii="黑体" w:eastAsia="黑体" w:hAnsi="黑体" w:hint="eastAsia"/>
          <w:szCs w:val="21"/>
        </w:rPr>
        <w:t>参考文献</w:t>
      </w:r>
    </w:p>
    <w:sectPr w:rsidR="008C5681" w:rsidRPr="009650B9">
      <w:footerReference w:type="default" r:id="rId8"/>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52F" w:rsidRDefault="00E2452F" w:rsidP="008C5681">
      <w:r>
        <w:separator/>
      </w:r>
    </w:p>
  </w:endnote>
  <w:endnote w:type="continuationSeparator" w:id="0">
    <w:p w:rsidR="00E2452F" w:rsidRDefault="00E2452F" w:rsidP="008C5681">
      <w:r>
        <w:continuationSeparator/>
      </w:r>
    </w:p>
  </w:endnote>
  <w:endnote w:id="1">
    <w:p w:rsidR="006E6435" w:rsidRPr="006E6435" w:rsidRDefault="006E6435" w:rsidP="006E6435">
      <w:pPr>
        <w:pStyle w:val="a8"/>
        <w:spacing w:line="360" w:lineRule="auto"/>
        <w:rPr>
          <w:rFonts w:asciiTheme="minorEastAsia" w:hAnsiTheme="minorEastAsia"/>
        </w:rPr>
      </w:pPr>
      <w:r w:rsidRPr="006E6435">
        <w:rPr>
          <w:rFonts w:asciiTheme="minorEastAsia" w:hAnsiTheme="minorEastAsia" w:hint="eastAsia"/>
        </w:rPr>
        <w:t>[</w:t>
      </w:r>
      <w:r w:rsidRPr="006E6435">
        <w:rPr>
          <w:rStyle w:val="a9"/>
          <w:rFonts w:asciiTheme="minorEastAsia" w:hAnsiTheme="minorEastAsia"/>
          <w:vertAlign w:val="baseline"/>
        </w:rPr>
        <w:endnoteRef/>
      </w:r>
      <w:r w:rsidRPr="006E6435">
        <w:rPr>
          <w:rFonts w:asciiTheme="minorEastAsia" w:hAnsiTheme="minorEastAsia" w:hint="eastAsia"/>
        </w:rPr>
        <w:t>]马红.风险社会背景下我国高校应急危机管理探析[J].华中农业大学学报(社会科学版),2012(04):121-124.</w:t>
      </w:r>
    </w:p>
  </w:endnote>
  <w:endnote w:id="2">
    <w:p w:rsidR="006E6435" w:rsidRPr="006E6435" w:rsidRDefault="006E6435" w:rsidP="006E6435">
      <w:pPr>
        <w:pStyle w:val="a8"/>
        <w:spacing w:line="360" w:lineRule="auto"/>
        <w:rPr>
          <w:rFonts w:asciiTheme="minorEastAsia" w:hAnsiTheme="minorEastAsia"/>
        </w:rPr>
      </w:pPr>
      <w:r w:rsidRPr="006E6435">
        <w:rPr>
          <w:rFonts w:asciiTheme="minorEastAsia" w:hAnsiTheme="minorEastAsia" w:hint="eastAsia"/>
        </w:rPr>
        <w:t>[</w:t>
      </w:r>
      <w:r w:rsidRPr="006E6435">
        <w:rPr>
          <w:rStyle w:val="a9"/>
          <w:rFonts w:asciiTheme="minorEastAsia" w:hAnsiTheme="minorEastAsia"/>
          <w:vertAlign w:val="baseline"/>
        </w:rPr>
        <w:endnoteRef/>
      </w:r>
      <w:r w:rsidRPr="006E6435">
        <w:rPr>
          <w:rFonts w:asciiTheme="minorEastAsia" w:hAnsiTheme="minorEastAsia" w:hint="eastAsia"/>
        </w:rPr>
        <w:t>]郭浩,李兰英.风险社会的刑法调适——以危险犯的扩张为视角[J].河北法学,2012,30(04):121-128.</w:t>
      </w:r>
    </w:p>
  </w:endnote>
  <w:endnote w:id="3">
    <w:p w:rsidR="006E6435" w:rsidRPr="006E6435" w:rsidRDefault="006E6435" w:rsidP="006E6435">
      <w:pPr>
        <w:pStyle w:val="a8"/>
        <w:spacing w:line="360" w:lineRule="auto"/>
        <w:rPr>
          <w:rFonts w:asciiTheme="minorEastAsia" w:hAnsiTheme="minorEastAsia"/>
        </w:rPr>
      </w:pPr>
      <w:r w:rsidRPr="006E6435">
        <w:rPr>
          <w:rFonts w:asciiTheme="minorEastAsia" w:hAnsiTheme="minorEastAsia" w:hint="eastAsia"/>
        </w:rPr>
        <w:t>[</w:t>
      </w:r>
      <w:r w:rsidRPr="006E6435">
        <w:rPr>
          <w:rStyle w:val="a9"/>
          <w:rFonts w:asciiTheme="minorEastAsia" w:hAnsiTheme="minorEastAsia"/>
          <w:vertAlign w:val="baseline"/>
        </w:rPr>
        <w:endnoteRef/>
      </w:r>
      <w:r w:rsidRPr="006E6435">
        <w:rPr>
          <w:rFonts w:asciiTheme="minorEastAsia" w:hAnsiTheme="minorEastAsia" w:hint="eastAsia"/>
        </w:rPr>
        <w:t>]王宏宇. 高校校园安全管理影响因素和对策研究[D].郑州大学,2013</w:t>
      </w:r>
    </w:p>
  </w:endnote>
  <w:endnote w:id="4">
    <w:p w:rsidR="006E6435" w:rsidRPr="006E6435" w:rsidRDefault="006E6435" w:rsidP="006E6435">
      <w:pPr>
        <w:pStyle w:val="a8"/>
        <w:spacing w:line="360" w:lineRule="auto"/>
        <w:rPr>
          <w:rFonts w:asciiTheme="minorEastAsia" w:hAnsiTheme="minorEastAsia"/>
        </w:rPr>
      </w:pPr>
      <w:r w:rsidRPr="006E6435">
        <w:rPr>
          <w:rFonts w:asciiTheme="minorEastAsia" w:hAnsiTheme="minorEastAsia" w:hint="eastAsia"/>
        </w:rPr>
        <w:t>[</w:t>
      </w:r>
      <w:r w:rsidRPr="006E6435">
        <w:rPr>
          <w:rStyle w:val="a9"/>
          <w:rFonts w:asciiTheme="minorEastAsia" w:hAnsiTheme="minorEastAsia"/>
          <w:vertAlign w:val="baseline"/>
        </w:rPr>
        <w:endnoteRef/>
      </w:r>
      <w:r w:rsidRPr="006E6435">
        <w:rPr>
          <w:rFonts w:asciiTheme="minorEastAsia" w:hAnsiTheme="minorEastAsia" w:hint="eastAsia"/>
        </w:rPr>
        <w:t>]梁润.多校区高校安保工作面临的问题及对策[J].高等函授学报(哲学社会科学版),2011,24(12):</w:t>
      </w:r>
      <w:proofErr w:type="gramStart"/>
      <w:r w:rsidRPr="006E6435">
        <w:rPr>
          <w:rFonts w:asciiTheme="minorEastAsia" w:hAnsiTheme="minorEastAsia" w:hint="eastAsia"/>
        </w:rPr>
        <w:t>38-40+49.</w:t>
      </w:r>
      <w:proofErr w:type="gramEnd"/>
    </w:p>
  </w:endnote>
  <w:endnote w:id="5">
    <w:p w:rsidR="00EC296C" w:rsidRPr="004F1E56" w:rsidRDefault="006E6435" w:rsidP="006E6435">
      <w:pPr>
        <w:pStyle w:val="a8"/>
        <w:spacing w:line="360" w:lineRule="auto"/>
        <w:rPr>
          <w:rFonts w:asciiTheme="minorEastAsia" w:hAnsiTheme="minorEastAsia"/>
        </w:rPr>
      </w:pPr>
      <w:r w:rsidRPr="006E6435">
        <w:rPr>
          <w:rFonts w:asciiTheme="minorEastAsia" w:hAnsiTheme="minorEastAsia" w:hint="eastAsia"/>
        </w:rPr>
        <w:t>[</w:t>
      </w:r>
      <w:r w:rsidRPr="006E6435">
        <w:rPr>
          <w:rStyle w:val="a9"/>
          <w:rFonts w:asciiTheme="minorEastAsia" w:hAnsiTheme="minorEastAsia"/>
          <w:vertAlign w:val="baseline"/>
        </w:rPr>
        <w:endnoteRef/>
      </w:r>
      <w:r w:rsidRPr="006E6435">
        <w:rPr>
          <w:rFonts w:asciiTheme="minorEastAsia" w:hAnsiTheme="minorEastAsia" w:hint="eastAsia"/>
        </w:rPr>
        <w:t>]周健.风险社会视域下我国大学生面临的社会风险问题研究[J].中国青年研究,2019(08):106-112.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5267430"/>
      <w:docPartObj>
        <w:docPartGallery w:val="Page Numbers (Bottom of Page)"/>
        <w:docPartUnique/>
      </w:docPartObj>
    </w:sdtPr>
    <w:sdtEndPr/>
    <w:sdtContent>
      <w:sdt>
        <w:sdtPr>
          <w:id w:val="98381352"/>
          <w:docPartObj>
            <w:docPartGallery w:val="Page Numbers (Top of Page)"/>
            <w:docPartUnique/>
          </w:docPartObj>
        </w:sdtPr>
        <w:sdtEndPr/>
        <w:sdtContent>
          <w:p w:rsidR="007D0517" w:rsidRDefault="007D0517" w:rsidP="007D0517">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869BD">
              <w:rPr>
                <w:b/>
                <w:bCs/>
                <w:noProof/>
              </w:rPr>
              <w:t>1</w:t>
            </w:r>
            <w:r>
              <w:rPr>
                <w:b/>
                <w:bCs/>
                <w:sz w:val="24"/>
                <w:szCs w:val="24"/>
              </w:rPr>
              <w:fldChar w:fldCharType="end"/>
            </w:r>
          </w:p>
        </w:sdtContent>
      </w:sdt>
    </w:sdtContent>
  </w:sdt>
  <w:p w:rsidR="007D0517" w:rsidRDefault="007D051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52F" w:rsidRDefault="00E2452F" w:rsidP="008C5681">
      <w:r>
        <w:separator/>
      </w:r>
    </w:p>
  </w:footnote>
  <w:footnote w:type="continuationSeparator" w:id="0">
    <w:p w:rsidR="00E2452F" w:rsidRDefault="00E2452F" w:rsidP="008C56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rUwM7c0NrM0NLe0MDdX0lEKTi0uzszPAykwNKoFAGLJYYgtAAAA"/>
  </w:docVars>
  <w:rsids>
    <w:rsidRoot w:val="000E3DDA"/>
    <w:rsid w:val="00031633"/>
    <w:rsid w:val="00036A01"/>
    <w:rsid w:val="0005580B"/>
    <w:rsid w:val="0008682C"/>
    <w:rsid w:val="000977E5"/>
    <w:rsid w:val="000A35B9"/>
    <w:rsid w:val="000A4676"/>
    <w:rsid w:val="000B6A69"/>
    <w:rsid w:val="000E3DDA"/>
    <w:rsid w:val="000F3598"/>
    <w:rsid w:val="00102EE9"/>
    <w:rsid w:val="0010588A"/>
    <w:rsid w:val="001523D4"/>
    <w:rsid w:val="00167A84"/>
    <w:rsid w:val="001C01D4"/>
    <w:rsid w:val="001C5FE4"/>
    <w:rsid w:val="001D5F5D"/>
    <w:rsid w:val="001E277F"/>
    <w:rsid w:val="002003C1"/>
    <w:rsid w:val="00213292"/>
    <w:rsid w:val="0021515D"/>
    <w:rsid w:val="002204E0"/>
    <w:rsid w:val="002265B3"/>
    <w:rsid w:val="002313D1"/>
    <w:rsid w:val="002354F8"/>
    <w:rsid w:val="00261164"/>
    <w:rsid w:val="002613F7"/>
    <w:rsid w:val="002869BD"/>
    <w:rsid w:val="002A488E"/>
    <w:rsid w:val="00312BEE"/>
    <w:rsid w:val="00313C53"/>
    <w:rsid w:val="00313D5D"/>
    <w:rsid w:val="0032105E"/>
    <w:rsid w:val="003234A2"/>
    <w:rsid w:val="00352A60"/>
    <w:rsid w:val="00361602"/>
    <w:rsid w:val="00371725"/>
    <w:rsid w:val="003A09A3"/>
    <w:rsid w:val="003A2888"/>
    <w:rsid w:val="003C4564"/>
    <w:rsid w:val="003C71AA"/>
    <w:rsid w:val="003D2570"/>
    <w:rsid w:val="003D5952"/>
    <w:rsid w:val="003F24F7"/>
    <w:rsid w:val="003F5BD0"/>
    <w:rsid w:val="003F7E8B"/>
    <w:rsid w:val="00441238"/>
    <w:rsid w:val="00442335"/>
    <w:rsid w:val="00443884"/>
    <w:rsid w:val="00443EE4"/>
    <w:rsid w:val="0045266D"/>
    <w:rsid w:val="004809C1"/>
    <w:rsid w:val="00481283"/>
    <w:rsid w:val="00484045"/>
    <w:rsid w:val="00494D58"/>
    <w:rsid w:val="004C5639"/>
    <w:rsid w:val="004E772D"/>
    <w:rsid w:val="004F1E56"/>
    <w:rsid w:val="00501781"/>
    <w:rsid w:val="005129C4"/>
    <w:rsid w:val="00525117"/>
    <w:rsid w:val="005346AC"/>
    <w:rsid w:val="00573E94"/>
    <w:rsid w:val="00574C44"/>
    <w:rsid w:val="005819B5"/>
    <w:rsid w:val="005873F6"/>
    <w:rsid w:val="00596842"/>
    <w:rsid w:val="005A39B9"/>
    <w:rsid w:val="005A7B81"/>
    <w:rsid w:val="005B47F0"/>
    <w:rsid w:val="005C35AB"/>
    <w:rsid w:val="005C3B8B"/>
    <w:rsid w:val="005D0C69"/>
    <w:rsid w:val="005D0F45"/>
    <w:rsid w:val="005D1CE4"/>
    <w:rsid w:val="005E3A33"/>
    <w:rsid w:val="005F0C9E"/>
    <w:rsid w:val="005F3A67"/>
    <w:rsid w:val="005F5318"/>
    <w:rsid w:val="005F5FFA"/>
    <w:rsid w:val="006042BF"/>
    <w:rsid w:val="0061380D"/>
    <w:rsid w:val="00616D00"/>
    <w:rsid w:val="00643BC8"/>
    <w:rsid w:val="00653369"/>
    <w:rsid w:val="00654607"/>
    <w:rsid w:val="00654B55"/>
    <w:rsid w:val="00662BF8"/>
    <w:rsid w:val="00692DEF"/>
    <w:rsid w:val="006A0EB8"/>
    <w:rsid w:val="006A1D96"/>
    <w:rsid w:val="006A38F8"/>
    <w:rsid w:val="006D18C6"/>
    <w:rsid w:val="006E6435"/>
    <w:rsid w:val="006F2D44"/>
    <w:rsid w:val="00717BBA"/>
    <w:rsid w:val="007211C3"/>
    <w:rsid w:val="00724E03"/>
    <w:rsid w:val="0073477B"/>
    <w:rsid w:val="0074747A"/>
    <w:rsid w:val="00747C21"/>
    <w:rsid w:val="00757845"/>
    <w:rsid w:val="00764BAA"/>
    <w:rsid w:val="00767A5B"/>
    <w:rsid w:val="00775411"/>
    <w:rsid w:val="00791553"/>
    <w:rsid w:val="007A0145"/>
    <w:rsid w:val="007B4CDC"/>
    <w:rsid w:val="007B63F0"/>
    <w:rsid w:val="007D0517"/>
    <w:rsid w:val="007F12C8"/>
    <w:rsid w:val="007F407A"/>
    <w:rsid w:val="007F53FA"/>
    <w:rsid w:val="0082383C"/>
    <w:rsid w:val="00845D3A"/>
    <w:rsid w:val="00856711"/>
    <w:rsid w:val="00864037"/>
    <w:rsid w:val="008671FE"/>
    <w:rsid w:val="008728A8"/>
    <w:rsid w:val="00883A6D"/>
    <w:rsid w:val="008C5681"/>
    <w:rsid w:val="008D6E1D"/>
    <w:rsid w:val="008F7B69"/>
    <w:rsid w:val="00911FDF"/>
    <w:rsid w:val="0093753B"/>
    <w:rsid w:val="0094292E"/>
    <w:rsid w:val="009650B9"/>
    <w:rsid w:val="00966480"/>
    <w:rsid w:val="00971D71"/>
    <w:rsid w:val="00990B2E"/>
    <w:rsid w:val="00990FC6"/>
    <w:rsid w:val="009A713D"/>
    <w:rsid w:val="009B0E82"/>
    <w:rsid w:val="009B4E40"/>
    <w:rsid w:val="009E2CF2"/>
    <w:rsid w:val="009F0DE2"/>
    <w:rsid w:val="00A00F68"/>
    <w:rsid w:val="00A0215D"/>
    <w:rsid w:val="00A11694"/>
    <w:rsid w:val="00A21CF4"/>
    <w:rsid w:val="00A3132F"/>
    <w:rsid w:val="00A61D2E"/>
    <w:rsid w:val="00A67199"/>
    <w:rsid w:val="00A75993"/>
    <w:rsid w:val="00A76C49"/>
    <w:rsid w:val="00AC5D9B"/>
    <w:rsid w:val="00AD318A"/>
    <w:rsid w:val="00B2378D"/>
    <w:rsid w:val="00B27967"/>
    <w:rsid w:val="00B30560"/>
    <w:rsid w:val="00B309EE"/>
    <w:rsid w:val="00B3754C"/>
    <w:rsid w:val="00B458AA"/>
    <w:rsid w:val="00B52997"/>
    <w:rsid w:val="00B53BF7"/>
    <w:rsid w:val="00B71198"/>
    <w:rsid w:val="00B850F0"/>
    <w:rsid w:val="00B9253A"/>
    <w:rsid w:val="00BD7E23"/>
    <w:rsid w:val="00BE370B"/>
    <w:rsid w:val="00C122E7"/>
    <w:rsid w:val="00C3252E"/>
    <w:rsid w:val="00C74BFC"/>
    <w:rsid w:val="00CA253A"/>
    <w:rsid w:val="00CA6FF2"/>
    <w:rsid w:val="00CB0FAE"/>
    <w:rsid w:val="00CD07A7"/>
    <w:rsid w:val="00CE15E9"/>
    <w:rsid w:val="00CE341A"/>
    <w:rsid w:val="00D02224"/>
    <w:rsid w:val="00D02636"/>
    <w:rsid w:val="00D25A28"/>
    <w:rsid w:val="00D27F16"/>
    <w:rsid w:val="00D36115"/>
    <w:rsid w:val="00D47090"/>
    <w:rsid w:val="00D562D8"/>
    <w:rsid w:val="00D96CBC"/>
    <w:rsid w:val="00DA4FA1"/>
    <w:rsid w:val="00DA5A23"/>
    <w:rsid w:val="00DB289A"/>
    <w:rsid w:val="00DB564D"/>
    <w:rsid w:val="00DC6C1D"/>
    <w:rsid w:val="00DC6D3D"/>
    <w:rsid w:val="00DD066C"/>
    <w:rsid w:val="00DE550F"/>
    <w:rsid w:val="00DE703B"/>
    <w:rsid w:val="00DF3E6D"/>
    <w:rsid w:val="00DF70DD"/>
    <w:rsid w:val="00E13ED5"/>
    <w:rsid w:val="00E17352"/>
    <w:rsid w:val="00E2452F"/>
    <w:rsid w:val="00E273A1"/>
    <w:rsid w:val="00E544DE"/>
    <w:rsid w:val="00E80592"/>
    <w:rsid w:val="00E84DEA"/>
    <w:rsid w:val="00E85F15"/>
    <w:rsid w:val="00E956E6"/>
    <w:rsid w:val="00E969BE"/>
    <w:rsid w:val="00EA4FB2"/>
    <w:rsid w:val="00EB4164"/>
    <w:rsid w:val="00EC296C"/>
    <w:rsid w:val="00EC2BE8"/>
    <w:rsid w:val="00ED42B1"/>
    <w:rsid w:val="00EE3C4A"/>
    <w:rsid w:val="00EF0C53"/>
    <w:rsid w:val="00EF67D7"/>
    <w:rsid w:val="00F208CD"/>
    <w:rsid w:val="00F26387"/>
    <w:rsid w:val="00F33991"/>
    <w:rsid w:val="00F356A6"/>
    <w:rsid w:val="00F3779C"/>
    <w:rsid w:val="00F45F8B"/>
    <w:rsid w:val="00F657CA"/>
    <w:rsid w:val="00F75FED"/>
    <w:rsid w:val="00F7750C"/>
    <w:rsid w:val="00FA4A99"/>
    <w:rsid w:val="00FA5E4E"/>
    <w:rsid w:val="00FB0934"/>
    <w:rsid w:val="00FC14A8"/>
    <w:rsid w:val="00FC59A3"/>
    <w:rsid w:val="00FD5451"/>
    <w:rsid w:val="00FE09A9"/>
    <w:rsid w:val="00FF1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56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5681"/>
    <w:rPr>
      <w:sz w:val="18"/>
      <w:szCs w:val="18"/>
    </w:rPr>
  </w:style>
  <w:style w:type="paragraph" w:styleId="a4">
    <w:name w:val="footer"/>
    <w:basedOn w:val="a"/>
    <w:link w:val="Char0"/>
    <w:uiPriority w:val="99"/>
    <w:unhideWhenUsed/>
    <w:rsid w:val="008C5681"/>
    <w:pPr>
      <w:tabs>
        <w:tab w:val="center" w:pos="4153"/>
        <w:tab w:val="right" w:pos="8306"/>
      </w:tabs>
      <w:snapToGrid w:val="0"/>
      <w:jc w:val="left"/>
    </w:pPr>
    <w:rPr>
      <w:sz w:val="18"/>
      <w:szCs w:val="18"/>
    </w:rPr>
  </w:style>
  <w:style w:type="character" w:customStyle="1" w:styleId="Char0">
    <w:name w:val="页脚 Char"/>
    <w:basedOn w:val="a0"/>
    <w:link w:val="a4"/>
    <w:uiPriority w:val="99"/>
    <w:rsid w:val="008C5681"/>
    <w:rPr>
      <w:sz w:val="18"/>
      <w:szCs w:val="18"/>
    </w:rPr>
  </w:style>
  <w:style w:type="paragraph" w:styleId="a5">
    <w:name w:val="Balloon Text"/>
    <w:basedOn w:val="a"/>
    <w:link w:val="Char1"/>
    <w:uiPriority w:val="99"/>
    <w:semiHidden/>
    <w:unhideWhenUsed/>
    <w:rsid w:val="00990FC6"/>
    <w:rPr>
      <w:sz w:val="18"/>
      <w:szCs w:val="18"/>
    </w:rPr>
  </w:style>
  <w:style w:type="character" w:customStyle="1" w:styleId="Char1">
    <w:name w:val="批注框文本 Char"/>
    <w:basedOn w:val="a0"/>
    <w:link w:val="a5"/>
    <w:uiPriority w:val="99"/>
    <w:semiHidden/>
    <w:rsid w:val="00990FC6"/>
    <w:rPr>
      <w:sz w:val="18"/>
      <w:szCs w:val="18"/>
    </w:rPr>
  </w:style>
  <w:style w:type="paragraph" w:styleId="a6">
    <w:name w:val="footnote text"/>
    <w:basedOn w:val="a"/>
    <w:link w:val="Char2"/>
    <w:uiPriority w:val="99"/>
    <w:semiHidden/>
    <w:unhideWhenUsed/>
    <w:rsid w:val="005C35AB"/>
    <w:pPr>
      <w:snapToGrid w:val="0"/>
      <w:jc w:val="left"/>
    </w:pPr>
    <w:rPr>
      <w:sz w:val="18"/>
      <w:szCs w:val="18"/>
    </w:rPr>
  </w:style>
  <w:style w:type="character" w:customStyle="1" w:styleId="Char2">
    <w:name w:val="脚注文本 Char"/>
    <w:basedOn w:val="a0"/>
    <w:link w:val="a6"/>
    <w:uiPriority w:val="99"/>
    <w:semiHidden/>
    <w:rsid w:val="005C35AB"/>
    <w:rPr>
      <w:sz w:val="18"/>
      <w:szCs w:val="18"/>
    </w:rPr>
  </w:style>
  <w:style w:type="character" w:styleId="a7">
    <w:name w:val="footnote reference"/>
    <w:basedOn w:val="a0"/>
    <w:uiPriority w:val="99"/>
    <w:semiHidden/>
    <w:unhideWhenUsed/>
    <w:rsid w:val="005C35AB"/>
    <w:rPr>
      <w:vertAlign w:val="superscript"/>
    </w:rPr>
  </w:style>
  <w:style w:type="paragraph" w:styleId="a8">
    <w:name w:val="endnote text"/>
    <w:basedOn w:val="a"/>
    <w:link w:val="Char3"/>
    <w:uiPriority w:val="99"/>
    <w:semiHidden/>
    <w:unhideWhenUsed/>
    <w:rsid w:val="005C35AB"/>
    <w:pPr>
      <w:snapToGrid w:val="0"/>
      <w:jc w:val="left"/>
    </w:pPr>
  </w:style>
  <w:style w:type="character" w:customStyle="1" w:styleId="Char3">
    <w:name w:val="尾注文本 Char"/>
    <w:basedOn w:val="a0"/>
    <w:link w:val="a8"/>
    <w:uiPriority w:val="99"/>
    <w:semiHidden/>
    <w:rsid w:val="005C35AB"/>
  </w:style>
  <w:style w:type="character" w:styleId="a9">
    <w:name w:val="endnote reference"/>
    <w:basedOn w:val="a0"/>
    <w:uiPriority w:val="99"/>
    <w:semiHidden/>
    <w:unhideWhenUsed/>
    <w:rsid w:val="005C35A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56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5681"/>
    <w:rPr>
      <w:sz w:val="18"/>
      <w:szCs w:val="18"/>
    </w:rPr>
  </w:style>
  <w:style w:type="paragraph" w:styleId="a4">
    <w:name w:val="footer"/>
    <w:basedOn w:val="a"/>
    <w:link w:val="Char0"/>
    <w:uiPriority w:val="99"/>
    <w:unhideWhenUsed/>
    <w:rsid w:val="008C5681"/>
    <w:pPr>
      <w:tabs>
        <w:tab w:val="center" w:pos="4153"/>
        <w:tab w:val="right" w:pos="8306"/>
      </w:tabs>
      <w:snapToGrid w:val="0"/>
      <w:jc w:val="left"/>
    </w:pPr>
    <w:rPr>
      <w:sz w:val="18"/>
      <w:szCs w:val="18"/>
    </w:rPr>
  </w:style>
  <w:style w:type="character" w:customStyle="1" w:styleId="Char0">
    <w:name w:val="页脚 Char"/>
    <w:basedOn w:val="a0"/>
    <w:link w:val="a4"/>
    <w:uiPriority w:val="99"/>
    <w:rsid w:val="008C5681"/>
    <w:rPr>
      <w:sz w:val="18"/>
      <w:szCs w:val="18"/>
    </w:rPr>
  </w:style>
  <w:style w:type="paragraph" w:styleId="a5">
    <w:name w:val="Balloon Text"/>
    <w:basedOn w:val="a"/>
    <w:link w:val="Char1"/>
    <w:uiPriority w:val="99"/>
    <w:semiHidden/>
    <w:unhideWhenUsed/>
    <w:rsid w:val="00990FC6"/>
    <w:rPr>
      <w:sz w:val="18"/>
      <w:szCs w:val="18"/>
    </w:rPr>
  </w:style>
  <w:style w:type="character" w:customStyle="1" w:styleId="Char1">
    <w:name w:val="批注框文本 Char"/>
    <w:basedOn w:val="a0"/>
    <w:link w:val="a5"/>
    <w:uiPriority w:val="99"/>
    <w:semiHidden/>
    <w:rsid w:val="00990FC6"/>
    <w:rPr>
      <w:sz w:val="18"/>
      <w:szCs w:val="18"/>
    </w:rPr>
  </w:style>
  <w:style w:type="paragraph" w:styleId="a6">
    <w:name w:val="footnote text"/>
    <w:basedOn w:val="a"/>
    <w:link w:val="Char2"/>
    <w:uiPriority w:val="99"/>
    <w:semiHidden/>
    <w:unhideWhenUsed/>
    <w:rsid w:val="005C35AB"/>
    <w:pPr>
      <w:snapToGrid w:val="0"/>
      <w:jc w:val="left"/>
    </w:pPr>
    <w:rPr>
      <w:sz w:val="18"/>
      <w:szCs w:val="18"/>
    </w:rPr>
  </w:style>
  <w:style w:type="character" w:customStyle="1" w:styleId="Char2">
    <w:name w:val="脚注文本 Char"/>
    <w:basedOn w:val="a0"/>
    <w:link w:val="a6"/>
    <w:uiPriority w:val="99"/>
    <w:semiHidden/>
    <w:rsid w:val="005C35AB"/>
    <w:rPr>
      <w:sz w:val="18"/>
      <w:szCs w:val="18"/>
    </w:rPr>
  </w:style>
  <w:style w:type="character" w:styleId="a7">
    <w:name w:val="footnote reference"/>
    <w:basedOn w:val="a0"/>
    <w:uiPriority w:val="99"/>
    <w:semiHidden/>
    <w:unhideWhenUsed/>
    <w:rsid w:val="005C35AB"/>
    <w:rPr>
      <w:vertAlign w:val="superscript"/>
    </w:rPr>
  </w:style>
  <w:style w:type="paragraph" w:styleId="a8">
    <w:name w:val="endnote text"/>
    <w:basedOn w:val="a"/>
    <w:link w:val="Char3"/>
    <w:uiPriority w:val="99"/>
    <w:semiHidden/>
    <w:unhideWhenUsed/>
    <w:rsid w:val="005C35AB"/>
    <w:pPr>
      <w:snapToGrid w:val="0"/>
      <w:jc w:val="left"/>
    </w:pPr>
  </w:style>
  <w:style w:type="character" w:customStyle="1" w:styleId="Char3">
    <w:name w:val="尾注文本 Char"/>
    <w:basedOn w:val="a0"/>
    <w:link w:val="a8"/>
    <w:uiPriority w:val="99"/>
    <w:semiHidden/>
    <w:rsid w:val="005C35AB"/>
  </w:style>
  <w:style w:type="character" w:styleId="a9">
    <w:name w:val="endnote reference"/>
    <w:basedOn w:val="a0"/>
    <w:uiPriority w:val="99"/>
    <w:semiHidden/>
    <w:unhideWhenUsed/>
    <w:rsid w:val="005C35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DAA47-D9E4-4368-BAD6-798669B5F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碎碎念、你不懂</dc:creator>
  <cp:lastModifiedBy>碎碎念、你不懂</cp:lastModifiedBy>
  <cp:revision>2</cp:revision>
  <dcterms:created xsi:type="dcterms:W3CDTF">2020-02-19T03:02:00Z</dcterms:created>
  <dcterms:modified xsi:type="dcterms:W3CDTF">2020-02-19T03:02:00Z</dcterms:modified>
</cp:coreProperties>
</file>