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sz w:val="32"/>
          <w:szCs w:val="32"/>
          <w:lang w:eastAsia="zh-CN"/>
        </w:rPr>
      </w:pPr>
      <w:r>
        <w:rPr>
          <w:rFonts w:hint="eastAsia" w:asciiTheme="majorEastAsia" w:hAnsiTheme="majorEastAsia" w:eastAsiaTheme="majorEastAsia" w:cstheme="majorEastAsia"/>
          <w:sz w:val="32"/>
          <w:szCs w:val="32"/>
          <w:lang w:eastAsia="zh-CN"/>
        </w:rPr>
        <w:t>中职语文教学现状及对策</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Theme="majorEastAsia" w:hAnsiTheme="majorEastAsia" w:eastAsiaTheme="majorEastAsia" w:cstheme="majorEastAsia"/>
          <w:sz w:val="21"/>
          <w:szCs w:val="21"/>
          <w:lang w:eastAsia="zh-CN"/>
        </w:rPr>
      </w:pPr>
      <w:r>
        <w:rPr>
          <w:rFonts w:hint="eastAsia" w:asciiTheme="majorEastAsia" w:hAnsiTheme="majorEastAsia" w:eastAsiaTheme="majorEastAsia" w:cstheme="majorEastAsia"/>
          <w:sz w:val="21"/>
          <w:szCs w:val="21"/>
          <w:lang w:eastAsia="zh-CN"/>
        </w:rPr>
        <w:t>（</w:t>
      </w:r>
      <w:r>
        <w:rPr>
          <w:rFonts w:hint="eastAsia" w:asciiTheme="majorEastAsia" w:hAnsiTheme="majorEastAsia" w:eastAsiaTheme="majorEastAsia" w:cstheme="majorEastAsia"/>
          <w:sz w:val="21"/>
          <w:szCs w:val="21"/>
          <w:lang w:val="en-US" w:eastAsia="zh-CN"/>
        </w:rPr>
        <w:t>鄢春苗，</w:t>
      </w:r>
      <w:r>
        <w:rPr>
          <w:rFonts w:hint="eastAsia" w:asciiTheme="majorEastAsia" w:hAnsiTheme="majorEastAsia" w:eastAsiaTheme="majorEastAsia" w:cstheme="majorEastAsia"/>
          <w:sz w:val="21"/>
          <w:szCs w:val="21"/>
          <w:lang w:eastAsia="zh-CN"/>
        </w:rPr>
        <w:t>四川省教育科学研究院，</w:t>
      </w:r>
      <w:r>
        <w:rPr>
          <w:rFonts w:hint="eastAsia" w:ascii="宋体" w:hAnsi="宋体" w:eastAsia="宋体" w:cs="宋体"/>
          <w:color w:val="auto"/>
          <w:sz w:val="21"/>
          <w:szCs w:val="21"/>
          <w:lang w:val="en-US" w:eastAsia="zh-CN"/>
        </w:rPr>
        <w:t>四川省成都市双流区航空港黄荆路11号，610225</w:t>
      </w:r>
      <w:r>
        <w:rPr>
          <w:rFonts w:hint="eastAsia" w:asciiTheme="majorEastAsia" w:hAnsiTheme="majorEastAsia" w:eastAsiaTheme="majorEastAsia" w:cstheme="majorEastAsia"/>
          <w:sz w:val="21"/>
          <w:szCs w:val="21"/>
          <w:lang w:val="en-US" w:eastAsia="zh-CN"/>
        </w:rPr>
        <w:t xml:space="preserve"> </w:t>
      </w:r>
      <w:r>
        <w:rPr>
          <w:rFonts w:hint="eastAsia" w:asciiTheme="majorEastAsia" w:hAnsiTheme="majorEastAsia" w:eastAsiaTheme="majorEastAsia" w:cstheme="majorEastAsia"/>
          <w:sz w:val="21"/>
          <w:szCs w:val="21"/>
          <w:lang w:eastAsia="zh-CN"/>
        </w:rPr>
        <w:t>）</w:t>
      </w:r>
    </w:p>
    <w:p>
      <w:pPr>
        <w:jc w:val="left"/>
        <w:rPr>
          <w:rFonts w:hint="eastAsia"/>
          <w:sz w:val="28"/>
          <w:szCs w:val="28"/>
          <w:lang w:eastAsia="zh-CN"/>
        </w:rPr>
      </w:pPr>
      <w:r>
        <w:rPr>
          <w:rFonts w:hint="eastAsia" w:ascii="宋体" w:hAnsi="宋体" w:eastAsia="宋体" w:cs="宋体"/>
          <w:b/>
          <w:bCs/>
          <w:sz w:val="21"/>
          <w:szCs w:val="21"/>
        </w:rPr>
        <w:t>摘 要</w:t>
      </w:r>
      <w:r>
        <w:rPr>
          <w:rFonts w:hint="eastAsia"/>
          <w:sz w:val="32"/>
          <w:szCs w:val="32"/>
          <w:lang w:val="en-US" w:eastAsia="zh-CN"/>
        </w:rPr>
        <w:t>：</w:t>
      </w:r>
      <w:r>
        <w:rPr>
          <w:rFonts w:hint="eastAsia" w:ascii="楷体" w:hAnsi="楷体" w:eastAsia="楷体" w:cs="楷体"/>
          <w:color w:val="auto"/>
          <w:sz w:val="21"/>
          <w:szCs w:val="21"/>
          <w:lang w:val="en-US" w:eastAsia="zh-CN"/>
        </w:rPr>
        <w:t>语文课程是中等职业学校学生必修的一门公共基础课程，对于学生学好各类知识，形成综合职业能力、创新能力、终身学习和发展能力具有重要作用。然而，普遍中职学校师生对语文学科教学的重视程度不够，学校及相关组织机构弱化管理和指导，导致中职语文教学质量差强人意。切实转变观念、加强重视、深化研究、强化改进，四位一体，协同作用，是提高中职语文教学质量的有效策略。</w:t>
      </w:r>
    </w:p>
    <w:p>
      <w:pPr>
        <w:jc w:val="left"/>
        <w:rPr>
          <w:rFonts w:hint="default" w:asciiTheme="majorEastAsia" w:hAnsiTheme="majorEastAsia" w:eastAsiaTheme="majorEastAsia" w:cstheme="majorEastAsia"/>
          <w:sz w:val="21"/>
          <w:szCs w:val="21"/>
          <w:lang w:val="en-US" w:eastAsia="zh-CN"/>
        </w:rPr>
      </w:pPr>
      <w:r>
        <w:rPr>
          <w:rFonts w:hint="eastAsia" w:ascii="宋体" w:hAnsi="宋体" w:eastAsia="宋体" w:cs="宋体"/>
          <w:b/>
          <w:bCs/>
          <w:sz w:val="21"/>
          <w:szCs w:val="21"/>
          <w:lang w:eastAsia="zh-CN"/>
        </w:rPr>
        <w:t>关键词：</w:t>
      </w:r>
      <w:r>
        <w:rPr>
          <w:rFonts w:hint="eastAsia" w:asciiTheme="majorEastAsia" w:hAnsiTheme="majorEastAsia" w:eastAsiaTheme="majorEastAsia" w:cstheme="majorEastAsia"/>
          <w:sz w:val="21"/>
          <w:szCs w:val="21"/>
          <w:lang w:eastAsia="zh-CN"/>
        </w:rPr>
        <w:t>语文教学</w:t>
      </w:r>
      <w:r>
        <w:rPr>
          <w:rFonts w:hint="eastAsia" w:asciiTheme="majorEastAsia" w:hAnsiTheme="majorEastAsia" w:eastAsiaTheme="majorEastAsia" w:cstheme="majorEastAsia"/>
          <w:sz w:val="21"/>
          <w:szCs w:val="21"/>
          <w:lang w:val="en-US" w:eastAsia="zh-CN"/>
        </w:rPr>
        <w:t xml:space="preserve">  现状  对策  质量</w:t>
      </w:r>
    </w:p>
    <w:p>
      <w:pPr>
        <w:jc w:val="left"/>
        <w:rPr>
          <w:rFonts w:hint="eastAsia" w:ascii="宋体" w:hAnsi="宋体" w:eastAsia="宋体" w:cs="宋体"/>
          <w:b/>
          <w:bCs/>
          <w:sz w:val="21"/>
          <w:szCs w:val="21"/>
          <w:lang w:eastAsia="zh-CN"/>
        </w:rPr>
      </w:pPr>
      <w:r>
        <w:rPr>
          <w:rFonts w:hint="eastAsia" w:ascii="宋体" w:hAnsi="宋体" w:eastAsia="宋体" w:cs="宋体"/>
          <w:b/>
          <w:bCs/>
          <w:sz w:val="21"/>
          <w:szCs w:val="21"/>
          <w:lang w:eastAsia="zh-CN"/>
        </w:rPr>
        <w:t>正文：</w:t>
      </w:r>
    </w:p>
    <w:p>
      <w:pPr>
        <w:spacing w:line="360" w:lineRule="auto"/>
        <w:ind w:firstLine="420" w:firstLineChars="20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语文学科作为一门公共基础课，具有人文性、工具性、应用性与发展性等特点，极大地影响其他学科的学习，对学生日后的工作和生活也具有重要影响。高度重视语文学科教学，深入研究语文教学现状，分析问题及成因，积极发挥师生、学校及相关组织的能动性，加强学科重视、优化课堂教学、强化组织管理、深化教学改革、提升教育教学质量，充分发挥语文学科在中等职业教育人才培养中的作用，是一项值得深入思考和长期研究的课题。</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jc w:val="left"/>
        <w:textAlignment w:val="auto"/>
        <w:rPr>
          <w:rFonts w:hint="eastAsia" w:ascii="宋体" w:hAnsi="宋体" w:eastAsia="宋体" w:cs="宋体"/>
          <w:b/>
          <w:bCs/>
          <w:color w:val="auto"/>
          <w:sz w:val="21"/>
          <w:szCs w:val="21"/>
          <w:lang w:val="en-US" w:eastAsia="zh-CN"/>
        </w:rPr>
      </w:pPr>
      <w:r>
        <w:rPr>
          <w:rFonts w:hint="eastAsia" w:ascii="宋体" w:hAnsi="宋体" w:eastAsia="宋体" w:cs="宋体"/>
          <w:b/>
          <w:bCs/>
          <w:color w:val="auto"/>
          <w:sz w:val="21"/>
          <w:szCs w:val="21"/>
          <w:lang w:val="en-US" w:eastAsia="zh-CN"/>
        </w:rPr>
        <w:t>一、中等职业学校语文教学现状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default"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受多种因素影响，中等职业学校语文教学现状不容乐观，其主要表现及问题如下：</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jc w:val="left"/>
        <w:textAlignment w:val="auto"/>
        <w:rPr>
          <w:rFonts w:hint="eastAsia" w:ascii="宋体" w:hAnsi="宋体" w:eastAsia="宋体" w:cs="宋体"/>
          <w:b/>
          <w:bCs/>
          <w:color w:val="auto"/>
          <w:sz w:val="21"/>
          <w:szCs w:val="21"/>
          <w:lang w:val="en-US" w:eastAsia="zh-CN"/>
        </w:rPr>
      </w:pPr>
      <w:r>
        <w:rPr>
          <w:rFonts w:hint="eastAsia" w:ascii="宋体" w:hAnsi="宋体" w:eastAsia="宋体" w:cs="宋体"/>
          <w:b/>
          <w:bCs/>
          <w:color w:val="auto"/>
          <w:sz w:val="21"/>
          <w:szCs w:val="21"/>
          <w:lang w:val="en-US" w:eastAsia="zh-CN"/>
        </w:rPr>
        <w:t>（一）教学主体表现及问题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1.学生层面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1）语文学科基础薄弱。绝大部分中职学生的语文学科基础薄弱，语文知识，特别是篇章知识、修辞知识与逻辑知识难以有效掌握。多数学生理解能力、表达能力、观察能力、合作能力较差，难以有效运用语言知识进行听说读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2）学习挫败感强烈，对语文学习缺乏兴趣。美国教育家格拉塞在《没有失败者的学校》一书中指出：“一般学生都知道受教育的重要，但失败的经验使他们放弃努力，他们的自我观念也会因失败的经验而不健全，使他们对生活没有信心，对事物不感兴趣，对未来不报希望。”多数中职学生从小学到初中阶段就有深刻的学习挫败感，由于学习成绩不好，无法获得老师、同学和家长的认同，长此以往，学习兴趣逐渐降低，学习内驱力不足。进入职业学校后，更多关注专业课程学习和专业技术训练，对语文学科的学习兴趣和重视程度进一步降低。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3）学习态度不端正，学习习惯不良。中职学生在语文学科学习中，几乎没有课前预习、课后复习的习惯，多数学生在上课时也难以做到认真听讲、思考、参与互动，课上睡觉、玩手机、看课外书、讲话、写纸条，课后不完成作业或抄写作业的现象比比皆是。没有养成主动查阅资料、扰展阅读与写作、主动参与</w:t>
      </w:r>
      <w:r>
        <w:rPr>
          <w:rFonts w:hint="eastAsia" w:ascii="宋体" w:hAnsi="宋体" w:eastAsia="宋体" w:cs="宋体"/>
          <w:color w:val="auto"/>
          <w:sz w:val="21"/>
          <w:szCs w:val="21"/>
          <w:lang w:val="en-US" w:eastAsia="zh-CN"/>
        </w:rPr>
        <w:t>与学科相关的综合实践活动等习惯，缺乏自主学习意识和能力，知识与能力难以有效积累和提升。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2.教师层面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1）缺乏职业认同感和育人获得感，出现一定程度的职业倦怠。在以就业为导向，以专业为主干的育人机制下，包括语文在内的公共基础学科长期处于“副科”状态，语文教师难以获得学生认同感、学校认同感和社会认同感。长期处于学科不被重视、学科育人效应不能彰显、学生不积极不主动的工作状态下，语文学科教师的职业倦怠日趋强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2）学习意识不强，外出进修学习机会相对较少，学科素养与育人能力提升缓慢。中职学校语文教师相对缺乏自主阅读，撰写教学反思、读书笔记，开展学术沙龙，进行研课、磨课等学习研究习惯和外出培训进修的机会与条件，理念不能及时更新、知识不能有效补给、教学艺术不能有效改善、人文素养和综合素养不能积极提升，学科教学质量难以有效提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3）缺乏研究与改革创新精神，教学理念落后、教学内容陈旧、教学方式单一。中职学校普遍不重视教研科研工作，长期不研究课程、教材、教法和学生，老师们按照传统课堂设计教学，参照普通高中语文教学要求中职学生，缺乏与中职学生学情相适应的教学目标、内容与形式，导致教学的有效性大大降低。同时，语文课堂仍然以教师讲授为主，学生听课做笔记为辅，采取“填鸭式”“满堂灌”方式教学，注重知识的传输，不重视能力的形成，语文实践活动与课外阅读活动开展不力，难以适应新时代职业教育育人要求；在信息时代的今天，仍有不少语文学科教师不能及时掌握信息技术与学科教学融合的教学技术与艺术，不充分运用多媒体教学，加之课堂组织形式单一、课后学习组织乏力，教学</w:t>
      </w:r>
      <w:r>
        <w:rPr>
          <w:rFonts w:hint="eastAsia" w:ascii="宋体" w:hAnsi="宋体" w:eastAsia="宋体" w:cs="宋体"/>
          <w:color w:val="auto"/>
          <w:sz w:val="21"/>
          <w:szCs w:val="21"/>
          <w:highlight w:val="none"/>
          <w:lang w:val="en-US" w:eastAsia="zh-CN"/>
        </w:rPr>
        <w:t>枯燥乏味</w:t>
      </w:r>
      <w:r>
        <w:rPr>
          <w:rFonts w:hint="eastAsia" w:ascii="宋体" w:hAnsi="宋体" w:eastAsia="宋体" w:cs="宋体"/>
          <w:color w:val="auto"/>
          <w:sz w:val="21"/>
          <w:szCs w:val="21"/>
          <w:lang w:val="en-US" w:eastAsia="zh-CN"/>
        </w:rPr>
        <w:t>，未能充分调动学生的学习兴趣和主观能动性，语文学科教学效果差强人意。</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jc w:val="left"/>
        <w:textAlignment w:val="auto"/>
        <w:rPr>
          <w:rFonts w:hint="eastAsia" w:ascii="宋体" w:hAnsi="宋体" w:eastAsia="宋体" w:cs="宋体"/>
          <w:b/>
          <w:bCs/>
          <w:color w:val="auto"/>
          <w:sz w:val="21"/>
          <w:szCs w:val="21"/>
          <w:lang w:val="en-US" w:eastAsia="zh-CN"/>
        </w:rPr>
      </w:pPr>
      <w:r>
        <w:rPr>
          <w:rFonts w:hint="eastAsia" w:ascii="宋体" w:hAnsi="宋体" w:eastAsia="宋体" w:cs="宋体"/>
          <w:b/>
          <w:bCs/>
          <w:color w:val="auto"/>
          <w:sz w:val="21"/>
          <w:szCs w:val="21"/>
          <w:lang w:val="en-US" w:eastAsia="zh-CN"/>
        </w:rPr>
        <w:t>（二）组织管理方面表现及问题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1.学校层面高度重视专业课教学，对语文课程及教师发展重视不够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default"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一些学校在安排课程时存在专业课挤占公共基础课情况，未按规定开足语文学科学时；组织安排教师外出学习，首先满足专业课教师学习需求，较少组织公共基础课教师外出进修学习；校本研修质量不高，组织开展的研修活动流于形式，起不到应有作用；教学研究重视不够，缺少投入，弱化语文课程标准、学业评价标准等的研究与改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2.教育行政层面较为关注中职学校专业建设与发展，对公共基础课程的统筹指导不够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普通中小学的课程标准、教材相对统一，便于管理与指导。中职学校由于其办学特殊性，专业复杂性，较难使用统一教材和评价标准，各地各校在教材的使用、质量评价标准与方式等方面存在随意性，对规范课程管理、学业评价，整体提升语文学科育人质量与效益方面存在制约和影响。其次，组织的各级各类活动，包括教师培训、竞赛评比、奖励表彰等活动等未能充分照顾到中职公共基础学科教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3.教科研机构层面对语文学科的研究和指导力度不够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大多数县级乃至市级层面没有专兼职中职语文学科教研员，对课程标准、教材、课堂、学业评价的研究及语文教师的培训指导乏力，不能有效地组织开展语文课堂教学研究活动，许多地方的研究课、示范课、公开课参照普通高中教研活动组织，未能有效适应职业学校语文学科教学需要。</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jc w:val="left"/>
        <w:textAlignment w:val="auto"/>
        <w:rPr>
          <w:rFonts w:hint="eastAsia" w:ascii="宋体" w:hAnsi="宋体" w:eastAsia="宋体" w:cs="宋体"/>
          <w:b/>
          <w:bCs/>
          <w:color w:val="auto"/>
          <w:sz w:val="21"/>
          <w:szCs w:val="21"/>
          <w:lang w:val="en-US" w:eastAsia="zh-CN"/>
        </w:rPr>
      </w:pPr>
      <w:r>
        <w:rPr>
          <w:rFonts w:hint="eastAsia" w:ascii="宋体" w:hAnsi="宋体" w:eastAsia="宋体" w:cs="宋体"/>
          <w:b/>
          <w:bCs/>
          <w:color w:val="auto"/>
          <w:sz w:val="21"/>
          <w:szCs w:val="21"/>
          <w:lang w:val="en-US" w:eastAsia="zh-CN"/>
        </w:rPr>
        <w:t>二、提升中职语文教学质量的对策</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jc w:val="left"/>
        <w:textAlignment w:val="auto"/>
        <w:rPr>
          <w:rFonts w:hint="eastAsia" w:ascii="宋体" w:hAnsi="宋体" w:eastAsia="宋体" w:cs="宋体"/>
          <w:b/>
          <w:bCs/>
          <w:color w:val="auto"/>
          <w:sz w:val="21"/>
          <w:szCs w:val="21"/>
          <w:lang w:val="en-US" w:eastAsia="zh-CN"/>
        </w:rPr>
      </w:pPr>
      <w:r>
        <w:rPr>
          <w:rFonts w:hint="eastAsia" w:ascii="宋体" w:hAnsi="宋体" w:eastAsia="宋体" w:cs="宋体"/>
          <w:b/>
          <w:bCs/>
          <w:color w:val="auto"/>
          <w:sz w:val="21"/>
          <w:szCs w:val="21"/>
          <w:lang w:val="en-US" w:eastAsia="zh-CN"/>
        </w:rPr>
        <w:t>（一）发挥学生主体作用，增强学习积极性及效能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1.激发学习动机，培养学习兴趣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摆脱学习自卑心理，树立学习自信，充分认识到语文学科的基础性和重要性，认识到语文学科对其他学科的影响，对自身成长成才的影响，对今后就业及发展的影响；积极参与多种活动，如演讲、朗诵、影视赏析、竞聘展示、手抄报、播音、参观访问、情境表演等活动，体会语文学科的魅力及参与语文实践活动的乐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2.养成良好的学习习惯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养成制定学习目标和计划，结合自身兴趣特长、专业学习和岗位实践需要，利用学校提供的教学资源、网络课程资源、社会组织的实践活动等积极开展学习的习惯；培养课前预习、查阅资料、准备素材，课上认真听讲、积极思考、主动参与，课后复习、练习的学习习惯；培养课外阅读习惯，提升语文素养，丰厚知识，润泽生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3.转变学习方式，提高学习能力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充分发挥主观能动性，学会多种有效的学习方式，如自主学习、合作学习、探究学习等，培养自学能力、交际能力、合作能力、创新能力，丰富学习内涵、深化学习效果。</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jc w:val="left"/>
        <w:textAlignment w:val="auto"/>
        <w:rPr>
          <w:rFonts w:hint="eastAsia" w:ascii="宋体" w:hAnsi="宋体" w:eastAsia="宋体" w:cs="宋体"/>
          <w:b/>
          <w:bCs/>
          <w:color w:val="auto"/>
          <w:sz w:val="21"/>
          <w:szCs w:val="21"/>
          <w:lang w:val="en-US" w:eastAsia="zh-CN"/>
        </w:rPr>
      </w:pPr>
      <w:r>
        <w:rPr>
          <w:rFonts w:hint="eastAsia" w:ascii="宋体" w:hAnsi="宋体" w:eastAsia="宋体" w:cs="宋体"/>
          <w:b/>
          <w:bCs/>
          <w:color w:val="auto"/>
          <w:sz w:val="21"/>
          <w:szCs w:val="21"/>
          <w:lang w:val="en-US" w:eastAsia="zh-CN"/>
        </w:rPr>
        <w:t>（二）发挥教师主导作用，强化研究转变方式提升教学质量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1.树立学科自信，明确培养目标。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我国著名数学家华罗庚认为，“</w:t>
      </w:r>
      <w:r>
        <w:rPr>
          <w:rFonts w:hint="default" w:ascii="宋体" w:hAnsi="宋体" w:eastAsia="宋体" w:cs="宋体"/>
          <w:color w:val="auto"/>
          <w:sz w:val="21"/>
          <w:szCs w:val="21"/>
          <w:lang w:val="en-US" w:eastAsia="zh-CN"/>
        </w:rPr>
        <w:t>要打好基础，不管学文学理，都要学好语文。因为语文天生重要。不会说话，不会写文章，行之不远，存之不久。</w:t>
      </w:r>
      <w:r>
        <w:rPr>
          <w:rFonts w:hint="eastAsia" w:ascii="宋体" w:hAnsi="宋体" w:eastAsia="宋体" w:cs="宋体"/>
          <w:color w:val="auto"/>
          <w:sz w:val="21"/>
          <w:szCs w:val="21"/>
          <w:lang w:val="en-US" w:eastAsia="zh-CN"/>
        </w:rPr>
        <w:t>”</w:t>
      </w:r>
      <w:r>
        <w:rPr>
          <w:rFonts w:hint="default" w:ascii="宋体" w:hAnsi="宋体" w:eastAsia="宋体" w:cs="宋体"/>
          <w:color w:val="auto"/>
          <w:sz w:val="21"/>
          <w:szCs w:val="21"/>
          <w:lang w:val="en-US" w:eastAsia="zh-CN"/>
        </w:rPr>
        <w:t xml:space="preserve"> 语文是中等职业学校重要的文化基础课，语文学习对于学生学好各类知识，形成综合职业能力、创业能力，继续学习和发展，塑造健康人格，对于提高学生的思想政治素质、科学文化素质和人文素质，具有重要作用。</w:t>
      </w:r>
      <w:r>
        <w:rPr>
          <w:rFonts w:hint="eastAsia" w:ascii="宋体" w:hAnsi="宋体" w:eastAsia="宋体" w:cs="宋体"/>
          <w:color w:val="auto"/>
          <w:sz w:val="21"/>
          <w:szCs w:val="21"/>
          <w:lang w:val="en-US" w:eastAsia="zh-CN"/>
        </w:rPr>
        <w:t>面对学科基础薄弱、学习兴趣低下、学习习惯不良的中职学生，语文教师要充分认识并尊重这一事实，尊重中职学生学习特点和规律、尊重语文学科教育规律，在引导</w:t>
      </w:r>
      <w:r>
        <w:rPr>
          <w:rFonts w:hint="eastAsia" w:ascii="宋体" w:hAnsi="宋体" w:eastAsia="宋体" w:cs="宋体"/>
          <w:color w:val="auto"/>
          <w:sz w:val="21"/>
          <w:szCs w:val="21"/>
          <w:highlight w:val="none"/>
          <w:lang w:val="en-US" w:eastAsia="zh-CN"/>
        </w:rPr>
        <w:t>学生</w:t>
      </w:r>
      <w:r>
        <w:rPr>
          <w:rFonts w:hint="eastAsia" w:ascii="宋体" w:hAnsi="宋体" w:eastAsia="宋体" w:cs="宋体"/>
          <w:color w:val="auto"/>
          <w:sz w:val="21"/>
          <w:szCs w:val="21"/>
          <w:lang w:val="en-US" w:eastAsia="zh-CN"/>
        </w:rPr>
        <w:t>充分认识到语文学科重要性的同时，明确“</w:t>
      </w:r>
      <w:r>
        <w:rPr>
          <w:rFonts w:hint="default" w:ascii="宋体" w:hAnsi="宋体" w:eastAsia="宋体" w:cs="宋体"/>
          <w:color w:val="auto"/>
          <w:sz w:val="21"/>
          <w:szCs w:val="21"/>
          <w:lang w:val="en-US" w:eastAsia="zh-CN"/>
        </w:rPr>
        <w:t>进一步掌握必需的语文基础知识，掌握日常生活和职业岗位需要的现代文阅读能力、写作能力、口语交际能力；具有初步的文学作品欣赏能力和浅易文言文阅读能力；掌握基本的语文学习方法，养成自学和运用语文的良好习惯；</w:t>
      </w:r>
      <w:bookmarkStart w:id="0" w:name="_GoBack"/>
      <w:bookmarkEnd w:id="0"/>
      <w:r>
        <w:rPr>
          <w:rFonts w:hint="default" w:ascii="宋体" w:hAnsi="宋体" w:eastAsia="宋体" w:cs="宋体"/>
          <w:color w:val="auto"/>
          <w:sz w:val="21"/>
          <w:szCs w:val="21"/>
          <w:lang w:val="en-US" w:eastAsia="zh-CN"/>
        </w:rPr>
        <w:t>重视语言的积累和感悟</w:t>
      </w:r>
      <w:r>
        <w:rPr>
          <w:rFonts w:hint="eastAsia" w:ascii="宋体" w:hAnsi="宋体" w:eastAsia="宋体" w:cs="宋体"/>
          <w:color w:val="auto"/>
          <w:sz w:val="21"/>
          <w:szCs w:val="21"/>
          <w:lang w:val="en-US" w:eastAsia="zh-CN"/>
        </w:rPr>
        <w:t>，</w:t>
      </w:r>
      <w:r>
        <w:rPr>
          <w:rFonts w:hint="default" w:ascii="宋体" w:hAnsi="宋体" w:eastAsia="宋体" w:cs="宋体"/>
          <w:color w:val="auto"/>
          <w:sz w:val="21"/>
          <w:szCs w:val="21"/>
          <w:lang w:val="en-US" w:eastAsia="zh-CN"/>
        </w:rPr>
        <w:t>接受优秀文化的熏陶，提高思想品德修养和审美情趣，形成良好的个性、健全的人格，在语言理解与运用、思维发展与提升、审美发现与鉴赏、文化传承与创新等语文核心素养方面获得持续发展。</w:t>
      </w:r>
      <w:r>
        <w:rPr>
          <w:rFonts w:hint="eastAsia" w:ascii="宋体" w:hAnsi="宋体" w:eastAsia="宋体" w:cs="宋体"/>
          <w:color w:val="auto"/>
          <w:sz w:val="21"/>
          <w:szCs w:val="21"/>
          <w:lang w:val="en-US" w:eastAsia="zh-CN"/>
        </w:rPr>
        <w:t>”的培养目标。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2.改善教学方式，提高教学实效。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default"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1）充分利用各类资源，广泛开展语文实践活动。职业学校具有良好的教学环境和条件，具备丰富的多媒体教学资源，具有图书室、活动室、演播厅、实训室等多种教学环境，校外有广泛的实践基地，语文学科教师应当充分利用这些资源和条件，将语文学科教学与生活化、情境化、职业化的资源和现场结合在一起，让学生易感知、常体验，</w:t>
      </w:r>
      <w:r>
        <w:rPr>
          <w:rFonts w:hint="default" w:ascii="宋体" w:hAnsi="宋体" w:eastAsia="宋体" w:cs="宋体"/>
          <w:color w:val="auto"/>
          <w:sz w:val="21"/>
          <w:szCs w:val="21"/>
          <w:lang w:val="en-US" w:eastAsia="zh-CN"/>
        </w:rPr>
        <w:t>在看的过程中体会</w:t>
      </w:r>
      <w:r>
        <w:rPr>
          <w:rFonts w:hint="eastAsia" w:ascii="宋体" w:hAnsi="宋体" w:eastAsia="宋体" w:cs="宋体"/>
          <w:color w:val="auto"/>
          <w:sz w:val="21"/>
          <w:szCs w:val="21"/>
          <w:lang w:val="en-US" w:eastAsia="zh-CN"/>
        </w:rPr>
        <w:t>、</w:t>
      </w:r>
      <w:r>
        <w:rPr>
          <w:rFonts w:hint="default" w:ascii="宋体" w:hAnsi="宋体" w:eastAsia="宋体" w:cs="宋体"/>
          <w:color w:val="auto"/>
          <w:sz w:val="21"/>
          <w:szCs w:val="21"/>
          <w:lang w:val="en-US" w:eastAsia="zh-CN"/>
        </w:rPr>
        <w:t>在做的过程中体验</w:t>
      </w:r>
      <w:r>
        <w:rPr>
          <w:rFonts w:hint="eastAsia" w:ascii="宋体" w:hAnsi="宋体" w:eastAsia="宋体" w:cs="宋体"/>
          <w:color w:val="auto"/>
          <w:sz w:val="21"/>
          <w:szCs w:val="21"/>
          <w:lang w:val="en-US" w:eastAsia="zh-CN"/>
        </w:rPr>
        <w:t>、</w:t>
      </w:r>
      <w:r>
        <w:rPr>
          <w:rFonts w:hint="default" w:ascii="宋体" w:hAnsi="宋体" w:eastAsia="宋体" w:cs="宋体"/>
          <w:color w:val="auto"/>
          <w:sz w:val="21"/>
          <w:szCs w:val="21"/>
          <w:lang w:val="en-US" w:eastAsia="zh-CN"/>
        </w:rPr>
        <w:t>在写的过程中领悟</w:t>
      </w:r>
      <w:r>
        <w:rPr>
          <w:rFonts w:hint="eastAsia" w:ascii="宋体" w:hAnsi="宋体" w:eastAsia="宋体" w:cs="宋体"/>
          <w:color w:val="auto"/>
          <w:sz w:val="21"/>
          <w:szCs w:val="21"/>
          <w:lang w:val="en-US" w:eastAsia="zh-CN"/>
        </w:rPr>
        <w:t>，</w:t>
      </w:r>
      <w:r>
        <w:rPr>
          <w:rFonts w:hint="default" w:ascii="宋体" w:hAnsi="宋体" w:eastAsia="宋体" w:cs="宋体"/>
          <w:color w:val="auto"/>
          <w:sz w:val="21"/>
          <w:szCs w:val="21"/>
          <w:lang w:val="en-US" w:eastAsia="zh-CN"/>
        </w:rPr>
        <w:t>在培养语文综合能力的同时，培养优良品德、科学精神和职业理想。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default"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2）采取多种方式增强教学吸引力和作用力。教师要强化生本意识，以学生为主体，充分调动学生学习积极性和主观能动性，采取启发式、互动式、小组合作式、体验式、探究式、自主学习式等多种方式，采用案例教学、情境教学、专题教学等多种形式，增强课堂生动性、趣味性和教学实效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default"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3）充分利用“互联网+语文教学”，将语文学科教学与信息技术深度融合。打造“技术创新课堂”，充分运用信息技术手段进行学情分析、教学设计、课堂组织、教学管理、学业评价、答疑辅导等，有效破解教育教学重难点问题，提高教学效率，改变学生学习方式，满足学生个性化发展需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3.加强教学研究，促进教学改革。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default"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语文学科教师要积极开展学科教学研究，增强对课标的研究、对教材的研究、对学生的研究、对教法的研究、对考试评价的研究、对语文学科与职业结合的研究，以课题研究为载体，以常规教研活动为依托，广泛开展教与学、学与用的研究和实践，并将研究成果充分运用到课堂教学及改革中去，促进教学质量的有效提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4.注重学习进修，提升自身素养及育人能力。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default"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语文学科教师应积极参加学校及各级教育行政部门组织的校本研修和培训活动，不断更新教学理念、提高职业道德、丰富学科知识、提升信息技术应用能力、增强教学设计能力、丰富教学艺术、提升综合素养，通过参与培训、开展集体备课、磨课、说课、评课等活动，参与公开课展示、优质课竞赛、朗诵比赛、演讲比赛、说课比赛等与本学科相关的各类活动，通过坚持阅读、撰写教学笔记或反思、课例研究等自主学习活动，不断提升自身素质和业务能力，促进育人能力提升。</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jc w:val="left"/>
        <w:textAlignment w:val="auto"/>
        <w:rPr>
          <w:rFonts w:hint="eastAsia" w:ascii="宋体" w:hAnsi="宋体" w:eastAsia="宋体" w:cs="宋体"/>
          <w:b/>
          <w:bCs/>
          <w:color w:val="auto"/>
          <w:sz w:val="21"/>
          <w:szCs w:val="21"/>
          <w:lang w:val="en-US" w:eastAsia="zh-CN"/>
        </w:rPr>
      </w:pPr>
      <w:r>
        <w:rPr>
          <w:rFonts w:hint="eastAsia" w:ascii="宋体" w:hAnsi="宋体" w:eastAsia="宋体" w:cs="宋体"/>
          <w:b/>
          <w:bCs/>
          <w:color w:val="auto"/>
          <w:sz w:val="21"/>
          <w:szCs w:val="21"/>
          <w:lang w:val="en-US" w:eastAsia="zh-CN"/>
        </w:rPr>
        <w:t>（三）发挥学校引领作用，激发活力助推改革深化学科教学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1.合理设置课程，重视语文学科教学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按照规定，合理安排课程，开足语文学科教学课时，语文学科教学与其他公共基础学科，专业学科协调发展，不可因发展专业而偏废文化学科教学。配足配齐配优语文学科教师，让具有高尚的职业道德、相关专业学科背景、丰厚的文化涵养、博大的人文情怀的教师担任语文学科教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2.搭建学习展示平台，促进语文教师专业成长</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合理安排，有计划有组织、分层分类组织语文学科教师参与各级各类培训，不断提高教师素质和能力；建立语文教师成长共同体，建设语文教师名师工作室，充分发挥名师示范引领作用，带动语文学科教师专业成长；有效开展校本研修活动，采取请进来、走出去等多种形式，聚焦育人理念、课堂教学改革、学科专业知识和能力，提升教师专业素质；强化语文教研组建设，完善组织、创新机制、理顺关系、明确职责与目标任务，开展常态化、制度化、规范化的学科教研活动；组织教师参与学科相关竞赛、人文综合实践、传播优秀传统文化等形式丰富的各类活动，促进语文学科教师锻炼、展示与提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3.统筹资源力量，开展改革实践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引入高校专家学者、教科研机构研究人员、优质职业学校一线语文学科名师等资源和力量，整合校内外资源，引导学校骨干语文教师积极开展课堂教学改革，探索分层教学、模块化教学、项目式教学、“大小班”教学、混合式教学、翻转课堂等课堂教学模式改革和实践，激发语文学科教学活力，增强教学实效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4.强化评估导向，构建多元化评价体系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结合学校实际，制定完善语文学科教师评价标准和学生学业评价标准，指导教师教学行为和学生学习行为。构建教学反思性评价、教学质量评价、外部评价相结合的教师评价体系，外部评价包括教师参加学习活动、竞赛活动、研究活动的成效评价，学生评价、同事评价和学校组织评价等。构建考试评价、作业评价、过程评价、综合实践活动评价相结合的学生评价体系。构建多元化的师生评价体系，有助于优化语文学科教学。</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jc w:val="left"/>
        <w:textAlignment w:val="auto"/>
        <w:rPr>
          <w:rFonts w:hint="eastAsia" w:ascii="宋体" w:hAnsi="宋体" w:eastAsia="宋体" w:cs="宋体"/>
          <w:b/>
          <w:bCs/>
          <w:color w:val="auto"/>
          <w:sz w:val="21"/>
          <w:szCs w:val="21"/>
          <w:lang w:val="en-US" w:eastAsia="zh-CN"/>
        </w:rPr>
      </w:pPr>
      <w:r>
        <w:rPr>
          <w:rFonts w:hint="eastAsia" w:ascii="宋体" w:hAnsi="宋体" w:eastAsia="宋体" w:cs="宋体"/>
          <w:b/>
          <w:bCs/>
          <w:color w:val="auto"/>
          <w:sz w:val="21"/>
          <w:szCs w:val="21"/>
          <w:lang w:val="en-US" w:eastAsia="zh-CN"/>
        </w:rPr>
        <w:t>（四）发挥教育行政和教科研机构指导作用，强化管理提升育人效应</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1.规范学校课程管理，优化育人机制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default"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加强对学校课程建设的管理和指导，督促学校落实语文课程标准，开足语文学科教学课时，指导学校合理配置学科教师。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2.强化指导，推进教育教学改革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积极开展教师教材教法“三教”改革，充分吸取专业课“三教”改革经验，指导各地各校积极探索公共基础学科教学改革，在有条件的地区或学校实行语文学科模块化教学改革试点，并将成功经验辐射推广到更大范围的中职学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3.统一语文教材和考试评价标准，组织开展语文学科教学质量监测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强化中职语文课程标准建设与教材编写，严格教材审核、发行与使用，规范中职学校学科教材使用。制定中职学生语文学业评价标准，开展中职语文学科教学质量监测，抽测学生学业水平情况。指导学校深入研究课标、教材和考试评价标准，不断开展教学改革，提升育人质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4.开展有效活动，促进语文学科教师素质和能力提升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default"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分层分类开展语文学科新入职、成熟、骨干、名师、未来教育家等梯级培训，不断提升各类教师在语文教学中的从教资格水平、学科知识、综合素养、教学能力、创新能力、研究能力、指导培养年青教师的能力等；组织开展省、市、县级语文学科教师基本功大赛、课堂教学大赛、说课比赛等活动，以赛代培，以赛促进；强化学科教研指导能力，配备专兼职语文学科教研员，行之有效地开展学科教学研究指导，采取区域协同、校际联合等形式，指导开展集体备课、观课、议课、磨课、赛课等活动，指导开展语文学科教学改革研究，不断提升语文学科教师素质和能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必须认识到，改善中职语文教学现状，提升教育教学质量是一项长期、系统、复杂的工程，需要教学主体自身、相关组织方面共同作用，实现师生抓教学改进、学校抓组织激活、教科研机构抓研究指导、教育行政抓统筹管理，才能有效推动中职语文教学迈上一个新台阶，实现语文教学教育母机的功能和价值。</w:t>
      </w:r>
    </w:p>
    <w:p>
      <w:pPr>
        <w:rPr>
          <w:rFonts w:hint="eastAsia"/>
          <w:sz w:val="28"/>
          <w:szCs w:val="28"/>
          <w:lang w:val="en-US" w:eastAsia="zh-CN"/>
        </w:rPr>
      </w:pPr>
      <w:r>
        <w:rPr>
          <w:rFonts w:hint="eastAsia" w:ascii="宋体" w:hAnsi="宋体" w:eastAsia="宋体" w:cs="宋体"/>
          <w:b/>
          <w:bCs/>
          <w:sz w:val="21"/>
          <w:szCs w:val="21"/>
          <w:lang w:val="en-US" w:eastAsia="zh-CN"/>
        </w:rPr>
        <w:t>参考文献：</w:t>
      </w:r>
    </w:p>
    <w:p>
      <w:pPr>
        <w:numPr>
          <w:ilvl w:val="0"/>
          <w:numId w:val="0"/>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[1]李立军.中职语文教学现状及对策[J].职业技术,2018,17(12):94-97.</w:t>
      </w:r>
    </w:p>
    <w:p>
      <w:pPr>
        <w:numPr>
          <w:ilvl w:val="0"/>
          <w:numId w:val="0"/>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[2]黄铄芬. 指向中职生语文核心素养提升的语文教学现状调查研究[D].广西师范大学,2019.</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（作者信息：鄢春苗 ，女 ，中学语文一级教师，1979年5月生，主要从事中职语文教学及教师教育研究）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default" w:ascii="宋体" w:hAnsi="宋体" w:eastAsia="宋体" w:cs="宋体"/>
          <w:color w:val="auto"/>
          <w:sz w:val="21"/>
          <w:szCs w:val="21"/>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5314E2"/>
    <w:rsid w:val="06AD76DB"/>
    <w:rsid w:val="081956F8"/>
    <w:rsid w:val="0C933981"/>
    <w:rsid w:val="12A9263F"/>
    <w:rsid w:val="1F5A0A03"/>
    <w:rsid w:val="23C7342C"/>
    <w:rsid w:val="24632E0E"/>
    <w:rsid w:val="25F312D9"/>
    <w:rsid w:val="261C146E"/>
    <w:rsid w:val="28005918"/>
    <w:rsid w:val="2F820B9E"/>
    <w:rsid w:val="322A18B3"/>
    <w:rsid w:val="334222C8"/>
    <w:rsid w:val="356C77D2"/>
    <w:rsid w:val="3D2C5613"/>
    <w:rsid w:val="3FCD7432"/>
    <w:rsid w:val="47542F8C"/>
    <w:rsid w:val="4C374032"/>
    <w:rsid w:val="4D760C42"/>
    <w:rsid w:val="4E1F7004"/>
    <w:rsid w:val="4F5314E2"/>
    <w:rsid w:val="4F7E0AF2"/>
    <w:rsid w:val="52952445"/>
    <w:rsid w:val="53AC509D"/>
    <w:rsid w:val="54CB2EC4"/>
    <w:rsid w:val="558A287B"/>
    <w:rsid w:val="560D5194"/>
    <w:rsid w:val="583974CB"/>
    <w:rsid w:val="5C4E395B"/>
    <w:rsid w:val="5C572D2D"/>
    <w:rsid w:val="61BF747A"/>
    <w:rsid w:val="624F76E0"/>
    <w:rsid w:val="644C35B1"/>
    <w:rsid w:val="64575CCD"/>
    <w:rsid w:val="65EC0E36"/>
    <w:rsid w:val="6EC60DBE"/>
    <w:rsid w:val="6F695A18"/>
    <w:rsid w:val="702F49DC"/>
    <w:rsid w:val="72A40C3D"/>
    <w:rsid w:val="73A46CC3"/>
    <w:rsid w:val="75AB7173"/>
    <w:rsid w:val="78373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2020-02-05T12:18:00Z</dcterms:created>
  <dc:creator>Administrator</dc:creator>
  <cp:lastModifiedBy>young_</cp:lastModifiedBy>
  <dcterms:modified xsi:type="dcterms:W3CDTF">2020-02-20T03:37:30Z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