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2A" w:rsidRPr="00EC1060" w:rsidRDefault="00F343FA" w:rsidP="000B6AE4">
      <w:pPr>
        <w:jc w:val="center"/>
        <w:rPr>
          <w:rFonts w:ascii="仿宋" w:eastAsia="仿宋" w:hAnsi="仿宋"/>
          <w:b/>
          <w:sz w:val="30"/>
          <w:szCs w:val="30"/>
        </w:rPr>
      </w:pPr>
      <w:r>
        <w:rPr>
          <w:rFonts w:ascii="仿宋" w:eastAsia="仿宋" w:hAnsi="仿宋" w:hint="eastAsia"/>
          <w:b/>
          <w:sz w:val="30"/>
          <w:szCs w:val="30"/>
        </w:rPr>
        <w:t>祁连山国家公园甘肃片区自然</w:t>
      </w:r>
      <w:r w:rsidR="00DA03E9">
        <w:rPr>
          <w:rFonts w:ascii="仿宋" w:eastAsia="仿宋" w:hAnsi="仿宋" w:hint="eastAsia"/>
          <w:b/>
          <w:sz w:val="30"/>
          <w:szCs w:val="30"/>
        </w:rPr>
        <w:t>环境</w:t>
      </w:r>
      <w:r w:rsidR="00DC1588" w:rsidRPr="000B6AE4">
        <w:rPr>
          <w:rFonts w:ascii="仿宋" w:eastAsia="仿宋" w:hAnsi="仿宋" w:hint="eastAsia"/>
          <w:b/>
          <w:sz w:val="30"/>
          <w:szCs w:val="30"/>
        </w:rPr>
        <w:t>教育解说系统需求与</w:t>
      </w:r>
      <w:r w:rsidR="00DD623F">
        <w:rPr>
          <w:rFonts w:ascii="仿宋" w:eastAsia="仿宋" w:hAnsi="仿宋" w:hint="eastAsia"/>
          <w:b/>
          <w:sz w:val="30"/>
          <w:szCs w:val="30"/>
        </w:rPr>
        <w:t>构建</w:t>
      </w:r>
      <w:r w:rsidR="00EC1060" w:rsidRPr="00EC1060">
        <w:rPr>
          <w:b/>
          <w:sz w:val="30"/>
          <w:szCs w:val="30"/>
          <w:vertAlign w:val="superscript"/>
        </w:rPr>
        <w:footnoteReference w:id="1"/>
      </w:r>
    </w:p>
    <w:p w:rsidR="006C65BD" w:rsidRDefault="006C65BD">
      <w:pPr>
        <w:rPr>
          <w:rFonts w:ascii="仿宋" w:eastAsia="仿宋" w:hAnsi="仿宋"/>
          <w:sz w:val="30"/>
          <w:szCs w:val="30"/>
        </w:rPr>
      </w:pPr>
    </w:p>
    <w:p w:rsidR="0048220D" w:rsidRPr="00EC1060" w:rsidRDefault="0048220D" w:rsidP="009C5F2A">
      <w:pPr>
        <w:spacing w:line="480" w:lineRule="auto"/>
        <w:jc w:val="center"/>
        <w:rPr>
          <w:rFonts w:ascii="仿宋" w:eastAsia="仿宋" w:hAnsi="仿宋"/>
          <w:sz w:val="24"/>
          <w:szCs w:val="24"/>
        </w:rPr>
      </w:pPr>
      <w:r w:rsidRPr="00EC1060">
        <w:rPr>
          <w:rFonts w:ascii="仿宋" w:eastAsia="仿宋" w:hAnsi="仿宋" w:hint="eastAsia"/>
          <w:sz w:val="24"/>
          <w:szCs w:val="24"/>
        </w:rPr>
        <w:t xml:space="preserve">邸华  </w:t>
      </w:r>
      <w:proofErr w:type="gramStart"/>
      <w:r w:rsidRPr="00EC1060">
        <w:rPr>
          <w:rFonts w:ascii="仿宋" w:eastAsia="仿宋" w:hAnsi="仿宋" w:hint="eastAsia"/>
          <w:sz w:val="24"/>
          <w:szCs w:val="24"/>
        </w:rPr>
        <w:t>张建奇</w:t>
      </w:r>
      <w:proofErr w:type="gramEnd"/>
      <w:r w:rsidRPr="00EC1060">
        <w:rPr>
          <w:rFonts w:ascii="仿宋" w:eastAsia="仿宋" w:hAnsi="仿宋" w:hint="eastAsia"/>
          <w:sz w:val="24"/>
          <w:szCs w:val="24"/>
        </w:rPr>
        <w:t xml:space="preserve">  车宗玺</w:t>
      </w:r>
    </w:p>
    <w:p w:rsidR="00EC1060" w:rsidRPr="00EC1060" w:rsidRDefault="00EC1060" w:rsidP="009C5F2A">
      <w:pPr>
        <w:spacing w:line="480" w:lineRule="auto"/>
        <w:jc w:val="center"/>
        <w:rPr>
          <w:rFonts w:ascii="仿宋" w:eastAsia="仿宋" w:hAnsi="仿宋"/>
          <w:sz w:val="24"/>
          <w:szCs w:val="24"/>
        </w:rPr>
      </w:pPr>
      <w:r w:rsidRPr="00EC1060">
        <w:rPr>
          <w:rFonts w:ascii="仿宋" w:eastAsia="仿宋" w:hAnsi="仿宋" w:hint="eastAsia"/>
          <w:sz w:val="24"/>
          <w:szCs w:val="24"/>
        </w:rPr>
        <w:t>（甘肃祁连山国家级自然保护区管理局  甘肃张掖  734000）</w:t>
      </w:r>
    </w:p>
    <w:p w:rsidR="0048220D" w:rsidRPr="00EC1060" w:rsidRDefault="0048220D" w:rsidP="009C5F2A">
      <w:pPr>
        <w:spacing w:line="480" w:lineRule="auto"/>
        <w:rPr>
          <w:rFonts w:ascii="仿宋" w:eastAsia="仿宋" w:hAnsi="仿宋"/>
          <w:sz w:val="30"/>
          <w:szCs w:val="30"/>
        </w:rPr>
      </w:pPr>
    </w:p>
    <w:p w:rsidR="0048220D" w:rsidRDefault="0048220D" w:rsidP="009C5F2A">
      <w:pPr>
        <w:spacing w:line="480" w:lineRule="auto"/>
        <w:rPr>
          <w:rFonts w:asciiTheme="minorEastAsia" w:hAnsiTheme="minorEastAsia"/>
          <w:color w:val="333333"/>
          <w:spacing w:val="8"/>
          <w:szCs w:val="21"/>
          <w:shd w:val="clear" w:color="auto" w:fill="FFFFFF"/>
        </w:rPr>
      </w:pPr>
      <w:r w:rsidRPr="0048220D">
        <w:rPr>
          <w:rFonts w:asciiTheme="minorEastAsia" w:hAnsiTheme="minorEastAsia" w:hint="eastAsia"/>
          <w:b/>
          <w:color w:val="000000"/>
          <w:szCs w:val="21"/>
          <w:shd w:val="clear" w:color="auto" w:fill="FFFFFF"/>
        </w:rPr>
        <w:t>摘要：</w:t>
      </w:r>
      <w:r w:rsidRPr="0048220D">
        <w:rPr>
          <w:rFonts w:asciiTheme="minorEastAsia" w:hAnsiTheme="minorEastAsia" w:hint="eastAsia"/>
          <w:color w:val="333333"/>
          <w:spacing w:val="8"/>
          <w:szCs w:val="21"/>
          <w:shd w:val="clear" w:color="auto" w:fill="FFFFFF"/>
        </w:rPr>
        <w:t>祁连山国家公园甘肃片区资源丰富</w:t>
      </w:r>
      <w:r w:rsidR="00B27702">
        <w:rPr>
          <w:rFonts w:asciiTheme="minorEastAsia" w:hAnsiTheme="minorEastAsia" w:hint="eastAsia"/>
          <w:color w:val="333333"/>
          <w:spacing w:val="8"/>
          <w:szCs w:val="21"/>
          <w:shd w:val="clear" w:color="auto" w:fill="FFFFFF"/>
        </w:rPr>
        <w:t>多样</w:t>
      </w:r>
      <w:r w:rsidRPr="0048220D">
        <w:rPr>
          <w:rFonts w:asciiTheme="minorEastAsia" w:hAnsiTheme="minorEastAsia" w:hint="eastAsia"/>
          <w:color w:val="333333"/>
          <w:spacing w:val="8"/>
          <w:szCs w:val="21"/>
          <w:shd w:val="clear" w:color="auto" w:fill="FFFFFF"/>
        </w:rPr>
        <w:t>，建立自然环境教育解说系统是</w:t>
      </w:r>
      <w:r w:rsidR="002901F3" w:rsidRPr="002901F3">
        <w:rPr>
          <w:rFonts w:asciiTheme="minorEastAsia" w:hAnsiTheme="minorEastAsia" w:hint="eastAsia"/>
          <w:color w:val="333333"/>
          <w:spacing w:val="8"/>
          <w:szCs w:val="21"/>
          <w:shd w:val="clear" w:color="auto" w:fill="FFFFFF"/>
        </w:rPr>
        <w:t>建设美丽中国的现实需求</w:t>
      </w:r>
      <w:r w:rsidR="002901F3">
        <w:rPr>
          <w:rFonts w:asciiTheme="minorEastAsia" w:hAnsiTheme="minorEastAsia" w:hint="eastAsia"/>
          <w:color w:val="333333"/>
          <w:spacing w:val="8"/>
          <w:szCs w:val="21"/>
          <w:shd w:val="clear" w:color="auto" w:fill="FFFFFF"/>
        </w:rPr>
        <w:t>，是</w:t>
      </w:r>
      <w:r w:rsidR="000654D2">
        <w:rPr>
          <w:rFonts w:asciiTheme="minorEastAsia" w:hAnsiTheme="minorEastAsia" w:hint="eastAsia"/>
          <w:color w:val="333333"/>
          <w:spacing w:val="8"/>
          <w:szCs w:val="21"/>
          <w:shd w:val="clear" w:color="auto" w:fill="FFFFFF"/>
        </w:rPr>
        <w:t>加强</w:t>
      </w:r>
      <w:r w:rsidRPr="0048220D">
        <w:rPr>
          <w:rFonts w:asciiTheme="minorEastAsia" w:hAnsiTheme="minorEastAsia" w:hint="eastAsia"/>
          <w:color w:val="333333"/>
          <w:spacing w:val="8"/>
          <w:szCs w:val="21"/>
          <w:shd w:val="clear" w:color="auto" w:fill="FFFFFF"/>
        </w:rPr>
        <w:t>公园管理的现实需求，是发挥公益性的现实需求，是</w:t>
      </w:r>
      <w:r w:rsidRPr="0048220D">
        <w:rPr>
          <w:rFonts w:asciiTheme="minorEastAsia" w:hAnsiTheme="minorEastAsia" w:hint="eastAsia"/>
          <w:szCs w:val="21"/>
        </w:rPr>
        <w:t xml:space="preserve">民众乐享自然的现实需求。 </w:t>
      </w:r>
      <w:r w:rsidRPr="0048220D">
        <w:rPr>
          <w:rFonts w:asciiTheme="minorEastAsia" w:hAnsiTheme="minorEastAsia" w:hint="eastAsia"/>
          <w:color w:val="333333"/>
          <w:spacing w:val="8"/>
          <w:szCs w:val="21"/>
          <w:shd w:val="clear" w:color="auto" w:fill="FFFFFF"/>
        </w:rPr>
        <w:t>开展自然环境教育，需要构建向导式自然环境教育解说系统，规划合适的自然教育线路，培养优秀的自然环境教育解说团队，编撰特色教育教材，开发自然教育</w:t>
      </w:r>
      <w:r w:rsidR="00D70CD1" w:rsidRPr="00D70CD1">
        <w:rPr>
          <w:rFonts w:asciiTheme="minorEastAsia" w:hAnsiTheme="minorEastAsia" w:hint="eastAsia"/>
          <w:color w:val="333333"/>
          <w:spacing w:val="8"/>
          <w:szCs w:val="21"/>
          <w:shd w:val="clear" w:color="auto" w:fill="FFFFFF"/>
        </w:rPr>
        <w:t>“五感”</w:t>
      </w:r>
      <w:r w:rsidR="00D70CD1">
        <w:rPr>
          <w:rFonts w:asciiTheme="minorEastAsia" w:hAnsiTheme="minorEastAsia" w:hint="eastAsia"/>
          <w:color w:val="333333"/>
          <w:spacing w:val="8"/>
          <w:szCs w:val="21"/>
          <w:shd w:val="clear" w:color="auto" w:fill="FFFFFF"/>
        </w:rPr>
        <w:t>体验活动。</w:t>
      </w:r>
    </w:p>
    <w:p w:rsidR="0048220D" w:rsidRPr="0048220D" w:rsidRDefault="0048220D" w:rsidP="009C5F2A">
      <w:pPr>
        <w:spacing w:line="480" w:lineRule="auto"/>
        <w:rPr>
          <w:rFonts w:asciiTheme="minorEastAsia" w:hAnsiTheme="minorEastAsia"/>
          <w:color w:val="333333"/>
          <w:spacing w:val="8"/>
          <w:szCs w:val="21"/>
          <w:shd w:val="clear" w:color="auto" w:fill="FFFFFF"/>
        </w:rPr>
      </w:pPr>
      <w:r w:rsidRPr="0048220D">
        <w:rPr>
          <w:rFonts w:asciiTheme="minorEastAsia" w:hAnsiTheme="minorEastAsia" w:hint="eastAsia"/>
          <w:b/>
          <w:color w:val="333333"/>
          <w:spacing w:val="8"/>
          <w:szCs w:val="21"/>
          <w:shd w:val="clear" w:color="auto" w:fill="FFFFFF"/>
        </w:rPr>
        <w:t>关键词</w:t>
      </w:r>
      <w:r>
        <w:rPr>
          <w:rFonts w:asciiTheme="minorEastAsia" w:hAnsiTheme="minorEastAsia" w:hint="eastAsia"/>
          <w:color w:val="333333"/>
          <w:spacing w:val="8"/>
          <w:szCs w:val="21"/>
          <w:shd w:val="clear" w:color="auto" w:fill="FFFFFF"/>
        </w:rPr>
        <w:t>：祁连山国家公园  自然环境  教育解说系统  需求与构建</w:t>
      </w:r>
    </w:p>
    <w:p w:rsidR="0048220D" w:rsidRDefault="0048220D" w:rsidP="009C5F2A">
      <w:pPr>
        <w:spacing w:line="480" w:lineRule="auto"/>
        <w:rPr>
          <w:rFonts w:ascii="黑体" w:eastAsia="黑体" w:hAnsi="黑体"/>
          <w:color w:val="000000"/>
          <w:sz w:val="27"/>
          <w:szCs w:val="27"/>
          <w:shd w:val="clear" w:color="auto" w:fill="FFFFFF"/>
        </w:rPr>
      </w:pPr>
    </w:p>
    <w:p w:rsidR="005E7840" w:rsidRDefault="005E7840" w:rsidP="009C5F2A">
      <w:pPr>
        <w:spacing w:line="480" w:lineRule="auto"/>
        <w:rPr>
          <w:rFonts w:ascii="仿宋" w:eastAsia="仿宋" w:hAnsi="仿宋"/>
          <w:b/>
          <w:sz w:val="30"/>
          <w:szCs w:val="30"/>
        </w:rPr>
      </w:pPr>
      <w:r w:rsidRPr="005E7840">
        <w:rPr>
          <w:rFonts w:ascii="仿宋" w:eastAsia="仿宋" w:hAnsi="仿宋"/>
          <w:b/>
          <w:sz w:val="30"/>
          <w:szCs w:val="30"/>
        </w:rPr>
        <w:t>Demand and construction of Natural Environmental Education Interpretation System in Gansu area of Qilian Mountains National Park</w:t>
      </w:r>
    </w:p>
    <w:p w:rsidR="005E7840" w:rsidRPr="005E7840" w:rsidRDefault="005E7840" w:rsidP="009C5F2A">
      <w:pPr>
        <w:spacing w:line="480" w:lineRule="auto"/>
        <w:rPr>
          <w:rFonts w:ascii="仿宋" w:eastAsia="仿宋" w:hAnsi="仿宋"/>
          <w:sz w:val="30"/>
          <w:szCs w:val="30"/>
        </w:rPr>
      </w:pPr>
      <w:r>
        <w:rPr>
          <w:rFonts w:ascii="仿宋" w:eastAsia="仿宋" w:hAnsi="仿宋" w:hint="eastAsia"/>
          <w:b/>
          <w:sz w:val="30"/>
          <w:szCs w:val="30"/>
        </w:rPr>
        <w:t xml:space="preserve">    </w:t>
      </w:r>
      <w:r w:rsidRPr="005E7840">
        <w:rPr>
          <w:rFonts w:ascii="仿宋" w:eastAsia="仿宋" w:hAnsi="仿宋" w:hint="eastAsia"/>
          <w:sz w:val="30"/>
          <w:szCs w:val="30"/>
        </w:rPr>
        <w:t xml:space="preserve"> </w:t>
      </w:r>
      <w:r w:rsidRPr="005E7840">
        <w:rPr>
          <w:rFonts w:ascii="仿宋" w:eastAsia="仿宋" w:hAnsi="仿宋"/>
          <w:sz w:val="30"/>
          <w:szCs w:val="30"/>
        </w:rPr>
        <w:t xml:space="preserve"> </w:t>
      </w:r>
      <w:r w:rsidRPr="005E7840">
        <w:rPr>
          <w:rFonts w:ascii="仿宋" w:eastAsia="仿宋" w:hAnsi="仿宋" w:hint="eastAsia"/>
          <w:sz w:val="30"/>
          <w:szCs w:val="30"/>
        </w:rPr>
        <w:t>D</w:t>
      </w:r>
      <w:r>
        <w:rPr>
          <w:rFonts w:ascii="仿宋" w:eastAsia="仿宋" w:hAnsi="仿宋"/>
          <w:sz w:val="30"/>
          <w:szCs w:val="30"/>
        </w:rPr>
        <w:t>I</w:t>
      </w:r>
      <w:r w:rsidRPr="005E7840">
        <w:rPr>
          <w:rFonts w:ascii="仿宋" w:eastAsia="仿宋" w:hAnsi="仿宋"/>
          <w:sz w:val="30"/>
          <w:szCs w:val="30"/>
        </w:rPr>
        <w:t xml:space="preserve"> H</w:t>
      </w:r>
      <w:r w:rsidRPr="005E7840">
        <w:rPr>
          <w:rFonts w:ascii="仿宋" w:eastAsia="仿宋" w:hAnsi="仿宋" w:hint="eastAsia"/>
          <w:sz w:val="30"/>
          <w:szCs w:val="30"/>
        </w:rPr>
        <w:t xml:space="preserve">ua </w:t>
      </w:r>
      <w:r>
        <w:rPr>
          <w:rFonts w:ascii="仿宋" w:eastAsia="仿宋" w:hAnsi="仿宋" w:hint="eastAsia"/>
          <w:sz w:val="30"/>
          <w:szCs w:val="30"/>
        </w:rPr>
        <w:t xml:space="preserve">  </w:t>
      </w:r>
      <w:r w:rsidRPr="005E7840">
        <w:rPr>
          <w:rFonts w:ascii="仿宋" w:eastAsia="仿宋" w:hAnsi="仿宋" w:hint="eastAsia"/>
          <w:sz w:val="30"/>
          <w:szCs w:val="30"/>
        </w:rPr>
        <w:t>Z</w:t>
      </w:r>
      <w:r>
        <w:rPr>
          <w:rFonts w:ascii="仿宋" w:eastAsia="仿宋" w:hAnsi="仿宋"/>
          <w:sz w:val="30"/>
          <w:szCs w:val="30"/>
        </w:rPr>
        <w:t>HANG</w:t>
      </w:r>
      <w:r w:rsidRPr="005E7840">
        <w:rPr>
          <w:rFonts w:ascii="仿宋" w:eastAsia="仿宋" w:hAnsi="仿宋"/>
          <w:sz w:val="30"/>
          <w:szCs w:val="30"/>
        </w:rPr>
        <w:t xml:space="preserve"> </w:t>
      </w:r>
      <w:r w:rsidRPr="005E7840">
        <w:rPr>
          <w:rFonts w:ascii="仿宋" w:eastAsia="仿宋" w:hAnsi="仿宋" w:hint="eastAsia"/>
          <w:sz w:val="30"/>
          <w:szCs w:val="30"/>
        </w:rPr>
        <w:t>Jian</w:t>
      </w:r>
      <w:r w:rsidRPr="005E7840">
        <w:rPr>
          <w:rFonts w:ascii="仿宋" w:eastAsia="仿宋" w:hAnsi="仿宋"/>
          <w:sz w:val="30"/>
          <w:szCs w:val="30"/>
        </w:rPr>
        <w:t>-</w:t>
      </w:r>
      <w:r w:rsidRPr="005E7840">
        <w:rPr>
          <w:rFonts w:ascii="仿宋" w:eastAsia="仿宋" w:hAnsi="仿宋" w:hint="eastAsia"/>
          <w:sz w:val="30"/>
          <w:szCs w:val="30"/>
        </w:rPr>
        <w:t>qi</w:t>
      </w:r>
      <w:r w:rsidRPr="005E7840">
        <w:rPr>
          <w:rFonts w:ascii="仿宋" w:eastAsia="仿宋" w:hAnsi="仿宋"/>
          <w:sz w:val="30"/>
          <w:szCs w:val="30"/>
        </w:rPr>
        <w:t xml:space="preserve"> </w:t>
      </w:r>
      <w:r w:rsidRPr="005E7840">
        <w:rPr>
          <w:rFonts w:ascii="仿宋" w:eastAsia="仿宋" w:hAnsi="仿宋" w:hint="eastAsia"/>
          <w:sz w:val="30"/>
          <w:szCs w:val="30"/>
        </w:rPr>
        <w:t xml:space="preserve">  C</w:t>
      </w:r>
      <w:r>
        <w:rPr>
          <w:rFonts w:ascii="仿宋" w:eastAsia="仿宋" w:hAnsi="仿宋"/>
          <w:sz w:val="30"/>
          <w:szCs w:val="30"/>
        </w:rPr>
        <w:t>HE</w:t>
      </w:r>
      <w:r w:rsidRPr="005E7840">
        <w:rPr>
          <w:rFonts w:ascii="仿宋" w:eastAsia="仿宋" w:hAnsi="仿宋" w:hint="eastAsia"/>
          <w:sz w:val="30"/>
          <w:szCs w:val="30"/>
        </w:rPr>
        <w:t xml:space="preserve"> </w:t>
      </w:r>
      <w:proofErr w:type="spellStart"/>
      <w:r w:rsidRPr="005E7840">
        <w:rPr>
          <w:rFonts w:ascii="仿宋" w:eastAsia="仿宋" w:hAnsi="仿宋"/>
          <w:sz w:val="30"/>
          <w:szCs w:val="30"/>
        </w:rPr>
        <w:t>Z</w:t>
      </w:r>
      <w:r w:rsidRPr="005E7840">
        <w:rPr>
          <w:rFonts w:ascii="仿宋" w:eastAsia="仿宋" w:hAnsi="仿宋" w:hint="eastAsia"/>
          <w:sz w:val="30"/>
          <w:szCs w:val="30"/>
        </w:rPr>
        <w:t>ong</w:t>
      </w:r>
      <w:proofErr w:type="spellEnd"/>
      <w:r w:rsidRPr="005E7840">
        <w:rPr>
          <w:rFonts w:ascii="仿宋" w:eastAsia="仿宋" w:hAnsi="仿宋"/>
          <w:sz w:val="30"/>
          <w:szCs w:val="30"/>
        </w:rPr>
        <w:t>-</w:t>
      </w:r>
      <w:r w:rsidRPr="005E7840">
        <w:rPr>
          <w:rFonts w:ascii="仿宋" w:eastAsia="仿宋" w:hAnsi="仿宋" w:hint="eastAsia"/>
          <w:sz w:val="30"/>
          <w:szCs w:val="30"/>
        </w:rPr>
        <w:t>xi</w:t>
      </w:r>
    </w:p>
    <w:p w:rsidR="005E7840" w:rsidRPr="008566C3" w:rsidRDefault="005E7840" w:rsidP="009C5F2A">
      <w:pPr>
        <w:spacing w:line="480" w:lineRule="auto"/>
        <w:rPr>
          <w:rFonts w:cstheme="minorHAnsi"/>
          <w:sz w:val="24"/>
          <w:szCs w:val="24"/>
        </w:rPr>
      </w:pPr>
      <w:r w:rsidRPr="008566C3">
        <w:rPr>
          <w:rFonts w:cstheme="minorHAnsi"/>
          <w:sz w:val="24"/>
          <w:szCs w:val="24"/>
        </w:rPr>
        <w:t>(</w:t>
      </w:r>
      <w:r w:rsidRPr="005E7840">
        <w:rPr>
          <w:rFonts w:asciiTheme="minorEastAsia" w:hAnsiTheme="minorEastAsia"/>
          <w:color w:val="333333"/>
          <w:spacing w:val="8"/>
          <w:szCs w:val="21"/>
          <w:shd w:val="clear" w:color="auto" w:fill="FFFFFF"/>
        </w:rPr>
        <w:t xml:space="preserve">Gansu </w:t>
      </w:r>
      <w:proofErr w:type="spellStart"/>
      <w:r w:rsidRPr="005E7840">
        <w:rPr>
          <w:rFonts w:asciiTheme="minorEastAsia" w:hAnsiTheme="minorEastAsia"/>
          <w:color w:val="333333"/>
          <w:spacing w:val="8"/>
          <w:szCs w:val="21"/>
          <w:shd w:val="clear" w:color="auto" w:fill="FFFFFF"/>
        </w:rPr>
        <w:t>Qilianshan</w:t>
      </w:r>
      <w:proofErr w:type="spellEnd"/>
      <w:r w:rsidRPr="005E7840">
        <w:rPr>
          <w:rFonts w:asciiTheme="minorEastAsia" w:hAnsiTheme="minorEastAsia"/>
          <w:color w:val="333333"/>
          <w:spacing w:val="8"/>
          <w:szCs w:val="21"/>
          <w:shd w:val="clear" w:color="auto" w:fill="FFFFFF"/>
        </w:rPr>
        <w:t xml:space="preserve"> National Nature Reserve </w:t>
      </w:r>
      <w:proofErr w:type="gramStart"/>
      <w:r w:rsidRPr="005E7840">
        <w:rPr>
          <w:rFonts w:asciiTheme="minorEastAsia" w:hAnsiTheme="minorEastAsia"/>
          <w:color w:val="333333"/>
          <w:spacing w:val="8"/>
          <w:szCs w:val="21"/>
          <w:shd w:val="clear" w:color="auto" w:fill="FFFFFF"/>
        </w:rPr>
        <w:t xml:space="preserve">Administration  </w:t>
      </w:r>
      <w:proofErr w:type="spellStart"/>
      <w:r w:rsidRPr="005E7840">
        <w:rPr>
          <w:rFonts w:asciiTheme="minorEastAsia" w:hAnsiTheme="minorEastAsia"/>
          <w:color w:val="333333"/>
          <w:spacing w:val="8"/>
          <w:szCs w:val="21"/>
          <w:shd w:val="clear" w:color="auto" w:fill="FFFFFF"/>
        </w:rPr>
        <w:t>Zhangye</w:t>
      </w:r>
      <w:proofErr w:type="spellEnd"/>
      <w:proofErr w:type="gramEnd"/>
      <w:r w:rsidRPr="005E7840">
        <w:rPr>
          <w:rFonts w:asciiTheme="minorEastAsia" w:hAnsiTheme="minorEastAsia"/>
          <w:color w:val="333333"/>
          <w:spacing w:val="8"/>
          <w:szCs w:val="21"/>
          <w:shd w:val="clear" w:color="auto" w:fill="FFFFFF"/>
        </w:rPr>
        <w:t xml:space="preserve">  734000</w:t>
      </w:r>
      <w:r w:rsidRPr="008566C3">
        <w:rPr>
          <w:rFonts w:cstheme="minorHAnsi"/>
          <w:sz w:val="24"/>
          <w:szCs w:val="24"/>
        </w:rPr>
        <w:t>)</w:t>
      </w:r>
    </w:p>
    <w:p w:rsidR="0043224A" w:rsidRDefault="0043224A" w:rsidP="009C5F2A">
      <w:pPr>
        <w:spacing w:line="480" w:lineRule="auto"/>
        <w:rPr>
          <w:rFonts w:cstheme="minorHAnsi"/>
          <w:b/>
          <w:sz w:val="24"/>
          <w:szCs w:val="24"/>
        </w:rPr>
      </w:pPr>
    </w:p>
    <w:p w:rsidR="005E7840" w:rsidRDefault="005E7840" w:rsidP="009C5F2A">
      <w:pPr>
        <w:spacing w:line="480" w:lineRule="auto"/>
        <w:rPr>
          <w:rFonts w:cstheme="minorHAnsi"/>
          <w:sz w:val="24"/>
          <w:szCs w:val="24"/>
        </w:rPr>
      </w:pPr>
      <w:proofErr w:type="gramStart"/>
      <w:r w:rsidRPr="008566C3">
        <w:rPr>
          <w:rFonts w:cstheme="minorHAnsi"/>
          <w:b/>
          <w:sz w:val="24"/>
          <w:szCs w:val="24"/>
        </w:rPr>
        <w:t xml:space="preserve">Summary </w:t>
      </w:r>
      <w:r w:rsidRPr="008566C3">
        <w:rPr>
          <w:rFonts w:cstheme="minorHAnsi"/>
          <w:sz w:val="24"/>
          <w:szCs w:val="24"/>
        </w:rPr>
        <w:t>:</w:t>
      </w:r>
      <w:proofErr w:type="gramEnd"/>
      <w:r w:rsidR="0043224A" w:rsidRPr="0043224A">
        <w:t xml:space="preserve"> </w:t>
      </w:r>
      <w:r w:rsidR="0043224A" w:rsidRPr="0043224A">
        <w:rPr>
          <w:rFonts w:cstheme="minorHAnsi"/>
          <w:sz w:val="24"/>
          <w:szCs w:val="24"/>
        </w:rPr>
        <w:t xml:space="preserve">The Gansu Section of Qilian Mountains National Park is rich and diverse in resources. To set up a natural environmental education interpretation system is a </w:t>
      </w:r>
      <w:r w:rsidR="0043224A" w:rsidRPr="0043224A">
        <w:rPr>
          <w:rFonts w:cstheme="minorHAnsi"/>
          <w:sz w:val="24"/>
          <w:szCs w:val="24"/>
        </w:rPr>
        <w:lastRenderedPageBreak/>
        <w:t>realistic demand for building a beautiful China, for strengthening park management, and for giving full play to public welfare, it is the real demand of people to enjoy nature. In order to carry out the education of natural environment, it is necessary to construct a guide-type explanation system of natural environment education, to plan the proper line of natural education, to train the excellent explanation team of Natural Environment Education, and to compile the special teaching materials, developing the experience activity of "five senses" in natural education.</w:t>
      </w:r>
    </w:p>
    <w:p w:rsidR="005E7840" w:rsidRPr="0043224A" w:rsidRDefault="005E7840" w:rsidP="009C5F2A">
      <w:pPr>
        <w:spacing w:line="480" w:lineRule="auto"/>
        <w:rPr>
          <w:rFonts w:cstheme="minorHAnsi"/>
          <w:sz w:val="24"/>
          <w:szCs w:val="24"/>
        </w:rPr>
      </w:pPr>
      <w:r w:rsidRPr="008566C3">
        <w:rPr>
          <w:rFonts w:cstheme="minorHAnsi"/>
          <w:b/>
          <w:sz w:val="24"/>
          <w:szCs w:val="24"/>
        </w:rPr>
        <w:t>Key words:</w:t>
      </w:r>
      <w:r w:rsidR="0043224A" w:rsidRPr="0043224A">
        <w:rPr>
          <w:rFonts w:cstheme="minorHAnsi"/>
          <w:b/>
          <w:sz w:val="24"/>
          <w:szCs w:val="24"/>
        </w:rPr>
        <w:t xml:space="preserve"> </w:t>
      </w:r>
      <w:r w:rsidR="0043224A" w:rsidRPr="0043224A">
        <w:rPr>
          <w:rFonts w:cstheme="minorHAnsi"/>
          <w:sz w:val="24"/>
          <w:szCs w:val="24"/>
        </w:rPr>
        <w:t>Qilian Mountains National Parks</w:t>
      </w:r>
      <w:r w:rsidR="0043224A">
        <w:rPr>
          <w:rFonts w:cstheme="minorHAnsi"/>
          <w:sz w:val="24"/>
          <w:szCs w:val="24"/>
        </w:rPr>
        <w:t>；</w:t>
      </w:r>
      <w:r w:rsidR="001050F2">
        <w:rPr>
          <w:rFonts w:cstheme="minorHAnsi"/>
          <w:sz w:val="24"/>
          <w:szCs w:val="24"/>
        </w:rPr>
        <w:t>T</w:t>
      </w:r>
      <w:r w:rsidR="0043224A" w:rsidRPr="0043224A">
        <w:rPr>
          <w:rFonts w:cstheme="minorHAnsi"/>
          <w:sz w:val="24"/>
          <w:szCs w:val="24"/>
        </w:rPr>
        <w:t>he natural environment</w:t>
      </w:r>
      <w:r w:rsidR="0043224A">
        <w:rPr>
          <w:rFonts w:cstheme="minorHAnsi"/>
          <w:sz w:val="24"/>
          <w:szCs w:val="24"/>
        </w:rPr>
        <w:t>；</w:t>
      </w:r>
      <w:r w:rsidR="001050F2">
        <w:rPr>
          <w:rFonts w:cstheme="minorHAnsi"/>
          <w:sz w:val="24"/>
          <w:szCs w:val="24"/>
        </w:rPr>
        <w:t>E</w:t>
      </w:r>
      <w:r w:rsidR="0043224A" w:rsidRPr="0043224A">
        <w:rPr>
          <w:rFonts w:cstheme="minorHAnsi"/>
          <w:sz w:val="24"/>
          <w:szCs w:val="24"/>
        </w:rPr>
        <w:t>ducational commentary systems</w:t>
      </w:r>
      <w:r w:rsidR="0043224A">
        <w:rPr>
          <w:rFonts w:cstheme="minorHAnsi"/>
          <w:sz w:val="24"/>
          <w:szCs w:val="24"/>
        </w:rPr>
        <w:t>；</w:t>
      </w:r>
      <w:r w:rsidR="001050F2">
        <w:rPr>
          <w:rFonts w:cstheme="minorHAnsi"/>
          <w:sz w:val="24"/>
          <w:szCs w:val="24"/>
        </w:rPr>
        <w:t>D</w:t>
      </w:r>
      <w:r w:rsidR="0043224A" w:rsidRPr="0043224A">
        <w:rPr>
          <w:rFonts w:cstheme="minorHAnsi"/>
          <w:sz w:val="24"/>
          <w:szCs w:val="24"/>
        </w:rPr>
        <w:t>emand and construction</w:t>
      </w:r>
    </w:p>
    <w:p w:rsidR="0043224A" w:rsidRDefault="0043224A" w:rsidP="009C5F2A">
      <w:pPr>
        <w:spacing w:line="480" w:lineRule="auto"/>
        <w:ind w:firstLine="600"/>
        <w:rPr>
          <w:rFonts w:ascii="仿宋" w:eastAsia="仿宋" w:hAnsi="仿宋"/>
          <w:color w:val="333333"/>
          <w:spacing w:val="8"/>
          <w:sz w:val="24"/>
          <w:szCs w:val="24"/>
          <w:shd w:val="clear" w:color="auto" w:fill="FFFFFF"/>
        </w:rPr>
      </w:pPr>
    </w:p>
    <w:p w:rsidR="00AB088C" w:rsidRPr="00343EB9" w:rsidRDefault="00390D49" w:rsidP="009C5F2A">
      <w:pPr>
        <w:spacing w:line="480" w:lineRule="auto"/>
        <w:ind w:firstLine="600"/>
        <w:rPr>
          <w:rFonts w:ascii="仿宋" w:eastAsia="仿宋" w:hAnsi="仿宋"/>
          <w:color w:val="FF0000"/>
          <w:sz w:val="24"/>
          <w:szCs w:val="24"/>
        </w:rPr>
      </w:pPr>
      <w:r w:rsidRPr="00343EB9">
        <w:rPr>
          <w:rFonts w:ascii="仿宋" w:eastAsia="仿宋" w:hAnsi="仿宋"/>
          <w:color w:val="333333"/>
          <w:spacing w:val="8"/>
          <w:sz w:val="24"/>
          <w:szCs w:val="24"/>
          <w:shd w:val="clear" w:color="auto" w:fill="FFFFFF"/>
        </w:rPr>
        <w:t>教育，是一种提高人的综合素质的实践活动。</w:t>
      </w:r>
      <w:r w:rsidR="00110EAE" w:rsidRPr="00343EB9">
        <w:rPr>
          <w:rFonts w:ascii="仿宋" w:eastAsia="仿宋" w:hAnsi="仿宋" w:hint="eastAsia"/>
          <w:color w:val="333333"/>
          <w:spacing w:val="8"/>
          <w:sz w:val="24"/>
          <w:szCs w:val="24"/>
          <w:shd w:val="clear" w:color="auto" w:fill="FFFFFF"/>
        </w:rPr>
        <w:t>我国大教育家老子先生遵循</w:t>
      </w:r>
      <w:r w:rsidR="00110EAE" w:rsidRPr="00343EB9">
        <w:rPr>
          <w:rFonts w:ascii="仿宋" w:eastAsia="仿宋" w:hAnsi="仿宋"/>
          <w:color w:val="333333"/>
          <w:spacing w:val="8"/>
          <w:sz w:val="24"/>
          <w:szCs w:val="24"/>
          <w:shd w:val="clear" w:color="auto" w:fill="FFFFFF"/>
        </w:rPr>
        <w:t>“道法自然</w:t>
      </w:r>
      <w:r w:rsidR="00110EAE" w:rsidRPr="00343EB9">
        <w:rPr>
          <w:rFonts w:ascii="仿宋" w:eastAsia="仿宋" w:hAnsi="仿宋" w:hint="eastAsia"/>
          <w:color w:val="333333"/>
          <w:spacing w:val="8"/>
          <w:sz w:val="24"/>
          <w:szCs w:val="24"/>
          <w:shd w:val="clear" w:color="auto" w:fill="FFFFFF"/>
        </w:rPr>
        <w:t>”，</w:t>
      </w:r>
      <w:r w:rsidR="000B70F0" w:rsidRPr="00343EB9">
        <w:rPr>
          <w:rFonts w:ascii="仿宋" w:eastAsia="仿宋" w:hAnsi="仿宋" w:hint="eastAsia"/>
          <w:color w:val="333333"/>
          <w:spacing w:val="8"/>
          <w:sz w:val="24"/>
          <w:szCs w:val="24"/>
          <w:shd w:val="clear" w:color="auto" w:fill="FFFFFF"/>
        </w:rPr>
        <w:t>指出</w:t>
      </w:r>
      <w:r w:rsidR="00110EAE" w:rsidRPr="00343EB9">
        <w:rPr>
          <w:rFonts w:ascii="仿宋" w:eastAsia="仿宋" w:hAnsi="仿宋" w:hint="eastAsia"/>
          <w:color w:val="333333"/>
          <w:spacing w:val="8"/>
          <w:sz w:val="24"/>
          <w:szCs w:val="24"/>
          <w:shd w:val="clear" w:color="auto" w:fill="FFFFFF"/>
        </w:rPr>
        <w:t>教育要以人为本</w:t>
      </w:r>
      <w:r w:rsidR="003968C5" w:rsidRPr="00343EB9">
        <w:rPr>
          <w:rFonts w:ascii="仿宋" w:eastAsia="仿宋" w:hAnsi="仿宋" w:hint="eastAsia"/>
          <w:color w:val="333333"/>
          <w:spacing w:val="8"/>
          <w:sz w:val="24"/>
          <w:szCs w:val="24"/>
          <w:shd w:val="clear" w:color="auto" w:fill="FFFFFF"/>
        </w:rPr>
        <w:t>，回归自然</w:t>
      </w:r>
      <w:r w:rsidR="00110EAE" w:rsidRPr="00343EB9">
        <w:rPr>
          <w:rFonts w:ascii="仿宋" w:eastAsia="仿宋" w:hAnsi="仿宋" w:hint="eastAsia"/>
          <w:color w:val="333333"/>
          <w:spacing w:val="8"/>
          <w:sz w:val="24"/>
          <w:szCs w:val="24"/>
          <w:shd w:val="clear" w:color="auto" w:fill="FFFFFF"/>
        </w:rPr>
        <w:t>。自然教育理论是法国卢梭教育思想的主体</w:t>
      </w:r>
      <w:r w:rsidR="003968C5" w:rsidRPr="00343EB9">
        <w:rPr>
          <w:rFonts w:ascii="仿宋" w:eastAsia="仿宋" w:hAnsi="仿宋" w:hint="eastAsia"/>
          <w:color w:val="333333"/>
          <w:spacing w:val="8"/>
          <w:sz w:val="24"/>
          <w:szCs w:val="24"/>
          <w:shd w:val="clear" w:color="auto" w:fill="FFFFFF"/>
        </w:rPr>
        <w:t>，</w:t>
      </w:r>
      <w:r w:rsidR="003968C5" w:rsidRPr="00343EB9">
        <w:rPr>
          <w:rFonts w:ascii="仿宋" w:eastAsia="仿宋" w:hAnsi="仿宋"/>
          <w:color w:val="333333"/>
          <w:spacing w:val="8"/>
          <w:sz w:val="24"/>
          <w:szCs w:val="24"/>
          <w:shd w:val="clear" w:color="auto" w:fill="FFFFFF"/>
        </w:rPr>
        <w:t>其主张教育应该“归于自然”</w:t>
      </w:r>
      <w:r w:rsidR="00EC1060" w:rsidRPr="00343EB9">
        <w:rPr>
          <w:rFonts w:ascii="仿宋" w:eastAsia="仿宋" w:hAnsi="仿宋" w:hint="eastAsia"/>
          <w:color w:val="333333"/>
          <w:spacing w:val="8"/>
          <w:sz w:val="24"/>
          <w:szCs w:val="24"/>
          <w:shd w:val="clear" w:color="auto" w:fill="FFFFFF"/>
          <w:vertAlign w:val="superscript"/>
        </w:rPr>
        <w:t>[</w:t>
      </w:r>
      <w:r w:rsidR="00EC1060" w:rsidRPr="00343EB9">
        <w:rPr>
          <w:rFonts w:ascii="仿宋" w:eastAsia="仿宋" w:hAnsi="仿宋"/>
          <w:color w:val="333333"/>
          <w:spacing w:val="8"/>
          <w:sz w:val="24"/>
          <w:szCs w:val="24"/>
          <w:shd w:val="clear" w:color="auto" w:fill="FFFFFF"/>
          <w:vertAlign w:val="superscript"/>
        </w:rPr>
        <w:t>1]</w:t>
      </w:r>
      <w:r w:rsidR="00B965EA" w:rsidRPr="00343EB9">
        <w:rPr>
          <w:rFonts w:ascii="仿宋" w:eastAsia="仿宋" w:hAnsi="仿宋" w:hint="eastAsia"/>
          <w:color w:val="000000" w:themeColor="text1"/>
          <w:spacing w:val="8"/>
          <w:sz w:val="24"/>
          <w:szCs w:val="24"/>
          <w:shd w:val="clear" w:color="auto" w:fill="FFFFFF"/>
        </w:rPr>
        <w:t>。</w:t>
      </w:r>
      <w:r w:rsidR="00B10321" w:rsidRPr="00343EB9">
        <w:rPr>
          <w:rFonts w:ascii="仿宋" w:eastAsia="仿宋" w:hAnsi="仿宋" w:hint="eastAsia"/>
          <w:color w:val="000000" w:themeColor="text1"/>
          <w:spacing w:val="8"/>
          <w:sz w:val="24"/>
          <w:szCs w:val="24"/>
          <w:shd w:val="clear" w:color="auto" w:fill="FFFFFF"/>
        </w:rPr>
        <w:t xml:space="preserve">解说由美国国家公园局(National Parks </w:t>
      </w:r>
      <w:proofErr w:type="spellStart"/>
      <w:r w:rsidR="00B10321" w:rsidRPr="00343EB9">
        <w:rPr>
          <w:rFonts w:ascii="仿宋" w:eastAsia="仿宋" w:hAnsi="仿宋" w:hint="eastAsia"/>
          <w:color w:val="000000" w:themeColor="text1"/>
          <w:spacing w:val="8"/>
          <w:sz w:val="24"/>
          <w:szCs w:val="24"/>
          <w:shd w:val="clear" w:color="auto" w:fill="FFFFFF"/>
        </w:rPr>
        <w:t>Ser</w:t>
      </w:r>
      <w:proofErr w:type="spellEnd"/>
      <w:r w:rsidR="00B10321" w:rsidRPr="00343EB9">
        <w:rPr>
          <w:rFonts w:ascii="仿宋" w:eastAsia="仿宋" w:hAnsi="仿宋" w:hint="eastAsia"/>
          <w:color w:val="000000" w:themeColor="text1"/>
          <w:spacing w:val="8"/>
          <w:sz w:val="24"/>
          <w:szCs w:val="24"/>
          <w:shd w:val="clear" w:color="auto" w:fill="FFFFFF"/>
        </w:rPr>
        <w:t>-vice, NPS)最早提出并应用</w:t>
      </w:r>
      <w:r w:rsidR="00B10321" w:rsidRPr="00343EB9">
        <w:rPr>
          <w:rFonts w:ascii="仿宋" w:eastAsia="仿宋" w:hAnsi="仿宋" w:hint="eastAsia"/>
          <w:color w:val="000000" w:themeColor="text1"/>
          <w:spacing w:val="8"/>
          <w:sz w:val="24"/>
          <w:szCs w:val="24"/>
          <w:shd w:val="clear" w:color="auto" w:fill="FFFFFF"/>
          <w:vertAlign w:val="superscript"/>
        </w:rPr>
        <w:t>[</w:t>
      </w:r>
      <w:r w:rsidR="00B10321" w:rsidRPr="00343EB9">
        <w:rPr>
          <w:rFonts w:ascii="仿宋" w:eastAsia="仿宋" w:hAnsi="仿宋"/>
          <w:color w:val="000000" w:themeColor="text1"/>
          <w:spacing w:val="8"/>
          <w:sz w:val="24"/>
          <w:szCs w:val="24"/>
          <w:shd w:val="clear" w:color="auto" w:fill="FFFFFF"/>
          <w:vertAlign w:val="superscript"/>
        </w:rPr>
        <w:t>2</w:t>
      </w:r>
      <w:r w:rsidR="00B10321" w:rsidRPr="00343EB9">
        <w:rPr>
          <w:rFonts w:ascii="仿宋" w:eastAsia="仿宋" w:hAnsi="仿宋" w:hint="eastAsia"/>
          <w:color w:val="000000" w:themeColor="text1"/>
          <w:spacing w:val="8"/>
          <w:sz w:val="24"/>
          <w:szCs w:val="24"/>
          <w:shd w:val="clear" w:color="auto" w:fill="FFFFFF"/>
          <w:vertAlign w:val="superscript"/>
        </w:rPr>
        <w:t>]</w:t>
      </w:r>
      <w:r w:rsidR="00B10321" w:rsidRPr="00343EB9">
        <w:rPr>
          <w:rFonts w:ascii="仿宋" w:eastAsia="仿宋" w:hAnsi="仿宋" w:hint="eastAsia"/>
          <w:color w:val="000000" w:themeColor="text1"/>
          <w:spacing w:val="8"/>
          <w:sz w:val="24"/>
          <w:szCs w:val="24"/>
          <w:shd w:val="clear" w:color="auto" w:fill="FFFFFF"/>
        </w:rPr>
        <w:t>。</w:t>
      </w:r>
      <w:r w:rsidR="000E7EC9" w:rsidRPr="00343EB9">
        <w:rPr>
          <w:rFonts w:ascii="仿宋" w:eastAsia="仿宋" w:hAnsi="仿宋" w:hint="eastAsia"/>
          <w:color w:val="000000" w:themeColor="text1"/>
          <w:spacing w:val="8"/>
          <w:sz w:val="24"/>
          <w:szCs w:val="24"/>
          <w:shd w:val="clear" w:color="auto" w:fill="FFFFFF"/>
        </w:rPr>
        <w:t>解说是一种以教育为指向的活动，其目的是揭示人与自然之间的意义和关系。</w:t>
      </w:r>
      <w:r w:rsidR="00B10321" w:rsidRPr="00343EB9">
        <w:rPr>
          <w:rFonts w:ascii="仿宋" w:eastAsia="仿宋" w:hAnsi="仿宋" w:hint="eastAsia"/>
          <w:color w:val="000000" w:themeColor="text1"/>
          <w:sz w:val="24"/>
          <w:szCs w:val="24"/>
        </w:rPr>
        <w:t>大陆最早由</w:t>
      </w:r>
      <w:proofErr w:type="gramStart"/>
      <w:r w:rsidR="00B10321" w:rsidRPr="00343EB9">
        <w:rPr>
          <w:rFonts w:ascii="仿宋" w:eastAsia="仿宋" w:hAnsi="仿宋" w:hint="eastAsia"/>
          <w:color w:val="000000" w:themeColor="text1"/>
          <w:spacing w:val="8"/>
          <w:sz w:val="24"/>
          <w:szCs w:val="24"/>
          <w:shd w:val="clear" w:color="auto" w:fill="FFFFFF"/>
        </w:rPr>
        <w:t>吴必虎</w:t>
      </w:r>
      <w:proofErr w:type="gramEnd"/>
      <w:r w:rsidR="00B10321" w:rsidRPr="00343EB9">
        <w:rPr>
          <w:rFonts w:ascii="仿宋" w:eastAsia="仿宋" w:hAnsi="仿宋" w:hint="eastAsia"/>
          <w:color w:val="000000" w:themeColor="text1"/>
          <w:spacing w:val="8"/>
          <w:sz w:val="24"/>
          <w:szCs w:val="24"/>
          <w:shd w:val="clear" w:color="auto" w:fill="FFFFFF"/>
        </w:rPr>
        <w:t>( 1999 ) 从旅游角度认为解说不仅具有教育功能, 还具有服务的基本功能, 并指出旅游解说是旅游目的地诸要素中十分重要的组成部分</w:t>
      </w:r>
      <w:r w:rsidR="00B10321" w:rsidRPr="00343EB9">
        <w:rPr>
          <w:rFonts w:ascii="仿宋" w:eastAsia="仿宋" w:hAnsi="仿宋" w:hint="eastAsia"/>
          <w:color w:val="000000" w:themeColor="text1"/>
          <w:spacing w:val="8"/>
          <w:sz w:val="24"/>
          <w:szCs w:val="24"/>
          <w:shd w:val="clear" w:color="auto" w:fill="FFFFFF"/>
          <w:vertAlign w:val="superscript"/>
        </w:rPr>
        <w:t>[</w:t>
      </w:r>
      <w:r w:rsidR="00B10321" w:rsidRPr="00343EB9">
        <w:rPr>
          <w:rFonts w:ascii="仿宋" w:eastAsia="仿宋" w:hAnsi="仿宋"/>
          <w:color w:val="000000" w:themeColor="text1"/>
          <w:spacing w:val="8"/>
          <w:sz w:val="24"/>
          <w:szCs w:val="24"/>
          <w:shd w:val="clear" w:color="auto" w:fill="FFFFFF"/>
          <w:vertAlign w:val="superscript"/>
        </w:rPr>
        <w:t>3</w:t>
      </w:r>
      <w:r w:rsidR="00B10321" w:rsidRPr="00343EB9">
        <w:rPr>
          <w:rFonts w:ascii="仿宋" w:eastAsia="仿宋" w:hAnsi="仿宋" w:hint="eastAsia"/>
          <w:color w:val="000000" w:themeColor="text1"/>
          <w:spacing w:val="8"/>
          <w:sz w:val="24"/>
          <w:szCs w:val="24"/>
          <w:shd w:val="clear" w:color="auto" w:fill="FFFFFF"/>
          <w:vertAlign w:val="superscript"/>
        </w:rPr>
        <w:t>]</w:t>
      </w:r>
      <w:r w:rsidR="000E7EC9" w:rsidRPr="00343EB9">
        <w:rPr>
          <w:rFonts w:ascii="仿宋" w:eastAsia="仿宋" w:hAnsi="仿宋" w:hint="eastAsia"/>
          <w:color w:val="000000" w:themeColor="text1"/>
          <w:sz w:val="24"/>
          <w:szCs w:val="24"/>
        </w:rPr>
        <w:t>。</w:t>
      </w:r>
      <w:r w:rsidR="00AB088C" w:rsidRPr="00343EB9">
        <w:rPr>
          <w:rFonts w:ascii="仿宋" w:eastAsia="仿宋" w:hAnsi="仿宋" w:hint="eastAsia"/>
          <w:color w:val="333333"/>
          <w:spacing w:val="8"/>
          <w:sz w:val="24"/>
          <w:szCs w:val="24"/>
          <w:shd w:val="clear" w:color="auto" w:fill="FFFFFF"/>
        </w:rPr>
        <w:t>解说系统通过运用媒体和表达方式，将相关的特定信息传播并到达信息接收者中间，帮助信息接收者了解相关事物的性质和特点，达到服务和教育的基本目的的系统</w:t>
      </w:r>
      <w:r w:rsidR="00EC1060" w:rsidRPr="00343EB9">
        <w:rPr>
          <w:rFonts w:ascii="仿宋" w:eastAsia="仿宋" w:hAnsi="仿宋" w:hint="eastAsia"/>
          <w:color w:val="333333"/>
          <w:spacing w:val="8"/>
          <w:sz w:val="24"/>
          <w:szCs w:val="24"/>
          <w:shd w:val="clear" w:color="auto" w:fill="FFFFFF"/>
          <w:vertAlign w:val="superscript"/>
        </w:rPr>
        <w:t>[</w:t>
      </w:r>
      <w:r w:rsidR="000E7EC9" w:rsidRPr="00343EB9">
        <w:rPr>
          <w:rFonts w:ascii="仿宋" w:eastAsia="仿宋" w:hAnsi="仿宋"/>
          <w:color w:val="333333"/>
          <w:spacing w:val="8"/>
          <w:sz w:val="24"/>
          <w:szCs w:val="24"/>
          <w:shd w:val="clear" w:color="auto" w:fill="FFFFFF"/>
          <w:vertAlign w:val="superscript"/>
        </w:rPr>
        <w:t>4</w:t>
      </w:r>
      <w:r w:rsidR="00350FB6" w:rsidRPr="00343EB9">
        <w:rPr>
          <w:rFonts w:ascii="仿宋" w:eastAsia="仿宋" w:hAnsi="仿宋"/>
          <w:color w:val="333333"/>
          <w:spacing w:val="8"/>
          <w:sz w:val="24"/>
          <w:szCs w:val="24"/>
          <w:shd w:val="clear" w:color="auto" w:fill="FFFFFF"/>
          <w:vertAlign w:val="superscript"/>
        </w:rPr>
        <w:t>]</w:t>
      </w:r>
      <w:r w:rsidR="00AB088C" w:rsidRPr="00343EB9">
        <w:rPr>
          <w:rFonts w:ascii="仿宋" w:eastAsia="仿宋" w:hAnsi="仿宋" w:hint="eastAsia"/>
          <w:color w:val="333333"/>
          <w:spacing w:val="8"/>
          <w:sz w:val="24"/>
          <w:szCs w:val="24"/>
          <w:shd w:val="clear" w:color="auto" w:fill="FFFFFF"/>
        </w:rPr>
        <w:t>。</w:t>
      </w:r>
    </w:p>
    <w:p w:rsidR="003968C5" w:rsidRPr="00343EB9" w:rsidRDefault="005F1847" w:rsidP="009C5F2A">
      <w:pPr>
        <w:pStyle w:val="a3"/>
        <w:shd w:val="clear" w:color="auto" w:fill="FFFFFF"/>
        <w:spacing w:after="225" w:line="480" w:lineRule="auto"/>
        <w:ind w:firstLineChars="200" w:firstLine="512"/>
        <w:rPr>
          <w:rFonts w:ascii="仿宋" w:eastAsia="仿宋" w:hAnsi="仿宋" w:cstheme="minorBidi"/>
          <w:color w:val="333333"/>
          <w:spacing w:val="8"/>
          <w:shd w:val="clear" w:color="auto" w:fill="FFFFFF"/>
        </w:rPr>
      </w:pPr>
      <w:r w:rsidRPr="00343EB9">
        <w:rPr>
          <w:rFonts w:ascii="仿宋" w:eastAsia="仿宋" w:hAnsi="仿宋" w:cstheme="minorBidi" w:hint="eastAsia"/>
          <w:color w:val="333333"/>
          <w:spacing w:val="8"/>
          <w:shd w:val="clear" w:color="auto" w:fill="FFFFFF"/>
        </w:rPr>
        <w:t>我国</w:t>
      </w:r>
      <w:r w:rsidR="003968C5" w:rsidRPr="00343EB9">
        <w:rPr>
          <w:rFonts w:ascii="仿宋" w:eastAsia="仿宋" w:hAnsi="仿宋" w:cstheme="minorBidi" w:hint="eastAsia"/>
          <w:color w:val="333333"/>
          <w:spacing w:val="8"/>
          <w:shd w:val="clear" w:color="auto" w:fill="FFFFFF"/>
        </w:rPr>
        <w:t>国家公园体制</w:t>
      </w:r>
      <w:r w:rsidR="00174FCE" w:rsidRPr="00343EB9">
        <w:rPr>
          <w:rFonts w:ascii="仿宋" w:eastAsia="仿宋" w:hAnsi="仿宋" w:cstheme="minorBidi"/>
          <w:color w:val="333333"/>
          <w:spacing w:val="8"/>
          <w:shd w:val="clear" w:color="auto" w:fill="FFFFFF"/>
        </w:rPr>
        <w:t>是中国生态文明制度建设的一项重大战略举措</w:t>
      </w:r>
      <w:r w:rsidR="00174FCE" w:rsidRPr="00343EB9">
        <w:rPr>
          <w:rFonts w:ascii="仿宋" w:eastAsia="仿宋" w:hAnsi="仿宋" w:cstheme="minorBidi" w:hint="eastAsia"/>
          <w:color w:val="333333"/>
          <w:spacing w:val="8"/>
          <w:shd w:val="clear" w:color="auto" w:fill="FFFFFF"/>
        </w:rPr>
        <w:t>，</w:t>
      </w:r>
      <w:r w:rsidR="00F25E0F" w:rsidRPr="00343EB9">
        <w:rPr>
          <w:rFonts w:ascii="仿宋" w:eastAsia="仿宋" w:hAnsi="仿宋" w:cstheme="minorBidi" w:hint="eastAsia"/>
          <w:color w:val="333333"/>
          <w:spacing w:val="8"/>
          <w:shd w:val="clear" w:color="auto" w:fill="FFFFFF"/>
        </w:rPr>
        <w:t>建立国家公园的目的是保护自然生态系统的原真性、完整性</w:t>
      </w:r>
      <w:r w:rsidR="00B965EA" w:rsidRPr="00343EB9">
        <w:rPr>
          <w:rFonts w:ascii="仿宋" w:eastAsia="仿宋" w:hAnsi="仿宋" w:cstheme="minorBidi" w:hint="eastAsia"/>
          <w:color w:val="333333"/>
          <w:spacing w:val="8"/>
          <w:shd w:val="clear" w:color="auto" w:fill="FFFFFF"/>
        </w:rPr>
        <w:t>、系统性</w:t>
      </w:r>
      <w:r w:rsidR="00834619" w:rsidRPr="00343EB9">
        <w:rPr>
          <w:rFonts w:ascii="仿宋" w:eastAsia="仿宋" w:hAnsi="仿宋" w:cstheme="minorBidi" w:hint="eastAsia"/>
          <w:color w:val="333333"/>
          <w:spacing w:val="8"/>
          <w:shd w:val="clear" w:color="auto" w:fill="FFFFFF"/>
        </w:rPr>
        <w:t>。国家公</w:t>
      </w:r>
      <w:r w:rsidR="00834619" w:rsidRPr="00343EB9">
        <w:rPr>
          <w:rFonts w:ascii="仿宋" w:eastAsia="仿宋" w:hAnsi="仿宋" w:cstheme="minorBidi" w:hint="eastAsia"/>
          <w:color w:val="333333"/>
          <w:spacing w:val="8"/>
          <w:shd w:val="clear" w:color="auto" w:fill="FFFFFF"/>
        </w:rPr>
        <w:lastRenderedPageBreak/>
        <w:t>园</w:t>
      </w:r>
      <w:r w:rsidR="00F25E0F" w:rsidRPr="00343EB9">
        <w:rPr>
          <w:rFonts w:ascii="仿宋" w:eastAsia="仿宋" w:hAnsi="仿宋" w:cstheme="minorBidi" w:hint="eastAsia"/>
          <w:color w:val="333333"/>
          <w:spacing w:val="8"/>
          <w:shd w:val="clear" w:color="auto" w:fill="FFFFFF"/>
        </w:rPr>
        <w:t>要坚持全民共享，提升生态系统的服务功能，开展自然环境教育</w:t>
      </w:r>
      <w:r w:rsidR="00834619" w:rsidRPr="00343EB9">
        <w:rPr>
          <w:rFonts w:ascii="仿宋" w:eastAsia="仿宋" w:hAnsi="仿宋" w:cstheme="minorBidi" w:hint="eastAsia"/>
          <w:color w:val="333333"/>
          <w:spacing w:val="8"/>
          <w:shd w:val="clear" w:color="auto" w:fill="FFFFFF"/>
        </w:rPr>
        <w:t>，为公众提供亲近自然、体验自然、了解自然以及作为国民福利的游憩机会</w:t>
      </w:r>
      <w:r w:rsidR="00AF21DB" w:rsidRPr="00343EB9">
        <w:rPr>
          <w:rFonts w:ascii="仿宋" w:eastAsia="仿宋" w:hAnsi="仿宋" w:cstheme="minorBidi" w:hint="eastAsia"/>
          <w:color w:val="333333"/>
          <w:spacing w:val="8"/>
          <w:shd w:val="clear" w:color="auto" w:fill="FFFFFF"/>
          <w:vertAlign w:val="superscript"/>
        </w:rPr>
        <w:t>[</w:t>
      </w:r>
      <w:r w:rsidR="00343EB9">
        <w:rPr>
          <w:rFonts w:ascii="仿宋" w:eastAsia="仿宋" w:hAnsi="仿宋" w:cstheme="minorBidi"/>
          <w:color w:val="333333"/>
          <w:spacing w:val="8"/>
          <w:shd w:val="clear" w:color="auto" w:fill="FFFFFF"/>
          <w:vertAlign w:val="superscript"/>
        </w:rPr>
        <w:t>5</w:t>
      </w:r>
      <w:r w:rsidR="00AF21DB" w:rsidRPr="00343EB9">
        <w:rPr>
          <w:rFonts w:ascii="仿宋" w:eastAsia="仿宋" w:hAnsi="仿宋" w:cstheme="minorBidi" w:hint="eastAsia"/>
          <w:color w:val="333333"/>
          <w:spacing w:val="8"/>
          <w:shd w:val="clear" w:color="auto" w:fill="FFFFFF"/>
          <w:vertAlign w:val="superscript"/>
        </w:rPr>
        <w:t>]</w:t>
      </w:r>
      <w:r w:rsidR="00F25E0F" w:rsidRPr="00343EB9">
        <w:rPr>
          <w:rFonts w:ascii="仿宋" w:eastAsia="仿宋" w:hAnsi="仿宋" w:cstheme="minorBidi" w:hint="eastAsia"/>
          <w:color w:val="333333"/>
          <w:spacing w:val="8"/>
          <w:shd w:val="clear" w:color="auto" w:fill="FFFFFF"/>
        </w:rPr>
        <w:t>。</w:t>
      </w:r>
    </w:p>
    <w:p w:rsidR="000B6AE4" w:rsidRPr="00343EB9" w:rsidRDefault="000B6AE4" w:rsidP="009C5F2A">
      <w:pPr>
        <w:pStyle w:val="a4"/>
        <w:numPr>
          <w:ilvl w:val="0"/>
          <w:numId w:val="1"/>
        </w:numPr>
        <w:spacing w:line="480" w:lineRule="auto"/>
        <w:ind w:firstLineChars="0"/>
        <w:rPr>
          <w:rFonts w:ascii="仿宋" w:eastAsia="仿宋" w:hAnsi="仿宋"/>
          <w:b/>
          <w:color w:val="333333"/>
          <w:spacing w:val="8"/>
          <w:sz w:val="24"/>
          <w:szCs w:val="24"/>
          <w:shd w:val="clear" w:color="auto" w:fill="FFFFFF"/>
        </w:rPr>
      </w:pPr>
      <w:bookmarkStart w:id="0" w:name="uni_baseinfo"/>
      <w:bookmarkEnd w:id="0"/>
      <w:r w:rsidRPr="00343EB9">
        <w:rPr>
          <w:rFonts w:ascii="仿宋" w:eastAsia="仿宋" w:hAnsi="仿宋" w:hint="eastAsia"/>
          <w:b/>
          <w:color w:val="333333"/>
          <w:spacing w:val="8"/>
          <w:sz w:val="24"/>
          <w:szCs w:val="24"/>
          <w:shd w:val="clear" w:color="auto" w:fill="FFFFFF"/>
        </w:rPr>
        <w:t>祁连山国家公园概况</w:t>
      </w:r>
    </w:p>
    <w:p w:rsidR="00943E08" w:rsidRPr="00343EB9" w:rsidRDefault="00F25E0F" w:rsidP="009C5F2A">
      <w:pPr>
        <w:spacing w:line="480" w:lineRule="auto"/>
        <w:ind w:firstLineChars="200" w:firstLine="512"/>
        <w:jc w:val="left"/>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祁连山国家公园是我</w:t>
      </w:r>
      <w:r w:rsidR="000B6AE4" w:rsidRPr="00343EB9">
        <w:rPr>
          <w:rFonts w:ascii="仿宋" w:eastAsia="仿宋" w:hAnsi="仿宋" w:hint="eastAsia"/>
          <w:color w:val="333333"/>
          <w:spacing w:val="8"/>
          <w:sz w:val="24"/>
          <w:szCs w:val="24"/>
          <w:shd w:val="clear" w:color="auto" w:fill="FFFFFF"/>
        </w:rPr>
        <w:t>国国家公园体制试点之一，</w:t>
      </w:r>
      <w:r w:rsidR="0048607E" w:rsidRPr="00343EB9">
        <w:rPr>
          <w:rFonts w:ascii="仿宋" w:eastAsia="仿宋" w:hAnsi="仿宋" w:hint="eastAsia"/>
          <w:color w:val="333333"/>
          <w:spacing w:val="8"/>
          <w:sz w:val="24"/>
          <w:szCs w:val="24"/>
          <w:shd w:val="clear" w:color="auto" w:fill="FFFFFF"/>
        </w:rPr>
        <w:t>坚持以水源涵养和生物多样性保护为核心的生态功能定位，对祁连山实施最严格保护。</w:t>
      </w:r>
      <w:r w:rsidR="00977B67" w:rsidRPr="00343EB9">
        <w:rPr>
          <w:rFonts w:ascii="仿宋" w:eastAsia="仿宋" w:hAnsi="仿宋" w:hint="eastAsia"/>
          <w:color w:val="333333"/>
          <w:spacing w:val="8"/>
          <w:sz w:val="24"/>
          <w:szCs w:val="24"/>
          <w:shd w:val="clear" w:color="auto" w:fill="FFFFFF"/>
        </w:rPr>
        <w:t>在</w:t>
      </w:r>
      <w:r w:rsidR="00834619" w:rsidRPr="00343EB9">
        <w:rPr>
          <w:rFonts w:ascii="仿宋" w:eastAsia="仿宋" w:hAnsi="仿宋" w:hint="eastAsia"/>
          <w:color w:val="333333"/>
          <w:spacing w:val="8"/>
          <w:sz w:val="24"/>
          <w:szCs w:val="24"/>
          <w:shd w:val="clear" w:color="auto" w:fill="FFFFFF"/>
        </w:rPr>
        <w:t>祁连山国家公园甘肃片区</w:t>
      </w:r>
      <w:r w:rsidR="00977B67" w:rsidRPr="00343EB9">
        <w:rPr>
          <w:rFonts w:ascii="仿宋" w:eastAsia="仿宋" w:hAnsi="仿宋" w:hint="eastAsia"/>
          <w:color w:val="333333"/>
          <w:spacing w:val="8"/>
          <w:sz w:val="24"/>
          <w:szCs w:val="24"/>
          <w:shd w:val="clear" w:color="auto" w:fill="FFFFFF"/>
        </w:rPr>
        <w:t>面积</w:t>
      </w:r>
      <w:r w:rsidR="0048607E" w:rsidRPr="00343EB9">
        <w:rPr>
          <w:rFonts w:ascii="仿宋" w:eastAsia="仿宋" w:hAnsi="仿宋" w:hint="eastAsia"/>
          <w:color w:val="333333"/>
          <w:spacing w:val="8"/>
          <w:sz w:val="24"/>
          <w:szCs w:val="24"/>
          <w:shd w:val="clear" w:color="auto" w:fill="FFFFFF"/>
        </w:rPr>
        <w:t>3</w:t>
      </w:r>
      <w:r w:rsidR="00A141CC" w:rsidRPr="00343EB9">
        <w:rPr>
          <w:rFonts w:ascii="仿宋" w:eastAsia="仿宋" w:hAnsi="仿宋"/>
          <w:color w:val="333333"/>
          <w:spacing w:val="8"/>
          <w:sz w:val="24"/>
          <w:szCs w:val="24"/>
          <w:shd w:val="clear" w:color="auto" w:fill="FFFFFF"/>
        </w:rPr>
        <w:t>43</w:t>
      </w:r>
      <w:r w:rsidR="00846618" w:rsidRPr="00343EB9">
        <w:rPr>
          <w:rFonts w:ascii="仿宋" w:eastAsia="仿宋" w:hAnsi="仿宋"/>
          <w:color w:val="333333"/>
          <w:spacing w:val="8"/>
          <w:sz w:val="24"/>
          <w:szCs w:val="24"/>
          <w:shd w:val="clear" w:color="auto" w:fill="FFFFFF"/>
        </w:rPr>
        <w:t>.98</w:t>
      </w:r>
      <w:r w:rsidR="00834619" w:rsidRPr="00343EB9">
        <w:rPr>
          <w:rFonts w:ascii="仿宋" w:eastAsia="仿宋" w:hAnsi="仿宋" w:hint="eastAsia"/>
          <w:color w:val="333333"/>
          <w:spacing w:val="8"/>
          <w:sz w:val="24"/>
          <w:szCs w:val="24"/>
          <w:shd w:val="clear" w:color="auto" w:fill="FFFFFF"/>
        </w:rPr>
        <w:t>万</w:t>
      </w:r>
      <w:r w:rsidR="00A141CC" w:rsidRPr="00343EB9">
        <w:rPr>
          <w:rFonts w:ascii="仿宋" w:eastAsia="仿宋" w:hAnsi="仿宋" w:hint="eastAsia"/>
          <w:color w:val="333333"/>
          <w:spacing w:val="8"/>
          <w:sz w:val="24"/>
          <w:szCs w:val="24"/>
          <w:shd w:val="clear" w:color="auto" w:fill="FFFFFF"/>
        </w:rPr>
        <w:t>公顷</w:t>
      </w:r>
      <w:r w:rsidR="00834619" w:rsidRPr="00343EB9">
        <w:rPr>
          <w:rFonts w:ascii="仿宋" w:eastAsia="仿宋" w:hAnsi="仿宋" w:hint="eastAsia"/>
          <w:color w:val="333333"/>
          <w:spacing w:val="8"/>
          <w:sz w:val="24"/>
          <w:szCs w:val="24"/>
          <w:shd w:val="clear" w:color="auto" w:fill="FFFFFF"/>
        </w:rPr>
        <w:t>，</w:t>
      </w:r>
      <w:r w:rsidR="00977B67" w:rsidRPr="00343EB9">
        <w:rPr>
          <w:rFonts w:ascii="仿宋" w:eastAsia="仿宋" w:hAnsi="仿宋" w:hint="eastAsia"/>
          <w:color w:val="333333"/>
          <w:spacing w:val="8"/>
          <w:sz w:val="24"/>
          <w:szCs w:val="24"/>
          <w:shd w:val="clear" w:color="auto" w:fill="FFFFFF"/>
        </w:rPr>
        <w:t>地跨肃北县、阿克塞县、肃南县、民乐县、永昌县、天祝县、</w:t>
      </w:r>
      <w:proofErr w:type="gramStart"/>
      <w:r w:rsidR="00977B67" w:rsidRPr="00343EB9">
        <w:rPr>
          <w:rFonts w:ascii="仿宋" w:eastAsia="仿宋" w:hAnsi="仿宋" w:hint="eastAsia"/>
          <w:color w:val="333333"/>
          <w:spacing w:val="8"/>
          <w:sz w:val="24"/>
          <w:szCs w:val="24"/>
          <w:shd w:val="clear" w:color="auto" w:fill="FFFFFF"/>
        </w:rPr>
        <w:t>凉州区</w:t>
      </w:r>
      <w:proofErr w:type="gramEnd"/>
      <w:r w:rsidR="00977B67" w:rsidRPr="00343EB9">
        <w:rPr>
          <w:rFonts w:ascii="仿宋" w:eastAsia="仿宋" w:hAnsi="仿宋" w:hint="eastAsia"/>
          <w:color w:val="333333"/>
          <w:spacing w:val="8"/>
          <w:sz w:val="24"/>
          <w:szCs w:val="24"/>
          <w:shd w:val="clear" w:color="auto" w:fill="FFFFFF"/>
        </w:rPr>
        <w:t>和中农发山丹马场、国营鱼儿红牧场、国营宝瓶河牧场10县（区、场）</w:t>
      </w:r>
      <w:r w:rsidR="00AF21DB" w:rsidRPr="00343EB9">
        <w:rPr>
          <w:rFonts w:ascii="仿宋" w:eastAsia="仿宋" w:hAnsi="仿宋" w:hint="eastAsia"/>
          <w:color w:val="333333"/>
          <w:spacing w:val="8"/>
          <w:sz w:val="24"/>
          <w:szCs w:val="24"/>
          <w:shd w:val="clear" w:color="auto" w:fill="FFFFFF"/>
          <w:vertAlign w:val="superscript"/>
        </w:rPr>
        <w:t>[</w:t>
      </w:r>
      <w:r w:rsidR="000E7EC9" w:rsidRPr="00343EB9">
        <w:rPr>
          <w:rFonts w:ascii="仿宋" w:eastAsia="仿宋" w:hAnsi="仿宋"/>
          <w:color w:val="333333"/>
          <w:spacing w:val="8"/>
          <w:sz w:val="24"/>
          <w:szCs w:val="24"/>
          <w:shd w:val="clear" w:color="auto" w:fill="FFFFFF"/>
          <w:vertAlign w:val="superscript"/>
        </w:rPr>
        <w:t>6</w:t>
      </w:r>
      <w:r w:rsidR="00AF21DB" w:rsidRPr="00343EB9">
        <w:rPr>
          <w:rFonts w:ascii="仿宋" w:eastAsia="仿宋" w:hAnsi="仿宋" w:hint="eastAsia"/>
          <w:color w:val="333333"/>
          <w:spacing w:val="8"/>
          <w:sz w:val="24"/>
          <w:szCs w:val="24"/>
          <w:shd w:val="clear" w:color="auto" w:fill="FFFFFF"/>
          <w:vertAlign w:val="superscript"/>
        </w:rPr>
        <w:t>]</w:t>
      </w:r>
      <w:r w:rsidR="00977B67" w:rsidRPr="00343EB9">
        <w:rPr>
          <w:rFonts w:ascii="仿宋" w:eastAsia="仿宋" w:hAnsi="仿宋" w:hint="eastAsia"/>
          <w:sz w:val="24"/>
          <w:szCs w:val="24"/>
        </w:rPr>
        <w:t>。</w:t>
      </w:r>
      <w:r w:rsidR="001C4531" w:rsidRPr="00343EB9">
        <w:rPr>
          <w:rFonts w:ascii="仿宋" w:eastAsia="仿宋" w:hAnsi="仿宋" w:hint="eastAsia"/>
          <w:color w:val="333333"/>
          <w:spacing w:val="8"/>
          <w:sz w:val="24"/>
          <w:szCs w:val="24"/>
          <w:shd w:val="clear" w:color="auto" w:fill="FFFFFF"/>
        </w:rPr>
        <w:t>祁连山国家公园地处高寒，为高原大陆性气候，气温日较差大，年平均气温为-1.4℃～9.6℃，日照时数为 3270.9h，年平均降水量 84.6～515.8mm；年蒸发量 1137.4～2581.3mm；平均风速 1.3～3.8m/s；无霜期 23.6～193d。</w:t>
      </w:r>
    </w:p>
    <w:p w:rsidR="00FE382C" w:rsidRPr="00343EB9" w:rsidRDefault="00FE382C" w:rsidP="009C5F2A">
      <w:pPr>
        <w:spacing w:line="480" w:lineRule="auto"/>
        <w:ind w:firstLineChars="200" w:firstLine="512"/>
        <w:jc w:val="left"/>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祁连山国家公园</w:t>
      </w:r>
      <w:r w:rsidR="006B3A85" w:rsidRPr="00343EB9">
        <w:rPr>
          <w:rFonts w:ascii="仿宋" w:eastAsia="仿宋" w:hAnsi="仿宋" w:hint="eastAsia"/>
          <w:color w:val="333333"/>
          <w:spacing w:val="8"/>
          <w:sz w:val="24"/>
          <w:szCs w:val="24"/>
          <w:shd w:val="clear" w:color="auto" w:fill="FFFFFF"/>
        </w:rPr>
        <w:t>甘肃片区分布有</w:t>
      </w:r>
      <w:r w:rsidR="00943E08" w:rsidRPr="00343EB9">
        <w:rPr>
          <w:rFonts w:ascii="仿宋" w:eastAsia="仿宋" w:hAnsi="仿宋" w:hint="eastAsia"/>
          <w:color w:val="333333"/>
          <w:spacing w:val="8"/>
          <w:sz w:val="24"/>
          <w:szCs w:val="24"/>
          <w:shd w:val="clear" w:color="auto" w:fill="FFFFFF"/>
        </w:rPr>
        <w:t>高等植物1311种，野生动物286种，昆虫1609种，蝴蝶15种，冰川1219条，湿地19.4万公顷。公园</w:t>
      </w:r>
      <w:r w:rsidRPr="00343EB9">
        <w:rPr>
          <w:rFonts w:ascii="仿宋" w:eastAsia="仿宋" w:hAnsi="仿宋" w:hint="eastAsia"/>
          <w:color w:val="333333"/>
          <w:spacing w:val="8"/>
          <w:sz w:val="24"/>
          <w:szCs w:val="24"/>
          <w:shd w:val="clear" w:color="auto" w:fill="FFFFFF"/>
        </w:rPr>
        <w:t>蕴藏着</w:t>
      </w:r>
      <w:r w:rsidR="00943E08" w:rsidRPr="00343EB9">
        <w:rPr>
          <w:rFonts w:ascii="仿宋" w:eastAsia="仿宋" w:hAnsi="仿宋" w:hint="eastAsia"/>
          <w:color w:val="333333"/>
          <w:spacing w:val="8"/>
          <w:sz w:val="24"/>
          <w:szCs w:val="24"/>
          <w:shd w:val="clear" w:color="auto" w:fill="FFFFFF"/>
        </w:rPr>
        <w:t>自然风光、</w:t>
      </w:r>
      <w:r w:rsidRPr="00343EB9">
        <w:rPr>
          <w:rFonts w:ascii="仿宋" w:eastAsia="仿宋" w:hAnsi="仿宋" w:hint="eastAsia"/>
          <w:color w:val="333333"/>
          <w:spacing w:val="8"/>
          <w:sz w:val="24"/>
          <w:szCs w:val="24"/>
          <w:shd w:val="clear" w:color="auto" w:fill="FFFFFF"/>
        </w:rPr>
        <w:t>人文遗迹、历史建筑、宗教寺院等</w:t>
      </w:r>
      <w:r w:rsidR="00943E08" w:rsidRPr="00343EB9">
        <w:rPr>
          <w:rFonts w:ascii="仿宋" w:eastAsia="仿宋" w:hAnsi="仿宋" w:hint="eastAsia"/>
          <w:color w:val="333333"/>
          <w:spacing w:val="8"/>
          <w:sz w:val="24"/>
          <w:szCs w:val="24"/>
          <w:shd w:val="clear" w:color="auto" w:fill="FFFFFF"/>
        </w:rPr>
        <w:t>丰富资源</w:t>
      </w:r>
      <w:r w:rsidRPr="00343EB9">
        <w:rPr>
          <w:rFonts w:ascii="仿宋" w:eastAsia="仿宋" w:hAnsi="仿宋" w:hint="eastAsia"/>
          <w:color w:val="333333"/>
          <w:spacing w:val="8"/>
          <w:sz w:val="24"/>
          <w:szCs w:val="24"/>
          <w:shd w:val="clear" w:color="auto" w:fill="FFFFFF"/>
        </w:rPr>
        <w:t>，资源秉赋厚重</w:t>
      </w:r>
      <w:r w:rsidR="00943E08" w:rsidRPr="00343EB9">
        <w:rPr>
          <w:rFonts w:ascii="仿宋" w:eastAsia="仿宋" w:hAnsi="仿宋" w:hint="eastAsia"/>
          <w:color w:val="333333"/>
          <w:spacing w:val="8"/>
          <w:sz w:val="24"/>
          <w:szCs w:val="24"/>
          <w:shd w:val="clear" w:color="auto" w:fill="FFFFFF"/>
        </w:rPr>
        <w:t>，</w:t>
      </w:r>
      <w:r w:rsidRPr="00343EB9">
        <w:rPr>
          <w:rFonts w:ascii="仿宋" w:eastAsia="仿宋" w:hAnsi="仿宋" w:hint="eastAsia"/>
          <w:color w:val="333333"/>
          <w:spacing w:val="8"/>
          <w:sz w:val="24"/>
          <w:szCs w:val="24"/>
          <w:shd w:val="clear" w:color="auto" w:fill="FFFFFF"/>
        </w:rPr>
        <w:t>文化底蕴</w:t>
      </w:r>
      <w:r w:rsidR="00943E08" w:rsidRPr="00343EB9">
        <w:rPr>
          <w:rFonts w:ascii="仿宋" w:eastAsia="仿宋" w:hAnsi="仿宋" w:hint="eastAsia"/>
          <w:color w:val="333333"/>
          <w:spacing w:val="8"/>
          <w:sz w:val="24"/>
          <w:szCs w:val="24"/>
          <w:shd w:val="clear" w:color="auto" w:fill="FFFFFF"/>
        </w:rPr>
        <w:t>深邃</w:t>
      </w:r>
      <w:r w:rsidRPr="00343EB9">
        <w:rPr>
          <w:rFonts w:ascii="仿宋" w:eastAsia="仿宋" w:hAnsi="仿宋" w:hint="eastAsia"/>
          <w:color w:val="333333"/>
          <w:spacing w:val="8"/>
          <w:sz w:val="24"/>
          <w:szCs w:val="24"/>
          <w:shd w:val="clear" w:color="auto" w:fill="FFFFFF"/>
        </w:rPr>
        <w:t>，是开展自然环境教育、宣扬“绿水青山就是金山银山”理念的最佳天然场所。</w:t>
      </w:r>
    </w:p>
    <w:p w:rsidR="00190B53" w:rsidRPr="00343EB9" w:rsidRDefault="00F343FA" w:rsidP="009C5F2A">
      <w:pPr>
        <w:pStyle w:val="a4"/>
        <w:numPr>
          <w:ilvl w:val="0"/>
          <w:numId w:val="1"/>
        </w:numPr>
        <w:spacing w:line="480" w:lineRule="auto"/>
        <w:ind w:firstLineChars="0"/>
        <w:jc w:val="left"/>
        <w:rPr>
          <w:rFonts w:ascii="仿宋" w:eastAsia="仿宋" w:hAnsi="仿宋"/>
          <w:b/>
          <w:color w:val="333333"/>
          <w:spacing w:val="8"/>
          <w:sz w:val="24"/>
          <w:szCs w:val="24"/>
          <w:shd w:val="clear" w:color="auto" w:fill="FFFFFF"/>
        </w:rPr>
      </w:pPr>
      <w:r w:rsidRPr="00343EB9">
        <w:rPr>
          <w:rFonts w:ascii="仿宋" w:eastAsia="仿宋" w:hAnsi="仿宋" w:hint="eastAsia"/>
          <w:b/>
          <w:color w:val="333333"/>
          <w:spacing w:val="8"/>
          <w:sz w:val="24"/>
          <w:szCs w:val="24"/>
          <w:shd w:val="clear" w:color="auto" w:fill="FFFFFF"/>
        </w:rPr>
        <w:t>自然环境</w:t>
      </w:r>
      <w:r w:rsidR="00241780" w:rsidRPr="00343EB9">
        <w:rPr>
          <w:rFonts w:ascii="仿宋" w:eastAsia="仿宋" w:hAnsi="仿宋" w:hint="eastAsia"/>
          <w:b/>
          <w:color w:val="333333"/>
          <w:spacing w:val="8"/>
          <w:sz w:val="24"/>
          <w:szCs w:val="24"/>
          <w:shd w:val="clear" w:color="auto" w:fill="FFFFFF"/>
        </w:rPr>
        <w:t>教育解说系统</w:t>
      </w:r>
      <w:r w:rsidR="00190B53" w:rsidRPr="00343EB9">
        <w:rPr>
          <w:rFonts w:ascii="仿宋" w:eastAsia="仿宋" w:hAnsi="仿宋" w:hint="eastAsia"/>
          <w:b/>
          <w:color w:val="333333"/>
          <w:spacing w:val="8"/>
          <w:sz w:val="24"/>
          <w:szCs w:val="24"/>
          <w:shd w:val="clear" w:color="auto" w:fill="FFFFFF"/>
        </w:rPr>
        <w:t>的</w:t>
      </w:r>
      <w:r w:rsidR="00D725BA" w:rsidRPr="00343EB9">
        <w:rPr>
          <w:rFonts w:ascii="仿宋" w:eastAsia="仿宋" w:hAnsi="仿宋" w:hint="eastAsia"/>
          <w:b/>
          <w:color w:val="333333"/>
          <w:spacing w:val="8"/>
          <w:sz w:val="24"/>
          <w:szCs w:val="24"/>
          <w:shd w:val="clear" w:color="auto" w:fill="FFFFFF"/>
        </w:rPr>
        <w:t>现状</w:t>
      </w:r>
    </w:p>
    <w:p w:rsidR="003906AB" w:rsidRPr="00343EB9" w:rsidRDefault="003906AB" w:rsidP="009C5F2A">
      <w:pPr>
        <w:spacing w:line="480" w:lineRule="auto"/>
        <w:ind w:firstLine="600"/>
        <w:rPr>
          <w:rFonts w:ascii="仿宋" w:eastAsia="仿宋" w:hAnsi="仿宋"/>
          <w:sz w:val="24"/>
          <w:szCs w:val="24"/>
        </w:rPr>
      </w:pPr>
      <w:r w:rsidRPr="00343EB9">
        <w:rPr>
          <w:rFonts w:ascii="仿宋" w:eastAsia="仿宋" w:hAnsi="仿宋" w:hint="eastAsia"/>
          <w:sz w:val="24"/>
          <w:szCs w:val="24"/>
        </w:rPr>
        <w:t>自然环境教育是开展生态旅游的目的之一，建立自然环境教育解说系统，</w:t>
      </w:r>
      <w:r w:rsidRPr="00343EB9">
        <w:rPr>
          <w:rFonts w:ascii="仿宋" w:eastAsia="仿宋" w:hAnsi="仿宋" w:hint="eastAsia"/>
          <w:color w:val="000000" w:themeColor="text1"/>
          <w:spacing w:val="8"/>
          <w:sz w:val="24"/>
          <w:szCs w:val="24"/>
          <w:shd w:val="clear" w:color="auto" w:fill="FFFFFF"/>
        </w:rPr>
        <w:t>是生态旅游实现其环境解说与自然教育责任的重要手段，</w:t>
      </w:r>
      <w:r w:rsidRPr="00343EB9">
        <w:rPr>
          <w:rFonts w:ascii="仿宋" w:eastAsia="仿宋" w:hAnsi="仿宋" w:hint="eastAsia"/>
          <w:color w:val="000000" w:themeColor="text1"/>
          <w:sz w:val="24"/>
          <w:szCs w:val="24"/>
        </w:rPr>
        <w:t>就是把有</w:t>
      </w:r>
      <w:r w:rsidRPr="00343EB9">
        <w:rPr>
          <w:rFonts w:ascii="仿宋" w:eastAsia="仿宋" w:hAnsi="仿宋" w:hint="eastAsia"/>
          <w:sz w:val="24"/>
          <w:szCs w:val="24"/>
        </w:rPr>
        <w:t>关生态环境的知识信息通过宣讲</w:t>
      </w:r>
      <w:r w:rsidR="006B3A85" w:rsidRPr="00343EB9">
        <w:rPr>
          <w:rFonts w:ascii="仿宋" w:eastAsia="仿宋" w:hAnsi="仿宋" w:hint="eastAsia"/>
          <w:sz w:val="24"/>
          <w:szCs w:val="24"/>
        </w:rPr>
        <w:t>、实践的传播，有</w:t>
      </w:r>
      <w:r w:rsidRPr="00343EB9">
        <w:rPr>
          <w:rFonts w:ascii="仿宋" w:eastAsia="仿宋" w:hAnsi="仿宋" w:hint="eastAsia"/>
          <w:sz w:val="24"/>
          <w:szCs w:val="24"/>
        </w:rPr>
        <w:t>效传递给游客，实现在乐享自然的过程中提升人们对自然界的新认知，丰富个人</w:t>
      </w:r>
      <w:r w:rsidR="006B3A85" w:rsidRPr="00343EB9">
        <w:rPr>
          <w:rFonts w:ascii="仿宋" w:eastAsia="仿宋" w:hAnsi="仿宋" w:hint="eastAsia"/>
          <w:sz w:val="24"/>
          <w:szCs w:val="24"/>
        </w:rPr>
        <w:t>知识与</w:t>
      </w:r>
      <w:r w:rsidRPr="00343EB9">
        <w:rPr>
          <w:rFonts w:ascii="仿宋" w:eastAsia="仿宋" w:hAnsi="仿宋" w:hint="eastAsia"/>
          <w:sz w:val="24"/>
          <w:szCs w:val="24"/>
        </w:rPr>
        <w:t>精神</w:t>
      </w:r>
      <w:r w:rsidR="006B3A85" w:rsidRPr="00343EB9">
        <w:rPr>
          <w:rFonts w:ascii="仿宋" w:eastAsia="仿宋" w:hAnsi="仿宋" w:hint="eastAsia"/>
          <w:sz w:val="24"/>
          <w:szCs w:val="24"/>
        </w:rPr>
        <w:t>的双层</w:t>
      </w:r>
      <w:r w:rsidRPr="00343EB9">
        <w:rPr>
          <w:rFonts w:ascii="仿宋" w:eastAsia="仿宋" w:hAnsi="仿宋" w:hint="eastAsia"/>
          <w:sz w:val="24"/>
          <w:szCs w:val="24"/>
        </w:rPr>
        <w:t>需求，这就更多强调环境解说的自然性、参与性以及可持续性。</w:t>
      </w:r>
    </w:p>
    <w:p w:rsidR="00D725BA" w:rsidRPr="00343EB9" w:rsidRDefault="00D725BA" w:rsidP="009C5F2A">
      <w:pPr>
        <w:spacing w:line="480" w:lineRule="auto"/>
        <w:ind w:firstLine="600"/>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lastRenderedPageBreak/>
        <w:t>祁连山国家公园</w:t>
      </w:r>
      <w:r w:rsidR="006B3A85" w:rsidRPr="00343EB9">
        <w:rPr>
          <w:rFonts w:ascii="仿宋" w:eastAsia="仿宋" w:hAnsi="仿宋" w:hint="eastAsia"/>
          <w:color w:val="333333"/>
          <w:spacing w:val="8"/>
          <w:sz w:val="24"/>
          <w:szCs w:val="24"/>
          <w:shd w:val="clear" w:color="auto" w:fill="FFFFFF"/>
        </w:rPr>
        <w:t>甘肃片区的前</w:t>
      </w:r>
      <w:r w:rsidRPr="00343EB9">
        <w:rPr>
          <w:rFonts w:ascii="仿宋" w:eastAsia="仿宋" w:hAnsi="仿宋" w:hint="eastAsia"/>
          <w:color w:val="333333"/>
          <w:spacing w:val="8"/>
          <w:sz w:val="24"/>
          <w:szCs w:val="24"/>
          <w:shd w:val="clear" w:color="auto" w:fill="FFFFFF"/>
        </w:rPr>
        <w:t>身是国家级自然保护区，保护区</w:t>
      </w:r>
      <w:r w:rsidR="00310F41" w:rsidRPr="00343EB9">
        <w:rPr>
          <w:rFonts w:ascii="仿宋" w:eastAsia="仿宋" w:hAnsi="仿宋" w:hint="eastAsia"/>
          <w:color w:val="333333"/>
          <w:spacing w:val="8"/>
          <w:sz w:val="24"/>
          <w:szCs w:val="24"/>
          <w:shd w:val="clear" w:color="auto" w:fill="FFFFFF"/>
        </w:rPr>
        <w:t>的管理是</w:t>
      </w:r>
      <w:r w:rsidR="00B01BFE" w:rsidRPr="00343EB9">
        <w:rPr>
          <w:rFonts w:ascii="仿宋" w:eastAsia="仿宋" w:hAnsi="仿宋" w:hint="eastAsia"/>
          <w:color w:val="333333"/>
          <w:spacing w:val="8"/>
          <w:sz w:val="24"/>
          <w:szCs w:val="24"/>
          <w:shd w:val="clear" w:color="auto" w:fill="FFFFFF"/>
        </w:rPr>
        <w:t>地方政府和保护区管理局</w:t>
      </w:r>
      <w:r w:rsidRPr="00343EB9">
        <w:rPr>
          <w:rFonts w:ascii="仿宋" w:eastAsia="仿宋" w:hAnsi="仿宋" w:hint="eastAsia"/>
          <w:color w:val="333333"/>
          <w:spacing w:val="8"/>
          <w:sz w:val="24"/>
          <w:szCs w:val="24"/>
          <w:shd w:val="clear" w:color="auto" w:fill="FFFFFF"/>
        </w:rPr>
        <w:t>双重管理</w:t>
      </w:r>
      <w:r w:rsidR="00310F41" w:rsidRPr="00343EB9">
        <w:rPr>
          <w:rFonts w:ascii="仿宋" w:eastAsia="仿宋" w:hAnsi="仿宋" w:hint="eastAsia"/>
          <w:color w:val="333333"/>
          <w:spacing w:val="8"/>
          <w:sz w:val="24"/>
          <w:szCs w:val="24"/>
          <w:shd w:val="clear" w:color="auto" w:fill="FFFFFF"/>
        </w:rPr>
        <w:t>的体</w:t>
      </w:r>
      <w:r w:rsidRPr="00343EB9">
        <w:rPr>
          <w:rFonts w:ascii="仿宋" w:eastAsia="仿宋" w:hAnsi="仿宋" w:hint="eastAsia"/>
          <w:color w:val="333333"/>
          <w:spacing w:val="8"/>
          <w:sz w:val="24"/>
          <w:szCs w:val="24"/>
          <w:shd w:val="clear" w:color="auto" w:fill="FFFFFF"/>
        </w:rPr>
        <w:t>制，</w:t>
      </w:r>
      <w:r w:rsidR="00B965EA" w:rsidRPr="00343EB9">
        <w:rPr>
          <w:rFonts w:ascii="仿宋" w:eastAsia="仿宋" w:hAnsi="仿宋" w:hint="eastAsia"/>
          <w:color w:val="333333"/>
          <w:spacing w:val="8"/>
          <w:sz w:val="24"/>
          <w:szCs w:val="24"/>
          <w:shd w:val="clear" w:color="auto" w:fill="FFFFFF"/>
        </w:rPr>
        <w:t>生态旅游的开展</w:t>
      </w:r>
      <w:r w:rsidR="00310F41" w:rsidRPr="00343EB9">
        <w:rPr>
          <w:rFonts w:ascii="仿宋" w:eastAsia="仿宋" w:hAnsi="仿宋" w:hint="eastAsia"/>
          <w:color w:val="333333"/>
          <w:spacing w:val="8"/>
          <w:sz w:val="24"/>
          <w:szCs w:val="24"/>
          <w:shd w:val="clear" w:color="auto" w:fill="FFFFFF"/>
        </w:rPr>
        <w:t>以地方政府为主导，以森林风景名胜为</w:t>
      </w:r>
      <w:r w:rsidR="00816E3E" w:rsidRPr="00343EB9">
        <w:rPr>
          <w:rFonts w:ascii="仿宋" w:eastAsia="仿宋" w:hAnsi="仿宋" w:hint="eastAsia"/>
          <w:color w:val="333333"/>
          <w:spacing w:val="8"/>
          <w:sz w:val="24"/>
          <w:szCs w:val="24"/>
          <w:shd w:val="clear" w:color="auto" w:fill="FFFFFF"/>
        </w:rPr>
        <w:t>景区，</w:t>
      </w:r>
      <w:r w:rsidR="00310F41" w:rsidRPr="00343EB9">
        <w:rPr>
          <w:rFonts w:ascii="仿宋" w:eastAsia="仿宋" w:hAnsi="仿宋" w:hint="eastAsia"/>
          <w:color w:val="333333"/>
          <w:spacing w:val="8"/>
          <w:sz w:val="24"/>
          <w:szCs w:val="24"/>
          <w:shd w:val="clear" w:color="auto" w:fill="FFFFFF"/>
        </w:rPr>
        <w:t>以盈利为目的</w:t>
      </w:r>
      <w:r w:rsidR="00816E3E" w:rsidRPr="00343EB9">
        <w:rPr>
          <w:rFonts w:ascii="仿宋" w:eastAsia="仿宋" w:hAnsi="仿宋" w:hint="eastAsia"/>
          <w:color w:val="333333"/>
          <w:spacing w:val="8"/>
          <w:sz w:val="24"/>
          <w:szCs w:val="24"/>
          <w:shd w:val="clear" w:color="auto" w:fill="FFFFFF"/>
        </w:rPr>
        <w:t>企业化管理。景区</w:t>
      </w:r>
      <w:r w:rsidR="00B965EA" w:rsidRPr="00343EB9">
        <w:rPr>
          <w:rFonts w:ascii="仿宋" w:eastAsia="仿宋" w:hAnsi="仿宋" w:hint="eastAsia"/>
          <w:color w:val="333333"/>
          <w:spacing w:val="8"/>
          <w:sz w:val="24"/>
          <w:szCs w:val="24"/>
          <w:shd w:val="clear" w:color="auto" w:fill="FFFFFF"/>
        </w:rPr>
        <w:t>对受</w:t>
      </w:r>
      <w:r w:rsidR="00816E3E" w:rsidRPr="00343EB9">
        <w:rPr>
          <w:rFonts w:ascii="仿宋" w:eastAsia="仿宋" w:hAnsi="仿宋" w:hint="eastAsia"/>
          <w:color w:val="333333"/>
          <w:spacing w:val="8"/>
          <w:sz w:val="24"/>
          <w:szCs w:val="24"/>
          <w:shd w:val="clear" w:color="auto" w:fill="FFFFFF"/>
        </w:rPr>
        <w:t>访游客的管理相对松散，自然环境教育的载体</w:t>
      </w:r>
      <w:r w:rsidR="00B965EA" w:rsidRPr="00343EB9">
        <w:rPr>
          <w:rFonts w:ascii="仿宋" w:eastAsia="仿宋" w:hAnsi="仿宋" w:hint="eastAsia"/>
          <w:color w:val="333333"/>
          <w:spacing w:val="8"/>
          <w:sz w:val="24"/>
          <w:szCs w:val="24"/>
          <w:shd w:val="clear" w:color="auto" w:fill="FFFFFF"/>
        </w:rPr>
        <w:t>大多是宣传标语、展板，内容突出景区主要景点的宣传推介和游客安全需知等，内容比较单一，手段比较落后。</w:t>
      </w:r>
      <w:r w:rsidR="006419AF" w:rsidRPr="00343EB9">
        <w:rPr>
          <w:rFonts w:ascii="仿宋" w:eastAsia="仿宋" w:hAnsi="仿宋" w:hint="eastAsia"/>
          <w:color w:val="333333"/>
          <w:spacing w:val="8"/>
          <w:sz w:val="24"/>
          <w:szCs w:val="24"/>
          <w:shd w:val="clear" w:color="auto" w:fill="FFFFFF"/>
        </w:rPr>
        <w:t>这种自然环境教育说到底只是停留在</w:t>
      </w:r>
      <w:r w:rsidR="00A40E91" w:rsidRPr="00343EB9">
        <w:rPr>
          <w:rFonts w:ascii="仿宋" w:eastAsia="仿宋" w:hAnsi="仿宋" w:hint="eastAsia"/>
          <w:color w:val="333333"/>
          <w:spacing w:val="8"/>
          <w:sz w:val="24"/>
          <w:szCs w:val="24"/>
          <w:shd w:val="clear" w:color="auto" w:fill="FFFFFF"/>
        </w:rPr>
        <w:t>游客</w:t>
      </w:r>
      <w:r w:rsidR="009E1242" w:rsidRPr="00343EB9">
        <w:rPr>
          <w:rFonts w:ascii="仿宋" w:eastAsia="仿宋" w:hAnsi="仿宋" w:hint="eastAsia"/>
          <w:color w:val="333333"/>
          <w:spacing w:val="8"/>
          <w:sz w:val="24"/>
          <w:szCs w:val="24"/>
          <w:shd w:val="clear" w:color="auto" w:fill="FFFFFF"/>
        </w:rPr>
        <w:t>的</w:t>
      </w:r>
      <w:r w:rsidR="00A40E91" w:rsidRPr="00343EB9">
        <w:rPr>
          <w:rFonts w:ascii="仿宋" w:eastAsia="仿宋" w:hAnsi="仿宋" w:hint="eastAsia"/>
          <w:color w:val="333333"/>
          <w:spacing w:val="8"/>
          <w:sz w:val="24"/>
          <w:szCs w:val="24"/>
          <w:shd w:val="clear" w:color="auto" w:fill="FFFFFF"/>
        </w:rPr>
        <w:t>自主赏景怡情</w:t>
      </w:r>
      <w:r w:rsidR="006419AF" w:rsidRPr="00343EB9">
        <w:rPr>
          <w:rFonts w:ascii="仿宋" w:eastAsia="仿宋" w:hAnsi="仿宋" w:hint="eastAsia"/>
          <w:color w:val="333333"/>
          <w:spacing w:val="8"/>
          <w:sz w:val="24"/>
          <w:szCs w:val="24"/>
          <w:shd w:val="clear" w:color="auto" w:fill="FFFFFF"/>
        </w:rPr>
        <w:t>，</w:t>
      </w:r>
      <w:r w:rsidR="00EC52E5" w:rsidRPr="00343EB9">
        <w:rPr>
          <w:rFonts w:ascii="仿宋" w:eastAsia="仿宋" w:hAnsi="仿宋" w:hint="eastAsia"/>
          <w:color w:val="333333"/>
          <w:spacing w:val="8"/>
          <w:sz w:val="24"/>
          <w:szCs w:val="24"/>
          <w:shd w:val="clear" w:color="auto" w:fill="FFFFFF"/>
        </w:rPr>
        <w:t>缺少对资源类型规划与</w:t>
      </w:r>
      <w:r w:rsidR="00816E3E" w:rsidRPr="00343EB9">
        <w:rPr>
          <w:rFonts w:ascii="仿宋" w:eastAsia="仿宋" w:hAnsi="仿宋" w:hint="eastAsia"/>
          <w:color w:val="333333"/>
          <w:spacing w:val="8"/>
          <w:sz w:val="24"/>
          <w:szCs w:val="24"/>
          <w:shd w:val="clear" w:color="auto" w:fill="FFFFFF"/>
        </w:rPr>
        <w:t>整合，</w:t>
      </w:r>
      <w:r w:rsidR="00D17C9C">
        <w:rPr>
          <w:rFonts w:ascii="仿宋" w:eastAsia="仿宋" w:hAnsi="仿宋" w:hint="eastAsia"/>
          <w:color w:val="333333"/>
          <w:spacing w:val="8"/>
          <w:sz w:val="24"/>
          <w:szCs w:val="24"/>
          <w:shd w:val="clear" w:color="auto" w:fill="FFFFFF"/>
        </w:rPr>
        <w:t>缺少参与性与趣味性，</w:t>
      </w:r>
      <w:r w:rsidR="004C16C0" w:rsidRPr="00343EB9">
        <w:rPr>
          <w:rFonts w:ascii="仿宋" w:eastAsia="仿宋" w:hAnsi="仿宋" w:hint="eastAsia"/>
          <w:color w:val="333333"/>
          <w:spacing w:val="8"/>
          <w:sz w:val="24"/>
          <w:szCs w:val="24"/>
          <w:shd w:val="clear" w:color="auto" w:fill="FFFFFF"/>
        </w:rPr>
        <w:t>缺少按照游客的年龄和个人需求分类开展自然环境教育</w:t>
      </w:r>
      <w:r w:rsidR="00B01BFE" w:rsidRPr="00343EB9">
        <w:rPr>
          <w:rFonts w:ascii="仿宋" w:eastAsia="仿宋" w:hAnsi="仿宋" w:hint="eastAsia"/>
          <w:color w:val="333333"/>
          <w:spacing w:val="8"/>
          <w:sz w:val="24"/>
          <w:szCs w:val="24"/>
          <w:shd w:val="clear" w:color="auto" w:fill="FFFFFF"/>
        </w:rPr>
        <w:t>。自然环境教育解说系统</w:t>
      </w:r>
      <w:r w:rsidR="0077505B" w:rsidRPr="00343EB9">
        <w:rPr>
          <w:rFonts w:ascii="仿宋" w:eastAsia="仿宋" w:hAnsi="仿宋" w:hint="eastAsia"/>
          <w:color w:val="333333"/>
          <w:spacing w:val="8"/>
          <w:sz w:val="24"/>
          <w:szCs w:val="24"/>
          <w:shd w:val="clear" w:color="auto" w:fill="FFFFFF"/>
        </w:rPr>
        <w:t>形不成体系</w:t>
      </w:r>
      <w:r w:rsidR="00B01BFE" w:rsidRPr="00343EB9">
        <w:rPr>
          <w:rFonts w:ascii="仿宋" w:eastAsia="仿宋" w:hAnsi="仿宋" w:hint="eastAsia"/>
          <w:color w:val="333333"/>
          <w:spacing w:val="8"/>
          <w:sz w:val="24"/>
          <w:szCs w:val="24"/>
          <w:shd w:val="clear" w:color="auto" w:fill="FFFFFF"/>
        </w:rPr>
        <w:t>，</w:t>
      </w:r>
      <w:r w:rsidR="0077505B" w:rsidRPr="00343EB9">
        <w:rPr>
          <w:rFonts w:ascii="仿宋" w:eastAsia="仿宋" w:hAnsi="仿宋" w:hint="eastAsia"/>
          <w:color w:val="333333"/>
          <w:spacing w:val="8"/>
          <w:sz w:val="24"/>
          <w:szCs w:val="24"/>
          <w:shd w:val="clear" w:color="auto" w:fill="FFFFFF"/>
        </w:rPr>
        <w:t>缺少</w:t>
      </w:r>
      <w:r w:rsidR="00B01BFE" w:rsidRPr="00343EB9">
        <w:rPr>
          <w:rFonts w:ascii="仿宋" w:eastAsia="仿宋" w:hAnsi="仿宋" w:hint="eastAsia"/>
          <w:color w:val="333333"/>
          <w:spacing w:val="8"/>
          <w:sz w:val="24"/>
          <w:szCs w:val="24"/>
          <w:shd w:val="clear" w:color="auto" w:fill="FFFFFF"/>
        </w:rPr>
        <w:t>专门从事科普讲解和</w:t>
      </w:r>
      <w:proofErr w:type="gramStart"/>
      <w:r w:rsidR="00B01BFE" w:rsidRPr="00343EB9">
        <w:rPr>
          <w:rFonts w:ascii="仿宋" w:eastAsia="仿宋" w:hAnsi="仿宋" w:hint="eastAsia"/>
          <w:color w:val="333333"/>
          <w:spacing w:val="8"/>
          <w:sz w:val="24"/>
          <w:szCs w:val="24"/>
          <w:shd w:val="clear" w:color="auto" w:fill="FFFFFF"/>
        </w:rPr>
        <w:t>导赏</w:t>
      </w:r>
      <w:proofErr w:type="gramEnd"/>
      <w:r w:rsidR="00B01BFE" w:rsidRPr="00343EB9">
        <w:rPr>
          <w:rFonts w:ascii="仿宋" w:eastAsia="仿宋" w:hAnsi="仿宋" w:hint="eastAsia"/>
          <w:color w:val="333333"/>
          <w:spacing w:val="8"/>
          <w:sz w:val="24"/>
          <w:szCs w:val="24"/>
          <w:shd w:val="clear" w:color="auto" w:fill="FFFFFF"/>
        </w:rPr>
        <w:t>的工作人员，</w:t>
      </w:r>
      <w:r w:rsidR="00EC52E5" w:rsidRPr="00343EB9">
        <w:rPr>
          <w:rFonts w:ascii="仿宋" w:eastAsia="仿宋" w:hAnsi="仿宋" w:hint="eastAsia"/>
          <w:color w:val="333333"/>
          <w:spacing w:val="8"/>
          <w:sz w:val="24"/>
          <w:szCs w:val="24"/>
          <w:shd w:val="clear" w:color="auto" w:fill="FFFFFF"/>
        </w:rPr>
        <w:t>缺少自然环境教育体验式的导入等等</w:t>
      </w:r>
      <w:r w:rsidR="0077505B" w:rsidRPr="00343EB9">
        <w:rPr>
          <w:rFonts w:ascii="仿宋" w:eastAsia="仿宋" w:hAnsi="仿宋" w:hint="eastAsia"/>
          <w:color w:val="333333"/>
          <w:spacing w:val="8"/>
          <w:sz w:val="24"/>
          <w:szCs w:val="24"/>
          <w:shd w:val="clear" w:color="auto" w:fill="FFFFFF"/>
        </w:rPr>
        <w:t>，</w:t>
      </w:r>
      <w:r w:rsidR="00816E3E" w:rsidRPr="00343EB9">
        <w:rPr>
          <w:rFonts w:ascii="仿宋" w:eastAsia="仿宋" w:hAnsi="仿宋" w:hint="eastAsia"/>
          <w:color w:val="333333"/>
          <w:spacing w:val="8"/>
          <w:sz w:val="24"/>
          <w:szCs w:val="24"/>
          <w:shd w:val="clear" w:color="auto" w:fill="FFFFFF"/>
        </w:rPr>
        <w:t>管理者、景</w:t>
      </w:r>
      <w:r w:rsidR="0077505B" w:rsidRPr="00343EB9">
        <w:rPr>
          <w:rFonts w:ascii="仿宋" w:eastAsia="仿宋" w:hAnsi="仿宋" w:hint="eastAsia"/>
          <w:color w:val="333333"/>
          <w:spacing w:val="8"/>
          <w:sz w:val="24"/>
          <w:szCs w:val="24"/>
          <w:shd w:val="clear" w:color="auto" w:fill="FFFFFF"/>
        </w:rPr>
        <w:t>区资源、游客</w:t>
      </w:r>
      <w:r w:rsidR="00816E3E" w:rsidRPr="00343EB9">
        <w:rPr>
          <w:rFonts w:ascii="仿宋" w:eastAsia="仿宋" w:hAnsi="仿宋" w:hint="eastAsia"/>
          <w:color w:val="333333"/>
          <w:spacing w:val="8"/>
          <w:sz w:val="24"/>
          <w:szCs w:val="24"/>
          <w:shd w:val="clear" w:color="auto" w:fill="FFFFFF"/>
        </w:rPr>
        <w:t>之间</w:t>
      </w:r>
      <w:r w:rsidR="0092714D" w:rsidRPr="00343EB9">
        <w:rPr>
          <w:rFonts w:ascii="仿宋" w:eastAsia="仿宋" w:hAnsi="仿宋" w:hint="eastAsia"/>
          <w:color w:val="333333"/>
          <w:spacing w:val="8"/>
          <w:sz w:val="24"/>
          <w:szCs w:val="24"/>
          <w:shd w:val="clear" w:color="auto" w:fill="FFFFFF"/>
        </w:rPr>
        <w:t>有效沟通的渠道不畅，自然环境教育的优质潜能没有发挥出来。</w:t>
      </w:r>
    </w:p>
    <w:p w:rsidR="00190B53" w:rsidRPr="00343EB9" w:rsidRDefault="00190B53" w:rsidP="009C5F2A">
      <w:pPr>
        <w:pStyle w:val="a4"/>
        <w:numPr>
          <w:ilvl w:val="0"/>
          <w:numId w:val="1"/>
        </w:numPr>
        <w:spacing w:line="480" w:lineRule="auto"/>
        <w:ind w:firstLineChars="0"/>
        <w:rPr>
          <w:rFonts w:ascii="仿宋" w:eastAsia="仿宋" w:hAnsi="仿宋"/>
          <w:b/>
          <w:color w:val="333333"/>
          <w:spacing w:val="8"/>
          <w:sz w:val="24"/>
          <w:szCs w:val="24"/>
          <w:shd w:val="clear" w:color="auto" w:fill="FFFFFF"/>
        </w:rPr>
      </w:pPr>
      <w:r w:rsidRPr="00343EB9">
        <w:rPr>
          <w:rFonts w:ascii="仿宋" w:eastAsia="仿宋" w:hAnsi="仿宋" w:hint="eastAsia"/>
          <w:b/>
          <w:color w:val="333333"/>
          <w:spacing w:val="8"/>
          <w:sz w:val="24"/>
          <w:szCs w:val="24"/>
          <w:shd w:val="clear" w:color="auto" w:fill="FFFFFF"/>
        </w:rPr>
        <w:t>自然环境教育解说系统的现实需求</w:t>
      </w:r>
    </w:p>
    <w:p w:rsidR="00343EB9" w:rsidRPr="00DA43BC" w:rsidRDefault="00DA43BC" w:rsidP="009C5F2A">
      <w:pPr>
        <w:spacing w:line="480" w:lineRule="auto"/>
        <w:rPr>
          <w:rFonts w:ascii="仿宋" w:eastAsia="仿宋" w:hAnsi="仿宋"/>
          <w:color w:val="333333"/>
          <w:spacing w:val="8"/>
          <w:sz w:val="24"/>
          <w:szCs w:val="24"/>
          <w:shd w:val="clear" w:color="auto" w:fill="FFFFFF"/>
        </w:rPr>
      </w:pPr>
      <w:r>
        <w:rPr>
          <w:rFonts w:ascii="仿宋" w:eastAsia="仿宋" w:hAnsi="仿宋" w:hint="eastAsia"/>
          <w:color w:val="333333"/>
          <w:spacing w:val="8"/>
          <w:sz w:val="24"/>
          <w:szCs w:val="24"/>
          <w:shd w:val="clear" w:color="auto" w:fill="FFFFFF"/>
        </w:rPr>
        <w:t xml:space="preserve">3.1 </w:t>
      </w:r>
      <w:r w:rsidR="00D17C9C" w:rsidRPr="00DA43BC">
        <w:rPr>
          <w:rFonts w:ascii="仿宋" w:eastAsia="仿宋" w:hAnsi="仿宋" w:hint="eastAsia"/>
          <w:color w:val="333333"/>
          <w:spacing w:val="8"/>
          <w:sz w:val="24"/>
          <w:szCs w:val="24"/>
          <w:shd w:val="clear" w:color="auto" w:fill="FFFFFF"/>
        </w:rPr>
        <w:t>建设</w:t>
      </w:r>
      <w:r w:rsidR="00343EB9" w:rsidRPr="00DA43BC">
        <w:rPr>
          <w:rFonts w:ascii="仿宋" w:eastAsia="仿宋" w:hAnsi="仿宋" w:hint="eastAsia"/>
          <w:color w:val="333333"/>
          <w:spacing w:val="8"/>
          <w:sz w:val="24"/>
          <w:szCs w:val="24"/>
          <w:shd w:val="clear" w:color="auto" w:fill="FFFFFF"/>
        </w:rPr>
        <w:t>美丽中国的现实需求</w:t>
      </w:r>
    </w:p>
    <w:p w:rsidR="00D17C9C" w:rsidRPr="00D17C9C" w:rsidRDefault="00D17C9C" w:rsidP="009C5F2A">
      <w:pPr>
        <w:spacing w:line="480" w:lineRule="auto"/>
        <w:ind w:firstLineChars="200" w:firstLine="512"/>
        <w:jc w:val="left"/>
        <w:rPr>
          <w:rFonts w:ascii="仿宋" w:eastAsia="仿宋" w:hAnsi="仿宋"/>
          <w:color w:val="333333"/>
          <w:spacing w:val="8"/>
          <w:sz w:val="24"/>
          <w:szCs w:val="24"/>
          <w:shd w:val="clear" w:color="auto" w:fill="FFFFFF"/>
        </w:rPr>
      </w:pPr>
      <w:r>
        <w:rPr>
          <w:rFonts w:ascii="仿宋" w:eastAsia="仿宋" w:hAnsi="仿宋" w:hint="eastAsia"/>
          <w:color w:val="333333"/>
          <w:spacing w:val="8"/>
          <w:sz w:val="24"/>
          <w:szCs w:val="24"/>
          <w:shd w:val="clear" w:color="auto" w:fill="FFFFFF"/>
        </w:rPr>
        <w:t>生态文明建设的目标是建设“美丽中国”，目的是</w:t>
      </w:r>
      <w:r w:rsidR="00343EB9">
        <w:rPr>
          <w:rFonts w:ascii="仿宋" w:eastAsia="仿宋" w:hAnsi="仿宋" w:hint="eastAsia"/>
          <w:color w:val="333333"/>
          <w:spacing w:val="8"/>
          <w:sz w:val="24"/>
          <w:szCs w:val="24"/>
          <w:shd w:val="clear" w:color="auto" w:fill="FFFFFF"/>
        </w:rPr>
        <w:t>把绿色发展</w:t>
      </w:r>
      <w:r w:rsidR="00343EB9" w:rsidRPr="00343EB9">
        <w:rPr>
          <w:rFonts w:ascii="仿宋" w:eastAsia="仿宋" w:hAnsi="仿宋" w:hint="eastAsia"/>
          <w:color w:val="333333"/>
          <w:spacing w:val="8"/>
          <w:sz w:val="24"/>
          <w:szCs w:val="24"/>
          <w:shd w:val="clear" w:color="auto" w:fill="FFFFFF"/>
        </w:rPr>
        <w:t>成果更多更公平惠及全体人民。</w:t>
      </w:r>
      <w:r w:rsidR="00C06855">
        <w:rPr>
          <w:rFonts w:ascii="仿宋" w:eastAsia="仿宋" w:hAnsi="仿宋" w:hint="eastAsia"/>
          <w:color w:val="333333"/>
          <w:spacing w:val="8"/>
          <w:sz w:val="24"/>
          <w:szCs w:val="24"/>
          <w:shd w:val="clear" w:color="auto" w:fill="FFFFFF"/>
        </w:rPr>
        <w:t>习近平总书记讲到，让</w:t>
      </w:r>
      <w:r w:rsidR="00C06855" w:rsidRPr="00C06855">
        <w:rPr>
          <w:rFonts w:ascii="仿宋" w:eastAsia="仿宋" w:hAnsi="仿宋" w:hint="eastAsia"/>
          <w:color w:val="333333"/>
          <w:spacing w:val="8"/>
          <w:sz w:val="24"/>
          <w:szCs w:val="24"/>
          <w:shd w:val="clear" w:color="auto" w:fill="FFFFFF"/>
        </w:rPr>
        <w:t>子孙后代能遥望星空、看见青山、闻到花香。</w:t>
      </w:r>
      <w:r w:rsidR="00C06855">
        <w:rPr>
          <w:rFonts w:ascii="仿宋" w:eastAsia="仿宋" w:hAnsi="仿宋" w:hint="eastAsia"/>
          <w:color w:val="333333"/>
          <w:spacing w:val="8"/>
          <w:sz w:val="24"/>
          <w:szCs w:val="24"/>
          <w:shd w:val="clear" w:color="auto" w:fill="FFFFFF"/>
        </w:rPr>
        <w:t>自然环境教育</w:t>
      </w:r>
      <w:r>
        <w:rPr>
          <w:rFonts w:ascii="仿宋" w:eastAsia="仿宋" w:hAnsi="仿宋" w:hint="eastAsia"/>
          <w:color w:val="333333"/>
          <w:spacing w:val="8"/>
          <w:sz w:val="24"/>
          <w:szCs w:val="24"/>
          <w:shd w:val="clear" w:color="auto" w:fill="FFFFFF"/>
        </w:rPr>
        <w:t>可以</w:t>
      </w:r>
      <w:r w:rsidRPr="00D17C9C">
        <w:rPr>
          <w:rFonts w:ascii="仿宋" w:eastAsia="仿宋" w:hAnsi="仿宋" w:hint="eastAsia"/>
          <w:color w:val="333333"/>
          <w:spacing w:val="8"/>
          <w:sz w:val="24"/>
          <w:szCs w:val="24"/>
          <w:shd w:val="clear" w:color="auto" w:fill="FFFFFF"/>
        </w:rPr>
        <w:t>释放</w:t>
      </w:r>
      <w:r>
        <w:rPr>
          <w:rFonts w:ascii="仿宋" w:eastAsia="仿宋" w:hAnsi="仿宋" w:hint="eastAsia"/>
          <w:color w:val="333333"/>
          <w:spacing w:val="8"/>
          <w:sz w:val="24"/>
          <w:szCs w:val="24"/>
          <w:shd w:val="clear" w:color="auto" w:fill="FFFFFF"/>
        </w:rPr>
        <w:t>人的</w:t>
      </w:r>
      <w:r w:rsidRPr="00D17C9C">
        <w:rPr>
          <w:rFonts w:ascii="仿宋" w:eastAsia="仿宋" w:hAnsi="仿宋" w:hint="eastAsia"/>
          <w:color w:val="333333"/>
          <w:spacing w:val="8"/>
          <w:sz w:val="24"/>
          <w:szCs w:val="24"/>
          <w:shd w:val="clear" w:color="auto" w:fill="FFFFFF"/>
        </w:rPr>
        <w:t>本源天性</w:t>
      </w:r>
      <w:r>
        <w:rPr>
          <w:rFonts w:ascii="仿宋" w:eastAsia="仿宋" w:hAnsi="仿宋" w:hint="eastAsia"/>
          <w:color w:val="333333"/>
          <w:spacing w:val="8"/>
          <w:sz w:val="24"/>
          <w:szCs w:val="24"/>
          <w:shd w:val="clear" w:color="auto" w:fill="FFFFFF"/>
        </w:rPr>
        <w:t>，</w:t>
      </w:r>
      <w:r w:rsidR="00AB07B5">
        <w:rPr>
          <w:rFonts w:ascii="仿宋" w:eastAsia="仿宋" w:hAnsi="仿宋" w:hint="eastAsia"/>
          <w:color w:val="333333"/>
          <w:spacing w:val="8"/>
          <w:sz w:val="24"/>
          <w:szCs w:val="24"/>
          <w:shd w:val="clear" w:color="auto" w:fill="FFFFFF"/>
        </w:rPr>
        <w:t>是</w:t>
      </w:r>
      <w:r w:rsidR="00DA43BC">
        <w:rPr>
          <w:rFonts w:ascii="仿宋" w:eastAsia="仿宋" w:hAnsi="仿宋" w:hint="eastAsia"/>
          <w:color w:val="333333"/>
          <w:spacing w:val="8"/>
          <w:sz w:val="24"/>
          <w:szCs w:val="24"/>
          <w:shd w:val="clear" w:color="auto" w:fill="FFFFFF"/>
        </w:rPr>
        <w:t>人类认识自然，融入自然</w:t>
      </w:r>
      <w:r>
        <w:rPr>
          <w:rFonts w:ascii="仿宋" w:eastAsia="仿宋" w:hAnsi="仿宋" w:hint="eastAsia"/>
          <w:color w:val="333333"/>
          <w:spacing w:val="8"/>
          <w:sz w:val="24"/>
          <w:szCs w:val="24"/>
          <w:shd w:val="clear" w:color="auto" w:fill="FFFFFF"/>
        </w:rPr>
        <w:t>最直接、最有效的一种教育方式。</w:t>
      </w:r>
      <w:r w:rsidR="00D37FEC">
        <w:rPr>
          <w:rFonts w:ascii="仿宋" w:eastAsia="仿宋" w:hAnsi="仿宋" w:hint="eastAsia"/>
          <w:color w:val="333333"/>
          <w:spacing w:val="8"/>
          <w:sz w:val="24"/>
          <w:szCs w:val="24"/>
          <w:shd w:val="clear" w:color="auto" w:fill="FFFFFF"/>
        </w:rPr>
        <w:t>构建</w:t>
      </w:r>
      <w:r w:rsidR="00DA43BC">
        <w:rPr>
          <w:rFonts w:ascii="仿宋" w:eastAsia="仿宋" w:hAnsi="仿宋" w:hint="eastAsia"/>
          <w:color w:val="333333"/>
          <w:spacing w:val="8"/>
          <w:sz w:val="24"/>
          <w:szCs w:val="24"/>
          <w:shd w:val="clear" w:color="auto" w:fill="FFFFFF"/>
        </w:rPr>
        <w:t>自然教育解说</w:t>
      </w:r>
      <w:r w:rsidR="00D37FEC">
        <w:rPr>
          <w:rFonts w:ascii="仿宋" w:eastAsia="仿宋" w:hAnsi="仿宋" w:hint="eastAsia"/>
          <w:color w:val="333333"/>
          <w:spacing w:val="8"/>
          <w:sz w:val="24"/>
          <w:szCs w:val="24"/>
          <w:shd w:val="clear" w:color="auto" w:fill="FFFFFF"/>
        </w:rPr>
        <w:t>系统</w:t>
      </w:r>
      <w:r>
        <w:rPr>
          <w:rFonts w:ascii="仿宋" w:eastAsia="仿宋" w:hAnsi="仿宋" w:hint="eastAsia"/>
          <w:color w:val="333333"/>
          <w:spacing w:val="8"/>
          <w:sz w:val="24"/>
          <w:szCs w:val="24"/>
          <w:shd w:val="clear" w:color="auto" w:fill="FFFFFF"/>
        </w:rPr>
        <w:t>，</w:t>
      </w:r>
      <w:r w:rsidRPr="00D17C9C">
        <w:rPr>
          <w:rFonts w:ascii="仿宋" w:eastAsia="仿宋" w:hAnsi="仿宋" w:hint="eastAsia"/>
          <w:color w:val="333333"/>
          <w:spacing w:val="8"/>
          <w:sz w:val="24"/>
          <w:szCs w:val="24"/>
          <w:shd w:val="clear" w:color="auto" w:fill="FFFFFF"/>
        </w:rPr>
        <w:t>通过听众的理解和参</w:t>
      </w:r>
      <w:r>
        <w:rPr>
          <w:rFonts w:ascii="仿宋" w:eastAsia="仿宋" w:hAnsi="仿宋" w:hint="eastAsia"/>
          <w:color w:val="333333"/>
          <w:spacing w:val="8"/>
          <w:sz w:val="24"/>
          <w:szCs w:val="24"/>
          <w:shd w:val="clear" w:color="auto" w:fill="FFFFFF"/>
        </w:rPr>
        <w:t>与，可以改变人类对待自然环境的态度和行为，为建设“美丽中国”汇聚</w:t>
      </w:r>
      <w:r w:rsidR="00D37FEC">
        <w:rPr>
          <w:rFonts w:ascii="仿宋" w:eastAsia="仿宋" w:hAnsi="仿宋" w:hint="eastAsia"/>
          <w:color w:val="333333"/>
          <w:spacing w:val="8"/>
          <w:sz w:val="24"/>
          <w:szCs w:val="24"/>
          <w:shd w:val="clear" w:color="auto" w:fill="FFFFFF"/>
        </w:rPr>
        <w:t>社会</w:t>
      </w:r>
      <w:r>
        <w:rPr>
          <w:rFonts w:ascii="仿宋" w:eastAsia="仿宋" w:hAnsi="仿宋" w:hint="eastAsia"/>
          <w:color w:val="333333"/>
          <w:spacing w:val="8"/>
          <w:sz w:val="24"/>
          <w:szCs w:val="24"/>
          <w:shd w:val="clear" w:color="auto" w:fill="FFFFFF"/>
        </w:rPr>
        <w:t>力量。</w:t>
      </w:r>
    </w:p>
    <w:p w:rsidR="007E26A0" w:rsidRPr="00343EB9" w:rsidRDefault="002142A3" w:rsidP="009C5F2A">
      <w:pPr>
        <w:spacing w:line="480" w:lineRule="auto"/>
        <w:rPr>
          <w:rFonts w:ascii="仿宋" w:eastAsia="仿宋" w:hAnsi="仿宋"/>
          <w:sz w:val="24"/>
          <w:szCs w:val="24"/>
        </w:rPr>
      </w:pPr>
      <w:r w:rsidRPr="00343EB9">
        <w:rPr>
          <w:rFonts w:ascii="仿宋" w:eastAsia="仿宋" w:hAnsi="仿宋" w:hint="eastAsia"/>
          <w:sz w:val="24"/>
          <w:szCs w:val="24"/>
        </w:rPr>
        <w:t>3.</w:t>
      </w:r>
      <w:r w:rsidR="00343EB9">
        <w:rPr>
          <w:rFonts w:ascii="仿宋" w:eastAsia="仿宋" w:hAnsi="仿宋"/>
          <w:sz w:val="24"/>
          <w:szCs w:val="24"/>
        </w:rPr>
        <w:t>2</w:t>
      </w:r>
      <w:r w:rsidRPr="00343EB9">
        <w:rPr>
          <w:rFonts w:ascii="仿宋" w:eastAsia="仿宋" w:hAnsi="仿宋" w:hint="eastAsia"/>
          <w:sz w:val="24"/>
          <w:szCs w:val="24"/>
        </w:rPr>
        <w:t xml:space="preserve"> </w:t>
      </w:r>
      <w:r w:rsidR="000654D2">
        <w:rPr>
          <w:rFonts w:ascii="仿宋" w:eastAsia="仿宋" w:hAnsi="仿宋" w:hint="eastAsia"/>
          <w:sz w:val="24"/>
          <w:szCs w:val="24"/>
        </w:rPr>
        <w:t>加强</w:t>
      </w:r>
      <w:r w:rsidR="00F94378" w:rsidRPr="00343EB9">
        <w:rPr>
          <w:rFonts w:ascii="仿宋" w:eastAsia="仿宋" w:hAnsi="仿宋" w:hint="eastAsia"/>
          <w:sz w:val="24"/>
          <w:szCs w:val="24"/>
        </w:rPr>
        <w:t>公园</w:t>
      </w:r>
      <w:r w:rsidRPr="00343EB9">
        <w:rPr>
          <w:rFonts w:ascii="仿宋" w:eastAsia="仿宋" w:hAnsi="仿宋" w:hint="eastAsia"/>
          <w:sz w:val="24"/>
          <w:szCs w:val="24"/>
        </w:rPr>
        <w:t xml:space="preserve">管理的现实需求   </w:t>
      </w:r>
    </w:p>
    <w:p w:rsidR="00244092" w:rsidRDefault="00816E3E" w:rsidP="009C5F2A">
      <w:pPr>
        <w:spacing w:line="480" w:lineRule="auto"/>
        <w:ind w:firstLineChars="200" w:firstLine="480"/>
        <w:rPr>
          <w:rFonts w:ascii="仿宋" w:eastAsia="仿宋" w:hAnsi="仿宋"/>
          <w:sz w:val="24"/>
          <w:szCs w:val="24"/>
        </w:rPr>
      </w:pPr>
      <w:r w:rsidRPr="00343EB9">
        <w:rPr>
          <w:rFonts w:ascii="仿宋" w:eastAsia="仿宋" w:hAnsi="仿宋" w:hint="eastAsia"/>
          <w:sz w:val="24"/>
          <w:szCs w:val="24"/>
        </w:rPr>
        <w:t>开展自然环境教育是国家公园的基本功能之一。</w:t>
      </w:r>
      <w:r w:rsidR="003906AB" w:rsidRPr="00343EB9">
        <w:rPr>
          <w:rFonts w:ascii="仿宋" w:eastAsia="仿宋" w:hAnsi="仿宋" w:hint="eastAsia"/>
          <w:sz w:val="24"/>
          <w:szCs w:val="24"/>
        </w:rPr>
        <w:t>祁连山国家公园</w:t>
      </w:r>
      <w:r w:rsidR="0048220D" w:rsidRPr="00343EB9">
        <w:rPr>
          <w:rFonts w:ascii="仿宋" w:eastAsia="仿宋" w:hAnsi="仿宋" w:hint="eastAsia"/>
          <w:sz w:val="24"/>
          <w:szCs w:val="24"/>
        </w:rPr>
        <w:t>甘肃片区</w:t>
      </w:r>
      <w:r w:rsidR="003906AB" w:rsidRPr="00343EB9">
        <w:rPr>
          <w:rFonts w:ascii="仿宋" w:eastAsia="仿宋" w:hAnsi="仿宋" w:hint="eastAsia"/>
          <w:sz w:val="24"/>
          <w:szCs w:val="24"/>
        </w:rPr>
        <w:t>资源秉赋丰厚</w:t>
      </w:r>
      <w:r w:rsidRPr="00343EB9">
        <w:rPr>
          <w:rFonts w:ascii="仿宋" w:eastAsia="仿宋" w:hAnsi="仿宋" w:hint="eastAsia"/>
          <w:sz w:val="24"/>
          <w:szCs w:val="24"/>
        </w:rPr>
        <w:t>独特，</w:t>
      </w:r>
      <w:r w:rsidR="00C63166" w:rsidRPr="00343EB9">
        <w:rPr>
          <w:rFonts w:ascii="仿宋" w:eastAsia="仿宋" w:hAnsi="仿宋" w:hint="eastAsia"/>
          <w:sz w:val="24"/>
          <w:szCs w:val="24"/>
        </w:rPr>
        <w:t>合理利用</w:t>
      </w:r>
      <w:r w:rsidR="00244092">
        <w:rPr>
          <w:rFonts w:ascii="仿宋" w:eastAsia="仿宋" w:hAnsi="仿宋" w:hint="eastAsia"/>
          <w:sz w:val="24"/>
          <w:szCs w:val="24"/>
        </w:rPr>
        <w:t>公园完整生态系统的各类资源开展自然环境教育</w:t>
      </w:r>
      <w:r w:rsidR="00C63166" w:rsidRPr="00343EB9">
        <w:rPr>
          <w:rFonts w:ascii="仿宋" w:eastAsia="仿宋" w:hAnsi="仿宋" w:hint="eastAsia"/>
          <w:sz w:val="24"/>
          <w:szCs w:val="24"/>
        </w:rPr>
        <w:t>，</w:t>
      </w:r>
      <w:r w:rsidR="00244092">
        <w:rPr>
          <w:rFonts w:ascii="仿宋" w:eastAsia="仿宋" w:hAnsi="仿宋" w:hint="eastAsia"/>
          <w:sz w:val="24"/>
          <w:szCs w:val="24"/>
        </w:rPr>
        <w:t>可</w:t>
      </w:r>
      <w:r w:rsidR="00244092">
        <w:rPr>
          <w:rFonts w:ascii="仿宋" w:eastAsia="仿宋" w:hAnsi="仿宋" w:hint="eastAsia"/>
          <w:sz w:val="24"/>
          <w:szCs w:val="24"/>
        </w:rPr>
        <w:lastRenderedPageBreak/>
        <w:t>以提升公园的服务功能，在</w:t>
      </w:r>
      <w:r w:rsidR="00C63166" w:rsidRPr="00343EB9">
        <w:rPr>
          <w:rFonts w:ascii="仿宋" w:eastAsia="仿宋" w:hAnsi="仿宋" w:hint="eastAsia"/>
          <w:sz w:val="24"/>
          <w:szCs w:val="24"/>
        </w:rPr>
        <w:t>实现公园</w:t>
      </w:r>
      <w:r w:rsidR="00F94378" w:rsidRPr="00343EB9">
        <w:rPr>
          <w:rFonts w:ascii="仿宋" w:eastAsia="仿宋" w:hAnsi="仿宋" w:hint="eastAsia"/>
          <w:sz w:val="24"/>
          <w:szCs w:val="24"/>
        </w:rPr>
        <w:t>严格</w:t>
      </w:r>
      <w:r w:rsidR="00C63166" w:rsidRPr="00343EB9">
        <w:rPr>
          <w:rFonts w:ascii="仿宋" w:eastAsia="仿宋" w:hAnsi="仿宋" w:hint="eastAsia"/>
          <w:sz w:val="24"/>
          <w:szCs w:val="24"/>
        </w:rPr>
        <w:t>管理</w:t>
      </w:r>
      <w:r w:rsidR="00244092">
        <w:rPr>
          <w:rFonts w:ascii="仿宋" w:eastAsia="仿宋" w:hAnsi="仿宋" w:hint="eastAsia"/>
          <w:sz w:val="24"/>
          <w:szCs w:val="24"/>
        </w:rPr>
        <w:t>的同时，让全民共享生态文明建设的成果。</w:t>
      </w:r>
    </w:p>
    <w:p w:rsidR="007E26A0" w:rsidRPr="00343EB9" w:rsidRDefault="002142A3" w:rsidP="009C5F2A">
      <w:pPr>
        <w:spacing w:line="480" w:lineRule="auto"/>
        <w:rPr>
          <w:rFonts w:ascii="仿宋" w:eastAsia="仿宋" w:hAnsi="仿宋"/>
          <w:sz w:val="24"/>
          <w:szCs w:val="24"/>
        </w:rPr>
      </w:pPr>
      <w:r w:rsidRPr="00343EB9">
        <w:rPr>
          <w:rFonts w:ascii="仿宋" w:eastAsia="仿宋" w:hAnsi="仿宋" w:hint="eastAsia"/>
          <w:sz w:val="24"/>
          <w:szCs w:val="24"/>
        </w:rPr>
        <w:t>3</w:t>
      </w:r>
      <w:r w:rsidRPr="00343EB9">
        <w:rPr>
          <w:rFonts w:ascii="仿宋" w:eastAsia="仿宋" w:hAnsi="仿宋"/>
          <w:sz w:val="24"/>
          <w:szCs w:val="24"/>
        </w:rPr>
        <w:t>.</w:t>
      </w:r>
      <w:r w:rsidR="00343EB9">
        <w:rPr>
          <w:rFonts w:ascii="仿宋" w:eastAsia="仿宋" w:hAnsi="仿宋"/>
          <w:sz w:val="24"/>
          <w:szCs w:val="24"/>
        </w:rPr>
        <w:t>3</w:t>
      </w:r>
      <w:r w:rsidRPr="00343EB9">
        <w:rPr>
          <w:rFonts w:ascii="仿宋" w:eastAsia="仿宋" w:hAnsi="仿宋"/>
          <w:sz w:val="24"/>
          <w:szCs w:val="24"/>
        </w:rPr>
        <w:t xml:space="preserve"> </w:t>
      </w:r>
      <w:r w:rsidR="00A77960" w:rsidRPr="00343EB9">
        <w:rPr>
          <w:rFonts w:ascii="仿宋" w:eastAsia="仿宋" w:hAnsi="仿宋" w:hint="eastAsia"/>
          <w:sz w:val="24"/>
          <w:szCs w:val="24"/>
        </w:rPr>
        <w:t>发挥公益性的现实需求</w:t>
      </w:r>
      <w:r w:rsidR="00A2312F" w:rsidRPr="00343EB9">
        <w:rPr>
          <w:rFonts w:ascii="仿宋" w:eastAsia="仿宋" w:hAnsi="仿宋" w:hint="eastAsia"/>
          <w:sz w:val="24"/>
          <w:szCs w:val="24"/>
        </w:rPr>
        <w:t xml:space="preserve">  </w:t>
      </w:r>
    </w:p>
    <w:p w:rsidR="00A2312F" w:rsidRPr="00343EB9" w:rsidRDefault="00A2312F" w:rsidP="009C5F2A">
      <w:pPr>
        <w:spacing w:line="480" w:lineRule="auto"/>
        <w:ind w:firstLineChars="200" w:firstLine="480"/>
        <w:rPr>
          <w:rFonts w:ascii="仿宋" w:eastAsia="仿宋" w:hAnsi="仿宋"/>
          <w:sz w:val="24"/>
          <w:szCs w:val="24"/>
        </w:rPr>
      </w:pPr>
      <w:r w:rsidRPr="00343EB9">
        <w:rPr>
          <w:rFonts w:ascii="仿宋" w:eastAsia="仿宋" w:hAnsi="仿宋" w:hint="eastAsia"/>
          <w:sz w:val="24"/>
          <w:szCs w:val="24"/>
        </w:rPr>
        <w:t>国家公园实行更严格的保护，不是把国家公园完全封闭起来，而是在不影响主体保护的前提下，发挥其强大的生态环境公益性的服务功能，划定有</w:t>
      </w:r>
      <w:r w:rsidR="00BE3A3B" w:rsidRPr="00343EB9">
        <w:rPr>
          <w:rFonts w:ascii="仿宋" w:eastAsia="仿宋" w:hAnsi="仿宋" w:hint="eastAsia"/>
          <w:sz w:val="24"/>
          <w:szCs w:val="24"/>
        </w:rPr>
        <w:t>一定</w:t>
      </w:r>
      <w:r w:rsidRPr="00343EB9">
        <w:rPr>
          <w:rFonts w:ascii="仿宋" w:eastAsia="仿宋" w:hAnsi="仿宋" w:hint="eastAsia"/>
          <w:sz w:val="24"/>
          <w:szCs w:val="24"/>
        </w:rPr>
        <w:t>代表性的游憩展示区，引导民众进入，感受自然赋予的美，接受生态环境教育，培养“绿水青山就是金山银山”的生态文明理念，提高</w:t>
      </w:r>
      <w:r w:rsidR="00BE3A3B" w:rsidRPr="00343EB9">
        <w:rPr>
          <w:rFonts w:ascii="仿宋" w:eastAsia="仿宋" w:hAnsi="仿宋" w:hint="eastAsia"/>
          <w:sz w:val="24"/>
          <w:szCs w:val="24"/>
        </w:rPr>
        <w:t>全社会</w:t>
      </w:r>
      <w:r w:rsidRPr="00343EB9">
        <w:rPr>
          <w:rFonts w:ascii="仿宋" w:eastAsia="仿宋" w:hAnsi="仿宋" w:hint="eastAsia"/>
          <w:sz w:val="24"/>
          <w:szCs w:val="24"/>
        </w:rPr>
        <w:t>参与美丽中国</w:t>
      </w:r>
      <w:r w:rsidR="00816E3E" w:rsidRPr="00343EB9">
        <w:rPr>
          <w:rFonts w:ascii="仿宋" w:eastAsia="仿宋" w:hAnsi="仿宋" w:hint="eastAsia"/>
          <w:sz w:val="24"/>
          <w:szCs w:val="24"/>
        </w:rPr>
        <w:t>的</w:t>
      </w:r>
      <w:r w:rsidRPr="00343EB9">
        <w:rPr>
          <w:rFonts w:ascii="仿宋" w:eastAsia="仿宋" w:hAnsi="仿宋" w:hint="eastAsia"/>
          <w:sz w:val="24"/>
          <w:szCs w:val="24"/>
        </w:rPr>
        <w:t>建设热情。</w:t>
      </w:r>
    </w:p>
    <w:p w:rsidR="007E26A0" w:rsidRPr="00343EB9" w:rsidRDefault="00A77960" w:rsidP="009C5F2A">
      <w:pPr>
        <w:spacing w:line="480" w:lineRule="auto"/>
        <w:rPr>
          <w:rFonts w:ascii="仿宋" w:eastAsia="仿宋" w:hAnsi="仿宋"/>
          <w:sz w:val="24"/>
          <w:szCs w:val="24"/>
        </w:rPr>
      </w:pPr>
      <w:r w:rsidRPr="00343EB9">
        <w:rPr>
          <w:rFonts w:ascii="仿宋" w:eastAsia="仿宋" w:hAnsi="仿宋"/>
          <w:sz w:val="24"/>
          <w:szCs w:val="24"/>
        </w:rPr>
        <w:t>3.</w:t>
      </w:r>
      <w:r w:rsidR="00343EB9">
        <w:rPr>
          <w:rFonts w:ascii="仿宋" w:eastAsia="仿宋" w:hAnsi="仿宋"/>
          <w:sz w:val="24"/>
          <w:szCs w:val="24"/>
        </w:rPr>
        <w:t>4</w:t>
      </w:r>
      <w:r w:rsidRPr="00343EB9">
        <w:rPr>
          <w:rFonts w:ascii="仿宋" w:eastAsia="仿宋" w:hAnsi="仿宋"/>
          <w:sz w:val="24"/>
          <w:szCs w:val="24"/>
        </w:rPr>
        <w:t xml:space="preserve"> </w:t>
      </w:r>
      <w:r w:rsidR="002142A3" w:rsidRPr="00343EB9">
        <w:rPr>
          <w:rFonts w:ascii="仿宋" w:eastAsia="仿宋" w:hAnsi="仿宋" w:hint="eastAsia"/>
          <w:sz w:val="24"/>
          <w:szCs w:val="24"/>
        </w:rPr>
        <w:t>民众</w:t>
      </w:r>
      <w:r w:rsidRPr="00343EB9">
        <w:rPr>
          <w:rFonts w:ascii="仿宋" w:eastAsia="仿宋" w:hAnsi="仿宋" w:hint="eastAsia"/>
          <w:sz w:val="24"/>
          <w:szCs w:val="24"/>
        </w:rPr>
        <w:t>乐</w:t>
      </w:r>
      <w:r w:rsidR="002142A3" w:rsidRPr="00343EB9">
        <w:rPr>
          <w:rFonts w:ascii="仿宋" w:eastAsia="仿宋" w:hAnsi="仿宋" w:hint="eastAsia"/>
          <w:sz w:val="24"/>
          <w:szCs w:val="24"/>
        </w:rPr>
        <w:t xml:space="preserve">享自然的现实需求  </w:t>
      </w:r>
    </w:p>
    <w:p w:rsidR="008D105B" w:rsidRPr="00343EB9" w:rsidRDefault="00F94378" w:rsidP="009C5F2A">
      <w:pPr>
        <w:spacing w:line="480" w:lineRule="auto"/>
        <w:ind w:firstLineChars="200" w:firstLine="480"/>
        <w:rPr>
          <w:rFonts w:ascii="仿宋" w:eastAsia="仿宋" w:hAnsi="仿宋"/>
          <w:sz w:val="24"/>
          <w:szCs w:val="24"/>
        </w:rPr>
      </w:pPr>
      <w:r w:rsidRPr="00343EB9">
        <w:rPr>
          <w:rFonts w:ascii="仿宋" w:eastAsia="仿宋" w:hAnsi="仿宋" w:hint="eastAsia"/>
          <w:sz w:val="24"/>
          <w:szCs w:val="24"/>
        </w:rPr>
        <w:t>祁连山国家公园</w:t>
      </w:r>
      <w:r w:rsidR="00816E3E" w:rsidRPr="00343EB9">
        <w:rPr>
          <w:rFonts w:ascii="仿宋" w:eastAsia="仿宋" w:hAnsi="仿宋" w:hint="eastAsia"/>
          <w:sz w:val="24"/>
          <w:szCs w:val="24"/>
        </w:rPr>
        <w:t>甘肃片区</w:t>
      </w:r>
      <w:r w:rsidRPr="00343EB9">
        <w:rPr>
          <w:rFonts w:ascii="仿宋" w:eastAsia="仿宋" w:hAnsi="仿宋" w:hint="eastAsia"/>
          <w:sz w:val="24"/>
          <w:szCs w:val="24"/>
        </w:rPr>
        <w:t>周边生活着近500多万劳动人民，在全面建设小康社会的引领下，人民的生活水平在不断提高，人们的精神文化需求迅速增</w:t>
      </w:r>
      <w:r w:rsidR="00F4798E" w:rsidRPr="00343EB9">
        <w:rPr>
          <w:rFonts w:ascii="仿宋" w:eastAsia="仿宋" w:hAnsi="仿宋" w:hint="eastAsia"/>
          <w:sz w:val="24"/>
          <w:szCs w:val="24"/>
        </w:rPr>
        <w:t>长，人们渴望走进大自然，</w:t>
      </w:r>
      <w:r w:rsidR="008D105B" w:rsidRPr="00343EB9">
        <w:rPr>
          <w:rFonts w:ascii="仿宋" w:eastAsia="仿宋" w:hAnsi="仿宋" w:hint="eastAsia"/>
          <w:sz w:val="24"/>
          <w:szCs w:val="24"/>
        </w:rPr>
        <w:t>在</w:t>
      </w:r>
      <w:r w:rsidR="00F4798E" w:rsidRPr="00343EB9">
        <w:rPr>
          <w:rFonts w:ascii="仿宋" w:eastAsia="仿宋" w:hAnsi="仿宋" w:hint="eastAsia"/>
          <w:sz w:val="24"/>
          <w:szCs w:val="24"/>
        </w:rPr>
        <w:t>享受绿水青山</w:t>
      </w:r>
      <w:r w:rsidR="008D105B" w:rsidRPr="00343EB9">
        <w:rPr>
          <w:rFonts w:ascii="仿宋" w:eastAsia="仿宋" w:hAnsi="仿宋" w:hint="eastAsia"/>
          <w:sz w:val="24"/>
          <w:szCs w:val="24"/>
        </w:rPr>
        <w:t>的无限愉悦时，让自然环境教育解说的浸润熏陶来满足精神上更高层次的升化。</w:t>
      </w:r>
    </w:p>
    <w:p w:rsidR="00DD623F" w:rsidRPr="00343EB9" w:rsidRDefault="00DD623F" w:rsidP="009C5F2A">
      <w:pPr>
        <w:spacing w:line="480" w:lineRule="auto"/>
        <w:rPr>
          <w:rFonts w:ascii="仿宋" w:eastAsia="仿宋" w:hAnsi="仿宋"/>
          <w:b/>
          <w:color w:val="333333"/>
          <w:spacing w:val="8"/>
          <w:sz w:val="24"/>
          <w:szCs w:val="24"/>
          <w:shd w:val="clear" w:color="auto" w:fill="FFFFFF"/>
        </w:rPr>
      </w:pPr>
      <w:r w:rsidRPr="00343EB9">
        <w:rPr>
          <w:rFonts w:ascii="仿宋" w:eastAsia="仿宋" w:hAnsi="仿宋"/>
          <w:b/>
          <w:color w:val="333333"/>
          <w:spacing w:val="8"/>
          <w:sz w:val="24"/>
          <w:szCs w:val="24"/>
          <w:shd w:val="clear" w:color="auto" w:fill="FFFFFF"/>
        </w:rPr>
        <w:t>4</w:t>
      </w:r>
      <w:r w:rsidRPr="00343EB9">
        <w:rPr>
          <w:rFonts w:ascii="仿宋" w:eastAsia="仿宋" w:hAnsi="仿宋" w:hint="eastAsia"/>
          <w:b/>
          <w:color w:val="333333"/>
          <w:spacing w:val="8"/>
          <w:sz w:val="24"/>
          <w:szCs w:val="24"/>
          <w:shd w:val="clear" w:color="auto" w:fill="FFFFFF"/>
        </w:rPr>
        <w:t>.自然环境教育解说系统的构建</w:t>
      </w:r>
    </w:p>
    <w:p w:rsidR="00DD623F" w:rsidRPr="00343EB9" w:rsidRDefault="00DD623F"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b/>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国家公园是我国</w:t>
      </w:r>
      <w:r w:rsidR="00BE3A3B" w:rsidRPr="00343EB9">
        <w:rPr>
          <w:rFonts w:ascii="仿宋" w:eastAsia="仿宋" w:hAnsi="仿宋" w:hint="eastAsia"/>
          <w:color w:val="333333"/>
          <w:spacing w:val="8"/>
          <w:sz w:val="24"/>
          <w:szCs w:val="24"/>
          <w:shd w:val="clear" w:color="auto" w:fill="FFFFFF"/>
        </w:rPr>
        <w:t>绿色生态系统的重要组成部分</w:t>
      </w:r>
      <w:r w:rsidRPr="00343EB9">
        <w:rPr>
          <w:rFonts w:ascii="仿宋" w:eastAsia="仿宋" w:hAnsi="仿宋" w:hint="eastAsia"/>
          <w:color w:val="333333"/>
          <w:spacing w:val="8"/>
          <w:sz w:val="24"/>
          <w:szCs w:val="24"/>
          <w:shd w:val="clear" w:color="auto" w:fill="FFFFFF"/>
        </w:rPr>
        <w:t>，</w:t>
      </w:r>
      <w:r w:rsidR="00816E3E" w:rsidRPr="00343EB9">
        <w:rPr>
          <w:rFonts w:ascii="仿宋" w:eastAsia="仿宋" w:hAnsi="仿宋" w:hint="eastAsia"/>
          <w:color w:val="333333"/>
          <w:spacing w:val="8"/>
          <w:sz w:val="24"/>
          <w:szCs w:val="24"/>
          <w:shd w:val="clear" w:color="auto" w:fill="FFFFFF"/>
        </w:rPr>
        <w:t>祁连山国家公园甘肃片区要</w:t>
      </w:r>
      <w:r w:rsidRPr="00343EB9">
        <w:rPr>
          <w:rFonts w:ascii="仿宋" w:eastAsia="仿宋" w:hAnsi="仿宋" w:hint="eastAsia"/>
          <w:color w:val="333333"/>
          <w:spacing w:val="8"/>
          <w:sz w:val="24"/>
          <w:szCs w:val="24"/>
          <w:shd w:val="clear" w:color="auto" w:fill="FFFFFF"/>
        </w:rPr>
        <w:t>充分发挥公园科普游憩</w:t>
      </w:r>
      <w:r w:rsidR="007E26A0" w:rsidRPr="00343EB9">
        <w:rPr>
          <w:rFonts w:ascii="仿宋" w:eastAsia="仿宋" w:hAnsi="仿宋" w:hint="eastAsia"/>
          <w:color w:val="333333"/>
          <w:spacing w:val="8"/>
          <w:sz w:val="24"/>
          <w:szCs w:val="24"/>
          <w:shd w:val="clear" w:color="auto" w:fill="FFFFFF"/>
        </w:rPr>
        <w:t>的公益性、服务性功能，</w:t>
      </w:r>
      <w:r w:rsidR="00816E3E" w:rsidRPr="00343EB9">
        <w:rPr>
          <w:rFonts w:ascii="仿宋" w:eastAsia="仿宋" w:hAnsi="仿宋" w:hint="eastAsia"/>
          <w:color w:val="333333"/>
          <w:spacing w:val="8"/>
          <w:sz w:val="24"/>
          <w:szCs w:val="24"/>
          <w:shd w:val="clear" w:color="auto" w:fill="FFFFFF"/>
        </w:rPr>
        <w:t>需</w:t>
      </w:r>
      <w:r w:rsidR="007E26A0" w:rsidRPr="00343EB9">
        <w:rPr>
          <w:rFonts w:ascii="仿宋" w:eastAsia="仿宋" w:hAnsi="仿宋" w:hint="eastAsia"/>
          <w:color w:val="333333"/>
          <w:spacing w:val="8"/>
          <w:sz w:val="24"/>
          <w:szCs w:val="24"/>
          <w:shd w:val="clear" w:color="auto" w:fill="FFFFFF"/>
        </w:rPr>
        <w:t>重新构建</w:t>
      </w:r>
      <w:r w:rsidR="00816E3E" w:rsidRPr="00343EB9">
        <w:rPr>
          <w:rFonts w:ascii="仿宋" w:eastAsia="仿宋" w:hAnsi="仿宋" w:hint="eastAsia"/>
          <w:color w:val="333333"/>
          <w:spacing w:val="8"/>
          <w:sz w:val="24"/>
          <w:szCs w:val="24"/>
          <w:shd w:val="clear" w:color="auto" w:fill="FFFFFF"/>
        </w:rPr>
        <w:t>自然环境教育解说系统，来满足公众的需求。</w:t>
      </w:r>
    </w:p>
    <w:p w:rsidR="007E26A0" w:rsidRPr="00343EB9" w:rsidRDefault="00DD623F"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4.1</w:t>
      </w:r>
      <w:r w:rsidRPr="00343EB9">
        <w:rPr>
          <w:rFonts w:ascii="仿宋" w:eastAsia="仿宋" w:hAnsi="仿宋"/>
          <w:color w:val="333333"/>
          <w:spacing w:val="8"/>
          <w:sz w:val="24"/>
          <w:szCs w:val="24"/>
          <w:shd w:val="clear" w:color="auto" w:fill="FFFFFF"/>
        </w:rPr>
        <w:t xml:space="preserve"> </w:t>
      </w:r>
      <w:r w:rsidR="007E26A0" w:rsidRPr="00343EB9">
        <w:rPr>
          <w:rFonts w:ascii="仿宋" w:eastAsia="仿宋" w:hAnsi="仿宋" w:hint="eastAsia"/>
          <w:color w:val="333333"/>
          <w:spacing w:val="8"/>
          <w:sz w:val="24"/>
          <w:szCs w:val="24"/>
          <w:shd w:val="clear" w:color="auto" w:fill="FFFFFF"/>
        </w:rPr>
        <w:t xml:space="preserve">构建向导式自然环境教育解说系统 </w:t>
      </w:r>
    </w:p>
    <w:p w:rsidR="00271076" w:rsidRPr="00343EB9" w:rsidRDefault="00385137" w:rsidP="009C5F2A">
      <w:pPr>
        <w:spacing w:line="480" w:lineRule="auto"/>
        <w:ind w:firstLine="675"/>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自然教育的基础是人的参与，人们对自然界</w:t>
      </w:r>
      <w:r w:rsidR="00BE3A3B" w:rsidRPr="00343EB9">
        <w:rPr>
          <w:rFonts w:ascii="仿宋" w:eastAsia="仿宋" w:hAnsi="仿宋" w:hint="eastAsia"/>
          <w:color w:val="333333"/>
          <w:spacing w:val="8"/>
          <w:sz w:val="24"/>
          <w:szCs w:val="24"/>
          <w:shd w:val="clear" w:color="auto" w:fill="FFFFFF"/>
        </w:rPr>
        <w:t>的</w:t>
      </w:r>
      <w:r w:rsidRPr="00343EB9">
        <w:rPr>
          <w:rFonts w:ascii="仿宋" w:eastAsia="仿宋" w:hAnsi="仿宋" w:hint="eastAsia"/>
          <w:color w:val="333333"/>
          <w:spacing w:val="8"/>
          <w:sz w:val="24"/>
          <w:szCs w:val="24"/>
          <w:shd w:val="clear" w:color="auto" w:fill="FFFFFF"/>
        </w:rPr>
        <w:t>赏</w:t>
      </w:r>
      <w:proofErr w:type="gramStart"/>
      <w:r w:rsidRPr="00343EB9">
        <w:rPr>
          <w:rFonts w:ascii="仿宋" w:eastAsia="仿宋" w:hAnsi="仿宋" w:hint="eastAsia"/>
          <w:color w:val="333333"/>
          <w:spacing w:val="8"/>
          <w:sz w:val="24"/>
          <w:szCs w:val="24"/>
          <w:shd w:val="clear" w:color="auto" w:fill="FFFFFF"/>
        </w:rPr>
        <w:t>览</w:t>
      </w:r>
      <w:proofErr w:type="gramEnd"/>
      <w:r w:rsidR="00816E3E" w:rsidRPr="00343EB9">
        <w:rPr>
          <w:rFonts w:ascii="仿宋" w:eastAsia="仿宋" w:hAnsi="仿宋" w:hint="eastAsia"/>
          <w:color w:val="333333"/>
          <w:spacing w:val="8"/>
          <w:sz w:val="24"/>
          <w:szCs w:val="24"/>
          <w:shd w:val="clear" w:color="auto" w:fill="FFFFFF"/>
        </w:rPr>
        <w:t>只是直观</w:t>
      </w:r>
      <w:r w:rsidRPr="00343EB9">
        <w:rPr>
          <w:rFonts w:ascii="仿宋" w:eastAsia="仿宋" w:hAnsi="仿宋" w:hint="eastAsia"/>
          <w:color w:val="333333"/>
          <w:spacing w:val="8"/>
          <w:sz w:val="24"/>
          <w:szCs w:val="24"/>
          <w:shd w:val="clear" w:color="auto" w:fill="FFFFFF"/>
        </w:rPr>
        <w:t>感受，提高自然教育的效果，要在解说系统的设置上下功夫。</w:t>
      </w:r>
      <w:r w:rsidR="00BE3A3B" w:rsidRPr="00343EB9">
        <w:rPr>
          <w:rFonts w:ascii="仿宋" w:eastAsia="仿宋" w:hAnsi="仿宋" w:hint="eastAsia"/>
          <w:color w:val="333333"/>
          <w:spacing w:val="8"/>
          <w:sz w:val="24"/>
          <w:szCs w:val="24"/>
          <w:shd w:val="clear" w:color="auto" w:fill="FFFFFF"/>
        </w:rPr>
        <w:t>构建向导式自然环境教育解说系统，可以彰显公园自然资源的特色，把</w:t>
      </w:r>
      <w:r w:rsidRPr="00343EB9">
        <w:rPr>
          <w:rFonts w:ascii="仿宋" w:eastAsia="仿宋" w:hAnsi="仿宋" w:hint="eastAsia"/>
          <w:color w:val="333333"/>
          <w:spacing w:val="8"/>
          <w:sz w:val="24"/>
          <w:szCs w:val="24"/>
          <w:shd w:val="clear" w:color="auto" w:fill="FFFFFF"/>
        </w:rPr>
        <w:t>特色资源</w:t>
      </w:r>
      <w:r w:rsidR="00BE3A3B" w:rsidRPr="00343EB9">
        <w:rPr>
          <w:rFonts w:ascii="仿宋" w:eastAsia="仿宋" w:hAnsi="仿宋" w:hint="eastAsia"/>
          <w:color w:val="333333"/>
          <w:spacing w:val="8"/>
          <w:sz w:val="24"/>
          <w:szCs w:val="24"/>
          <w:shd w:val="clear" w:color="auto" w:fill="FFFFFF"/>
        </w:rPr>
        <w:t>的</w:t>
      </w:r>
      <w:r w:rsidRPr="00343EB9">
        <w:rPr>
          <w:rFonts w:ascii="仿宋" w:eastAsia="仿宋" w:hAnsi="仿宋" w:hint="eastAsia"/>
          <w:color w:val="333333"/>
          <w:spacing w:val="8"/>
          <w:sz w:val="24"/>
          <w:szCs w:val="24"/>
          <w:shd w:val="clear" w:color="auto" w:fill="FFFFFF"/>
        </w:rPr>
        <w:t>特征、观赏价值、游</w:t>
      </w:r>
      <w:r w:rsidR="00816E3E" w:rsidRPr="00343EB9">
        <w:rPr>
          <w:rFonts w:ascii="仿宋" w:eastAsia="仿宋" w:hAnsi="仿宋" w:hint="eastAsia"/>
          <w:color w:val="333333"/>
          <w:spacing w:val="8"/>
          <w:sz w:val="24"/>
          <w:szCs w:val="24"/>
          <w:shd w:val="clear" w:color="auto" w:fill="FFFFFF"/>
        </w:rPr>
        <w:t>憩</w:t>
      </w:r>
      <w:r w:rsidRPr="00343EB9">
        <w:rPr>
          <w:rFonts w:ascii="仿宋" w:eastAsia="仿宋" w:hAnsi="仿宋" w:hint="eastAsia"/>
          <w:color w:val="333333"/>
          <w:spacing w:val="8"/>
          <w:sz w:val="24"/>
          <w:szCs w:val="24"/>
          <w:shd w:val="clear" w:color="auto" w:fill="FFFFFF"/>
        </w:rPr>
        <w:t>重点、分布范围等受</w:t>
      </w:r>
      <w:proofErr w:type="gramStart"/>
      <w:r w:rsidRPr="00343EB9">
        <w:rPr>
          <w:rFonts w:ascii="仿宋" w:eastAsia="仿宋" w:hAnsi="仿宋" w:hint="eastAsia"/>
          <w:color w:val="333333"/>
          <w:spacing w:val="8"/>
          <w:sz w:val="24"/>
          <w:szCs w:val="24"/>
          <w:shd w:val="clear" w:color="auto" w:fill="FFFFFF"/>
        </w:rPr>
        <w:t>众比较</w:t>
      </w:r>
      <w:proofErr w:type="gramEnd"/>
      <w:r w:rsidRPr="00343EB9">
        <w:rPr>
          <w:rFonts w:ascii="仿宋" w:eastAsia="仿宋" w:hAnsi="仿宋" w:hint="eastAsia"/>
          <w:color w:val="333333"/>
          <w:spacing w:val="8"/>
          <w:sz w:val="24"/>
          <w:szCs w:val="24"/>
          <w:shd w:val="clear" w:color="auto" w:fill="FFFFFF"/>
        </w:rPr>
        <w:t>关注的重要知识以向导式解说系统呈现，内</w:t>
      </w:r>
      <w:r w:rsidRPr="00343EB9">
        <w:rPr>
          <w:rFonts w:ascii="仿宋" w:eastAsia="仿宋" w:hAnsi="仿宋" w:hint="eastAsia"/>
          <w:color w:val="333333"/>
          <w:spacing w:val="8"/>
          <w:sz w:val="24"/>
          <w:szCs w:val="24"/>
          <w:shd w:val="clear" w:color="auto" w:fill="FFFFFF"/>
        </w:rPr>
        <w:lastRenderedPageBreak/>
        <w:t>容要突出自然、教育、保护</w:t>
      </w:r>
      <w:r w:rsidR="00BE3A3B" w:rsidRPr="00343EB9">
        <w:rPr>
          <w:rFonts w:ascii="仿宋" w:eastAsia="仿宋" w:hAnsi="仿宋" w:hint="eastAsia"/>
          <w:color w:val="333333"/>
          <w:spacing w:val="8"/>
          <w:sz w:val="24"/>
          <w:szCs w:val="24"/>
          <w:shd w:val="clear" w:color="auto" w:fill="FFFFFF"/>
        </w:rPr>
        <w:t>、科普、趣味</w:t>
      </w:r>
      <w:r w:rsidRPr="00343EB9">
        <w:rPr>
          <w:rFonts w:ascii="仿宋" w:eastAsia="仿宋" w:hAnsi="仿宋" w:hint="eastAsia"/>
          <w:color w:val="333333"/>
          <w:spacing w:val="8"/>
          <w:sz w:val="24"/>
          <w:szCs w:val="24"/>
          <w:shd w:val="clear" w:color="auto" w:fill="FFFFFF"/>
        </w:rPr>
        <w:t>等内容，形式要与景区资源相呼应，合理</w:t>
      </w:r>
      <w:proofErr w:type="gramStart"/>
      <w:r w:rsidRPr="00343EB9">
        <w:rPr>
          <w:rFonts w:ascii="仿宋" w:eastAsia="仿宋" w:hAnsi="仿宋" w:hint="eastAsia"/>
          <w:color w:val="333333"/>
          <w:spacing w:val="8"/>
          <w:sz w:val="24"/>
          <w:szCs w:val="24"/>
          <w:shd w:val="clear" w:color="auto" w:fill="FFFFFF"/>
        </w:rPr>
        <w:t>洽当</w:t>
      </w:r>
      <w:proofErr w:type="gramEnd"/>
      <w:r w:rsidRPr="00343EB9">
        <w:rPr>
          <w:rFonts w:ascii="仿宋" w:eastAsia="仿宋" w:hAnsi="仿宋" w:hint="eastAsia"/>
          <w:color w:val="333333"/>
          <w:spacing w:val="8"/>
          <w:sz w:val="24"/>
          <w:szCs w:val="24"/>
          <w:shd w:val="clear" w:color="auto" w:fill="FFFFFF"/>
        </w:rPr>
        <w:t>，相得益彰。</w:t>
      </w:r>
    </w:p>
    <w:p w:rsidR="00271076" w:rsidRPr="00343EB9" w:rsidRDefault="00271076"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4.2规划合适的自然教育线</w:t>
      </w:r>
      <w:r w:rsidR="002E2024" w:rsidRPr="00343EB9">
        <w:rPr>
          <w:rFonts w:ascii="仿宋" w:eastAsia="仿宋" w:hAnsi="仿宋" w:hint="eastAsia"/>
          <w:color w:val="333333"/>
          <w:spacing w:val="8"/>
          <w:sz w:val="24"/>
          <w:szCs w:val="24"/>
          <w:shd w:val="clear" w:color="auto" w:fill="FFFFFF"/>
        </w:rPr>
        <w:t>路</w:t>
      </w:r>
    </w:p>
    <w:p w:rsidR="00816E3E" w:rsidRPr="00343EB9" w:rsidRDefault="00385137"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 xml:space="preserve">   祁连山国家公园甘肃片区面积宽广，资源丰富，而且各有特色</w:t>
      </w:r>
      <w:r w:rsidR="002E2024" w:rsidRPr="00343EB9">
        <w:rPr>
          <w:rFonts w:ascii="仿宋" w:eastAsia="仿宋" w:hAnsi="仿宋" w:hint="eastAsia"/>
          <w:color w:val="333333"/>
          <w:spacing w:val="8"/>
          <w:sz w:val="24"/>
          <w:szCs w:val="24"/>
          <w:shd w:val="clear" w:color="auto" w:fill="FFFFFF"/>
        </w:rPr>
        <w:t>，规划自然教育线路就显得尤为重要。</w:t>
      </w:r>
      <w:r w:rsidR="00816E3E" w:rsidRPr="00343EB9">
        <w:rPr>
          <w:rFonts w:ascii="仿宋" w:eastAsia="仿宋" w:hAnsi="仿宋" w:hint="eastAsia"/>
          <w:color w:val="333333"/>
          <w:spacing w:val="8"/>
          <w:sz w:val="24"/>
          <w:szCs w:val="24"/>
          <w:shd w:val="clear" w:color="auto" w:fill="FFFFFF"/>
        </w:rPr>
        <w:t>在</w:t>
      </w:r>
      <w:r w:rsidR="002E2024" w:rsidRPr="00343EB9">
        <w:rPr>
          <w:rFonts w:ascii="仿宋" w:eastAsia="仿宋" w:hAnsi="仿宋" w:hint="eastAsia"/>
          <w:color w:val="333333"/>
          <w:spacing w:val="8"/>
          <w:sz w:val="24"/>
          <w:szCs w:val="24"/>
          <w:shd w:val="clear" w:color="auto" w:fill="FFFFFF"/>
        </w:rPr>
        <w:t>公园范围内</w:t>
      </w:r>
      <w:r w:rsidR="00816E3E" w:rsidRPr="00343EB9">
        <w:rPr>
          <w:rFonts w:ascii="仿宋" w:eastAsia="仿宋" w:hAnsi="仿宋" w:hint="eastAsia"/>
          <w:color w:val="333333"/>
          <w:spacing w:val="8"/>
          <w:sz w:val="24"/>
          <w:szCs w:val="24"/>
          <w:shd w:val="clear" w:color="auto" w:fill="FFFFFF"/>
        </w:rPr>
        <w:t>划分</w:t>
      </w:r>
    </w:p>
    <w:p w:rsidR="002E2024" w:rsidRPr="00343EB9" w:rsidRDefault="002E2024"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东、中、西三块区域，选择资源</w:t>
      </w:r>
      <w:r w:rsidR="00816E3E" w:rsidRPr="00343EB9">
        <w:rPr>
          <w:rFonts w:ascii="仿宋" w:eastAsia="仿宋" w:hAnsi="仿宋" w:hint="eastAsia"/>
          <w:color w:val="333333"/>
          <w:spacing w:val="8"/>
          <w:sz w:val="24"/>
          <w:szCs w:val="24"/>
          <w:shd w:val="clear" w:color="auto" w:fill="FFFFFF"/>
        </w:rPr>
        <w:t>景观</w:t>
      </w:r>
      <w:r w:rsidRPr="00343EB9">
        <w:rPr>
          <w:rFonts w:ascii="仿宋" w:eastAsia="仿宋" w:hAnsi="仿宋" w:hint="eastAsia"/>
          <w:color w:val="333333"/>
          <w:spacing w:val="8"/>
          <w:sz w:val="24"/>
          <w:szCs w:val="24"/>
          <w:shd w:val="clear" w:color="auto" w:fill="FFFFFF"/>
        </w:rPr>
        <w:t>分布相对比较集中、类型独特的地段，或规划一条以认识植物</w:t>
      </w:r>
      <w:r w:rsidRPr="00343EB9">
        <w:rPr>
          <w:rFonts w:ascii="仿宋" w:eastAsia="仿宋" w:hAnsi="仿宋"/>
          <w:color w:val="333333"/>
          <w:spacing w:val="8"/>
          <w:sz w:val="24"/>
          <w:szCs w:val="24"/>
          <w:shd w:val="clear" w:color="auto" w:fill="FFFFFF"/>
        </w:rPr>
        <w:t>、观察动物为主题的教育路线，或规划一条以地貌、景观与文化相交融的教育路线，每条路线展现的资源不同，内容不同，特点不同，</w:t>
      </w:r>
      <w:r w:rsidR="00BE3A3B" w:rsidRPr="00343EB9">
        <w:rPr>
          <w:rFonts w:ascii="仿宋" w:eastAsia="仿宋" w:hAnsi="仿宋" w:hint="eastAsia"/>
          <w:color w:val="333333"/>
          <w:spacing w:val="8"/>
          <w:sz w:val="24"/>
          <w:szCs w:val="24"/>
          <w:shd w:val="clear" w:color="auto" w:fill="FFFFFF"/>
        </w:rPr>
        <w:t>以满足公众接受自然教育的个人需求和喜好，有针对性地了解祁连山自然生态系统。</w:t>
      </w:r>
    </w:p>
    <w:p w:rsidR="005E1BFA" w:rsidRPr="00343EB9" w:rsidRDefault="005E1BFA"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color w:val="333333"/>
          <w:spacing w:val="8"/>
          <w:sz w:val="24"/>
          <w:szCs w:val="24"/>
          <w:shd w:val="clear" w:color="auto" w:fill="FFFFFF"/>
        </w:rPr>
        <w:t>4.</w:t>
      </w:r>
      <w:r w:rsidR="00271076" w:rsidRPr="00343EB9">
        <w:rPr>
          <w:rFonts w:ascii="仿宋" w:eastAsia="仿宋" w:hAnsi="仿宋"/>
          <w:color w:val="333333"/>
          <w:spacing w:val="8"/>
          <w:sz w:val="24"/>
          <w:szCs w:val="24"/>
          <w:shd w:val="clear" w:color="auto" w:fill="FFFFFF"/>
        </w:rPr>
        <w:t>3</w:t>
      </w:r>
      <w:r w:rsidRPr="00343EB9">
        <w:rPr>
          <w:rFonts w:ascii="仿宋" w:eastAsia="仿宋" w:hAnsi="仿宋"/>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培养优秀的自然环境教育解说</w:t>
      </w:r>
      <w:r w:rsidR="00B55049" w:rsidRPr="00343EB9">
        <w:rPr>
          <w:rFonts w:ascii="仿宋" w:eastAsia="仿宋" w:hAnsi="仿宋" w:hint="eastAsia"/>
          <w:color w:val="333333"/>
          <w:spacing w:val="8"/>
          <w:sz w:val="24"/>
          <w:szCs w:val="24"/>
          <w:shd w:val="clear" w:color="auto" w:fill="FFFFFF"/>
        </w:rPr>
        <w:t>团</w:t>
      </w:r>
      <w:r w:rsidRPr="00343EB9">
        <w:rPr>
          <w:rFonts w:ascii="仿宋" w:eastAsia="仿宋" w:hAnsi="仿宋" w:hint="eastAsia"/>
          <w:color w:val="333333"/>
          <w:spacing w:val="8"/>
          <w:sz w:val="24"/>
          <w:szCs w:val="24"/>
          <w:shd w:val="clear" w:color="auto" w:fill="FFFFFF"/>
        </w:rPr>
        <w:t>队</w:t>
      </w:r>
    </w:p>
    <w:p w:rsidR="00B55049" w:rsidRPr="00343EB9" w:rsidRDefault="00B55049" w:rsidP="009C5F2A">
      <w:pPr>
        <w:spacing w:line="480" w:lineRule="auto"/>
        <w:ind w:firstLine="675"/>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环境解说是将有关国家公园保护对象及其保护价值、生物多样性及其美学价值、园区内传统文化与环保意识等传递给访问者的一种交流手段。解说人员是环境教育最直接执行者和体现者，通过解说人员精准、简练、</w:t>
      </w:r>
      <w:r w:rsidR="00B27702" w:rsidRPr="00343EB9">
        <w:rPr>
          <w:rFonts w:ascii="仿宋" w:eastAsia="仿宋" w:hAnsi="仿宋" w:hint="eastAsia"/>
          <w:color w:val="333333"/>
          <w:spacing w:val="8"/>
          <w:sz w:val="24"/>
          <w:szCs w:val="24"/>
          <w:shd w:val="clear" w:color="auto" w:fill="FFFFFF"/>
        </w:rPr>
        <w:t>科普、</w:t>
      </w:r>
      <w:r w:rsidRPr="00343EB9">
        <w:rPr>
          <w:rFonts w:ascii="仿宋" w:eastAsia="仿宋" w:hAnsi="仿宋" w:hint="eastAsia"/>
          <w:color w:val="333333"/>
          <w:spacing w:val="8"/>
          <w:sz w:val="24"/>
          <w:szCs w:val="24"/>
          <w:shd w:val="clear" w:color="auto" w:fill="FFFFFF"/>
        </w:rPr>
        <w:t>趣味的讲解，受访者才能更好地了解认知自然环境，进而激发出他们关心热爱自然环境的意识。解说人员也是访客与自然环境之间的桥梁和纽带。培养一批高素质的解说团队，是国家公园开展自然环境教育，提升宣教成果的重要环节。</w:t>
      </w:r>
    </w:p>
    <w:p w:rsidR="005E1BFA" w:rsidRPr="00343EB9" w:rsidRDefault="005E1BFA"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color w:val="333333"/>
          <w:spacing w:val="8"/>
          <w:sz w:val="24"/>
          <w:szCs w:val="24"/>
          <w:shd w:val="clear" w:color="auto" w:fill="FFFFFF"/>
        </w:rPr>
        <w:t>4.</w:t>
      </w:r>
      <w:r w:rsidR="00271076" w:rsidRPr="00343EB9">
        <w:rPr>
          <w:rFonts w:ascii="仿宋" w:eastAsia="仿宋" w:hAnsi="仿宋"/>
          <w:color w:val="333333"/>
          <w:spacing w:val="8"/>
          <w:sz w:val="24"/>
          <w:szCs w:val="24"/>
          <w:shd w:val="clear" w:color="auto" w:fill="FFFFFF"/>
        </w:rPr>
        <w:t>4</w:t>
      </w:r>
      <w:r w:rsidRPr="00343EB9">
        <w:rPr>
          <w:rFonts w:ascii="仿宋" w:eastAsia="仿宋" w:hAnsi="仿宋"/>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编撰</w:t>
      </w:r>
      <w:r w:rsidR="00B55049" w:rsidRPr="00343EB9">
        <w:rPr>
          <w:rFonts w:ascii="仿宋" w:eastAsia="仿宋" w:hAnsi="仿宋" w:hint="eastAsia"/>
          <w:color w:val="333333"/>
          <w:spacing w:val="8"/>
          <w:sz w:val="24"/>
          <w:szCs w:val="24"/>
          <w:shd w:val="clear" w:color="auto" w:fill="FFFFFF"/>
        </w:rPr>
        <w:t>特色</w:t>
      </w:r>
      <w:r w:rsidRPr="00343EB9">
        <w:rPr>
          <w:rFonts w:ascii="仿宋" w:eastAsia="仿宋" w:hAnsi="仿宋" w:hint="eastAsia"/>
          <w:color w:val="333333"/>
          <w:spacing w:val="8"/>
          <w:sz w:val="24"/>
          <w:szCs w:val="24"/>
          <w:shd w:val="clear" w:color="auto" w:fill="FFFFFF"/>
        </w:rPr>
        <w:t>教育教材</w:t>
      </w:r>
    </w:p>
    <w:p w:rsidR="00B55049" w:rsidRPr="00343EB9" w:rsidRDefault="00FC5821"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 xml:space="preserve"> </w:t>
      </w:r>
      <w:r w:rsidRPr="00343EB9">
        <w:rPr>
          <w:rFonts w:ascii="仿宋" w:eastAsia="仿宋" w:hAnsi="仿宋"/>
          <w:color w:val="333333"/>
          <w:spacing w:val="8"/>
          <w:sz w:val="24"/>
          <w:szCs w:val="24"/>
          <w:shd w:val="clear" w:color="auto" w:fill="FFFFFF"/>
        </w:rPr>
        <w:t xml:space="preserve">  </w:t>
      </w:r>
      <w:r w:rsidR="005429EE" w:rsidRPr="00343EB9">
        <w:rPr>
          <w:rFonts w:ascii="仿宋" w:eastAsia="仿宋" w:hAnsi="仿宋"/>
          <w:color w:val="333333"/>
          <w:spacing w:val="8"/>
          <w:sz w:val="24"/>
          <w:szCs w:val="24"/>
          <w:shd w:val="clear" w:color="auto" w:fill="FFFFFF"/>
        </w:rPr>
        <w:t xml:space="preserve"> </w:t>
      </w:r>
      <w:r w:rsidR="00C41B19" w:rsidRPr="00343EB9">
        <w:rPr>
          <w:rFonts w:ascii="仿宋" w:eastAsia="仿宋" w:hAnsi="仿宋" w:hint="eastAsia"/>
          <w:color w:val="333333"/>
          <w:spacing w:val="8"/>
          <w:sz w:val="24"/>
          <w:szCs w:val="24"/>
          <w:shd w:val="clear" w:color="auto" w:fill="FFFFFF"/>
        </w:rPr>
        <w:t>教材又</w:t>
      </w:r>
      <w:proofErr w:type="gramStart"/>
      <w:r w:rsidR="00C41B19" w:rsidRPr="00343EB9">
        <w:rPr>
          <w:rFonts w:ascii="仿宋" w:eastAsia="仿宋" w:hAnsi="仿宋" w:hint="eastAsia"/>
          <w:color w:val="333333"/>
          <w:spacing w:val="8"/>
          <w:sz w:val="24"/>
          <w:szCs w:val="24"/>
          <w:shd w:val="clear" w:color="auto" w:fill="FFFFFF"/>
        </w:rPr>
        <w:t>称教学</w:t>
      </w:r>
      <w:proofErr w:type="gramEnd"/>
      <w:r w:rsidR="00C41B19" w:rsidRPr="00343EB9">
        <w:rPr>
          <w:rFonts w:ascii="仿宋" w:eastAsia="仿宋" w:hAnsi="仿宋" w:hint="eastAsia"/>
          <w:color w:val="333333"/>
          <w:spacing w:val="8"/>
          <w:sz w:val="24"/>
          <w:szCs w:val="24"/>
          <w:shd w:val="clear" w:color="auto" w:fill="FFFFFF"/>
        </w:rPr>
        <w:t>用书，开展自然环境教育，就要编撰有针对性的自然教育教材</w:t>
      </w:r>
      <w:r w:rsidR="005429EE" w:rsidRPr="00343EB9">
        <w:rPr>
          <w:rFonts w:ascii="仿宋" w:eastAsia="仿宋" w:hAnsi="仿宋" w:hint="eastAsia"/>
          <w:color w:val="333333"/>
          <w:spacing w:val="8"/>
          <w:sz w:val="24"/>
          <w:szCs w:val="24"/>
          <w:shd w:val="clear" w:color="auto" w:fill="FFFFFF"/>
        </w:rPr>
        <w:t>。祁连山国家公园自然资源特色纷呈，要依据公园内的资源进行分类编撰</w:t>
      </w:r>
      <w:r w:rsidR="00B27702" w:rsidRPr="00343EB9">
        <w:rPr>
          <w:rFonts w:ascii="仿宋" w:eastAsia="仿宋" w:hAnsi="仿宋" w:hint="eastAsia"/>
          <w:color w:val="333333"/>
          <w:spacing w:val="8"/>
          <w:sz w:val="24"/>
          <w:szCs w:val="24"/>
          <w:shd w:val="clear" w:color="auto" w:fill="FFFFFF"/>
        </w:rPr>
        <w:t>自然教育教材</w:t>
      </w:r>
      <w:r w:rsidR="005429EE" w:rsidRPr="00343EB9">
        <w:rPr>
          <w:rFonts w:ascii="仿宋" w:eastAsia="仿宋" w:hAnsi="仿宋" w:hint="eastAsia"/>
          <w:color w:val="333333"/>
          <w:spacing w:val="8"/>
          <w:sz w:val="24"/>
          <w:szCs w:val="24"/>
          <w:shd w:val="clear" w:color="auto" w:fill="FFFFFF"/>
        </w:rPr>
        <w:t>，既要突出特有资源的特色，又要兼具教材的科学知识与方</w:t>
      </w:r>
      <w:r w:rsidR="005429EE" w:rsidRPr="00343EB9">
        <w:rPr>
          <w:rFonts w:ascii="仿宋" w:eastAsia="仿宋" w:hAnsi="仿宋" w:hint="eastAsia"/>
          <w:color w:val="333333"/>
          <w:spacing w:val="8"/>
          <w:sz w:val="24"/>
          <w:szCs w:val="24"/>
          <w:shd w:val="clear" w:color="auto" w:fill="FFFFFF"/>
        </w:rPr>
        <w:lastRenderedPageBreak/>
        <w:t>法、科学思想与精神，还要兼顾大众的可读性、启发性、互动性以及趣味性。</w:t>
      </w:r>
    </w:p>
    <w:p w:rsidR="00DD623F" w:rsidRPr="00343EB9" w:rsidRDefault="005E1BFA" w:rsidP="009C5F2A">
      <w:pPr>
        <w:spacing w:line="480" w:lineRule="auto"/>
        <w:rPr>
          <w:rFonts w:ascii="仿宋" w:eastAsia="仿宋" w:hAnsi="仿宋"/>
          <w:color w:val="333333"/>
          <w:spacing w:val="8"/>
          <w:sz w:val="24"/>
          <w:szCs w:val="24"/>
          <w:shd w:val="clear" w:color="auto" w:fill="FFFFFF"/>
        </w:rPr>
      </w:pPr>
      <w:r w:rsidRPr="00343EB9">
        <w:rPr>
          <w:rFonts w:ascii="仿宋" w:eastAsia="仿宋" w:hAnsi="仿宋"/>
          <w:color w:val="333333"/>
          <w:spacing w:val="8"/>
          <w:sz w:val="24"/>
          <w:szCs w:val="24"/>
          <w:shd w:val="clear" w:color="auto" w:fill="FFFFFF"/>
        </w:rPr>
        <w:t>4.</w:t>
      </w:r>
      <w:r w:rsidR="00271076" w:rsidRPr="00343EB9">
        <w:rPr>
          <w:rFonts w:ascii="仿宋" w:eastAsia="仿宋" w:hAnsi="仿宋"/>
          <w:color w:val="333333"/>
          <w:spacing w:val="8"/>
          <w:sz w:val="24"/>
          <w:szCs w:val="24"/>
          <w:shd w:val="clear" w:color="auto" w:fill="FFFFFF"/>
        </w:rPr>
        <w:t>5</w:t>
      </w:r>
      <w:r w:rsidRPr="00343EB9">
        <w:rPr>
          <w:rFonts w:ascii="仿宋" w:eastAsia="仿宋" w:hAnsi="仿宋"/>
          <w:color w:val="333333"/>
          <w:spacing w:val="8"/>
          <w:sz w:val="24"/>
          <w:szCs w:val="24"/>
          <w:shd w:val="clear" w:color="auto" w:fill="FFFFFF"/>
        </w:rPr>
        <w:t xml:space="preserve"> </w:t>
      </w:r>
      <w:r w:rsidRPr="00343EB9">
        <w:rPr>
          <w:rFonts w:ascii="仿宋" w:eastAsia="仿宋" w:hAnsi="仿宋" w:hint="eastAsia"/>
          <w:color w:val="333333"/>
          <w:spacing w:val="8"/>
          <w:sz w:val="24"/>
          <w:szCs w:val="24"/>
          <w:shd w:val="clear" w:color="auto" w:fill="FFFFFF"/>
        </w:rPr>
        <w:t>开发自然教育</w:t>
      </w:r>
      <w:r w:rsidR="00BB23BB" w:rsidRPr="00BB23BB">
        <w:rPr>
          <w:rFonts w:ascii="仿宋" w:eastAsia="仿宋" w:hAnsi="仿宋" w:hint="eastAsia"/>
          <w:color w:val="333333"/>
          <w:spacing w:val="8"/>
          <w:sz w:val="24"/>
          <w:szCs w:val="24"/>
          <w:shd w:val="clear" w:color="auto" w:fill="FFFFFF"/>
        </w:rPr>
        <w:t>“五感”</w:t>
      </w:r>
      <w:r w:rsidRPr="00343EB9">
        <w:rPr>
          <w:rFonts w:ascii="仿宋" w:eastAsia="仿宋" w:hAnsi="仿宋" w:hint="eastAsia"/>
          <w:color w:val="333333"/>
          <w:spacing w:val="8"/>
          <w:sz w:val="24"/>
          <w:szCs w:val="24"/>
          <w:shd w:val="clear" w:color="auto" w:fill="FFFFFF"/>
        </w:rPr>
        <w:t>体验活动</w:t>
      </w:r>
    </w:p>
    <w:p w:rsidR="00866AA8" w:rsidRPr="00343EB9" w:rsidRDefault="00866AA8" w:rsidP="009C5F2A">
      <w:pPr>
        <w:spacing w:line="480" w:lineRule="auto"/>
        <w:ind w:firstLine="600"/>
        <w:rPr>
          <w:rFonts w:ascii="仿宋" w:eastAsia="仿宋" w:hAnsi="仿宋"/>
          <w:color w:val="333333"/>
          <w:spacing w:val="8"/>
          <w:sz w:val="24"/>
          <w:szCs w:val="24"/>
          <w:shd w:val="clear" w:color="auto" w:fill="FFFFFF"/>
        </w:rPr>
      </w:pPr>
      <w:r w:rsidRPr="00343EB9">
        <w:rPr>
          <w:rFonts w:ascii="仿宋" w:eastAsia="仿宋" w:hAnsi="仿宋" w:hint="eastAsia"/>
          <w:color w:val="333333"/>
          <w:spacing w:val="8"/>
          <w:sz w:val="24"/>
          <w:szCs w:val="24"/>
          <w:shd w:val="clear" w:color="auto" w:fill="FFFFFF"/>
        </w:rPr>
        <w:t>视、听、嗅、味、触这“五感”，是我们对一件事物建立认知的不同方式。自然环境教育的过程也是一种“五感”参与体验的过程。自然环境教育，要在视、听中呈现环境的和谐美丽，还要在嗅、味、触中结合更多的与自然环境相关的体验活动</w:t>
      </w:r>
      <w:r w:rsidR="00B27702" w:rsidRPr="00343EB9">
        <w:rPr>
          <w:rFonts w:ascii="仿宋" w:eastAsia="仿宋" w:hAnsi="仿宋" w:hint="eastAsia"/>
          <w:color w:val="333333"/>
          <w:spacing w:val="8"/>
          <w:sz w:val="24"/>
          <w:szCs w:val="24"/>
          <w:shd w:val="clear" w:color="auto" w:fill="FFFFFF"/>
        </w:rPr>
        <w:t>。</w:t>
      </w:r>
      <w:r w:rsidRPr="00343EB9">
        <w:rPr>
          <w:rFonts w:ascii="仿宋" w:eastAsia="仿宋" w:hAnsi="仿宋" w:hint="eastAsia"/>
          <w:color w:val="333333"/>
          <w:spacing w:val="8"/>
          <w:sz w:val="24"/>
          <w:szCs w:val="24"/>
          <w:shd w:val="clear" w:color="auto" w:fill="FFFFFF"/>
        </w:rPr>
        <w:t>自然体验也是自然环境教育的一种方式，开发设计通过自身感受体验大自然的自然手工、园艺花技、模拟游戏、触摸自然、聆听自然等“五感”体验活动，让公众在视、听的愉悦中，</w:t>
      </w:r>
      <w:r w:rsidR="00B27702" w:rsidRPr="00343EB9">
        <w:rPr>
          <w:rFonts w:ascii="仿宋" w:eastAsia="仿宋" w:hAnsi="仿宋" w:hint="eastAsia"/>
          <w:color w:val="333333"/>
          <w:spacing w:val="8"/>
          <w:sz w:val="24"/>
          <w:szCs w:val="24"/>
          <w:shd w:val="clear" w:color="auto" w:fill="FFFFFF"/>
        </w:rPr>
        <w:t>拓展嗅、味、触的</w:t>
      </w:r>
      <w:r w:rsidRPr="00343EB9">
        <w:rPr>
          <w:rFonts w:ascii="仿宋" w:eastAsia="仿宋" w:hAnsi="仿宋" w:hint="eastAsia"/>
          <w:color w:val="333333"/>
          <w:spacing w:val="8"/>
          <w:sz w:val="24"/>
          <w:szCs w:val="24"/>
          <w:shd w:val="clear" w:color="auto" w:fill="FFFFFF"/>
        </w:rPr>
        <w:t>切实感觉，来感受大自然的魅力，发现大自然的奥妙，达到回归自然、顺应自然的崇高追求与美好向往。</w:t>
      </w:r>
    </w:p>
    <w:p w:rsidR="00866AA8" w:rsidRDefault="00866AA8" w:rsidP="009C5F2A">
      <w:pPr>
        <w:spacing w:line="480" w:lineRule="auto"/>
        <w:rPr>
          <w:rFonts w:ascii="仿宋" w:eastAsia="仿宋" w:hAnsi="仿宋"/>
          <w:color w:val="FF0000"/>
          <w:sz w:val="30"/>
          <w:szCs w:val="30"/>
        </w:rPr>
      </w:pPr>
    </w:p>
    <w:p w:rsidR="00866AA8" w:rsidRPr="00EC1060" w:rsidRDefault="00EC1060" w:rsidP="009C5F2A">
      <w:pPr>
        <w:spacing w:line="480" w:lineRule="auto"/>
        <w:rPr>
          <w:rFonts w:asciiTheme="majorEastAsia" w:eastAsiaTheme="majorEastAsia" w:hAnsiTheme="majorEastAsia"/>
          <w:color w:val="000000" w:themeColor="text1"/>
          <w:szCs w:val="21"/>
        </w:rPr>
      </w:pPr>
      <w:r w:rsidRPr="00EC1060">
        <w:rPr>
          <w:rFonts w:asciiTheme="majorEastAsia" w:eastAsiaTheme="majorEastAsia" w:hAnsiTheme="majorEastAsia" w:hint="eastAsia"/>
          <w:color w:val="000000" w:themeColor="text1"/>
          <w:szCs w:val="21"/>
        </w:rPr>
        <w:t>参考文献</w:t>
      </w:r>
    </w:p>
    <w:p w:rsidR="00866AA8" w:rsidRDefault="00EC1060" w:rsidP="009C5F2A">
      <w:pPr>
        <w:spacing w:line="480" w:lineRule="auto"/>
        <w:rPr>
          <w:rFonts w:asciiTheme="minorEastAsia" w:hAnsiTheme="minorEastAsia"/>
          <w:color w:val="000000" w:themeColor="text1"/>
          <w:szCs w:val="21"/>
        </w:rPr>
      </w:pPr>
      <w:r w:rsidRPr="00EC1060">
        <w:rPr>
          <w:rFonts w:asciiTheme="minorEastAsia" w:hAnsiTheme="minorEastAsia" w:hint="eastAsia"/>
          <w:color w:val="000000" w:themeColor="text1"/>
          <w:szCs w:val="21"/>
        </w:rPr>
        <w:t>[</w:t>
      </w:r>
      <w:r w:rsidRPr="00EC1060">
        <w:rPr>
          <w:rFonts w:asciiTheme="minorEastAsia" w:hAnsiTheme="minorEastAsia"/>
          <w:color w:val="000000" w:themeColor="text1"/>
          <w:szCs w:val="21"/>
        </w:rPr>
        <w:t>1</w:t>
      </w:r>
      <w:r w:rsidRPr="00EC1060">
        <w:rPr>
          <w:rFonts w:asciiTheme="minorEastAsia" w:hAnsiTheme="minorEastAsia" w:hint="eastAsia"/>
          <w:color w:val="000000" w:themeColor="text1"/>
          <w:szCs w:val="21"/>
        </w:rPr>
        <w:t xml:space="preserve">] </w:t>
      </w:r>
      <w:proofErr w:type="gramStart"/>
      <w:r w:rsidRPr="00EC1060">
        <w:rPr>
          <w:rFonts w:asciiTheme="minorEastAsia" w:hAnsiTheme="minorEastAsia" w:hint="eastAsia"/>
          <w:color w:val="000000" w:themeColor="text1"/>
          <w:szCs w:val="21"/>
        </w:rPr>
        <w:t>郑琦</w:t>
      </w:r>
      <w:proofErr w:type="gramEnd"/>
      <w:r>
        <w:rPr>
          <w:rFonts w:asciiTheme="minorEastAsia" w:hAnsiTheme="minorEastAsia" w:hint="eastAsia"/>
          <w:color w:val="000000" w:themeColor="text1"/>
          <w:szCs w:val="21"/>
        </w:rPr>
        <w:t>.</w:t>
      </w:r>
      <w:r w:rsidRPr="00EC1060">
        <w:rPr>
          <w:rFonts w:asciiTheme="minorEastAsia" w:hAnsiTheme="minorEastAsia" w:hint="eastAsia"/>
          <w:color w:val="000000" w:themeColor="text1"/>
          <w:szCs w:val="21"/>
        </w:rPr>
        <w:t>河南理工大学学报（社会科学版）.2019.（2）：20-25</w:t>
      </w:r>
      <w:r>
        <w:rPr>
          <w:rFonts w:asciiTheme="minorEastAsia" w:hAnsiTheme="minorEastAsia"/>
          <w:color w:val="000000" w:themeColor="text1"/>
          <w:szCs w:val="21"/>
        </w:rPr>
        <w:t>.</w:t>
      </w:r>
    </w:p>
    <w:p w:rsidR="00350FB6" w:rsidRPr="00AF21DB" w:rsidRDefault="00350FB6" w:rsidP="009C5F2A">
      <w:pPr>
        <w:spacing w:line="480" w:lineRule="auto"/>
        <w:rPr>
          <w:rFonts w:asciiTheme="minorEastAsia" w:hAnsiTheme="minorEastAsia"/>
          <w:color w:val="000000" w:themeColor="text1"/>
          <w:szCs w:val="21"/>
        </w:rPr>
      </w:pPr>
      <w:r>
        <w:rPr>
          <w:rFonts w:asciiTheme="minorEastAsia" w:hAnsiTheme="minorEastAsia"/>
          <w:color w:val="000000" w:themeColor="text1"/>
          <w:szCs w:val="21"/>
        </w:rPr>
        <w:t xml:space="preserve">[2] </w:t>
      </w:r>
      <w:r w:rsidRPr="00AF21DB">
        <w:rPr>
          <w:rFonts w:asciiTheme="minorEastAsia" w:hAnsiTheme="minorEastAsia" w:hint="eastAsia"/>
          <w:color w:val="000000" w:themeColor="text1"/>
          <w:szCs w:val="21"/>
        </w:rPr>
        <w:t>赵敏燕，叶文，</w:t>
      </w:r>
      <w:proofErr w:type="gramStart"/>
      <w:r w:rsidRPr="00AF21DB">
        <w:rPr>
          <w:rFonts w:asciiTheme="minorEastAsia" w:hAnsiTheme="minorEastAsia" w:hint="eastAsia"/>
          <w:color w:val="000000" w:themeColor="text1"/>
          <w:szCs w:val="21"/>
        </w:rPr>
        <w:t>董锁成</w:t>
      </w:r>
      <w:proofErr w:type="gramEnd"/>
      <w:r w:rsidRPr="00AF21DB">
        <w:rPr>
          <w:rFonts w:asciiTheme="minorEastAsia" w:hAnsiTheme="minorEastAsia" w:hint="eastAsia"/>
          <w:color w:val="000000" w:themeColor="text1"/>
          <w:szCs w:val="21"/>
        </w:rPr>
        <w:t>等，中西生态旅游解说系统差异化研究进展及本土化路径.地理科学进展.</w:t>
      </w:r>
      <w:r w:rsidRPr="00AF21DB">
        <w:rPr>
          <w:rFonts w:asciiTheme="minorEastAsia" w:hAnsiTheme="minorEastAsia"/>
          <w:color w:val="000000" w:themeColor="text1"/>
          <w:szCs w:val="21"/>
        </w:rPr>
        <w:t>2016</w:t>
      </w:r>
      <w:r w:rsidRPr="00AF21DB">
        <w:rPr>
          <w:rFonts w:asciiTheme="minorEastAsia" w:hAnsiTheme="minorEastAsia" w:hint="eastAsia"/>
          <w:color w:val="000000" w:themeColor="text1"/>
          <w:szCs w:val="21"/>
        </w:rPr>
        <w:t>（35）.6</w:t>
      </w:r>
      <w:r>
        <w:rPr>
          <w:rFonts w:asciiTheme="minorEastAsia" w:hAnsiTheme="minorEastAsia" w:hint="eastAsia"/>
          <w:color w:val="000000" w:themeColor="text1"/>
          <w:szCs w:val="21"/>
        </w:rPr>
        <w:t>:</w:t>
      </w:r>
      <w:r w:rsidRPr="00AF21DB">
        <w:rPr>
          <w:rFonts w:asciiTheme="minorEastAsia" w:hAnsiTheme="minorEastAsia" w:hint="eastAsia"/>
          <w:color w:val="000000" w:themeColor="text1"/>
          <w:szCs w:val="21"/>
        </w:rPr>
        <w:t>691-</w:t>
      </w:r>
      <w:r w:rsidRPr="00AF21DB">
        <w:rPr>
          <w:rFonts w:asciiTheme="minorEastAsia" w:hAnsiTheme="minorEastAsia"/>
          <w:color w:val="000000" w:themeColor="text1"/>
          <w:szCs w:val="21"/>
        </w:rPr>
        <w:t>701</w:t>
      </w:r>
      <w:r w:rsidRPr="00AF21DB">
        <w:rPr>
          <w:rFonts w:asciiTheme="minorEastAsia" w:hAnsiTheme="minorEastAsia" w:hint="eastAsia"/>
          <w:color w:val="000000" w:themeColor="text1"/>
          <w:szCs w:val="21"/>
        </w:rPr>
        <w:t>.</w:t>
      </w:r>
    </w:p>
    <w:p w:rsidR="000E7EC9" w:rsidRDefault="00350FB6" w:rsidP="009C5F2A">
      <w:pPr>
        <w:spacing w:line="480" w:lineRule="auto"/>
        <w:rPr>
          <w:rFonts w:ascii="仿宋" w:eastAsia="仿宋" w:hAnsi="仿宋"/>
          <w:szCs w:val="21"/>
        </w:rPr>
      </w:pPr>
      <w:r>
        <w:rPr>
          <w:rFonts w:ascii="仿宋" w:eastAsia="仿宋" w:hAnsi="仿宋"/>
          <w:szCs w:val="21"/>
        </w:rPr>
        <w:t>[</w:t>
      </w:r>
      <w:r w:rsidR="00B10321">
        <w:rPr>
          <w:rFonts w:ascii="仿宋" w:eastAsia="仿宋" w:hAnsi="仿宋"/>
          <w:szCs w:val="21"/>
        </w:rPr>
        <w:t>3</w:t>
      </w:r>
      <w:r>
        <w:rPr>
          <w:rFonts w:ascii="仿宋" w:eastAsia="仿宋" w:hAnsi="仿宋"/>
          <w:szCs w:val="21"/>
        </w:rPr>
        <w:t xml:space="preserve">] </w:t>
      </w:r>
      <w:r w:rsidRPr="00AF21DB">
        <w:rPr>
          <w:rFonts w:asciiTheme="minorEastAsia" w:hAnsiTheme="minorEastAsia" w:hint="eastAsia"/>
          <w:color w:val="000000" w:themeColor="text1"/>
          <w:szCs w:val="21"/>
        </w:rPr>
        <w:t>李丽娜，乌恩，</w:t>
      </w:r>
      <w:proofErr w:type="gramStart"/>
      <w:r w:rsidRPr="00AF21DB">
        <w:rPr>
          <w:rFonts w:asciiTheme="minorEastAsia" w:hAnsiTheme="minorEastAsia" w:hint="eastAsia"/>
          <w:color w:val="000000" w:themeColor="text1"/>
          <w:szCs w:val="21"/>
        </w:rPr>
        <w:t>凌生金</w:t>
      </w:r>
      <w:proofErr w:type="gramEnd"/>
      <w:r w:rsidRPr="00AF21DB">
        <w:rPr>
          <w:rFonts w:asciiTheme="minorEastAsia" w:hAnsiTheme="minorEastAsia" w:hint="eastAsia"/>
          <w:color w:val="000000" w:themeColor="text1"/>
          <w:szCs w:val="21"/>
        </w:rPr>
        <w:t>.中国自然保护区旅游解说系统研究进展综述.河北林业科技.2008，4</w:t>
      </w:r>
      <w:r>
        <w:rPr>
          <w:rFonts w:asciiTheme="minorEastAsia" w:hAnsiTheme="minorEastAsia"/>
          <w:color w:val="000000" w:themeColor="text1"/>
          <w:szCs w:val="21"/>
        </w:rPr>
        <w:t>:</w:t>
      </w:r>
      <w:r w:rsidRPr="00AF21DB">
        <w:rPr>
          <w:rFonts w:asciiTheme="minorEastAsia" w:hAnsiTheme="minorEastAsia"/>
          <w:color w:val="000000" w:themeColor="text1"/>
          <w:szCs w:val="21"/>
        </w:rPr>
        <w:t>38</w:t>
      </w:r>
      <w:r w:rsidRPr="00AF21DB">
        <w:rPr>
          <w:rFonts w:asciiTheme="minorEastAsia" w:hAnsiTheme="minorEastAsia" w:hint="eastAsia"/>
          <w:color w:val="000000" w:themeColor="text1"/>
          <w:szCs w:val="21"/>
        </w:rPr>
        <w:t>-</w:t>
      </w:r>
      <w:r w:rsidRPr="00AF21DB">
        <w:rPr>
          <w:rFonts w:asciiTheme="minorEastAsia" w:hAnsiTheme="minorEastAsia"/>
          <w:color w:val="000000" w:themeColor="text1"/>
          <w:szCs w:val="21"/>
        </w:rPr>
        <w:t>41</w:t>
      </w:r>
      <w:r w:rsidRPr="00AF21DB">
        <w:rPr>
          <w:rFonts w:asciiTheme="minorEastAsia" w:hAnsiTheme="minorEastAsia" w:hint="eastAsia"/>
          <w:color w:val="000000" w:themeColor="text1"/>
          <w:szCs w:val="21"/>
        </w:rPr>
        <w:t>.</w:t>
      </w:r>
    </w:p>
    <w:p w:rsidR="00350FB6" w:rsidRPr="000E7EC9" w:rsidRDefault="00B10321" w:rsidP="009C5F2A">
      <w:pPr>
        <w:spacing w:line="480" w:lineRule="auto"/>
        <w:rPr>
          <w:rFonts w:ascii="仿宋" w:eastAsia="仿宋" w:hAnsi="仿宋"/>
          <w:szCs w:val="21"/>
        </w:rPr>
      </w:pPr>
      <w:r>
        <w:rPr>
          <w:rFonts w:asciiTheme="minorEastAsia" w:hAnsiTheme="minorEastAsia"/>
          <w:color w:val="000000" w:themeColor="text1"/>
          <w:szCs w:val="21"/>
        </w:rPr>
        <w:t>[</w:t>
      </w:r>
      <w:r w:rsidR="000E7EC9">
        <w:rPr>
          <w:rFonts w:asciiTheme="minorEastAsia" w:hAnsiTheme="minorEastAsia"/>
          <w:color w:val="000000" w:themeColor="text1"/>
          <w:szCs w:val="21"/>
        </w:rPr>
        <w:t>4</w:t>
      </w:r>
      <w:r>
        <w:rPr>
          <w:rFonts w:asciiTheme="minorEastAsia" w:hAnsiTheme="minorEastAsia"/>
          <w:color w:val="000000" w:themeColor="text1"/>
          <w:szCs w:val="21"/>
        </w:rPr>
        <w:t>]</w:t>
      </w:r>
      <w:r w:rsidRPr="00EC1060">
        <w:rPr>
          <w:rFonts w:ascii="仿宋" w:eastAsia="仿宋" w:hAnsi="仿宋" w:hint="eastAsia"/>
          <w:color w:val="333333"/>
          <w:spacing w:val="8"/>
          <w:szCs w:val="21"/>
          <w:shd w:val="clear" w:color="auto" w:fill="FFFFFF"/>
        </w:rPr>
        <w:t xml:space="preserve"> </w:t>
      </w:r>
      <w:r w:rsidRPr="00EC1060">
        <w:rPr>
          <w:rFonts w:asciiTheme="minorEastAsia" w:hAnsiTheme="minorEastAsia" w:hint="eastAsia"/>
          <w:color w:val="000000" w:themeColor="text1"/>
          <w:szCs w:val="21"/>
        </w:rPr>
        <w:t>朱智.森林公园解说系统构建的探讨.福建林业科技.</w:t>
      </w:r>
      <w:r w:rsidRPr="00EC1060">
        <w:rPr>
          <w:rFonts w:asciiTheme="minorEastAsia" w:hAnsiTheme="minorEastAsia"/>
          <w:color w:val="000000" w:themeColor="text1"/>
          <w:szCs w:val="21"/>
        </w:rPr>
        <w:t>2015</w:t>
      </w:r>
      <w:r w:rsidRPr="00EC1060">
        <w:rPr>
          <w:rFonts w:asciiTheme="minorEastAsia" w:hAnsiTheme="minorEastAsia" w:hint="eastAsia"/>
          <w:color w:val="000000" w:themeColor="text1"/>
          <w:szCs w:val="21"/>
        </w:rPr>
        <w:t>（42），</w:t>
      </w:r>
      <w:r w:rsidRPr="00EC1060">
        <w:rPr>
          <w:rFonts w:asciiTheme="minorEastAsia" w:hAnsiTheme="minorEastAsia"/>
          <w:color w:val="000000" w:themeColor="text1"/>
          <w:szCs w:val="21"/>
        </w:rPr>
        <w:t>4</w:t>
      </w:r>
      <w:r>
        <w:rPr>
          <w:rFonts w:asciiTheme="minorEastAsia" w:hAnsiTheme="minorEastAsia"/>
          <w:color w:val="000000" w:themeColor="text1"/>
          <w:szCs w:val="21"/>
        </w:rPr>
        <w:t>:</w:t>
      </w:r>
      <w:r w:rsidRPr="00EC1060">
        <w:rPr>
          <w:rFonts w:asciiTheme="minorEastAsia" w:hAnsiTheme="minorEastAsia"/>
          <w:color w:val="000000" w:themeColor="text1"/>
          <w:szCs w:val="21"/>
        </w:rPr>
        <w:t>214</w:t>
      </w:r>
      <w:r w:rsidRPr="00EC1060">
        <w:rPr>
          <w:rFonts w:asciiTheme="minorEastAsia" w:hAnsiTheme="minorEastAsia" w:hint="eastAsia"/>
          <w:color w:val="000000" w:themeColor="text1"/>
          <w:szCs w:val="21"/>
        </w:rPr>
        <w:t>-</w:t>
      </w:r>
      <w:r w:rsidRPr="00EC1060">
        <w:rPr>
          <w:rFonts w:asciiTheme="minorEastAsia" w:hAnsiTheme="minorEastAsia"/>
          <w:color w:val="000000" w:themeColor="text1"/>
          <w:szCs w:val="21"/>
        </w:rPr>
        <w:t>218</w:t>
      </w:r>
      <w:r>
        <w:rPr>
          <w:rFonts w:asciiTheme="minorEastAsia" w:hAnsiTheme="minorEastAsia"/>
          <w:color w:val="000000" w:themeColor="text1"/>
          <w:szCs w:val="21"/>
        </w:rPr>
        <w:t>.</w:t>
      </w:r>
    </w:p>
    <w:p w:rsidR="00EC1060" w:rsidRDefault="00EC1060" w:rsidP="009C5F2A">
      <w:pPr>
        <w:spacing w:line="480" w:lineRule="auto"/>
        <w:rPr>
          <w:rFonts w:asciiTheme="minorEastAsia" w:hAnsiTheme="minorEastAsia"/>
          <w:color w:val="000000" w:themeColor="text1"/>
          <w:szCs w:val="21"/>
        </w:rPr>
      </w:pPr>
      <w:r>
        <w:rPr>
          <w:rFonts w:asciiTheme="minorEastAsia" w:hAnsiTheme="minorEastAsia"/>
          <w:color w:val="000000" w:themeColor="text1"/>
          <w:szCs w:val="21"/>
        </w:rPr>
        <w:t>[</w:t>
      </w:r>
      <w:r w:rsidR="000E7EC9">
        <w:rPr>
          <w:rFonts w:asciiTheme="minorEastAsia" w:hAnsiTheme="minorEastAsia"/>
          <w:color w:val="000000" w:themeColor="text1"/>
          <w:szCs w:val="21"/>
        </w:rPr>
        <w:t>5</w:t>
      </w:r>
      <w:r>
        <w:rPr>
          <w:rFonts w:asciiTheme="minorEastAsia" w:hAnsiTheme="minorEastAsia"/>
          <w:color w:val="000000" w:themeColor="text1"/>
          <w:szCs w:val="21"/>
        </w:rPr>
        <w:t>]</w:t>
      </w:r>
      <w:r w:rsidR="00AF21DB">
        <w:rPr>
          <w:rFonts w:ascii="仿宋" w:eastAsia="仿宋" w:hAnsi="仿宋" w:hint="eastAsia"/>
          <w:color w:val="333333"/>
          <w:spacing w:val="8"/>
          <w:szCs w:val="21"/>
          <w:shd w:val="clear" w:color="auto" w:fill="FFFFFF"/>
        </w:rPr>
        <w:t xml:space="preserve"> </w:t>
      </w:r>
      <w:r w:rsidR="00AF21DB" w:rsidRPr="00AF21DB">
        <w:rPr>
          <w:rFonts w:asciiTheme="minorEastAsia" w:hAnsiTheme="minorEastAsia" w:hint="eastAsia"/>
          <w:color w:val="000000" w:themeColor="text1"/>
          <w:szCs w:val="21"/>
        </w:rPr>
        <w:t>建立国家公园体制总体方案.中办发</w:t>
      </w:r>
      <w:r w:rsidR="00AF21DB">
        <w:rPr>
          <w:rFonts w:asciiTheme="minorEastAsia" w:hAnsiTheme="minorEastAsia" w:hint="eastAsia"/>
          <w:color w:val="000000" w:themeColor="text1"/>
          <w:szCs w:val="21"/>
        </w:rPr>
        <w:t>[</w:t>
      </w:r>
      <w:r w:rsidR="00AF21DB" w:rsidRPr="00AF21DB">
        <w:rPr>
          <w:rFonts w:asciiTheme="minorEastAsia" w:hAnsiTheme="minorEastAsia" w:hint="eastAsia"/>
          <w:color w:val="000000" w:themeColor="text1"/>
          <w:szCs w:val="21"/>
        </w:rPr>
        <w:t>2017</w:t>
      </w:r>
      <w:r w:rsidR="00AF21DB">
        <w:rPr>
          <w:rFonts w:asciiTheme="minorEastAsia" w:hAnsiTheme="minorEastAsia" w:hint="eastAsia"/>
          <w:color w:val="000000" w:themeColor="text1"/>
          <w:szCs w:val="21"/>
        </w:rPr>
        <w:t>]</w:t>
      </w:r>
      <w:r w:rsidR="00AF21DB" w:rsidRPr="00AF21DB">
        <w:rPr>
          <w:rFonts w:asciiTheme="minorEastAsia" w:hAnsiTheme="minorEastAsia" w:hint="eastAsia"/>
          <w:color w:val="000000" w:themeColor="text1"/>
          <w:szCs w:val="21"/>
        </w:rPr>
        <w:t>55号，2017年9月26日印发</w:t>
      </w:r>
      <w:r w:rsidR="00AF21DB">
        <w:rPr>
          <w:rFonts w:asciiTheme="minorEastAsia" w:hAnsiTheme="minorEastAsia" w:hint="eastAsia"/>
          <w:color w:val="000000" w:themeColor="text1"/>
          <w:szCs w:val="21"/>
        </w:rPr>
        <w:t>.</w:t>
      </w:r>
    </w:p>
    <w:p w:rsidR="00AF21DB" w:rsidRDefault="00AF21DB" w:rsidP="009C5F2A">
      <w:pPr>
        <w:spacing w:line="480" w:lineRule="auto"/>
        <w:rPr>
          <w:rFonts w:asciiTheme="minorEastAsia" w:hAnsiTheme="minorEastAsia"/>
          <w:color w:val="000000" w:themeColor="text1"/>
          <w:szCs w:val="21"/>
        </w:rPr>
      </w:pPr>
      <w:r>
        <w:rPr>
          <w:rFonts w:asciiTheme="minorEastAsia" w:hAnsiTheme="minorEastAsia"/>
          <w:color w:val="000000" w:themeColor="text1"/>
          <w:szCs w:val="21"/>
        </w:rPr>
        <w:t>[</w:t>
      </w:r>
      <w:r w:rsidR="000E7EC9">
        <w:rPr>
          <w:rFonts w:asciiTheme="minorEastAsia" w:hAnsiTheme="minorEastAsia"/>
          <w:color w:val="000000" w:themeColor="text1"/>
          <w:szCs w:val="21"/>
        </w:rPr>
        <w:t>6</w:t>
      </w:r>
      <w:r>
        <w:rPr>
          <w:rFonts w:asciiTheme="minorEastAsia" w:hAnsiTheme="minorEastAsia"/>
          <w:color w:val="000000" w:themeColor="text1"/>
          <w:szCs w:val="21"/>
        </w:rPr>
        <w:t xml:space="preserve">] </w:t>
      </w:r>
      <w:r w:rsidRPr="00AF21DB">
        <w:rPr>
          <w:rFonts w:asciiTheme="minorEastAsia" w:hAnsiTheme="minorEastAsia" w:hint="eastAsia"/>
          <w:color w:val="000000" w:themeColor="text1"/>
          <w:szCs w:val="21"/>
        </w:rPr>
        <w:t>祁连山国家公园体制试点甘肃省片区总体规划（2017-2035年）（征求意见稿[M].</w:t>
      </w:r>
    </w:p>
    <w:p w:rsidR="009C5F2A" w:rsidRPr="00A03F98" w:rsidRDefault="00350FB6" w:rsidP="005429EE">
      <w:pPr>
        <w:rPr>
          <w:rFonts w:ascii="仿宋" w:eastAsia="仿宋" w:hAnsi="仿宋" w:hint="eastAsia"/>
          <w:szCs w:val="21"/>
        </w:rPr>
      </w:pPr>
      <w:r>
        <w:rPr>
          <w:rFonts w:ascii="仿宋" w:eastAsia="仿宋" w:hAnsi="仿宋"/>
          <w:szCs w:val="21"/>
        </w:rPr>
        <w:t xml:space="preserve"> </w:t>
      </w:r>
      <w:bookmarkStart w:id="1" w:name="_GoBack"/>
      <w:bookmarkEnd w:id="1"/>
    </w:p>
    <w:p w:rsidR="009C5F2A" w:rsidRPr="009C5F2A" w:rsidRDefault="009C5F2A" w:rsidP="009C5F2A">
      <w:pPr>
        <w:spacing w:line="480" w:lineRule="auto"/>
        <w:jc w:val="left"/>
        <w:rPr>
          <w:rFonts w:ascii="仿宋" w:eastAsia="仿宋" w:hAnsi="仿宋"/>
          <w:sz w:val="24"/>
          <w:szCs w:val="24"/>
        </w:rPr>
      </w:pPr>
      <w:r w:rsidRPr="009C5F2A">
        <w:rPr>
          <w:rFonts w:ascii="仿宋" w:eastAsia="仿宋" w:hAnsi="仿宋" w:hint="eastAsia"/>
          <w:sz w:val="24"/>
          <w:szCs w:val="24"/>
        </w:rPr>
        <w:t>作者：邸华，女，4</w:t>
      </w:r>
      <w:r w:rsidRPr="009C5F2A">
        <w:rPr>
          <w:rFonts w:ascii="仿宋" w:eastAsia="仿宋" w:hAnsi="仿宋"/>
          <w:sz w:val="24"/>
          <w:szCs w:val="24"/>
        </w:rPr>
        <w:t>7</w:t>
      </w:r>
      <w:r w:rsidRPr="009C5F2A">
        <w:rPr>
          <w:rFonts w:ascii="仿宋" w:eastAsia="仿宋" w:hAnsi="仿宋" w:hint="eastAsia"/>
          <w:sz w:val="24"/>
          <w:szCs w:val="24"/>
        </w:rPr>
        <w:t>岁，大学本科，高级经济师，通讯地址：甘肃省张掖市东街177号，邮箱：</w:t>
      </w:r>
      <w:hyperlink r:id="rId8" w:history="1">
        <w:r w:rsidRPr="009C5F2A">
          <w:rPr>
            <w:rStyle w:val="a9"/>
            <w:rFonts w:ascii="仿宋" w:eastAsia="仿宋" w:hAnsi="仿宋" w:hint="eastAsia"/>
            <w:sz w:val="24"/>
            <w:szCs w:val="24"/>
          </w:rPr>
          <w:t>dihua1972@163.com</w:t>
        </w:r>
      </w:hyperlink>
      <w:r w:rsidRPr="009C5F2A">
        <w:rPr>
          <w:rFonts w:ascii="仿宋" w:eastAsia="仿宋" w:hAnsi="仿宋" w:hint="eastAsia"/>
          <w:sz w:val="24"/>
          <w:szCs w:val="24"/>
        </w:rPr>
        <w:t xml:space="preserve"> </w:t>
      </w:r>
      <w:r w:rsidRPr="009C5F2A">
        <w:rPr>
          <w:rFonts w:ascii="仿宋" w:eastAsia="仿宋" w:hAnsi="仿宋"/>
          <w:sz w:val="24"/>
          <w:szCs w:val="24"/>
        </w:rPr>
        <w:t>,</w:t>
      </w:r>
      <w:r w:rsidRPr="009C5F2A">
        <w:rPr>
          <w:rFonts w:ascii="仿宋" w:eastAsia="仿宋" w:hAnsi="仿宋" w:hint="eastAsia"/>
          <w:sz w:val="24"/>
          <w:szCs w:val="24"/>
        </w:rPr>
        <w:t>电话18093669585。</w:t>
      </w:r>
    </w:p>
    <w:p w:rsidR="009C5F2A" w:rsidRPr="009C5F2A" w:rsidRDefault="009C5F2A" w:rsidP="005429EE">
      <w:pPr>
        <w:rPr>
          <w:rFonts w:ascii="仿宋" w:eastAsia="仿宋" w:hAnsi="仿宋"/>
          <w:sz w:val="24"/>
          <w:szCs w:val="24"/>
        </w:rPr>
      </w:pPr>
    </w:p>
    <w:sectPr w:rsidR="009C5F2A" w:rsidRPr="009C5F2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B75" w:rsidRDefault="009A2B75" w:rsidP="00BE3A3B">
      <w:r>
        <w:separator/>
      </w:r>
    </w:p>
  </w:endnote>
  <w:endnote w:type="continuationSeparator" w:id="0">
    <w:p w:rsidR="009A2B75" w:rsidRDefault="009A2B75" w:rsidP="00BE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827905"/>
      <w:docPartObj>
        <w:docPartGallery w:val="Page Numbers (Bottom of Page)"/>
        <w:docPartUnique/>
      </w:docPartObj>
    </w:sdtPr>
    <w:sdtEndPr/>
    <w:sdtContent>
      <w:p w:rsidR="00BE3A3B" w:rsidRDefault="00BE3A3B">
        <w:pPr>
          <w:pStyle w:val="a6"/>
          <w:jc w:val="center"/>
        </w:pPr>
        <w:r>
          <w:fldChar w:fldCharType="begin"/>
        </w:r>
        <w:r>
          <w:instrText>PAGE   \* MERGEFORMAT</w:instrText>
        </w:r>
        <w:r>
          <w:fldChar w:fldCharType="separate"/>
        </w:r>
        <w:r w:rsidR="00A03F98" w:rsidRPr="00A03F98">
          <w:rPr>
            <w:noProof/>
            <w:lang w:val="zh-CN"/>
          </w:rPr>
          <w:t>8</w:t>
        </w:r>
        <w:r>
          <w:fldChar w:fldCharType="end"/>
        </w:r>
      </w:p>
    </w:sdtContent>
  </w:sdt>
  <w:p w:rsidR="00BE3A3B" w:rsidRDefault="00BE3A3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B75" w:rsidRDefault="009A2B75" w:rsidP="00BE3A3B">
      <w:r>
        <w:separator/>
      </w:r>
    </w:p>
  </w:footnote>
  <w:footnote w:type="continuationSeparator" w:id="0">
    <w:p w:rsidR="009A2B75" w:rsidRDefault="009A2B75" w:rsidP="00BE3A3B">
      <w:r>
        <w:continuationSeparator/>
      </w:r>
    </w:p>
  </w:footnote>
  <w:footnote w:id="1">
    <w:p w:rsidR="00EC1060" w:rsidRDefault="00EC1060" w:rsidP="00EC1060">
      <w:pPr>
        <w:pStyle w:val="a7"/>
      </w:pPr>
      <w:r>
        <w:rPr>
          <w:rStyle w:val="a8"/>
        </w:rPr>
        <w:footnoteRef/>
      </w:r>
      <w:r>
        <w:rPr>
          <w:rFonts w:hint="eastAsia"/>
        </w:rPr>
        <w:t>科技</w:t>
      </w:r>
      <w:r w:rsidRPr="00CC1D8D">
        <w:rPr>
          <w:rFonts w:hint="eastAsia"/>
        </w:rPr>
        <w:t>项目：甘肃省</w:t>
      </w:r>
      <w:r>
        <w:rPr>
          <w:rFonts w:hint="eastAsia"/>
        </w:rPr>
        <w:t>林业和草原局</w:t>
      </w:r>
      <w:r w:rsidRPr="00CC1D8D">
        <w:rPr>
          <w:rFonts w:hint="eastAsia"/>
        </w:rPr>
        <w:t>（</w:t>
      </w:r>
      <w:r>
        <w:t>2019kj106</w:t>
      </w:r>
      <w:r w:rsidRPr="00CC1D8D">
        <w:rPr>
          <w:rFonts w:hint="eastAsia"/>
        </w:rPr>
        <w:t>）。</w:t>
      </w:r>
    </w:p>
    <w:p w:rsidR="00EC1060" w:rsidRDefault="00EC1060" w:rsidP="00EC1060">
      <w:pPr>
        <w:pStyle w:val="a7"/>
      </w:pPr>
      <w:r>
        <w:t xml:space="preserve"> </w:t>
      </w:r>
      <w:r>
        <w:rPr>
          <w:rFonts w:hint="eastAsia"/>
        </w:rPr>
        <w:t>作者简介：邸华（</w:t>
      </w:r>
      <w:r>
        <w:rPr>
          <w:rFonts w:hint="eastAsia"/>
        </w:rPr>
        <w:t>1972</w:t>
      </w:r>
      <w:r>
        <w:rPr>
          <w:rFonts w:hint="eastAsia"/>
        </w:rPr>
        <w:t>年—），</w:t>
      </w:r>
      <w:r w:rsidRPr="00C36D2B">
        <w:rPr>
          <w:rFonts w:hint="eastAsia"/>
        </w:rPr>
        <w:t>甘肃山丹人，大学本科，高级</w:t>
      </w:r>
      <w:r>
        <w:rPr>
          <w:rFonts w:hint="eastAsia"/>
        </w:rPr>
        <w:t>经济</w:t>
      </w:r>
      <w:r w:rsidRPr="00C36D2B">
        <w:rPr>
          <w:rFonts w:hint="eastAsia"/>
        </w:rPr>
        <w:t>师，主要从事自然保护工作。</w:t>
      </w:r>
      <w:r w:rsidRPr="00C36D2B">
        <w:rPr>
          <w:rFonts w:hint="eastAsia"/>
        </w:rPr>
        <w:t>Email:dihua1972@163.com.</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D0D32"/>
    <w:multiLevelType w:val="multilevel"/>
    <w:tmpl w:val="A26C96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88"/>
    <w:rsid w:val="00045AAE"/>
    <w:rsid w:val="000654D2"/>
    <w:rsid w:val="000741D8"/>
    <w:rsid w:val="000837A7"/>
    <w:rsid w:val="000A4442"/>
    <w:rsid w:val="000B6AE4"/>
    <w:rsid w:val="000B70F0"/>
    <w:rsid w:val="000D1665"/>
    <w:rsid w:val="000E7EC9"/>
    <w:rsid w:val="000F4C86"/>
    <w:rsid w:val="001050F2"/>
    <w:rsid w:val="00110EAE"/>
    <w:rsid w:val="00113FAD"/>
    <w:rsid w:val="001662DD"/>
    <w:rsid w:val="00174FCE"/>
    <w:rsid w:val="00190B53"/>
    <w:rsid w:val="001A7640"/>
    <w:rsid w:val="001C4531"/>
    <w:rsid w:val="00207D90"/>
    <w:rsid w:val="002142A3"/>
    <w:rsid w:val="00241780"/>
    <w:rsid w:val="00244092"/>
    <w:rsid w:val="00245AE2"/>
    <w:rsid w:val="00271076"/>
    <w:rsid w:val="002901F3"/>
    <w:rsid w:val="002B4B3A"/>
    <w:rsid w:val="002D1E10"/>
    <w:rsid w:val="002E2024"/>
    <w:rsid w:val="00310F41"/>
    <w:rsid w:val="00341761"/>
    <w:rsid w:val="00343EB9"/>
    <w:rsid w:val="00350FB6"/>
    <w:rsid w:val="00385137"/>
    <w:rsid w:val="003906AB"/>
    <w:rsid w:val="00390D49"/>
    <w:rsid w:val="0039592A"/>
    <w:rsid w:val="003968C5"/>
    <w:rsid w:val="004230DD"/>
    <w:rsid w:val="0043224A"/>
    <w:rsid w:val="00452421"/>
    <w:rsid w:val="004765F8"/>
    <w:rsid w:val="0048220D"/>
    <w:rsid w:val="0048607E"/>
    <w:rsid w:val="004C16C0"/>
    <w:rsid w:val="00506477"/>
    <w:rsid w:val="005429EE"/>
    <w:rsid w:val="00545658"/>
    <w:rsid w:val="00573773"/>
    <w:rsid w:val="005E1BFA"/>
    <w:rsid w:val="005E7840"/>
    <w:rsid w:val="005F1847"/>
    <w:rsid w:val="006419AF"/>
    <w:rsid w:val="006856A5"/>
    <w:rsid w:val="006B3A85"/>
    <w:rsid w:val="006C65BD"/>
    <w:rsid w:val="006D317E"/>
    <w:rsid w:val="006F1ACE"/>
    <w:rsid w:val="006F7321"/>
    <w:rsid w:val="0077505B"/>
    <w:rsid w:val="007834A3"/>
    <w:rsid w:val="007A29EC"/>
    <w:rsid w:val="007B122A"/>
    <w:rsid w:val="007E26A0"/>
    <w:rsid w:val="00816E3E"/>
    <w:rsid w:val="00834619"/>
    <w:rsid w:val="00846618"/>
    <w:rsid w:val="00866AA8"/>
    <w:rsid w:val="008B30BE"/>
    <w:rsid w:val="008C48B3"/>
    <w:rsid w:val="008D105B"/>
    <w:rsid w:val="008D7FC2"/>
    <w:rsid w:val="0092714D"/>
    <w:rsid w:val="00943E08"/>
    <w:rsid w:val="00977B67"/>
    <w:rsid w:val="009A2B75"/>
    <w:rsid w:val="009C5F2A"/>
    <w:rsid w:val="009E1242"/>
    <w:rsid w:val="00A03F98"/>
    <w:rsid w:val="00A141CC"/>
    <w:rsid w:val="00A2312F"/>
    <w:rsid w:val="00A3515E"/>
    <w:rsid w:val="00A40E91"/>
    <w:rsid w:val="00A77960"/>
    <w:rsid w:val="00A9186D"/>
    <w:rsid w:val="00A92BAB"/>
    <w:rsid w:val="00AB07B5"/>
    <w:rsid w:val="00AB088C"/>
    <w:rsid w:val="00AB27B4"/>
    <w:rsid w:val="00AD7D23"/>
    <w:rsid w:val="00AF21DB"/>
    <w:rsid w:val="00B01BFE"/>
    <w:rsid w:val="00B10321"/>
    <w:rsid w:val="00B27702"/>
    <w:rsid w:val="00B55049"/>
    <w:rsid w:val="00B567E2"/>
    <w:rsid w:val="00B965EA"/>
    <w:rsid w:val="00BA47BC"/>
    <w:rsid w:val="00BB23BB"/>
    <w:rsid w:val="00BE3A3B"/>
    <w:rsid w:val="00C06855"/>
    <w:rsid w:val="00C22529"/>
    <w:rsid w:val="00C41B19"/>
    <w:rsid w:val="00C63166"/>
    <w:rsid w:val="00CE654C"/>
    <w:rsid w:val="00D17C9C"/>
    <w:rsid w:val="00D37FEC"/>
    <w:rsid w:val="00D61928"/>
    <w:rsid w:val="00D70CD1"/>
    <w:rsid w:val="00D725BA"/>
    <w:rsid w:val="00D8470D"/>
    <w:rsid w:val="00DA03E9"/>
    <w:rsid w:val="00DA43BC"/>
    <w:rsid w:val="00DC1588"/>
    <w:rsid w:val="00DD623F"/>
    <w:rsid w:val="00DF1FCF"/>
    <w:rsid w:val="00E553E2"/>
    <w:rsid w:val="00EA0688"/>
    <w:rsid w:val="00EC1060"/>
    <w:rsid w:val="00EC52E5"/>
    <w:rsid w:val="00F002B9"/>
    <w:rsid w:val="00F25E0F"/>
    <w:rsid w:val="00F343FA"/>
    <w:rsid w:val="00F41A0D"/>
    <w:rsid w:val="00F4798E"/>
    <w:rsid w:val="00F94378"/>
    <w:rsid w:val="00FA430F"/>
    <w:rsid w:val="00FC5821"/>
    <w:rsid w:val="00FE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09477-C19F-451B-8E9A-2A113A39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0D49"/>
    <w:rPr>
      <w:rFonts w:ascii="Times New Roman" w:hAnsi="Times New Roman" w:cs="Times New Roman"/>
      <w:sz w:val="24"/>
      <w:szCs w:val="24"/>
    </w:rPr>
  </w:style>
  <w:style w:type="paragraph" w:styleId="a4">
    <w:name w:val="List Paragraph"/>
    <w:basedOn w:val="a"/>
    <w:uiPriority w:val="34"/>
    <w:qFormat/>
    <w:rsid w:val="000B6AE4"/>
    <w:pPr>
      <w:ind w:firstLineChars="200" w:firstLine="420"/>
    </w:pPr>
  </w:style>
  <w:style w:type="paragraph" w:styleId="a5">
    <w:name w:val="header"/>
    <w:basedOn w:val="a"/>
    <w:link w:val="Char"/>
    <w:uiPriority w:val="99"/>
    <w:unhideWhenUsed/>
    <w:rsid w:val="00BE3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3A3B"/>
    <w:rPr>
      <w:sz w:val="18"/>
      <w:szCs w:val="18"/>
    </w:rPr>
  </w:style>
  <w:style w:type="paragraph" w:styleId="a6">
    <w:name w:val="footer"/>
    <w:basedOn w:val="a"/>
    <w:link w:val="Char0"/>
    <w:uiPriority w:val="99"/>
    <w:unhideWhenUsed/>
    <w:rsid w:val="00BE3A3B"/>
    <w:pPr>
      <w:tabs>
        <w:tab w:val="center" w:pos="4153"/>
        <w:tab w:val="right" w:pos="8306"/>
      </w:tabs>
      <w:snapToGrid w:val="0"/>
      <w:jc w:val="left"/>
    </w:pPr>
    <w:rPr>
      <w:sz w:val="18"/>
      <w:szCs w:val="18"/>
    </w:rPr>
  </w:style>
  <w:style w:type="character" w:customStyle="1" w:styleId="Char0">
    <w:name w:val="页脚 Char"/>
    <w:basedOn w:val="a0"/>
    <w:link w:val="a6"/>
    <w:uiPriority w:val="99"/>
    <w:rsid w:val="00BE3A3B"/>
    <w:rPr>
      <w:sz w:val="18"/>
      <w:szCs w:val="18"/>
    </w:rPr>
  </w:style>
  <w:style w:type="paragraph" w:styleId="a7">
    <w:name w:val="footnote text"/>
    <w:basedOn w:val="a"/>
    <w:link w:val="Char1"/>
    <w:semiHidden/>
    <w:rsid w:val="00EC1060"/>
    <w:pPr>
      <w:snapToGrid w:val="0"/>
      <w:jc w:val="left"/>
    </w:pPr>
    <w:rPr>
      <w:rFonts w:ascii="Times New Roman" w:eastAsia="宋体" w:hAnsi="Times New Roman" w:cs="Times New Roman"/>
      <w:sz w:val="18"/>
      <w:szCs w:val="18"/>
    </w:rPr>
  </w:style>
  <w:style w:type="character" w:customStyle="1" w:styleId="Char1">
    <w:name w:val="脚注文本 Char"/>
    <w:basedOn w:val="a0"/>
    <w:link w:val="a7"/>
    <w:semiHidden/>
    <w:rsid w:val="00EC1060"/>
    <w:rPr>
      <w:rFonts w:ascii="Times New Roman" w:eastAsia="宋体" w:hAnsi="Times New Roman" w:cs="Times New Roman"/>
      <w:sz w:val="18"/>
      <w:szCs w:val="18"/>
    </w:rPr>
  </w:style>
  <w:style w:type="character" w:styleId="a8">
    <w:name w:val="footnote reference"/>
    <w:semiHidden/>
    <w:rsid w:val="00EC1060"/>
    <w:rPr>
      <w:vertAlign w:val="superscript"/>
    </w:rPr>
  </w:style>
  <w:style w:type="character" w:styleId="a9">
    <w:name w:val="Hyperlink"/>
    <w:basedOn w:val="a0"/>
    <w:uiPriority w:val="99"/>
    <w:unhideWhenUsed/>
    <w:rsid w:val="009C5F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9779">
      <w:bodyDiv w:val="1"/>
      <w:marLeft w:val="0"/>
      <w:marRight w:val="0"/>
      <w:marTop w:val="0"/>
      <w:marBottom w:val="0"/>
      <w:divBdr>
        <w:top w:val="none" w:sz="0" w:space="0" w:color="auto"/>
        <w:left w:val="none" w:sz="0" w:space="0" w:color="auto"/>
        <w:bottom w:val="none" w:sz="0" w:space="0" w:color="auto"/>
        <w:right w:val="none" w:sz="0" w:space="0" w:color="auto"/>
      </w:divBdr>
      <w:divsChild>
        <w:div w:id="1907110126">
          <w:marLeft w:val="0"/>
          <w:marRight w:val="0"/>
          <w:marTop w:val="0"/>
          <w:marBottom w:val="0"/>
          <w:divBdr>
            <w:top w:val="none" w:sz="0" w:space="0" w:color="auto"/>
            <w:left w:val="none" w:sz="0" w:space="0" w:color="auto"/>
            <w:bottom w:val="none" w:sz="0" w:space="0" w:color="auto"/>
            <w:right w:val="none" w:sz="0" w:space="0" w:color="auto"/>
          </w:divBdr>
          <w:divsChild>
            <w:div w:id="1449349746">
              <w:marLeft w:val="0"/>
              <w:marRight w:val="0"/>
              <w:marTop w:val="0"/>
              <w:marBottom w:val="0"/>
              <w:divBdr>
                <w:top w:val="none" w:sz="0" w:space="0" w:color="auto"/>
                <w:left w:val="none" w:sz="0" w:space="0" w:color="auto"/>
                <w:bottom w:val="none" w:sz="0" w:space="0" w:color="auto"/>
                <w:right w:val="none" w:sz="0" w:space="0" w:color="auto"/>
              </w:divBdr>
              <w:divsChild>
                <w:div w:id="924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181">
          <w:marLeft w:val="0"/>
          <w:marRight w:val="0"/>
          <w:marTop w:val="0"/>
          <w:marBottom w:val="0"/>
          <w:divBdr>
            <w:top w:val="none" w:sz="0" w:space="0" w:color="auto"/>
            <w:left w:val="none" w:sz="0" w:space="0" w:color="auto"/>
            <w:bottom w:val="none" w:sz="0" w:space="0" w:color="auto"/>
            <w:right w:val="none" w:sz="0" w:space="0" w:color="auto"/>
          </w:divBdr>
          <w:divsChild>
            <w:div w:id="322051981">
              <w:marLeft w:val="0"/>
              <w:marRight w:val="0"/>
              <w:marTop w:val="0"/>
              <w:marBottom w:val="0"/>
              <w:divBdr>
                <w:top w:val="none" w:sz="0" w:space="0" w:color="auto"/>
                <w:left w:val="none" w:sz="0" w:space="0" w:color="auto"/>
                <w:bottom w:val="none" w:sz="0" w:space="0" w:color="auto"/>
                <w:right w:val="none" w:sz="0" w:space="0" w:color="auto"/>
              </w:divBdr>
              <w:divsChild>
                <w:div w:id="875971559">
                  <w:marLeft w:val="450"/>
                  <w:marRight w:val="450"/>
                  <w:marTop w:val="3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hua1972@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A36C-3A10-407E-BB1C-AD08BD53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8</Pages>
  <Words>742</Words>
  <Characters>4232</Characters>
  <Application>Microsoft Office Word</Application>
  <DocSecurity>0</DocSecurity>
  <Lines>35</Lines>
  <Paragraphs>9</Paragraphs>
  <ScaleCrop>false</ScaleCrop>
  <Company>Win10NeT.COM</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邸华</dc:creator>
  <cp:keywords/>
  <dc:description/>
  <cp:lastModifiedBy>邸华</cp:lastModifiedBy>
  <cp:revision>135</cp:revision>
  <dcterms:created xsi:type="dcterms:W3CDTF">2019-12-12T01:57:00Z</dcterms:created>
  <dcterms:modified xsi:type="dcterms:W3CDTF">2020-02-25T02:42:00Z</dcterms:modified>
</cp:coreProperties>
</file>