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D1D" w:rsidRPr="00B458F9" w:rsidRDefault="00E359E1" w:rsidP="00B458F9">
      <w:pPr>
        <w:spacing w:line="360" w:lineRule="auto"/>
        <w:jc w:val="center"/>
        <w:rPr>
          <w:rFonts w:asciiTheme="minorEastAsia" w:hAnsiTheme="minorEastAsia" w:cstheme="minorEastAsia"/>
          <w:b/>
          <w:sz w:val="32"/>
          <w:szCs w:val="32"/>
        </w:rPr>
      </w:pPr>
      <w:r w:rsidRPr="00E359E1">
        <w:rPr>
          <w:rFonts w:asciiTheme="minorEastAsia" w:hAnsiTheme="minorEastAsia" w:cstheme="minorEastAsia" w:hint="eastAsia"/>
          <w:b/>
          <w:sz w:val="32"/>
          <w:szCs w:val="32"/>
        </w:rPr>
        <w:t>绕线型异步电动机</w:t>
      </w:r>
      <w:r w:rsidR="00CF4C4D">
        <w:rPr>
          <w:rFonts w:asciiTheme="minorEastAsia" w:hAnsiTheme="minorEastAsia" w:cstheme="minorEastAsia" w:hint="eastAsia"/>
          <w:b/>
          <w:sz w:val="32"/>
          <w:szCs w:val="32"/>
        </w:rPr>
        <w:t>启动用</w:t>
      </w:r>
      <w:r w:rsidRPr="00E359E1">
        <w:rPr>
          <w:rFonts w:asciiTheme="minorEastAsia" w:hAnsiTheme="minorEastAsia" w:cstheme="minorEastAsia" w:hint="eastAsia"/>
          <w:b/>
          <w:sz w:val="32"/>
          <w:szCs w:val="32"/>
        </w:rPr>
        <w:t>频敏变阻器选型计算</w:t>
      </w:r>
    </w:p>
    <w:p w:rsidR="00327AEB" w:rsidRDefault="00327AEB" w:rsidP="00327AEB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作者：</w:t>
      </w:r>
      <w:r w:rsidRPr="00A06ADA">
        <w:rPr>
          <w:rFonts w:asciiTheme="minorEastAsia" w:hAnsiTheme="minorEastAsia" w:cstheme="minorEastAsia"/>
          <w:sz w:val="24"/>
          <w:szCs w:val="24"/>
        </w:rPr>
        <w:t>赵淼</w:t>
      </w:r>
    </w:p>
    <w:p w:rsidR="00B458F9" w:rsidRDefault="00327AEB" w:rsidP="00327AEB">
      <w:pPr>
        <w:spacing w:line="360" w:lineRule="auto"/>
        <w:rPr>
          <w:rFonts w:asciiTheme="minorEastAsia" w:hAnsiTheme="minorEastAsia" w:cstheme="minorEastAsia"/>
          <w:sz w:val="24"/>
          <w:szCs w:val="24"/>
        </w:rPr>
      </w:pPr>
      <w:r>
        <w:rPr>
          <w:rFonts w:asciiTheme="minorEastAsia" w:hAnsiTheme="minorEastAsia" w:cstheme="minorEastAsia" w:hint="eastAsia"/>
          <w:sz w:val="24"/>
          <w:szCs w:val="24"/>
        </w:rPr>
        <w:t>单位：中海油天津液化天然气有限责任公司，邮编：300452</w:t>
      </w:r>
    </w:p>
    <w:p w:rsidR="00B458F9" w:rsidRPr="008C62F8" w:rsidRDefault="00B458F9" w:rsidP="00B458F9">
      <w:pPr>
        <w:spacing w:line="360" w:lineRule="auto"/>
        <w:rPr>
          <w:rFonts w:asciiTheme="minorEastAsia" w:hAnsiTheme="minorEastAsia" w:cstheme="minorEastAsia"/>
          <w:b/>
          <w:sz w:val="32"/>
          <w:szCs w:val="32"/>
        </w:rPr>
      </w:pPr>
      <w:r w:rsidRPr="008C62F8">
        <w:rPr>
          <w:rFonts w:asciiTheme="minorEastAsia" w:hAnsiTheme="minorEastAsia" w:cstheme="minorEastAsia" w:hint="eastAsia"/>
          <w:b/>
          <w:sz w:val="32"/>
          <w:szCs w:val="32"/>
        </w:rPr>
        <w:t>摘要</w:t>
      </w:r>
      <w:r w:rsidRPr="008C62F8">
        <w:rPr>
          <w:rFonts w:asciiTheme="minorEastAsia" w:hAnsiTheme="minorEastAsia" w:cstheme="minorEastAsia"/>
          <w:b/>
          <w:sz w:val="32"/>
          <w:szCs w:val="32"/>
        </w:rPr>
        <w:t>：</w:t>
      </w:r>
    </w:p>
    <w:p w:rsidR="00B458F9" w:rsidRDefault="005B065D" w:rsidP="00B458F9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本文较为全面地</w:t>
      </w:r>
      <w:r w:rsidR="00E24FF5">
        <w:rPr>
          <w:rFonts w:asciiTheme="minorEastAsia" w:hAnsiTheme="minorEastAsia" w:cstheme="minorEastAsia" w:hint="eastAsia"/>
          <w:sz w:val="24"/>
        </w:rPr>
        <w:t>讨论</w:t>
      </w:r>
      <w:r>
        <w:rPr>
          <w:rFonts w:asciiTheme="minorEastAsia" w:hAnsiTheme="minorEastAsia" w:cstheme="minorEastAsia" w:hint="eastAsia"/>
          <w:sz w:val="24"/>
        </w:rPr>
        <w:t>了</w:t>
      </w:r>
      <w:r w:rsidR="000332E0">
        <w:rPr>
          <w:rFonts w:asciiTheme="minorEastAsia" w:hAnsiTheme="minorEastAsia" w:cstheme="minorEastAsia" w:hint="eastAsia"/>
          <w:sz w:val="24"/>
        </w:rPr>
        <w:t>绕线型异步电动机使用频敏变阻器启动的原理、不同工作制下启动用频敏变阻器的选型和计算方法、注意事项，然后针对不同工作制下启动用频敏变阻器选型计算提供了计算示例</w:t>
      </w:r>
      <w:r w:rsidR="006F2901">
        <w:rPr>
          <w:rFonts w:asciiTheme="minorEastAsia" w:hAnsiTheme="minorEastAsia" w:cstheme="minorEastAsia" w:hint="eastAsia"/>
          <w:sz w:val="24"/>
        </w:rPr>
        <w:t>。</w:t>
      </w:r>
    </w:p>
    <w:p w:rsidR="00B509A6" w:rsidRDefault="00B509A6" w:rsidP="00B458F9">
      <w:pPr>
        <w:spacing w:line="360" w:lineRule="auto"/>
        <w:ind w:firstLineChars="177" w:firstLine="425"/>
        <w:rPr>
          <w:rFonts w:asciiTheme="minorEastAsia" w:hAnsiTheme="minorEastAsia" w:cstheme="minorEastAsia" w:hint="eastAsia"/>
          <w:sz w:val="24"/>
        </w:rPr>
      </w:pPr>
    </w:p>
    <w:p w:rsidR="00214A3D" w:rsidRDefault="00214A3D" w:rsidP="00496824">
      <w:pPr>
        <w:spacing w:line="360" w:lineRule="auto"/>
        <w:ind w:left="1324" w:hangingChars="412" w:hanging="1324"/>
        <w:rPr>
          <w:rFonts w:asciiTheme="minorEastAsia" w:hAnsiTheme="minorEastAsia" w:cstheme="minorEastAsia"/>
          <w:sz w:val="24"/>
        </w:rPr>
      </w:pPr>
      <w:r w:rsidRPr="00803D39">
        <w:rPr>
          <w:rFonts w:asciiTheme="minorEastAsia" w:hAnsiTheme="minorEastAsia" w:cstheme="minorEastAsia" w:hint="eastAsia"/>
          <w:b/>
          <w:sz w:val="32"/>
          <w:szCs w:val="32"/>
        </w:rPr>
        <w:t>关键词</w:t>
      </w:r>
      <w:r w:rsidRPr="00803D39">
        <w:rPr>
          <w:rFonts w:asciiTheme="minorEastAsia" w:hAnsiTheme="minorEastAsia" w:cstheme="minorEastAsia"/>
          <w:sz w:val="32"/>
          <w:szCs w:val="32"/>
        </w:rPr>
        <w:t>：</w:t>
      </w:r>
      <w:r w:rsidR="0073222B">
        <w:rPr>
          <w:rFonts w:asciiTheme="minorEastAsia" w:hAnsiTheme="minorEastAsia" w:cstheme="minorEastAsia" w:hint="eastAsia"/>
          <w:sz w:val="24"/>
        </w:rPr>
        <w:t>绕线型异步电动机</w:t>
      </w:r>
      <w:r w:rsidR="00CD4D6E">
        <w:rPr>
          <w:rFonts w:asciiTheme="minorEastAsia" w:hAnsiTheme="minorEastAsia" w:cstheme="minorEastAsia" w:hint="eastAsia"/>
          <w:sz w:val="24"/>
        </w:rPr>
        <w:t>；</w:t>
      </w:r>
      <w:r w:rsidR="0073222B">
        <w:rPr>
          <w:rFonts w:asciiTheme="minorEastAsia" w:hAnsiTheme="minorEastAsia" w:cstheme="minorEastAsia" w:hint="eastAsia"/>
          <w:sz w:val="24"/>
        </w:rPr>
        <w:t>启动用频敏变阻器</w:t>
      </w:r>
    </w:p>
    <w:p w:rsidR="00B509A6" w:rsidRPr="00214A3D" w:rsidRDefault="00B509A6" w:rsidP="00496824">
      <w:pPr>
        <w:spacing w:line="360" w:lineRule="auto"/>
        <w:ind w:left="993" w:hangingChars="412" w:hanging="993"/>
        <w:rPr>
          <w:rFonts w:asciiTheme="minorEastAsia" w:hAnsiTheme="minorEastAsia" w:cstheme="minorEastAsia" w:hint="eastAsia"/>
          <w:b/>
          <w:sz w:val="24"/>
        </w:rPr>
      </w:pPr>
      <w:bookmarkStart w:id="0" w:name="_GoBack"/>
      <w:bookmarkEnd w:id="0"/>
    </w:p>
    <w:p w:rsidR="00654EE9" w:rsidRPr="00222F64" w:rsidRDefault="00654EE9" w:rsidP="00222F64">
      <w:pPr>
        <w:spacing w:line="360" w:lineRule="auto"/>
        <w:rPr>
          <w:rFonts w:asciiTheme="minorEastAsia" w:hAnsiTheme="minorEastAsia" w:cstheme="minorEastAsia"/>
          <w:b/>
          <w:sz w:val="32"/>
          <w:szCs w:val="32"/>
        </w:rPr>
      </w:pPr>
      <w:r w:rsidRPr="00222F64">
        <w:rPr>
          <w:rFonts w:asciiTheme="minorEastAsia" w:hAnsiTheme="minorEastAsia" w:cstheme="minorEastAsia" w:hint="eastAsia"/>
          <w:b/>
          <w:sz w:val="32"/>
          <w:szCs w:val="32"/>
        </w:rPr>
        <w:t>正文</w:t>
      </w:r>
      <w:r w:rsidR="008C62F8">
        <w:rPr>
          <w:rFonts w:asciiTheme="minorEastAsia" w:hAnsiTheme="minorEastAsia" w:cstheme="minorEastAsia" w:hint="eastAsia"/>
          <w:b/>
          <w:sz w:val="32"/>
          <w:szCs w:val="32"/>
        </w:rPr>
        <w:t>：</w:t>
      </w:r>
    </w:p>
    <w:p w:rsidR="00654EE9" w:rsidRDefault="006F2901" w:rsidP="00F60122">
      <w:pPr>
        <w:spacing w:line="360" w:lineRule="auto"/>
        <w:ind w:leftChars="6" w:left="13" w:firstLineChars="169" w:firstLine="406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绕线型异步电动机转子上具有接线抽头，方便串接电阻或者频敏</w:t>
      </w:r>
      <w:r w:rsidR="00002834">
        <w:rPr>
          <w:rFonts w:asciiTheme="minorEastAsia" w:hAnsiTheme="minorEastAsia" w:cstheme="minorEastAsia" w:hint="eastAsia"/>
          <w:sz w:val="24"/>
        </w:rPr>
        <w:t>变</w:t>
      </w:r>
      <w:r>
        <w:rPr>
          <w:rFonts w:asciiTheme="minorEastAsia" w:hAnsiTheme="minorEastAsia" w:cstheme="minorEastAsia" w:hint="eastAsia"/>
          <w:sz w:val="24"/>
        </w:rPr>
        <w:t>阻器。这样做的好处是，在启动时可以减小启动</w:t>
      </w:r>
      <w:r w:rsidR="00CF4C4D">
        <w:rPr>
          <w:rFonts w:asciiTheme="minorEastAsia" w:hAnsiTheme="minorEastAsia" w:cstheme="minorEastAsia" w:hint="eastAsia"/>
          <w:sz w:val="24"/>
        </w:rPr>
        <w:t>电流。</w:t>
      </w:r>
      <w:r>
        <w:rPr>
          <w:rFonts w:asciiTheme="minorEastAsia" w:hAnsiTheme="minorEastAsia" w:cstheme="minorEastAsia" w:hint="eastAsia"/>
          <w:sz w:val="24"/>
        </w:rPr>
        <w:t>在反接制动时，</w:t>
      </w:r>
      <w:r w:rsidR="00CF4C4D">
        <w:rPr>
          <w:rFonts w:asciiTheme="minorEastAsia" w:hAnsiTheme="minorEastAsia" w:cstheme="minorEastAsia" w:hint="eastAsia"/>
          <w:sz w:val="24"/>
        </w:rPr>
        <w:t>串接电阻或者频敏</w:t>
      </w:r>
      <w:r w:rsidR="00002834">
        <w:rPr>
          <w:rFonts w:asciiTheme="minorEastAsia" w:hAnsiTheme="minorEastAsia" w:cstheme="minorEastAsia" w:hint="eastAsia"/>
          <w:sz w:val="24"/>
        </w:rPr>
        <w:t>变</w:t>
      </w:r>
      <w:r w:rsidR="00CF4C4D">
        <w:rPr>
          <w:rFonts w:asciiTheme="minorEastAsia" w:hAnsiTheme="minorEastAsia" w:cstheme="minorEastAsia" w:hint="eastAsia"/>
          <w:sz w:val="24"/>
        </w:rPr>
        <w:t>阻器会极大的降低转子反接电流。这种优势也是鼠笼型异步电机所不具备的。</w:t>
      </w:r>
      <w:r w:rsidR="00E24FF5">
        <w:rPr>
          <w:rFonts w:asciiTheme="minorEastAsia" w:hAnsiTheme="minorEastAsia" w:cstheme="minorEastAsia" w:hint="eastAsia"/>
          <w:sz w:val="24"/>
        </w:rPr>
        <w:t>本文将</w:t>
      </w:r>
      <w:r w:rsidR="00F82CC1">
        <w:rPr>
          <w:rFonts w:asciiTheme="minorEastAsia" w:hAnsiTheme="minorEastAsia" w:cstheme="minorEastAsia" w:hint="eastAsia"/>
          <w:sz w:val="24"/>
        </w:rPr>
        <w:t>分别</w:t>
      </w:r>
      <w:r w:rsidR="00E24FF5">
        <w:rPr>
          <w:rFonts w:asciiTheme="minorEastAsia" w:hAnsiTheme="minorEastAsia" w:cstheme="minorEastAsia" w:hint="eastAsia"/>
          <w:sz w:val="24"/>
        </w:rPr>
        <w:t>探讨</w:t>
      </w:r>
      <w:r w:rsidR="00F82CC1">
        <w:rPr>
          <w:rFonts w:asciiTheme="minorEastAsia" w:hAnsiTheme="minorEastAsia" w:cstheme="minorEastAsia" w:hint="eastAsia"/>
          <w:sz w:val="24"/>
        </w:rPr>
        <w:t>启动用频敏变阻器在绕线型异步电动</w:t>
      </w:r>
      <w:r w:rsidR="00002834">
        <w:rPr>
          <w:rFonts w:asciiTheme="minorEastAsia" w:hAnsiTheme="minorEastAsia" w:cstheme="minorEastAsia" w:hint="eastAsia"/>
          <w:sz w:val="24"/>
        </w:rPr>
        <w:t>及</w:t>
      </w:r>
      <w:r w:rsidR="00F82CC1">
        <w:rPr>
          <w:rFonts w:asciiTheme="minorEastAsia" w:hAnsiTheme="minorEastAsia" w:cstheme="minorEastAsia" w:hint="eastAsia"/>
          <w:sz w:val="24"/>
        </w:rPr>
        <w:t>上的使用条件、不同工作制下启动用频敏变阻器的选型和计算方法、注意事项，然后针对不同工作制下启动用频敏变阻器选型计算提供了计算示例</w:t>
      </w:r>
      <w:r w:rsidR="00E24FF5">
        <w:rPr>
          <w:rFonts w:asciiTheme="minorEastAsia" w:hAnsiTheme="minorEastAsia" w:cstheme="minorEastAsia" w:hint="eastAsia"/>
          <w:sz w:val="24"/>
        </w:rPr>
        <w:t>。</w:t>
      </w:r>
    </w:p>
    <w:p w:rsidR="00654EE9" w:rsidRPr="00F8681C" w:rsidRDefault="00DC1AF8" w:rsidP="00654EE9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1</w:t>
      </w:r>
      <w:r>
        <w:rPr>
          <w:rFonts w:asciiTheme="minorEastAsia" w:hAnsiTheme="minorEastAsia" w:cstheme="minorEastAsia"/>
          <w:b/>
          <w:bCs/>
          <w:sz w:val="24"/>
        </w:rPr>
        <w:t xml:space="preserve"> </w:t>
      </w:r>
      <w:r w:rsidR="00F8681C" w:rsidRPr="00F8681C">
        <w:rPr>
          <w:rFonts w:asciiTheme="minorEastAsia" w:hAnsiTheme="minorEastAsia" w:cstheme="minorEastAsia" w:hint="eastAsia"/>
          <w:b/>
          <w:sz w:val="24"/>
        </w:rPr>
        <w:t>启动用频敏变阻器在绕线型异步电动</w:t>
      </w:r>
      <w:r w:rsidR="00002834">
        <w:rPr>
          <w:rFonts w:asciiTheme="minorEastAsia" w:hAnsiTheme="minorEastAsia" w:cstheme="minorEastAsia" w:hint="eastAsia"/>
          <w:b/>
          <w:sz w:val="24"/>
        </w:rPr>
        <w:t>机</w:t>
      </w:r>
      <w:r w:rsidR="00F8681C" w:rsidRPr="00F8681C">
        <w:rPr>
          <w:rFonts w:asciiTheme="minorEastAsia" w:hAnsiTheme="minorEastAsia" w:cstheme="minorEastAsia" w:hint="eastAsia"/>
          <w:b/>
          <w:sz w:val="24"/>
        </w:rPr>
        <w:t>上的使用条件</w:t>
      </w:r>
    </w:p>
    <w:p w:rsidR="00002834" w:rsidRDefault="00002834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绕线型异步电动机在启动时，其转子上可以串接启动电阻，或者</w:t>
      </w:r>
      <w:r w:rsidRPr="00002834">
        <w:rPr>
          <w:rFonts w:asciiTheme="minorEastAsia" w:hAnsiTheme="minorEastAsia" w:cstheme="minorEastAsia" w:hint="eastAsia"/>
          <w:sz w:val="24"/>
        </w:rPr>
        <w:t>频敏变阻器</w:t>
      </w:r>
      <w:r w:rsidR="006F47B1">
        <w:rPr>
          <w:rFonts w:asciiTheme="minorEastAsia" w:hAnsiTheme="minorEastAsia" w:cstheme="minorEastAsia" w:hint="eastAsia"/>
          <w:sz w:val="24"/>
        </w:rPr>
        <w:t>。启动电阻属于有极切换，</w:t>
      </w:r>
      <w:r>
        <w:rPr>
          <w:rFonts w:asciiTheme="minorEastAsia" w:hAnsiTheme="minorEastAsia" w:cstheme="minorEastAsia" w:hint="eastAsia"/>
          <w:sz w:val="24"/>
        </w:rPr>
        <w:t>其启动曲线不够平滑。</w:t>
      </w:r>
      <w:r w:rsidRPr="00002834">
        <w:rPr>
          <w:rFonts w:asciiTheme="minorEastAsia" w:hAnsiTheme="minorEastAsia" w:cstheme="minorEastAsia" w:hint="eastAsia"/>
          <w:sz w:val="24"/>
        </w:rPr>
        <w:t>频敏变阻器</w:t>
      </w:r>
      <w:r w:rsidR="00205CD5">
        <w:rPr>
          <w:rFonts w:asciiTheme="minorEastAsia" w:hAnsiTheme="minorEastAsia" w:cstheme="minorEastAsia" w:hint="eastAsia"/>
          <w:sz w:val="24"/>
        </w:rPr>
        <w:t>的本质是一个电抗，在启动初始阶段可以很好的抑制启动电流。</w:t>
      </w:r>
      <w:r w:rsidR="00321932">
        <w:rPr>
          <w:rFonts w:asciiTheme="minorEastAsia" w:hAnsiTheme="minorEastAsia" w:cstheme="minorEastAsia" w:hint="eastAsia"/>
          <w:sz w:val="24"/>
        </w:rPr>
        <w:t>到了启动过程的尾声，电抗值减小，转子电流接近正常运行电流。</w:t>
      </w:r>
      <w:r w:rsidR="0087236B">
        <w:rPr>
          <w:rFonts w:asciiTheme="minorEastAsia" w:hAnsiTheme="minorEastAsia" w:cstheme="minorEastAsia" w:hint="eastAsia"/>
          <w:sz w:val="24"/>
        </w:rPr>
        <w:t>由于其电抗值随转速变化，</w:t>
      </w:r>
      <w:r w:rsidR="00096A32">
        <w:rPr>
          <w:rFonts w:asciiTheme="minorEastAsia" w:hAnsiTheme="minorEastAsia" w:cstheme="minorEastAsia" w:hint="eastAsia"/>
          <w:sz w:val="24"/>
        </w:rPr>
        <w:t>实现了电流的平滑变化。由于连接器件的减少</w:t>
      </w:r>
      <w:r w:rsidR="00B352B4">
        <w:rPr>
          <w:rFonts w:asciiTheme="minorEastAsia" w:hAnsiTheme="minorEastAsia" w:cstheme="minorEastAsia" w:hint="eastAsia"/>
          <w:sz w:val="24"/>
        </w:rPr>
        <w:t>，也减少了故障率和检修难度。所以在绕线型异步电动机的大部分启动场合，应选择</w:t>
      </w:r>
      <w:r w:rsidR="00B352B4" w:rsidRPr="00002834">
        <w:rPr>
          <w:rFonts w:asciiTheme="minorEastAsia" w:hAnsiTheme="minorEastAsia" w:cstheme="minorEastAsia" w:hint="eastAsia"/>
          <w:sz w:val="24"/>
        </w:rPr>
        <w:t>频敏变阻器</w:t>
      </w:r>
      <w:r w:rsidR="00B352B4">
        <w:rPr>
          <w:rFonts w:asciiTheme="minorEastAsia" w:hAnsiTheme="minorEastAsia" w:cstheme="minorEastAsia" w:hint="eastAsia"/>
          <w:sz w:val="24"/>
        </w:rPr>
        <w:t>。但是在以下两种场合应选用启动电阻替代</w:t>
      </w:r>
      <w:r w:rsidR="00B352B4" w:rsidRPr="00002834">
        <w:rPr>
          <w:rFonts w:asciiTheme="minorEastAsia" w:hAnsiTheme="minorEastAsia" w:cstheme="minorEastAsia" w:hint="eastAsia"/>
          <w:sz w:val="24"/>
        </w:rPr>
        <w:t>频敏变阻器</w:t>
      </w:r>
      <w:r w:rsidR="00B352B4">
        <w:rPr>
          <w:rFonts w:asciiTheme="minorEastAsia" w:hAnsiTheme="minorEastAsia" w:cstheme="minorEastAsia" w:hint="eastAsia"/>
          <w:sz w:val="24"/>
        </w:rPr>
        <w:t>。</w:t>
      </w:r>
    </w:p>
    <w:p w:rsidR="00B352B4" w:rsidRPr="00B352B4" w:rsidRDefault="00DC1AF8" w:rsidP="00B352B4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1.1</w:t>
      </w:r>
      <w:r>
        <w:rPr>
          <w:rFonts w:asciiTheme="minorEastAsia" w:hAnsiTheme="minorEastAsia" w:cstheme="minorEastAsia"/>
          <w:b/>
          <w:sz w:val="24"/>
        </w:rPr>
        <w:t xml:space="preserve"> </w:t>
      </w:r>
      <w:r w:rsidR="00B352B4" w:rsidRPr="00B352B4">
        <w:rPr>
          <w:rFonts w:asciiTheme="minorEastAsia" w:hAnsiTheme="minorEastAsia" w:cstheme="minorEastAsia" w:hint="eastAsia"/>
          <w:b/>
          <w:sz w:val="24"/>
        </w:rPr>
        <w:t>有低速要求的场合</w:t>
      </w:r>
    </w:p>
    <w:p w:rsidR="00002834" w:rsidRDefault="00790698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在启动过程中，由于转速的增加，</w:t>
      </w:r>
      <w:r w:rsidRPr="00002834">
        <w:rPr>
          <w:rFonts w:asciiTheme="minorEastAsia" w:hAnsiTheme="minorEastAsia" w:cstheme="minorEastAsia" w:hint="eastAsia"/>
          <w:sz w:val="24"/>
        </w:rPr>
        <w:t>频敏变阻器</w:t>
      </w:r>
      <w:r>
        <w:rPr>
          <w:rFonts w:asciiTheme="minorEastAsia" w:hAnsiTheme="minorEastAsia" w:cstheme="minorEastAsia" w:hint="eastAsia"/>
          <w:sz w:val="24"/>
        </w:rPr>
        <w:t>的电抗会随之减小，进而转子电流增大，转矩增加，使电机进一步加速。在要求长期维持在低转速的场合，</w:t>
      </w:r>
      <w:r w:rsidRPr="00002834">
        <w:rPr>
          <w:rFonts w:asciiTheme="minorEastAsia" w:hAnsiTheme="minorEastAsia" w:cstheme="minorEastAsia" w:hint="eastAsia"/>
          <w:sz w:val="24"/>
        </w:rPr>
        <w:t>频</w:t>
      </w:r>
      <w:r w:rsidRPr="00002834">
        <w:rPr>
          <w:rFonts w:asciiTheme="minorEastAsia" w:hAnsiTheme="minorEastAsia" w:cstheme="minorEastAsia" w:hint="eastAsia"/>
          <w:sz w:val="24"/>
        </w:rPr>
        <w:lastRenderedPageBreak/>
        <w:t>敏变阻器</w:t>
      </w:r>
      <w:r>
        <w:rPr>
          <w:rFonts w:asciiTheme="minorEastAsia" w:hAnsiTheme="minorEastAsia" w:cstheme="minorEastAsia" w:hint="eastAsia"/>
          <w:sz w:val="24"/>
        </w:rPr>
        <w:t>的这种特性便无法适应。</w:t>
      </w:r>
      <w:r w:rsidR="00D7336D">
        <w:rPr>
          <w:rFonts w:asciiTheme="minorEastAsia" w:hAnsiTheme="minorEastAsia" w:cstheme="minorEastAsia" w:hint="eastAsia"/>
          <w:sz w:val="24"/>
        </w:rPr>
        <w:t>采用串接电阻的方式，将转子电流限制在一个相对固定的范围，才是正确的选择。</w:t>
      </w:r>
    </w:p>
    <w:p w:rsidR="00D05470" w:rsidRPr="00D05470" w:rsidRDefault="00DC1AF8" w:rsidP="00D05470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1.2</w:t>
      </w:r>
      <w:r>
        <w:rPr>
          <w:rFonts w:asciiTheme="minorEastAsia" w:hAnsiTheme="minorEastAsia" w:cstheme="minorEastAsia"/>
          <w:b/>
          <w:sz w:val="24"/>
        </w:rPr>
        <w:t xml:space="preserve"> </w:t>
      </w:r>
      <w:r w:rsidR="00D05470" w:rsidRPr="00D05470">
        <w:rPr>
          <w:rFonts w:asciiTheme="minorEastAsia" w:hAnsiTheme="minorEastAsia" w:cstheme="minorEastAsia" w:hint="eastAsia"/>
          <w:b/>
          <w:sz w:val="24"/>
        </w:rPr>
        <w:t>要求高启动转矩的场合</w:t>
      </w:r>
    </w:p>
    <w:p w:rsidR="00002834" w:rsidRDefault="00D6396A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在启动起始阶段，由于转差率大，使得</w:t>
      </w:r>
      <w:r w:rsidRPr="00002834">
        <w:rPr>
          <w:rFonts w:asciiTheme="minorEastAsia" w:hAnsiTheme="minorEastAsia" w:cstheme="minorEastAsia" w:hint="eastAsia"/>
          <w:sz w:val="24"/>
        </w:rPr>
        <w:t>频敏变阻器</w:t>
      </w:r>
      <w:r>
        <w:rPr>
          <w:rFonts w:asciiTheme="minorEastAsia" w:hAnsiTheme="minorEastAsia" w:cstheme="minorEastAsia" w:hint="eastAsia"/>
          <w:sz w:val="24"/>
        </w:rPr>
        <w:t>的电抗很大，将转子上的启动电流限制得很小，从而使得启动转矩减小较多。在</w:t>
      </w:r>
      <w:r w:rsidRPr="00D6396A">
        <w:rPr>
          <w:rFonts w:asciiTheme="minorEastAsia" w:hAnsiTheme="minorEastAsia" w:cstheme="minorEastAsia" w:hint="eastAsia"/>
          <w:sz w:val="24"/>
        </w:rPr>
        <w:t>要求高启动转矩的场合</w:t>
      </w:r>
      <w:r>
        <w:rPr>
          <w:rFonts w:asciiTheme="minorEastAsia" w:hAnsiTheme="minorEastAsia" w:cstheme="minorEastAsia" w:hint="eastAsia"/>
          <w:sz w:val="24"/>
        </w:rPr>
        <w:t>，</w:t>
      </w:r>
      <w:r w:rsidRPr="00002834">
        <w:rPr>
          <w:rFonts w:asciiTheme="minorEastAsia" w:hAnsiTheme="minorEastAsia" w:cstheme="minorEastAsia" w:hint="eastAsia"/>
          <w:sz w:val="24"/>
        </w:rPr>
        <w:t>频敏变阻器</w:t>
      </w:r>
      <w:r>
        <w:rPr>
          <w:rFonts w:asciiTheme="minorEastAsia" w:hAnsiTheme="minorEastAsia" w:cstheme="minorEastAsia" w:hint="eastAsia"/>
          <w:sz w:val="24"/>
        </w:rPr>
        <w:t>的高阻启动特性将不适用。此时，应选用固定电阻串接在转子上，既在一定程度上限制了启动电流，又保持了较高的启动转矩。</w:t>
      </w:r>
    </w:p>
    <w:p w:rsidR="00002834" w:rsidRPr="00A02A7D" w:rsidRDefault="00DC1AF8" w:rsidP="00A02A7D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2</w:t>
      </w:r>
      <w:r>
        <w:rPr>
          <w:rFonts w:asciiTheme="minorEastAsia" w:hAnsiTheme="minorEastAsia" w:cstheme="minorEastAsia"/>
          <w:b/>
          <w:sz w:val="24"/>
        </w:rPr>
        <w:t xml:space="preserve"> </w:t>
      </w:r>
      <w:r w:rsidR="00A02A7D" w:rsidRPr="00A02A7D">
        <w:rPr>
          <w:rFonts w:asciiTheme="minorEastAsia" w:hAnsiTheme="minorEastAsia" w:cstheme="minorEastAsia" w:hint="eastAsia"/>
          <w:b/>
          <w:sz w:val="24"/>
        </w:rPr>
        <w:t>不同工作制下启动用频敏变阻器的选型和计算方法</w:t>
      </w:r>
    </w:p>
    <w:p w:rsidR="00A02A7D" w:rsidRDefault="00A1525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连续工作制电动机</w:t>
      </w:r>
      <w:r w:rsidR="00325012">
        <w:rPr>
          <w:rFonts w:asciiTheme="minorEastAsia" w:hAnsiTheme="minorEastAsia" w:cstheme="minorEastAsia" w:hint="eastAsia"/>
          <w:sz w:val="24"/>
        </w:rPr>
        <w:t>对启动电流的限制要求不高，选用鼠笼型异步电机即可。在非连续工作制时，绕线型异步电动机由于其可以串联电阻的特点，可以限制启动电流，因此非常适用。非连续工作制又分为偶尔启动和断续周期两种情况。下面分别予以讨论。</w:t>
      </w:r>
    </w:p>
    <w:p w:rsidR="00325012" w:rsidRPr="00325012" w:rsidRDefault="00DC1AF8" w:rsidP="00325012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2.1</w:t>
      </w:r>
      <w:r>
        <w:rPr>
          <w:rFonts w:asciiTheme="minorEastAsia" w:hAnsiTheme="minorEastAsia" w:cstheme="minorEastAsia"/>
          <w:b/>
          <w:sz w:val="24"/>
        </w:rPr>
        <w:t xml:space="preserve"> </w:t>
      </w:r>
      <w:r w:rsidR="00325012" w:rsidRPr="00325012">
        <w:rPr>
          <w:rFonts w:asciiTheme="minorEastAsia" w:hAnsiTheme="minorEastAsia" w:cstheme="minorEastAsia" w:hint="eastAsia"/>
          <w:b/>
          <w:sz w:val="24"/>
        </w:rPr>
        <w:t>偶尔启动</w:t>
      </w:r>
      <w:r w:rsidR="005A1CF4">
        <w:rPr>
          <w:rFonts w:asciiTheme="minorEastAsia" w:hAnsiTheme="minorEastAsia" w:cstheme="minorEastAsia" w:hint="eastAsia"/>
          <w:b/>
          <w:sz w:val="24"/>
        </w:rPr>
        <w:t>用</w:t>
      </w:r>
      <w:r w:rsidR="00325012" w:rsidRPr="00325012">
        <w:rPr>
          <w:rFonts w:asciiTheme="minorEastAsia" w:hAnsiTheme="minorEastAsia" w:cstheme="minorEastAsia" w:hint="eastAsia"/>
          <w:b/>
          <w:sz w:val="24"/>
        </w:rPr>
        <w:t>频敏变阻器的选型计算</w:t>
      </w:r>
    </w:p>
    <w:p w:rsidR="007E18F1" w:rsidRDefault="007E18F1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 w:rsidRPr="007E18F1">
        <w:rPr>
          <w:rFonts w:asciiTheme="minorEastAsia" w:hAnsiTheme="minorEastAsia" w:cstheme="minorEastAsia" w:hint="eastAsia"/>
          <w:sz w:val="24"/>
        </w:rPr>
        <w:t>偶尔启动用频敏变阻器的选型计算</w:t>
      </w:r>
      <w:r w:rsidR="00652890">
        <w:rPr>
          <w:rFonts w:asciiTheme="minorEastAsia" w:hAnsiTheme="minorEastAsia" w:cstheme="minorEastAsia" w:hint="eastAsia"/>
          <w:sz w:val="24"/>
        </w:rPr>
        <w:t>分以下5</w:t>
      </w:r>
      <w:r>
        <w:rPr>
          <w:rFonts w:asciiTheme="minorEastAsia" w:hAnsiTheme="minorEastAsia" w:cstheme="minorEastAsia" w:hint="eastAsia"/>
          <w:sz w:val="24"/>
        </w:rPr>
        <w:t>步：</w:t>
      </w:r>
    </w:p>
    <w:p w:rsidR="007E18F1" w:rsidRPr="007E18F1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（1） </w:t>
      </w:r>
      <w:r w:rsidR="007E18F1" w:rsidRPr="007E18F1">
        <w:rPr>
          <w:rFonts w:asciiTheme="minorEastAsia" w:hAnsiTheme="minorEastAsia" w:cstheme="minorEastAsia" w:hint="eastAsia"/>
          <w:b/>
          <w:sz w:val="24"/>
        </w:rPr>
        <w:t>确定启动负荷类别</w:t>
      </w:r>
    </w:p>
    <w:p w:rsidR="00A02A7D" w:rsidRDefault="001A73D3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偶尔启动用的生产机械，按照</w:t>
      </w:r>
      <w:r w:rsidR="007E18F1">
        <w:rPr>
          <w:rFonts w:asciiTheme="minorEastAsia" w:hAnsiTheme="minorEastAsia" w:cstheme="minorEastAsia" w:hint="eastAsia"/>
          <w:sz w:val="24"/>
        </w:rPr>
        <w:t>负荷类别</w:t>
      </w:r>
      <w:r>
        <w:rPr>
          <w:rFonts w:asciiTheme="minorEastAsia" w:hAnsiTheme="minorEastAsia" w:cstheme="minorEastAsia" w:hint="eastAsia"/>
          <w:sz w:val="24"/>
        </w:rPr>
        <w:t>为以下三种：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5244"/>
        <w:gridCol w:w="1497"/>
      </w:tblGrid>
      <w:tr w:rsidR="001A73D3" w:rsidRPr="00DD495C" w:rsidTr="00391C1B">
        <w:trPr>
          <w:jc w:val="center"/>
        </w:trPr>
        <w:tc>
          <w:tcPr>
            <w:tcW w:w="1555" w:type="dxa"/>
            <w:tcBorders>
              <w:bottom w:val="single" w:sz="6" w:space="0" w:color="auto"/>
            </w:tcBorders>
            <w:vAlign w:val="center"/>
          </w:tcPr>
          <w:p w:rsidR="001A73D3" w:rsidRPr="00391C1B" w:rsidRDefault="001A73D3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启动负载类别</w:t>
            </w:r>
          </w:p>
        </w:tc>
        <w:tc>
          <w:tcPr>
            <w:tcW w:w="5244" w:type="dxa"/>
            <w:tcBorders>
              <w:bottom w:val="single" w:sz="6" w:space="0" w:color="auto"/>
            </w:tcBorders>
            <w:vAlign w:val="center"/>
          </w:tcPr>
          <w:p w:rsidR="001A73D3" w:rsidRPr="00391C1B" w:rsidRDefault="001A73D3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特征</w:t>
            </w:r>
          </w:p>
        </w:tc>
        <w:tc>
          <w:tcPr>
            <w:tcW w:w="1497" w:type="dxa"/>
            <w:tcBorders>
              <w:bottom w:val="single" w:sz="6" w:space="0" w:color="auto"/>
            </w:tcBorders>
            <w:vAlign w:val="center"/>
          </w:tcPr>
          <w:p w:rsidR="001A73D3" w:rsidRPr="00391C1B" w:rsidRDefault="001A73D3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设备举例</w:t>
            </w:r>
          </w:p>
        </w:tc>
      </w:tr>
      <w:tr w:rsidR="001A73D3" w:rsidRPr="00DD495C" w:rsidTr="00391C1B">
        <w:trPr>
          <w:jc w:val="center"/>
        </w:trPr>
        <w:tc>
          <w:tcPr>
            <w:tcW w:w="1555" w:type="dxa"/>
            <w:tcBorders>
              <w:top w:val="single" w:sz="6" w:space="0" w:color="auto"/>
            </w:tcBorders>
            <w:vAlign w:val="center"/>
          </w:tcPr>
          <w:p w:rsidR="001A73D3" w:rsidRPr="00391C1B" w:rsidRDefault="001A73D3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轻载</w:t>
            </w:r>
          </w:p>
        </w:tc>
        <w:tc>
          <w:tcPr>
            <w:tcW w:w="5244" w:type="dxa"/>
            <w:tcBorders>
              <w:top w:val="single" w:sz="6" w:space="0" w:color="auto"/>
            </w:tcBorders>
            <w:vAlign w:val="center"/>
          </w:tcPr>
          <w:p w:rsidR="001A73D3" w:rsidRPr="00391C1B" w:rsidRDefault="001A73D3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阻转矩</w:t>
            </w:r>
            <m:oMath>
              <m:sSub>
                <m:sSubPr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 w:cstheme="minorEastAsia"/>
                  <w:szCs w:val="21"/>
                </w:rPr>
                <m:t>&lt;0.5</m:t>
              </m:r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e</m:t>
                  </m:r>
                </m:sub>
              </m:sSub>
            </m:oMath>
            <w:r w:rsidRPr="00391C1B">
              <w:rPr>
                <w:rFonts w:asciiTheme="minorEastAsia" w:hAnsiTheme="minorEastAsia" w:cstheme="minorEastAsia" w:hint="eastAsia"/>
                <w:szCs w:val="21"/>
              </w:rPr>
              <w:t>,启动转矩</w:t>
            </w:r>
            <m:oMath>
              <m:sSub>
                <m:sSubPr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q</m:t>
                  </m:r>
                </m:sub>
              </m:sSub>
              <m:r>
                <w:rPr>
                  <w:rFonts w:ascii="Cambria Math" w:hAnsi="Cambria Math" w:cstheme="minorEastAsia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0.6~0.8</m:t>
                  </m:r>
                </m:e>
              </m:d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e</m:t>
                  </m:r>
                </m:sub>
              </m:sSub>
            </m:oMath>
          </w:p>
        </w:tc>
        <w:tc>
          <w:tcPr>
            <w:tcW w:w="1497" w:type="dxa"/>
            <w:tcBorders>
              <w:top w:val="single" w:sz="6" w:space="0" w:color="auto"/>
            </w:tcBorders>
            <w:vAlign w:val="center"/>
          </w:tcPr>
          <w:p w:rsidR="001A73D3" w:rsidRPr="00391C1B" w:rsidRDefault="004F6E7E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空压机、水泵</w:t>
            </w:r>
          </w:p>
        </w:tc>
      </w:tr>
      <w:tr w:rsidR="001A73D3" w:rsidRPr="00DD495C" w:rsidTr="00391C1B">
        <w:trPr>
          <w:jc w:val="center"/>
        </w:trPr>
        <w:tc>
          <w:tcPr>
            <w:tcW w:w="1555" w:type="dxa"/>
            <w:vAlign w:val="center"/>
          </w:tcPr>
          <w:p w:rsidR="001A73D3" w:rsidRPr="00391C1B" w:rsidRDefault="001A73D3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重轻载</w:t>
            </w:r>
          </w:p>
        </w:tc>
        <w:tc>
          <w:tcPr>
            <w:tcW w:w="5244" w:type="dxa"/>
            <w:vAlign w:val="center"/>
          </w:tcPr>
          <w:p w:rsidR="001A73D3" w:rsidRPr="00391C1B" w:rsidRDefault="00DD495C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阻转矩</w:t>
            </w:r>
            <m:oMath>
              <m:sSub>
                <m:sSubPr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 w:cstheme="minorEastAsia"/>
                  <w:szCs w:val="21"/>
                </w:rPr>
                <m:t>=(0.5~0.8)</m:t>
              </m:r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e</m:t>
                  </m:r>
                </m:sub>
              </m:sSub>
            </m:oMath>
            <w:r w:rsidRPr="00391C1B">
              <w:rPr>
                <w:rFonts w:asciiTheme="minorEastAsia" w:hAnsiTheme="minorEastAsia" w:cstheme="minorEastAsia" w:hint="eastAsia"/>
                <w:szCs w:val="21"/>
              </w:rPr>
              <w:t>,启动转矩</w:t>
            </w:r>
            <m:oMath>
              <m:sSub>
                <m:sSubPr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q</m:t>
                  </m:r>
                </m:sub>
              </m:sSub>
              <m:r>
                <w:rPr>
                  <w:rFonts w:ascii="Cambria Math" w:hAnsi="Cambria Math" w:cstheme="minorEastAsia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0.9~1.1</m:t>
                  </m:r>
                </m:e>
              </m:d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e</m:t>
                  </m:r>
                </m:sub>
              </m:sSub>
            </m:oMath>
          </w:p>
        </w:tc>
        <w:tc>
          <w:tcPr>
            <w:tcW w:w="1497" w:type="dxa"/>
            <w:vAlign w:val="center"/>
          </w:tcPr>
          <w:p w:rsidR="001A73D3" w:rsidRPr="00391C1B" w:rsidRDefault="004F6E7E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真空泵</w:t>
            </w:r>
          </w:p>
        </w:tc>
      </w:tr>
      <w:tr w:rsidR="001A73D3" w:rsidRPr="00DD495C" w:rsidTr="00391C1B">
        <w:trPr>
          <w:jc w:val="center"/>
        </w:trPr>
        <w:tc>
          <w:tcPr>
            <w:tcW w:w="1555" w:type="dxa"/>
            <w:vAlign w:val="center"/>
          </w:tcPr>
          <w:p w:rsidR="001A73D3" w:rsidRPr="00391C1B" w:rsidRDefault="001A73D3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重载</w:t>
            </w:r>
          </w:p>
        </w:tc>
        <w:tc>
          <w:tcPr>
            <w:tcW w:w="5244" w:type="dxa"/>
            <w:vAlign w:val="center"/>
          </w:tcPr>
          <w:p w:rsidR="001A73D3" w:rsidRPr="00391C1B" w:rsidRDefault="00952696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阻转矩</w:t>
            </w:r>
            <m:oMath>
              <m:sSub>
                <m:sSubPr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j</m:t>
                  </m:r>
                </m:sub>
              </m:sSub>
              <m:r>
                <w:rPr>
                  <w:rFonts w:ascii="Cambria Math" w:hAnsi="Cambria Math" w:cstheme="minorEastAsia"/>
                  <w:szCs w:val="21"/>
                </w:rPr>
                <m:t>=(0.7~0.8)</m:t>
              </m:r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e</m:t>
                  </m:r>
                </m:sub>
              </m:sSub>
            </m:oMath>
            <w:r w:rsidRPr="00391C1B">
              <w:rPr>
                <w:rFonts w:asciiTheme="minorEastAsia" w:hAnsiTheme="minorEastAsia" w:cstheme="minorEastAsia" w:hint="eastAsia"/>
                <w:szCs w:val="21"/>
              </w:rPr>
              <w:t>,启动转矩</w:t>
            </w:r>
            <m:oMath>
              <m:sSub>
                <m:sSubPr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 w:hint="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q</m:t>
                  </m:r>
                </m:sub>
              </m:sSub>
              <m:r>
                <w:rPr>
                  <w:rFonts w:ascii="Cambria Math" w:hAnsi="Cambria Math" w:cstheme="minorEastAsia"/>
                  <w:szCs w:val="21"/>
                </w:rPr>
                <m:t>=</m:t>
              </m:r>
              <m:d>
                <m:d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1.2~1.4</m:t>
                  </m:r>
                </m:e>
              </m:d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e</m:t>
                  </m:r>
                </m:sub>
              </m:sSub>
            </m:oMath>
          </w:p>
        </w:tc>
        <w:tc>
          <w:tcPr>
            <w:tcW w:w="1497" w:type="dxa"/>
            <w:vAlign w:val="center"/>
          </w:tcPr>
          <w:p w:rsidR="001A73D3" w:rsidRPr="00391C1B" w:rsidRDefault="004F6E7E" w:rsidP="00391C1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391C1B">
              <w:rPr>
                <w:rFonts w:asciiTheme="minorEastAsia" w:hAnsiTheme="minorEastAsia" w:cstheme="minorEastAsia" w:hint="eastAsia"/>
                <w:szCs w:val="21"/>
              </w:rPr>
              <w:t>皮带运输机</w:t>
            </w:r>
          </w:p>
        </w:tc>
      </w:tr>
    </w:tbl>
    <w:p w:rsidR="006A28A5" w:rsidRPr="00391C1B" w:rsidRDefault="006A28A5" w:rsidP="006A28A5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391C1B">
        <w:rPr>
          <w:rFonts w:ascii="黑体" w:eastAsia="黑体" w:hAnsi="黑体" w:cstheme="minorEastAsia" w:hint="eastAsia"/>
          <w:szCs w:val="21"/>
        </w:rPr>
        <w:t>表1</w:t>
      </w:r>
    </w:p>
    <w:p w:rsidR="001A73D3" w:rsidRPr="007E18F1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（2） </w:t>
      </w:r>
      <w:r w:rsidR="007E18F1" w:rsidRPr="007E18F1">
        <w:rPr>
          <w:rFonts w:asciiTheme="minorEastAsia" w:hAnsiTheme="minorEastAsia" w:cstheme="minorEastAsia" w:hint="eastAsia"/>
          <w:b/>
          <w:sz w:val="24"/>
        </w:rPr>
        <w:t>确定铁芯规格</w:t>
      </w:r>
    </w:p>
    <w:p w:rsidR="007E18F1" w:rsidRDefault="007E18F1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频敏变阻器是一个电抗，铁芯是其重要部件。铁芯分为2号、3号和7号。轻载用2号铁芯，重载用3号铁芯，重轻载用7号铁芯。</w:t>
      </w:r>
    </w:p>
    <w:p w:rsidR="008B317B" w:rsidRPr="0005264D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（3） </w:t>
      </w:r>
      <w:r w:rsidR="008B317B" w:rsidRPr="0005264D">
        <w:rPr>
          <w:rFonts w:asciiTheme="minorEastAsia" w:hAnsiTheme="minorEastAsia" w:cstheme="minorEastAsia" w:hint="eastAsia"/>
          <w:b/>
          <w:sz w:val="24"/>
        </w:rPr>
        <w:t>计算铁芯总片数</w:t>
      </w:r>
    </w:p>
    <w:p w:rsidR="00EA6076" w:rsidRDefault="0005264D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 w:rsidRPr="0005264D">
        <w:rPr>
          <w:rFonts w:asciiTheme="minorEastAsia" w:hAnsiTheme="minorEastAsia" w:cstheme="minorEastAsia" w:hint="eastAsia"/>
          <w:sz w:val="24"/>
        </w:rPr>
        <w:t>铁芯总片数</w:t>
      </w:r>
      <w:r w:rsidR="00EA6076">
        <w:rPr>
          <w:rFonts w:asciiTheme="minorEastAsia" w:hAnsiTheme="minorEastAsia" w:cstheme="minorEastAsia" w:hint="eastAsia"/>
          <w:sz w:val="24"/>
        </w:rPr>
        <w:t>：</w:t>
      </w:r>
    </w:p>
    <w:p w:rsidR="0005264D" w:rsidRPr="0005264D" w:rsidRDefault="00357360" w:rsidP="00EA6076">
      <w:pPr>
        <w:wordWrap w:val="0"/>
        <w:spacing w:line="360" w:lineRule="auto"/>
        <w:ind w:firstLineChars="177" w:firstLine="425"/>
        <w:jc w:val="right"/>
        <w:rPr>
          <w:rFonts w:asciiTheme="minorEastAsia" w:hAnsiTheme="minorEastAsia" w:cstheme="minorEastAsia"/>
          <w:sz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EastAsia"/>
                <w:sz w:val="24"/>
              </w:rPr>
            </m:ctrlPr>
          </m:naryPr>
          <m:sub/>
          <m:sup/>
          <m:e>
            <m:r>
              <w:rPr>
                <w:rFonts w:ascii="Cambria Math" w:hAnsi="Cambria Math" w:cstheme="minorEastAsia" w:hint="eastAsia"/>
                <w:sz w:val="24"/>
              </w:rPr>
              <m:t>N</m:t>
            </m:r>
          </m:e>
        </m:nary>
        <m:r>
          <w:rPr>
            <w:rFonts w:ascii="Cambria Math" w:hAnsi="Cambria Math" w:cstheme="minorEastAsia" w:hint="eastAsia"/>
            <w:sz w:val="24"/>
          </w:rPr>
          <m:t>=</m:t>
        </m:r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 w:hint="eastAsia"/>
                <w:sz w:val="24"/>
              </w:rPr>
              <m:t>K</m:t>
            </m:r>
          </m:e>
          <m:sub>
            <m:r>
              <w:rPr>
                <w:rFonts w:ascii="Cambria Math" w:hAnsi="Cambria Math" w:cstheme="minorEastAsia" w:hint="eastAsia"/>
                <w:sz w:val="24"/>
              </w:rPr>
              <m:t>N</m:t>
            </m:r>
          </m:sub>
        </m:sSub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 w:hint="eastAsia"/>
                <w:sz w:val="24"/>
              </w:rPr>
              <m:t>P</m:t>
            </m:r>
          </m:e>
          <m:sub>
            <m:r>
              <w:rPr>
                <w:rFonts w:ascii="Cambria Math" w:hAnsi="Cambria Math" w:cstheme="minorEastAsia"/>
                <w:sz w:val="24"/>
              </w:rPr>
              <m:t>e</m:t>
            </m:r>
          </m:sub>
        </m:sSub>
      </m:oMath>
      <w:r w:rsidR="00EA6076">
        <w:rPr>
          <w:rFonts w:asciiTheme="minorEastAsia" w:hAnsiTheme="minorEastAsia" w:cstheme="minorEastAsia" w:hint="eastAsia"/>
          <w:sz w:val="24"/>
        </w:rPr>
        <w:t xml:space="preserve">  </w:t>
      </w:r>
      <w:r w:rsidR="00EA6076">
        <w:rPr>
          <w:rFonts w:asciiTheme="minorEastAsia" w:hAnsiTheme="minorEastAsia" w:cstheme="minorEastAsia"/>
          <w:sz w:val="24"/>
        </w:rPr>
        <w:t xml:space="preserve">                    </w:t>
      </w:r>
      <w:r w:rsidR="00EA6076">
        <w:rPr>
          <w:rFonts w:asciiTheme="minorEastAsia" w:hAnsiTheme="minorEastAsia" w:cstheme="minorEastAsia" w:hint="eastAsia"/>
          <w:sz w:val="24"/>
        </w:rPr>
        <w:t>（式1）</w:t>
      </w:r>
    </w:p>
    <w:p w:rsidR="0005264D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 w:hint="eastAsia"/>
                <w:sz w:val="24"/>
              </w:rPr>
              <m:t>P</m:t>
            </m:r>
          </m:e>
          <m:sub>
            <m:r>
              <w:rPr>
                <w:rFonts w:ascii="Cambria Math" w:hAnsi="Cambria Math" w:cstheme="minorEastAsia"/>
                <w:sz w:val="24"/>
              </w:rPr>
              <m:t>e</m:t>
            </m:r>
          </m:sub>
        </m:sSub>
      </m:oMath>
      <w:r w:rsidR="0005264D">
        <w:rPr>
          <w:rFonts w:asciiTheme="minorEastAsia" w:hAnsiTheme="minorEastAsia" w:cstheme="minorEastAsia"/>
          <w:sz w:val="24"/>
        </w:rPr>
        <w:t>--</w:t>
      </w:r>
      <w:r w:rsidR="00F77DC7">
        <w:rPr>
          <w:rFonts w:asciiTheme="minorEastAsia" w:hAnsiTheme="minorEastAsia" w:cstheme="minorEastAsia" w:hint="eastAsia"/>
          <w:sz w:val="24"/>
        </w:rPr>
        <w:t>电机</w:t>
      </w:r>
      <w:r w:rsidR="0005264D">
        <w:rPr>
          <w:rFonts w:asciiTheme="minorEastAsia" w:hAnsiTheme="minorEastAsia" w:cstheme="minorEastAsia" w:hint="eastAsia"/>
          <w:sz w:val="24"/>
        </w:rPr>
        <w:t>额定功率</w:t>
      </w:r>
      <w:r w:rsidR="00CF535A">
        <w:rPr>
          <w:rFonts w:asciiTheme="minorEastAsia" w:hAnsiTheme="minorEastAsia" w:cstheme="minorEastAsia" w:hint="eastAsia"/>
          <w:sz w:val="24"/>
        </w:rPr>
        <w:t>,KW</w:t>
      </w:r>
    </w:p>
    <w:p w:rsidR="00C45E0B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 w:hint="eastAsia"/>
                <w:sz w:val="24"/>
              </w:rPr>
              <m:t>K</m:t>
            </m:r>
          </m:e>
          <m:sub>
            <m:r>
              <w:rPr>
                <w:rFonts w:ascii="Cambria Math" w:hAnsi="Cambria Math" w:cstheme="minorEastAsia" w:hint="eastAsia"/>
                <w:sz w:val="24"/>
              </w:rPr>
              <m:t>N</m:t>
            </m:r>
          </m:sub>
        </m:sSub>
      </m:oMath>
      <w:r w:rsidR="00C45E0B">
        <w:rPr>
          <w:rFonts w:asciiTheme="minorEastAsia" w:hAnsiTheme="minorEastAsia" w:cstheme="minorEastAsia" w:hint="eastAsia"/>
          <w:sz w:val="24"/>
        </w:rPr>
        <w:t>---</w:t>
      </w:r>
      <w:r w:rsidR="00EA6076">
        <w:rPr>
          <w:rFonts w:asciiTheme="minorEastAsia" w:hAnsiTheme="minorEastAsia" w:cstheme="minorEastAsia" w:hint="eastAsia"/>
          <w:sz w:val="24"/>
        </w:rPr>
        <w:t>系数，取值见</w:t>
      </w:r>
      <w:r w:rsidR="00C45E0B">
        <w:rPr>
          <w:rFonts w:asciiTheme="minorEastAsia" w:hAnsiTheme="minorEastAsia" w:cstheme="minorEastAsia" w:hint="eastAsia"/>
          <w:sz w:val="24"/>
        </w:rPr>
        <w:t>表</w:t>
      </w:r>
      <w:r w:rsidR="006A28A5">
        <w:rPr>
          <w:rFonts w:asciiTheme="minorEastAsia" w:hAnsiTheme="minorEastAsia" w:cstheme="minorEastAsia" w:hint="eastAsia"/>
          <w:sz w:val="24"/>
        </w:rPr>
        <w:t>2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45E0B" w:rsidRPr="00C45E0B" w:rsidTr="0079340E">
        <w:trPr>
          <w:jc w:val="center"/>
        </w:trPr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C45E0B">
              <w:rPr>
                <w:rFonts w:asciiTheme="minorEastAsia" w:hAnsiTheme="minorEastAsia" w:cstheme="minorEastAsia" w:hint="eastAsia"/>
                <w:szCs w:val="21"/>
              </w:rPr>
              <w:lastRenderedPageBreak/>
              <w:t>铁芯号</w:t>
            </w:r>
          </w:p>
        </w:tc>
        <w:tc>
          <w:tcPr>
            <w:tcW w:w="6222" w:type="dxa"/>
            <w:gridSpan w:val="3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C45E0B">
              <w:rPr>
                <w:rFonts w:asciiTheme="minorEastAsia" w:hAnsiTheme="minorEastAsia" w:cstheme="minorEastAsia" w:hint="eastAsia"/>
                <w:szCs w:val="21"/>
              </w:rPr>
              <w:t>负载类别</w:t>
            </w:r>
          </w:p>
        </w:tc>
      </w:tr>
      <w:tr w:rsidR="00C45E0B" w:rsidRPr="00C45E0B" w:rsidTr="0079340E">
        <w:trPr>
          <w:jc w:val="center"/>
        </w:trPr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轻载</w:t>
            </w:r>
          </w:p>
        </w:tc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重轻载</w:t>
            </w:r>
          </w:p>
        </w:tc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重载</w:t>
            </w:r>
          </w:p>
        </w:tc>
      </w:tr>
      <w:tr w:rsidR="00C45E0B" w:rsidRPr="00C45E0B" w:rsidTr="0079340E">
        <w:trPr>
          <w:jc w:val="center"/>
        </w:trPr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2号铁芯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0.0897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0.177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0.177</w:t>
            </w:r>
          </w:p>
        </w:tc>
      </w:tr>
      <w:tr w:rsidR="00C45E0B" w:rsidRPr="00C45E0B" w:rsidTr="0079340E">
        <w:trPr>
          <w:jc w:val="center"/>
        </w:trPr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3号铁芯</w:t>
            </w:r>
          </w:p>
        </w:tc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0.0287</w:t>
            </w:r>
          </w:p>
        </w:tc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0.0565</w:t>
            </w:r>
          </w:p>
        </w:tc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0.0567</w:t>
            </w:r>
          </w:p>
        </w:tc>
      </w:tr>
      <w:tr w:rsidR="00C45E0B" w:rsidRPr="00C45E0B" w:rsidTr="0079340E">
        <w:trPr>
          <w:jc w:val="center"/>
        </w:trPr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7号铁芯</w:t>
            </w:r>
          </w:p>
        </w:tc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0.03356</w:t>
            </w:r>
          </w:p>
        </w:tc>
        <w:tc>
          <w:tcPr>
            <w:tcW w:w="2074" w:type="dxa"/>
            <w:vAlign w:val="center"/>
          </w:tcPr>
          <w:p w:rsidR="00C45E0B" w:rsidRPr="00C45E0B" w:rsidRDefault="00C45E0B" w:rsidP="0079340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EA6076" w:rsidRPr="0079340E" w:rsidRDefault="00EA6076" w:rsidP="00EA6076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79340E">
        <w:rPr>
          <w:rFonts w:ascii="黑体" w:eastAsia="黑体" w:hAnsi="黑体" w:cstheme="minorEastAsia" w:hint="eastAsia"/>
          <w:szCs w:val="21"/>
        </w:rPr>
        <w:t>表</w:t>
      </w:r>
      <w:r w:rsidR="006A28A5" w:rsidRPr="0079340E">
        <w:rPr>
          <w:rFonts w:ascii="黑体" w:eastAsia="黑体" w:hAnsi="黑体" w:cstheme="minorEastAsia" w:hint="eastAsia"/>
          <w:szCs w:val="21"/>
        </w:rPr>
        <w:t>2</w:t>
      </w:r>
    </w:p>
    <w:p w:rsidR="00C45E0B" w:rsidRDefault="00FF225C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需要注意的是，从</w:t>
      </w:r>
      <w:r w:rsidR="00F84BA7">
        <w:rPr>
          <w:rFonts w:asciiTheme="minorEastAsia" w:hAnsiTheme="minorEastAsia" w:cstheme="minorEastAsia" w:hint="eastAsia"/>
          <w:sz w:val="24"/>
        </w:rPr>
        <w:t>（式1）</w:t>
      </w:r>
      <w:r>
        <w:rPr>
          <w:rFonts w:asciiTheme="minorEastAsia" w:hAnsiTheme="minorEastAsia" w:cstheme="minorEastAsia" w:hint="eastAsia"/>
          <w:sz w:val="24"/>
        </w:rPr>
        <w:t>求出的铁芯片数，需要向标准</w:t>
      </w:r>
      <w:r w:rsidR="00506D7C">
        <w:rPr>
          <w:rFonts w:asciiTheme="minorEastAsia" w:hAnsiTheme="minorEastAsia" w:cstheme="minorEastAsia" w:hint="eastAsia"/>
          <w:sz w:val="24"/>
        </w:rPr>
        <w:t>规格</w:t>
      </w:r>
      <w:r>
        <w:rPr>
          <w:rFonts w:asciiTheme="minorEastAsia" w:hAnsiTheme="minorEastAsia" w:cstheme="minorEastAsia" w:hint="eastAsia"/>
          <w:sz w:val="24"/>
        </w:rPr>
        <w:t>的铁芯产品片数</w:t>
      </w:r>
      <w:r w:rsidR="00506D7C">
        <w:rPr>
          <w:rFonts w:asciiTheme="minorEastAsia" w:hAnsiTheme="minorEastAsia" w:cstheme="minorEastAsia" w:hint="eastAsia"/>
          <w:sz w:val="24"/>
        </w:rPr>
        <w:t>N</w:t>
      </w:r>
      <w:r>
        <w:rPr>
          <w:rFonts w:asciiTheme="minorEastAsia" w:hAnsiTheme="minorEastAsia" w:cstheme="minorEastAsia" w:hint="eastAsia"/>
          <w:sz w:val="24"/>
        </w:rPr>
        <w:t>取整。标准</w:t>
      </w:r>
      <w:r w:rsidR="00506D7C">
        <w:rPr>
          <w:rFonts w:asciiTheme="minorEastAsia" w:hAnsiTheme="minorEastAsia" w:cstheme="minorEastAsia" w:hint="eastAsia"/>
          <w:sz w:val="24"/>
        </w:rPr>
        <w:t>规格</w:t>
      </w:r>
      <w:r>
        <w:rPr>
          <w:rFonts w:asciiTheme="minorEastAsia" w:hAnsiTheme="minorEastAsia" w:cstheme="minorEastAsia" w:hint="eastAsia"/>
          <w:sz w:val="24"/>
        </w:rPr>
        <w:t>的铁芯产品片数N</w:t>
      </w:r>
      <w:r w:rsidR="00EA6076">
        <w:rPr>
          <w:rFonts w:asciiTheme="minorEastAsia" w:hAnsiTheme="minorEastAsia" w:cstheme="minorEastAsia" w:hint="eastAsia"/>
          <w:sz w:val="24"/>
        </w:rPr>
        <w:t>见</w:t>
      </w:r>
      <w:r>
        <w:rPr>
          <w:rFonts w:asciiTheme="minorEastAsia" w:hAnsiTheme="minorEastAsia" w:cstheme="minorEastAsia" w:hint="eastAsia"/>
          <w:sz w:val="24"/>
        </w:rPr>
        <w:t>表</w:t>
      </w:r>
      <w:r w:rsidR="006A28A5">
        <w:rPr>
          <w:rFonts w:asciiTheme="minorEastAsia" w:hAnsiTheme="minorEastAsia" w:cstheme="minorEastAsia" w:hint="eastAsia"/>
          <w:sz w:val="24"/>
        </w:rPr>
        <w:t>3</w:t>
      </w:r>
      <w:r>
        <w:rPr>
          <w:rFonts w:asciiTheme="minorEastAsia" w:hAnsiTheme="minorEastAsia" w:cstheme="minorEastAsia" w:hint="eastAsia"/>
          <w:sz w:val="24"/>
        </w:rPr>
        <w:t>：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3591"/>
      </w:tblGrid>
      <w:tr w:rsidR="001D085A" w:rsidRPr="00FF225C" w:rsidTr="00C16869">
        <w:trPr>
          <w:jc w:val="center"/>
        </w:trPr>
        <w:tc>
          <w:tcPr>
            <w:tcW w:w="2074" w:type="dxa"/>
            <w:tcBorders>
              <w:bottom w:val="single" w:sz="6" w:space="0" w:color="auto"/>
            </w:tcBorders>
          </w:tcPr>
          <w:p w:rsidR="001D085A" w:rsidRPr="00FF225C" w:rsidRDefault="001D085A" w:rsidP="00D708C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铁芯号</w:t>
            </w:r>
          </w:p>
        </w:tc>
        <w:tc>
          <w:tcPr>
            <w:tcW w:w="3591" w:type="dxa"/>
            <w:tcBorders>
              <w:bottom w:val="single" w:sz="6" w:space="0" w:color="auto"/>
            </w:tcBorders>
            <w:vAlign w:val="center"/>
          </w:tcPr>
          <w:p w:rsidR="001D085A" w:rsidRPr="00FF225C" w:rsidRDefault="001D085A" w:rsidP="00D708C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标准片数N</w:t>
            </w:r>
          </w:p>
        </w:tc>
      </w:tr>
      <w:tr w:rsidR="00FF225C" w:rsidRPr="00FF225C" w:rsidTr="00C16869">
        <w:trPr>
          <w:jc w:val="center"/>
        </w:trPr>
        <w:tc>
          <w:tcPr>
            <w:tcW w:w="2074" w:type="dxa"/>
            <w:tcBorders>
              <w:top w:val="single" w:sz="6" w:space="0" w:color="auto"/>
            </w:tcBorders>
          </w:tcPr>
          <w:p w:rsidR="00FF225C" w:rsidRPr="00FF225C" w:rsidRDefault="00FF225C" w:rsidP="00D708C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FF225C">
              <w:rPr>
                <w:rFonts w:asciiTheme="minorEastAsia" w:hAnsiTheme="minorEastAsia" w:cstheme="minorEastAsia" w:hint="eastAsia"/>
                <w:szCs w:val="21"/>
              </w:rPr>
              <w:t>2号铁芯</w:t>
            </w:r>
          </w:p>
        </w:tc>
        <w:tc>
          <w:tcPr>
            <w:tcW w:w="3591" w:type="dxa"/>
            <w:tcBorders>
              <w:top w:val="single" w:sz="6" w:space="0" w:color="auto"/>
            </w:tcBorders>
            <w:vAlign w:val="center"/>
          </w:tcPr>
          <w:p w:rsidR="00FF225C" w:rsidRPr="00FF225C" w:rsidRDefault="00FF225C" w:rsidP="00D708C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FF225C">
              <w:rPr>
                <w:rFonts w:asciiTheme="minorEastAsia" w:hAnsiTheme="minorEastAsia" w:cstheme="minorEastAsia" w:hint="eastAsia"/>
                <w:szCs w:val="21"/>
              </w:rPr>
              <w:t>4、5、6、8、10、12</w:t>
            </w:r>
          </w:p>
        </w:tc>
      </w:tr>
      <w:tr w:rsidR="00FF225C" w:rsidRPr="00FF225C" w:rsidTr="00D708C3">
        <w:trPr>
          <w:jc w:val="center"/>
        </w:trPr>
        <w:tc>
          <w:tcPr>
            <w:tcW w:w="2074" w:type="dxa"/>
          </w:tcPr>
          <w:p w:rsidR="00FF225C" w:rsidRPr="00FF225C" w:rsidRDefault="00FF225C" w:rsidP="00D708C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FF225C">
              <w:rPr>
                <w:rFonts w:asciiTheme="minorEastAsia" w:hAnsiTheme="minorEastAsia" w:cstheme="minorEastAsia" w:hint="eastAsia"/>
                <w:szCs w:val="21"/>
              </w:rPr>
              <w:t>3号铁芯</w:t>
            </w:r>
          </w:p>
        </w:tc>
        <w:tc>
          <w:tcPr>
            <w:tcW w:w="3591" w:type="dxa"/>
          </w:tcPr>
          <w:p w:rsidR="00FF225C" w:rsidRPr="00FF225C" w:rsidRDefault="005B3817" w:rsidP="00D708C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5、6、8、10、12、16</w:t>
            </w:r>
          </w:p>
        </w:tc>
      </w:tr>
      <w:tr w:rsidR="00FF225C" w:rsidRPr="00FF225C" w:rsidTr="00D708C3">
        <w:trPr>
          <w:jc w:val="center"/>
        </w:trPr>
        <w:tc>
          <w:tcPr>
            <w:tcW w:w="2074" w:type="dxa"/>
          </w:tcPr>
          <w:p w:rsidR="00FF225C" w:rsidRPr="00FF225C" w:rsidRDefault="00FF225C" w:rsidP="00D708C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FF225C">
              <w:rPr>
                <w:rFonts w:asciiTheme="minorEastAsia" w:hAnsiTheme="minorEastAsia" w:cstheme="minorEastAsia" w:hint="eastAsia"/>
                <w:szCs w:val="21"/>
              </w:rPr>
              <w:t>7号铁芯</w:t>
            </w:r>
          </w:p>
        </w:tc>
        <w:tc>
          <w:tcPr>
            <w:tcW w:w="3591" w:type="dxa"/>
          </w:tcPr>
          <w:p w:rsidR="00FF225C" w:rsidRPr="00FF225C" w:rsidRDefault="005B3817" w:rsidP="00D708C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2、3、4</w:t>
            </w:r>
          </w:p>
        </w:tc>
      </w:tr>
    </w:tbl>
    <w:p w:rsidR="00EA6076" w:rsidRPr="00D708C3" w:rsidRDefault="00EA6076" w:rsidP="00EA6076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D708C3">
        <w:rPr>
          <w:rFonts w:ascii="黑体" w:eastAsia="黑体" w:hAnsi="黑体" w:cstheme="minorEastAsia" w:hint="eastAsia"/>
          <w:szCs w:val="21"/>
        </w:rPr>
        <w:t>表</w:t>
      </w:r>
      <w:r w:rsidR="006A28A5" w:rsidRPr="00D708C3">
        <w:rPr>
          <w:rFonts w:ascii="黑体" w:eastAsia="黑体" w:hAnsi="黑体" w:cstheme="minorEastAsia" w:hint="eastAsia"/>
          <w:szCs w:val="21"/>
        </w:rPr>
        <w:t>3</w:t>
      </w:r>
    </w:p>
    <w:p w:rsidR="00FF225C" w:rsidRDefault="00A86D2D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如果计算所得的N大于上表的标准片数N，则需要考虑标准铁芯的串并联。原则是先并后串，且并联数&gt;数串联。例如：2号铁芯计算所得的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EastAsia"/>
                <w:sz w:val="24"/>
              </w:rPr>
            </m:ctrlPr>
          </m:naryPr>
          <m:sub/>
          <m:sup/>
          <m:e>
            <m:r>
              <w:rPr>
                <w:rFonts w:ascii="Cambria Math" w:hAnsi="Cambria Math" w:cstheme="minorEastAsia" w:hint="eastAsia"/>
                <w:sz w:val="24"/>
              </w:rPr>
              <m:t>N</m:t>
            </m:r>
          </m:e>
        </m:nary>
      </m:oMath>
      <w:r>
        <w:rPr>
          <w:rFonts w:asciiTheme="minorEastAsia" w:hAnsiTheme="minorEastAsia" w:cstheme="minorEastAsia" w:hint="eastAsia"/>
          <w:sz w:val="24"/>
        </w:rPr>
        <w:t>=23.4，则取整为24片，但在标准的N值中没有24。可以考虑N=4的标准产品</w:t>
      </w:r>
      <w:r w:rsidR="00DC54E8">
        <w:rPr>
          <w:rFonts w:asciiTheme="minorEastAsia" w:hAnsiTheme="minorEastAsia" w:cstheme="minorEastAsia" w:hint="eastAsia"/>
          <w:sz w:val="24"/>
        </w:rPr>
        <w:t>，并采用3</w:t>
      </w:r>
      <w:r w:rsidR="005C1B6F">
        <w:rPr>
          <w:rFonts w:asciiTheme="minorEastAsia" w:hAnsiTheme="minorEastAsia" w:cstheme="minorEastAsia" w:hint="eastAsia"/>
          <w:sz w:val="24"/>
        </w:rPr>
        <w:t>并2</w:t>
      </w:r>
      <w:r w:rsidR="00DC54E8">
        <w:rPr>
          <w:rFonts w:asciiTheme="minorEastAsia" w:hAnsiTheme="minorEastAsia" w:cstheme="minorEastAsia" w:hint="eastAsia"/>
          <w:sz w:val="24"/>
        </w:rPr>
        <w:t>串的结构，则总片数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EastAsia"/>
                <w:sz w:val="24"/>
              </w:rPr>
            </m:ctrlPr>
          </m:naryPr>
          <m:sub/>
          <m:sup/>
          <m:e>
            <m:r>
              <w:rPr>
                <w:rFonts w:ascii="Cambria Math" w:hAnsi="Cambria Math" w:cstheme="minorEastAsia" w:hint="eastAsia"/>
                <w:sz w:val="24"/>
              </w:rPr>
              <m:t>N</m:t>
            </m:r>
          </m:e>
        </m:nary>
      </m:oMath>
      <w:r w:rsidR="00DC54E8">
        <w:rPr>
          <w:rFonts w:asciiTheme="minorEastAsia" w:hAnsiTheme="minorEastAsia" w:cstheme="minorEastAsia" w:hint="eastAsia"/>
          <w:sz w:val="24"/>
        </w:rPr>
        <w:t>=4*3*2</w:t>
      </w:r>
      <w:r w:rsidR="00DC54E8">
        <w:rPr>
          <w:rFonts w:asciiTheme="minorEastAsia" w:hAnsiTheme="minorEastAsia" w:cstheme="minorEastAsia"/>
          <w:sz w:val="24"/>
        </w:rPr>
        <w:t>=</w:t>
      </w:r>
      <w:r w:rsidR="00DC54E8">
        <w:rPr>
          <w:rFonts w:asciiTheme="minorEastAsia" w:hAnsiTheme="minorEastAsia" w:cstheme="minorEastAsia" w:hint="eastAsia"/>
          <w:sz w:val="24"/>
        </w:rPr>
        <w:t>24片。</w:t>
      </w:r>
    </w:p>
    <w:p w:rsidR="00DC54E8" w:rsidRPr="002E04A7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（4） </w:t>
      </w:r>
      <w:r w:rsidR="002E04A7" w:rsidRPr="002E04A7">
        <w:rPr>
          <w:rFonts w:asciiTheme="minorEastAsia" w:hAnsiTheme="minorEastAsia" w:cstheme="minorEastAsia" w:hint="eastAsia"/>
          <w:b/>
          <w:sz w:val="24"/>
        </w:rPr>
        <w:t>计算绕组匝数</w:t>
      </w:r>
    </w:p>
    <w:p w:rsidR="00D04BB1" w:rsidRDefault="002E04A7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绕组匝数W公式如下：</w:t>
      </w:r>
    </w:p>
    <w:p w:rsidR="002E04A7" w:rsidRDefault="002E04A7" w:rsidP="00D04BB1">
      <w:pPr>
        <w:wordWrap w:val="0"/>
        <w:spacing w:line="360" w:lineRule="auto"/>
        <w:ind w:firstLineChars="177" w:firstLine="425"/>
        <w:jc w:val="right"/>
        <w:rPr>
          <w:rFonts w:asciiTheme="minorEastAsia" w:hAnsiTheme="minorEastAsia" w:cstheme="minorEastAsia"/>
          <w:sz w:val="24"/>
        </w:rPr>
      </w:pPr>
      <m:oMath>
        <m:r>
          <m:rPr>
            <m:sty m:val="p"/>
          </m:rPr>
          <w:rPr>
            <w:rFonts w:ascii="Cambria Math" w:hAnsi="Cambria Math" w:cstheme="minorEastAsia" w:hint="eastAsia"/>
            <w:sz w:val="24"/>
          </w:rPr>
          <m:t>W=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 w:hint="eastAsia"/>
                <w:sz w:val="24"/>
              </w:rPr>
              <m:t>K</m:t>
            </m:r>
          </m:e>
          <m:sub>
            <m:r>
              <w:rPr>
                <w:rFonts w:ascii="Cambria Math" w:hAnsi="Cambria Math" w:cstheme="minorEastAsia"/>
                <w:sz w:val="24"/>
              </w:rPr>
              <m:t>w</m:t>
            </m:r>
          </m:sub>
        </m:sSub>
        <m:f>
          <m:fPr>
            <m:ctrlPr>
              <w:rPr>
                <w:rFonts w:ascii="Cambria Math" w:hAnsi="Cambria Math" w:cstheme="minorEastAsia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 w:hint="eastAsia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e</m:t>
                </m:r>
              </m:sub>
            </m:sSub>
          </m:num>
          <m:den>
            <m:r>
              <w:rPr>
                <w:rFonts w:ascii="Cambria Math" w:hAnsi="Cambria Math" w:cstheme="minorEastAsia"/>
                <w:sz w:val="24"/>
              </w:rPr>
              <m:t>CN</m:t>
            </m:r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theme="minorEastAsia" w:hint="eastAsia"/>
                    <w:sz w:val="24"/>
                  </w:rPr>
                  <m:t>ze</m:t>
                </m:r>
              </m:sub>
            </m:sSub>
          </m:den>
        </m:f>
      </m:oMath>
      <w:r w:rsidR="00D04BB1">
        <w:rPr>
          <w:rFonts w:asciiTheme="minorEastAsia" w:hAnsiTheme="minorEastAsia" w:cstheme="minorEastAsia" w:hint="eastAsia"/>
          <w:sz w:val="24"/>
        </w:rPr>
        <w:t xml:space="preserve">  </w:t>
      </w:r>
      <w:r w:rsidR="00D04BB1">
        <w:rPr>
          <w:rFonts w:asciiTheme="minorEastAsia" w:hAnsiTheme="minorEastAsia" w:cstheme="minorEastAsia"/>
          <w:sz w:val="24"/>
        </w:rPr>
        <w:t xml:space="preserve">                    </w:t>
      </w:r>
      <w:r w:rsidR="00D04BB1">
        <w:rPr>
          <w:rFonts w:asciiTheme="minorEastAsia" w:hAnsiTheme="minorEastAsia" w:cstheme="minorEastAsia" w:hint="eastAsia"/>
          <w:sz w:val="24"/>
        </w:rPr>
        <w:t>（式2）</w:t>
      </w:r>
    </w:p>
    <w:p w:rsidR="00A02A7D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I</m:t>
            </m:r>
          </m:e>
          <m:sub>
            <m:r>
              <w:rPr>
                <w:rFonts w:ascii="Cambria Math" w:hAnsi="Cambria Math" w:cstheme="minorEastAsia" w:hint="eastAsia"/>
                <w:sz w:val="24"/>
              </w:rPr>
              <m:t>ze</m:t>
            </m:r>
          </m:sub>
        </m:sSub>
      </m:oMath>
      <w:r w:rsidR="002E04A7">
        <w:rPr>
          <w:rFonts w:asciiTheme="minorEastAsia" w:hAnsiTheme="minorEastAsia" w:cstheme="minorEastAsia"/>
          <w:sz w:val="24"/>
        </w:rPr>
        <w:t>—</w:t>
      </w:r>
      <w:r w:rsidR="00505F79">
        <w:rPr>
          <w:rFonts w:asciiTheme="minorEastAsia" w:hAnsiTheme="minorEastAsia" w:cstheme="minorEastAsia" w:hint="eastAsia"/>
          <w:sz w:val="24"/>
        </w:rPr>
        <w:t>转子</w:t>
      </w:r>
      <w:r w:rsidR="002E04A7">
        <w:rPr>
          <w:rFonts w:asciiTheme="minorEastAsia" w:hAnsiTheme="minorEastAsia" w:cstheme="minorEastAsia" w:hint="eastAsia"/>
          <w:sz w:val="24"/>
        </w:rPr>
        <w:t>额定电流</w:t>
      </w:r>
      <w:r w:rsidR="00CF535A">
        <w:rPr>
          <w:rFonts w:asciiTheme="minorEastAsia" w:hAnsiTheme="minorEastAsia" w:cstheme="minorEastAsia" w:hint="eastAsia"/>
          <w:sz w:val="24"/>
        </w:rPr>
        <w:t>，A</w:t>
      </w:r>
    </w:p>
    <w:p w:rsidR="002E04A7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 w:hint="eastAsia"/>
                <w:sz w:val="24"/>
              </w:rPr>
              <m:t>K</m:t>
            </m:r>
          </m:e>
          <m:sub>
            <m:r>
              <w:rPr>
                <w:rFonts w:ascii="Cambria Math" w:hAnsi="Cambria Math" w:cstheme="minorEastAsia"/>
                <w:sz w:val="24"/>
              </w:rPr>
              <m:t>w</m:t>
            </m:r>
          </m:sub>
        </m:sSub>
      </m:oMath>
      <w:r w:rsidR="00D04BB1">
        <w:rPr>
          <w:rFonts w:asciiTheme="minorEastAsia" w:hAnsiTheme="minorEastAsia" w:cstheme="minorEastAsia" w:hint="eastAsia"/>
          <w:sz w:val="24"/>
        </w:rPr>
        <w:t>选择见</w:t>
      </w:r>
      <w:r w:rsidR="002E04A7">
        <w:rPr>
          <w:rFonts w:asciiTheme="minorEastAsia" w:hAnsiTheme="minorEastAsia" w:cstheme="minorEastAsia" w:hint="eastAsia"/>
          <w:sz w:val="24"/>
        </w:rPr>
        <w:t>表</w:t>
      </w:r>
      <w:r w:rsidR="006A28A5">
        <w:rPr>
          <w:rFonts w:asciiTheme="minorEastAsia" w:hAnsiTheme="minorEastAsia" w:cstheme="minorEastAsia" w:hint="eastAsia"/>
          <w:sz w:val="24"/>
        </w:rPr>
        <w:t>4</w:t>
      </w:r>
      <w:r w:rsidR="002E04A7">
        <w:rPr>
          <w:rFonts w:asciiTheme="minorEastAsia" w:hAnsiTheme="minorEastAsia" w:cstheme="minorEastAsia" w:hint="eastAsia"/>
          <w:sz w:val="24"/>
        </w:rPr>
        <w:t>：</w:t>
      </w: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05F79" w:rsidRPr="002E04A7" w:rsidTr="003E491E">
        <w:tc>
          <w:tcPr>
            <w:tcW w:w="2074" w:type="dxa"/>
            <w:vMerge w:val="restart"/>
            <w:vAlign w:val="center"/>
          </w:tcPr>
          <w:p w:rsidR="00505F79" w:rsidRPr="002E04A7" w:rsidRDefault="00505F79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铁芯号</w:t>
            </w:r>
          </w:p>
        </w:tc>
        <w:tc>
          <w:tcPr>
            <w:tcW w:w="6222" w:type="dxa"/>
            <w:gridSpan w:val="3"/>
            <w:vAlign w:val="center"/>
          </w:tcPr>
          <w:p w:rsidR="00505F79" w:rsidRPr="002E04A7" w:rsidRDefault="00505F79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负载类别</w:t>
            </w:r>
          </w:p>
        </w:tc>
      </w:tr>
      <w:tr w:rsidR="00505F79" w:rsidRPr="002E04A7" w:rsidTr="003E491E">
        <w:tc>
          <w:tcPr>
            <w:tcW w:w="2074" w:type="dxa"/>
            <w:vMerge/>
            <w:vAlign w:val="center"/>
          </w:tcPr>
          <w:p w:rsidR="00505F79" w:rsidRPr="002E04A7" w:rsidRDefault="00505F79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505F79" w:rsidRPr="002E04A7" w:rsidRDefault="00505F79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轻载</w:t>
            </w:r>
          </w:p>
        </w:tc>
        <w:tc>
          <w:tcPr>
            <w:tcW w:w="2074" w:type="dxa"/>
            <w:vAlign w:val="center"/>
          </w:tcPr>
          <w:p w:rsidR="00505F79" w:rsidRPr="002E04A7" w:rsidRDefault="00505F79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重轻载</w:t>
            </w:r>
          </w:p>
        </w:tc>
        <w:tc>
          <w:tcPr>
            <w:tcW w:w="2074" w:type="dxa"/>
            <w:vAlign w:val="center"/>
          </w:tcPr>
          <w:p w:rsidR="00505F79" w:rsidRPr="002E04A7" w:rsidRDefault="00505F79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重载</w:t>
            </w:r>
          </w:p>
        </w:tc>
      </w:tr>
      <w:tr w:rsidR="002E04A7" w:rsidRPr="002E04A7" w:rsidTr="003E491E"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2号铁芯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868.8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1057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877.1</w:t>
            </w:r>
          </w:p>
        </w:tc>
      </w:tr>
      <w:tr w:rsidR="002E04A7" w:rsidRPr="002E04A7" w:rsidTr="003E491E">
        <w:tc>
          <w:tcPr>
            <w:tcW w:w="2074" w:type="dxa"/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3号铁芯</w:t>
            </w:r>
          </w:p>
        </w:tc>
        <w:tc>
          <w:tcPr>
            <w:tcW w:w="2074" w:type="dxa"/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434.4</w:t>
            </w:r>
          </w:p>
        </w:tc>
        <w:tc>
          <w:tcPr>
            <w:tcW w:w="2074" w:type="dxa"/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528.6</w:t>
            </w:r>
          </w:p>
        </w:tc>
        <w:tc>
          <w:tcPr>
            <w:tcW w:w="2074" w:type="dxa"/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438.6</w:t>
            </w:r>
          </w:p>
        </w:tc>
      </w:tr>
      <w:tr w:rsidR="002E04A7" w:rsidRPr="002E04A7" w:rsidTr="003E491E">
        <w:tc>
          <w:tcPr>
            <w:tcW w:w="2074" w:type="dxa"/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7号铁芯</w:t>
            </w:r>
          </w:p>
        </w:tc>
        <w:tc>
          <w:tcPr>
            <w:tcW w:w="2074" w:type="dxa"/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74" w:type="dxa"/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E04A7">
              <w:rPr>
                <w:rFonts w:asciiTheme="minorEastAsia" w:hAnsiTheme="minorEastAsia" w:cstheme="minorEastAsia" w:hint="eastAsia"/>
                <w:szCs w:val="21"/>
              </w:rPr>
              <w:t>356.6</w:t>
            </w:r>
          </w:p>
        </w:tc>
        <w:tc>
          <w:tcPr>
            <w:tcW w:w="2074" w:type="dxa"/>
            <w:vAlign w:val="center"/>
          </w:tcPr>
          <w:p w:rsidR="002E04A7" w:rsidRPr="002E04A7" w:rsidRDefault="002E04A7" w:rsidP="003E491E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 w:rsidR="00D04BB1" w:rsidRPr="003E491E" w:rsidRDefault="00D04BB1" w:rsidP="00D04BB1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3E491E">
        <w:rPr>
          <w:rFonts w:ascii="黑体" w:eastAsia="黑体" w:hAnsi="黑体" w:cstheme="minorEastAsia" w:hint="eastAsia"/>
          <w:szCs w:val="21"/>
        </w:rPr>
        <w:t>表</w:t>
      </w:r>
      <w:r w:rsidR="006A28A5" w:rsidRPr="003E491E">
        <w:rPr>
          <w:rFonts w:ascii="黑体" w:eastAsia="黑体" w:hAnsi="黑体" w:cstheme="minorEastAsia" w:hint="eastAsia"/>
          <w:szCs w:val="21"/>
        </w:rPr>
        <w:t>4</w:t>
      </w:r>
    </w:p>
    <w:p w:rsidR="002E04A7" w:rsidRDefault="002E04A7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这里需要注意的是，N不</w:t>
      </w:r>
      <w:r w:rsidR="00F84BA7">
        <w:rPr>
          <w:rFonts w:asciiTheme="minorEastAsia" w:hAnsiTheme="minorEastAsia" w:cstheme="minorEastAsia" w:hint="eastAsia"/>
          <w:sz w:val="24"/>
        </w:rPr>
        <w:t>是铁芯总片数，而是选型中是使用的标准规格铁芯</w:t>
      </w:r>
      <w:r w:rsidR="00F84BA7">
        <w:rPr>
          <w:rFonts w:asciiTheme="minorEastAsia" w:hAnsiTheme="minorEastAsia" w:cstheme="minorEastAsia" w:hint="eastAsia"/>
          <w:sz w:val="24"/>
        </w:rPr>
        <w:lastRenderedPageBreak/>
        <w:t>所含有的片数。拿上文</w:t>
      </w:r>
      <w:r>
        <w:rPr>
          <w:rFonts w:asciiTheme="minorEastAsia" w:hAnsiTheme="minorEastAsia" w:cstheme="minorEastAsia" w:hint="eastAsia"/>
          <w:sz w:val="24"/>
        </w:rPr>
        <w:t>来举例说明，N不是计算出的铁芯数24，而是采用铁芯选型中所用的N=4</w:t>
      </w:r>
      <w:r w:rsidR="005C1B6F">
        <w:rPr>
          <w:rFonts w:asciiTheme="minorEastAsia" w:hAnsiTheme="minorEastAsia" w:cstheme="minorEastAsia" w:hint="eastAsia"/>
          <w:sz w:val="24"/>
        </w:rPr>
        <w:t>。</w:t>
      </w:r>
    </w:p>
    <w:p w:rsidR="005C1B6F" w:rsidRDefault="005C1B6F" w:rsidP="005C1B6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>
        <w:rPr>
          <w:rFonts w:asciiTheme="minorEastAsia" w:hAnsiTheme="minorEastAsia" w:cstheme="minorEastAsia"/>
          <w:sz w:val="24"/>
        </w:rPr>
        <w:t>—</w:t>
      </w:r>
      <w:r w:rsidR="00C924A0">
        <w:rPr>
          <w:rFonts w:asciiTheme="minorEastAsia" w:hAnsiTheme="minorEastAsia" w:cstheme="minorEastAsia" w:hint="eastAsia"/>
          <w:sz w:val="24"/>
        </w:rPr>
        <w:t>频敏变阻器串联段数。</w:t>
      </w:r>
    </w:p>
    <w:p w:rsidR="009C7CD9" w:rsidRDefault="009C7CD9" w:rsidP="005C1B6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匝数W的选择按照表</w:t>
      </w:r>
      <w:r w:rsidR="008E4EF3"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取标准值：</w:t>
      </w: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6883"/>
      </w:tblGrid>
      <w:tr w:rsidR="00120883" w:rsidTr="00120883">
        <w:tc>
          <w:tcPr>
            <w:tcW w:w="1413" w:type="dxa"/>
            <w:tcBorders>
              <w:bottom w:val="single" w:sz="6" w:space="0" w:color="auto"/>
            </w:tcBorders>
            <w:vAlign w:val="center"/>
          </w:tcPr>
          <w:p w:rsidR="00120883" w:rsidRPr="008E4EF3" w:rsidRDefault="00120883" w:rsidP="008E4EF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铁芯号</w:t>
            </w:r>
          </w:p>
        </w:tc>
        <w:tc>
          <w:tcPr>
            <w:tcW w:w="6883" w:type="dxa"/>
            <w:tcBorders>
              <w:bottom w:val="single" w:sz="6" w:space="0" w:color="auto"/>
            </w:tcBorders>
            <w:vAlign w:val="center"/>
          </w:tcPr>
          <w:p w:rsidR="00120883" w:rsidRPr="008E4EF3" w:rsidRDefault="00120883" w:rsidP="008E4EF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匝数W</w:t>
            </w:r>
          </w:p>
        </w:tc>
      </w:tr>
      <w:tr w:rsidR="008E4EF3" w:rsidTr="00120883">
        <w:tc>
          <w:tcPr>
            <w:tcW w:w="1413" w:type="dxa"/>
            <w:tcBorders>
              <w:top w:val="single" w:sz="6" w:space="0" w:color="auto"/>
            </w:tcBorders>
            <w:vAlign w:val="center"/>
          </w:tcPr>
          <w:p w:rsidR="008E4EF3" w:rsidRPr="008E4EF3" w:rsidRDefault="008E4EF3" w:rsidP="008E4EF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8E4EF3">
              <w:rPr>
                <w:rFonts w:asciiTheme="minorEastAsia" w:hAnsiTheme="minorEastAsia" w:cstheme="minorEastAsia" w:hint="eastAsia"/>
                <w:szCs w:val="21"/>
              </w:rPr>
              <w:t>2号铁芯</w:t>
            </w:r>
          </w:p>
        </w:tc>
        <w:tc>
          <w:tcPr>
            <w:tcW w:w="6883" w:type="dxa"/>
            <w:tcBorders>
              <w:top w:val="single" w:sz="6" w:space="0" w:color="auto"/>
            </w:tcBorders>
            <w:vAlign w:val="center"/>
          </w:tcPr>
          <w:p w:rsidR="008E4EF3" w:rsidRPr="008E4EF3" w:rsidRDefault="008E4EF3" w:rsidP="008E4EF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8E4EF3">
              <w:rPr>
                <w:rFonts w:asciiTheme="minorEastAsia" w:hAnsiTheme="minorEastAsia" w:cstheme="minorEastAsia" w:hint="eastAsia"/>
                <w:szCs w:val="21"/>
              </w:rPr>
              <w:t>16</w:t>
            </w:r>
            <w:r>
              <w:rPr>
                <w:rFonts w:asciiTheme="minorEastAsia" w:hAnsiTheme="minorEastAsia" w:cstheme="minorEastAsia" w:hint="eastAsia"/>
                <w:szCs w:val="21"/>
              </w:rPr>
              <w:t>,20,25,32,40,50,63,80,100,125,160</w:t>
            </w:r>
          </w:p>
        </w:tc>
      </w:tr>
      <w:tr w:rsidR="008E4EF3" w:rsidTr="00120883">
        <w:tc>
          <w:tcPr>
            <w:tcW w:w="1413" w:type="dxa"/>
            <w:vAlign w:val="center"/>
          </w:tcPr>
          <w:p w:rsidR="008E4EF3" w:rsidRPr="008E4EF3" w:rsidRDefault="008E4EF3" w:rsidP="008E4EF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8E4EF3">
              <w:rPr>
                <w:rFonts w:asciiTheme="minorEastAsia" w:hAnsiTheme="minorEastAsia" w:cstheme="minorEastAsia" w:hint="eastAsia"/>
                <w:szCs w:val="21"/>
              </w:rPr>
              <w:t>3号铁芯</w:t>
            </w:r>
          </w:p>
        </w:tc>
        <w:tc>
          <w:tcPr>
            <w:tcW w:w="6883" w:type="dxa"/>
            <w:vAlign w:val="center"/>
          </w:tcPr>
          <w:p w:rsidR="008E4EF3" w:rsidRPr="008E4EF3" w:rsidRDefault="008E4EF3" w:rsidP="008E4EF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16,20,25,32,40,50,63</w:t>
            </w:r>
          </w:p>
        </w:tc>
      </w:tr>
      <w:tr w:rsidR="008E4EF3" w:rsidTr="00120883">
        <w:tc>
          <w:tcPr>
            <w:tcW w:w="1413" w:type="dxa"/>
            <w:vAlign w:val="center"/>
          </w:tcPr>
          <w:p w:rsidR="008E4EF3" w:rsidRPr="008E4EF3" w:rsidRDefault="008E4EF3" w:rsidP="008E4EF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  <w:r w:rsidRPr="008E4EF3">
              <w:rPr>
                <w:rFonts w:asciiTheme="minorEastAsia" w:hAnsiTheme="minorEastAsia" w:cstheme="minorEastAsia" w:hint="eastAsia"/>
                <w:szCs w:val="21"/>
              </w:rPr>
              <w:t>号铁芯</w:t>
            </w:r>
          </w:p>
        </w:tc>
        <w:tc>
          <w:tcPr>
            <w:tcW w:w="6883" w:type="dxa"/>
            <w:vAlign w:val="center"/>
          </w:tcPr>
          <w:p w:rsidR="008E4EF3" w:rsidRPr="008E4EF3" w:rsidRDefault="008E4EF3" w:rsidP="008E4EF3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16,18,20,22,25,28,32,36,40,45,50,56,63,71,80,90,100,112</w:t>
            </w:r>
          </w:p>
        </w:tc>
      </w:tr>
    </w:tbl>
    <w:p w:rsidR="008E4EF3" w:rsidRPr="008E4EF3" w:rsidRDefault="008E4EF3" w:rsidP="008E4EF3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8E4EF3">
        <w:rPr>
          <w:rFonts w:ascii="黑体" w:eastAsia="黑体" w:hAnsi="黑体" w:cstheme="minorEastAsia" w:hint="eastAsia"/>
          <w:szCs w:val="21"/>
        </w:rPr>
        <w:t>表5</w:t>
      </w:r>
    </w:p>
    <w:p w:rsidR="005C1B6F" w:rsidRPr="00223EAF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（5） </w:t>
      </w:r>
      <w:r w:rsidR="00223EAF" w:rsidRPr="00223EAF">
        <w:rPr>
          <w:rFonts w:asciiTheme="minorEastAsia" w:hAnsiTheme="minorEastAsia" w:cstheme="minorEastAsia" w:hint="eastAsia"/>
          <w:b/>
          <w:sz w:val="24"/>
        </w:rPr>
        <w:t>计算导线截面积</w:t>
      </w:r>
    </w:p>
    <w:p w:rsidR="00485B41" w:rsidRDefault="0063433D" w:rsidP="005C1B6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导线截面积计算公式如下：</w:t>
      </w:r>
    </w:p>
    <w:p w:rsidR="00223EAF" w:rsidRDefault="0063433D" w:rsidP="00485B41">
      <w:pPr>
        <w:wordWrap w:val="0"/>
        <w:spacing w:line="360" w:lineRule="auto"/>
        <w:ind w:firstLineChars="177" w:firstLine="425"/>
        <w:jc w:val="right"/>
        <w:rPr>
          <w:rFonts w:asciiTheme="minorEastAsia" w:hAnsiTheme="minorEastAsia" w:cstheme="minorEastAsia"/>
          <w:sz w:val="24"/>
        </w:rPr>
      </w:pPr>
      <m:oMath>
        <m:r>
          <m:rPr>
            <m:sty m:val="p"/>
          </m:rPr>
          <w:rPr>
            <w:rFonts w:ascii="Cambria Math" w:hAnsi="Cambria Math" w:cstheme="minorEastAsia" w:hint="eastAsia"/>
            <w:sz w:val="24"/>
          </w:rPr>
          <m:t>S=</m:t>
        </m:r>
        <m:f>
          <m:fPr>
            <m:ctrlPr>
              <w:rPr>
                <w:rFonts w:ascii="Cambria Math" w:hAnsi="Cambria Math" w:cstheme="minorEastAsia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 w:hint="eastAsia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ze</m:t>
                </m:r>
              </m:sub>
            </m:sSub>
          </m:num>
          <m:den>
            <m:r>
              <w:rPr>
                <w:rFonts w:ascii="Cambria Math" w:hAnsi="Cambria Math" w:cstheme="minorEastAsia"/>
                <w:sz w:val="24"/>
              </w:rPr>
              <m:t>b</m:t>
            </m:r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j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e</m:t>
                </m:r>
              </m:sub>
            </m:sSub>
          </m:den>
        </m:f>
      </m:oMath>
      <w:r w:rsidR="00485B41">
        <w:rPr>
          <w:rFonts w:asciiTheme="minorEastAsia" w:hAnsiTheme="minorEastAsia" w:cstheme="minorEastAsia" w:hint="eastAsia"/>
          <w:sz w:val="24"/>
        </w:rPr>
        <w:t xml:space="preserve">  </w:t>
      </w:r>
      <w:r w:rsidR="00485B41">
        <w:rPr>
          <w:rFonts w:asciiTheme="minorEastAsia" w:hAnsiTheme="minorEastAsia" w:cstheme="minorEastAsia"/>
          <w:sz w:val="24"/>
        </w:rPr>
        <w:t xml:space="preserve">                    </w:t>
      </w:r>
      <w:r w:rsidR="00485B41">
        <w:rPr>
          <w:rFonts w:asciiTheme="minorEastAsia" w:hAnsiTheme="minorEastAsia" w:cstheme="minorEastAsia" w:hint="eastAsia"/>
          <w:sz w:val="24"/>
        </w:rPr>
        <w:t>（式3）</w:t>
      </w:r>
    </w:p>
    <w:p w:rsidR="00C45E0B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j</m:t>
            </m:r>
          </m:e>
          <m:sub>
            <m:r>
              <w:rPr>
                <w:rFonts w:ascii="Cambria Math" w:hAnsi="Cambria Math" w:cstheme="minorEastAsia"/>
                <w:sz w:val="24"/>
              </w:rPr>
              <m:t>e</m:t>
            </m:r>
          </m:sub>
        </m:sSub>
      </m:oMath>
      <w:r w:rsidR="00505F79">
        <w:rPr>
          <w:rFonts w:asciiTheme="minorEastAsia" w:hAnsiTheme="minorEastAsia" w:cstheme="minorEastAsia"/>
          <w:sz w:val="24"/>
        </w:rPr>
        <w:t>—</w:t>
      </w:r>
      <w:r w:rsidR="00505F79">
        <w:rPr>
          <w:rFonts w:asciiTheme="minorEastAsia" w:hAnsiTheme="minorEastAsia" w:cstheme="minorEastAsia" w:hint="eastAsia"/>
          <w:sz w:val="24"/>
        </w:rPr>
        <w:t>电流密度，</w:t>
      </w:r>
      <w:r w:rsidR="00CF535A">
        <w:rPr>
          <w:rFonts w:asciiTheme="minorEastAsia" w:hAnsiTheme="minorEastAsia" w:cstheme="minorEastAsia" w:hint="eastAsia"/>
          <w:sz w:val="24"/>
        </w:rPr>
        <w:t>A</w:t>
      </w:r>
      <w:r w:rsidR="00CF535A">
        <w:rPr>
          <w:rFonts w:asciiTheme="minorEastAsia" w:hAnsiTheme="minorEastAsia" w:cstheme="minorEastAsia"/>
          <w:sz w:val="24"/>
        </w:rPr>
        <w:t>/</w:t>
      </w:r>
      <w:r w:rsidR="00CF535A">
        <w:rPr>
          <w:rFonts w:asciiTheme="minorEastAsia" w:hAnsiTheme="minorEastAsia" w:cstheme="minorEastAsia" w:hint="eastAsia"/>
          <w:sz w:val="24"/>
        </w:rPr>
        <w:t>mm</w:t>
      </w:r>
      <w:r w:rsidR="00CF535A" w:rsidRPr="00CF535A">
        <w:rPr>
          <w:rFonts w:asciiTheme="minorEastAsia" w:hAnsiTheme="minorEastAsia" w:cstheme="minorEastAsia" w:hint="eastAsia"/>
          <w:sz w:val="24"/>
          <w:vertAlign w:val="superscript"/>
        </w:rPr>
        <w:t>2</w:t>
      </w:r>
      <w:r w:rsidR="00BB0638">
        <w:rPr>
          <w:rFonts w:asciiTheme="minorEastAsia" w:hAnsiTheme="minorEastAsia" w:cstheme="minorEastAsia"/>
          <w:sz w:val="24"/>
          <w:vertAlign w:val="superscript"/>
        </w:rPr>
        <w:t xml:space="preserve"> </w:t>
      </w:r>
      <w:r w:rsidR="00BB0638">
        <w:rPr>
          <w:rFonts w:asciiTheme="minorEastAsia" w:hAnsiTheme="minorEastAsia" w:cstheme="minorEastAsia" w:hint="eastAsia"/>
          <w:sz w:val="24"/>
        </w:rPr>
        <w:t>，选择见</w:t>
      </w:r>
      <w:r w:rsidR="00505F79">
        <w:rPr>
          <w:rFonts w:asciiTheme="minorEastAsia" w:hAnsiTheme="minorEastAsia" w:cstheme="minorEastAsia" w:hint="eastAsia"/>
          <w:sz w:val="24"/>
        </w:rPr>
        <w:t>表</w:t>
      </w:r>
      <w:r w:rsidR="00C750C4">
        <w:rPr>
          <w:rFonts w:asciiTheme="minorEastAsia" w:hAnsiTheme="minorEastAsia" w:cstheme="minorEastAsia" w:hint="eastAsia"/>
          <w:sz w:val="24"/>
        </w:rPr>
        <w:t>6</w:t>
      </w:r>
      <w:r w:rsidR="00505F79">
        <w:rPr>
          <w:rFonts w:asciiTheme="minorEastAsia" w:hAnsiTheme="minorEastAsia" w:cstheme="minorEastAsia" w:hint="eastAsia"/>
          <w:sz w:val="24"/>
        </w:rPr>
        <w:t>：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</w:tblGrid>
      <w:tr w:rsidR="00505F79" w:rsidRPr="00505F79" w:rsidTr="00F44546">
        <w:trPr>
          <w:jc w:val="center"/>
        </w:trPr>
        <w:tc>
          <w:tcPr>
            <w:tcW w:w="6222" w:type="dxa"/>
            <w:gridSpan w:val="3"/>
            <w:vAlign w:val="center"/>
          </w:tcPr>
          <w:p w:rsidR="00505F79" w:rsidRPr="00505F79" w:rsidRDefault="00505F79" w:rsidP="00F44546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505F79">
              <w:rPr>
                <w:rFonts w:asciiTheme="minorEastAsia" w:hAnsiTheme="minorEastAsia" w:cstheme="minorEastAsia" w:hint="eastAsia"/>
                <w:szCs w:val="21"/>
              </w:rPr>
              <w:t>负载类别</w:t>
            </w:r>
          </w:p>
        </w:tc>
      </w:tr>
      <w:tr w:rsidR="00505F79" w:rsidRPr="00505F79" w:rsidTr="009B3CD5">
        <w:trPr>
          <w:jc w:val="center"/>
        </w:trPr>
        <w:tc>
          <w:tcPr>
            <w:tcW w:w="2074" w:type="dxa"/>
            <w:tcBorders>
              <w:bottom w:val="single" w:sz="6" w:space="0" w:color="auto"/>
            </w:tcBorders>
            <w:vAlign w:val="center"/>
          </w:tcPr>
          <w:p w:rsidR="00505F79" w:rsidRPr="00505F79" w:rsidRDefault="00505F79" w:rsidP="00F44546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505F79">
              <w:rPr>
                <w:rFonts w:asciiTheme="minorEastAsia" w:hAnsiTheme="minorEastAsia" w:cstheme="minorEastAsia" w:hint="eastAsia"/>
                <w:szCs w:val="21"/>
              </w:rPr>
              <w:t>轻载</w:t>
            </w:r>
          </w:p>
        </w:tc>
        <w:tc>
          <w:tcPr>
            <w:tcW w:w="2074" w:type="dxa"/>
            <w:tcBorders>
              <w:bottom w:val="single" w:sz="6" w:space="0" w:color="auto"/>
            </w:tcBorders>
            <w:vAlign w:val="center"/>
          </w:tcPr>
          <w:p w:rsidR="00505F79" w:rsidRPr="00505F79" w:rsidRDefault="00505F79" w:rsidP="00F44546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505F79">
              <w:rPr>
                <w:rFonts w:asciiTheme="minorEastAsia" w:hAnsiTheme="minorEastAsia" w:cstheme="minorEastAsia" w:hint="eastAsia"/>
                <w:szCs w:val="21"/>
              </w:rPr>
              <w:t>重轻载</w:t>
            </w:r>
          </w:p>
        </w:tc>
        <w:tc>
          <w:tcPr>
            <w:tcW w:w="2074" w:type="dxa"/>
            <w:tcBorders>
              <w:bottom w:val="single" w:sz="6" w:space="0" w:color="auto"/>
            </w:tcBorders>
            <w:vAlign w:val="center"/>
          </w:tcPr>
          <w:p w:rsidR="00505F79" w:rsidRPr="00505F79" w:rsidRDefault="00505F79" w:rsidP="00F44546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505F79">
              <w:rPr>
                <w:rFonts w:asciiTheme="minorEastAsia" w:hAnsiTheme="minorEastAsia" w:cstheme="minorEastAsia" w:hint="eastAsia"/>
                <w:szCs w:val="21"/>
              </w:rPr>
              <w:t>重载</w:t>
            </w:r>
          </w:p>
        </w:tc>
      </w:tr>
      <w:tr w:rsidR="00505F79" w:rsidRPr="00505F79" w:rsidTr="009B3CD5">
        <w:trPr>
          <w:jc w:val="center"/>
        </w:trPr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505F79" w:rsidRPr="00505F79" w:rsidRDefault="00505F79" w:rsidP="00F44546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505F79">
              <w:rPr>
                <w:rFonts w:asciiTheme="minorEastAsia" w:hAnsiTheme="minorEastAsia" w:cstheme="minorEastAsia" w:hint="eastAsia"/>
                <w:szCs w:val="21"/>
              </w:rPr>
              <w:t>20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505F79" w:rsidRPr="00505F79" w:rsidRDefault="00505F79" w:rsidP="00F44546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505F79">
              <w:rPr>
                <w:rFonts w:asciiTheme="minorEastAsia" w:hAnsiTheme="minorEastAsia" w:cstheme="minorEastAsia" w:hint="eastAsia"/>
                <w:szCs w:val="21"/>
              </w:rPr>
              <w:t>12</w:t>
            </w:r>
          </w:p>
        </w:tc>
        <w:tc>
          <w:tcPr>
            <w:tcW w:w="2074" w:type="dxa"/>
            <w:tcBorders>
              <w:top w:val="single" w:sz="6" w:space="0" w:color="auto"/>
            </w:tcBorders>
            <w:vAlign w:val="center"/>
          </w:tcPr>
          <w:p w:rsidR="00505F79" w:rsidRPr="00505F79" w:rsidRDefault="00505F79" w:rsidP="00F44546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505F79">
              <w:rPr>
                <w:rFonts w:asciiTheme="minorEastAsia" w:hAnsiTheme="minorEastAsia" w:cstheme="minorEastAsia" w:hint="eastAsia"/>
                <w:szCs w:val="21"/>
              </w:rPr>
              <w:t>10</w:t>
            </w:r>
          </w:p>
        </w:tc>
      </w:tr>
    </w:tbl>
    <w:p w:rsidR="00BB0638" w:rsidRPr="00F44546" w:rsidRDefault="00BB0638" w:rsidP="00BB0638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F44546">
        <w:rPr>
          <w:rFonts w:ascii="黑体" w:eastAsia="黑体" w:hAnsi="黑体" w:cstheme="minorEastAsia" w:hint="eastAsia"/>
          <w:szCs w:val="21"/>
        </w:rPr>
        <w:t>表</w:t>
      </w:r>
      <w:r w:rsidR="00C750C4">
        <w:rPr>
          <w:rFonts w:ascii="黑体" w:eastAsia="黑体" w:hAnsi="黑体" w:cstheme="minorEastAsia" w:hint="eastAsia"/>
          <w:szCs w:val="21"/>
        </w:rPr>
        <w:t>6</w:t>
      </w:r>
    </w:p>
    <w:p w:rsidR="00505F79" w:rsidRDefault="00551F7A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</w:t>
      </w:r>
      <w:r>
        <w:rPr>
          <w:rFonts w:asciiTheme="minorEastAsia" w:hAnsiTheme="minorEastAsia" w:cstheme="minorEastAsia"/>
          <w:sz w:val="24"/>
        </w:rPr>
        <w:t>—</w:t>
      </w:r>
      <w:r w:rsidR="00C924A0">
        <w:rPr>
          <w:rFonts w:asciiTheme="minorEastAsia" w:hAnsiTheme="minorEastAsia" w:cstheme="minorEastAsia" w:hint="eastAsia"/>
          <w:sz w:val="24"/>
        </w:rPr>
        <w:t>铁芯并联数</w:t>
      </w:r>
    </w:p>
    <w:p w:rsidR="00C750C4" w:rsidRDefault="00C750C4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所求得的截面积按照表7取标准值：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29"/>
        <w:gridCol w:w="7167"/>
      </w:tblGrid>
      <w:tr w:rsidR="00C750C4" w:rsidTr="003D5E7E">
        <w:trPr>
          <w:jc w:val="center"/>
        </w:trPr>
        <w:tc>
          <w:tcPr>
            <w:tcW w:w="1129" w:type="dxa"/>
            <w:tcBorders>
              <w:bottom w:val="single" w:sz="6" w:space="0" w:color="auto"/>
            </w:tcBorders>
            <w:vAlign w:val="center"/>
          </w:tcPr>
          <w:p w:rsidR="00C750C4" w:rsidRPr="00C750C4" w:rsidRDefault="00C750C4" w:rsidP="00C750C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C750C4">
              <w:rPr>
                <w:rFonts w:asciiTheme="minorEastAsia" w:hAnsiTheme="minorEastAsia" w:cstheme="minorEastAsia" w:hint="eastAsia"/>
                <w:szCs w:val="21"/>
              </w:rPr>
              <w:t>铁芯号</w:t>
            </w:r>
          </w:p>
        </w:tc>
        <w:tc>
          <w:tcPr>
            <w:tcW w:w="7167" w:type="dxa"/>
            <w:tcBorders>
              <w:bottom w:val="single" w:sz="6" w:space="0" w:color="auto"/>
            </w:tcBorders>
            <w:vAlign w:val="center"/>
          </w:tcPr>
          <w:p w:rsidR="00C750C4" w:rsidRPr="00C750C4" w:rsidRDefault="00C750C4" w:rsidP="00C750C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C750C4">
              <w:rPr>
                <w:rFonts w:asciiTheme="minorEastAsia" w:hAnsiTheme="minorEastAsia" w:cstheme="minorEastAsia" w:hint="eastAsia"/>
                <w:szCs w:val="21"/>
              </w:rPr>
              <w:t>截面积S</w:t>
            </w:r>
          </w:p>
        </w:tc>
      </w:tr>
      <w:tr w:rsidR="00C750C4" w:rsidTr="003D5E7E">
        <w:trPr>
          <w:jc w:val="center"/>
        </w:trPr>
        <w:tc>
          <w:tcPr>
            <w:tcW w:w="1129" w:type="dxa"/>
            <w:tcBorders>
              <w:top w:val="single" w:sz="6" w:space="0" w:color="auto"/>
            </w:tcBorders>
            <w:vAlign w:val="center"/>
          </w:tcPr>
          <w:p w:rsidR="00C750C4" w:rsidRPr="008E4EF3" w:rsidRDefault="00C750C4" w:rsidP="00C750C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8E4EF3">
              <w:rPr>
                <w:rFonts w:asciiTheme="minorEastAsia" w:hAnsiTheme="minorEastAsia" w:cstheme="minorEastAsia" w:hint="eastAsia"/>
                <w:szCs w:val="21"/>
              </w:rPr>
              <w:t>2号铁芯</w:t>
            </w:r>
          </w:p>
        </w:tc>
        <w:tc>
          <w:tcPr>
            <w:tcW w:w="7167" w:type="dxa"/>
            <w:tcBorders>
              <w:top w:val="single" w:sz="6" w:space="0" w:color="auto"/>
            </w:tcBorders>
            <w:vAlign w:val="center"/>
          </w:tcPr>
          <w:p w:rsidR="00C750C4" w:rsidRPr="00C750C4" w:rsidRDefault="00C750C4" w:rsidP="00C750C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32</w:t>
            </w:r>
            <w:r>
              <w:rPr>
                <w:rFonts w:asciiTheme="minorEastAsia" w:hAnsiTheme="minorEastAsia" w:cstheme="minorEastAsia"/>
                <w:szCs w:val="21"/>
              </w:rPr>
              <w:t>,25,20,16,12,10,8,6,5,4,3</w:t>
            </w:r>
          </w:p>
        </w:tc>
      </w:tr>
      <w:tr w:rsidR="00C750C4" w:rsidTr="003D5E7E">
        <w:trPr>
          <w:jc w:val="center"/>
        </w:trPr>
        <w:tc>
          <w:tcPr>
            <w:tcW w:w="1129" w:type="dxa"/>
            <w:vAlign w:val="center"/>
          </w:tcPr>
          <w:p w:rsidR="00C750C4" w:rsidRPr="008E4EF3" w:rsidRDefault="00C750C4" w:rsidP="00C750C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8E4EF3">
              <w:rPr>
                <w:rFonts w:asciiTheme="minorEastAsia" w:hAnsiTheme="minorEastAsia" w:cstheme="minorEastAsia" w:hint="eastAsia"/>
                <w:szCs w:val="21"/>
              </w:rPr>
              <w:t>3号铁芯</w:t>
            </w:r>
          </w:p>
        </w:tc>
        <w:tc>
          <w:tcPr>
            <w:tcW w:w="7167" w:type="dxa"/>
            <w:vAlign w:val="center"/>
          </w:tcPr>
          <w:p w:rsidR="00C750C4" w:rsidRPr="00C750C4" w:rsidRDefault="00C750C4" w:rsidP="00C750C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50,40,32,25,20,</w:t>
            </w:r>
            <w:r w:rsidR="00A80E54">
              <w:rPr>
                <w:rFonts w:asciiTheme="minorEastAsia" w:hAnsiTheme="minorEastAsia" w:cstheme="minorEastAsia"/>
                <w:szCs w:val="21"/>
              </w:rPr>
              <w:t>16,12</w:t>
            </w:r>
          </w:p>
        </w:tc>
      </w:tr>
      <w:tr w:rsidR="00C750C4" w:rsidTr="003D5E7E">
        <w:trPr>
          <w:jc w:val="center"/>
        </w:trPr>
        <w:tc>
          <w:tcPr>
            <w:tcW w:w="1129" w:type="dxa"/>
            <w:vAlign w:val="center"/>
          </w:tcPr>
          <w:p w:rsidR="00C750C4" w:rsidRPr="008E4EF3" w:rsidRDefault="00C750C4" w:rsidP="00C750C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7</w:t>
            </w:r>
            <w:r w:rsidRPr="008E4EF3">
              <w:rPr>
                <w:rFonts w:asciiTheme="minorEastAsia" w:hAnsiTheme="minorEastAsia" w:cstheme="minorEastAsia" w:hint="eastAsia"/>
                <w:szCs w:val="21"/>
              </w:rPr>
              <w:t>号铁芯</w:t>
            </w:r>
          </w:p>
        </w:tc>
        <w:tc>
          <w:tcPr>
            <w:tcW w:w="7167" w:type="dxa"/>
            <w:vAlign w:val="center"/>
          </w:tcPr>
          <w:p w:rsidR="00C750C4" w:rsidRPr="00C750C4" w:rsidRDefault="00A80E54" w:rsidP="00C750C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50,40,32,25,20,16,12,10,8</w:t>
            </w:r>
          </w:p>
        </w:tc>
      </w:tr>
    </w:tbl>
    <w:p w:rsidR="00C750C4" w:rsidRDefault="00C750C4" w:rsidP="00C750C4">
      <w:pPr>
        <w:spacing w:line="360" w:lineRule="auto"/>
        <w:jc w:val="center"/>
        <w:rPr>
          <w:rFonts w:asciiTheme="minorEastAsia" w:hAnsiTheme="minorEastAsia" w:cstheme="minorEastAsia"/>
          <w:sz w:val="24"/>
        </w:rPr>
      </w:pPr>
      <w:r w:rsidRPr="00F44546">
        <w:rPr>
          <w:rFonts w:ascii="黑体" w:eastAsia="黑体" w:hAnsi="黑体" w:cstheme="minorEastAsia" w:hint="eastAsia"/>
          <w:szCs w:val="21"/>
        </w:rPr>
        <w:t>表</w:t>
      </w:r>
      <w:r>
        <w:rPr>
          <w:rFonts w:ascii="黑体" w:eastAsia="黑体" w:hAnsi="黑体" w:cstheme="minorEastAsia" w:hint="eastAsia"/>
          <w:szCs w:val="21"/>
        </w:rPr>
        <w:t>7</w:t>
      </w:r>
    </w:p>
    <w:p w:rsidR="00551F7A" w:rsidRPr="00C452A1" w:rsidRDefault="00C452A1" w:rsidP="00DC1AF8">
      <w:pPr>
        <w:spacing w:line="360" w:lineRule="auto"/>
        <w:rPr>
          <w:rFonts w:asciiTheme="minorEastAsia" w:hAnsiTheme="minorEastAsia" w:cstheme="minorEastAsia"/>
          <w:b/>
          <w:sz w:val="24"/>
        </w:rPr>
      </w:pPr>
      <w:r w:rsidRPr="00C452A1">
        <w:rPr>
          <w:rFonts w:asciiTheme="minorEastAsia" w:hAnsiTheme="minorEastAsia" w:cstheme="minorEastAsia" w:hint="eastAsia"/>
          <w:b/>
          <w:sz w:val="24"/>
        </w:rPr>
        <w:t>计算示例：</w:t>
      </w:r>
    </w:p>
    <w:p w:rsidR="00C452A1" w:rsidRDefault="00C452A1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某真空泵，额定功率600KW，转子额定电流400A，求启动用频敏变阻器参数。</w:t>
      </w:r>
    </w:p>
    <w:p w:rsidR="00C452A1" w:rsidRPr="00C452A1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（1） </w:t>
      </w:r>
      <w:r w:rsidR="00C452A1" w:rsidRPr="00C452A1">
        <w:rPr>
          <w:rFonts w:asciiTheme="minorEastAsia" w:hAnsiTheme="minorEastAsia" w:cstheme="minorEastAsia" w:hint="eastAsia"/>
          <w:b/>
          <w:sz w:val="24"/>
        </w:rPr>
        <w:t>确定负荷类别：</w:t>
      </w:r>
    </w:p>
    <w:p w:rsidR="00C45E0B" w:rsidRDefault="00C452A1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真空泵属于重轻载负荷。</w:t>
      </w:r>
    </w:p>
    <w:p w:rsidR="00C452A1" w:rsidRDefault="005111E1" w:rsidP="005111E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（2） </w:t>
      </w:r>
      <w:r w:rsidR="00C452A1" w:rsidRPr="00C452A1">
        <w:rPr>
          <w:rFonts w:asciiTheme="minorEastAsia" w:hAnsiTheme="minorEastAsia" w:cstheme="minorEastAsia" w:hint="eastAsia"/>
          <w:b/>
          <w:sz w:val="24"/>
        </w:rPr>
        <w:t>确定</w:t>
      </w:r>
      <w:r w:rsidR="00C452A1">
        <w:rPr>
          <w:rFonts w:asciiTheme="minorEastAsia" w:hAnsiTheme="minorEastAsia" w:cstheme="minorEastAsia" w:hint="eastAsia"/>
          <w:b/>
          <w:sz w:val="24"/>
        </w:rPr>
        <w:t>铁芯规格</w:t>
      </w:r>
      <w:r w:rsidR="00C452A1" w:rsidRPr="00C452A1">
        <w:rPr>
          <w:rFonts w:asciiTheme="minorEastAsia" w:hAnsiTheme="minorEastAsia" w:cstheme="minorEastAsia" w:hint="eastAsia"/>
          <w:b/>
          <w:sz w:val="24"/>
        </w:rPr>
        <w:t>：</w:t>
      </w:r>
    </w:p>
    <w:p w:rsidR="00C45E0B" w:rsidRDefault="00724443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重轻载采用7号铁芯。</w:t>
      </w:r>
    </w:p>
    <w:p w:rsidR="00724443" w:rsidRPr="001319CE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（3） </w:t>
      </w:r>
      <w:r w:rsidR="00724443" w:rsidRPr="001319CE">
        <w:rPr>
          <w:rFonts w:asciiTheme="minorEastAsia" w:hAnsiTheme="minorEastAsia" w:cstheme="minorEastAsia" w:hint="eastAsia"/>
          <w:b/>
          <w:sz w:val="24"/>
        </w:rPr>
        <w:t>计算铁芯总片数</w:t>
      </w:r>
    </w:p>
    <w:p w:rsidR="00724443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EastAsia"/>
                <w:sz w:val="24"/>
              </w:rPr>
            </m:ctrlPr>
          </m:naryPr>
          <m:sub/>
          <m:sup/>
          <m:e>
            <m:r>
              <w:rPr>
                <w:rFonts w:ascii="Cambria Math" w:hAnsi="Cambria Math" w:cstheme="minorEastAsia" w:hint="eastAsia"/>
                <w:sz w:val="24"/>
              </w:rPr>
              <m:t>N</m:t>
            </m:r>
          </m:e>
        </m:nary>
        <m:r>
          <w:rPr>
            <w:rFonts w:ascii="Cambria Math" w:hAnsi="Cambria Math" w:cstheme="minorEastAsia" w:hint="eastAsia"/>
            <w:sz w:val="24"/>
          </w:rPr>
          <m:t>=0.03356</m:t>
        </m:r>
        <m:r>
          <w:rPr>
            <w:rFonts w:ascii="Cambria Math" w:hAnsi="Cambria Math" w:cstheme="minorEastAsia"/>
            <w:sz w:val="24"/>
          </w:rPr>
          <m:t>×</m:t>
        </m:r>
        <m:r>
          <w:rPr>
            <w:rFonts w:ascii="Cambria Math" w:hAnsi="Cambria Math" w:cstheme="minorEastAsia" w:hint="eastAsia"/>
            <w:sz w:val="24"/>
          </w:rPr>
          <m:t>600=20.136</m:t>
        </m:r>
      </m:oMath>
      <w:r w:rsidR="00724443">
        <w:rPr>
          <w:rFonts w:asciiTheme="minorEastAsia" w:hAnsiTheme="minorEastAsia" w:cstheme="minorEastAsia" w:hint="eastAsia"/>
          <w:sz w:val="24"/>
        </w:rPr>
        <w:t>，取整为24片</w:t>
      </w:r>
      <w:r w:rsidR="00BA54A2">
        <w:rPr>
          <w:rFonts w:asciiTheme="minorEastAsia" w:hAnsiTheme="minorEastAsia" w:cstheme="minorEastAsia" w:hint="eastAsia"/>
          <w:sz w:val="24"/>
        </w:rPr>
        <w:t>。依据上表，每台标准铁芯N=4，由于并联数大于串联数，所以b=3，c=2</w:t>
      </w:r>
    </w:p>
    <w:p w:rsidR="00C45E0B" w:rsidRPr="001319CE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（4） </w:t>
      </w:r>
      <w:r w:rsidR="001319CE" w:rsidRPr="001319CE">
        <w:rPr>
          <w:rFonts w:asciiTheme="minorEastAsia" w:hAnsiTheme="minorEastAsia" w:cstheme="minorEastAsia" w:hint="eastAsia"/>
          <w:b/>
          <w:sz w:val="24"/>
        </w:rPr>
        <w:t>计算绕组匝数</w:t>
      </w:r>
    </w:p>
    <w:p w:rsidR="001319CE" w:rsidRDefault="00BA54A2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r>
          <m:rPr>
            <m:sty m:val="p"/>
          </m:rPr>
          <w:rPr>
            <w:rFonts w:ascii="Cambria Math" w:hAnsi="Cambria Math" w:cstheme="minorEastAsia" w:hint="eastAsia"/>
            <w:sz w:val="24"/>
          </w:rPr>
          <m:t>W=356.6</m:t>
        </m:r>
        <m:r>
          <m:rPr>
            <m:sty m:val="p"/>
          </m:rPr>
          <w:rPr>
            <w:rFonts w:ascii="Cambria Math" w:hAnsi="Cambria Math" w:cstheme="minorEastAsia"/>
            <w:sz w:val="24"/>
          </w:rPr>
          <m:t>×</m:t>
        </m:r>
        <m:f>
          <m:fPr>
            <m:ctrlPr>
              <w:rPr>
                <w:rFonts w:ascii="Cambria Math" w:hAnsi="Cambria Math" w:cstheme="minorEastAsia"/>
                <w:sz w:val="24"/>
              </w:rPr>
            </m:ctrlPr>
          </m:fPr>
          <m:num>
            <m:r>
              <w:rPr>
                <w:rFonts w:ascii="Cambria Math" w:hAnsi="Cambria Math" w:cstheme="minorEastAsia" w:hint="eastAsia"/>
                <w:sz w:val="24"/>
              </w:rPr>
              <m:t>600</m:t>
            </m:r>
          </m:num>
          <m:den>
            <m:r>
              <w:rPr>
                <w:rFonts w:ascii="Cambria Math" w:hAnsi="Cambria Math" w:cstheme="minorEastAsia" w:hint="eastAsia"/>
                <w:sz w:val="24"/>
              </w:rPr>
              <m:t>2</m:t>
            </m:r>
            <m:r>
              <w:rPr>
                <w:rFonts w:ascii="Cambria Math" w:hAnsi="Cambria Math" w:cstheme="minorEastAsia"/>
                <w:sz w:val="24"/>
              </w:rPr>
              <m:t>×</m:t>
            </m:r>
            <m:r>
              <w:rPr>
                <w:rFonts w:ascii="Cambria Math" w:hAnsi="Cambria Math" w:cstheme="minorEastAsia" w:hint="eastAsia"/>
                <w:sz w:val="24"/>
              </w:rPr>
              <m:t>4</m:t>
            </m:r>
            <m:r>
              <w:rPr>
                <w:rFonts w:ascii="Cambria Math" w:hAnsi="Cambria Math" w:cstheme="minorEastAsia"/>
                <w:sz w:val="24"/>
              </w:rPr>
              <m:t>×</m:t>
            </m:r>
            <m:r>
              <w:rPr>
                <w:rFonts w:ascii="Cambria Math" w:hAnsi="Cambria Math" w:cstheme="minorEastAsia" w:hint="eastAsia"/>
                <w:sz w:val="24"/>
              </w:rPr>
              <m:t>400</m:t>
            </m:r>
          </m:den>
        </m:f>
        <m:r>
          <w:rPr>
            <w:rFonts w:ascii="Cambria Math" w:hAnsi="Cambria Math" w:cstheme="minorEastAsia" w:hint="eastAsia"/>
            <w:sz w:val="24"/>
          </w:rPr>
          <m:t>=66.86</m:t>
        </m:r>
      </m:oMath>
      <w:r>
        <w:rPr>
          <w:rFonts w:asciiTheme="minorEastAsia" w:hAnsiTheme="minorEastAsia" w:cstheme="minorEastAsia" w:hint="eastAsia"/>
          <w:sz w:val="24"/>
        </w:rPr>
        <w:t>，取整为63匝</w:t>
      </w:r>
    </w:p>
    <w:p w:rsidR="00BA54A2" w:rsidRPr="00BA54A2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（5） </w:t>
      </w:r>
      <w:r w:rsidR="00BA54A2" w:rsidRPr="00BA54A2">
        <w:rPr>
          <w:rFonts w:asciiTheme="minorEastAsia" w:hAnsiTheme="minorEastAsia" w:cstheme="minorEastAsia" w:hint="eastAsia"/>
          <w:b/>
          <w:sz w:val="24"/>
        </w:rPr>
        <w:t>计算导线截面积</w:t>
      </w:r>
    </w:p>
    <w:p w:rsidR="00BA54A2" w:rsidRDefault="0044340D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r>
          <m:rPr>
            <m:sty m:val="p"/>
          </m:rPr>
          <w:rPr>
            <w:rFonts w:ascii="Cambria Math" w:hAnsi="Cambria Math" w:cstheme="minorEastAsia" w:hint="eastAsia"/>
            <w:sz w:val="24"/>
          </w:rPr>
          <m:t>S=</m:t>
        </m:r>
        <m:f>
          <m:fPr>
            <m:ctrlPr>
              <w:rPr>
                <w:rFonts w:ascii="Cambria Math" w:hAnsi="Cambria Math" w:cstheme="minorEastAsia"/>
                <w:sz w:val="24"/>
              </w:rPr>
            </m:ctrlPr>
          </m:fPr>
          <m:num>
            <m:r>
              <w:rPr>
                <w:rFonts w:ascii="Cambria Math" w:hAnsi="Cambria Math" w:cstheme="minorEastAsia" w:hint="eastAsia"/>
                <w:sz w:val="24"/>
              </w:rPr>
              <m:t>400</m:t>
            </m:r>
          </m:num>
          <m:den>
            <m:r>
              <w:rPr>
                <w:rFonts w:ascii="Cambria Math" w:hAnsi="Cambria Math" w:cstheme="minorEastAsia" w:hint="eastAsia"/>
                <w:sz w:val="24"/>
              </w:rPr>
              <m:t>3</m:t>
            </m:r>
            <m:r>
              <w:rPr>
                <w:rFonts w:ascii="Cambria Math" w:hAnsi="Cambria Math" w:cstheme="minorEastAsia"/>
                <w:sz w:val="24"/>
              </w:rPr>
              <m:t>×</m:t>
            </m:r>
            <m:r>
              <w:rPr>
                <w:rFonts w:ascii="Cambria Math" w:hAnsi="Cambria Math" w:cstheme="minorEastAsia" w:hint="eastAsia"/>
                <w:sz w:val="24"/>
              </w:rPr>
              <m:t>12</m:t>
            </m:r>
          </m:den>
        </m:f>
        <m:r>
          <w:rPr>
            <w:rFonts w:ascii="Cambria Math" w:hAnsi="Cambria Math" w:cstheme="minorEastAsia" w:hint="eastAsia"/>
            <w:sz w:val="24"/>
          </w:rPr>
          <m:t>=11.1</m:t>
        </m:r>
      </m:oMath>
      <w:r>
        <w:rPr>
          <w:rFonts w:asciiTheme="minorEastAsia" w:hAnsiTheme="minorEastAsia" w:cstheme="minorEastAsia" w:hint="eastAsia"/>
          <w:sz w:val="24"/>
        </w:rPr>
        <w:t>，取整为12</w:t>
      </w:r>
      <w:r>
        <w:rPr>
          <w:rFonts w:asciiTheme="minorEastAsia" w:hAnsiTheme="minorEastAsia" w:cstheme="minorEastAsia"/>
          <w:sz w:val="24"/>
        </w:rPr>
        <w:t>mm</w:t>
      </w:r>
      <w:r w:rsidRPr="0044340D">
        <w:rPr>
          <w:rFonts w:asciiTheme="minorEastAsia" w:hAnsiTheme="minorEastAsia" w:cstheme="minorEastAsia"/>
          <w:sz w:val="24"/>
          <w:vertAlign w:val="superscript"/>
        </w:rPr>
        <w:t>2</w:t>
      </w:r>
    </w:p>
    <w:p w:rsidR="00C45E0B" w:rsidRDefault="00DC1AF8" w:rsidP="00DC1AF8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2.2</w:t>
      </w:r>
      <w:r>
        <w:rPr>
          <w:rFonts w:asciiTheme="minorEastAsia" w:hAnsiTheme="minorEastAsia" w:cstheme="minorEastAsia"/>
          <w:b/>
          <w:sz w:val="24"/>
        </w:rPr>
        <w:t xml:space="preserve"> </w:t>
      </w:r>
      <w:r w:rsidR="003E7A6F" w:rsidRPr="003E7A6F">
        <w:rPr>
          <w:rFonts w:asciiTheme="minorEastAsia" w:hAnsiTheme="minorEastAsia" w:cstheme="minorEastAsia" w:hint="eastAsia"/>
          <w:b/>
          <w:sz w:val="24"/>
        </w:rPr>
        <w:t>断续周期工作制</w:t>
      </w:r>
      <w:r w:rsidR="003E7A6F" w:rsidRPr="00325012">
        <w:rPr>
          <w:rFonts w:asciiTheme="minorEastAsia" w:hAnsiTheme="minorEastAsia" w:cstheme="minorEastAsia" w:hint="eastAsia"/>
          <w:b/>
          <w:sz w:val="24"/>
        </w:rPr>
        <w:t>频敏变阻器的选型计算</w:t>
      </w:r>
    </w:p>
    <w:p w:rsidR="006820AE" w:rsidRPr="006820AE" w:rsidRDefault="006820AE" w:rsidP="006820AE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 w:rsidRPr="006820AE">
        <w:rPr>
          <w:rFonts w:asciiTheme="minorEastAsia" w:hAnsiTheme="minorEastAsia" w:cstheme="minorEastAsia" w:hint="eastAsia"/>
          <w:sz w:val="24"/>
        </w:rPr>
        <w:t>断续周期工作制频敏变阻器的选型计算分以下5步：</w:t>
      </w:r>
    </w:p>
    <w:p w:rsidR="00C45E0B" w:rsidRPr="006820AE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（1） </w:t>
      </w:r>
      <w:r w:rsidR="006820AE" w:rsidRPr="006820AE">
        <w:rPr>
          <w:rFonts w:asciiTheme="minorEastAsia" w:hAnsiTheme="minorEastAsia" w:cstheme="minorEastAsia" w:hint="eastAsia"/>
          <w:b/>
          <w:sz w:val="24"/>
        </w:rPr>
        <w:t>确定生产机械的操作频繁程度</w:t>
      </w:r>
    </w:p>
    <w:p w:rsidR="00C45E0B" w:rsidRDefault="006820AE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生产机械按照操作频繁程度分为5类</w:t>
      </w: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89"/>
        <w:gridCol w:w="1275"/>
        <w:gridCol w:w="1276"/>
        <w:gridCol w:w="1396"/>
        <w:gridCol w:w="1660"/>
      </w:tblGrid>
      <w:tr w:rsidR="006820AE" w:rsidRPr="003311CE" w:rsidTr="0028087A">
        <w:tc>
          <w:tcPr>
            <w:tcW w:w="2689" w:type="dxa"/>
            <w:tcBorders>
              <w:bottom w:val="single" w:sz="6" w:space="0" w:color="auto"/>
            </w:tcBorders>
            <w:vAlign w:val="center"/>
          </w:tcPr>
          <w:p w:rsidR="006820AE" w:rsidRPr="0028087A" w:rsidRDefault="003311CE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分类</w:t>
            </w:r>
          </w:p>
        </w:tc>
        <w:tc>
          <w:tcPr>
            <w:tcW w:w="1275" w:type="dxa"/>
            <w:tcBorders>
              <w:bottom w:val="single" w:sz="6" w:space="0" w:color="auto"/>
            </w:tcBorders>
            <w:vAlign w:val="center"/>
          </w:tcPr>
          <w:p w:rsidR="006820AE" w:rsidRPr="0028087A" w:rsidRDefault="003311CE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第一类</w:t>
            </w:r>
          </w:p>
        </w:tc>
        <w:tc>
          <w:tcPr>
            <w:tcW w:w="1276" w:type="dxa"/>
            <w:tcBorders>
              <w:bottom w:val="single" w:sz="6" w:space="0" w:color="auto"/>
            </w:tcBorders>
            <w:vAlign w:val="center"/>
          </w:tcPr>
          <w:p w:rsidR="006820AE" w:rsidRPr="0028087A" w:rsidRDefault="003311CE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第二类</w:t>
            </w:r>
          </w:p>
        </w:tc>
        <w:tc>
          <w:tcPr>
            <w:tcW w:w="1396" w:type="dxa"/>
            <w:tcBorders>
              <w:bottom w:val="single" w:sz="6" w:space="0" w:color="auto"/>
            </w:tcBorders>
            <w:vAlign w:val="center"/>
          </w:tcPr>
          <w:p w:rsidR="006820AE" w:rsidRPr="0028087A" w:rsidRDefault="003311CE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第三类</w:t>
            </w:r>
          </w:p>
        </w:tc>
        <w:tc>
          <w:tcPr>
            <w:tcW w:w="1660" w:type="dxa"/>
            <w:tcBorders>
              <w:bottom w:val="single" w:sz="6" w:space="0" w:color="auto"/>
            </w:tcBorders>
            <w:vAlign w:val="center"/>
          </w:tcPr>
          <w:p w:rsidR="006820AE" w:rsidRPr="0028087A" w:rsidRDefault="003311CE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第四类</w:t>
            </w:r>
          </w:p>
        </w:tc>
      </w:tr>
      <w:tr w:rsidR="006820AE" w:rsidRPr="003311CE" w:rsidTr="0028087A">
        <w:tc>
          <w:tcPr>
            <w:tcW w:w="2689" w:type="dxa"/>
            <w:tcBorders>
              <w:top w:val="single" w:sz="6" w:space="0" w:color="auto"/>
            </w:tcBorders>
            <w:vAlign w:val="center"/>
          </w:tcPr>
          <w:p w:rsidR="006820AE" w:rsidRPr="0028087A" w:rsidRDefault="00362B66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操作频繁程度</w:t>
            </w:r>
          </w:p>
        </w:tc>
        <w:tc>
          <w:tcPr>
            <w:tcW w:w="1275" w:type="dxa"/>
            <w:tcBorders>
              <w:top w:val="single" w:sz="6" w:space="0" w:color="auto"/>
            </w:tcBorders>
            <w:vAlign w:val="center"/>
          </w:tcPr>
          <w:p w:rsidR="006820AE" w:rsidRPr="0028087A" w:rsidRDefault="00362B66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不频繁</w:t>
            </w:r>
          </w:p>
        </w:tc>
        <w:tc>
          <w:tcPr>
            <w:tcW w:w="1276" w:type="dxa"/>
            <w:tcBorders>
              <w:top w:val="single" w:sz="6" w:space="0" w:color="auto"/>
            </w:tcBorders>
            <w:vAlign w:val="center"/>
          </w:tcPr>
          <w:p w:rsidR="006820AE" w:rsidRPr="0028087A" w:rsidRDefault="00362B66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较频繁</w:t>
            </w:r>
          </w:p>
        </w:tc>
        <w:tc>
          <w:tcPr>
            <w:tcW w:w="1396" w:type="dxa"/>
            <w:tcBorders>
              <w:top w:val="single" w:sz="6" w:space="0" w:color="auto"/>
            </w:tcBorders>
            <w:vAlign w:val="center"/>
          </w:tcPr>
          <w:p w:rsidR="006820AE" w:rsidRPr="0028087A" w:rsidRDefault="00362B66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很频繁</w:t>
            </w:r>
          </w:p>
        </w:tc>
        <w:tc>
          <w:tcPr>
            <w:tcW w:w="1660" w:type="dxa"/>
            <w:tcBorders>
              <w:top w:val="single" w:sz="6" w:space="0" w:color="auto"/>
            </w:tcBorders>
            <w:vAlign w:val="center"/>
          </w:tcPr>
          <w:p w:rsidR="006820AE" w:rsidRPr="0028087A" w:rsidRDefault="00362B66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极频繁</w:t>
            </w:r>
          </w:p>
        </w:tc>
      </w:tr>
      <w:tr w:rsidR="006820AE" w:rsidRPr="003311CE" w:rsidTr="0028087A">
        <w:tc>
          <w:tcPr>
            <w:tcW w:w="2689" w:type="dxa"/>
            <w:vAlign w:val="center"/>
          </w:tcPr>
          <w:p w:rsidR="006820AE" w:rsidRPr="0028087A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每小时折算启动次数Z</w:t>
            </w:r>
          </w:p>
        </w:tc>
        <w:tc>
          <w:tcPr>
            <w:tcW w:w="1275" w:type="dxa"/>
            <w:vAlign w:val="center"/>
          </w:tcPr>
          <w:p w:rsidR="006820AE" w:rsidRPr="0028087A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&lt;150</w:t>
            </w:r>
          </w:p>
        </w:tc>
        <w:tc>
          <w:tcPr>
            <w:tcW w:w="1276" w:type="dxa"/>
            <w:vAlign w:val="center"/>
          </w:tcPr>
          <w:p w:rsidR="006820AE" w:rsidRPr="0028087A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[150-300）</w:t>
            </w:r>
          </w:p>
        </w:tc>
        <w:tc>
          <w:tcPr>
            <w:tcW w:w="1396" w:type="dxa"/>
            <w:vAlign w:val="center"/>
          </w:tcPr>
          <w:p w:rsidR="006820AE" w:rsidRPr="0028087A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[300-600]</w:t>
            </w:r>
          </w:p>
        </w:tc>
        <w:tc>
          <w:tcPr>
            <w:tcW w:w="1660" w:type="dxa"/>
            <w:vAlign w:val="center"/>
          </w:tcPr>
          <w:p w:rsidR="006820AE" w:rsidRPr="0028087A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&gt;600</w:t>
            </w:r>
          </w:p>
        </w:tc>
      </w:tr>
      <w:tr w:rsidR="006820AE" w:rsidRPr="003311CE" w:rsidTr="0028087A">
        <w:tc>
          <w:tcPr>
            <w:tcW w:w="2689" w:type="dxa"/>
            <w:vAlign w:val="center"/>
          </w:tcPr>
          <w:p w:rsidR="006820AE" w:rsidRPr="0028087A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每小时折算启动时间t</w:t>
            </w:r>
            <w:r w:rsidRPr="0028087A">
              <w:rPr>
                <w:rFonts w:asciiTheme="minorEastAsia" w:hAnsiTheme="minorEastAsia" w:cstheme="minorEastAsia" w:hint="eastAsia"/>
                <w:szCs w:val="21"/>
                <w:vertAlign w:val="subscript"/>
              </w:rPr>
              <w:t>q</w:t>
            </w:r>
            <w:r w:rsidRPr="0028087A">
              <w:rPr>
                <w:rFonts w:asciiTheme="minorEastAsia" w:hAnsiTheme="minorEastAsia" w:cstheme="minorEastAsia" w:hint="eastAsia"/>
                <w:szCs w:val="21"/>
              </w:rPr>
              <w:t>z</w:t>
            </w:r>
          </w:p>
        </w:tc>
        <w:tc>
          <w:tcPr>
            <w:tcW w:w="1275" w:type="dxa"/>
            <w:vAlign w:val="center"/>
          </w:tcPr>
          <w:p w:rsidR="006820AE" w:rsidRPr="007379B0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EastAsia" w:hint="eastAsia"/>
                    <w:szCs w:val="21"/>
                  </w:rPr>
                  <m:t>400</m:t>
                </m:r>
              </m:oMath>
            </m:oMathPara>
          </w:p>
        </w:tc>
        <w:tc>
          <w:tcPr>
            <w:tcW w:w="1276" w:type="dxa"/>
            <w:vAlign w:val="center"/>
          </w:tcPr>
          <w:p w:rsidR="006820AE" w:rsidRPr="007379B0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EastAsia" w:hint="eastAsia"/>
                    <w:szCs w:val="21"/>
                  </w:rPr>
                  <m:t>630</m:t>
                </m:r>
              </m:oMath>
            </m:oMathPara>
          </w:p>
        </w:tc>
        <w:tc>
          <w:tcPr>
            <w:tcW w:w="1396" w:type="dxa"/>
            <w:vAlign w:val="center"/>
          </w:tcPr>
          <w:p w:rsidR="006820AE" w:rsidRPr="007379B0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EastAsia" w:hint="eastAsia"/>
                    <w:szCs w:val="21"/>
                  </w:rPr>
                  <m:t>1000</m:t>
                </m:r>
              </m:oMath>
            </m:oMathPara>
          </w:p>
        </w:tc>
        <w:tc>
          <w:tcPr>
            <w:tcW w:w="1660" w:type="dxa"/>
            <w:vAlign w:val="center"/>
          </w:tcPr>
          <w:p w:rsidR="006820AE" w:rsidRPr="007379B0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m:oMathPara>
              <m:oMathParaPr>
                <m:jc m:val="left"/>
              </m:oMathParaPr>
              <m:oMath>
                <m:r>
                  <m:rPr>
                    <m:sty m:val="p"/>
                  </m:rPr>
                  <w:rPr>
                    <w:rFonts w:ascii="Cambria Math" w:hAnsi="Cambria Math" w:cstheme="minorEastAsia"/>
                    <w:szCs w:val="21"/>
                  </w:rPr>
                  <m:t>≤</m:t>
                </m:r>
                <m:r>
                  <m:rPr>
                    <m:sty m:val="p"/>
                  </m:rPr>
                  <w:rPr>
                    <w:rFonts w:ascii="Cambria Math" w:hAnsi="Cambria Math" w:cstheme="minorEastAsia" w:hint="eastAsia"/>
                    <w:szCs w:val="21"/>
                  </w:rPr>
                  <m:t>1600</m:t>
                </m:r>
              </m:oMath>
            </m:oMathPara>
          </w:p>
        </w:tc>
      </w:tr>
      <w:tr w:rsidR="006820AE" w:rsidRPr="003311CE" w:rsidTr="0028087A">
        <w:tc>
          <w:tcPr>
            <w:tcW w:w="2689" w:type="dxa"/>
            <w:vAlign w:val="center"/>
          </w:tcPr>
          <w:p w:rsidR="006820AE" w:rsidRPr="0028087A" w:rsidRDefault="00AC3664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举例</w:t>
            </w:r>
          </w:p>
        </w:tc>
        <w:tc>
          <w:tcPr>
            <w:tcW w:w="1275" w:type="dxa"/>
            <w:vAlign w:val="center"/>
          </w:tcPr>
          <w:p w:rsidR="006820AE" w:rsidRPr="0028087A" w:rsidRDefault="00B077E6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拉钢机</w:t>
            </w:r>
          </w:p>
        </w:tc>
        <w:tc>
          <w:tcPr>
            <w:tcW w:w="1276" w:type="dxa"/>
            <w:vAlign w:val="center"/>
          </w:tcPr>
          <w:p w:rsidR="006820AE" w:rsidRPr="0028087A" w:rsidRDefault="00B077E6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检修吊车</w:t>
            </w:r>
          </w:p>
        </w:tc>
        <w:tc>
          <w:tcPr>
            <w:tcW w:w="1396" w:type="dxa"/>
            <w:vAlign w:val="center"/>
          </w:tcPr>
          <w:p w:rsidR="006820AE" w:rsidRPr="0028087A" w:rsidRDefault="00B077E6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生产吊车</w:t>
            </w:r>
          </w:p>
        </w:tc>
        <w:tc>
          <w:tcPr>
            <w:tcW w:w="1660" w:type="dxa"/>
            <w:vAlign w:val="center"/>
          </w:tcPr>
          <w:p w:rsidR="006820AE" w:rsidRPr="0028087A" w:rsidRDefault="00B077E6" w:rsidP="0028087A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28087A">
              <w:rPr>
                <w:rFonts w:asciiTheme="minorEastAsia" w:hAnsiTheme="minorEastAsia" w:cstheme="minorEastAsia" w:hint="eastAsia"/>
                <w:szCs w:val="21"/>
              </w:rPr>
              <w:t>拔钢机</w:t>
            </w:r>
          </w:p>
        </w:tc>
      </w:tr>
    </w:tbl>
    <w:p w:rsidR="00BB0638" w:rsidRPr="0028087A" w:rsidRDefault="00BB0638" w:rsidP="00BB0638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28087A">
        <w:rPr>
          <w:rFonts w:ascii="黑体" w:eastAsia="黑体" w:hAnsi="黑体" w:cstheme="minorEastAsia" w:hint="eastAsia"/>
          <w:szCs w:val="21"/>
        </w:rPr>
        <w:t>表</w:t>
      </w:r>
      <w:r w:rsidR="007379B0">
        <w:rPr>
          <w:rFonts w:ascii="黑体" w:eastAsia="黑体" w:hAnsi="黑体" w:cstheme="minorEastAsia" w:hint="eastAsia"/>
          <w:szCs w:val="21"/>
        </w:rPr>
        <w:t>8</w:t>
      </w:r>
    </w:p>
    <w:p w:rsidR="0007486A" w:rsidRPr="0007486A" w:rsidRDefault="0007486A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判断指标是</w:t>
      </w:r>
      <w:r w:rsidRPr="0007486A">
        <w:rPr>
          <w:rFonts w:asciiTheme="minorEastAsia" w:hAnsiTheme="minorEastAsia" w:cstheme="minorEastAsia" w:hint="eastAsia"/>
          <w:sz w:val="24"/>
        </w:rPr>
        <w:t>每小时折算启动时间t</w:t>
      </w:r>
      <w:r w:rsidRPr="00413A2F">
        <w:rPr>
          <w:rFonts w:asciiTheme="minorEastAsia" w:hAnsiTheme="minorEastAsia" w:cstheme="minorEastAsia" w:hint="eastAsia"/>
          <w:sz w:val="24"/>
          <w:vertAlign w:val="subscript"/>
        </w:rPr>
        <w:t>q</w:t>
      </w:r>
      <w:r w:rsidRPr="0007486A">
        <w:rPr>
          <w:rFonts w:asciiTheme="minorEastAsia" w:hAnsiTheme="minorEastAsia" w:cstheme="minorEastAsia" w:hint="eastAsia"/>
          <w:sz w:val="24"/>
        </w:rPr>
        <w:t>z</w:t>
      </w:r>
    </w:p>
    <w:p w:rsidR="00A02A7D" w:rsidRPr="009C2FDD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（2） </w:t>
      </w:r>
      <w:r w:rsidR="009C2FDD" w:rsidRPr="009C2FDD">
        <w:rPr>
          <w:rFonts w:asciiTheme="minorEastAsia" w:hAnsiTheme="minorEastAsia" w:cstheme="minorEastAsia" w:hint="eastAsia"/>
          <w:b/>
          <w:sz w:val="24"/>
        </w:rPr>
        <w:t>确定铁芯</w:t>
      </w:r>
    </w:p>
    <w:p w:rsidR="00A02A7D" w:rsidRDefault="00F015E4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根据上表，</w:t>
      </w: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P</m:t>
            </m:r>
          </m:e>
          <m:sub>
            <m:r>
              <w:rPr>
                <w:rFonts w:ascii="Cambria Math" w:hAnsi="Cambria Math" w:cstheme="minorEastAsia"/>
                <w:sz w:val="24"/>
              </w:rPr>
              <m:t>e</m:t>
            </m:r>
          </m:sub>
        </m:sSub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t</m:t>
            </m:r>
          </m:e>
          <m:sub>
            <m:r>
              <w:rPr>
                <w:rFonts w:ascii="Cambria Math" w:hAnsi="Cambria Math" w:cstheme="minorEastAsia"/>
                <w:sz w:val="24"/>
              </w:rPr>
              <m:t>q</m:t>
            </m:r>
          </m:sub>
        </m:sSub>
        <m:r>
          <w:rPr>
            <w:rFonts w:ascii="Cambria Math" w:hAnsi="Cambria Math" w:cstheme="minorEastAsia"/>
            <w:sz w:val="24"/>
          </w:rPr>
          <m:t>Z≤</m:t>
        </m:r>
        <m:r>
          <w:rPr>
            <w:rFonts w:ascii="Cambria Math" w:hAnsi="Cambria Math" w:cstheme="minorEastAsia" w:hint="eastAsia"/>
            <w:sz w:val="24"/>
          </w:rPr>
          <m:t>3700</m:t>
        </m:r>
      </m:oMath>
      <w:r>
        <w:rPr>
          <w:rFonts w:asciiTheme="minorEastAsia" w:hAnsiTheme="minorEastAsia" w:cstheme="minorEastAsia" w:hint="eastAsia"/>
          <w:sz w:val="24"/>
        </w:rPr>
        <w:t>，选0号铁芯。</w:t>
      </w: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P</m:t>
            </m:r>
          </m:e>
          <m:sub>
            <m:r>
              <w:rPr>
                <w:rFonts w:ascii="Cambria Math" w:hAnsi="Cambria Math" w:cstheme="minorEastAsia"/>
                <w:sz w:val="24"/>
              </w:rPr>
              <m:t>e</m:t>
            </m:r>
          </m:sub>
        </m:sSub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t</m:t>
            </m:r>
          </m:e>
          <m:sub>
            <m:r>
              <w:rPr>
                <w:rFonts w:ascii="Cambria Math" w:hAnsi="Cambria Math" w:cstheme="minorEastAsia"/>
                <w:sz w:val="24"/>
              </w:rPr>
              <m:t>q</m:t>
            </m:r>
          </m:sub>
        </m:sSub>
        <m:r>
          <w:rPr>
            <w:rFonts w:ascii="Cambria Math" w:hAnsi="Cambria Math" w:cstheme="minorEastAsia"/>
            <w:sz w:val="24"/>
          </w:rPr>
          <m:t>Z</m:t>
        </m:r>
        <m:r>
          <w:rPr>
            <w:rFonts w:ascii="Cambria Math" w:hAnsi="Cambria Math" w:cstheme="minorEastAsia" w:hint="eastAsia"/>
            <w:sz w:val="24"/>
          </w:rPr>
          <m:t>=2000</m:t>
        </m:r>
        <m:r>
          <w:rPr>
            <w:rFonts w:ascii="Cambria Math" w:hAnsi="Cambria Math" w:cstheme="minorEastAsia"/>
            <w:sz w:val="24"/>
          </w:rPr>
          <m:t>~</m:t>
        </m:r>
        <m:r>
          <w:rPr>
            <w:rFonts w:ascii="Cambria Math" w:hAnsi="Cambria Math" w:cstheme="minorEastAsia" w:hint="eastAsia"/>
            <w:sz w:val="24"/>
          </w:rPr>
          <m:t>8000</m:t>
        </m:r>
      </m:oMath>
      <w:r>
        <w:rPr>
          <w:rFonts w:asciiTheme="minorEastAsia" w:hAnsiTheme="minorEastAsia" w:cstheme="minorEastAsia" w:hint="eastAsia"/>
          <w:sz w:val="24"/>
        </w:rPr>
        <w:t>，选5号铁芯。</w:t>
      </w: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P</m:t>
            </m:r>
          </m:e>
          <m:sub>
            <m:r>
              <w:rPr>
                <w:rFonts w:ascii="Cambria Math" w:hAnsi="Cambria Math" w:cstheme="minorEastAsia"/>
                <w:sz w:val="24"/>
              </w:rPr>
              <m:t>e</m:t>
            </m:r>
          </m:sub>
        </m:sSub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t</m:t>
            </m:r>
          </m:e>
          <m:sub>
            <m:r>
              <w:rPr>
                <w:rFonts w:ascii="Cambria Math" w:hAnsi="Cambria Math" w:cstheme="minorEastAsia"/>
                <w:sz w:val="24"/>
              </w:rPr>
              <m:t>q</m:t>
            </m:r>
          </m:sub>
        </m:sSub>
        <m:r>
          <w:rPr>
            <w:rFonts w:ascii="Cambria Math" w:hAnsi="Cambria Math" w:cstheme="minorEastAsia"/>
            <w:sz w:val="24"/>
          </w:rPr>
          <m:t>Z≥</m:t>
        </m:r>
        <m:r>
          <w:rPr>
            <w:rFonts w:ascii="Cambria Math" w:hAnsi="Cambria Math" w:cstheme="minorEastAsia" w:hint="eastAsia"/>
            <w:sz w:val="24"/>
          </w:rPr>
          <m:t>8000</m:t>
        </m:r>
      </m:oMath>
      <w:r>
        <w:rPr>
          <w:rFonts w:asciiTheme="minorEastAsia" w:hAnsiTheme="minorEastAsia" w:cstheme="minorEastAsia" w:hint="eastAsia"/>
          <w:sz w:val="24"/>
        </w:rPr>
        <w:t>，选4号铁芯。</w:t>
      </w:r>
    </w:p>
    <w:p w:rsidR="00F015E4" w:rsidRPr="00F015E4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（3） </w:t>
      </w:r>
      <w:r w:rsidR="00F015E4" w:rsidRPr="00F015E4">
        <w:rPr>
          <w:rFonts w:asciiTheme="minorEastAsia" w:hAnsiTheme="minorEastAsia" w:cstheme="minorEastAsia" w:hint="eastAsia"/>
          <w:b/>
          <w:sz w:val="24"/>
        </w:rPr>
        <w:t>计算铁芯总片数</w:t>
      </w:r>
    </w:p>
    <w:p w:rsidR="00BB0638" w:rsidRDefault="0050091D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铁芯总片数计算公式：</w:t>
      </w:r>
    </w:p>
    <w:p w:rsidR="00F015E4" w:rsidRDefault="00BB0638" w:rsidP="00BB0638">
      <w:pPr>
        <w:wordWrap w:val="0"/>
        <w:spacing w:line="360" w:lineRule="auto"/>
        <w:ind w:firstLineChars="177" w:firstLine="425"/>
        <w:jc w:val="righ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EastAsia"/>
                <w:sz w:val="24"/>
              </w:rPr>
            </m:ctrlPr>
          </m:naryPr>
          <m:sub/>
          <m:sup/>
          <m:e>
            <m:r>
              <w:rPr>
                <w:rFonts w:ascii="Cambria Math" w:hAnsi="Cambria Math" w:cstheme="minorEastAsia" w:hint="eastAsia"/>
                <w:sz w:val="24"/>
              </w:rPr>
              <m:t>N</m:t>
            </m:r>
          </m:e>
        </m:nary>
        <m:r>
          <w:rPr>
            <w:rFonts w:ascii="Cambria Math" w:eastAsia="微软雅黑" w:hAnsi="Cambria Math" w:cs="微软雅黑" w:hint="eastAsia"/>
            <w:sz w:val="24"/>
          </w:rPr>
          <m:t>=</m:t>
        </m:r>
        <m:sSub>
          <m:sSubP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 w:cs="微软雅黑"/>
                <w:sz w:val="24"/>
              </w:rPr>
              <m:t>K</m:t>
            </m:r>
          </m:e>
          <m:sub>
            <m:r>
              <w:rPr>
                <w:rFonts w:ascii="Cambria Math" w:eastAsia="微软雅黑" w:hAnsi="Cambria Math" w:cs="微软雅黑"/>
                <w:sz w:val="24"/>
              </w:rPr>
              <m:t>N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 w:cs="微软雅黑"/>
                <w:sz w:val="24"/>
              </w:rPr>
              <m:t>C</m:t>
            </m:r>
          </m:e>
          <m:sub>
            <m:r>
              <w:rPr>
                <w:rFonts w:ascii="Cambria Math" w:eastAsia="微软雅黑" w:hAnsi="Cambria Math" w:cs="微软雅黑"/>
                <w:sz w:val="24"/>
              </w:rPr>
              <m:t>Z</m:t>
            </m:r>
          </m:sub>
        </m:sSub>
        <m:sSub>
          <m:sSubP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 w:cs="微软雅黑"/>
                <w:sz w:val="24"/>
              </w:rPr>
              <m:t>P</m:t>
            </m:r>
          </m:e>
          <m:sub>
            <m:r>
              <w:rPr>
                <w:rFonts w:ascii="Cambria Math" w:eastAsia="微软雅黑" w:hAnsi="Cambria Math" w:cs="微软雅黑"/>
                <w:sz w:val="24"/>
              </w:rPr>
              <m:t>e</m:t>
            </m:r>
          </m:sub>
        </m:sSub>
      </m:oMath>
      <w:r>
        <w:rPr>
          <w:rFonts w:asciiTheme="minorEastAsia" w:hAnsiTheme="minorEastAsia" w:cstheme="minorEastAsia" w:hint="eastAsia"/>
          <w:sz w:val="24"/>
        </w:rPr>
        <w:t xml:space="preserve">  </w:t>
      </w:r>
      <w:r>
        <w:rPr>
          <w:rFonts w:asciiTheme="minorEastAsia" w:hAnsiTheme="minorEastAsia" w:cstheme="minorEastAsia"/>
          <w:sz w:val="24"/>
        </w:rPr>
        <w:t xml:space="preserve">                 </w:t>
      </w:r>
      <w:r>
        <w:rPr>
          <w:rFonts w:asciiTheme="minorEastAsia" w:hAnsiTheme="minorEastAsia" w:cstheme="minorEastAsia" w:hint="eastAsia"/>
          <w:sz w:val="24"/>
        </w:rPr>
        <w:t>（式4）</w:t>
      </w:r>
    </w:p>
    <w:p w:rsidR="00BB0638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 w:cs="微软雅黑"/>
                <w:sz w:val="24"/>
              </w:rPr>
              <m:t>C</m:t>
            </m:r>
          </m:e>
          <m:sub>
            <m:r>
              <w:rPr>
                <w:rFonts w:ascii="Cambria Math" w:eastAsia="微软雅黑" w:hAnsi="Cambria Math" w:cs="微软雅黑"/>
                <w:sz w:val="24"/>
              </w:rPr>
              <m:t>Z</m:t>
            </m:r>
          </m:sub>
        </m:sSub>
      </m:oMath>
      <w:r w:rsidR="00A163BC">
        <w:rPr>
          <w:rFonts w:asciiTheme="minorEastAsia" w:hAnsiTheme="minorEastAsia" w:cstheme="minorEastAsia"/>
          <w:sz w:val="24"/>
        </w:rPr>
        <w:t>—</w:t>
      </w:r>
      <w:r w:rsidR="00BB0638">
        <w:rPr>
          <w:rFonts w:asciiTheme="minorEastAsia" w:hAnsiTheme="minorEastAsia" w:cstheme="minorEastAsia" w:hint="eastAsia"/>
          <w:sz w:val="24"/>
        </w:rPr>
        <w:t>电动机系数:</w:t>
      </w:r>
    </w:p>
    <w:p w:rsidR="00A163BC" w:rsidRDefault="00357360" w:rsidP="00BB0638">
      <w:pPr>
        <w:wordWrap w:val="0"/>
        <w:spacing w:line="360" w:lineRule="auto"/>
        <w:ind w:firstLineChars="177" w:firstLine="425"/>
        <w:jc w:val="right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 w:cs="微软雅黑"/>
                <w:sz w:val="24"/>
              </w:rPr>
              <m:t>C</m:t>
            </m:r>
          </m:e>
          <m:sub>
            <m:r>
              <w:rPr>
                <w:rFonts w:ascii="Cambria Math" w:eastAsia="微软雅黑" w:hAnsi="Cambria Math" w:cs="微软雅黑"/>
                <w:sz w:val="24"/>
              </w:rPr>
              <m:t>Z</m:t>
            </m:r>
          </m:sub>
        </m:sSub>
        <m:r>
          <m:rPr>
            <m:sty m:val="p"/>
          </m:rPr>
          <w:rPr>
            <w:rFonts w:ascii="Cambria Math" w:hAnsi="Cambria Math" w:cstheme="minorEastAsia" w:hint="eastAsia"/>
            <w:sz w:val="24"/>
          </w:rPr>
          <m:t>=</m:t>
        </m:r>
        <m:f>
          <m:fPr>
            <m:ctrlPr>
              <w:rPr>
                <w:rFonts w:ascii="Cambria Math" w:hAnsi="Cambria Math" w:cstheme="minorEastAsia"/>
                <w:sz w:val="24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radPr>
              <m:deg/>
              <m:e>
                <m:r>
                  <w:rPr>
                    <w:rFonts w:ascii="Cambria Math" w:hAnsi="Cambria Math" w:cstheme="minorEastAsia" w:hint="eastAsia"/>
                    <w:sz w:val="24"/>
                  </w:rPr>
                  <m:t>3</m:t>
                </m:r>
              </m:e>
            </m:rad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ze</m:t>
                </m:r>
              </m:sub>
            </m:sSub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ze</m:t>
                </m:r>
              </m:sub>
            </m:sSub>
          </m:num>
          <m:den>
            <m:sSup>
              <m:sSup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 w:cstheme="minorEastAsia"/>
                    <w:sz w:val="24"/>
                  </w:rPr>
                  <m:t>10</m:t>
                </m:r>
              </m:e>
              <m:sup>
                <m:r>
                  <w:rPr>
                    <w:rFonts w:ascii="Cambria Math" w:hAnsi="Cambria Math" w:cstheme="minorEastAsia"/>
                    <w:sz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P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e</m:t>
                </m:r>
              </m:sub>
            </m:sSub>
          </m:den>
        </m:f>
      </m:oMath>
      <w:r w:rsidR="00BB0638">
        <w:rPr>
          <w:rFonts w:asciiTheme="minorEastAsia" w:hAnsiTheme="minorEastAsia" w:cstheme="minorEastAsia" w:hint="eastAsia"/>
          <w:sz w:val="24"/>
        </w:rPr>
        <w:t xml:space="preserve">  </w:t>
      </w:r>
      <w:r w:rsidR="00BB0638">
        <w:rPr>
          <w:rFonts w:asciiTheme="minorEastAsia" w:hAnsiTheme="minorEastAsia" w:cstheme="minorEastAsia"/>
          <w:sz w:val="24"/>
        </w:rPr>
        <w:t xml:space="preserve">                  </w:t>
      </w:r>
      <w:r w:rsidR="00BB0638">
        <w:rPr>
          <w:rFonts w:asciiTheme="minorEastAsia" w:hAnsiTheme="minorEastAsia" w:cstheme="minorEastAsia" w:hint="eastAsia"/>
          <w:sz w:val="24"/>
        </w:rPr>
        <w:t>（式5）</w:t>
      </w:r>
    </w:p>
    <w:p w:rsidR="00F015E4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eastAsia="微软雅黑" w:hAnsi="Cambria Math" w:cs="微软雅黑"/>
                <w:i/>
                <w:sz w:val="24"/>
              </w:rPr>
            </m:ctrlPr>
          </m:sSubPr>
          <m:e>
            <m:r>
              <w:rPr>
                <w:rFonts w:ascii="Cambria Math" w:eastAsia="微软雅黑" w:hAnsi="Cambria Math" w:cs="微软雅黑"/>
                <w:sz w:val="24"/>
              </w:rPr>
              <m:t>K</m:t>
            </m:r>
          </m:e>
          <m:sub>
            <m:r>
              <w:rPr>
                <w:rFonts w:ascii="Cambria Math" w:eastAsia="微软雅黑" w:hAnsi="Cambria Math" w:cs="微软雅黑"/>
                <w:sz w:val="24"/>
              </w:rPr>
              <m:t>N</m:t>
            </m:r>
          </m:sub>
        </m:sSub>
      </m:oMath>
      <w:r w:rsidR="00413A2F">
        <w:rPr>
          <w:rFonts w:asciiTheme="minorEastAsia" w:hAnsiTheme="minorEastAsia" w:cstheme="minorEastAsia"/>
          <w:sz w:val="24"/>
        </w:rPr>
        <w:t>—</w:t>
      </w:r>
      <w:r w:rsidR="006A28A5">
        <w:rPr>
          <w:rFonts w:asciiTheme="minorEastAsia" w:hAnsiTheme="minorEastAsia" w:cstheme="minorEastAsia" w:hint="eastAsia"/>
          <w:sz w:val="24"/>
        </w:rPr>
        <w:t>计算片数系数，见</w:t>
      </w:r>
      <w:r w:rsidR="00413A2F">
        <w:rPr>
          <w:rFonts w:asciiTheme="minorEastAsia" w:hAnsiTheme="minorEastAsia" w:cstheme="minorEastAsia" w:hint="eastAsia"/>
          <w:sz w:val="24"/>
        </w:rPr>
        <w:t>表</w:t>
      </w:r>
      <w:r w:rsidR="00BF44EB">
        <w:rPr>
          <w:rFonts w:asciiTheme="minorEastAsia" w:hAnsiTheme="minorEastAsia" w:cstheme="minorEastAsia" w:hint="eastAsia"/>
          <w:sz w:val="24"/>
        </w:rPr>
        <w:t>9</w:t>
      </w:r>
      <w:r w:rsidR="00413A2F">
        <w:rPr>
          <w:rFonts w:asciiTheme="minorEastAsia" w:hAnsiTheme="minorEastAsia" w:cstheme="minorEastAsia" w:hint="eastAsia"/>
          <w:sz w:val="24"/>
        </w:rPr>
        <w:t>：</w:t>
      </w: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413A2F" w:rsidTr="00662968">
        <w:tc>
          <w:tcPr>
            <w:tcW w:w="1659" w:type="dxa"/>
            <w:tcBorders>
              <w:bottom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lastRenderedPageBreak/>
              <w:t>t</w:t>
            </w:r>
            <w:r w:rsidRPr="00662968">
              <w:rPr>
                <w:rFonts w:asciiTheme="minorEastAsia" w:hAnsiTheme="minorEastAsia" w:cstheme="minorEastAsia" w:hint="eastAsia"/>
                <w:szCs w:val="21"/>
                <w:vertAlign w:val="subscript"/>
              </w:rPr>
              <w:t>q</w:t>
            </w:r>
            <w:r w:rsidRPr="00662968">
              <w:rPr>
                <w:rFonts w:asciiTheme="minorEastAsia" w:hAnsiTheme="minorEastAsia" w:cstheme="minorEastAsia" w:hint="eastAsia"/>
                <w:szCs w:val="21"/>
              </w:rPr>
              <w:t>z</w:t>
            </w:r>
          </w:p>
        </w:tc>
        <w:tc>
          <w:tcPr>
            <w:tcW w:w="1659" w:type="dxa"/>
            <w:tcBorders>
              <w:bottom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400</w:t>
            </w:r>
          </w:p>
        </w:tc>
        <w:tc>
          <w:tcPr>
            <w:tcW w:w="1659" w:type="dxa"/>
            <w:tcBorders>
              <w:bottom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630</w:t>
            </w:r>
          </w:p>
        </w:tc>
        <w:tc>
          <w:tcPr>
            <w:tcW w:w="1659" w:type="dxa"/>
            <w:tcBorders>
              <w:bottom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1000</w:t>
            </w:r>
          </w:p>
        </w:tc>
        <w:tc>
          <w:tcPr>
            <w:tcW w:w="1660" w:type="dxa"/>
            <w:tcBorders>
              <w:bottom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1600</w:t>
            </w:r>
          </w:p>
        </w:tc>
      </w:tr>
      <w:tr w:rsidR="00413A2F" w:rsidTr="00662968"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659" w:type="dxa"/>
            <w:tcBorders>
              <w:top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2.65</w:t>
            </w:r>
          </w:p>
        </w:tc>
        <w:tc>
          <w:tcPr>
            <w:tcW w:w="1660" w:type="dxa"/>
            <w:tcBorders>
              <w:top w:val="single" w:sz="6" w:space="0" w:color="auto"/>
            </w:tcBorders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4.23</w:t>
            </w:r>
          </w:p>
        </w:tc>
      </w:tr>
      <w:tr w:rsidR="00413A2F" w:rsidTr="00662968"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2.4</w:t>
            </w:r>
          </w:p>
        </w:tc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3.0</w:t>
            </w:r>
          </w:p>
        </w:tc>
        <w:tc>
          <w:tcPr>
            <w:tcW w:w="1660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4.8</w:t>
            </w:r>
          </w:p>
        </w:tc>
      </w:tr>
      <w:tr w:rsidR="00413A2F" w:rsidTr="00662968"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0.53</w:t>
            </w:r>
          </w:p>
        </w:tc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0.83</w:t>
            </w:r>
          </w:p>
        </w:tc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1.32</w:t>
            </w:r>
          </w:p>
        </w:tc>
        <w:tc>
          <w:tcPr>
            <w:tcW w:w="1660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2.12</w:t>
            </w:r>
          </w:p>
        </w:tc>
      </w:tr>
      <w:tr w:rsidR="00413A2F" w:rsidTr="00662968"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0.23</w:t>
            </w:r>
          </w:p>
        </w:tc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0.36</w:t>
            </w:r>
          </w:p>
        </w:tc>
        <w:tc>
          <w:tcPr>
            <w:tcW w:w="1659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0.57</w:t>
            </w:r>
          </w:p>
        </w:tc>
        <w:tc>
          <w:tcPr>
            <w:tcW w:w="1660" w:type="dxa"/>
            <w:vAlign w:val="center"/>
          </w:tcPr>
          <w:p w:rsidR="00413A2F" w:rsidRPr="00662968" w:rsidRDefault="00413A2F" w:rsidP="00662968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662968">
              <w:rPr>
                <w:rFonts w:asciiTheme="minorEastAsia" w:hAnsiTheme="minorEastAsia" w:cstheme="minorEastAsia" w:hint="eastAsia"/>
                <w:szCs w:val="21"/>
              </w:rPr>
              <w:t>0.92</w:t>
            </w:r>
          </w:p>
        </w:tc>
      </w:tr>
    </w:tbl>
    <w:p w:rsidR="006A28A5" w:rsidRPr="00662968" w:rsidRDefault="006A28A5" w:rsidP="006A28A5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662968">
        <w:rPr>
          <w:rFonts w:ascii="黑体" w:eastAsia="黑体" w:hAnsi="黑体" w:cstheme="minorEastAsia" w:hint="eastAsia"/>
          <w:szCs w:val="21"/>
        </w:rPr>
        <w:t>表</w:t>
      </w:r>
      <w:r w:rsidR="00BF44EB">
        <w:rPr>
          <w:rFonts w:ascii="黑体" w:eastAsia="黑体" w:hAnsi="黑体" w:cstheme="minorEastAsia" w:hint="eastAsia"/>
          <w:szCs w:val="21"/>
        </w:rPr>
        <w:t>9</w:t>
      </w:r>
    </w:p>
    <w:p w:rsidR="000617A8" w:rsidRDefault="00C924A0" w:rsidP="000617A8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需要注意的是，从（式4）</w:t>
      </w:r>
      <w:r w:rsidR="000617A8">
        <w:rPr>
          <w:rFonts w:asciiTheme="minorEastAsia" w:hAnsiTheme="minorEastAsia" w:cstheme="minorEastAsia" w:hint="eastAsia"/>
          <w:sz w:val="24"/>
        </w:rPr>
        <w:t>求出的铁芯片数，需要向标准规格的铁芯产品片数N取整。标准规格的铁芯产品片数N见表</w:t>
      </w:r>
      <w:r w:rsidR="00BF44EB">
        <w:rPr>
          <w:rFonts w:asciiTheme="minorEastAsia" w:hAnsiTheme="minorEastAsia" w:cstheme="minorEastAsia" w:hint="eastAsia"/>
          <w:sz w:val="24"/>
        </w:rPr>
        <w:t>10</w:t>
      </w:r>
      <w:r w:rsidR="000617A8">
        <w:rPr>
          <w:rFonts w:asciiTheme="minorEastAsia" w:hAnsiTheme="minorEastAsia" w:cstheme="minorEastAsia" w:hint="eastAsia"/>
          <w:sz w:val="24"/>
        </w:rPr>
        <w:t>：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74"/>
        <w:gridCol w:w="3591"/>
      </w:tblGrid>
      <w:tr w:rsidR="00BB3937" w:rsidRPr="00FF225C" w:rsidTr="00BB3937">
        <w:trPr>
          <w:jc w:val="center"/>
        </w:trPr>
        <w:tc>
          <w:tcPr>
            <w:tcW w:w="2074" w:type="dxa"/>
            <w:tcBorders>
              <w:bottom w:val="single" w:sz="6" w:space="0" w:color="auto"/>
            </w:tcBorders>
          </w:tcPr>
          <w:p w:rsidR="00BB3937" w:rsidRDefault="00BB3937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铁芯号</w:t>
            </w:r>
          </w:p>
        </w:tc>
        <w:tc>
          <w:tcPr>
            <w:tcW w:w="3591" w:type="dxa"/>
            <w:tcBorders>
              <w:bottom w:val="single" w:sz="6" w:space="0" w:color="auto"/>
            </w:tcBorders>
          </w:tcPr>
          <w:p w:rsidR="00BB3937" w:rsidRPr="00FF225C" w:rsidRDefault="00BB3937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标准N值</w:t>
            </w:r>
          </w:p>
        </w:tc>
      </w:tr>
      <w:tr w:rsidR="000617A8" w:rsidRPr="00FF225C" w:rsidTr="00BB3937">
        <w:trPr>
          <w:jc w:val="center"/>
        </w:trPr>
        <w:tc>
          <w:tcPr>
            <w:tcW w:w="2074" w:type="dxa"/>
            <w:tcBorders>
              <w:top w:val="single" w:sz="6" w:space="0" w:color="auto"/>
            </w:tcBorders>
          </w:tcPr>
          <w:p w:rsidR="000617A8" w:rsidRPr="00FF225C" w:rsidRDefault="000617A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0</w:t>
            </w:r>
            <w:r w:rsidRPr="00FF225C">
              <w:rPr>
                <w:rFonts w:asciiTheme="minorEastAsia" w:hAnsiTheme="minorEastAsia" w:cstheme="minorEastAsia" w:hint="eastAsia"/>
                <w:szCs w:val="21"/>
              </w:rPr>
              <w:t>号铁芯</w:t>
            </w:r>
          </w:p>
        </w:tc>
        <w:tc>
          <w:tcPr>
            <w:tcW w:w="3591" w:type="dxa"/>
            <w:tcBorders>
              <w:top w:val="single" w:sz="6" w:space="0" w:color="auto"/>
            </w:tcBorders>
          </w:tcPr>
          <w:p w:rsidR="000617A8" w:rsidRPr="00FF225C" w:rsidRDefault="000617A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FF225C">
              <w:rPr>
                <w:rFonts w:asciiTheme="minorEastAsia" w:hAnsiTheme="minorEastAsia" w:cstheme="minorEastAsia" w:hint="eastAsia"/>
                <w:szCs w:val="21"/>
              </w:rPr>
              <w:t>6、8、10、12</w:t>
            </w:r>
          </w:p>
        </w:tc>
      </w:tr>
      <w:tr w:rsidR="000617A8" w:rsidRPr="00FF225C" w:rsidTr="00B57BEB">
        <w:trPr>
          <w:jc w:val="center"/>
        </w:trPr>
        <w:tc>
          <w:tcPr>
            <w:tcW w:w="2074" w:type="dxa"/>
          </w:tcPr>
          <w:p w:rsidR="000617A8" w:rsidRPr="00FF225C" w:rsidRDefault="000617A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</w:t>
            </w:r>
            <w:r w:rsidRPr="00FF225C">
              <w:rPr>
                <w:rFonts w:asciiTheme="minorEastAsia" w:hAnsiTheme="minorEastAsia" w:cstheme="minorEastAsia" w:hint="eastAsia"/>
                <w:szCs w:val="21"/>
              </w:rPr>
              <w:t>号铁芯</w:t>
            </w:r>
          </w:p>
        </w:tc>
        <w:tc>
          <w:tcPr>
            <w:tcW w:w="3591" w:type="dxa"/>
          </w:tcPr>
          <w:p w:rsidR="000617A8" w:rsidRPr="00FF225C" w:rsidRDefault="000617A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4、8、12、16、20、24、28</w:t>
            </w:r>
          </w:p>
        </w:tc>
      </w:tr>
      <w:tr w:rsidR="000617A8" w:rsidRPr="00FF225C" w:rsidTr="00B57BEB">
        <w:trPr>
          <w:jc w:val="center"/>
        </w:trPr>
        <w:tc>
          <w:tcPr>
            <w:tcW w:w="2074" w:type="dxa"/>
          </w:tcPr>
          <w:p w:rsidR="000617A8" w:rsidRPr="00FF225C" w:rsidRDefault="000617A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5</w:t>
            </w:r>
            <w:r w:rsidRPr="00FF225C">
              <w:rPr>
                <w:rFonts w:asciiTheme="minorEastAsia" w:hAnsiTheme="minorEastAsia" w:cstheme="minorEastAsia" w:hint="eastAsia"/>
                <w:szCs w:val="21"/>
              </w:rPr>
              <w:t>号铁芯</w:t>
            </w:r>
          </w:p>
        </w:tc>
        <w:tc>
          <w:tcPr>
            <w:tcW w:w="3591" w:type="dxa"/>
          </w:tcPr>
          <w:p w:rsidR="000617A8" w:rsidRPr="00FF225C" w:rsidRDefault="000617A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  <w:r w:rsidR="00E56358">
              <w:rPr>
                <w:rFonts w:asciiTheme="minorEastAsia" w:hAnsiTheme="minorEastAsia" w:cstheme="minorEastAsia" w:hint="eastAsia"/>
                <w:szCs w:val="21"/>
              </w:rPr>
              <w:t>、6、8、10、12</w:t>
            </w:r>
          </w:p>
        </w:tc>
      </w:tr>
      <w:tr w:rsidR="000617A8" w:rsidRPr="00FF225C" w:rsidTr="00B57BEB">
        <w:trPr>
          <w:jc w:val="center"/>
        </w:trPr>
        <w:tc>
          <w:tcPr>
            <w:tcW w:w="2074" w:type="dxa"/>
          </w:tcPr>
          <w:p w:rsidR="000617A8" w:rsidRPr="00FF225C" w:rsidRDefault="000617A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4</w:t>
            </w:r>
            <w:r w:rsidRPr="00FF225C">
              <w:rPr>
                <w:rFonts w:asciiTheme="minorEastAsia" w:hAnsiTheme="minorEastAsia" w:cstheme="minorEastAsia" w:hint="eastAsia"/>
                <w:szCs w:val="21"/>
              </w:rPr>
              <w:t>号铁芯</w:t>
            </w:r>
          </w:p>
        </w:tc>
        <w:tc>
          <w:tcPr>
            <w:tcW w:w="3591" w:type="dxa"/>
          </w:tcPr>
          <w:p w:rsidR="000617A8" w:rsidRDefault="00E5635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 w:hint="eastAsia"/>
                <w:szCs w:val="21"/>
              </w:rPr>
              <w:t>6、8、10、12、16</w:t>
            </w:r>
          </w:p>
        </w:tc>
      </w:tr>
    </w:tbl>
    <w:p w:rsidR="006A28A5" w:rsidRPr="00B57BEB" w:rsidRDefault="006A28A5" w:rsidP="006A28A5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B57BEB">
        <w:rPr>
          <w:rFonts w:ascii="黑体" w:eastAsia="黑体" w:hAnsi="黑体" w:cstheme="minorEastAsia" w:hint="eastAsia"/>
          <w:szCs w:val="21"/>
        </w:rPr>
        <w:t>表</w:t>
      </w:r>
      <w:r w:rsidR="00BF44EB">
        <w:rPr>
          <w:rFonts w:ascii="黑体" w:eastAsia="黑体" w:hAnsi="黑体" w:cstheme="minorEastAsia" w:hint="eastAsia"/>
          <w:szCs w:val="21"/>
        </w:rPr>
        <w:t>10</w:t>
      </w:r>
    </w:p>
    <w:p w:rsidR="00413A2F" w:rsidRDefault="000617A8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如果计算所得的N大于上表的标准片数N，则需要考虑标准铁芯的串并联。原则是先并后串，且并联数&gt;数串联。例如：</w:t>
      </w:r>
      <w:r w:rsidR="009B09BE">
        <w:rPr>
          <w:rFonts w:asciiTheme="minorEastAsia" w:hAnsiTheme="minorEastAsia" w:cstheme="minorEastAsia" w:hint="eastAsia"/>
          <w:sz w:val="24"/>
        </w:rPr>
        <w:t>5</w:t>
      </w:r>
      <w:r>
        <w:rPr>
          <w:rFonts w:asciiTheme="minorEastAsia" w:hAnsiTheme="minorEastAsia" w:cstheme="minorEastAsia" w:hint="eastAsia"/>
          <w:sz w:val="24"/>
        </w:rPr>
        <w:t>号铁芯计算所得的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EastAsia"/>
                <w:sz w:val="24"/>
              </w:rPr>
            </m:ctrlPr>
          </m:naryPr>
          <m:sub/>
          <m:sup/>
          <m:e>
            <m:r>
              <w:rPr>
                <w:rFonts w:ascii="Cambria Math" w:hAnsi="Cambria Math" w:cstheme="minorEastAsia" w:hint="eastAsia"/>
                <w:sz w:val="24"/>
              </w:rPr>
              <m:t>N</m:t>
            </m:r>
          </m:e>
        </m:nary>
      </m:oMath>
      <w:r w:rsidR="009B09BE">
        <w:rPr>
          <w:rFonts w:asciiTheme="minorEastAsia" w:hAnsiTheme="minorEastAsia" w:cstheme="minorEastAsia" w:hint="eastAsia"/>
          <w:sz w:val="24"/>
        </w:rPr>
        <w:t>=</w:t>
      </w:r>
      <w:r w:rsidR="006249C4">
        <w:rPr>
          <w:rFonts w:asciiTheme="minorEastAsia" w:hAnsiTheme="minorEastAsia" w:cstheme="minorEastAsia" w:hint="eastAsia"/>
          <w:sz w:val="24"/>
        </w:rPr>
        <w:t>15</w:t>
      </w:r>
      <w:r w:rsidR="009B09BE">
        <w:rPr>
          <w:rFonts w:asciiTheme="minorEastAsia" w:hAnsiTheme="minorEastAsia" w:cstheme="minorEastAsia" w:hint="eastAsia"/>
          <w:sz w:val="24"/>
        </w:rPr>
        <w:t>.5</w:t>
      </w:r>
      <w:r>
        <w:rPr>
          <w:rFonts w:asciiTheme="minorEastAsia" w:hAnsiTheme="minorEastAsia" w:cstheme="minorEastAsia" w:hint="eastAsia"/>
          <w:sz w:val="24"/>
        </w:rPr>
        <w:t>，则取整为</w:t>
      </w:r>
      <w:r w:rsidR="009B09BE">
        <w:rPr>
          <w:rFonts w:asciiTheme="minorEastAsia" w:hAnsiTheme="minorEastAsia" w:cstheme="minorEastAsia" w:hint="eastAsia"/>
          <w:sz w:val="24"/>
        </w:rPr>
        <w:t>16</w:t>
      </w:r>
      <w:r>
        <w:rPr>
          <w:rFonts w:asciiTheme="minorEastAsia" w:hAnsiTheme="minorEastAsia" w:cstheme="minorEastAsia" w:hint="eastAsia"/>
          <w:sz w:val="24"/>
        </w:rPr>
        <w:t>片，但在标准的N值中没有</w:t>
      </w:r>
      <w:r w:rsidR="009B09BE">
        <w:rPr>
          <w:rFonts w:asciiTheme="minorEastAsia" w:hAnsiTheme="minorEastAsia" w:cstheme="minorEastAsia" w:hint="eastAsia"/>
          <w:sz w:val="24"/>
        </w:rPr>
        <w:t>16</w:t>
      </w:r>
      <w:r>
        <w:rPr>
          <w:rFonts w:asciiTheme="minorEastAsia" w:hAnsiTheme="minorEastAsia" w:cstheme="minorEastAsia" w:hint="eastAsia"/>
          <w:sz w:val="24"/>
        </w:rPr>
        <w:t>。可以考虑</w:t>
      </w:r>
      <w:r w:rsidR="009B09BE">
        <w:rPr>
          <w:rFonts w:asciiTheme="minorEastAsia" w:hAnsiTheme="minorEastAsia" w:cstheme="minorEastAsia" w:hint="eastAsia"/>
          <w:sz w:val="24"/>
        </w:rPr>
        <w:t>N=8</w:t>
      </w:r>
      <w:r>
        <w:rPr>
          <w:rFonts w:asciiTheme="minorEastAsia" w:hAnsiTheme="minorEastAsia" w:cstheme="minorEastAsia" w:hint="eastAsia"/>
          <w:sz w:val="24"/>
        </w:rPr>
        <w:t>的标准产品，并采用</w:t>
      </w:r>
      <w:r w:rsidR="009B09BE">
        <w:rPr>
          <w:rFonts w:asciiTheme="minorEastAsia" w:hAnsiTheme="minorEastAsia" w:cstheme="minorEastAsia" w:hint="eastAsia"/>
          <w:sz w:val="24"/>
        </w:rPr>
        <w:t>2</w:t>
      </w:r>
      <w:r>
        <w:rPr>
          <w:rFonts w:asciiTheme="minorEastAsia" w:hAnsiTheme="minorEastAsia" w:cstheme="minorEastAsia" w:hint="eastAsia"/>
          <w:sz w:val="24"/>
        </w:rPr>
        <w:t>并</w:t>
      </w:r>
      <w:r w:rsidR="009B09BE">
        <w:rPr>
          <w:rFonts w:asciiTheme="minorEastAsia" w:hAnsiTheme="minorEastAsia" w:cstheme="minorEastAsia" w:hint="eastAsia"/>
          <w:sz w:val="24"/>
        </w:rPr>
        <w:t>1</w:t>
      </w:r>
      <w:r>
        <w:rPr>
          <w:rFonts w:asciiTheme="minorEastAsia" w:hAnsiTheme="minorEastAsia" w:cstheme="minorEastAsia" w:hint="eastAsia"/>
          <w:sz w:val="24"/>
        </w:rPr>
        <w:t>串的结构，则总片数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EastAsia"/>
                <w:sz w:val="24"/>
              </w:rPr>
            </m:ctrlPr>
          </m:naryPr>
          <m:sub/>
          <m:sup/>
          <m:e>
            <m:r>
              <w:rPr>
                <w:rFonts w:ascii="Cambria Math" w:hAnsi="Cambria Math" w:cstheme="minorEastAsia" w:hint="eastAsia"/>
                <w:sz w:val="24"/>
              </w:rPr>
              <m:t>N</m:t>
            </m:r>
          </m:e>
        </m:nary>
      </m:oMath>
      <w:r w:rsidR="009B09BE">
        <w:rPr>
          <w:rFonts w:asciiTheme="minorEastAsia" w:hAnsiTheme="minorEastAsia" w:cstheme="minorEastAsia" w:hint="eastAsia"/>
          <w:sz w:val="24"/>
        </w:rPr>
        <w:t>=8*2*1</w:t>
      </w:r>
      <w:r>
        <w:rPr>
          <w:rFonts w:asciiTheme="minorEastAsia" w:hAnsiTheme="minorEastAsia" w:cstheme="minorEastAsia"/>
          <w:sz w:val="24"/>
        </w:rPr>
        <w:t>=</w:t>
      </w:r>
      <w:r w:rsidR="009B09BE">
        <w:rPr>
          <w:rFonts w:asciiTheme="minorEastAsia" w:hAnsiTheme="minorEastAsia" w:cstheme="minorEastAsia" w:hint="eastAsia"/>
          <w:sz w:val="24"/>
        </w:rPr>
        <w:t>16</w:t>
      </w:r>
      <w:r>
        <w:rPr>
          <w:rFonts w:asciiTheme="minorEastAsia" w:hAnsiTheme="minorEastAsia" w:cstheme="minorEastAsia" w:hint="eastAsia"/>
          <w:sz w:val="24"/>
        </w:rPr>
        <w:t>片。</w:t>
      </w:r>
    </w:p>
    <w:p w:rsidR="00F015E4" w:rsidRPr="00CD50A0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（4） </w:t>
      </w:r>
      <w:r w:rsidR="00CD50A0" w:rsidRPr="00CD50A0">
        <w:rPr>
          <w:rFonts w:asciiTheme="minorEastAsia" w:hAnsiTheme="minorEastAsia" w:cstheme="minorEastAsia" w:hint="eastAsia"/>
          <w:b/>
          <w:sz w:val="24"/>
        </w:rPr>
        <w:t>计算绕组匝数</w:t>
      </w:r>
    </w:p>
    <w:p w:rsidR="006A28A5" w:rsidRDefault="003E1495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绕组匝数</w:t>
      </w:r>
      <w:r w:rsidR="006A28A5">
        <w:rPr>
          <w:rFonts w:asciiTheme="minorEastAsia" w:hAnsiTheme="minorEastAsia" w:cstheme="minorEastAsia" w:hint="eastAsia"/>
          <w:sz w:val="24"/>
        </w:rPr>
        <w:t>：</w:t>
      </w:r>
    </w:p>
    <w:p w:rsidR="00CD50A0" w:rsidRDefault="003E1495" w:rsidP="006A28A5">
      <w:pPr>
        <w:wordWrap w:val="0"/>
        <w:spacing w:line="360" w:lineRule="auto"/>
        <w:ind w:firstLineChars="177" w:firstLine="425"/>
        <w:jc w:val="right"/>
        <w:rPr>
          <w:rFonts w:asciiTheme="minorEastAsia" w:hAnsiTheme="minorEastAsia" w:cstheme="minorEastAsia"/>
          <w:sz w:val="24"/>
        </w:rPr>
      </w:pPr>
      <m:oMath>
        <m:r>
          <m:rPr>
            <m:sty m:val="p"/>
          </m:rPr>
          <w:rPr>
            <w:rFonts w:ascii="Cambria Math" w:hAnsi="Cambria Math" w:cstheme="minorEastAsia"/>
            <w:sz w:val="24"/>
          </w:rPr>
          <m:t>W=</m:t>
        </m:r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K</m:t>
            </m:r>
          </m:e>
          <m:sub>
            <m:r>
              <w:rPr>
                <w:rFonts w:ascii="Cambria Math" w:hAnsi="Cambria Math" w:cstheme="minorEastAsia"/>
                <w:sz w:val="24"/>
              </w:rPr>
              <m:t>w</m:t>
            </m:r>
          </m:sub>
        </m:sSub>
        <m:f>
          <m:fPr>
            <m:ctrlPr>
              <w:rPr>
                <w:rFonts w:ascii="Cambria Math" w:hAnsi="Cambria Math" w:cstheme="minorEastAsia"/>
                <w:i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U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ze</m:t>
                </m:r>
              </m:sub>
            </m:sSub>
          </m:num>
          <m:den>
            <m:r>
              <w:rPr>
                <w:rFonts w:ascii="Cambria Math" w:hAnsi="Cambria Math" w:cstheme="minorEastAsia"/>
                <w:sz w:val="24"/>
              </w:rPr>
              <m:t>C</m:t>
            </m:r>
          </m:den>
        </m:f>
        <m:rad>
          <m:radPr>
            <m:degHide m:val="1"/>
            <m:ctrlPr>
              <w:rPr>
                <w:rFonts w:ascii="Cambria Math" w:hAnsi="Cambria Math" w:cstheme="minorEastAsia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theme="minorEastAsia"/>
                    <w:sz w:val="24"/>
                  </w:rPr>
                  <m:t>n</m:t>
                </m:r>
              </m:num>
              <m:den>
                <m:sSub>
                  <m:sSubPr>
                    <m:ctrlPr>
                      <w:rPr>
                        <w:rFonts w:ascii="Cambria Math" w:hAnsi="Cambria Math" w:cstheme="minorEastAsia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EastAsia"/>
                        <w:sz w:val="24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 w:cstheme="minorEastAsia"/>
                        <w:sz w:val="24"/>
                      </w:rPr>
                      <m:t>z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inorEastAsia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 w:cstheme="minorEastAsia"/>
                        <w:sz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theme="minorEastAsia"/>
                        <w:sz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 w:cstheme="minorEastAsia"/>
                    <w:sz w:val="24"/>
                  </w:rPr>
                  <m:t>N</m:t>
                </m:r>
              </m:den>
            </m:f>
          </m:e>
        </m:rad>
      </m:oMath>
      <w:r w:rsidR="006A28A5">
        <w:rPr>
          <w:rFonts w:asciiTheme="minorEastAsia" w:hAnsiTheme="minorEastAsia" w:cstheme="minorEastAsia" w:hint="eastAsia"/>
          <w:sz w:val="24"/>
        </w:rPr>
        <w:t xml:space="preserve">  </w:t>
      </w:r>
      <w:r w:rsidR="006A28A5">
        <w:rPr>
          <w:rFonts w:asciiTheme="minorEastAsia" w:hAnsiTheme="minorEastAsia" w:cstheme="minorEastAsia"/>
          <w:sz w:val="24"/>
        </w:rPr>
        <w:t xml:space="preserve">                 </w:t>
      </w:r>
      <w:r w:rsidR="006A28A5">
        <w:rPr>
          <w:rFonts w:asciiTheme="minorEastAsia" w:hAnsiTheme="minorEastAsia" w:cstheme="minorEastAsia" w:hint="eastAsia"/>
          <w:sz w:val="24"/>
        </w:rPr>
        <w:t>（式6）</w:t>
      </w:r>
    </w:p>
    <w:p w:rsidR="00F015E4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K</m:t>
            </m:r>
          </m:e>
          <m:sub>
            <m:r>
              <w:rPr>
                <w:rFonts w:ascii="Cambria Math" w:hAnsi="Cambria Math" w:cstheme="minorEastAsia"/>
                <w:sz w:val="24"/>
              </w:rPr>
              <m:t>w</m:t>
            </m:r>
          </m:sub>
        </m:sSub>
      </m:oMath>
      <w:r w:rsidR="003E1495">
        <w:rPr>
          <w:rFonts w:asciiTheme="minorEastAsia" w:hAnsiTheme="minorEastAsia" w:cstheme="minorEastAsia"/>
          <w:sz w:val="24"/>
        </w:rPr>
        <w:t>—</w:t>
      </w:r>
      <w:r w:rsidR="006A28A5">
        <w:rPr>
          <w:rFonts w:asciiTheme="minorEastAsia" w:hAnsiTheme="minorEastAsia" w:cstheme="minorEastAsia" w:hint="eastAsia"/>
          <w:sz w:val="24"/>
        </w:rPr>
        <w:t>计算匝数系数，见</w:t>
      </w:r>
      <w:r w:rsidR="003E1495">
        <w:rPr>
          <w:rFonts w:asciiTheme="minorEastAsia" w:hAnsiTheme="minorEastAsia" w:cstheme="minorEastAsia" w:hint="eastAsia"/>
          <w:sz w:val="24"/>
        </w:rPr>
        <w:t>表</w:t>
      </w:r>
      <w:r w:rsidR="00AA6A4A">
        <w:rPr>
          <w:rFonts w:asciiTheme="minorEastAsia" w:hAnsiTheme="minorEastAsia" w:cstheme="minorEastAsia" w:hint="eastAsia"/>
          <w:sz w:val="24"/>
        </w:rPr>
        <w:t>11</w:t>
      </w:r>
      <w:r w:rsidR="003E1495">
        <w:rPr>
          <w:rFonts w:asciiTheme="minorEastAsia" w:hAnsiTheme="minorEastAsia" w:cstheme="minorEastAsia" w:hint="eastAsia"/>
          <w:sz w:val="24"/>
        </w:rPr>
        <w:t>：</w:t>
      </w:r>
    </w:p>
    <w:tbl>
      <w:tblPr>
        <w:tblStyle w:val="a6"/>
        <w:tblW w:w="0" w:type="auto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075B89" w:rsidTr="00B57BEB">
        <w:trPr>
          <w:jc w:val="center"/>
        </w:trPr>
        <w:tc>
          <w:tcPr>
            <w:tcW w:w="1659" w:type="dxa"/>
            <w:tcBorders>
              <w:bottom w:val="single" w:sz="6" w:space="0" w:color="auto"/>
            </w:tcBorders>
          </w:tcPr>
          <w:p w:rsidR="00075B89" w:rsidRPr="00B57BEB" w:rsidRDefault="00075B89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B57BEB">
              <w:rPr>
                <w:rFonts w:asciiTheme="minorEastAsia" w:hAnsiTheme="minorEastAsia" w:cstheme="minorEastAsia" w:hint="eastAsia"/>
                <w:szCs w:val="21"/>
              </w:rPr>
              <w:t>铁芯号</w:t>
            </w:r>
          </w:p>
        </w:tc>
        <w:tc>
          <w:tcPr>
            <w:tcW w:w="1659" w:type="dxa"/>
            <w:tcBorders>
              <w:bottom w:val="single" w:sz="6" w:space="0" w:color="auto"/>
            </w:tcBorders>
          </w:tcPr>
          <w:p w:rsidR="00075B89" w:rsidRPr="00B57BEB" w:rsidRDefault="00075B89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B57BEB">
              <w:rPr>
                <w:rFonts w:asciiTheme="minorEastAsia" w:hAnsiTheme="minorEastAsia" w:cstheme="minorEastAsia" w:hint="eastAsia"/>
                <w:szCs w:val="21"/>
              </w:rPr>
              <w:t>0</w:t>
            </w:r>
          </w:p>
        </w:tc>
        <w:tc>
          <w:tcPr>
            <w:tcW w:w="1659" w:type="dxa"/>
            <w:tcBorders>
              <w:bottom w:val="single" w:sz="6" w:space="0" w:color="auto"/>
            </w:tcBorders>
          </w:tcPr>
          <w:p w:rsidR="00075B89" w:rsidRPr="00B57BEB" w:rsidRDefault="00075B89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B57BEB">
              <w:rPr>
                <w:rFonts w:asciiTheme="minorEastAsia" w:hAnsiTheme="minorEastAsia" w:cstheme="minorEastAsia" w:hint="eastAsia"/>
                <w:szCs w:val="21"/>
              </w:rPr>
              <w:t>6</w:t>
            </w:r>
          </w:p>
        </w:tc>
        <w:tc>
          <w:tcPr>
            <w:tcW w:w="1659" w:type="dxa"/>
            <w:tcBorders>
              <w:bottom w:val="single" w:sz="6" w:space="0" w:color="auto"/>
            </w:tcBorders>
          </w:tcPr>
          <w:p w:rsidR="00075B89" w:rsidRPr="00B57BEB" w:rsidRDefault="00075B89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B57BEB">
              <w:rPr>
                <w:rFonts w:asciiTheme="minorEastAsia" w:hAnsiTheme="minorEastAsia" w:cstheme="minorEastAsia" w:hint="eastAsia"/>
                <w:szCs w:val="21"/>
              </w:rPr>
              <w:t>5</w:t>
            </w:r>
          </w:p>
        </w:tc>
        <w:tc>
          <w:tcPr>
            <w:tcW w:w="1660" w:type="dxa"/>
            <w:tcBorders>
              <w:bottom w:val="single" w:sz="6" w:space="0" w:color="auto"/>
            </w:tcBorders>
          </w:tcPr>
          <w:p w:rsidR="00075B89" w:rsidRPr="00B57BEB" w:rsidRDefault="00075B89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B57BEB">
              <w:rPr>
                <w:rFonts w:asciiTheme="minorEastAsia" w:hAnsiTheme="minorEastAsia" w:cstheme="minorEastAsia" w:hint="eastAsia"/>
                <w:szCs w:val="21"/>
              </w:rPr>
              <w:t>4</w:t>
            </w:r>
          </w:p>
        </w:tc>
      </w:tr>
      <w:tr w:rsidR="00075B89" w:rsidTr="00B57BEB">
        <w:trPr>
          <w:jc w:val="center"/>
        </w:trPr>
        <w:tc>
          <w:tcPr>
            <w:tcW w:w="1659" w:type="dxa"/>
            <w:tcBorders>
              <w:top w:val="single" w:sz="6" w:space="0" w:color="auto"/>
            </w:tcBorders>
          </w:tcPr>
          <w:p w:rsidR="00075B89" w:rsidRPr="00B57BEB" w:rsidRDefault="00357360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inorEastAsia"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K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w</m:t>
                  </m:r>
                </m:sub>
              </m:sSub>
            </m:oMath>
            <w:r w:rsidR="00B57BEB"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659" w:type="dxa"/>
            <w:tcBorders>
              <w:top w:val="single" w:sz="6" w:space="0" w:color="auto"/>
            </w:tcBorders>
          </w:tcPr>
          <w:p w:rsidR="00075B89" w:rsidRPr="00B57BEB" w:rsidRDefault="008361E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B57BEB">
              <w:rPr>
                <w:rFonts w:asciiTheme="minorEastAsia" w:hAnsiTheme="minorEastAsia" w:cstheme="minorEastAsia" w:hint="eastAsia"/>
                <w:szCs w:val="21"/>
              </w:rPr>
              <w:t>2.79</w:t>
            </w:r>
          </w:p>
        </w:tc>
        <w:tc>
          <w:tcPr>
            <w:tcW w:w="1659" w:type="dxa"/>
            <w:tcBorders>
              <w:top w:val="single" w:sz="6" w:space="0" w:color="auto"/>
            </w:tcBorders>
          </w:tcPr>
          <w:p w:rsidR="00075B89" w:rsidRPr="00B57BEB" w:rsidRDefault="008361E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B57BEB">
              <w:rPr>
                <w:rFonts w:asciiTheme="minorEastAsia" w:hAnsiTheme="minorEastAsia" w:cstheme="minorEastAsia" w:hint="eastAsia"/>
                <w:szCs w:val="21"/>
              </w:rPr>
              <w:t>2.58</w:t>
            </w:r>
          </w:p>
        </w:tc>
        <w:tc>
          <w:tcPr>
            <w:tcW w:w="1659" w:type="dxa"/>
            <w:tcBorders>
              <w:top w:val="single" w:sz="6" w:space="0" w:color="auto"/>
            </w:tcBorders>
          </w:tcPr>
          <w:p w:rsidR="00075B89" w:rsidRPr="00B57BEB" w:rsidRDefault="008361E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B57BEB">
              <w:rPr>
                <w:rFonts w:asciiTheme="minorEastAsia" w:hAnsiTheme="minorEastAsia" w:cstheme="minorEastAsia" w:hint="eastAsia"/>
                <w:szCs w:val="21"/>
              </w:rPr>
              <w:t>2.99</w:t>
            </w:r>
          </w:p>
        </w:tc>
        <w:tc>
          <w:tcPr>
            <w:tcW w:w="1660" w:type="dxa"/>
            <w:tcBorders>
              <w:top w:val="single" w:sz="6" w:space="0" w:color="auto"/>
            </w:tcBorders>
          </w:tcPr>
          <w:p w:rsidR="00075B89" w:rsidRPr="00B57BEB" w:rsidRDefault="008361E8" w:rsidP="00B57BEB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B57BEB">
              <w:rPr>
                <w:rFonts w:asciiTheme="minorEastAsia" w:hAnsiTheme="minorEastAsia" w:cstheme="minorEastAsia" w:hint="eastAsia"/>
                <w:szCs w:val="21"/>
              </w:rPr>
              <w:t>2.62</w:t>
            </w:r>
          </w:p>
        </w:tc>
      </w:tr>
    </w:tbl>
    <w:p w:rsidR="006A28A5" w:rsidRPr="00B57BEB" w:rsidRDefault="006A28A5" w:rsidP="006A28A5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B57BEB">
        <w:rPr>
          <w:rFonts w:ascii="黑体" w:eastAsia="黑体" w:hAnsi="黑体" w:cstheme="minorEastAsia" w:hint="eastAsia"/>
          <w:szCs w:val="21"/>
        </w:rPr>
        <w:t>表</w:t>
      </w:r>
      <w:r w:rsidR="00AA6A4A">
        <w:rPr>
          <w:rFonts w:ascii="黑体" w:eastAsia="黑体" w:hAnsi="黑体" w:cstheme="minorEastAsia" w:hint="eastAsia"/>
          <w:szCs w:val="21"/>
        </w:rPr>
        <w:t>11</w:t>
      </w:r>
    </w:p>
    <w:p w:rsidR="003E1495" w:rsidRDefault="009B09BE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</w:t>
      </w:r>
      <w:r w:rsidR="00D913DA">
        <w:rPr>
          <w:rFonts w:asciiTheme="minorEastAsia" w:hAnsiTheme="minorEastAsia" w:cstheme="minorEastAsia" w:hint="eastAsia"/>
          <w:sz w:val="24"/>
        </w:rPr>
        <w:t>--串联数</w:t>
      </w:r>
    </w:p>
    <w:p w:rsidR="00D913DA" w:rsidRDefault="00D913DA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n—</w:t>
      </w:r>
      <w:r>
        <w:rPr>
          <w:rFonts w:asciiTheme="minorEastAsia" w:hAnsiTheme="minorEastAsia" w:cstheme="minorEastAsia" w:hint="eastAsia"/>
          <w:sz w:val="24"/>
        </w:rPr>
        <w:t>铁芯台数</w:t>
      </w:r>
    </w:p>
    <w:p w:rsidR="00D913DA" w:rsidRDefault="00D913DA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/>
          <w:sz w:val="24"/>
        </w:rPr>
        <w:t>N</w:t>
      </w:r>
      <w:r>
        <w:rPr>
          <w:rFonts w:asciiTheme="minorEastAsia" w:hAnsiTheme="minorEastAsia" w:cstheme="minorEastAsia" w:hint="eastAsia"/>
          <w:sz w:val="24"/>
        </w:rPr>
        <w:t>--标准规格的铁芯产品片数</w:t>
      </w:r>
    </w:p>
    <w:p w:rsidR="002A586F" w:rsidRDefault="002A586F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匝数W求出后向标准值取整，标准值如下：</w:t>
      </w:r>
    </w:p>
    <w:p w:rsidR="002A586F" w:rsidRDefault="00D867F3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W=125，112，100，90，80，71，63，56，50，45，40，36，32，28，25，22，20</w:t>
      </w:r>
    </w:p>
    <w:p w:rsidR="00B05CA9" w:rsidRPr="00B05CA9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（5） </w:t>
      </w:r>
      <w:r w:rsidR="00B05CA9" w:rsidRPr="00B05CA9">
        <w:rPr>
          <w:rFonts w:asciiTheme="minorEastAsia" w:hAnsiTheme="minorEastAsia" w:cstheme="minorEastAsia" w:hint="eastAsia"/>
          <w:b/>
          <w:sz w:val="24"/>
        </w:rPr>
        <w:t>计算导线截面积</w:t>
      </w:r>
    </w:p>
    <w:p w:rsidR="00F75E66" w:rsidRDefault="00B05CA9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 w:rsidRPr="00B05CA9">
        <w:rPr>
          <w:rFonts w:asciiTheme="minorEastAsia" w:hAnsiTheme="minorEastAsia" w:cstheme="minorEastAsia" w:hint="eastAsia"/>
          <w:sz w:val="24"/>
        </w:rPr>
        <w:t>导线截面积</w:t>
      </w:r>
      <w:r w:rsidR="00F75E66">
        <w:rPr>
          <w:rFonts w:asciiTheme="minorEastAsia" w:hAnsiTheme="minorEastAsia" w:cstheme="minorEastAsia" w:hint="eastAsia"/>
          <w:sz w:val="24"/>
        </w:rPr>
        <w:t>：</w:t>
      </w:r>
    </w:p>
    <w:p w:rsidR="00B05CA9" w:rsidRPr="00B05CA9" w:rsidRDefault="00B05CA9" w:rsidP="00F75E66">
      <w:pPr>
        <w:wordWrap w:val="0"/>
        <w:spacing w:line="360" w:lineRule="auto"/>
        <w:ind w:firstLineChars="177" w:firstLine="425"/>
        <w:jc w:val="right"/>
        <w:rPr>
          <w:rFonts w:asciiTheme="minorEastAsia" w:hAnsiTheme="minorEastAsia" w:cstheme="minorEastAsia"/>
          <w:sz w:val="24"/>
        </w:rPr>
      </w:pPr>
      <m:oMath>
        <m:r>
          <m:rPr>
            <m:sty m:val="p"/>
          </m:rPr>
          <w:rPr>
            <w:rFonts w:ascii="Cambria Math" w:hAnsi="Cambria Math" w:cstheme="minorEastAsia"/>
            <w:sz w:val="24"/>
          </w:rPr>
          <m:t>S=</m:t>
        </m:r>
        <m:f>
          <m:fPr>
            <m:ctrlPr>
              <w:rPr>
                <w:rFonts w:ascii="Cambria Math" w:hAnsi="Cambria Math" w:cstheme="minorEastAsia"/>
                <w:sz w:val="24"/>
              </w:rPr>
            </m:ctrlPr>
          </m:fPr>
          <m:num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I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ze</m:t>
                </m:r>
              </m:sub>
            </m:sSub>
          </m:num>
          <m:den>
            <m:r>
              <w:rPr>
                <w:rFonts w:ascii="Cambria Math" w:hAnsi="Cambria Math" w:cstheme="minorEastAsia"/>
                <w:sz w:val="24"/>
              </w:rPr>
              <m:t>b</m:t>
            </m:r>
            <m:sSub>
              <m:sSub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 w:cstheme="minorEastAsia"/>
                    <w:sz w:val="24"/>
                  </w:rPr>
                  <m:t>j</m:t>
                </m:r>
              </m:e>
              <m:sub>
                <m:r>
                  <w:rPr>
                    <w:rFonts w:ascii="Cambria Math" w:hAnsi="Cambria Math" w:cstheme="minorEastAsia"/>
                    <w:sz w:val="24"/>
                  </w:rPr>
                  <m:t>e</m:t>
                </m:r>
              </m:sub>
            </m:sSub>
          </m:den>
        </m:f>
      </m:oMath>
      <w:r w:rsidR="00F75E66">
        <w:rPr>
          <w:rFonts w:asciiTheme="minorEastAsia" w:hAnsiTheme="minorEastAsia" w:cstheme="minorEastAsia" w:hint="eastAsia"/>
          <w:sz w:val="24"/>
        </w:rPr>
        <w:t xml:space="preserve">  </w:t>
      </w:r>
      <w:r w:rsidR="00F75E66">
        <w:rPr>
          <w:rFonts w:asciiTheme="minorEastAsia" w:hAnsiTheme="minorEastAsia" w:cstheme="minorEastAsia"/>
          <w:sz w:val="24"/>
        </w:rPr>
        <w:t xml:space="preserve">                      </w:t>
      </w:r>
      <w:r w:rsidR="00F75E66">
        <w:rPr>
          <w:rFonts w:asciiTheme="minorEastAsia" w:hAnsiTheme="minorEastAsia" w:cstheme="minorEastAsia" w:hint="eastAsia"/>
          <w:sz w:val="24"/>
        </w:rPr>
        <w:t>（式7）</w:t>
      </w:r>
    </w:p>
    <w:p w:rsidR="00F015E4" w:rsidRDefault="003E692D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</w:t>
      </w:r>
      <w:r>
        <w:rPr>
          <w:rFonts w:asciiTheme="minorEastAsia" w:hAnsiTheme="minorEastAsia" w:cstheme="minorEastAsia"/>
          <w:sz w:val="24"/>
        </w:rPr>
        <w:t>—</w:t>
      </w:r>
      <w:r>
        <w:rPr>
          <w:rFonts w:asciiTheme="minorEastAsia" w:hAnsiTheme="minorEastAsia" w:cstheme="minorEastAsia" w:hint="eastAsia"/>
          <w:sz w:val="24"/>
        </w:rPr>
        <w:t>并联数，上例中，b=2</w:t>
      </w:r>
    </w:p>
    <w:p w:rsidR="00742F54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j</m:t>
            </m:r>
          </m:e>
          <m:sub>
            <m:r>
              <w:rPr>
                <w:rFonts w:ascii="Cambria Math" w:hAnsi="Cambria Math" w:cstheme="minorEastAsia"/>
                <w:sz w:val="24"/>
              </w:rPr>
              <m:t>e</m:t>
            </m:r>
          </m:sub>
        </m:sSub>
      </m:oMath>
      <w:r w:rsidR="00742F54">
        <w:rPr>
          <w:rFonts w:asciiTheme="minorEastAsia" w:hAnsiTheme="minorEastAsia" w:cstheme="minorEastAsia"/>
          <w:sz w:val="24"/>
        </w:rPr>
        <w:t>—</w:t>
      </w:r>
      <w:r w:rsidR="00742F54">
        <w:rPr>
          <w:rFonts w:asciiTheme="minorEastAsia" w:hAnsiTheme="minorEastAsia" w:cstheme="minorEastAsia" w:hint="eastAsia"/>
          <w:sz w:val="24"/>
        </w:rPr>
        <w:t>电流密度，</w:t>
      </w:r>
      <w:r w:rsidR="00F75E66">
        <w:rPr>
          <w:rFonts w:asciiTheme="minorEastAsia" w:hAnsiTheme="minorEastAsia" w:cstheme="minorEastAsia" w:hint="eastAsia"/>
          <w:sz w:val="24"/>
        </w:rPr>
        <w:t>A</w:t>
      </w:r>
      <w:r w:rsidR="00F75E66">
        <w:rPr>
          <w:rFonts w:asciiTheme="minorEastAsia" w:hAnsiTheme="minorEastAsia" w:cstheme="minorEastAsia"/>
          <w:sz w:val="24"/>
        </w:rPr>
        <w:t>/</w:t>
      </w:r>
      <w:r w:rsidR="00F75E66">
        <w:rPr>
          <w:rFonts w:asciiTheme="minorEastAsia" w:hAnsiTheme="minorEastAsia" w:cstheme="minorEastAsia" w:hint="eastAsia"/>
          <w:sz w:val="24"/>
        </w:rPr>
        <w:t>mm</w:t>
      </w:r>
      <w:r w:rsidR="00F75E66" w:rsidRPr="00F75E66">
        <w:rPr>
          <w:rFonts w:asciiTheme="minorEastAsia" w:hAnsiTheme="minorEastAsia" w:cstheme="minorEastAsia"/>
          <w:sz w:val="24"/>
          <w:vertAlign w:val="superscript"/>
        </w:rPr>
        <w:t>2</w:t>
      </w:r>
      <w:r w:rsidR="00F75E66">
        <w:rPr>
          <w:rFonts w:asciiTheme="minorEastAsia" w:hAnsiTheme="minorEastAsia" w:cstheme="minorEastAsia" w:hint="eastAsia"/>
          <w:sz w:val="24"/>
        </w:rPr>
        <w:t>，取值见</w:t>
      </w:r>
      <w:r w:rsidR="00742F54">
        <w:rPr>
          <w:rFonts w:asciiTheme="minorEastAsia" w:hAnsiTheme="minorEastAsia" w:cstheme="minorEastAsia" w:hint="eastAsia"/>
          <w:sz w:val="24"/>
        </w:rPr>
        <w:t>表</w:t>
      </w:r>
      <w:r w:rsidR="00AA6A4A">
        <w:rPr>
          <w:rFonts w:asciiTheme="minorEastAsia" w:hAnsiTheme="minorEastAsia" w:cstheme="minorEastAsia" w:hint="eastAsia"/>
          <w:sz w:val="24"/>
        </w:rPr>
        <w:t>12</w:t>
      </w:r>
    </w:p>
    <w:tbl>
      <w:tblPr>
        <w:tblStyle w:val="a6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742F54" w:rsidTr="00AC4794">
        <w:tc>
          <w:tcPr>
            <w:tcW w:w="1659" w:type="dxa"/>
            <w:tcBorders>
              <w:bottom w:val="single" w:sz="6" w:space="0" w:color="auto"/>
            </w:tcBorders>
          </w:tcPr>
          <w:p w:rsidR="00742F54" w:rsidRPr="00AC4794" w:rsidRDefault="00642285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C4794">
              <w:rPr>
                <w:rFonts w:asciiTheme="minorEastAsia" w:hAnsiTheme="minorEastAsia" w:cstheme="minorEastAsia" w:hint="eastAsia"/>
                <w:szCs w:val="21"/>
              </w:rPr>
              <w:t>t</w:t>
            </w:r>
            <w:r w:rsidRPr="00AC4794">
              <w:rPr>
                <w:rFonts w:asciiTheme="minorEastAsia" w:hAnsiTheme="minorEastAsia" w:cstheme="minorEastAsia" w:hint="eastAsia"/>
                <w:szCs w:val="21"/>
                <w:vertAlign w:val="subscript"/>
              </w:rPr>
              <w:t>q</w:t>
            </w:r>
            <w:r w:rsidRPr="00AC4794">
              <w:rPr>
                <w:rFonts w:asciiTheme="minorEastAsia" w:hAnsiTheme="minorEastAsia" w:cstheme="minorEastAsia" w:hint="eastAsia"/>
                <w:szCs w:val="21"/>
              </w:rPr>
              <w:t>z</w:t>
            </w:r>
          </w:p>
        </w:tc>
        <w:tc>
          <w:tcPr>
            <w:tcW w:w="1659" w:type="dxa"/>
            <w:tcBorders>
              <w:bottom w:val="single" w:sz="6" w:space="0" w:color="auto"/>
            </w:tcBorders>
          </w:tcPr>
          <w:p w:rsidR="00742F54" w:rsidRPr="00AC4794" w:rsidRDefault="00642285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C4794">
              <w:rPr>
                <w:rFonts w:asciiTheme="minorEastAsia" w:hAnsiTheme="minorEastAsia" w:cstheme="minorEastAsia" w:hint="eastAsia"/>
                <w:szCs w:val="21"/>
              </w:rPr>
              <w:t>400</w:t>
            </w:r>
          </w:p>
        </w:tc>
        <w:tc>
          <w:tcPr>
            <w:tcW w:w="1659" w:type="dxa"/>
            <w:tcBorders>
              <w:bottom w:val="single" w:sz="6" w:space="0" w:color="auto"/>
            </w:tcBorders>
          </w:tcPr>
          <w:p w:rsidR="00742F54" w:rsidRPr="00AC4794" w:rsidRDefault="00642285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C4794">
              <w:rPr>
                <w:rFonts w:asciiTheme="minorEastAsia" w:hAnsiTheme="minorEastAsia" w:cstheme="minorEastAsia" w:hint="eastAsia"/>
                <w:szCs w:val="21"/>
              </w:rPr>
              <w:t>630</w:t>
            </w:r>
          </w:p>
        </w:tc>
        <w:tc>
          <w:tcPr>
            <w:tcW w:w="1659" w:type="dxa"/>
            <w:tcBorders>
              <w:bottom w:val="single" w:sz="6" w:space="0" w:color="auto"/>
            </w:tcBorders>
          </w:tcPr>
          <w:p w:rsidR="00742F54" w:rsidRPr="00AC4794" w:rsidRDefault="00642285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C4794">
              <w:rPr>
                <w:rFonts w:asciiTheme="minorEastAsia" w:hAnsiTheme="minorEastAsia" w:cstheme="minorEastAsia" w:hint="eastAsia"/>
                <w:szCs w:val="21"/>
              </w:rPr>
              <w:t>1000</w:t>
            </w:r>
          </w:p>
        </w:tc>
        <w:tc>
          <w:tcPr>
            <w:tcW w:w="1660" w:type="dxa"/>
            <w:tcBorders>
              <w:bottom w:val="single" w:sz="6" w:space="0" w:color="auto"/>
            </w:tcBorders>
          </w:tcPr>
          <w:p w:rsidR="00742F54" w:rsidRPr="00AC4794" w:rsidRDefault="00642285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C4794">
              <w:rPr>
                <w:rFonts w:asciiTheme="minorEastAsia" w:hAnsiTheme="minorEastAsia" w:cstheme="minorEastAsia" w:hint="eastAsia"/>
                <w:szCs w:val="21"/>
              </w:rPr>
              <w:t>1600</w:t>
            </w:r>
          </w:p>
        </w:tc>
      </w:tr>
      <w:tr w:rsidR="00742F54" w:rsidTr="00AC4794">
        <w:tc>
          <w:tcPr>
            <w:tcW w:w="1659" w:type="dxa"/>
            <w:tcBorders>
              <w:top w:val="single" w:sz="6" w:space="0" w:color="auto"/>
            </w:tcBorders>
          </w:tcPr>
          <w:p w:rsidR="00742F54" w:rsidRPr="00AC4794" w:rsidRDefault="00357360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m:oMath>
              <m:sSub>
                <m:sSubPr>
                  <m:ctrlPr>
                    <w:rPr>
                      <w:rFonts w:ascii="Cambria Math" w:hAnsi="Cambria Math" w:cstheme="minorEastAsia"/>
                      <w:i/>
                      <w:szCs w:val="21"/>
                    </w:rPr>
                  </m:ctrlPr>
                </m:sSubPr>
                <m:e>
                  <m:r>
                    <w:rPr>
                      <w:rFonts w:ascii="Cambria Math" w:hAnsi="Cambria Math" w:cstheme="minorEastAsia"/>
                      <w:szCs w:val="21"/>
                    </w:rPr>
                    <m:t>j</m:t>
                  </m:r>
                </m:e>
                <m:sub>
                  <m:r>
                    <w:rPr>
                      <w:rFonts w:ascii="Cambria Math" w:hAnsi="Cambria Math" w:cstheme="minorEastAsia"/>
                      <w:szCs w:val="21"/>
                    </w:rPr>
                    <m:t>e</m:t>
                  </m:r>
                </m:sub>
              </m:sSub>
            </m:oMath>
            <w:r w:rsidR="00AC4794">
              <w:rPr>
                <w:rFonts w:asciiTheme="minorEastAsia" w:hAnsiTheme="minorEastAsia" w:cstheme="minorEastAsia" w:hint="eastAsia"/>
                <w:szCs w:val="21"/>
              </w:rPr>
              <w:t xml:space="preserve"> </w:t>
            </w:r>
          </w:p>
        </w:tc>
        <w:tc>
          <w:tcPr>
            <w:tcW w:w="1659" w:type="dxa"/>
            <w:tcBorders>
              <w:top w:val="single" w:sz="6" w:space="0" w:color="auto"/>
            </w:tcBorders>
          </w:tcPr>
          <w:p w:rsidR="00742F54" w:rsidRPr="00AC4794" w:rsidRDefault="00642285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C4794">
              <w:rPr>
                <w:rFonts w:asciiTheme="minorEastAsia" w:hAnsiTheme="minorEastAsia" w:cstheme="minorEastAsia" w:hint="eastAsia"/>
                <w:szCs w:val="21"/>
              </w:rPr>
              <w:t>3.6</w:t>
            </w:r>
          </w:p>
        </w:tc>
        <w:tc>
          <w:tcPr>
            <w:tcW w:w="1659" w:type="dxa"/>
            <w:tcBorders>
              <w:top w:val="single" w:sz="6" w:space="0" w:color="auto"/>
            </w:tcBorders>
          </w:tcPr>
          <w:p w:rsidR="00742F54" w:rsidRPr="00AC4794" w:rsidRDefault="00642285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C4794">
              <w:rPr>
                <w:rFonts w:asciiTheme="minorEastAsia" w:hAnsiTheme="minorEastAsia" w:cstheme="minorEastAsia" w:hint="eastAsia"/>
                <w:szCs w:val="21"/>
              </w:rPr>
              <w:t>3.2</w:t>
            </w:r>
          </w:p>
        </w:tc>
        <w:tc>
          <w:tcPr>
            <w:tcW w:w="1659" w:type="dxa"/>
            <w:tcBorders>
              <w:top w:val="single" w:sz="6" w:space="0" w:color="auto"/>
            </w:tcBorders>
          </w:tcPr>
          <w:p w:rsidR="00742F54" w:rsidRPr="00AC4794" w:rsidRDefault="00642285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C4794">
              <w:rPr>
                <w:rFonts w:asciiTheme="minorEastAsia" w:hAnsiTheme="minorEastAsia" w:cstheme="minorEastAsia" w:hint="eastAsia"/>
                <w:szCs w:val="21"/>
              </w:rPr>
              <w:t>2.8</w:t>
            </w:r>
          </w:p>
        </w:tc>
        <w:tc>
          <w:tcPr>
            <w:tcW w:w="1660" w:type="dxa"/>
            <w:tcBorders>
              <w:top w:val="single" w:sz="6" w:space="0" w:color="auto"/>
            </w:tcBorders>
          </w:tcPr>
          <w:p w:rsidR="00742F54" w:rsidRPr="00AC4794" w:rsidRDefault="00642285" w:rsidP="00AC4794">
            <w:pPr>
              <w:spacing w:line="360" w:lineRule="auto"/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AC4794">
              <w:rPr>
                <w:rFonts w:asciiTheme="minorEastAsia" w:hAnsiTheme="minorEastAsia" w:cstheme="minorEastAsia" w:hint="eastAsia"/>
                <w:szCs w:val="21"/>
              </w:rPr>
              <w:t>2.2</w:t>
            </w:r>
          </w:p>
        </w:tc>
      </w:tr>
    </w:tbl>
    <w:p w:rsidR="00F75E66" w:rsidRPr="00AC4794" w:rsidRDefault="00F75E66" w:rsidP="00F75E66">
      <w:pPr>
        <w:spacing w:line="360" w:lineRule="auto"/>
        <w:jc w:val="center"/>
        <w:rPr>
          <w:rFonts w:ascii="黑体" w:eastAsia="黑体" w:hAnsi="黑体" w:cstheme="minorEastAsia"/>
          <w:szCs w:val="21"/>
        </w:rPr>
      </w:pPr>
      <w:r w:rsidRPr="00AC4794">
        <w:rPr>
          <w:rFonts w:ascii="黑体" w:eastAsia="黑体" w:hAnsi="黑体" w:cstheme="minorEastAsia" w:hint="eastAsia"/>
          <w:szCs w:val="21"/>
        </w:rPr>
        <w:t>表</w:t>
      </w:r>
      <w:r w:rsidR="00AA6A4A">
        <w:rPr>
          <w:rFonts w:ascii="黑体" w:eastAsia="黑体" w:hAnsi="黑体" w:cstheme="minorEastAsia" w:hint="eastAsia"/>
          <w:szCs w:val="21"/>
        </w:rPr>
        <w:t>12</w:t>
      </w:r>
    </w:p>
    <w:p w:rsidR="003E692D" w:rsidRDefault="00455B72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计算出的S值按照下列值取整：</w:t>
      </w:r>
    </w:p>
    <w:p w:rsidR="00455B72" w:rsidRDefault="00455B72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S=4，5，6，8，10，12，16，20，25，32，40，50</w:t>
      </w:r>
    </w:p>
    <w:p w:rsidR="00455B72" w:rsidRPr="000A7624" w:rsidRDefault="000A7624" w:rsidP="00DC1AF8">
      <w:pPr>
        <w:spacing w:line="360" w:lineRule="auto"/>
        <w:rPr>
          <w:rFonts w:asciiTheme="minorEastAsia" w:hAnsiTheme="minorEastAsia" w:cstheme="minorEastAsia"/>
          <w:b/>
          <w:sz w:val="24"/>
        </w:rPr>
      </w:pPr>
      <w:r w:rsidRPr="000A7624">
        <w:rPr>
          <w:rFonts w:asciiTheme="minorEastAsia" w:hAnsiTheme="minorEastAsia" w:cstheme="minorEastAsia" w:hint="eastAsia"/>
          <w:b/>
          <w:sz w:val="24"/>
        </w:rPr>
        <w:t>计算示例：</w:t>
      </w:r>
    </w:p>
    <w:p w:rsidR="000A7624" w:rsidRDefault="00A14E5C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某生产吊车，P</w:t>
      </w:r>
      <w:r w:rsidRPr="00A14E5C">
        <w:rPr>
          <w:rFonts w:asciiTheme="minorEastAsia" w:hAnsiTheme="minorEastAsia" w:cstheme="minorEastAsia" w:hint="eastAsia"/>
          <w:sz w:val="24"/>
          <w:vertAlign w:val="subscript"/>
        </w:rPr>
        <w:t>e</w:t>
      </w:r>
      <w:r>
        <w:rPr>
          <w:rFonts w:asciiTheme="minorEastAsia" w:hAnsiTheme="minorEastAsia" w:cstheme="minorEastAsia"/>
          <w:sz w:val="24"/>
        </w:rPr>
        <w:t>=</w:t>
      </w:r>
      <w:r>
        <w:rPr>
          <w:rFonts w:asciiTheme="minorEastAsia" w:hAnsiTheme="minorEastAsia" w:cstheme="minorEastAsia" w:hint="eastAsia"/>
          <w:sz w:val="24"/>
        </w:rPr>
        <w:t>60KW，U</w:t>
      </w:r>
      <w:r w:rsidRPr="00A14E5C">
        <w:rPr>
          <w:rFonts w:asciiTheme="minorEastAsia" w:hAnsiTheme="minorEastAsia" w:cstheme="minorEastAsia" w:hint="eastAsia"/>
          <w:sz w:val="24"/>
          <w:vertAlign w:val="subscript"/>
        </w:rPr>
        <w:t>ze</w:t>
      </w:r>
      <w:r>
        <w:rPr>
          <w:rFonts w:asciiTheme="minorEastAsia" w:hAnsiTheme="minorEastAsia" w:cstheme="minorEastAsia"/>
          <w:sz w:val="24"/>
        </w:rPr>
        <w:t>=350V</w:t>
      </w:r>
      <w:r>
        <w:rPr>
          <w:rFonts w:asciiTheme="minorEastAsia" w:hAnsiTheme="minorEastAsia" w:cstheme="minorEastAsia" w:hint="eastAsia"/>
          <w:sz w:val="24"/>
        </w:rPr>
        <w:t>，I</w:t>
      </w:r>
      <w:r w:rsidRPr="00A14E5C">
        <w:rPr>
          <w:rFonts w:asciiTheme="minorEastAsia" w:hAnsiTheme="minorEastAsia" w:cstheme="minorEastAsia"/>
          <w:sz w:val="24"/>
          <w:vertAlign w:val="subscript"/>
        </w:rPr>
        <w:t>ze</w:t>
      </w:r>
      <w:r>
        <w:rPr>
          <w:rFonts w:asciiTheme="minorEastAsia" w:hAnsiTheme="minorEastAsia" w:cstheme="minorEastAsia"/>
          <w:sz w:val="24"/>
        </w:rPr>
        <w:t>=100A</w:t>
      </w:r>
      <w:r w:rsidR="00A27F81">
        <w:rPr>
          <w:rFonts w:asciiTheme="minorEastAsia" w:hAnsiTheme="minorEastAsia" w:cstheme="minorEastAsia" w:hint="eastAsia"/>
          <w:sz w:val="24"/>
        </w:rPr>
        <w:t>，Z=350次/h，确定启动用频敏变阻器类型。</w:t>
      </w:r>
    </w:p>
    <w:p w:rsidR="00A27F81" w:rsidRPr="005111E1" w:rsidRDefault="00A27F81" w:rsidP="005111E1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Theme="minorEastAsia" w:hAnsiTheme="minorEastAsia" w:cstheme="minorEastAsia"/>
          <w:b/>
          <w:sz w:val="24"/>
        </w:rPr>
      </w:pPr>
      <w:r w:rsidRPr="005111E1">
        <w:rPr>
          <w:rFonts w:asciiTheme="minorEastAsia" w:hAnsiTheme="minorEastAsia" w:cstheme="minorEastAsia" w:hint="eastAsia"/>
          <w:b/>
          <w:sz w:val="24"/>
        </w:rPr>
        <w:t>确定负载类型</w:t>
      </w:r>
    </w:p>
    <w:p w:rsidR="00A27F81" w:rsidRDefault="00847168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由于Z=350，所以属于第三类负载，t</w:t>
      </w:r>
      <w:r w:rsidRPr="00847168">
        <w:rPr>
          <w:rFonts w:asciiTheme="minorEastAsia" w:hAnsiTheme="minorEastAsia" w:cstheme="minorEastAsia" w:hint="eastAsia"/>
          <w:sz w:val="24"/>
          <w:vertAlign w:val="subscript"/>
        </w:rPr>
        <w:t>q</w:t>
      </w:r>
      <w:r>
        <w:rPr>
          <w:rFonts w:asciiTheme="minorEastAsia" w:hAnsiTheme="minorEastAsia" w:cstheme="minorEastAsia" w:hint="eastAsia"/>
          <w:sz w:val="24"/>
        </w:rPr>
        <w:t>z=1000</w:t>
      </w:r>
    </w:p>
    <w:p w:rsidR="00F015E4" w:rsidRPr="00847168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（2） </w:t>
      </w:r>
      <w:r w:rsidR="00847168" w:rsidRPr="00847168">
        <w:rPr>
          <w:rFonts w:asciiTheme="minorEastAsia" w:hAnsiTheme="minorEastAsia" w:cstheme="minorEastAsia" w:hint="eastAsia"/>
          <w:b/>
          <w:sz w:val="24"/>
        </w:rPr>
        <w:t>选择铁芯</w:t>
      </w:r>
    </w:p>
    <w:p w:rsidR="00847168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sSub>
          <m:sSubPr>
            <m:ctrlPr>
              <w:rPr>
                <w:rFonts w:ascii="Cambria Math" w:hAnsi="Cambria Math" w:cstheme="minorEastAsia"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P</m:t>
            </m:r>
          </m:e>
          <m:sub>
            <m:r>
              <w:rPr>
                <w:rFonts w:ascii="Cambria Math" w:hAnsi="Cambria Math" w:cstheme="minorEastAsia"/>
                <w:sz w:val="24"/>
              </w:rPr>
              <m:t>e</m:t>
            </m:r>
          </m:sub>
        </m:sSub>
        <m:sSub>
          <m:sSubPr>
            <m:ctrlPr>
              <w:rPr>
                <w:rFonts w:ascii="Cambria Math" w:hAnsi="Cambria Math" w:cstheme="minorEastAsia"/>
                <w:i/>
                <w:sz w:val="24"/>
              </w:rPr>
            </m:ctrlPr>
          </m:sSubPr>
          <m:e>
            <m:r>
              <w:rPr>
                <w:rFonts w:ascii="Cambria Math" w:hAnsi="Cambria Math" w:cstheme="minorEastAsia"/>
                <w:sz w:val="24"/>
              </w:rPr>
              <m:t>t</m:t>
            </m:r>
          </m:e>
          <m:sub>
            <m:r>
              <w:rPr>
                <w:rFonts w:ascii="Cambria Math" w:hAnsi="Cambria Math" w:cstheme="minorEastAsia"/>
                <w:sz w:val="24"/>
              </w:rPr>
              <m:t>q</m:t>
            </m:r>
          </m:sub>
        </m:sSub>
        <m:r>
          <w:rPr>
            <w:rFonts w:ascii="Cambria Math" w:hAnsi="Cambria Math" w:cstheme="minorEastAsia"/>
            <w:sz w:val="24"/>
          </w:rPr>
          <m:t>Z</m:t>
        </m:r>
        <m:r>
          <w:rPr>
            <w:rFonts w:ascii="Cambria Math" w:hAnsi="Cambria Math" w:cstheme="minorEastAsia" w:hint="eastAsia"/>
            <w:sz w:val="24"/>
          </w:rPr>
          <m:t>=60</m:t>
        </m:r>
        <m:r>
          <w:rPr>
            <w:rFonts w:ascii="Cambria Math" w:hAnsi="Cambria Math" w:cstheme="minorEastAsia"/>
            <w:sz w:val="24"/>
          </w:rPr>
          <m:t>×</m:t>
        </m:r>
        <m:r>
          <w:rPr>
            <w:rFonts w:ascii="Cambria Math" w:hAnsi="Cambria Math" w:cstheme="minorEastAsia" w:hint="eastAsia"/>
            <w:sz w:val="24"/>
          </w:rPr>
          <m:t>1000=60000</m:t>
        </m:r>
        <m:r>
          <m:rPr>
            <m:sty m:val="p"/>
          </m:rPr>
          <w:rPr>
            <w:rFonts w:ascii="Cambria Math" w:hAnsi="Cambria Math" w:cstheme="minorEastAsia"/>
            <w:sz w:val="24"/>
          </w:rPr>
          <m:t>&gt;</m:t>
        </m:r>
        <m:r>
          <m:rPr>
            <m:sty m:val="p"/>
          </m:rPr>
          <w:rPr>
            <w:rFonts w:ascii="Cambria Math" w:hAnsi="Cambria Math" w:cstheme="minorEastAsia" w:hint="eastAsia"/>
            <w:sz w:val="24"/>
          </w:rPr>
          <m:t>8000</m:t>
        </m:r>
      </m:oMath>
      <w:r w:rsidR="002E55F2">
        <w:rPr>
          <w:rFonts w:asciiTheme="minorEastAsia" w:hAnsiTheme="minorEastAsia" w:cstheme="minorEastAsia" w:hint="eastAsia"/>
          <w:sz w:val="24"/>
        </w:rPr>
        <w:t>，选4号铁芯</w:t>
      </w:r>
    </w:p>
    <w:p w:rsidR="002E55F2" w:rsidRPr="004710C7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（3） </w:t>
      </w:r>
      <w:r w:rsidR="004710C7" w:rsidRPr="004710C7">
        <w:rPr>
          <w:rFonts w:asciiTheme="minorEastAsia" w:hAnsiTheme="minorEastAsia" w:cstheme="minorEastAsia" w:hint="eastAsia"/>
          <w:b/>
          <w:sz w:val="24"/>
        </w:rPr>
        <w:t>计算铁芯总片数</w:t>
      </w:r>
    </w:p>
    <w:p w:rsidR="00F015E4" w:rsidRDefault="00357360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Para>
        <m:oMath>
          <m:sSub>
            <m:sSubPr>
              <m:ctrlPr>
                <w:rPr>
                  <w:rFonts w:ascii="Cambria Math" w:eastAsia="微软雅黑" w:hAnsi="Cambria Math" w:cs="微软雅黑"/>
                  <w:i/>
                  <w:sz w:val="24"/>
                </w:rPr>
              </m:ctrlPr>
            </m:sSubPr>
            <m:e>
              <m:r>
                <w:rPr>
                  <w:rFonts w:ascii="Cambria Math" w:eastAsia="微软雅黑" w:hAnsi="Cambria Math" w:cs="微软雅黑"/>
                  <w:sz w:val="24"/>
                </w:rPr>
                <m:t>C</m:t>
              </m:r>
            </m:e>
            <m:sub>
              <m:r>
                <w:rPr>
                  <w:rFonts w:ascii="Cambria Math" w:eastAsia="微软雅黑" w:hAnsi="Cambria Math" w:cs="微软雅黑"/>
                  <w:sz w:val="24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 w:cstheme="minorEastAsia" w:hint="eastAsia"/>
              <w:sz w:val="24"/>
            </w:rPr>
            <m:t>=</m:t>
          </m:r>
          <m:f>
            <m:fPr>
              <m:ctrlPr>
                <w:rPr>
                  <w:rFonts w:ascii="Cambria Math" w:hAnsi="Cambria Math" w:cstheme="minorEastAsia"/>
                  <w:sz w:val="24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theme="minorEastAsia" w:hint="eastAsia"/>
                      <w:sz w:val="24"/>
                    </w:rPr>
                    <m:t>3</m:t>
                  </m:r>
                </m:e>
              </m:rad>
              <m:r>
                <w:rPr>
                  <w:rFonts w:ascii="Cambria Math" w:hAnsi="Cambria Math" w:cstheme="minorEastAsia"/>
                  <w:sz w:val="24"/>
                </w:rPr>
                <m:t>×</m:t>
              </m:r>
              <m:r>
                <w:rPr>
                  <w:rFonts w:ascii="Cambria Math" w:hAnsi="Cambria Math" w:cstheme="minorEastAsia" w:hint="eastAsia"/>
                  <w:sz w:val="24"/>
                </w:rPr>
                <m:t>350</m:t>
              </m:r>
              <m:r>
                <w:rPr>
                  <w:rFonts w:ascii="Cambria Math" w:hAnsi="Cambria Math" w:cstheme="minorEastAsia"/>
                  <w:sz w:val="24"/>
                </w:rPr>
                <m:t>×</m:t>
              </m:r>
              <m:r>
                <w:rPr>
                  <w:rFonts w:ascii="Cambria Math" w:hAnsi="Cambria Math" w:cstheme="minorEastAsia" w:hint="eastAsia"/>
                  <w:sz w:val="24"/>
                </w:rPr>
                <m:t>100</m:t>
              </m:r>
            </m:num>
            <m:den>
              <m:sSup>
                <m:sSupPr>
                  <m:ctrlPr>
                    <w:rPr>
                      <w:rFonts w:ascii="Cambria Math" w:hAnsi="Cambria Math" w:cstheme="minorEastAsia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hAnsi="Cambria Math" w:cstheme="minorEastAsia"/>
                      <w:sz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theme="minorEastAsia"/>
                      <w:sz w:val="24"/>
                    </w:rPr>
                    <m:t>3</m:t>
                  </m:r>
                </m:sup>
              </m:sSup>
              <m:r>
                <w:rPr>
                  <w:rFonts w:ascii="Cambria Math" w:hAnsi="Cambria Math" w:cstheme="minorEastAsia"/>
                  <w:sz w:val="24"/>
                </w:rPr>
                <m:t>×</m:t>
              </m:r>
              <m:r>
                <w:rPr>
                  <w:rFonts w:ascii="Cambria Math" w:hAnsi="Cambria Math" w:cstheme="minorEastAsia" w:hint="eastAsia"/>
                  <w:sz w:val="24"/>
                </w:rPr>
                <m:t>60</m:t>
              </m:r>
            </m:den>
          </m:f>
          <m:r>
            <m:rPr>
              <m:sty m:val="p"/>
            </m:rPr>
            <w:rPr>
              <w:rFonts w:ascii="Cambria Math" w:hAnsi="Cambria Math" w:cstheme="minorEastAsia" w:hint="eastAsia"/>
              <w:sz w:val="24"/>
            </w:rPr>
            <m:t>=1.01</m:t>
          </m:r>
        </m:oMath>
      </m:oMathPara>
    </w:p>
    <w:p w:rsidR="00F015E4" w:rsidRDefault="001F5417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查表得，K</w:t>
      </w:r>
      <w:r w:rsidRPr="001F5417">
        <w:rPr>
          <w:rFonts w:asciiTheme="minorEastAsia" w:hAnsiTheme="minorEastAsia" w:cstheme="minorEastAsia" w:hint="eastAsia"/>
          <w:sz w:val="24"/>
          <w:vertAlign w:val="subscript"/>
        </w:rPr>
        <w:t>N</w:t>
      </w:r>
      <w:r>
        <w:rPr>
          <w:rFonts w:asciiTheme="minorEastAsia" w:hAnsiTheme="minorEastAsia" w:cstheme="minorEastAsia" w:hint="eastAsia"/>
          <w:sz w:val="24"/>
        </w:rPr>
        <w:t>=0.57</w:t>
      </w:r>
    </w:p>
    <w:p w:rsidR="00F015E4" w:rsidRDefault="001F5417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铁芯总片数计算：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 w:cstheme="minorEastAsia"/>
                <w:sz w:val="24"/>
              </w:rPr>
            </m:ctrlPr>
          </m:naryPr>
          <m:sub/>
          <m:sup/>
          <m:e>
            <m:r>
              <w:rPr>
                <w:rFonts w:ascii="Cambria Math" w:hAnsi="Cambria Math" w:cstheme="minorEastAsia" w:hint="eastAsia"/>
                <w:sz w:val="24"/>
              </w:rPr>
              <m:t>N</m:t>
            </m:r>
          </m:e>
        </m:nary>
        <m:r>
          <w:rPr>
            <w:rFonts w:ascii="Cambria Math" w:eastAsia="微软雅黑" w:hAnsi="Cambria Math" w:cs="微软雅黑" w:hint="eastAsia"/>
            <w:sz w:val="24"/>
          </w:rPr>
          <m:t>=0.57</m:t>
        </m:r>
        <m:r>
          <w:rPr>
            <w:rFonts w:ascii="Cambria Math" w:eastAsia="微软雅黑" w:hAnsi="Cambria Math" w:cs="微软雅黑"/>
            <w:sz w:val="24"/>
          </w:rPr>
          <m:t>×</m:t>
        </m:r>
        <m:r>
          <w:rPr>
            <w:rFonts w:ascii="Cambria Math" w:eastAsia="微软雅黑" w:hAnsi="Cambria Math" w:cs="微软雅黑" w:hint="eastAsia"/>
            <w:sz w:val="24"/>
          </w:rPr>
          <m:t>1.01</m:t>
        </m:r>
        <m:r>
          <w:rPr>
            <w:rFonts w:ascii="Cambria Math" w:eastAsia="微软雅黑" w:hAnsi="Cambria Math" w:cs="微软雅黑"/>
            <w:sz w:val="24"/>
          </w:rPr>
          <m:t>×</m:t>
        </m:r>
        <m:r>
          <w:rPr>
            <w:rFonts w:ascii="Cambria Math" w:eastAsia="微软雅黑" w:hAnsi="Cambria Math" w:cs="微软雅黑" w:hint="eastAsia"/>
            <w:sz w:val="24"/>
          </w:rPr>
          <m:t>60=34.55</m:t>
        </m:r>
      </m:oMath>
      <w:r>
        <w:rPr>
          <w:rFonts w:asciiTheme="minorEastAsia" w:hAnsiTheme="minorEastAsia" w:cstheme="minorEastAsia" w:hint="eastAsia"/>
          <w:sz w:val="24"/>
        </w:rPr>
        <w:t>，取整为36片。取标准铁芯数N=12，3并1串，b=3，c=1</w:t>
      </w:r>
      <w:r w:rsidR="00AF1A84">
        <w:rPr>
          <w:rFonts w:asciiTheme="minorEastAsia" w:hAnsiTheme="minorEastAsia" w:cstheme="minorEastAsia" w:hint="eastAsia"/>
          <w:sz w:val="24"/>
        </w:rPr>
        <w:t>,台数n=</w:t>
      </w:r>
      <w:r w:rsidR="00C924A0">
        <w:rPr>
          <w:rFonts w:asciiTheme="minorEastAsia" w:hAnsiTheme="minorEastAsia" w:cstheme="minorEastAsia"/>
          <w:sz w:val="24"/>
        </w:rPr>
        <w:t>b*c=</w:t>
      </w:r>
      <w:r w:rsidR="00AF1A84">
        <w:rPr>
          <w:rFonts w:asciiTheme="minorEastAsia" w:hAnsiTheme="minorEastAsia" w:cstheme="minorEastAsia" w:hint="eastAsia"/>
          <w:sz w:val="24"/>
        </w:rPr>
        <w:t>3。</w:t>
      </w:r>
    </w:p>
    <w:p w:rsidR="00F015E4" w:rsidRPr="007B79F9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（4） </w:t>
      </w:r>
      <w:r w:rsidR="007B79F9" w:rsidRPr="007B79F9">
        <w:rPr>
          <w:rFonts w:asciiTheme="minorEastAsia" w:hAnsiTheme="minorEastAsia" w:cstheme="minorEastAsia" w:hint="eastAsia"/>
          <w:b/>
          <w:sz w:val="24"/>
        </w:rPr>
        <w:t>求绕组匝数</w:t>
      </w:r>
    </w:p>
    <w:p w:rsidR="007B79F9" w:rsidRDefault="007B79F9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K</w:t>
      </w:r>
      <w:r w:rsidRPr="007B79F9">
        <w:rPr>
          <w:rFonts w:asciiTheme="minorEastAsia" w:hAnsiTheme="minorEastAsia" w:cstheme="minorEastAsia" w:hint="eastAsia"/>
          <w:sz w:val="24"/>
          <w:vertAlign w:val="subscript"/>
        </w:rPr>
        <w:t>w</w:t>
      </w:r>
      <w:r>
        <w:rPr>
          <w:rFonts w:asciiTheme="minorEastAsia" w:hAnsiTheme="minorEastAsia" w:cstheme="minorEastAsia"/>
          <w:sz w:val="24"/>
        </w:rPr>
        <w:t>=2.62</w:t>
      </w:r>
    </w:p>
    <w:p w:rsidR="00AF1A84" w:rsidRDefault="00AF1A84" w:rsidP="00AF1A84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绕组匝数</w:t>
      </w:r>
      <m:oMath>
        <m:r>
          <m:rPr>
            <m:sty m:val="p"/>
          </m:rPr>
          <w:rPr>
            <w:rFonts w:ascii="Cambria Math" w:hAnsi="Cambria Math" w:cstheme="minorEastAsia"/>
            <w:sz w:val="24"/>
          </w:rPr>
          <m:t>W=2.62</m:t>
        </m:r>
        <m:f>
          <m:fPr>
            <m:ctrlPr>
              <w:rPr>
                <w:rFonts w:ascii="Cambria Math" w:hAnsi="Cambria Math" w:cstheme="minorEastAsia"/>
                <w:i/>
                <w:sz w:val="24"/>
              </w:rPr>
            </m:ctrlPr>
          </m:fPr>
          <m:num>
            <m:r>
              <w:rPr>
                <w:rFonts w:ascii="Cambria Math" w:hAnsi="Cambria Math" w:cstheme="minorEastAsia"/>
                <w:sz w:val="24"/>
              </w:rPr>
              <m:t>350</m:t>
            </m:r>
          </m:num>
          <m:den>
            <m:r>
              <w:rPr>
                <w:rFonts w:ascii="Cambria Math" w:hAnsi="Cambria Math" w:cstheme="minorEastAsia"/>
                <w:sz w:val="24"/>
              </w:rPr>
              <m:t>1</m:t>
            </m:r>
          </m:den>
        </m:f>
        <m:rad>
          <m:radPr>
            <m:degHide m:val="1"/>
            <m:ctrlPr>
              <w:rPr>
                <w:rFonts w:ascii="Cambria Math" w:hAnsi="Cambria Math" w:cstheme="minorEastAsia"/>
                <w:i/>
                <w:sz w:val="24"/>
              </w:rPr>
            </m:ctrlPr>
          </m:radPr>
          <m:deg/>
          <m:e>
            <m:f>
              <m:fPr>
                <m:ctrlPr>
                  <w:rPr>
                    <w:rFonts w:ascii="Cambria Math" w:hAnsi="Cambria Math" w:cstheme="minorEastAsia"/>
                    <w:i/>
                    <w:sz w:val="24"/>
                  </w:rPr>
                </m:ctrlPr>
              </m:fPr>
              <m:num>
                <m:r>
                  <w:rPr>
                    <w:rFonts w:ascii="Cambria Math" w:hAnsi="Cambria Math" w:cstheme="minorEastAsia" w:hint="eastAsia"/>
                    <w:sz w:val="24"/>
                  </w:rPr>
                  <m:t>3</m:t>
                </m:r>
              </m:num>
              <m:den>
                <m:r>
                  <w:rPr>
                    <w:rFonts w:ascii="Cambria Math" w:hAnsi="Cambria Math" w:cstheme="minorEastAsia" w:hint="eastAsia"/>
                    <w:sz w:val="24"/>
                  </w:rPr>
                  <m:t>1.01</m:t>
                </m:r>
                <m:r>
                  <w:rPr>
                    <w:rFonts w:ascii="Cambria Math" w:hAnsi="Cambria Math" w:cstheme="minorEastAsia"/>
                    <w:sz w:val="24"/>
                  </w:rPr>
                  <m:t>×</m:t>
                </m:r>
                <m:r>
                  <w:rPr>
                    <w:rFonts w:ascii="Cambria Math" w:hAnsi="Cambria Math" w:cstheme="minorEastAsia" w:hint="eastAsia"/>
                    <w:sz w:val="24"/>
                  </w:rPr>
                  <m:t>60</m:t>
                </m:r>
                <m:r>
                  <w:rPr>
                    <w:rFonts w:ascii="Cambria Math" w:hAnsi="Cambria Math" w:cstheme="minorEastAsia"/>
                    <w:sz w:val="24"/>
                  </w:rPr>
                  <m:t>×</m:t>
                </m:r>
                <m:r>
                  <w:rPr>
                    <w:rFonts w:ascii="Cambria Math" w:hAnsi="Cambria Math" w:cstheme="minorEastAsia" w:hint="eastAsia"/>
                    <w:sz w:val="24"/>
                  </w:rPr>
                  <m:t>12</m:t>
                </m:r>
              </m:den>
            </m:f>
          </m:e>
        </m:rad>
        <m:r>
          <w:rPr>
            <w:rFonts w:ascii="Cambria Math" w:hAnsi="Cambria Math" w:cstheme="minorEastAsia" w:hint="eastAsia"/>
            <w:sz w:val="24"/>
          </w:rPr>
          <m:t>=58.9</m:t>
        </m:r>
      </m:oMath>
      <w:r>
        <w:rPr>
          <w:rFonts w:asciiTheme="minorEastAsia" w:hAnsiTheme="minorEastAsia" w:cstheme="minorEastAsia" w:hint="eastAsia"/>
          <w:sz w:val="24"/>
        </w:rPr>
        <w:t>，取W=56</w:t>
      </w:r>
      <w:r w:rsidR="00076C87">
        <w:rPr>
          <w:rFonts w:asciiTheme="minorEastAsia" w:hAnsiTheme="minorEastAsia" w:cstheme="minorEastAsia" w:hint="eastAsia"/>
          <w:sz w:val="24"/>
        </w:rPr>
        <w:t>匝</w:t>
      </w:r>
    </w:p>
    <w:p w:rsidR="00F015E4" w:rsidRPr="00AF1A84" w:rsidRDefault="005111E1" w:rsidP="005111E1">
      <w:pPr>
        <w:spacing w:line="360" w:lineRule="auto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 xml:space="preserve">（5） </w:t>
      </w:r>
      <w:r w:rsidR="00AF1A84" w:rsidRPr="00AF1A84">
        <w:rPr>
          <w:rFonts w:asciiTheme="minorEastAsia" w:hAnsiTheme="minorEastAsia" w:cstheme="minorEastAsia" w:hint="eastAsia"/>
          <w:b/>
          <w:sz w:val="24"/>
        </w:rPr>
        <w:t>求导线截面积</w:t>
      </w:r>
    </w:p>
    <w:p w:rsidR="00AF1A84" w:rsidRDefault="00F20A87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  <m:oMath>
        <m:r>
          <m:rPr>
            <m:sty m:val="p"/>
          </m:rPr>
          <w:rPr>
            <w:rFonts w:ascii="Cambria Math" w:hAnsi="Cambria Math" w:cstheme="minorEastAsia"/>
            <w:sz w:val="24"/>
          </w:rPr>
          <w:lastRenderedPageBreak/>
          <m:t>S=</m:t>
        </m:r>
        <m:f>
          <m:fPr>
            <m:ctrlPr>
              <w:rPr>
                <w:rFonts w:ascii="Cambria Math" w:hAnsi="Cambria Math" w:cstheme="minorEastAsia"/>
                <w:sz w:val="24"/>
              </w:rPr>
            </m:ctrlPr>
          </m:fPr>
          <m:num>
            <m:r>
              <w:rPr>
                <w:rFonts w:ascii="Cambria Math" w:hAnsi="Cambria Math" w:cstheme="minorEastAsia" w:hint="eastAsia"/>
                <w:sz w:val="24"/>
              </w:rPr>
              <m:t>100</m:t>
            </m:r>
          </m:num>
          <m:den>
            <m:r>
              <w:rPr>
                <w:rFonts w:ascii="Cambria Math" w:hAnsi="Cambria Math" w:cstheme="minorEastAsia" w:hint="eastAsia"/>
                <w:sz w:val="24"/>
              </w:rPr>
              <m:t>3</m:t>
            </m:r>
            <m:r>
              <w:rPr>
                <w:rFonts w:ascii="Cambria Math" w:hAnsi="Cambria Math" w:cstheme="minorEastAsia"/>
                <w:sz w:val="24"/>
              </w:rPr>
              <m:t>×</m:t>
            </m:r>
            <m:r>
              <w:rPr>
                <w:rFonts w:ascii="Cambria Math" w:hAnsi="Cambria Math" w:cstheme="minorEastAsia" w:hint="eastAsia"/>
                <w:sz w:val="24"/>
              </w:rPr>
              <m:t>2.8</m:t>
            </m:r>
          </m:den>
        </m:f>
        <m:r>
          <w:rPr>
            <w:rFonts w:ascii="Cambria Math" w:hAnsi="Cambria Math" w:cstheme="minorEastAsia" w:hint="eastAsia"/>
            <w:sz w:val="24"/>
          </w:rPr>
          <m:t>=11.9</m:t>
        </m:r>
      </m:oMath>
      <w:r>
        <w:rPr>
          <w:rFonts w:asciiTheme="minorEastAsia" w:hAnsiTheme="minorEastAsia" w:cstheme="minorEastAsia" w:hint="eastAsia"/>
          <w:sz w:val="24"/>
        </w:rPr>
        <w:t>，取整S=12</w:t>
      </w:r>
      <w:r>
        <w:rPr>
          <w:rFonts w:asciiTheme="minorEastAsia" w:hAnsiTheme="minorEastAsia" w:cstheme="minorEastAsia"/>
          <w:sz w:val="24"/>
        </w:rPr>
        <w:t>mm</w:t>
      </w:r>
      <w:r w:rsidRPr="00F20A87">
        <w:rPr>
          <w:rFonts w:asciiTheme="minorEastAsia" w:hAnsiTheme="minorEastAsia" w:cstheme="minorEastAsia"/>
          <w:sz w:val="24"/>
          <w:vertAlign w:val="superscript"/>
        </w:rPr>
        <w:t>2</w:t>
      </w:r>
    </w:p>
    <w:p w:rsidR="00002834" w:rsidRDefault="00002834" w:rsidP="002C125F">
      <w:pPr>
        <w:spacing w:line="360" w:lineRule="auto"/>
        <w:ind w:firstLineChars="177" w:firstLine="425"/>
        <w:rPr>
          <w:rFonts w:asciiTheme="minorEastAsia" w:hAnsiTheme="minorEastAsia" w:cstheme="minorEastAsia"/>
          <w:sz w:val="24"/>
        </w:rPr>
      </w:pPr>
    </w:p>
    <w:p w:rsidR="00FF0FC8" w:rsidRDefault="00EA5EA9" w:rsidP="00EA5EA9">
      <w:pPr>
        <w:spacing w:line="360" w:lineRule="auto"/>
        <w:ind w:left="7"/>
        <w:rPr>
          <w:rFonts w:asciiTheme="minorEastAsia" w:hAnsiTheme="minorEastAsia" w:cstheme="minorEastAsia"/>
          <w:sz w:val="24"/>
        </w:rPr>
      </w:pPr>
      <w:r w:rsidRPr="00EA5EA9">
        <w:rPr>
          <w:rFonts w:asciiTheme="minorEastAsia" w:hAnsiTheme="minorEastAsia" w:cstheme="minorEastAsia" w:hint="eastAsia"/>
          <w:b/>
          <w:sz w:val="32"/>
          <w:szCs w:val="32"/>
        </w:rPr>
        <w:t>结语：</w:t>
      </w:r>
      <w:r w:rsidR="00AE2177">
        <w:rPr>
          <w:rFonts w:asciiTheme="minorEastAsia" w:hAnsiTheme="minorEastAsia" w:cstheme="minorEastAsia" w:hint="eastAsia"/>
          <w:sz w:val="24"/>
        </w:rPr>
        <w:t>本文分别探讨启动用频敏变阻器在绕线型异步电动机</w:t>
      </w:r>
      <w:r w:rsidR="00244897">
        <w:rPr>
          <w:rFonts w:asciiTheme="minorEastAsia" w:hAnsiTheme="minorEastAsia" w:cstheme="minorEastAsia" w:hint="eastAsia"/>
          <w:sz w:val="24"/>
        </w:rPr>
        <w:t>上的使用条件、不同工作制下启动用频敏变阻器的选型和计算方法</w:t>
      </w:r>
      <w:r w:rsidR="00AE2177">
        <w:rPr>
          <w:rFonts w:asciiTheme="minorEastAsia" w:hAnsiTheme="minorEastAsia" w:cstheme="minorEastAsia" w:hint="eastAsia"/>
          <w:sz w:val="24"/>
        </w:rPr>
        <w:t>，</w:t>
      </w:r>
      <w:r w:rsidR="00244897">
        <w:rPr>
          <w:rFonts w:asciiTheme="minorEastAsia" w:hAnsiTheme="minorEastAsia" w:cstheme="minorEastAsia" w:hint="eastAsia"/>
          <w:sz w:val="24"/>
        </w:rPr>
        <w:t>提供了计算示例。希望可以对</w:t>
      </w:r>
      <w:r w:rsidR="008E6813">
        <w:rPr>
          <w:rFonts w:asciiTheme="minorEastAsia" w:hAnsiTheme="minorEastAsia" w:cstheme="minorEastAsia" w:hint="eastAsia"/>
          <w:sz w:val="24"/>
        </w:rPr>
        <w:t>读者在</w:t>
      </w:r>
      <w:r w:rsidR="00244897">
        <w:rPr>
          <w:rFonts w:asciiTheme="minorEastAsia" w:hAnsiTheme="minorEastAsia" w:cstheme="minorEastAsia" w:hint="eastAsia"/>
          <w:sz w:val="24"/>
        </w:rPr>
        <w:t>绕线型异步电动启动用频敏变阻器选型中</w:t>
      </w:r>
      <w:r w:rsidR="008E6813">
        <w:rPr>
          <w:rFonts w:asciiTheme="minorEastAsia" w:hAnsiTheme="minorEastAsia" w:cstheme="minorEastAsia" w:hint="eastAsia"/>
          <w:sz w:val="24"/>
        </w:rPr>
        <w:t>有所帮助。</w:t>
      </w:r>
    </w:p>
    <w:p w:rsidR="00C456BC" w:rsidRPr="00FF0FC8" w:rsidRDefault="00C456BC" w:rsidP="0077632E">
      <w:pPr>
        <w:spacing w:line="360" w:lineRule="auto"/>
        <w:ind w:left="7" w:firstLineChars="150" w:firstLine="315"/>
      </w:pPr>
    </w:p>
    <w:p w:rsidR="007B5DF2" w:rsidRPr="007B5DF2" w:rsidRDefault="007B5DF2" w:rsidP="007B5DF2">
      <w:pPr>
        <w:spacing w:line="360" w:lineRule="auto"/>
        <w:rPr>
          <w:rFonts w:asciiTheme="minorEastAsia" w:hAnsiTheme="minorEastAsia" w:cstheme="minorEastAsia"/>
          <w:sz w:val="24"/>
        </w:rPr>
      </w:pPr>
      <w:r w:rsidRPr="007B5DF2">
        <w:rPr>
          <w:rFonts w:asciiTheme="minorEastAsia" w:hAnsiTheme="minorEastAsia" w:cstheme="minorEastAsia" w:hint="eastAsia"/>
          <w:sz w:val="24"/>
        </w:rPr>
        <w:t>引用文献</w:t>
      </w:r>
      <w:r w:rsidRPr="007B5DF2">
        <w:rPr>
          <w:rFonts w:asciiTheme="minorEastAsia" w:hAnsiTheme="minorEastAsia" w:cstheme="minorEastAsia"/>
          <w:sz w:val="24"/>
        </w:rPr>
        <w:t>：</w:t>
      </w:r>
    </w:p>
    <w:p w:rsidR="007B5DF2" w:rsidRPr="00787F8F" w:rsidRDefault="00F83B6F" w:rsidP="00787F8F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 w:rsidRPr="00787F8F">
        <w:rPr>
          <w:rFonts w:asciiTheme="minorEastAsia" w:hAnsiTheme="minorEastAsia" w:cstheme="minorEastAsia" w:hint="eastAsia"/>
          <w:sz w:val="24"/>
        </w:rPr>
        <w:t>DL</w:t>
      </w:r>
      <w:r w:rsidRPr="00787F8F">
        <w:rPr>
          <w:rFonts w:asciiTheme="minorEastAsia" w:hAnsiTheme="minorEastAsia" w:cstheme="minorEastAsia"/>
          <w:sz w:val="24"/>
        </w:rPr>
        <w:t>/T5222</w:t>
      </w:r>
      <w:r w:rsidR="00A268DD" w:rsidRPr="00787F8F">
        <w:rPr>
          <w:rFonts w:asciiTheme="minorEastAsia" w:hAnsiTheme="minorEastAsia" w:cstheme="minorEastAsia" w:hint="eastAsia"/>
          <w:sz w:val="24"/>
        </w:rPr>
        <w:t>-200</w:t>
      </w:r>
      <w:r w:rsidRPr="00787F8F">
        <w:rPr>
          <w:rFonts w:asciiTheme="minorEastAsia" w:hAnsiTheme="minorEastAsia" w:cstheme="minorEastAsia" w:hint="eastAsia"/>
          <w:sz w:val="24"/>
        </w:rPr>
        <w:t>5</w:t>
      </w:r>
      <w:r w:rsidR="007B5DF2" w:rsidRPr="00787F8F">
        <w:rPr>
          <w:rFonts w:asciiTheme="minorEastAsia" w:hAnsiTheme="minorEastAsia" w:cstheme="minorEastAsia" w:hint="eastAsia"/>
          <w:sz w:val="24"/>
        </w:rPr>
        <w:t>《</w:t>
      </w:r>
      <w:r w:rsidRPr="00787F8F">
        <w:rPr>
          <w:rFonts w:asciiTheme="minorEastAsia" w:hAnsiTheme="minorEastAsia" w:cstheme="minorEastAsia" w:hint="eastAsia"/>
          <w:sz w:val="24"/>
        </w:rPr>
        <w:t>导体和电器选择技术规定</w:t>
      </w:r>
      <w:r w:rsidR="007B5DF2" w:rsidRPr="00787F8F">
        <w:rPr>
          <w:rFonts w:asciiTheme="minorEastAsia" w:hAnsiTheme="minorEastAsia" w:cstheme="minorEastAsia" w:hint="eastAsia"/>
          <w:sz w:val="24"/>
        </w:rPr>
        <w:t>》</w:t>
      </w:r>
    </w:p>
    <w:p w:rsidR="00D95231" w:rsidRPr="007B5DF2" w:rsidRDefault="00223EAF" w:rsidP="00D95231">
      <w:pPr>
        <w:pStyle w:val="a3"/>
        <w:numPr>
          <w:ilvl w:val="0"/>
          <w:numId w:val="6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《钢铁企业电力</w:t>
      </w:r>
      <w:r w:rsidR="007B5DF2">
        <w:rPr>
          <w:rFonts w:asciiTheme="minorEastAsia" w:hAnsiTheme="minorEastAsia" w:cstheme="minorEastAsia" w:hint="eastAsia"/>
          <w:sz w:val="24"/>
        </w:rPr>
        <w:t>设计手册》</w:t>
      </w:r>
    </w:p>
    <w:p w:rsidR="00A24A0C" w:rsidRDefault="00A24A0C" w:rsidP="00D95231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4D5FD3" w:rsidRDefault="004D5FD3" w:rsidP="00D95231">
      <w:pPr>
        <w:spacing w:line="360" w:lineRule="auto"/>
        <w:rPr>
          <w:rFonts w:asciiTheme="minorEastAsia" w:hAnsiTheme="minorEastAsia" w:cstheme="minorEastAsia"/>
          <w:sz w:val="24"/>
        </w:rPr>
      </w:pPr>
    </w:p>
    <w:p w:rsidR="004D5FD3" w:rsidRDefault="00EA5EA9" w:rsidP="00D95231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kern w:val="0"/>
          <w:sz w:val="24"/>
        </w:rPr>
        <w:t>作者简介：赵淼，1979年生，男，汉族，籍贯天津，大学本科，毕业于西安交通大学，职称：工程师，目前工作：电气工程师</w:t>
      </w:r>
    </w:p>
    <w:p w:rsidR="00DC1AF8" w:rsidRDefault="00DC1AF8" w:rsidP="00DC1AF8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邮寄地址：天津市经济技术开发区第四大街弘景苑5-1303，邮编300457</w:t>
      </w:r>
    </w:p>
    <w:p w:rsidR="00DC1AF8" w:rsidRDefault="00DC1AF8" w:rsidP="00DC1AF8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电话：18222968180</w:t>
      </w:r>
    </w:p>
    <w:p w:rsidR="00FA7228" w:rsidRPr="00FA7228" w:rsidRDefault="00FA7228" w:rsidP="00DC1AF8">
      <w:pPr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Email:zm9837@qq.com</w:t>
      </w:r>
    </w:p>
    <w:sectPr w:rsidR="00FA7228" w:rsidRPr="00FA72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7360" w:rsidRDefault="00357360" w:rsidP="00DC1AF8">
      <w:r>
        <w:separator/>
      </w:r>
    </w:p>
  </w:endnote>
  <w:endnote w:type="continuationSeparator" w:id="0">
    <w:p w:rsidR="00357360" w:rsidRDefault="00357360" w:rsidP="00DC1A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7360" w:rsidRDefault="00357360" w:rsidP="00DC1AF8">
      <w:r>
        <w:separator/>
      </w:r>
    </w:p>
  </w:footnote>
  <w:footnote w:type="continuationSeparator" w:id="0">
    <w:p w:rsidR="00357360" w:rsidRDefault="00357360" w:rsidP="00DC1A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876D33"/>
    <w:multiLevelType w:val="hybridMultilevel"/>
    <w:tmpl w:val="05D072B8"/>
    <w:lvl w:ilvl="0" w:tplc="40264C6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FAC1A88"/>
    <w:multiLevelType w:val="hybridMultilevel"/>
    <w:tmpl w:val="CC7E8260"/>
    <w:lvl w:ilvl="0" w:tplc="0972B10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53561C"/>
    <w:multiLevelType w:val="hybridMultilevel"/>
    <w:tmpl w:val="4104A686"/>
    <w:lvl w:ilvl="0" w:tplc="E770633C">
      <w:start w:val="1"/>
      <w:numFmt w:val="decimal"/>
      <w:lvlText w:val="%1"/>
      <w:lvlJc w:val="left"/>
      <w:pPr>
        <w:ind w:left="360" w:hanging="360"/>
      </w:pPr>
      <w:rPr>
        <w:rFonts w:asciiTheme="minorEastAsia" w:eastAsiaTheme="minorEastAsia" w:hAnsiTheme="minorEastAsia" w:cstheme="minor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952010"/>
    <w:multiLevelType w:val="hybridMultilevel"/>
    <w:tmpl w:val="B9A690E2"/>
    <w:lvl w:ilvl="0" w:tplc="55D07BD2">
      <w:start w:val="1"/>
      <w:numFmt w:val="lowerLetter"/>
      <w:lvlText w:val="%1)"/>
      <w:lvlJc w:val="left"/>
      <w:pPr>
        <w:ind w:left="7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7" w:hanging="420"/>
      </w:pPr>
    </w:lvl>
    <w:lvl w:ilvl="2" w:tplc="0409001B" w:tentative="1">
      <w:start w:val="1"/>
      <w:numFmt w:val="lowerRoman"/>
      <w:lvlText w:val="%3."/>
      <w:lvlJc w:val="right"/>
      <w:pPr>
        <w:ind w:left="1627" w:hanging="420"/>
      </w:pPr>
    </w:lvl>
    <w:lvl w:ilvl="3" w:tplc="0409000F" w:tentative="1">
      <w:start w:val="1"/>
      <w:numFmt w:val="decimal"/>
      <w:lvlText w:val="%4."/>
      <w:lvlJc w:val="left"/>
      <w:pPr>
        <w:ind w:left="2047" w:hanging="420"/>
      </w:pPr>
    </w:lvl>
    <w:lvl w:ilvl="4" w:tplc="04090019" w:tentative="1">
      <w:start w:val="1"/>
      <w:numFmt w:val="lowerLetter"/>
      <w:lvlText w:val="%5)"/>
      <w:lvlJc w:val="left"/>
      <w:pPr>
        <w:ind w:left="2467" w:hanging="420"/>
      </w:pPr>
    </w:lvl>
    <w:lvl w:ilvl="5" w:tplc="0409001B" w:tentative="1">
      <w:start w:val="1"/>
      <w:numFmt w:val="lowerRoman"/>
      <w:lvlText w:val="%6."/>
      <w:lvlJc w:val="right"/>
      <w:pPr>
        <w:ind w:left="2887" w:hanging="420"/>
      </w:pPr>
    </w:lvl>
    <w:lvl w:ilvl="6" w:tplc="0409000F" w:tentative="1">
      <w:start w:val="1"/>
      <w:numFmt w:val="decimal"/>
      <w:lvlText w:val="%7."/>
      <w:lvlJc w:val="left"/>
      <w:pPr>
        <w:ind w:left="3307" w:hanging="420"/>
      </w:pPr>
    </w:lvl>
    <w:lvl w:ilvl="7" w:tplc="04090019" w:tentative="1">
      <w:start w:val="1"/>
      <w:numFmt w:val="lowerLetter"/>
      <w:lvlText w:val="%8)"/>
      <w:lvlJc w:val="left"/>
      <w:pPr>
        <w:ind w:left="3727" w:hanging="420"/>
      </w:pPr>
    </w:lvl>
    <w:lvl w:ilvl="8" w:tplc="0409001B" w:tentative="1">
      <w:start w:val="1"/>
      <w:numFmt w:val="lowerRoman"/>
      <w:lvlText w:val="%9."/>
      <w:lvlJc w:val="right"/>
      <w:pPr>
        <w:ind w:left="4147" w:hanging="420"/>
      </w:pPr>
    </w:lvl>
  </w:abstractNum>
  <w:abstractNum w:abstractNumId="4" w15:restartNumberingAfterBreak="0">
    <w:nsid w:val="4AA26605"/>
    <w:multiLevelType w:val="hybridMultilevel"/>
    <w:tmpl w:val="9F3086DE"/>
    <w:lvl w:ilvl="0" w:tplc="3F761CAE">
      <w:start w:val="1"/>
      <w:numFmt w:val="upperRoman"/>
      <w:lvlText w:val="%1—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A3B082"/>
    <w:multiLevelType w:val="singleLevel"/>
    <w:tmpl w:val="58A3B08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 w15:restartNumberingAfterBreak="0">
    <w:nsid w:val="58A3BF6F"/>
    <w:multiLevelType w:val="singleLevel"/>
    <w:tmpl w:val="58A3BF6F"/>
    <w:lvl w:ilvl="0">
      <w:start w:val="1"/>
      <w:numFmt w:val="chineseCounting"/>
      <w:suff w:val="nothing"/>
      <w:lvlText w:val="%1、"/>
      <w:lvlJc w:val="left"/>
      <w:pPr>
        <w:ind w:left="-420" w:firstLine="420"/>
      </w:pPr>
      <w:rPr>
        <w:rFonts w:hint="eastAsia"/>
      </w:rPr>
    </w:lvl>
  </w:abstractNum>
  <w:abstractNum w:abstractNumId="7" w15:restartNumberingAfterBreak="0">
    <w:nsid w:val="58A3C026"/>
    <w:multiLevelType w:val="singleLevel"/>
    <w:tmpl w:val="58A3C026"/>
    <w:lvl w:ilvl="0">
      <w:start w:val="2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8" w15:restartNumberingAfterBreak="0">
    <w:nsid w:val="58A3D42E"/>
    <w:multiLevelType w:val="singleLevel"/>
    <w:tmpl w:val="58A3D42E"/>
    <w:lvl w:ilvl="0">
      <w:start w:val="2"/>
      <w:numFmt w:val="decimal"/>
      <w:suff w:val="nothing"/>
      <w:lvlText w:val="%1、"/>
      <w:lvlJc w:val="left"/>
    </w:lvl>
  </w:abstractNum>
  <w:abstractNum w:abstractNumId="9" w15:restartNumberingAfterBreak="0">
    <w:nsid w:val="58A3FB1E"/>
    <w:multiLevelType w:val="singleLevel"/>
    <w:tmpl w:val="58A3FB1E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7"/>
  </w:num>
  <w:num w:numId="4">
    <w:abstractNumId w:val="8"/>
  </w:num>
  <w:num w:numId="5">
    <w:abstractNumId w:val="9"/>
  </w:num>
  <w:num w:numId="6">
    <w:abstractNumId w:val="2"/>
  </w:num>
  <w:num w:numId="7">
    <w:abstractNumId w:val="4"/>
  </w:num>
  <w:num w:numId="8">
    <w:abstractNumId w:val="3"/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1190"/>
    <w:rsid w:val="00002834"/>
    <w:rsid w:val="0001409F"/>
    <w:rsid w:val="000141AE"/>
    <w:rsid w:val="00021499"/>
    <w:rsid w:val="000322F0"/>
    <w:rsid w:val="000332E0"/>
    <w:rsid w:val="00041350"/>
    <w:rsid w:val="00047D43"/>
    <w:rsid w:val="000515F3"/>
    <w:rsid w:val="0005264D"/>
    <w:rsid w:val="000617A8"/>
    <w:rsid w:val="0007486A"/>
    <w:rsid w:val="00075B89"/>
    <w:rsid w:val="00076C87"/>
    <w:rsid w:val="00084B62"/>
    <w:rsid w:val="000875CF"/>
    <w:rsid w:val="00096A32"/>
    <w:rsid w:val="000A7624"/>
    <w:rsid w:val="000B549B"/>
    <w:rsid w:val="000D280A"/>
    <w:rsid w:val="000D60BD"/>
    <w:rsid w:val="000F3C7E"/>
    <w:rsid w:val="001200CF"/>
    <w:rsid w:val="00120883"/>
    <w:rsid w:val="001229B4"/>
    <w:rsid w:val="001271AB"/>
    <w:rsid w:val="00130284"/>
    <w:rsid w:val="001319CE"/>
    <w:rsid w:val="0013360C"/>
    <w:rsid w:val="0014469E"/>
    <w:rsid w:val="00150B11"/>
    <w:rsid w:val="00152955"/>
    <w:rsid w:val="00154FFB"/>
    <w:rsid w:val="00166DFA"/>
    <w:rsid w:val="00190234"/>
    <w:rsid w:val="001A22F4"/>
    <w:rsid w:val="001A23E1"/>
    <w:rsid w:val="001A3D92"/>
    <w:rsid w:val="001A73D3"/>
    <w:rsid w:val="001B01DC"/>
    <w:rsid w:val="001D085A"/>
    <w:rsid w:val="001D2007"/>
    <w:rsid w:val="001F5417"/>
    <w:rsid w:val="001F6D1D"/>
    <w:rsid w:val="001F6EE3"/>
    <w:rsid w:val="00205CD5"/>
    <w:rsid w:val="00214A3D"/>
    <w:rsid w:val="00220384"/>
    <w:rsid w:val="00222F64"/>
    <w:rsid w:val="00223CB5"/>
    <w:rsid w:val="00223EAF"/>
    <w:rsid w:val="00243C3A"/>
    <w:rsid w:val="00244897"/>
    <w:rsid w:val="0028087A"/>
    <w:rsid w:val="00284FF4"/>
    <w:rsid w:val="002A586F"/>
    <w:rsid w:val="002B2DEA"/>
    <w:rsid w:val="002B341C"/>
    <w:rsid w:val="002B4B78"/>
    <w:rsid w:val="002B4F36"/>
    <w:rsid w:val="002B600D"/>
    <w:rsid w:val="002C125F"/>
    <w:rsid w:val="002C3D03"/>
    <w:rsid w:val="002E04A7"/>
    <w:rsid w:val="002E4C75"/>
    <w:rsid w:val="002E55F2"/>
    <w:rsid w:val="002E5CE0"/>
    <w:rsid w:val="002F65D9"/>
    <w:rsid w:val="00305A5B"/>
    <w:rsid w:val="00321932"/>
    <w:rsid w:val="00325012"/>
    <w:rsid w:val="00327AEB"/>
    <w:rsid w:val="003311CE"/>
    <w:rsid w:val="003334F4"/>
    <w:rsid w:val="0033545E"/>
    <w:rsid w:val="00343C9D"/>
    <w:rsid w:val="003531D9"/>
    <w:rsid w:val="00356EF7"/>
    <w:rsid w:val="00357360"/>
    <w:rsid w:val="00362B66"/>
    <w:rsid w:val="00364312"/>
    <w:rsid w:val="00370F9E"/>
    <w:rsid w:val="003756B5"/>
    <w:rsid w:val="00376869"/>
    <w:rsid w:val="00385584"/>
    <w:rsid w:val="00390E51"/>
    <w:rsid w:val="00391C1B"/>
    <w:rsid w:val="003A2691"/>
    <w:rsid w:val="003A28A1"/>
    <w:rsid w:val="003B3C4B"/>
    <w:rsid w:val="003B497E"/>
    <w:rsid w:val="003D4092"/>
    <w:rsid w:val="003D4AFB"/>
    <w:rsid w:val="003D5E7E"/>
    <w:rsid w:val="003E1495"/>
    <w:rsid w:val="003E2D3A"/>
    <w:rsid w:val="003E2F79"/>
    <w:rsid w:val="003E491E"/>
    <w:rsid w:val="003E692D"/>
    <w:rsid w:val="003E7A6F"/>
    <w:rsid w:val="003F601E"/>
    <w:rsid w:val="003F710A"/>
    <w:rsid w:val="00413A2F"/>
    <w:rsid w:val="00420D5D"/>
    <w:rsid w:val="004307A7"/>
    <w:rsid w:val="0044340D"/>
    <w:rsid w:val="00455B72"/>
    <w:rsid w:val="00463D51"/>
    <w:rsid w:val="004657D4"/>
    <w:rsid w:val="004710C7"/>
    <w:rsid w:val="0047417B"/>
    <w:rsid w:val="0048073A"/>
    <w:rsid w:val="004843C1"/>
    <w:rsid w:val="00485315"/>
    <w:rsid w:val="00485B41"/>
    <w:rsid w:val="00496824"/>
    <w:rsid w:val="004A055A"/>
    <w:rsid w:val="004B37B6"/>
    <w:rsid w:val="004C3CB5"/>
    <w:rsid w:val="004C759D"/>
    <w:rsid w:val="004D5FD3"/>
    <w:rsid w:val="004D6E4D"/>
    <w:rsid w:val="004D7E10"/>
    <w:rsid w:val="004E1745"/>
    <w:rsid w:val="004E5ACE"/>
    <w:rsid w:val="004F0FA7"/>
    <w:rsid w:val="004F2A72"/>
    <w:rsid w:val="004F6E7E"/>
    <w:rsid w:val="0050091D"/>
    <w:rsid w:val="005052C5"/>
    <w:rsid w:val="00505F79"/>
    <w:rsid w:val="00506D7C"/>
    <w:rsid w:val="005111E1"/>
    <w:rsid w:val="00516D8A"/>
    <w:rsid w:val="005271EA"/>
    <w:rsid w:val="0052757A"/>
    <w:rsid w:val="00550340"/>
    <w:rsid w:val="00550AC8"/>
    <w:rsid w:val="00551F7A"/>
    <w:rsid w:val="00556884"/>
    <w:rsid w:val="00560635"/>
    <w:rsid w:val="00565B8F"/>
    <w:rsid w:val="005666F8"/>
    <w:rsid w:val="0057099F"/>
    <w:rsid w:val="00580B7B"/>
    <w:rsid w:val="00583274"/>
    <w:rsid w:val="00587163"/>
    <w:rsid w:val="005A0647"/>
    <w:rsid w:val="005A1CF4"/>
    <w:rsid w:val="005A7CB4"/>
    <w:rsid w:val="005B065D"/>
    <w:rsid w:val="005B0900"/>
    <w:rsid w:val="005B15EA"/>
    <w:rsid w:val="005B2043"/>
    <w:rsid w:val="005B3817"/>
    <w:rsid w:val="005B6D6D"/>
    <w:rsid w:val="005C1B6F"/>
    <w:rsid w:val="005C2F9E"/>
    <w:rsid w:val="005D14B5"/>
    <w:rsid w:val="005D51CF"/>
    <w:rsid w:val="005F64BB"/>
    <w:rsid w:val="006047A7"/>
    <w:rsid w:val="00605CF9"/>
    <w:rsid w:val="00611A74"/>
    <w:rsid w:val="006249C4"/>
    <w:rsid w:val="0063433D"/>
    <w:rsid w:val="00637158"/>
    <w:rsid w:val="00642285"/>
    <w:rsid w:val="00652890"/>
    <w:rsid w:val="00654EE9"/>
    <w:rsid w:val="00662968"/>
    <w:rsid w:val="00667EF4"/>
    <w:rsid w:val="00677562"/>
    <w:rsid w:val="0068036C"/>
    <w:rsid w:val="006820AE"/>
    <w:rsid w:val="00683D7E"/>
    <w:rsid w:val="006A28A5"/>
    <w:rsid w:val="006C384C"/>
    <w:rsid w:val="006C64A8"/>
    <w:rsid w:val="006D1F22"/>
    <w:rsid w:val="006D5664"/>
    <w:rsid w:val="006D783C"/>
    <w:rsid w:val="006F2901"/>
    <w:rsid w:val="006F47B1"/>
    <w:rsid w:val="00714D8E"/>
    <w:rsid w:val="00724443"/>
    <w:rsid w:val="00726ED2"/>
    <w:rsid w:val="00727B41"/>
    <w:rsid w:val="00731C7E"/>
    <w:rsid w:val="0073222B"/>
    <w:rsid w:val="00736B42"/>
    <w:rsid w:val="007379B0"/>
    <w:rsid w:val="00737EE7"/>
    <w:rsid w:val="00742F54"/>
    <w:rsid w:val="00750503"/>
    <w:rsid w:val="00751A3A"/>
    <w:rsid w:val="0075587D"/>
    <w:rsid w:val="00763A40"/>
    <w:rsid w:val="00767D39"/>
    <w:rsid w:val="0077632E"/>
    <w:rsid w:val="0078607B"/>
    <w:rsid w:val="00787F8F"/>
    <w:rsid w:val="00790698"/>
    <w:rsid w:val="0079340E"/>
    <w:rsid w:val="00793653"/>
    <w:rsid w:val="007B5DF2"/>
    <w:rsid w:val="007B79F9"/>
    <w:rsid w:val="007C07B2"/>
    <w:rsid w:val="007C1831"/>
    <w:rsid w:val="007D7385"/>
    <w:rsid w:val="007E1743"/>
    <w:rsid w:val="007E18F1"/>
    <w:rsid w:val="007F2780"/>
    <w:rsid w:val="007F63BF"/>
    <w:rsid w:val="00803D39"/>
    <w:rsid w:val="008101BB"/>
    <w:rsid w:val="008111DD"/>
    <w:rsid w:val="00827407"/>
    <w:rsid w:val="00834C8C"/>
    <w:rsid w:val="008361E8"/>
    <w:rsid w:val="008377BC"/>
    <w:rsid w:val="00841826"/>
    <w:rsid w:val="00843B01"/>
    <w:rsid w:val="00847168"/>
    <w:rsid w:val="00847774"/>
    <w:rsid w:val="00852478"/>
    <w:rsid w:val="008561E9"/>
    <w:rsid w:val="00862F65"/>
    <w:rsid w:val="00870086"/>
    <w:rsid w:val="0087236B"/>
    <w:rsid w:val="00875499"/>
    <w:rsid w:val="00880094"/>
    <w:rsid w:val="00880433"/>
    <w:rsid w:val="008842C2"/>
    <w:rsid w:val="00890E40"/>
    <w:rsid w:val="008B317B"/>
    <w:rsid w:val="008B441F"/>
    <w:rsid w:val="008C0989"/>
    <w:rsid w:val="008C1D01"/>
    <w:rsid w:val="008C62F8"/>
    <w:rsid w:val="008D6DB0"/>
    <w:rsid w:val="008E4EF3"/>
    <w:rsid w:val="008E6813"/>
    <w:rsid w:val="008F5180"/>
    <w:rsid w:val="008F5B35"/>
    <w:rsid w:val="00905C2F"/>
    <w:rsid w:val="009177D8"/>
    <w:rsid w:val="00934B3E"/>
    <w:rsid w:val="00940722"/>
    <w:rsid w:val="00940D35"/>
    <w:rsid w:val="00952696"/>
    <w:rsid w:val="00952C35"/>
    <w:rsid w:val="0095697E"/>
    <w:rsid w:val="00962C3B"/>
    <w:rsid w:val="00982B3D"/>
    <w:rsid w:val="00987626"/>
    <w:rsid w:val="009921FE"/>
    <w:rsid w:val="009A2E68"/>
    <w:rsid w:val="009B09BE"/>
    <w:rsid w:val="009B3CD5"/>
    <w:rsid w:val="009B6317"/>
    <w:rsid w:val="009C2FDD"/>
    <w:rsid w:val="009C7CD9"/>
    <w:rsid w:val="009D11B6"/>
    <w:rsid w:val="009E1D70"/>
    <w:rsid w:val="009E2D4E"/>
    <w:rsid w:val="009F1A9A"/>
    <w:rsid w:val="009F2C6B"/>
    <w:rsid w:val="00A02A7D"/>
    <w:rsid w:val="00A13CBA"/>
    <w:rsid w:val="00A14E5C"/>
    <w:rsid w:val="00A15250"/>
    <w:rsid w:val="00A163BC"/>
    <w:rsid w:val="00A24A0C"/>
    <w:rsid w:val="00A268DD"/>
    <w:rsid w:val="00A27F81"/>
    <w:rsid w:val="00A30B3F"/>
    <w:rsid w:val="00A3628D"/>
    <w:rsid w:val="00A374A3"/>
    <w:rsid w:val="00A556B0"/>
    <w:rsid w:val="00A57D14"/>
    <w:rsid w:val="00A74C83"/>
    <w:rsid w:val="00A80E54"/>
    <w:rsid w:val="00A82AC5"/>
    <w:rsid w:val="00A86D2D"/>
    <w:rsid w:val="00AA6A4A"/>
    <w:rsid w:val="00AB09A4"/>
    <w:rsid w:val="00AB3AAB"/>
    <w:rsid w:val="00AC3664"/>
    <w:rsid w:val="00AC4794"/>
    <w:rsid w:val="00AD2DD2"/>
    <w:rsid w:val="00AD52EC"/>
    <w:rsid w:val="00AD596D"/>
    <w:rsid w:val="00AE2177"/>
    <w:rsid w:val="00AE676B"/>
    <w:rsid w:val="00AE6F2E"/>
    <w:rsid w:val="00AF1A84"/>
    <w:rsid w:val="00B01C3C"/>
    <w:rsid w:val="00B03E41"/>
    <w:rsid w:val="00B05CA9"/>
    <w:rsid w:val="00B077E6"/>
    <w:rsid w:val="00B20843"/>
    <w:rsid w:val="00B23FC7"/>
    <w:rsid w:val="00B256FA"/>
    <w:rsid w:val="00B352B4"/>
    <w:rsid w:val="00B357CF"/>
    <w:rsid w:val="00B363B7"/>
    <w:rsid w:val="00B458F9"/>
    <w:rsid w:val="00B45DA0"/>
    <w:rsid w:val="00B509A6"/>
    <w:rsid w:val="00B57BEB"/>
    <w:rsid w:val="00B64B85"/>
    <w:rsid w:val="00B765DB"/>
    <w:rsid w:val="00BA2500"/>
    <w:rsid w:val="00BA54A2"/>
    <w:rsid w:val="00BB0638"/>
    <w:rsid w:val="00BB116E"/>
    <w:rsid w:val="00BB3937"/>
    <w:rsid w:val="00BB4E35"/>
    <w:rsid w:val="00BC0BC5"/>
    <w:rsid w:val="00BC4CF1"/>
    <w:rsid w:val="00BC5CA9"/>
    <w:rsid w:val="00BC7498"/>
    <w:rsid w:val="00BF2905"/>
    <w:rsid w:val="00BF304C"/>
    <w:rsid w:val="00BF44EB"/>
    <w:rsid w:val="00C16869"/>
    <w:rsid w:val="00C222F4"/>
    <w:rsid w:val="00C452A1"/>
    <w:rsid w:val="00C456BC"/>
    <w:rsid w:val="00C45E0B"/>
    <w:rsid w:val="00C7220E"/>
    <w:rsid w:val="00C734B4"/>
    <w:rsid w:val="00C750C4"/>
    <w:rsid w:val="00C77AFC"/>
    <w:rsid w:val="00C924A0"/>
    <w:rsid w:val="00C9314C"/>
    <w:rsid w:val="00C95A1C"/>
    <w:rsid w:val="00CB2837"/>
    <w:rsid w:val="00CB74F3"/>
    <w:rsid w:val="00CC3029"/>
    <w:rsid w:val="00CC5F2A"/>
    <w:rsid w:val="00CD48E0"/>
    <w:rsid w:val="00CD4D6E"/>
    <w:rsid w:val="00CD50A0"/>
    <w:rsid w:val="00CE44C6"/>
    <w:rsid w:val="00CF425A"/>
    <w:rsid w:val="00CF4C4D"/>
    <w:rsid w:val="00CF535A"/>
    <w:rsid w:val="00CF6050"/>
    <w:rsid w:val="00D03FED"/>
    <w:rsid w:val="00D04BB1"/>
    <w:rsid w:val="00D05470"/>
    <w:rsid w:val="00D164C3"/>
    <w:rsid w:val="00D32B1D"/>
    <w:rsid w:val="00D41190"/>
    <w:rsid w:val="00D5250D"/>
    <w:rsid w:val="00D53BEC"/>
    <w:rsid w:val="00D557CD"/>
    <w:rsid w:val="00D6396A"/>
    <w:rsid w:val="00D64352"/>
    <w:rsid w:val="00D64C77"/>
    <w:rsid w:val="00D708C3"/>
    <w:rsid w:val="00D7336D"/>
    <w:rsid w:val="00D80343"/>
    <w:rsid w:val="00D867F3"/>
    <w:rsid w:val="00D87D99"/>
    <w:rsid w:val="00D913DA"/>
    <w:rsid w:val="00D92090"/>
    <w:rsid w:val="00D95231"/>
    <w:rsid w:val="00DA15EF"/>
    <w:rsid w:val="00DA4512"/>
    <w:rsid w:val="00DA6F5D"/>
    <w:rsid w:val="00DB2122"/>
    <w:rsid w:val="00DB22A0"/>
    <w:rsid w:val="00DB3450"/>
    <w:rsid w:val="00DB695C"/>
    <w:rsid w:val="00DC1522"/>
    <w:rsid w:val="00DC1AF8"/>
    <w:rsid w:val="00DC20BF"/>
    <w:rsid w:val="00DC54E8"/>
    <w:rsid w:val="00DC72BF"/>
    <w:rsid w:val="00DD495C"/>
    <w:rsid w:val="00DE1E8A"/>
    <w:rsid w:val="00DE3A94"/>
    <w:rsid w:val="00DF0264"/>
    <w:rsid w:val="00DF5B46"/>
    <w:rsid w:val="00DF6298"/>
    <w:rsid w:val="00E02D0C"/>
    <w:rsid w:val="00E14D5B"/>
    <w:rsid w:val="00E22BE6"/>
    <w:rsid w:val="00E22E5B"/>
    <w:rsid w:val="00E24FF5"/>
    <w:rsid w:val="00E25AF0"/>
    <w:rsid w:val="00E359E1"/>
    <w:rsid w:val="00E453E8"/>
    <w:rsid w:val="00E501E1"/>
    <w:rsid w:val="00E56358"/>
    <w:rsid w:val="00E81B48"/>
    <w:rsid w:val="00E90C5F"/>
    <w:rsid w:val="00E90D58"/>
    <w:rsid w:val="00E9460A"/>
    <w:rsid w:val="00EA5EA9"/>
    <w:rsid w:val="00EA6076"/>
    <w:rsid w:val="00EA7E9E"/>
    <w:rsid w:val="00EB1014"/>
    <w:rsid w:val="00EC2AE6"/>
    <w:rsid w:val="00ED3F96"/>
    <w:rsid w:val="00EE4755"/>
    <w:rsid w:val="00EE5FB7"/>
    <w:rsid w:val="00EF57DE"/>
    <w:rsid w:val="00F00F44"/>
    <w:rsid w:val="00F015E4"/>
    <w:rsid w:val="00F0250D"/>
    <w:rsid w:val="00F14DDE"/>
    <w:rsid w:val="00F16022"/>
    <w:rsid w:val="00F20A87"/>
    <w:rsid w:val="00F41595"/>
    <w:rsid w:val="00F44546"/>
    <w:rsid w:val="00F46335"/>
    <w:rsid w:val="00F5644E"/>
    <w:rsid w:val="00F564A7"/>
    <w:rsid w:val="00F5713C"/>
    <w:rsid w:val="00F60122"/>
    <w:rsid w:val="00F6186C"/>
    <w:rsid w:val="00F61C5C"/>
    <w:rsid w:val="00F6262B"/>
    <w:rsid w:val="00F66F43"/>
    <w:rsid w:val="00F701A7"/>
    <w:rsid w:val="00F75E66"/>
    <w:rsid w:val="00F77DC7"/>
    <w:rsid w:val="00F82CA0"/>
    <w:rsid w:val="00F82CC1"/>
    <w:rsid w:val="00F83B6F"/>
    <w:rsid w:val="00F84BA7"/>
    <w:rsid w:val="00F8681C"/>
    <w:rsid w:val="00FA6D37"/>
    <w:rsid w:val="00FA7228"/>
    <w:rsid w:val="00FB20AB"/>
    <w:rsid w:val="00FB3334"/>
    <w:rsid w:val="00FE1DE6"/>
    <w:rsid w:val="00FE39AA"/>
    <w:rsid w:val="00FE4DCD"/>
    <w:rsid w:val="00FE5E40"/>
    <w:rsid w:val="00FF0FC8"/>
    <w:rsid w:val="00FF2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306F96"/>
  <w15:chartTrackingRefBased/>
  <w15:docId w15:val="{C7B9B555-6F83-4E48-B0AE-BDBBAE639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DF2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7B5DF2"/>
    <w:rPr>
      <w:color w:val="0000FF"/>
      <w:u w:val="single"/>
    </w:rPr>
  </w:style>
  <w:style w:type="character" w:styleId="a5">
    <w:name w:val="Placeholder Text"/>
    <w:basedOn w:val="a0"/>
    <w:uiPriority w:val="99"/>
    <w:semiHidden/>
    <w:rsid w:val="00D64C77"/>
    <w:rPr>
      <w:color w:val="808080"/>
    </w:rPr>
  </w:style>
  <w:style w:type="table" w:styleId="a6">
    <w:name w:val="Table Grid"/>
    <w:basedOn w:val="a1"/>
    <w:uiPriority w:val="39"/>
    <w:rsid w:val="001A73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DC1A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C1AF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C1A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C1AF8"/>
    <w:rPr>
      <w:sz w:val="18"/>
      <w:szCs w:val="18"/>
    </w:rPr>
  </w:style>
  <w:style w:type="character" w:styleId="ab">
    <w:name w:val="annotation reference"/>
    <w:basedOn w:val="a0"/>
    <w:uiPriority w:val="99"/>
    <w:semiHidden/>
    <w:unhideWhenUsed/>
    <w:rsid w:val="0079340E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79340E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79340E"/>
  </w:style>
  <w:style w:type="paragraph" w:styleId="ae">
    <w:name w:val="annotation subject"/>
    <w:basedOn w:val="ac"/>
    <w:next w:val="ac"/>
    <w:link w:val="af"/>
    <w:uiPriority w:val="99"/>
    <w:semiHidden/>
    <w:unhideWhenUsed/>
    <w:rsid w:val="0079340E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79340E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79340E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79340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97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8</Pages>
  <Words>729</Words>
  <Characters>4161</Characters>
  <Application>Microsoft Office Word</Application>
  <DocSecurity>0</DocSecurity>
  <Lines>34</Lines>
  <Paragraphs>9</Paragraphs>
  <ScaleCrop>false</ScaleCrop>
  <Company/>
  <LinksUpToDate>false</LinksUpToDate>
  <CharactersWithSpaces>4881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赵淼/技术维修部/天津浮式LNG/气电集团</cp:lastModifiedBy>
  <cp:revision>39</cp:revision>
  <cp:lastPrinted>2017-08-16T04:40:00Z</cp:lastPrinted>
  <dcterms:created xsi:type="dcterms:W3CDTF">2020-02-25T02:34:00Z</dcterms:created>
  <dcterms:modified xsi:type="dcterms:W3CDTF">2020-02-28T05:57:00Z</dcterms:modified>
</cp:coreProperties>
</file>