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EA5" w:rsidRDefault="00444209">
      <w:pPr>
        <w:rPr>
          <w:rFonts w:ascii="宋体" w:eastAsia="宋体" w:hAnsi="宋体" w:cs="宋体"/>
          <w:b/>
          <w:bCs/>
          <w:color w:val="FF0000"/>
          <w:sz w:val="24"/>
          <w:szCs w:val="24"/>
          <w:shd w:val="clear" w:color="auto" w:fill="FFFFFF"/>
        </w:rPr>
      </w:pPr>
      <w:bookmarkStart w:id="0" w:name="_Toc470116763"/>
      <w:bookmarkStart w:id="1" w:name="_Toc32194"/>
      <w:bookmarkStart w:id="2" w:name="_Toc26938"/>
      <w:r>
        <w:rPr>
          <w:rFonts w:ascii="宋体" w:eastAsia="宋体" w:hAnsi="宋体" w:cs="宋体" w:hint="eastAsia"/>
          <w:b/>
          <w:bCs/>
          <w:color w:val="FF0000"/>
          <w:sz w:val="24"/>
          <w:szCs w:val="24"/>
          <w:shd w:val="clear" w:color="auto" w:fill="FFFFFF"/>
        </w:rPr>
        <w:t>基金项目：西藏自治区校级大学生创新训练项目（项目编号：</w:t>
      </w:r>
      <w:r>
        <w:rPr>
          <w:rFonts w:ascii="宋体" w:eastAsia="宋体" w:hAnsi="宋体" w:cs="宋体" w:hint="eastAsia"/>
          <w:b/>
          <w:bCs/>
          <w:color w:val="FF0000"/>
          <w:sz w:val="24"/>
          <w:szCs w:val="24"/>
          <w:shd w:val="clear" w:color="auto" w:fill="FFFFFF"/>
        </w:rPr>
        <w:t>2019XCX017</w:t>
      </w:r>
      <w:r>
        <w:rPr>
          <w:rFonts w:ascii="宋体" w:eastAsia="宋体" w:hAnsi="宋体" w:cs="宋体" w:hint="eastAsia"/>
          <w:b/>
          <w:bCs/>
          <w:color w:val="FF0000"/>
          <w:sz w:val="24"/>
          <w:szCs w:val="24"/>
          <w:shd w:val="clear" w:color="auto" w:fill="FFFFFF"/>
        </w:rPr>
        <w:t>）</w:t>
      </w:r>
      <w:r>
        <w:rPr>
          <w:rFonts w:ascii="宋体" w:eastAsia="宋体" w:hAnsi="宋体" w:cs="宋体" w:hint="eastAsia"/>
          <w:b/>
          <w:bCs/>
          <w:color w:val="FF0000"/>
          <w:sz w:val="24"/>
          <w:szCs w:val="24"/>
          <w:shd w:val="clear" w:color="auto" w:fill="FFFFFF"/>
        </w:rPr>
        <w:t>。</w:t>
      </w:r>
    </w:p>
    <w:p w:rsidR="007F1EA5" w:rsidRDefault="007F1EA5">
      <w:pPr>
        <w:rPr>
          <w:rFonts w:ascii="宋体" w:eastAsia="宋体" w:hAnsi="宋体" w:cs="宋体"/>
          <w:b/>
          <w:bCs/>
          <w:color w:val="FF0000"/>
          <w:sz w:val="24"/>
          <w:szCs w:val="24"/>
          <w:shd w:val="clear" w:color="auto" w:fill="FFFFFF"/>
        </w:rPr>
      </w:pPr>
    </w:p>
    <w:p w:rsidR="007F1EA5" w:rsidRDefault="00444209">
      <w:pPr>
        <w:rPr>
          <w:rFonts w:ascii="华文楷体" w:eastAsia="华文楷体" w:hAnsi="华文楷体" w:cs="Arial"/>
          <w:color w:val="333333"/>
          <w:sz w:val="24"/>
          <w:szCs w:val="21"/>
          <w:shd w:val="clear" w:color="auto" w:fill="FFFFFF"/>
        </w:rPr>
      </w:pPr>
      <w:r>
        <w:rPr>
          <w:rFonts w:ascii="华文楷体" w:eastAsia="华文楷体" w:hAnsi="华文楷体" w:cs="Arial" w:hint="eastAsia"/>
          <w:color w:val="333333"/>
          <w:sz w:val="24"/>
          <w:szCs w:val="21"/>
          <w:shd w:val="clear" w:color="auto" w:fill="FFFFFF"/>
        </w:rPr>
        <w:t>作者简介：张骄，男，汉，云南曲靖，本科</w:t>
      </w:r>
      <w:r>
        <w:rPr>
          <w:rFonts w:ascii="华文楷体" w:eastAsia="华文楷体" w:hAnsi="华文楷体" w:cs="Arial" w:hint="eastAsia"/>
          <w:color w:val="333333"/>
          <w:sz w:val="24"/>
          <w:szCs w:val="21"/>
          <w:shd w:val="clear" w:color="auto" w:fill="FFFFFF"/>
        </w:rPr>
        <w:t>在读</w:t>
      </w:r>
      <w:r>
        <w:rPr>
          <w:rFonts w:ascii="华文楷体" w:eastAsia="华文楷体" w:hAnsi="华文楷体" w:cs="Arial" w:hint="eastAsia"/>
          <w:color w:val="333333"/>
          <w:sz w:val="24"/>
          <w:szCs w:val="21"/>
          <w:shd w:val="clear" w:color="auto" w:fill="FFFFFF"/>
        </w:rPr>
        <w:t>，西藏大学，数据库。</w:t>
      </w:r>
    </w:p>
    <w:p w:rsidR="007F1EA5" w:rsidRDefault="00444209">
      <w:pPr>
        <w:jc w:val="center"/>
        <w:rPr>
          <w:rFonts w:ascii="华文楷体" w:eastAsia="华文楷体" w:hAnsi="华文楷体" w:cs="Arial"/>
          <w:color w:val="333333"/>
          <w:sz w:val="24"/>
          <w:szCs w:val="21"/>
          <w:shd w:val="clear" w:color="auto" w:fill="FFFFFF"/>
        </w:rPr>
      </w:pPr>
      <w:r>
        <w:rPr>
          <w:rFonts w:ascii="华文楷体" w:eastAsia="华文楷体" w:hAnsi="华文楷体" w:cs="Arial" w:hint="eastAsia"/>
          <w:color w:val="333333"/>
          <w:sz w:val="24"/>
          <w:szCs w:val="21"/>
          <w:shd w:val="clear" w:color="auto" w:fill="FFFFFF"/>
        </w:rPr>
        <w:t>邮寄地址：西藏自治区拉萨市纳金乡西藏大学新校区</w:t>
      </w:r>
      <w:r>
        <w:rPr>
          <w:rFonts w:ascii="华文楷体" w:eastAsia="华文楷体" w:hAnsi="华文楷体" w:cs="Arial" w:hint="eastAsia"/>
          <w:color w:val="333333"/>
          <w:sz w:val="24"/>
          <w:szCs w:val="21"/>
          <w:shd w:val="clear" w:color="auto" w:fill="FFFFFF"/>
        </w:rPr>
        <w:t xml:space="preserve">  </w:t>
      </w:r>
      <w:r>
        <w:rPr>
          <w:rFonts w:ascii="华文楷体" w:eastAsia="华文楷体" w:hAnsi="华文楷体" w:cs="Arial" w:hint="eastAsia"/>
          <w:color w:val="333333"/>
          <w:sz w:val="24"/>
          <w:szCs w:val="21"/>
          <w:shd w:val="clear" w:color="auto" w:fill="FFFFFF"/>
        </w:rPr>
        <w:t>联系电话：</w:t>
      </w:r>
      <w:r>
        <w:rPr>
          <w:rFonts w:ascii="华文楷体" w:eastAsia="华文楷体" w:hAnsi="华文楷体" w:cs="Arial" w:hint="eastAsia"/>
          <w:color w:val="333333"/>
          <w:sz w:val="24"/>
          <w:szCs w:val="21"/>
          <w:shd w:val="clear" w:color="auto" w:fill="FFFFFF"/>
        </w:rPr>
        <w:t>13989916986</w:t>
      </w:r>
    </w:p>
    <w:p w:rsidR="007F1EA5" w:rsidRDefault="00444209">
      <w:pPr>
        <w:rPr>
          <w:rFonts w:ascii="Arial" w:hAnsi="Arial" w:cs="Arial"/>
          <w:b/>
          <w:color w:val="333333"/>
          <w:sz w:val="40"/>
          <w:szCs w:val="21"/>
          <w:shd w:val="clear" w:color="auto" w:fill="FFFFFF"/>
        </w:rPr>
      </w:pPr>
      <w:r>
        <w:rPr>
          <w:rFonts w:ascii="宋体" w:eastAsia="宋体" w:hAnsi="宋体" w:cs="宋体" w:hint="eastAsia"/>
          <w:b/>
          <w:bCs/>
          <w:color w:val="FF0000"/>
          <w:sz w:val="24"/>
          <w:szCs w:val="24"/>
          <w:shd w:val="clear" w:color="auto" w:fill="FFFFFF"/>
        </w:rPr>
        <w:t>指导老师</w:t>
      </w:r>
      <w:r>
        <w:rPr>
          <w:rFonts w:ascii="宋体" w:eastAsia="宋体" w:hAnsi="宋体" w:cs="宋体" w:hint="eastAsia"/>
          <w:b/>
          <w:bCs/>
          <w:color w:val="FF0000"/>
          <w:sz w:val="24"/>
          <w:szCs w:val="24"/>
          <w:shd w:val="clear" w:color="auto" w:fill="FFFFFF"/>
        </w:rPr>
        <w:t>：</w:t>
      </w:r>
      <w:r>
        <w:rPr>
          <w:rFonts w:ascii="宋体" w:eastAsia="宋体" w:hAnsi="宋体" w:cs="宋体" w:hint="eastAsia"/>
          <w:b/>
          <w:bCs/>
          <w:color w:val="FF0000"/>
          <w:sz w:val="24"/>
          <w:szCs w:val="24"/>
          <w:shd w:val="clear" w:color="auto" w:fill="FFFFFF"/>
        </w:rPr>
        <w:t>姜军</w:t>
      </w:r>
    </w:p>
    <w:p w:rsidR="007F1EA5" w:rsidRDefault="00444209">
      <w:pPr>
        <w:jc w:val="center"/>
        <w:rPr>
          <w:rFonts w:ascii="Arial" w:hAnsi="Arial" w:cs="Arial"/>
          <w:b/>
          <w:color w:val="333333"/>
          <w:sz w:val="40"/>
          <w:szCs w:val="21"/>
          <w:shd w:val="clear" w:color="auto" w:fill="FFFFFF"/>
        </w:rPr>
      </w:pPr>
      <w:bookmarkStart w:id="3" w:name="_GoBack"/>
      <w:r>
        <w:rPr>
          <w:rFonts w:ascii="Arial" w:hAnsi="Arial" w:cs="Arial" w:hint="eastAsia"/>
          <w:b/>
          <w:color w:val="333333"/>
          <w:sz w:val="40"/>
          <w:szCs w:val="21"/>
          <w:shd w:val="clear" w:color="auto" w:fill="FFFFFF"/>
        </w:rPr>
        <w:t>基于</w:t>
      </w:r>
      <w:r>
        <w:rPr>
          <w:rFonts w:ascii="Arial" w:hAnsi="Arial" w:cs="Arial" w:hint="eastAsia"/>
          <w:b/>
          <w:color w:val="333333"/>
          <w:sz w:val="40"/>
          <w:szCs w:val="21"/>
          <w:shd w:val="clear" w:color="auto" w:fill="FFFFFF"/>
        </w:rPr>
        <w:t>GIS</w:t>
      </w:r>
      <w:r>
        <w:rPr>
          <w:rFonts w:ascii="Arial" w:hAnsi="Arial" w:cs="Arial" w:hint="eastAsia"/>
          <w:b/>
          <w:color w:val="333333"/>
          <w:sz w:val="40"/>
          <w:szCs w:val="21"/>
          <w:shd w:val="clear" w:color="auto" w:fill="FFFFFF"/>
        </w:rPr>
        <w:t>中国旅游景点信息查询系统的设计</w:t>
      </w:r>
    </w:p>
    <w:p w:rsidR="007F1EA5" w:rsidRDefault="00444209">
      <w:pPr>
        <w:jc w:val="center"/>
        <w:rPr>
          <w:rFonts w:ascii="华文楷体" w:eastAsia="华文楷体" w:hAnsi="华文楷体"/>
          <w:color w:val="333333"/>
          <w:sz w:val="24"/>
        </w:rPr>
      </w:pPr>
      <w:r>
        <w:rPr>
          <w:rFonts w:ascii="华文楷体" w:eastAsia="华文楷体" w:hAnsi="华文楷体" w:hint="eastAsia"/>
          <w:color w:val="333333"/>
          <w:sz w:val="24"/>
        </w:rPr>
        <w:t>张骄</w:t>
      </w:r>
      <w:r>
        <w:rPr>
          <w:rFonts w:ascii="华文楷体" w:eastAsia="华文楷体" w:hAnsi="华文楷体" w:hint="eastAsia"/>
          <w:color w:val="333333"/>
          <w:sz w:val="24"/>
        </w:rPr>
        <w:t xml:space="preserve"> </w:t>
      </w:r>
      <w:r>
        <w:rPr>
          <w:rFonts w:ascii="华文楷体" w:eastAsia="华文楷体" w:hAnsi="华文楷体" w:hint="eastAsia"/>
          <w:color w:val="333333"/>
          <w:sz w:val="24"/>
        </w:rPr>
        <w:t>姜军</w:t>
      </w:r>
      <w:r>
        <w:rPr>
          <w:rFonts w:ascii="华文楷体" w:eastAsia="华文楷体" w:hAnsi="华文楷体" w:hint="eastAsia"/>
          <w:color w:val="333333"/>
          <w:sz w:val="24"/>
        </w:rPr>
        <w:t xml:space="preserve"> </w:t>
      </w:r>
      <w:r>
        <w:rPr>
          <w:rFonts w:ascii="华文楷体" w:eastAsia="华文楷体" w:hAnsi="华文楷体" w:hint="eastAsia"/>
          <w:color w:val="333333"/>
          <w:sz w:val="24"/>
        </w:rPr>
        <w:t>刘亮</w:t>
      </w:r>
      <w:r>
        <w:rPr>
          <w:rFonts w:ascii="华文楷体" w:eastAsia="华文楷体" w:hAnsi="华文楷体" w:hint="eastAsia"/>
          <w:color w:val="333333"/>
          <w:sz w:val="24"/>
        </w:rPr>
        <w:t xml:space="preserve"> </w:t>
      </w:r>
      <w:r>
        <w:rPr>
          <w:rFonts w:ascii="华文楷体" w:eastAsia="华文楷体" w:hAnsi="华文楷体" w:hint="eastAsia"/>
          <w:color w:val="333333"/>
          <w:sz w:val="24"/>
        </w:rPr>
        <w:t>李涛</w:t>
      </w:r>
      <w:r>
        <w:rPr>
          <w:rFonts w:ascii="华文楷体" w:eastAsia="华文楷体" w:hAnsi="华文楷体" w:hint="eastAsia"/>
          <w:color w:val="333333"/>
          <w:sz w:val="24"/>
        </w:rPr>
        <w:t xml:space="preserve"> </w:t>
      </w:r>
      <w:r>
        <w:rPr>
          <w:rFonts w:ascii="华文楷体" w:eastAsia="华文楷体" w:hAnsi="华文楷体" w:hint="eastAsia"/>
          <w:color w:val="333333"/>
          <w:sz w:val="24"/>
        </w:rPr>
        <w:t>倪盼盼</w:t>
      </w:r>
      <w:r>
        <w:rPr>
          <w:rFonts w:ascii="华文楷体" w:eastAsia="华文楷体" w:hAnsi="华文楷体" w:hint="eastAsia"/>
          <w:color w:val="333333"/>
          <w:sz w:val="24"/>
        </w:rPr>
        <w:t xml:space="preserve"> </w:t>
      </w:r>
    </w:p>
    <w:bookmarkEnd w:id="3"/>
    <w:p w:rsidR="007F1EA5" w:rsidRDefault="00444209">
      <w:pPr>
        <w:jc w:val="center"/>
        <w:rPr>
          <w:rFonts w:ascii="华文楷体" w:eastAsia="华文楷体" w:hAnsi="华文楷体" w:cs="Arial"/>
          <w:color w:val="333333"/>
          <w:sz w:val="24"/>
          <w:szCs w:val="21"/>
          <w:shd w:val="clear" w:color="auto" w:fill="FFFFFF"/>
        </w:rPr>
      </w:pPr>
      <w:r>
        <w:rPr>
          <w:rFonts w:ascii="华文楷体" w:eastAsia="华文楷体" w:hAnsi="华文楷体" w:cs="Arial" w:hint="eastAsia"/>
          <w:color w:val="333333"/>
          <w:sz w:val="24"/>
          <w:szCs w:val="21"/>
          <w:shd w:val="clear" w:color="auto" w:fill="FFFFFF"/>
        </w:rPr>
        <w:t>（</w:t>
      </w:r>
      <w:r>
        <w:rPr>
          <w:rFonts w:ascii="华文楷体" w:eastAsia="华文楷体" w:hAnsi="华文楷体" w:cs="Arial" w:hint="eastAsia"/>
          <w:color w:val="333333"/>
          <w:sz w:val="24"/>
          <w:szCs w:val="21"/>
          <w:shd w:val="clear" w:color="auto" w:fill="FFFFFF"/>
        </w:rPr>
        <w:t>西藏大学西藏拉萨</w:t>
      </w:r>
      <w:r>
        <w:rPr>
          <w:rFonts w:ascii="华文楷体" w:eastAsia="华文楷体" w:hAnsi="华文楷体" w:cs="Arial" w:hint="eastAsia"/>
          <w:color w:val="333333"/>
          <w:sz w:val="24"/>
          <w:szCs w:val="21"/>
          <w:shd w:val="clear" w:color="auto" w:fill="FFFFFF"/>
        </w:rPr>
        <w:t xml:space="preserve"> 850000</w:t>
      </w:r>
      <w:r>
        <w:rPr>
          <w:rFonts w:ascii="华文楷体" w:eastAsia="华文楷体" w:hAnsi="华文楷体" w:cs="Arial" w:hint="eastAsia"/>
          <w:color w:val="333333"/>
          <w:sz w:val="24"/>
          <w:szCs w:val="21"/>
          <w:shd w:val="clear" w:color="auto" w:fill="FFFFFF"/>
        </w:rPr>
        <w:t>）</w:t>
      </w:r>
    </w:p>
    <w:p w:rsidR="007F1EA5" w:rsidRDefault="00444209">
      <w:pPr>
        <w:rPr>
          <w:rFonts w:ascii="华文楷体" w:eastAsia="华文楷体" w:hAnsi="华文楷体" w:cs="Arial"/>
          <w:color w:val="333333"/>
          <w:sz w:val="24"/>
          <w:szCs w:val="21"/>
          <w:shd w:val="clear" w:color="auto" w:fill="FFFFFF"/>
        </w:rPr>
      </w:pPr>
      <w:r>
        <w:rPr>
          <w:rFonts w:ascii="华文楷体" w:eastAsia="华文楷体" w:hAnsi="华文楷体" w:cs="Arial" w:hint="eastAsia"/>
          <w:color w:val="333333"/>
          <w:sz w:val="24"/>
          <w:szCs w:val="21"/>
          <w:shd w:val="clear" w:color="auto" w:fill="FFFFFF"/>
        </w:rPr>
        <w:t>摘要</w:t>
      </w:r>
      <w:r>
        <w:rPr>
          <w:rFonts w:ascii="华文楷体" w:eastAsia="华文楷体" w:hAnsi="华文楷体" w:cs="Arial" w:hint="eastAsia"/>
          <w:color w:val="333333"/>
          <w:sz w:val="24"/>
          <w:szCs w:val="21"/>
          <w:shd w:val="clear" w:color="auto" w:fill="FFFFFF"/>
        </w:rPr>
        <w:t>:</w:t>
      </w:r>
      <w:r>
        <w:rPr>
          <w:rFonts w:ascii="华文楷体" w:eastAsia="华文楷体" w:hAnsi="华文楷体" w:cs="Arial" w:hint="eastAsia"/>
          <w:color w:val="333333"/>
          <w:sz w:val="24"/>
          <w:szCs w:val="21"/>
          <w:shd w:val="clear" w:color="auto" w:fill="FFFFFF"/>
        </w:rPr>
        <w:t>随着社会经济的发展和生活水平的提高，旅游人数逐年上涨。人们在外出旅游之前，一般情况下都会上网去查询旅游景点常规信息如门票、开发时间、景点组成情况等。缺少居住点为中心的球面坐标和平面坐标的旅游景点信息导致的旅游网状结构算法的不合理性，导致旅游规划中造成经济和资源的浪费。本文所研究的正是在此背景下基于</w:t>
      </w:r>
      <w:r>
        <w:rPr>
          <w:rFonts w:ascii="华文楷体" w:eastAsia="华文楷体" w:hAnsi="华文楷体" w:cs="Arial" w:hint="eastAsia"/>
          <w:color w:val="333333"/>
          <w:sz w:val="24"/>
          <w:szCs w:val="21"/>
          <w:shd w:val="clear" w:color="auto" w:fill="FFFFFF"/>
        </w:rPr>
        <w:t>G</w:t>
      </w:r>
      <w:r>
        <w:rPr>
          <w:rFonts w:ascii="华文楷体" w:eastAsia="华文楷体" w:hAnsi="华文楷体" w:cs="Arial"/>
          <w:color w:val="333333"/>
          <w:sz w:val="24"/>
          <w:szCs w:val="21"/>
          <w:shd w:val="clear" w:color="auto" w:fill="FFFFFF"/>
        </w:rPr>
        <w:t>IS</w:t>
      </w:r>
      <w:r>
        <w:rPr>
          <w:rFonts w:ascii="华文楷体" w:eastAsia="华文楷体" w:hAnsi="华文楷体" w:cs="Arial" w:hint="eastAsia"/>
          <w:color w:val="333333"/>
          <w:sz w:val="24"/>
          <w:szCs w:val="21"/>
          <w:shd w:val="clear" w:color="auto" w:fill="FFFFFF"/>
        </w:rPr>
        <w:t>地理数据库系统中国旅游景点信息查询系统的设计，以整个中国</w:t>
      </w:r>
      <w:r>
        <w:rPr>
          <w:rFonts w:ascii="华文楷体" w:eastAsia="华文楷体" w:hAnsi="华文楷体" w:cs="Arial" w:hint="eastAsia"/>
          <w:color w:val="333333"/>
          <w:sz w:val="24"/>
          <w:szCs w:val="21"/>
          <w:shd w:val="clear" w:color="auto" w:fill="FFFFFF"/>
        </w:rPr>
        <w:t>5</w:t>
      </w:r>
      <w:r>
        <w:rPr>
          <w:rFonts w:ascii="华文楷体" w:eastAsia="华文楷体" w:hAnsi="华文楷体" w:cs="Arial"/>
          <w:color w:val="333333"/>
          <w:sz w:val="24"/>
          <w:szCs w:val="21"/>
          <w:shd w:val="clear" w:color="auto" w:fill="FFFFFF"/>
        </w:rPr>
        <w:t>A</w:t>
      </w:r>
      <w:r>
        <w:rPr>
          <w:rFonts w:ascii="华文楷体" w:eastAsia="华文楷体" w:hAnsi="华文楷体" w:cs="Arial" w:hint="eastAsia"/>
          <w:color w:val="333333"/>
          <w:sz w:val="24"/>
          <w:szCs w:val="21"/>
          <w:shd w:val="clear" w:color="auto" w:fill="FFFFFF"/>
        </w:rPr>
        <w:t>级景区为研究对象，通过可视化界面来查询景区的相关信息，为人们提供相关信息的浏览、查询显示、制图排版、数据编辑、符号化等功能，通过上述功能的实现</w:t>
      </w:r>
      <w:r>
        <w:rPr>
          <w:rFonts w:ascii="华文楷体" w:eastAsia="华文楷体" w:hAnsi="华文楷体" w:cs="Arial" w:hint="eastAsia"/>
          <w:color w:val="333333"/>
          <w:sz w:val="24"/>
          <w:szCs w:val="21"/>
          <w:shd w:val="clear" w:color="auto" w:fill="FFFFFF"/>
        </w:rPr>
        <w:t>，帮助旅游业相关的部门及人们对中国旅游景点有更深的了解。</w:t>
      </w:r>
      <w:bookmarkStart w:id="4" w:name="_Toc12059073"/>
      <w:bookmarkStart w:id="5" w:name="_Toc470116764"/>
      <w:bookmarkStart w:id="6" w:name="_Toc2481"/>
      <w:bookmarkStart w:id="7" w:name="_Toc20643"/>
      <w:bookmarkStart w:id="8" w:name="_Toc14575"/>
      <w:bookmarkStart w:id="9" w:name="_Toc5306"/>
    </w:p>
    <w:p w:rsidR="007F1EA5" w:rsidRDefault="00444209">
      <w:pPr>
        <w:rPr>
          <w:rFonts w:ascii="华文楷体" w:eastAsia="华文楷体" w:hAnsi="华文楷体" w:cs="Arial"/>
          <w:color w:val="333333"/>
          <w:sz w:val="24"/>
          <w:szCs w:val="21"/>
          <w:shd w:val="clear" w:color="auto" w:fill="FFFFFF"/>
        </w:rPr>
      </w:pPr>
      <w:r>
        <w:rPr>
          <w:rFonts w:ascii="华文楷体" w:eastAsia="华文楷体" w:hAnsi="华文楷体" w:cs="Arial" w:hint="eastAsia"/>
          <w:color w:val="333333"/>
          <w:sz w:val="24"/>
          <w:szCs w:val="21"/>
          <w:shd w:val="clear" w:color="auto" w:fill="FFFFFF"/>
        </w:rPr>
        <w:t>关键字</w:t>
      </w:r>
      <w:r>
        <w:rPr>
          <w:rFonts w:ascii="华文楷体" w:eastAsia="华文楷体" w:hAnsi="华文楷体" w:cs="Arial" w:hint="eastAsia"/>
          <w:color w:val="333333"/>
          <w:sz w:val="24"/>
          <w:szCs w:val="21"/>
          <w:shd w:val="clear" w:color="auto" w:fill="FFFFFF"/>
        </w:rPr>
        <w:t xml:space="preserve">:GIS </w:t>
      </w:r>
      <w:r>
        <w:rPr>
          <w:rFonts w:ascii="华文楷体" w:eastAsia="华文楷体" w:hAnsi="华文楷体" w:cs="Arial" w:hint="eastAsia"/>
          <w:color w:val="333333"/>
          <w:sz w:val="24"/>
          <w:szCs w:val="21"/>
          <w:shd w:val="clear" w:color="auto" w:fill="FFFFFF"/>
        </w:rPr>
        <w:t>信息查询</w:t>
      </w:r>
      <w:r>
        <w:rPr>
          <w:rFonts w:ascii="华文楷体" w:eastAsia="华文楷体" w:hAnsi="华文楷体" w:cs="Arial" w:hint="eastAsia"/>
          <w:color w:val="333333"/>
          <w:sz w:val="24"/>
          <w:szCs w:val="21"/>
          <w:shd w:val="clear" w:color="auto" w:fill="FFFFFF"/>
        </w:rPr>
        <w:t xml:space="preserve"> </w:t>
      </w:r>
      <w:r>
        <w:rPr>
          <w:rFonts w:ascii="华文楷体" w:eastAsia="华文楷体" w:hAnsi="华文楷体" w:cs="Arial" w:hint="eastAsia"/>
          <w:color w:val="333333"/>
          <w:sz w:val="24"/>
          <w:szCs w:val="21"/>
          <w:shd w:val="clear" w:color="auto" w:fill="FFFFFF"/>
        </w:rPr>
        <w:t>数据管理</w:t>
      </w:r>
      <w:r>
        <w:rPr>
          <w:rFonts w:ascii="华文楷体" w:eastAsia="华文楷体" w:hAnsi="华文楷体" w:cs="Arial" w:hint="eastAsia"/>
          <w:color w:val="333333"/>
          <w:sz w:val="24"/>
          <w:szCs w:val="21"/>
          <w:shd w:val="clear" w:color="auto" w:fill="FFFFFF"/>
        </w:rPr>
        <w:t xml:space="preserve"> </w:t>
      </w:r>
      <w:r>
        <w:rPr>
          <w:rFonts w:ascii="华文楷体" w:eastAsia="华文楷体" w:hAnsi="华文楷体" w:cs="Arial" w:hint="eastAsia"/>
          <w:color w:val="333333"/>
          <w:sz w:val="24"/>
          <w:szCs w:val="21"/>
          <w:shd w:val="clear" w:color="auto" w:fill="FFFFFF"/>
        </w:rPr>
        <w:t>系统设计</w:t>
      </w:r>
    </w:p>
    <w:p w:rsidR="007F1EA5" w:rsidRDefault="00444209">
      <w:pPr>
        <w:rPr>
          <w:rFonts w:ascii="华文楷体" w:eastAsia="华文楷体" w:hAnsi="华文楷体" w:cs="Arial"/>
          <w:b/>
          <w:color w:val="333333"/>
          <w:sz w:val="32"/>
          <w:szCs w:val="21"/>
          <w:shd w:val="clear" w:color="auto" w:fill="FFFFFF"/>
        </w:rPr>
      </w:pPr>
      <w:r>
        <w:rPr>
          <w:rFonts w:ascii="华文楷体" w:eastAsia="华文楷体" w:hAnsi="华文楷体" w:cs="Arial" w:hint="eastAsia"/>
          <w:b/>
          <w:color w:val="333333"/>
          <w:sz w:val="32"/>
          <w:szCs w:val="21"/>
          <w:shd w:val="clear" w:color="auto" w:fill="FFFFFF"/>
        </w:rPr>
        <w:t>1</w:t>
      </w:r>
      <w:r>
        <w:rPr>
          <w:rFonts w:ascii="华文楷体" w:eastAsia="华文楷体" w:hAnsi="华文楷体" w:cs="Arial" w:hint="eastAsia"/>
          <w:b/>
          <w:color w:val="333333"/>
          <w:sz w:val="32"/>
          <w:szCs w:val="21"/>
          <w:shd w:val="clear" w:color="auto" w:fill="FFFFFF"/>
        </w:rPr>
        <w:t>系统定义</w:t>
      </w:r>
      <w:bookmarkEnd w:id="4"/>
      <w:bookmarkEnd w:id="5"/>
      <w:bookmarkEnd w:id="6"/>
      <w:bookmarkEnd w:id="7"/>
      <w:bookmarkEnd w:id="8"/>
      <w:bookmarkEnd w:id="9"/>
    </w:p>
    <w:p w:rsidR="007F1EA5" w:rsidRDefault="00444209">
      <w:pPr>
        <w:ind w:firstLine="360"/>
        <w:rPr>
          <w:rFonts w:ascii="华文楷体" w:eastAsia="华文楷体" w:hAnsi="华文楷体" w:cs="Arial"/>
          <w:color w:val="333333"/>
          <w:sz w:val="24"/>
          <w:szCs w:val="21"/>
          <w:shd w:val="clear" w:color="auto" w:fill="FFFFFF"/>
        </w:rPr>
      </w:pPr>
      <w:r>
        <w:rPr>
          <w:rFonts w:ascii="华文楷体" w:eastAsia="华文楷体" w:hAnsi="华文楷体" w:cs="Arial" w:hint="eastAsia"/>
          <w:color w:val="333333"/>
          <w:sz w:val="24"/>
          <w:szCs w:val="21"/>
          <w:shd w:val="clear" w:color="auto" w:fill="FFFFFF"/>
        </w:rPr>
        <w:t>中国旅游景点信息查询系统主要对</w:t>
      </w:r>
      <w:r>
        <w:rPr>
          <w:rFonts w:ascii="华文楷体" w:eastAsia="华文楷体" w:hAnsi="华文楷体" w:cs="Arial" w:hint="eastAsia"/>
          <w:color w:val="333333"/>
          <w:sz w:val="24"/>
          <w:szCs w:val="21"/>
          <w:shd w:val="clear" w:color="auto" w:fill="FFFFFF"/>
        </w:rPr>
        <w:t>shape</w:t>
      </w:r>
      <w:r>
        <w:rPr>
          <w:rFonts w:ascii="华文楷体" w:eastAsia="华文楷体" w:hAnsi="华文楷体" w:cs="Arial" w:hint="eastAsia"/>
          <w:color w:val="333333"/>
          <w:sz w:val="24"/>
          <w:szCs w:val="21"/>
          <w:shd w:val="clear" w:color="auto" w:fill="FFFFFF"/>
        </w:rPr>
        <w:t>文件格式的包含省的面积、省的名称的中国行政区划数据，及其获取到的中国</w:t>
      </w:r>
      <w:r>
        <w:rPr>
          <w:rFonts w:ascii="华文楷体" w:eastAsia="华文楷体" w:hAnsi="华文楷体" w:cs="Arial" w:hint="eastAsia"/>
          <w:color w:val="333333"/>
          <w:sz w:val="24"/>
          <w:szCs w:val="21"/>
          <w:shd w:val="clear" w:color="auto" w:fill="FFFFFF"/>
        </w:rPr>
        <w:t>5</w:t>
      </w:r>
      <w:r>
        <w:rPr>
          <w:rFonts w:ascii="华文楷体" w:eastAsia="华文楷体" w:hAnsi="华文楷体" w:cs="Arial"/>
          <w:color w:val="333333"/>
          <w:sz w:val="24"/>
          <w:szCs w:val="21"/>
          <w:shd w:val="clear" w:color="auto" w:fill="FFFFFF"/>
        </w:rPr>
        <w:t>A</w:t>
      </w:r>
      <w:r>
        <w:rPr>
          <w:rFonts w:ascii="华文楷体" w:eastAsia="华文楷体" w:hAnsi="华文楷体" w:cs="Arial" w:hint="eastAsia"/>
          <w:color w:val="333333"/>
          <w:sz w:val="24"/>
          <w:szCs w:val="21"/>
          <w:shd w:val="clear" w:color="auto" w:fill="FFFFFF"/>
        </w:rPr>
        <w:t>级景区的名称、经纬度、热度的</w:t>
      </w:r>
      <w:r>
        <w:rPr>
          <w:rFonts w:ascii="华文楷体" w:eastAsia="华文楷体" w:hAnsi="华文楷体" w:cs="Arial"/>
          <w:color w:val="333333"/>
          <w:sz w:val="24"/>
          <w:szCs w:val="21"/>
          <w:shd w:val="clear" w:color="auto" w:fill="FFFFFF"/>
        </w:rPr>
        <w:t>E</w:t>
      </w:r>
      <w:r>
        <w:rPr>
          <w:rFonts w:ascii="华文楷体" w:eastAsia="华文楷体" w:hAnsi="华文楷体" w:cs="Arial" w:hint="eastAsia"/>
          <w:color w:val="333333"/>
          <w:sz w:val="24"/>
          <w:szCs w:val="21"/>
          <w:shd w:val="clear" w:color="auto" w:fill="FFFFFF"/>
        </w:rPr>
        <w:t>xcel</w:t>
      </w:r>
      <w:r>
        <w:rPr>
          <w:rFonts w:ascii="华文楷体" w:eastAsia="华文楷体" w:hAnsi="华文楷体" w:cs="Arial" w:hint="eastAsia"/>
          <w:color w:val="333333"/>
          <w:sz w:val="24"/>
          <w:szCs w:val="21"/>
          <w:shd w:val="clear" w:color="auto" w:fill="FFFFFF"/>
        </w:rPr>
        <w:t>文件，由于获取到的</w:t>
      </w:r>
      <w:r>
        <w:rPr>
          <w:rFonts w:ascii="华文楷体" w:eastAsia="华文楷体" w:hAnsi="华文楷体" w:cs="Arial" w:hint="eastAsia"/>
          <w:color w:val="333333"/>
          <w:sz w:val="24"/>
          <w:szCs w:val="21"/>
          <w:shd w:val="clear" w:color="auto" w:fill="FFFFFF"/>
        </w:rPr>
        <w:t>Exce</w:t>
      </w:r>
      <w:r>
        <w:rPr>
          <w:rFonts w:ascii="华文楷体" w:eastAsia="华文楷体" w:hAnsi="华文楷体" w:cs="Arial"/>
          <w:color w:val="333333"/>
          <w:sz w:val="24"/>
          <w:szCs w:val="21"/>
          <w:shd w:val="clear" w:color="auto" w:fill="FFFFFF"/>
        </w:rPr>
        <w:t>l</w:t>
      </w:r>
      <w:r>
        <w:rPr>
          <w:rFonts w:ascii="华文楷体" w:eastAsia="华文楷体" w:hAnsi="华文楷体" w:cs="Arial" w:hint="eastAsia"/>
          <w:color w:val="333333"/>
          <w:sz w:val="24"/>
          <w:szCs w:val="21"/>
          <w:shd w:val="clear" w:color="auto" w:fill="FFFFFF"/>
        </w:rPr>
        <w:t>文件不能直接使用，我们将使用</w:t>
      </w:r>
      <w:r>
        <w:rPr>
          <w:rFonts w:ascii="华文楷体" w:eastAsia="华文楷体" w:hAnsi="华文楷体" w:cs="Arial" w:hint="eastAsia"/>
          <w:color w:val="333333"/>
          <w:sz w:val="24"/>
          <w:szCs w:val="21"/>
          <w:shd w:val="clear" w:color="auto" w:fill="FFFFFF"/>
        </w:rPr>
        <w:t>Arc</w:t>
      </w:r>
      <w:r>
        <w:rPr>
          <w:rFonts w:ascii="华文楷体" w:eastAsia="华文楷体" w:hAnsi="华文楷体" w:cs="Arial"/>
          <w:color w:val="333333"/>
          <w:sz w:val="24"/>
          <w:szCs w:val="21"/>
          <w:shd w:val="clear" w:color="auto" w:fill="FFFFFF"/>
        </w:rPr>
        <w:t>GIS</w:t>
      </w:r>
      <w:r>
        <w:rPr>
          <w:rFonts w:ascii="华文楷体" w:eastAsia="华文楷体" w:hAnsi="华文楷体" w:cs="Arial" w:hint="eastAsia"/>
          <w:color w:val="333333"/>
          <w:sz w:val="24"/>
          <w:szCs w:val="21"/>
          <w:shd w:val="clear" w:color="auto" w:fill="FFFFFF"/>
        </w:rPr>
        <w:t>软件，将旅游景点的数据导入</w:t>
      </w:r>
      <w:r>
        <w:rPr>
          <w:rFonts w:ascii="华文楷体" w:eastAsia="华文楷体" w:hAnsi="华文楷体" w:cs="Arial" w:hint="eastAsia"/>
          <w:color w:val="333333"/>
          <w:sz w:val="24"/>
          <w:szCs w:val="21"/>
          <w:shd w:val="clear" w:color="auto" w:fill="FFFFFF"/>
        </w:rPr>
        <w:t>Arc</w:t>
      </w:r>
      <w:r>
        <w:rPr>
          <w:rFonts w:ascii="华文楷体" w:eastAsia="华文楷体" w:hAnsi="华文楷体" w:cs="Arial"/>
          <w:color w:val="333333"/>
          <w:sz w:val="24"/>
          <w:szCs w:val="21"/>
          <w:shd w:val="clear" w:color="auto" w:fill="FFFFFF"/>
        </w:rPr>
        <w:t>GIS</w:t>
      </w:r>
      <w:r>
        <w:rPr>
          <w:rFonts w:ascii="华文楷体" w:eastAsia="华文楷体" w:hAnsi="华文楷体" w:cs="Arial" w:hint="eastAsia"/>
          <w:color w:val="333333"/>
          <w:sz w:val="24"/>
          <w:szCs w:val="21"/>
          <w:shd w:val="clear" w:color="auto" w:fill="FFFFFF"/>
        </w:rPr>
        <w:t>转换为点要数的数据集进行开发测试，现状调查后通过结构化分析确定系统的主要功能包括数据的加载、旅游景点查询、主题制</w:t>
      </w:r>
      <w:r>
        <w:rPr>
          <w:rFonts w:ascii="华文楷体" w:eastAsia="华文楷体" w:hAnsi="华文楷体" w:cs="Arial" w:hint="eastAsia"/>
          <w:color w:val="333333"/>
          <w:sz w:val="24"/>
          <w:szCs w:val="21"/>
          <w:shd w:val="clear" w:color="auto" w:fill="FFFFFF"/>
        </w:rPr>
        <w:lastRenderedPageBreak/>
        <w:t>作等功能，采用结构化分析方法</w:t>
      </w:r>
      <w:r>
        <w:rPr>
          <w:rFonts w:ascii="华文楷体" w:eastAsia="华文楷体" w:hAnsi="华文楷体" w:cs="Arial" w:hint="eastAsia"/>
          <w:color w:val="333333"/>
          <w:sz w:val="24"/>
          <w:szCs w:val="21"/>
          <w:shd w:val="clear" w:color="auto" w:fill="FFFFFF"/>
        </w:rPr>
        <w:t>中“逐层细化”的策略对功能细化为专题制图模块、图例、图名、比例尺、指北针的添加等功能，具体功能和性能要求如下：</w:t>
      </w:r>
    </w:p>
    <w:p w:rsidR="007F1EA5" w:rsidRDefault="00444209">
      <w:pPr>
        <w:pStyle w:val="12"/>
        <w:numPr>
          <w:ilvl w:val="0"/>
          <w:numId w:val="1"/>
        </w:numPr>
        <w:ind w:firstLineChars="0"/>
        <w:rPr>
          <w:rFonts w:ascii="华文楷体" w:eastAsia="华文楷体" w:hAnsi="华文楷体" w:cs="Times New Roman"/>
          <w:sz w:val="24"/>
          <w:szCs w:val="24"/>
        </w:rPr>
      </w:pPr>
      <w:r>
        <w:rPr>
          <w:rFonts w:ascii="华文楷体" w:eastAsia="华文楷体" w:hAnsi="华文楷体" w:cs="Times New Roman" w:hint="eastAsia"/>
          <w:sz w:val="24"/>
          <w:szCs w:val="24"/>
        </w:rPr>
        <w:t>数据处理：系统能够加载栅格数据、矢量数据、</w:t>
      </w:r>
      <w:r>
        <w:rPr>
          <w:rFonts w:ascii="华文楷体" w:eastAsia="华文楷体" w:hAnsi="华文楷体" w:cs="Times New Roman" w:hint="eastAsia"/>
          <w:sz w:val="24"/>
          <w:szCs w:val="24"/>
        </w:rPr>
        <w:t>mxd</w:t>
      </w:r>
      <w:r>
        <w:rPr>
          <w:rFonts w:ascii="华文楷体" w:eastAsia="华文楷体" w:hAnsi="华文楷体" w:cs="Times New Roman" w:hint="eastAsia"/>
          <w:sz w:val="24"/>
          <w:szCs w:val="24"/>
        </w:rPr>
        <w:t>文件、</w:t>
      </w:r>
      <w:r>
        <w:rPr>
          <w:rFonts w:ascii="华文楷体" w:eastAsia="华文楷体" w:hAnsi="华文楷体" w:cs="Times New Roman"/>
          <w:sz w:val="24"/>
          <w:szCs w:val="24"/>
        </w:rPr>
        <w:t>CAD</w:t>
      </w:r>
      <w:r>
        <w:rPr>
          <w:rFonts w:ascii="华文楷体" w:eastAsia="华文楷体" w:hAnsi="华文楷体" w:cs="Times New Roman" w:hint="eastAsia"/>
          <w:sz w:val="24"/>
          <w:szCs w:val="24"/>
        </w:rPr>
        <w:t>数据。</w:t>
      </w:r>
    </w:p>
    <w:p w:rsidR="007F1EA5" w:rsidRDefault="00444209">
      <w:pPr>
        <w:pStyle w:val="12"/>
        <w:numPr>
          <w:ilvl w:val="0"/>
          <w:numId w:val="1"/>
        </w:numPr>
        <w:ind w:firstLineChars="0"/>
        <w:rPr>
          <w:rFonts w:ascii="华文楷体" w:eastAsia="华文楷体" w:hAnsi="华文楷体" w:cs="宋体"/>
          <w:sz w:val="24"/>
        </w:rPr>
      </w:pPr>
      <w:r>
        <w:rPr>
          <w:rFonts w:ascii="华文楷体" w:eastAsia="华文楷体" w:hAnsi="华文楷体" w:cs="Times New Roman" w:hint="eastAsia"/>
          <w:sz w:val="24"/>
          <w:szCs w:val="24"/>
        </w:rPr>
        <w:t>界面友好：</w:t>
      </w:r>
      <w:r>
        <w:rPr>
          <w:rFonts w:ascii="华文楷体" w:eastAsia="华文楷体" w:hAnsi="华文楷体" w:cs="宋体" w:hint="eastAsia"/>
          <w:sz w:val="24"/>
        </w:rPr>
        <w:t>系统应具备良好的操作性能，友好的操作界面。系统对数据处理后，要能形成图形化分析结果输出给用户。对非专业人士，通过简单的培训，就能够轻松使用软件。</w:t>
      </w:r>
    </w:p>
    <w:p w:rsidR="007F1EA5" w:rsidRDefault="00444209">
      <w:pPr>
        <w:pStyle w:val="12"/>
        <w:numPr>
          <w:ilvl w:val="0"/>
          <w:numId w:val="1"/>
        </w:numPr>
        <w:ind w:firstLineChars="0"/>
        <w:rPr>
          <w:rFonts w:ascii="华文楷体" w:eastAsia="华文楷体" w:hAnsi="华文楷体" w:cs="Times New Roman"/>
          <w:sz w:val="24"/>
          <w:szCs w:val="24"/>
          <w:lang w:val="zh-CN"/>
        </w:rPr>
      </w:pPr>
      <w:r>
        <w:rPr>
          <w:rFonts w:ascii="华文楷体" w:eastAsia="华文楷体" w:hAnsi="华文楷体" w:cs="Times New Roman" w:hint="eastAsia"/>
          <w:sz w:val="24"/>
          <w:szCs w:val="24"/>
          <w:lang w:val="zh-CN"/>
        </w:rPr>
        <w:t>地图显示：在地图上能够显示出中国行政区划数据以及旅游景点点要素，用户能够加载矢量数据和栅格数据，地图可以根据用户的需要实现放大、缩小、漫游、全图显示等功能。</w:t>
      </w:r>
    </w:p>
    <w:p w:rsidR="007F1EA5" w:rsidRDefault="00444209">
      <w:pPr>
        <w:pStyle w:val="12"/>
        <w:numPr>
          <w:ilvl w:val="0"/>
          <w:numId w:val="1"/>
        </w:numPr>
        <w:ind w:firstLineChars="0"/>
        <w:rPr>
          <w:rFonts w:ascii="华文楷体" w:eastAsia="华文楷体" w:hAnsi="华文楷体" w:cs="Times New Roman"/>
          <w:sz w:val="24"/>
          <w:szCs w:val="24"/>
          <w:lang w:val="zh-CN"/>
        </w:rPr>
      </w:pPr>
      <w:r>
        <w:rPr>
          <w:rFonts w:ascii="华文楷体" w:eastAsia="华文楷体" w:hAnsi="华文楷体" w:cs="Times New Roman" w:hint="eastAsia"/>
          <w:sz w:val="24"/>
          <w:szCs w:val="24"/>
          <w:lang w:val="zh-CN"/>
        </w:rPr>
        <w:t>专题制图：用户根据自己的需要，制作专题图，并且能够输出制作好的专题图。</w:t>
      </w:r>
    </w:p>
    <w:p w:rsidR="007F1EA5" w:rsidRDefault="00444209">
      <w:pPr>
        <w:pStyle w:val="12"/>
        <w:numPr>
          <w:ilvl w:val="0"/>
          <w:numId w:val="1"/>
        </w:numPr>
        <w:ind w:firstLineChars="0"/>
        <w:rPr>
          <w:rFonts w:ascii="华文楷体" w:eastAsia="华文楷体" w:hAnsi="华文楷体" w:cs="宋体"/>
          <w:sz w:val="24"/>
        </w:rPr>
      </w:pPr>
      <w:r>
        <w:rPr>
          <w:rFonts w:ascii="华文楷体" w:eastAsia="华文楷体" w:hAnsi="华文楷体" w:cs="Times New Roman" w:hint="eastAsia"/>
          <w:sz w:val="24"/>
          <w:szCs w:val="24"/>
        </w:rPr>
        <w:t>数据安全：需要对不同角色的用户，设置不同的权限制。</w:t>
      </w:r>
      <w:r>
        <w:rPr>
          <w:rFonts w:ascii="华文楷体" w:eastAsia="华文楷体" w:hAnsi="华文楷体" w:cs="宋体" w:hint="eastAsia"/>
          <w:sz w:val="24"/>
        </w:rPr>
        <w:t>防止非专业人士不小心删除数据，导致系统崩溃，造成不可估计的损失。对已授权的用户</w:t>
      </w:r>
      <w:r>
        <w:rPr>
          <w:rFonts w:ascii="华文楷体" w:eastAsia="华文楷体" w:hAnsi="华文楷体" w:cs="Times New Roman" w:hint="eastAsia"/>
          <w:sz w:val="24"/>
          <w:szCs w:val="24"/>
        </w:rPr>
        <w:t>错误的操作能做出警告，防止操作不当系统崩溃。</w:t>
      </w:r>
    </w:p>
    <w:p w:rsidR="007F1EA5" w:rsidRDefault="007F1EA5">
      <w:pPr>
        <w:spacing w:line="240" w:lineRule="atLeast"/>
        <w:ind w:firstLine="360"/>
        <w:rPr>
          <w:rFonts w:ascii="华文楷体" w:eastAsia="华文楷体" w:hAnsi="华文楷体" w:cs="Times New Roman"/>
          <w:sz w:val="24"/>
          <w:szCs w:val="24"/>
        </w:rPr>
      </w:pPr>
      <w:r w:rsidRPr="007F1EA5">
        <w:rPr>
          <w:rFonts w:ascii="Calibri" w:eastAsia="宋体" w:hAnsi="Calibri" w:cs="Times New Roman"/>
        </w:rPr>
        <w:pict>
          <v:shapetype id="_x0000_t202" coordsize="21600,21600" o:spt="202" path="m,l,21600r21600,l21600,xe">
            <v:stroke joinstyle="miter"/>
            <v:path gradientshapeok="t" o:connecttype="rect"/>
          </v:shapetype>
          <v:shape id="_x0000_s1035" type="#_x0000_t202" style="position:absolute;left:0;text-align:left;margin-left:325pt;margin-top:86.9pt;width:166.1pt;height:177.45pt;z-index:251660288;mso-width-percent:400;mso-width-percent:400;mso-width-relative:margin;mso-height-relative:margin" stroked="f">
            <v:textbox>
              <w:txbxContent>
                <w:p w:rsidR="007F1EA5" w:rsidRDefault="00444209">
                  <w:pPr>
                    <w:jc w:val="center"/>
                    <w:rPr>
                      <w:rFonts w:ascii="华文楷体" w:eastAsia="华文楷体" w:hAnsi="华文楷体" w:cs="Times New Roman"/>
                      <w:sz w:val="24"/>
                      <w:szCs w:val="24"/>
                      <w:lang w:val="zh-CN"/>
                    </w:rPr>
                  </w:pPr>
                  <w:r>
                    <w:rPr>
                      <w:rFonts w:ascii="华文楷体" w:eastAsia="华文楷体" w:hAnsi="华文楷体" w:cs="Times New Roman" w:hint="eastAsia"/>
                      <w:sz w:val="24"/>
                      <w:szCs w:val="24"/>
                      <w:lang w:val="zh-CN"/>
                    </w:rPr>
                    <w:t>第三层：</w:t>
                  </w:r>
                </w:p>
                <w:p w:rsidR="007F1EA5" w:rsidRDefault="007F1EA5">
                  <w:pPr>
                    <w:rPr>
                      <w:rFonts w:ascii="Times New Roman" w:eastAsia="宋体" w:hAnsi="Times New Roman" w:cs="Times New Roman"/>
                      <w:sz w:val="28"/>
                      <w:szCs w:val="28"/>
                    </w:rPr>
                  </w:pPr>
                  <w:r w:rsidRPr="007F1EA5">
                    <w:rPr>
                      <w:rFonts w:ascii="Calibri" w:eastAsia="宋体" w:hAnsi="Calibri" w:cs="Times New Roman"/>
                    </w:rPr>
                    <w:object w:dxaOrig="10498" w:dyaOrig="6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2.45pt;height:116.45pt" o:ole="">
                        <v:imagedata r:id="rId9" o:title=""/>
                      </v:shape>
                      <o:OLEObject Type="Embed" ProgID="Visio.Drawing.15" ShapeID="_x0000_i1026" DrawAspect="Content" ObjectID="_1644671062" r:id="rId10"/>
                    </w:object>
                  </w:r>
                </w:p>
                <w:p w:rsidR="007F1EA5" w:rsidRDefault="007F1EA5"/>
              </w:txbxContent>
            </v:textbox>
          </v:shape>
        </w:pict>
      </w:r>
      <w:r>
        <w:rPr>
          <w:rFonts w:ascii="华文楷体" w:eastAsia="华文楷体" w:hAnsi="华文楷体" w:cs="Times New Roman"/>
          <w:sz w:val="24"/>
          <w:szCs w:val="24"/>
        </w:rPr>
        <w:pict>
          <v:shape id="_x0000_s1034" type="#_x0000_t202" style="position:absolute;left:0;text-align:left;margin-left:188.6pt;margin-top:86.9pt;width:128.45pt;height:161.15pt;z-index:251658240" stroked="f">
            <v:textbox>
              <w:txbxContent>
                <w:p w:rsidR="007F1EA5" w:rsidRDefault="00444209">
                  <w:pPr>
                    <w:jc w:val="center"/>
                    <w:rPr>
                      <w:rFonts w:ascii="华文楷体" w:eastAsia="华文楷体" w:hAnsi="华文楷体" w:cs="Times New Roman"/>
                      <w:sz w:val="24"/>
                      <w:szCs w:val="24"/>
                      <w:lang w:val="zh-CN"/>
                    </w:rPr>
                  </w:pPr>
                  <w:r>
                    <w:rPr>
                      <w:rFonts w:ascii="华文楷体" w:eastAsia="华文楷体" w:hAnsi="华文楷体" w:cs="Times New Roman" w:hint="eastAsia"/>
                      <w:sz w:val="24"/>
                      <w:szCs w:val="24"/>
                      <w:lang w:val="zh-CN"/>
                    </w:rPr>
                    <w:t>第二层</w:t>
                  </w:r>
                  <w:r w:rsidR="007F1EA5" w:rsidRPr="007F1EA5">
                    <w:rPr>
                      <w:rFonts w:ascii="Calibri" w:eastAsia="宋体" w:hAnsi="Calibri" w:cs="Times New Roman"/>
                    </w:rPr>
                    <w:object w:dxaOrig="10602" w:dyaOrig="6653">
                      <v:shape id="_x0000_i1027" type="#_x0000_t75" style="width:119.8pt;height:109.7pt" o:ole="">
                        <v:imagedata r:id="rId11" o:title=""/>
                      </v:shape>
                      <o:OLEObject Type="Embed" ProgID="Visio.Drawing.15" ShapeID="_x0000_i1027" DrawAspect="Content" ObjectID="_1644671063" r:id="rId12"/>
                    </w:object>
                  </w:r>
                  <w:r>
                    <w:rPr>
                      <w:rFonts w:ascii="华文楷体" w:eastAsia="华文楷体" w:hAnsi="华文楷体" w:cs="Times New Roman" w:hint="eastAsia"/>
                      <w:sz w:val="24"/>
                      <w:szCs w:val="24"/>
                      <w:lang w:val="zh-CN"/>
                    </w:rPr>
                    <w:t>：</w:t>
                  </w:r>
                </w:p>
                <w:p w:rsidR="007F1EA5" w:rsidRDefault="007F1EA5">
                  <w:pPr>
                    <w:jc w:val="center"/>
                    <w:rPr>
                      <w:rFonts w:ascii="Calibri" w:eastAsia="宋体" w:hAnsi="Calibri" w:cs="Times New Roman"/>
                      <w:sz w:val="24"/>
                      <w:szCs w:val="24"/>
                      <w:lang w:val="zh-CN"/>
                    </w:rPr>
                  </w:pPr>
                </w:p>
                <w:p w:rsidR="007F1EA5" w:rsidRDefault="007F1EA5"/>
              </w:txbxContent>
            </v:textbox>
          </v:shape>
        </w:pict>
      </w:r>
      <w:r w:rsidR="00444209">
        <w:rPr>
          <w:rFonts w:ascii="华文楷体" w:eastAsia="华文楷体" w:hAnsi="华文楷体" w:cs="Arial" w:hint="eastAsia"/>
          <w:color w:val="333333"/>
          <w:sz w:val="24"/>
          <w:szCs w:val="21"/>
          <w:shd w:val="clear" w:color="auto" w:fill="FFFFFF"/>
        </w:rPr>
        <w:t>确定功能后逐一建立业务流程图。下图所展示的为中国旅游信息查询系统中的专题制图的业务流程图，结合数据测试结果和功能确定后用</w:t>
      </w:r>
      <w:bookmarkStart w:id="10" w:name="_Toc12807"/>
      <w:bookmarkStart w:id="11" w:name="_Toc29779"/>
      <w:bookmarkStart w:id="12" w:name="_Toc24734"/>
      <w:bookmarkStart w:id="13" w:name="_Toc12059079"/>
      <w:bookmarkStart w:id="14" w:name="_Toc29810"/>
      <w:r w:rsidR="00444209">
        <w:rPr>
          <w:rFonts w:ascii="华文楷体" w:eastAsia="华文楷体" w:hAnsi="华文楷体" w:cs="Arial" w:hint="eastAsia"/>
          <w:color w:val="333333"/>
          <w:sz w:val="24"/>
          <w:szCs w:val="21"/>
          <w:shd w:val="clear" w:color="auto" w:fill="FFFFFF"/>
        </w:rPr>
        <w:t>图形方式来表达系统的逻辑功能、以及数据在系统中的数据流向及变换过程，画出数据流图：</w:t>
      </w:r>
    </w:p>
    <w:p w:rsidR="007F1EA5" w:rsidRDefault="007F1EA5">
      <w:pPr>
        <w:spacing w:line="360" w:lineRule="auto"/>
        <w:jc w:val="left"/>
        <w:outlineLvl w:val="0"/>
        <w:rPr>
          <w:rFonts w:ascii="华文楷体" w:eastAsia="华文楷体" w:hAnsi="华文楷体"/>
          <w:b/>
          <w:bCs/>
          <w:sz w:val="30"/>
          <w:szCs w:val="30"/>
        </w:rPr>
      </w:pPr>
      <w:r w:rsidRPr="007F1EA5">
        <w:rPr>
          <w:rFonts w:ascii="Calibri" w:eastAsia="宋体" w:hAnsi="Calibri" w:cs="Times New Roman"/>
        </w:rPr>
        <w:pict>
          <v:shape id="_x0000_s1036" type="#_x0000_t202" style="position:absolute;margin-left:9.15pt;margin-top:.6pt;width:166.1pt;height:149.65pt;z-index:251662336;mso-width-percent:400;mso-width-percent:400;mso-width-relative:margin;mso-height-relative:margin" stroked="f">
            <v:textbox>
              <w:txbxContent>
                <w:p w:rsidR="007F1EA5" w:rsidRDefault="00444209">
                  <w:pPr>
                    <w:spacing w:line="360" w:lineRule="auto"/>
                    <w:ind w:firstLineChars="200" w:firstLine="480"/>
                    <w:jc w:val="center"/>
                    <w:rPr>
                      <w:rFonts w:ascii="华文楷体" w:eastAsia="华文楷体" w:hAnsi="华文楷体" w:cs="Times New Roman"/>
                      <w:sz w:val="24"/>
                      <w:szCs w:val="24"/>
                      <w:lang w:val="zh-CN"/>
                    </w:rPr>
                  </w:pPr>
                  <w:r>
                    <w:rPr>
                      <w:rFonts w:ascii="华文楷体" w:eastAsia="华文楷体" w:hAnsi="华文楷体" w:cs="Times New Roman" w:hint="eastAsia"/>
                      <w:sz w:val="24"/>
                      <w:szCs w:val="24"/>
                      <w:lang w:val="zh-CN"/>
                    </w:rPr>
                    <w:t>第一层：</w:t>
                  </w:r>
                </w:p>
                <w:p w:rsidR="007F1EA5" w:rsidRDefault="007F1EA5">
                  <w:pPr>
                    <w:jc w:val="center"/>
                  </w:pPr>
                  <w:r w:rsidRPr="007F1EA5">
                    <w:rPr>
                      <w:rFonts w:ascii="Calibri" w:eastAsia="宋体" w:hAnsi="Calibri" w:cs="Times New Roman"/>
                    </w:rPr>
                    <w:object w:dxaOrig="7926" w:dyaOrig="6563">
                      <v:shape id="_x0000_i1028" type="#_x0000_t75" style="width:132.75pt;height:106.3pt" o:ole="">
                        <v:imagedata r:id="rId13" o:title=""/>
                      </v:shape>
                      <o:OLEObject Type="Embed" ProgID="Visio.Drawing.15" ShapeID="_x0000_i1028" DrawAspect="Content" ObjectID="_1644671064" r:id="rId14"/>
                    </w:object>
                  </w:r>
                </w:p>
              </w:txbxContent>
            </v:textbox>
          </v:shape>
        </w:pict>
      </w:r>
    </w:p>
    <w:p w:rsidR="007F1EA5" w:rsidRDefault="007F1EA5">
      <w:pPr>
        <w:spacing w:line="360" w:lineRule="auto"/>
        <w:jc w:val="left"/>
        <w:outlineLvl w:val="0"/>
        <w:rPr>
          <w:rFonts w:ascii="华文楷体" w:eastAsia="华文楷体" w:hAnsi="华文楷体"/>
          <w:b/>
          <w:bCs/>
          <w:sz w:val="30"/>
          <w:szCs w:val="30"/>
        </w:rPr>
      </w:pPr>
    </w:p>
    <w:p w:rsidR="007F1EA5" w:rsidRDefault="007F1EA5">
      <w:pPr>
        <w:spacing w:line="360" w:lineRule="auto"/>
        <w:jc w:val="left"/>
        <w:outlineLvl w:val="0"/>
        <w:rPr>
          <w:rFonts w:ascii="华文楷体" w:eastAsia="华文楷体" w:hAnsi="华文楷体"/>
          <w:b/>
          <w:bCs/>
          <w:sz w:val="30"/>
          <w:szCs w:val="30"/>
        </w:rPr>
      </w:pPr>
    </w:p>
    <w:p w:rsidR="007F1EA5" w:rsidRDefault="007F1EA5">
      <w:pPr>
        <w:spacing w:line="360" w:lineRule="auto"/>
        <w:jc w:val="left"/>
        <w:outlineLvl w:val="0"/>
        <w:rPr>
          <w:rFonts w:ascii="华文楷体" w:eastAsia="华文楷体" w:hAnsi="华文楷体"/>
          <w:b/>
          <w:bCs/>
          <w:sz w:val="30"/>
          <w:szCs w:val="30"/>
        </w:rPr>
      </w:pPr>
    </w:p>
    <w:p w:rsidR="007F1EA5" w:rsidRDefault="007F1EA5">
      <w:pPr>
        <w:spacing w:line="360" w:lineRule="auto"/>
        <w:jc w:val="left"/>
        <w:outlineLvl w:val="0"/>
        <w:rPr>
          <w:rFonts w:ascii="华文楷体" w:eastAsia="华文楷体" w:hAnsi="华文楷体"/>
          <w:b/>
          <w:bCs/>
          <w:sz w:val="30"/>
          <w:szCs w:val="30"/>
        </w:rPr>
      </w:pPr>
    </w:p>
    <w:p w:rsidR="007F1EA5" w:rsidRDefault="00444209">
      <w:pPr>
        <w:spacing w:line="360" w:lineRule="auto"/>
        <w:jc w:val="center"/>
        <w:outlineLvl w:val="0"/>
        <w:rPr>
          <w:rFonts w:ascii="华文楷体" w:eastAsia="华文楷体" w:hAnsi="华文楷体"/>
          <w:bCs/>
          <w:sz w:val="24"/>
          <w:szCs w:val="24"/>
        </w:rPr>
      </w:pPr>
      <w:r>
        <w:rPr>
          <w:rFonts w:ascii="华文楷体" w:eastAsia="华文楷体" w:hAnsi="华文楷体" w:hint="eastAsia"/>
          <w:bCs/>
          <w:sz w:val="24"/>
          <w:szCs w:val="24"/>
        </w:rPr>
        <w:lastRenderedPageBreak/>
        <w:t>业务数据流图</w:t>
      </w:r>
    </w:p>
    <w:p w:rsidR="007F1EA5" w:rsidRDefault="00444209">
      <w:pPr>
        <w:spacing w:line="360" w:lineRule="auto"/>
        <w:jc w:val="left"/>
        <w:outlineLvl w:val="0"/>
        <w:rPr>
          <w:rFonts w:ascii="华文楷体" w:eastAsia="华文楷体" w:hAnsi="华文楷体"/>
          <w:b/>
          <w:bCs/>
          <w:sz w:val="30"/>
          <w:szCs w:val="30"/>
        </w:rPr>
      </w:pPr>
      <w:r>
        <w:rPr>
          <w:rFonts w:ascii="华文楷体" w:eastAsia="华文楷体" w:hAnsi="华文楷体" w:hint="eastAsia"/>
          <w:b/>
          <w:bCs/>
          <w:sz w:val="30"/>
          <w:szCs w:val="30"/>
        </w:rPr>
        <w:t>2</w:t>
      </w:r>
      <w:r>
        <w:rPr>
          <w:rFonts w:ascii="华文楷体" w:eastAsia="华文楷体" w:hAnsi="华文楷体" w:hint="eastAsia"/>
          <w:b/>
          <w:bCs/>
          <w:sz w:val="30"/>
          <w:szCs w:val="30"/>
        </w:rPr>
        <w:t>系统总体设计</w:t>
      </w:r>
      <w:bookmarkEnd w:id="10"/>
      <w:bookmarkEnd w:id="11"/>
      <w:bookmarkEnd w:id="12"/>
      <w:bookmarkEnd w:id="13"/>
      <w:bookmarkEnd w:id="14"/>
    </w:p>
    <w:p w:rsidR="007F1EA5" w:rsidRDefault="00444209">
      <w:pPr>
        <w:rPr>
          <w:rFonts w:ascii="华文楷体" w:eastAsia="华文楷体" w:hAnsi="华文楷体" w:cs="Times New Roman"/>
          <w:sz w:val="24"/>
          <w:szCs w:val="24"/>
        </w:rPr>
      </w:pPr>
      <w:r>
        <w:rPr>
          <w:rFonts w:ascii="Calibri" w:eastAsia="宋体" w:hAnsi="Calibri" w:cs="Times New Roman"/>
          <w:sz w:val="30"/>
          <w:szCs w:val="30"/>
        </w:rPr>
        <w:tab/>
      </w:r>
      <w:r>
        <w:rPr>
          <w:rFonts w:ascii="华文楷体" w:eastAsia="华文楷体" w:hAnsi="华文楷体" w:cs="Times New Roman" w:hint="eastAsia"/>
          <w:sz w:val="24"/>
          <w:szCs w:val="24"/>
        </w:rPr>
        <w:t>总体设计的主要目的是为了确定系统总体结构与软件、硬件的配置，根据系统功能进行功能模块划分，为系统设计接口，并设计数据库总体结构。</w:t>
      </w:r>
    </w:p>
    <w:p w:rsidR="007F1EA5" w:rsidRDefault="00444209">
      <w:pPr>
        <w:spacing w:line="300" w:lineRule="auto"/>
        <w:outlineLvl w:val="2"/>
        <w:rPr>
          <w:rFonts w:ascii="华文楷体" w:eastAsia="华文楷体" w:hAnsi="华文楷体"/>
          <w:b/>
          <w:bCs/>
          <w:sz w:val="24"/>
        </w:rPr>
      </w:pPr>
      <w:bookmarkStart w:id="15" w:name="_Toc12059080"/>
      <w:r>
        <w:rPr>
          <w:rFonts w:ascii="华文楷体" w:eastAsia="华文楷体" w:hAnsi="华文楷体" w:hint="eastAsia"/>
          <w:b/>
          <w:bCs/>
          <w:sz w:val="24"/>
        </w:rPr>
        <w:t xml:space="preserve">2.1 </w:t>
      </w:r>
      <w:r>
        <w:rPr>
          <w:rFonts w:ascii="华文楷体" w:eastAsia="华文楷体" w:hAnsi="华文楷体" w:hint="eastAsia"/>
          <w:b/>
          <w:bCs/>
          <w:sz w:val="24"/>
        </w:rPr>
        <w:t>系统架构设计</w:t>
      </w:r>
      <w:bookmarkEnd w:id="15"/>
    </w:p>
    <w:p w:rsidR="007F1EA5" w:rsidRDefault="00444209">
      <w:pPr>
        <w:spacing w:line="300" w:lineRule="auto"/>
        <w:ind w:firstLine="360"/>
        <w:rPr>
          <w:rFonts w:ascii="华文楷体" w:eastAsia="华文楷体" w:hAnsi="华文楷体" w:cs="Times New Roman"/>
        </w:rPr>
      </w:pPr>
      <w:r>
        <w:rPr>
          <w:rFonts w:ascii="华文楷体" w:eastAsia="华文楷体" w:hAnsi="华文楷体" w:cs="宋体" w:hint="eastAsia"/>
          <w:sz w:val="24"/>
        </w:rPr>
        <w:t>本系统采用</w:t>
      </w:r>
      <w:r>
        <w:rPr>
          <w:rFonts w:ascii="华文楷体" w:eastAsia="华文楷体" w:hAnsi="华文楷体" w:cs="宋体" w:hint="eastAsia"/>
          <w:sz w:val="24"/>
        </w:rPr>
        <w:t>C#</w:t>
      </w:r>
      <w:r>
        <w:rPr>
          <w:rFonts w:ascii="华文楷体" w:eastAsia="华文楷体" w:hAnsi="华文楷体" w:cs="宋体" w:hint="eastAsia"/>
          <w:sz w:val="24"/>
        </w:rPr>
        <w:t>语言在</w:t>
      </w:r>
      <w:r>
        <w:rPr>
          <w:rFonts w:ascii="华文楷体" w:eastAsia="华文楷体" w:hAnsi="华文楷体" w:cs="宋体" w:hint="eastAsia"/>
          <w:sz w:val="24"/>
        </w:rPr>
        <w:t xml:space="preserve">Visual </w:t>
      </w:r>
      <w:r>
        <w:rPr>
          <w:rFonts w:ascii="华文楷体" w:eastAsia="华文楷体" w:hAnsi="华文楷体" w:cs="宋体" w:hint="eastAsia"/>
          <w:sz w:val="24"/>
        </w:rPr>
        <w:t>Studio2013.NET</w:t>
      </w:r>
      <w:r>
        <w:rPr>
          <w:rFonts w:ascii="华文楷体" w:eastAsia="华文楷体" w:hAnsi="华文楷体" w:cs="宋体" w:hint="eastAsia"/>
          <w:sz w:val="24"/>
        </w:rPr>
        <w:t>平台进行开发，并结合</w:t>
      </w:r>
      <w:r>
        <w:rPr>
          <w:rFonts w:ascii="华文楷体" w:eastAsia="华文楷体" w:hAnsi="华文楷体" w:cs="宋体" w:hint="eastAsia"/>
          <w:sz w:val="24"/>
        </w:rPr>
        <w:t>ArcEngine</w:t>
      </w:r>
      <w:r>
        <w:rPr>
          <w:rFonts w:ascii="华文楷体" w:eastAsia="华文楷体" w:hAnsi="华文楷体" w:cs="宋体"/>
          <w:sz w:val="24"/>
        </w:rPr>
        <w:t>10.4.1</w:t>
      </w:r>
      <w:r>
        <w:rPr>
          <w:rFonts w:ascii="华文楷体" w:eastAsia="华文楷体" w:hAnsi="华文楷体" w:cs="宋体" w:hint="eastAsia"/>
          <w:sz w:val="24"/>
        </w:rPr>
        <w:t>、及</w:t>
      </w:r>
      <w:r>
        <w:rPr>
          <w:rFonts w:ascii="华文楷体" w:eastAsia="华文楷体" w:hAnsi="华文楷体" w:cs="宋体" w:hint="eastAsia"/>
          <w:sz w:val="24"/>
        </w:rPr>
        <w:t>Microsoft Office</w:t>
      </w:r>
      <w:r>
        <w:rPr>
          <w:rFonts w:ascii="华文楷体" w:eastAsia="华文楷体" w:hAnsi="华文楷体" w:cs="宋体"/>
          <w:sz w:val="24"/>
        </w:rPr>
        <w:t>2013</w:t>
      </w:r>
      <w:r>
        <w:rPr>
          <w:rFonts w:ascii="华文楷体" w:eastAsia="华文楷体" w:hAnsi="华文楷体" w:cs="宋体" w:hint="eastAsia"/>
          <w:sz w:val="24"/>
        </w:rPr>
        <w:t>进行开发集成。在系统的总体结构设计上，本系统选择的是客户机服务器（</w:t>
      </w:r>
      <w:r>
        <w:rPr>
          <w:rFonts w:ascii="华文楷体" w:eastAsia="华文楷体" w:hAnsi="华文楷体" w:cs="宋体" w:hint="eastAsia"/>
          <w:sz w:val="24"/>
        </w:rPr>
        <w:t>C/S</w:t>
      </w:r>
      <w:r>
        <w:rPr>
          <w:rFonts w:ascii="华文楷体" w:eastAsia="华文楷体" w:hAnsi="华文楷体" w:cs="宋体" w:hint="eastAsia"/>
          <w:sz w:val="24"/>
        </w:rPr>
        <w:t>）模式。系统按三层模型来构建，即数据服务层、业务逻辑层、客户层。系统总体架构图如下。</w:t>
      </w:r>
    </w:p>
    <w:p w:rsidR="007F1EA5" w:rsidRDefault="00444209">
      <w:pPr>
        <w:ind w:firstLineChars="200" w:firstLine="420"/>
        <w:rPr>
          <w:rFonts w:ascii="Calibri" w:eastAsia="宋体" w:hAnsi="Calibri" w:cs="Times New Roman"/>
          <w:sz w:val="24"/>
          <w:szCs w:val="24"/>
        </w:rPr>
      </w:pPr>
      <w:r>
        <w:rPr>
          <w:rFonts w:ascii="Calibri" w:eastAsia="宋体" w:hAnsi="Calibri" w:cs="Times New Roman"/>
          <w:noProof/>
        </w:rPr>
        <w:drawing>
          <wp:inline distT="0" distB="0" distL="0" distR="0">
            <wp:extent cx="4731385" cy="188595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4747831" cy="1892442"/>
                    </a:xfrm>
                    <a:prstGeom prst="rect">
                      <a:avLst/>
                    </a:prstGeom>
                  </pic:spPr>
                </pic:pic>
              </a:graphicData>
            </a:graphic>
          </wp:inline>
        </w:drawing>
      </w:r>
    </w:p>
    <w:p w:rsidR="007F1EA5" w:rsidRDefault="00444209">
      <w:pPr>
        <w:ind w:firstLineChars="200" w:firstLine="480"/>
        <w:jc w:val="center"/>
        <w:rPr>
          <w:rFonts w:ascii="华文楷体" w:eastAsia="华文楷体" w:hAnsi="华文楷体" w:cs="Times New Roman"/>
          <w:sz w:val="24"/>
        </w:rPr>
      </w:pPr>
      <w:r>
        <w:rPr>
          <w:rFonts w:ascii="华文楷体" w:eastAsia="华文楷体" w:hAnsi="华文楷体" w:cs="Times New Roman" w:hint="eastAsia"/>
          <w:sz w:val="24"/>
        </w:rPr>
        <w:t>系统总体架构图</w:t>
      </w:r>
    </w:p>
    <w:p w:rsidR="007F1EA5" w:rsidRDefault="00444209">
      <w:pPr>
        <w:spacing w:line="300" w:lineRule="auto"/>
        <w:outlineLvl w:val="2"/>
        <w:rPr>
          <w:rFonts w:ascii="华文楷体" w:eastAsia="华文楷体" w:hAnsi="华文楷体"/>
          <w:b/>
          <w:bCs/>
          <w:sz w:val="24"/>
        </w:rPr>
      </w:pPr>
      <w:bookmarkStart w:id="16" w:name="_Toc12059081"/>
      <w:r>
        <w:rPr>
          <w:rFonts w:ascii="华文楷体" w:eastAsia="华文楷体" w:hAnsi="华文楷体" w:hint="eastAsia"/>
          <w:b/>
          <w:bCs/>
          <w:sz w:val="24"/>
        </w:rPr>
        <w:t>2.2</w:t>
      </w:r>
      <w:r>
        <w:rPr>
          <w:rFonts w:ascii="华文楷体" w:eastAsia="华文楷体" w:hAnsi="华文楷体" w:hint="eastAsia"/>
          <w:b/>
          <w:bCs/>
          <w:sz w:val="24"/>
        </w:rPr>
        <w:t>系统软硬件配置设计</w:t>
      </w:r>
      <w:bookmarkEnd w:id="16"/>
    </w:p>
    <w:p w:rsidR="007F1EA5" w:rsidRDefault="00444209">
      <w:pPr>
        <w:spacing w:line="300" w:lineRule="auto"/>
        <w:outlineLvl w:val="2"/>
        <w:rPr>
          <w:rFonts w:ascii="华文楷体" w:eastAsia="华文楷体" w:hAnsi="华文楷体" w:cs="Times New Roman"/>
          <w:sz w:val="24"/>
        </w:rPr>
      </w:pPr>
      <w:bookmarkStart w:id="17" w:name="_Toc12057620"/>
      <w:bookmarkStart w:id="18" w:name="_Toc12059082"/>
      <w:r>
        <w:rPr>
          <w:rFonts w:ascii="Times New Roman" w:eastAsia="宋体" w:hAnsi="Times New Roman" w:cs="Times New Roman" w:hint="eastAsia"/>
          <w:sz w:val="24"/>
        </w:rPr>
        <w:t>（</w:t>
      </w:r>
      <w:r>
        <w:rPr>
          <w:rFonts w:ascii="Times New Roman" w:eastAsia="宋体" w:hAnsi="Times New Roman" w:cs="Times New Roman" w:hint="eastAsia"/>
          <w:sz w:val="24"/>
        </w:rPr>
        <w:t>1</w:t>
      </w:r>
      <w:r>
        <w:rPr>
          <w:rFonts w:ascii="Times New Roman" w:eastAsia="宋体" w:hAnsi="Times New Roman" w:cs="Times New Roman" w:hint="eastAsia"/>
          <w:sz w:val="24"/>
        </w:rPr>
        <w:t>）</w:t>
      </w:r>
      <w:r>
        <w:rPr>
          <w:rFonts w:ascii="华文楷体" w:eastAsia="华文楷体" w:hAnsi="华文楷体" w:cs="Times New Roman" w:hint="eastAsia"/>
          <w:sz w:val="24"/>
        </w:rPr>
        <w:t>系统硬件配置</w:t>
      </w:r>
      <w:bookmarkEnd w:id="17"/>
      <w:bookmarkEnd w:id="18"/>
    </w:p>
    <w:p w:rsidR="007F1EA5" w:rsidRDefault="00444209">
      <w:pPr>
        <w:spacing w:line="300" w:lineRule="auto"/>
        <w:ind w:firstLineChars="200" w:firstLine="480"/>
        <w:rPr>
          <w:rFonts w:ascii="华文楷体" w:eastAsia="华文楷体" w:hAnsi="华文楷体" w:cs="宋体"/>
          <w:sz w:val="24"/>
        </w:rPr>
      </w:pPr>
      <w:r>
        <w:rPr>
          <w:rFonts w:ascii="华文楷体" w:eastAsia="华文楷体" w:hAnsi="华文楷体" w:cs="宋体" w:hint="eastAsia"/>
          <w:sz w:val="24"/>
        </w:rPr>
        <w:t>内存要求：最低</w:t>
      </w:r>
      <w:r>
        <w:rPr>
          <w:rFonts w:ascii="华文楷体" w:eastAsia="华文楷体" w:hAnsi="华文楷体" w:cs="宋体" w:hint="eastAsia"/>
          <w:sz w:val="24"/>
        </w:rPr>
        <w:t>128MB</w:t>
      </w:r>
      <w:r>
        <w:rPr>
          <w:rFonts w:ascii="华文楷体" w:eastAsia="华文楷体" w:hAnsi="华文楷体" w:cs="宋体" w:hint="eastAsia"/>
          <w:sz w:val="24"/>
        </w:rPr>
        <w:t>，推荐</w:t>
      </w:r>
      <w:r>
        <w:rPr>
          <w:rFonts w:ascii="华文楷体" w:eastAsia="华文楷体" w:hAnsi="华文楷体" w:cs="宋体" w:hint="eastAsia"/>
          <w:sz w:val="24"/>
        </w:rPr>
        <w:t>256MB</w:t>
      </w:r>
      <w:r>
        <w:rPr>
          <w:rFonts w:ascii="华文楷体" w:eastAsia="华文楷体" w:hAnsi="华文楷体" w:cs="宋体" w:hint="eastAsia"/>
          <w:sz w:val="24"/>
        </w:rPr>
        <w:t>或以上。</w:t>
      </w:r>
    </w:p>
    <w:p w:rsidR="007F1EA5" w:rsidRDefault="00444209">
      <w:pPr>
        <w:spacing w:line="300" w:lineRule="auto"/>
        <w:ind w:firstLineChars="200" w:firstLine="480"/>
        <w:rPr>
          <w:rFonts w:ascii="华文楷体" w:eastAsia="华文楷体" w:hAnsi="华文楷体" w:cs="宋体"/>
          <w:sz w:val="24"/>
        </w:rPr>
      </w:pPr>
      <w:r>
        <w:rPr>
          <w:rFonts w:ascii="华文楷体" w:eastAsia="华文楷体" w:hAnsi="华文楷体" w:cs="宋体" w:hint="eastAsia"/>
          <w:sz w:val="24"/>
        </w:rPr>
        <w:t>硬盘要求：运行版：</w:t>
      </w:r>
      <w:r>
        <w:rPr>
          <w:rFonts w:ascii="华文楷体" w:eastAsia="华文楷体" w:hAnsi="华文楷体" w:cs="宋体" w:hint="eastAsia"/>
          <w:sz w:val="24"/>
        </w:rPr>
        <w:t>40MB</w:t>
      </w:r>
      <w:r>
        <w:rPr>
          <w:rFonts w:ascii="华文楷体" w:eastAsia="华文楷体" w:hAnsi="华文楷体" w:cs="宋体" w:hint="eastAsia"/>
          <w:sz w:val="24"/>
        </w:rPr>
        <w:t>以上。</w:t>
      </w:r>
    </w:p>
    <w:p w:rsidR="007F1EA5" w:rsidRDefault="00444209">
      <w:pPr>
        <w:numPr>
          <w:ilvl w:val="0"/>
          <w:numId w:val="2"/>
        </w:numPr>
        <w:rPr>
          <w:rFonts w:ascii="华文楷体" w:eastAsia="华文楷体" w:hAnsi="华文楷体" w:cs="Times New Roman"/>
          <w:sz w:val="24"/>
        </w:rPr>
      </w:pPr>
      <w:r>
        <w:rPr>
          <w:rFonts w:ascii="华文楷体" w:eastAsia="华文楷体" w:hAnsi="华文楷体" w:cs="Times New Roman" w:hint="eastAsia"/>
          <w:sz w:val="24"/>
        </w:rPr>
        <w:t>系统软件配置</w:t>
      </w:r>
    </w:p>
    <w:p w:rsidR="007F1EA5" w:rsidRDefault="00444209">
      <w:pPr>
        <w:spacing w:line="300" w:lineRule="auto"/>
        <w:ind w:firstLineChars="200" w:firstLine="480"/>
        <w:rPr>
          <w:rFonts w:ascii="华文楷体" w:eastAsia="华文楷体" w:hAnsi="华文楷体" w:cs="宋体"/>
          <w:sz w:val="24"/>
        </w:rPr>
      </w:pPr>
      <w:r>
        <w:rPr>
          <w:rFonts w:ascii="华文楷体" w:eastAsia="华文楷体" w:hAnsi="华文楷体" w:cs="宋体" w:hint="eastAsia"/>
          <w:sz w:val="24"/>
        </w:rPr>
        <w:t>操作系统：</w:t>
      </w:r>
      <w:r>
        <w:rPr>
          <w:rFonts w:ascii="华文楷体" w:eastAsia="华文楷体" w:hAnsi="华文楷体" w:cs="宋体" w:hint="eastAsia"/>
          <w:sz w:val="24"/>
        </w:rPr>
        <w:t>Microsoft Windows</w:t>
      </w:r>
      <w:r>
        <w:rPr>
          <w:rFonts w:ascii="华文楷体" w:eastAsia="华文楷体" w:hAnsi="华文楷体" w:cs="宋体"/>
          <w:sz w:val="24"/>
        </w:rPr>
        <w:t>7</w:t>
      </w:r>
      <w:r>
        <w:rPr>
          <w:rFonts w:ascii="华文楷体" w:eastAsia="华文楷体" w:hAnsi="华文楷体" w:cs="宋体" w:hint="eastAsia"/>
          <w:sz w:val="24"/>
        </w:rPr>
        <w:t>及更高版本；</w:t>
      </w:r>
    </w:p>
    <w:p w:rsidR="007F1EA5" w:rsidRDefault="00444209">
      <w:pPr>
        <w:spacing w:line="300" w:lineRule="auto"/>
        <w:ind w:firstLineChars="200" w:firstLine="480"/>
        <w:rPr>
          <w:rFonts w:ascii="华文楷体" w:eastAsia="华文楷体" w:hAnsi="华文楷体" w:cs="宋体"/>
          <w:sz w:val="24"/>
        </w:rPr>
      </w:pPr>
      <w:r>
        <w:rPr>
          <w:rFonts w:ascii="华文楷体" w:eastAsia="华文楷体" w:hAnsi="华文楷体" w:cs="宋体" w:hint="eastAsia"/>
          <w:sz w:val="24"/>
        </w:rPr>
        <w:t>数据库：</w:t>
      </w:r>
      <w:r>
        <w:rPr>
          <w:rFonts w:ascii="华文楷体" w:eastAsia="华文楷体" w:hAnsi="华文楷体" w:cs="宋体" w:hint="eastAsia"/>
          <w:sz w:val="24"/>
        </w:rPr>
        <w:t>SQL Server2012</w:t>
      </w:r>
      <w:r>
        <w:rPr>
          <w:rFonts w:ascii="华文楷体" w:eastAsia="华文楷体" w:hAnsi="华文楷体" w:cs="宋体" w:hint="eastAsia"/>
          <w:sz w:val="24"/>
        </w:rPr>
        <w:t>；</w:t>
      </w:r>
    </w:p>
    <w:p w:rsidR="007F1EA5" w:rsidRDefault="00444209">
      <w:pPr>
        <w:spacing w:line="300" w:lineRule="auto"/>
        <w:ind w:firstLineChars="200" w:firstLine="480"/>
        <w:rPr>
          <w:rFonts w:ascii="华文楷体" w:eastAsia="华文楷体" w:hAnsi="华文楷体" w:cs="宋体"/>
          <w:sz w:val="24"/>
        </w:rPr>
      </w:pPr>
      <w:r>
        <w:rPr>
          <w:rFonts w:ascii="华文楷体" w:eastAsia="华文楷体" w:hAnsi="华文楷体" w:cs="宋体" w:hint="eastAsia"/>
          <w:sz w:val="24"/>
        </w:rPr>
        <w:lastRenderedPageBreak/>
        <w:t>开发环境：</w:t>
      </w:r>
      <w:r>
        <w:rPr>
          <w:rFonts w:ascii="华文楷体" w:eastAsia="华文楷体" w:hAnsi="华文楷体" w:cs="宋体" w:hint="eastAsia"/>
          <w:sz w:val="24"/>
        </w:rPr>
        <w:t>C/S</w:t>
      </w:r>
      <w:r>
        <w:rPr>
          <w:rFonts w:ascii="华文楷体" w:eastAsia="华文楷体" w:hAnsi="华文楷体" w:cs="宋体" w:hint="eastAsia"/>
          <w:sz w:val="24"/>
        </w:rPr>
        <w:t>：</w:t>
      </w:r>
      <w:r>
        <w:rPr>
          <w:rFonts w:ascii="华文楷体" w:eastAsia="华文楷体" w:hAnsi="华文楷体" w:cs="宋体" w:hint="eastAsia"/>
          <w:sz w:val="24"/>
        </w:rPr>
        <w:t>Visual Studio 2013 C#+</w:t>
      </w:r>
      <w:r>
        <w:rPr>
          <w:rFonts w:ascii="华文楷体" w:eastAsia="华文楷体" w:hAnsi="华文楷体" w:cs="宋体"/>
          <w:sz w:val="24"/>
        </w:rPr>
        <w:t>A</w:t>
      </w:r>
      <w:r>
        <w:rPr>
          <w:rFonts w:ascii="华文楷体" w:eastAsia="华文楷体" w:hAnsi="华文楷体" w:cs="宋体" w:hint="eastAsia"/>
          <w:sz w:val="24"/>
        </w:rPr>
        <w:t>rc</w:t>
      </w:r>
      <w:r>
        <w:rPr>
          <w:rFonts w:ascii="华文楷体" w:eastAsia="华文楷体" w:hAnsi="华文楷体" w:cs="宋体"/>
          <w:sz w:val="24"/>
        </w:rPr>
        <w:t>GIS Engine10.4.1</w:t>
      </w:r>
    </w:p>
    <w:p w:rsidR="007F1EA5" w:rsidRDefault="00444209">
      <w:pPr>
        <w:spacing w:line="300" w:lineRule="auto"/>
        <w:outlineLvl w:val="2"/>
        <w:rPr>
          <w:rFonts w:ascii="华文楷体" w:eastAsia="华文楷体" w:hAnsi="华文楷体"/>
          <w:b/>
          <w:bCs/>
          <w:sz w:val="24"/>
        </w:rPr>
      </w:pPr>
      <w:bookmarkStart w:id="19" w:name="_Toc12059083"/>
      <w:r>
        <w:rPr>
          <w:rFonts w:ascii="华文楷体" w:eastAsia="华文楷体" w:hAnsi="华文楷体" w:hint="eastAsia"/>
          <w:b/>
          <w:bCs/>
          <w:sz w:val="24"/>
        </w:rPr>
        <w:t>2.3</w:t>
      </w:r>
      <w:r>
        <w:rPr>
          <w:rFonts w:ascii="华文楷体" w:eastAsia="华文楷体" w:hAnsi="华文楷体" w:hint="eastAsia"/>
          <w:b/>
          <w:bCs/>
          <w:sz w:val="24"/>
        </w:rPr>
        <w:t>功能模块设计</w:t>
      </w:r>
      <w:bookmarkEnd w:id="19"/>
    </w:p>
    <w:p w:rsidR="007F1EA5" w:rsidRDefault="00444209">
      <w:pPr>
        <w:spacing w:line="360" w:lineRule="auto"/>
        <w:ind w:firstLine="360"/>
        <w:rPr>
          <w:rFonts w:ascii="华文楷体" w:eastAsia="华文楷体" w:hAnsi="华文楷体" w:cs="Times New Roman"/>
          <w:sz w:val="24"/>
          <w:szCs w:val="24"/>
        </w:rPr>
      </w:pPr>
      <w:r>
        <w:rPr>
          <w:rFonts w:ascii="华文楷体" w:eastAsia="华文楷体" w:hAnsi="华文楷体" w:cs="Times New Roman" w:hint="eastAsia"/>
          <w:sz w:val="24"/>
          <w:szCs w:val="24"/>
        </w:rPr>
        <w:t>模块是采用结构化设计方法进行系统总体设计的一个重要概念，因此，在系统总体设计中，一项主要的工作就是确定功能模块结构。在该系统的功能模块设计中，以地图图层的可视化操作和属性查询为主，以用户注册、数据编辑、空间分析、地图标注、地图基本操作等功能作为辅助模块，构成完整的中国旅游信息查询系统。</w:t>
      </w:r>
    </w:p>
    <w:p w:rsidR="007F1EA5" w:rsidRDefault="00444209">
      <w:pPr>
        <w:spacing w:line="360" w:lineRule="auto"/>
        <w:ind w:firstLine="360"/>
        <w:rPr>
          <w:rFonts w:ascii="华文楷体" w:eastAsia="华文楷体" w:hAnsi="华文楷体" w:cs="Times New Roman"/>
          <w:sz w:val="24"/>
          <w:szCs w:val="24"/>
        </w:rPr>
      </w:pPr>
      <w:r>
        <w:rPr>
          <w:rFonts w:ascii="华文楷体" w:eastAsia="华文楷体" w:hAnsi="华文楷体" w:cs="Times New Roman" w:hint="eastAsia"/>
          <w:sz w:val="24"/>
          <w:szCs w:val="24"/>
        </w:rPr>
        <w:t>在模块设计过程中，根据系统定义的成果分层数据流图，对系统的模块</w:t>
      </w:r>
      <w:r>
        <w:rPr>
          <w:rFonts w:ascii="华文楷体" w:eastAsia="华文楷体" w:hAnsi="华文楷体" w:cs="Times New Roman" w:hint="eastAsia"/>
          <w:sz w:val="24"/>
          <w:szCs w:val="24"/>
        </w:rPr>
        <w:t>进行逐步细分，将该系统划分为相互独立而又互有联系的子模块，每个子模块执行其具体的相关功能。下图所示为中国旅游信息查询系统功能模块划分图。</w:t>
      </w:r>
    </w:p>
    <w:p w:rsidR="007F1EA5" w:rsidRDefault="007F1EA5">
      <w:pPr>
        <w:spacing w:line="360" w:lineRule="auto"/>
        <w:rPr>
          <w:rFonts w:ascii="华文楷体" w:eastAsia="华文楷体" w:hAnsi="华文楷体" w:cs="Times New Roman"/>
        </w:rPr>
      </w:pPr>
      <w:r w:rsidRPr="007F1EA5">
        <w:rPr>
          <w:rFonts w:ascii="华文楷体" w:eastAsia="华文楷体" w:hAnsi="华文楷体" w:cs="Times New Roman"/>
        </w:rPr>
        <w:object w:dxaOrig="9431" w:dyaOrig="6191">
          <v:shape id="_x0000_i1025" type="#_x0000_t75" style="width:412.3pt;height:176.65pt" o:ole="">
            <v:imagedata r:id="rId16" o:title=""/>
          </v:shape>
          <o:OLEObject Type="Embed" ProgID="Visio.Drawing.15" ShapeID="_x0000_i1025" DrawAspect="Content" ObjectID="_1644671061" r:id="rId17"/>
        </w:object>
      </w:r>
    </w:p>
    <w:p w:rsidR="007F1EA5" w:rsidRDefault="00444209">
      <w:pPr>
        <w:spacing w:line="360" w:lineRule="auto"/>
        <w:jc w:val="center"/>
        <w:rPr>
          <w:rFonts w:ascii="华文楷体" w:eastAsia="华文楷体" w:hAnsi="华文楷体" w:cs="Times New Roman"/>
        </w:rPr>
      </w:pPr>
      <w:r>
        <w:rPr>
          <w:rFonts w:ascii="华文楷体" w:eastAsia="华文楷体" w:hAnsi="华文楷体" w:cs="Times New Roman" w:hint="eastAsia"/>
          <w:sz w:val="24"/>
          <w:szCs w:val="24"/>
        </w:rPr>
        <w:t>中国旅游信息查询系统功能模块划分图</w:t>
      </w:r>
    </w:p>
    <w:p w:rsidR="007F1EA5" w:rsidRDefault="00444209">
      <w:pPr>
        <w:spacing w:line="300" w:lineRule="auto"/>
        <w:ind w:firstLine="420"/>
        <w:rPr>
          <w:rFonts w:ascii="华文楷体" w:eastAsia="华文楷体" w:hAnsi="华文楷体" w:cs="宋体"/>
          <w:sz w:val="24"/>
        </w:rPr>
      </w:pPr>
      <w:r>
        <w:rPr>
          <w:rFonts w:ascii="华文楷体" w:eastAsia="华文楷体" w:hAnsi="华文楷体" w:cs="Times New Roman" w:hint="eastAsia"/>
          <w:sz w:val="24"/>
          <w:szCs w:val="24"/>
        </w:rPr>
        <w:t>（</w:t>
      </w:r>
      <w:r>
        <w:rPr>
          <w:rFonts w:ascii="华文楷体" w:eastAsia="华文楷体" w:hAnsi="华文楷体" w:cs="Times New Roman" w:hint="eastAsia"/>
          <w:sz w:val="24"/>
          <w:szCs w:val="24"/>
        </w:rPr>
        <w:t>1</w:t>
      </w:r>
      <w:r>
        <w:rPr>
          <w:rFonts w:ascii="华文楷体" w:eastAsia="华文楷体" w:hAnsi="华文楷体" w:cs="Times New Roman" w:hint="eastAsia"/>
          <w:sz w:val="24"/>
          <w:szCs w:val="24"/>
        </w:rPr>
        <w:t>）数据加载模块：主要是加载矢量数据、栅格数据、</w:t>
      </w:r>
      <w:r>
        <w:rPr>
          <w:rFonts w:ascii="华文楷体" w:eastAsia="华文楷体" w:hAnsi="华文楷体" w:cs="Times New Roman" w:hint="eastAsia"/>
          <w:sz w:val="24"/>
          <w:szCs w:val="24"/>
        </w:rPr>
        <w:t>C</w:t>
      </w:r>
      <w:r>
        <w:rPr>
          <w:rFonts w:ascii="华文楷体" w:eastAsia="华文楷体" w:hAnsi="华文楷体" w:cs="Times New Roman"/>
          <w:sz w:val="24"/>
          <w:szCs w:val="24"/>
        </w:rPr>
        <w:t>AD</w:t>
      </w:r>
      <w:r>
        <w:rPr>
          <w:rFonts w:ascii="华文楷体" w:eastAsia="华文楷体" w:hAnsi="华文楷体" w:cs="Times New Roman" w:hint="eastAsia"/>
          <w:sz w:val="24"/>
          <w:szCs w:val="24"/>
        </w:rPr>
        <w:t>数据及其</w:t>
      </w:r>
      <w:r>
        <w:rPr>
          <w:rFonts w:ascii="华文楷体" w:eastAsia="华文楷体" w:hAnsi="华文楷体" w:cs="Times New Roman" w:hint="eastAsia"/>
          <w:sz w:val="24"/>
          <w:szCs w:val="24"/>
        </w:rPr>
        <w:t>m</w:t>
      </w:r>
      <w:r>
        <w:rPr>
          <w:rFonts w:ascii="华文楷体" w:eastAsia="华文楷体" w:hAnsi="华文楷体" w:cs="Times New Roman"/>
          <w:sz w:val="24"/>
          <w:szCs w:val="24"/>
        </w:rPr>
        <w:t>xd</w:t>
      </w:r>
      <w:r>
        <w:rPr>
          <w:rFonts w:ascii="华文楷体" w:eastAsia="华文楷体" w:hAnsi="华文楷体" w:cs="Times New Roman" w:hint="eastAsia"/>
          <w:sz w:val="24"/>
          <w:szCs w:val="24"/>
        </w:rPr>
        <w:t>地图文档数据，</w:t>
      </w:r>
      <w:r>
        <w:rPr>
          <w:rFonts w:ascii="华文楷体" w:eastAsia="华文楷体" w:hAnsi="华文楷体" w:cs="宋体" w:hint="eastAsia"/>
          <w:sz w:val="24"/>
        </w:rPr>
        <w:t>打开后的文件可直接显示在视图窗口中，为系统提供图形文件。</w:t>
      </w:r>
    </w:p>
    <w:p w:rsidR="007F1EA5" w:rsidRDefault="00444209">
      <w:pPr>
        <w:spacing w:line="300" w:lineRule="auto"/>
        <w:ind w:firstLineChars="200" w:firstLine="480"/>
        <w:rPr>
          <w:rFonts w:ascii="华文楷体" w:eastAsia="华文楷体" w:hAnsi="华文楷体" w:cs="宋体"/>
          <w:sz w:val="24"/>
        </w:rPr>
      </w:pPr>
      <w:r>
        <w:rPr>
          <w:rFonts w:ascii="华文楷体" w:eastAsia="华文楷体" w:hAnsi="华文楷体" w:cs="宋体" w:hint="eastAsia"/>
          <w:sz w:val="24"/>
        </w:rPr>
        <w:t>（</w:t>
      </w:r>
      <w:r>
        <w:rPr>
          <w:rFonts w:ascii="华文楷体" w:eastAsia="华文楷体" w:hAnsi="华文楷体" w:cs="宋体" w:hint="eastAsia"/>
          <w:sz w:val="24"/>
        </w:rPr>
        <w:t>2</w:t>
      </w:r>
      <w:r>
        <w:rPr>
          <w:rFonts w:ascii="华文楷体" w:eastAsia="华文楷体" w:hAnsi="华文楷体" w:cs="宋体" w:hint="eastAsia"/>
          <w:sz w:val="24"/>
        </w:rPr>
        <w:t>）地图浏览模块：该模块能够实现系统最基本的功能，用户可以任意操行政区划图及其旅游景点地图：对地图放大、缩小、平移、全图及其地图漫游。使用户方便浏览地图，获取需要的信息。</w:t>
      </w:r>
    </w:p>
    <w:p w:rsidR="007F1EA5" w:rsidRDefault="00444209">
      <w:pPr>
        <w:spacing w:line="300" w:lineRule="auto"/>
        <w:ind w:firstLineChars="200" w:firstLine="480"/>
        <w:rPr>
          <w:rFonts w:ascii="华文楷体" w:eastAsia="华文楷体" w:hAnsi="华文楷体" w:cs="宋体"/>
          <w:sz w:val="24"/>
        </w:rPr>
      </w:pPr>
      <w:r>
        <w:rPr>
          <w:rFonts w:ascii="华文楷体" w:eastAsia="华文楷体" w:hAnsi="华文楷体" w:cs="宋体" w:hint="eastAsia"/>
          <w:sz w:val="24"/>
        </w:rPr>
        <w:lastRenderedPageBreak/>
        <w:t>（</w:t>
      </w:r>
      <w:r>
        <w:rPr>
          <w:rFonts w:ascii="华文楷体" w:eastAsia="华文楷体" w:hAnsi="华文楷体" w:cs="宋体" w:hint="eastAsia"/>
          <w:sz w:val="24"/>
        </w:rPr>
        <w:t>3</w:t>
      </w:r>
      <w:r>
        <w:rPr>
          <w:rFonts w:ascii="华文楷体" w:eastAsia="华文楷体" w:hAnsi="华文楷体" w:cs="宋体" w:hint="eastAsia"/>
          <w:sz w:val="24"/>
        </w:rPr>
        <w:t>）查询：通过选择要查询的图层，选择需要的字段，即可查询到需要的信息。同时，这些符合条件的对象将在地图窗口中高亮显示，是用户能够直观地看到它们在地图上的位置。</w:t>
      </w:r>
    </w:p>
    <w:p w:rsidR="007F1EA5" w:rsidRDefault="00444209">
      <w:pPr>
        <w:spacing w:line="300" w:lineRule="auto"/>
        <w:ind w:firstLineChars="200" w:firstLine="480"/>
        <w:rPr>
          <w:rFonts w:ascii="华文楷体" w:eastAsia="华文楷体" w:hAnsi="华文楷体" w:cs="宋体"/>
          <w:sz w:val="24"/>
        </w:rPr>
      </w:pPr>
      <w:r>
        <w:rPr>
          <w:rFonts w:ascii="华文楷体" w:eastAsia="华文楷体" w:hAnsi="华文楷体" w:cs="宋体" w:hint="eastAsia"/>
          <w:sz w:val="24"/>
        </w:rPr>
        <w:t>（</w:t>
      </w:r>
      <w:r>
        <w:rPr>
          <w:rFonts w:ascii="华文楷体" w:eastAsia="华文楷体" w:hAnsi="华文楷体" w:cs="宋体" w:hint="eastAsia"/>
          <w:sz w:val="24"/>
        </w:rPr>
        <w:t>4</w:t>
      </w:r>
      <w:r>
        <w:rPr>
          <w:rFonts w:ascii="华文楷体" w:eastAsia="华文楷体" w:hAnsi="华文楷体" w:cs="宋体" w:hint="eastAsia"/>
          <w:sz w:val="24"/>
        </w:rPr>
        <w:t>）地图输出：可以对地图进行符号化，添加经纬网、添加标题、指北针、图例、比例尺等图形要素，对最终操作的结果输出为</w:t>
      </w:r>
      <w:r>
        <w:rPr>
          <w:rFonts w:ascii="华文楷体" w:eastAsia="华文楷体" w:hAnsi="华文楷体" w:cs="宋体"/>
          <w:sz w:val="24"/>
        </w:rPr>
        <w:t>JPG</w:t>
      </w:r>
      <w:r>
        <w:rPr>
          <w:rFonts w:ascii="华文楷体" w:eastAsia="华文楷体" w:hAnsi="华文楷体" w:cs="宋体" w:hint="eastAsia"/>
          <w:sz w:val="24"/>
        </w:rPr>
        <w:t>格式。</w:t>
      </w:r>
    </w:p>
    <w:p w:rsidR="007F1EA5" w:rsidRDefault="00444209">
      <w:pPr>
        <w:spacing w:line="300" w:lineRule="auto"/>
        <w:outlineLvl w:val="2"/>
        <w:rPr>
          <w:rFonts w:ascii="华文楷体" w:eastAsia="华文楷体" w:hAnsi="华文楷体"/>
          <w:b/>
          <w:bCs/>
          <w:sz w:val="24"/>
        </w:rPr>
      </w:pPr>
      <w:bookmarkStart w:id="20" w:name="_Toc12059084"/>
      <w:r>
        <w:rPr>
          <w:rFonts w:ascii="华文楷体" w:eastAsia="华文楷体" w:hAnsi="华文楷体" w:hint="eastAsia"/>
          <w:b/>
          <w:bCs/>
          <w:sz w:val="24"/>
        </w:rPr>
        <w:t>2.4</w:t>
      </w:r>
      <w:r>
        <w:rPr>
          <w:rFonts w:ascii="华文楷体" w:eastAsia="华文楷体" w:hAnsi="华文楷体" w:hint="eastAsia"/>
          <w:b/>
          <w:bCs/>
          <w:sz w:val="24"/>
        </w:rPr>
        <w:t>数据库设计</w:t>
      </w:r>
      <w:bookmarkEnd w:id="20"/>
    </w:p>
    <w:p w:rsidR="007F1EA5" w:rsidRDefault="00444209">
      <w:pPr>
        <w:spacing w:line="300" w:lineRule="auto"/>
        <w:rPr>
          <w:rFonts w:ascii="华文楷体" w:eastAsia="华文楷体" w:hAnsi="华文楷体" w:cs="宋体"/>
          <w:sz w:val="24"/>
        </w:rPr>
      </w:pPr>
      <w:r>
        <w:rPr>
          <w:rFonts w:ascii="华文楷体" w:eastAsia="华文楷体" w:hAnsi="华文楷体" w:cs="宋体"/>
          <w:sz w:val="24"/>
        </w:rPr>
        <w:tab/>
      </w:r>
      <w:r>
        <w:rPr>
          <w:rFonts w:ascii="华文楷体" w:eastAsia="华文楷体" w:hAnsi="华文楷体" w:cs="宋体" w:hint="eastAsia"/>
          <w:sz w:val="24"/>
        </w:rPr>
        <w:t>在中国旅游景点信息查询系统中，用户需要管理空间信息和属性信息。其设计内容包括以下几个方面。</w:t>
      </w:r>
    </w:p>
    <w:p w:rsidR="007F1EA5" w:rsidRDefault="00444209">
      <w:pPr>
        <w:spacing w:line="300" w:lineRule="auto"/>
        <w:ind w:firstLine="420"/>
        <w:rPr>
          <w:rFonts w:ascii="华文楷体" w:eastAsia="华文楷体" w:hAnsi="华文楷体" w:cs="宋体"/>
          <w:sz w:val="24"/>
        </w:rPr>
      </w:pPr>
      <w:r>
        <w:rPr>
          <w:rFonts w:ascii="华文楷体" w:eastAsia="华文楷体" w:hAnsi="华文楷体" w:cs="宋体" w:hint="eastAsia"/>
          <w:sz w:val="24"/>
        </w:rPr>
        <w:t>（</w:t>
      </w:r>
      <w:r>
        <w:rPr>
          <w:rFonts w:ascii="华文楷体" w:eastAsia="华文楷体" w:hAnsi="华文楷体" w:cs="宋体" w:hint="eastAsia"/>
          <w:sz w:val="24"/>
        </w:rPr>
        <w:t>1</w:t>
      </w:r>
      <w:r>
        <w:rPr>
          <w:rFonts w:ascii="华文楷体" w:eastAsia="华文楷体" w:hAnsi="华文楷体" w:cs="宋体" w:hint="eastAsia"/>
          <w:sz w:val="24"/>
        </w:rPr>
        <w:t>）空间数学基础：平面坐标参考系采用“</w:t>
      </w:r>
      <w:r>
        <w:rPr>
          <w:rFonts w:ascii="华文楷体" w:eastAsia="华文楷体" w:hAnsi="华文楷体" w:cs="宋体"/>
          <w:sz w:val="24"/>
        </w:rPr>
        <w:t>D_Krasovsky_1940</w:t>
      </w:r>
      <w:r>
        <w:rPr>
          <w:rFonts w:ascii="华文楷体" w:eastAsia="华文楷体" w:hAnsi="华文楷体" w:cs="宋体" w:hint="eastAsia"/>
          <w:sz w:val="24"/>
        </w:rPr>
        <w:t>”，高程系统采用“</w:t>
      </w:r>
      <w:r>
        <w:rPr>
          <w:rFonts w:ascii="华文楷体" w:eastAsia="华文楷体" w:hAnsi="华文楷体" w:cs="宋体" w:hint="eastAsia"/>
          <w:sz w:val="24"/>
        </w:rPr>
        <w:t>1985</w:t>
      </w:r>
      <w:r>
        <w:rPr>
          <w:rFonts w:ascii="华文楷体" w:eastAsia="华文楷体" w:hAnsi="华文楷体" w:cs="宋体" w:hint="eastAsia"/>
          <w:sz w:val="24"/>
        </w:rPr>
        <w:t>国家高程基准”；空间数据使用</w:t>
      </w:r>
      <w:r>
        <w:rPr>
          <w:rFonts w:ascii="华文楷体" w:eastAsia="华文楷体" w:hAnsi="华文楷体" w:cs="宋体"/>
          <w:sz w:val="24"/>
        </w:rPr>
        <w:t>Albers</w:t>
      </w:r>
      <w:r>
        <w:rPr>
          <w:rFonts w:ascii="华文楷体" w:eastAsia="华文楷体" w:hAnsi="华文楷体" w:cs="宋体" w:hint="eastAsia"/>
          <w:sz w:val="24"/>
        </w:rPr>
        <w:t>投影。</w:t>
      </w:r>
    </w:p>
    <w:p w:rsidR="007F1EA5" w:rsidRDefault="00444209">
      <w:pPr>
        <w:spacing w:line="300" w:lineRule="auto"/>
        <w:ind w:firstLineChars="200" w:firstLine="480"/>
        <w:rPr>
          <w:rFonts w:ascii="华文楷体" w:eastAsia="华文楷体" w:hAnsi="华文楷体" w:cs="宋体"/>
          <w:sz w:val="24"/>
        </w:rPr>
      </w:pPr>
      <w:r>
        <w:rPr>
          <w:rFonts w:ascii="华文楷体" w:eastAsia="华文楷体" w:hAnsi="华文楷体" w:cs="宋体" w:hint="eastAsia"/>
          <w:sz w:val="24"/>
        </w:rPr>
        <w:t>（</w:t>
      </w:r>
      <w:r>
        <w:rPr>
          <w:rFonts w:ascii="华文楷体" w:eastAsia="华文楷体" w:hAnsi="华文楷体" w:cs="宋体" w:hint="eastAsia"/>
          <w:sz w:val="24"/>
        </w:rPr>
        <w:t>2</w:t>
      </w:r>
      <w:r>
        <w:rPr>
          <w:rFonts w:ascii="华文楷体" w:eastAsia="华文楷体" w:hAnsi="华文楷体" w:cs="宋体" w:hint="eastAsia"/>
          <w:sz w:val="24"/>
        </w:rPr>
        <w:t>）数据库组成：本系统的数据库包括属性数据和地理信息要素。属性数据主要是指旅游景点名称、省的名称等；地理信息要素包括：旅游景点点要素和行政区划面要素。</w:t>
      </w:r>
    </w:p>
    <w:p w:rsidR="007F1EA5" w:rsidRDefault="00444209">
      <w:pPr>
        <w:spacing w:line="300" w:lineRule="auto"/>
        <w:ind w:firstLineChars="200" w:firstLine="480"/>
        <w:rPr>
          <w:rFonts w:ascii="华文楷体" w:eastAsia="华文楷体" w:hAnsi="华文楷体" w:cs="宋体"/>
          <w:sz w:val="24"/>
        </w:rPr>
      </w:pPr>
      <w:r>
        <w:rPr>
          <w:rFonts w:ascii="华文楷体" w:eastAsia="华文楷体" w:hAnsi="华文楷体" w:cs="宋体" w:hint="eastAsia"/>
          <w:sz w:val="24"/>
        </w:rPr>
        <w:t>2.4.1</w:t>
      </w:r>
      <w:r>
        <w:rPr>
          <w:rFonts w:ascii="华文楷体" w:eastAsia="华文楷体" w:hAnsi="华文楷体" w:cs="宋体" w:hint="eastAsia"/>
          <w:sz w:val="24"/>
        </w:rPr>
        <w:t>数据库概念设计</w:t>
      </w:r>
    </w:p>
    <w:p w:rsidR="007F1EA5" w:rsidRDefault="00444209">
      <w:pPr>
        <w:spacing w:line="300" w:lineRule="auto"/>
        <w:ind w:firstLineChars="200" w:firstLine="480"/>
        <w:rPr>
          <w:rFonts w:ascii="华文楷体" w:eastAsia="华文楷体" w:hAnsi="华文楷体" w:cs="宋体"/>
          <w:sz w:val="24"/>
        </w:rPr>
      </w:pPr>
      <w:r>
        <w:rPr>
          <w:rFonts w:ascii="华文楷体" w:eastAsia="华文楷体" w:hAnsi="华文楷体" w:cs="宋体" w:hint="eastAsia"/>
          <w:sz w:val="24"/>
        </w:rPr>
        <w:t>具体系统概念已在系统定义中阐明，这里主要增加旅游景点的点要素数据和中国行政区划面要素：</w:t>
      </w:r>
    </w:p>
    <w:p w:rsidR="007F1EA5" w:rsidRDefault="00444209">
      <w:pPr>
        <w:pStyle w:val="12"/>
        <w:numPr>
          <w:ilvl w:val="0"/>
          <w:numId w:val="3"/>
        </w:numPr>
        <w:spacing w:line="300" w:lineRule="auto"/>
        <w:ind w:firstLineChars="0"/>
        <w:rPr>
          <w:rFonts w:ascii="华文楷体" w:eastAsia="华文楷体" w:hAnsi="华文楷体" w:cs="宋体"/>
          <w:sz w:val="24"/>
        </w:rPr>
      </w:pPr>
      <w:r>
        <w:rPr>
          <w:rFonts w:ascii="华文楷体" w:eastAsia="华文楷体" w:hAnsi="华文楷体" w:cs="宋体" w:hint="eastAsia"/>
          <w:sz w:val="24"/>
        </w:rPr>
        <w:t>旅游景点点要素数据：包括景点位置的点要素，及其旅游景点的热度。</w:t>
      </w:r>
    </w:p>
    <w:p w:rsidR="007F1EA5" w:rsidRDefault="00444209">
      <w:pPr>
        <w:pStyle w:val="12"/>
        <w:numPr>
          <w:ilvl w:val="0"/>
          <w:numId w:val="3"/>
        </w:numPr>
        <w:spacing w:line="300" w:lineRule="auto"/>
        <w:ind w:firstLineChars="0"/>
        <w:rPr>
          <w:rFonts w:ascii="华文楷体" w:eastAsia="华文楷体" w:hAnsi="华文楷体" w:cs="宋体"/>
          <w:sz w:val="24"/>
        </w:rPr>
      </w:pPr>
      <w:r>
        <w:rPr>
          <w:rFonts w:ascii="华文楷体" w:eastAsia="华文楷体" w:hAnsi="华文楷体" w:cs="宋体" w:hint="eastAsia"/>
          <w:sz w:val="24"/>
        </w:rPr>
        <w:t>行政区划面要素：主要是省的名称，及其面积。</w:t>
      </w:r>
      <w:bookmarkStart w:id="21" w:name="_Toc23532"/>
      <w:bookmarkStart w:id="22" w:name="_Toc7007"/>
      <w:bookmarkStart w:id="23" w:name="_Toc12059085"/>
    </w:p>
    <w:p w:rsidR="007F1EA5" w:rsidRDefault="00444209">
      <w:pPr>
        <w:spacing w:line="300" w:lineRule="auto"/>
        <w:ind w:left="480"/>
        <w:outlineLvl w:val="2"/>
        <w:rPr>
          <w:rFonts w:ascii="华文楷体" w:eastAsia="华文楷体" w:hAnsi="华文楷体"/>
          <w:b/>
          <w:bCs/>
          <w:sz w:val="24"/>
        </w:rPr>
      </w:pPr>
      <w:bookmarkStart w:id="24" w:name="_Toc12059087"/>
      <w:r>
        <w:rPr>
          <w:rFonts w:ascii="华文楷体" w:eastAsia="华文楷体" w:hAnsi="华文楷体" w:hint="eastAsia"/>
          <w:b/>
          <w:bCs/>
          <w:sz w:val="24"/>
        </w:rPr>
        <w:t>2.4.2</w:t>
      </w:r>
      <w:r>
        <w:rPr>
          <w:rFonts w:ascii="华文楷体" w:eastAsia="华文楷体" w:hAnsi="华文楷体" w:hint="eastAsia"/>
          <w:b/>
          <w:bCs/>
          <w:sz w:val="24"/>
        </w:rPr>
        <w:t>数据库逻辑模型设计</w:t>
      </w:r>
      <w:bookmarkEnd w:id="24"/>
    </w:p>
    <w:p w:rsidR="007F1EA5" w:rsidRDefault="00444209">
      <w:pPr>
        <w:spacing w:line="300" w:lineRule="auto"/>
        <w:ind w:left="480"/>
        <w:rPr>
          <w:rFonts w:ascii="华文楷体" w:eastAsia="华文楷体" w:hAnsi="华文楷体" w:cs="宋体"/>
          <w:sz w:val="24"/>
        </w:rPr>
      </w:pPr>
      <w:r>
        <w:rPr>
          <w:rFonts w:ascii="华文楷体" w:eastAsia="华文楷体" w:hAnsi="华文楷体" w:cs="宋体" w:hint="eastAsia"/>
          <w:sz w:val="24"/>
        </w:rPr>
        <w:t>在该系统中，业务数据库采用</w:t>
      </w:r>
      <w:r>
        <w:rPr>
          <w:rFonts w:ascii="华文楷体" w:eastAsia="华文楷体" w:hAnsi="华文楷体" w:cs="宋体" w:hint="eastAsia"/>
          <w:sz w:val="24"/>
        </w:rPr>
        <w:t>SQL</w:t>
      </w:r>
      <w:r>
        <w:rPr>
          <w:rFonts w:ascii="华文楷体" w:eastAsia="华文楷体" w:hAnsi="华文楷体" w:cs="宋体" w:hint="eastAsia"/>
          <w:sz w:val="24"/>
        </w:rPr>
        <w:t xml:space="preserve"> Server</w:t>
      </w:r>
      <w:r>
        <w:rPr>
          <w:rFonts w:ascii="华文楷体" w:eastAsia="华文楷体" w:hAnsi="华文楷体" w:cs="宋体"/>
          <w:sz w:val="24"/>
        </w:rPr>
        <w:t>2012</w:t>
      </w:r>
      <w:r>
        <w:rPr>
          <w:rFonts w:ascii="华文楷体" w:eastAsia="华文楷体" w:hAnsi="华文楷体" w:cs="宋体" w:hint="eastAsia"/>
          <w:sz w:val="24"/>
        </w:rPr>
        <w:t>对数据进行整理，主要用于用户注册、登录、找回密码。逻辑模型设计参照数据流图。</w:t>
      </w:r>
    </w:p>
    <w:p w:rsidR="007F1EA5" w:rsidRDefault="00444209">
      <w:pPr>
        <w:spacing w:line="300" w:lineRule="auto"/>
        <w:ind w:left="480"/>
        <w:outlineLvl w:val="2"/>
        <w:rPr>
          <w:rFonts w:ascii="华文楷体" w:eastAsia="华文楷体" w:hAnsi="华文楷体"/>
          <w:b/>
          <w:bCs/>
          <w:sz w:val="24"/>
        </w:rPr>
      </w:pPr>
      <w:bookmarkStart w:id="25" w:name="_Toc12059088"/>
      <w:r>
        <w:rPr>
          <w:rFonts w:ascii="华文楷体" w:eastAsia="华文楷体" w:hAnsi="华文楷体" w:hint="eastAsia"/>
          <w:b/>
          <w:bCs/>
          <w:sz w:val="24"/>
        </w:rPr>
        <w:t>2.4.3</w:t>
      </w:r>
      <w:r>
        <w:rPr>
          <w:rFonts w:ascii="华文楷体" w:eastAsia="华文楷体" w:hAnsi="华文楷体" w:hint="eastAsia"/>
          <w:b/>
          <w:bCs/>
          <w:sz w:val="24"/>
        </w:rPr>
        <w:t>数据表和工作图层的命名规则</w:t>
      </w:r>
      <w:bookmarkStart w:id="26" w:name="_Toc12057627"/>
      <w:bookmarkEnd w:id="25"/>
    </w:p>
    <w:p w:rsidR="007F1EA5" w:rsidRDefault="00444209">
      <w:pPr>
        <w:spacing w:line="300" w:lineRule="auto"/>
        <w:ind w:left="480"/>
        <w:outlineLvl w:val="2"/>
        <w:rPr>
          <w:rFonts w:ascii="华文楷体" w:eastAsia="华文楷体" w:hAnsi="华文楷体"/>
          <w:b/>
          <w:bCs/>
          <w:sz w:val="24"/>
        </w:rPr>
      </w:pPr>
      <w:bookmarkStart w:id="27" w:name="_Toc12059089"/>
      <w:r>
        <w:rPr>
          <w:rFonts w:ascii="华文楷体" w:eastAsia="华文楷体" w:hAnsi="华文楷体" w:cs="宋体" w:hint="eastAsia"/>
          <w:sz w:val="24"/>
        </w:rPr>
        <w:lastRenderedPageBreak/>
        <w:t>据表和工作图表的名称均用西文（大写）表示，由前缀和后缀两部分组成。其中，前缀为图层所属业务流程的业务名称缩写，</w:t>
      </w:r>
      <w:bookmarkEnd w:id="26"/>
      <w:bookmarkEnd w:id="27"/>
      <w:r>
        <w:rPr>
          <w:rFonts w:ascii="华文楷体" w:eastAsia="华文楷体" w:hAnsi="华文楷体" w:cs="宋体" w:hint="eastAsia"/>
          <w:sz w:val="24"/>
        </w:rPr>
        <w:t>来对空间数据的图层名称、几何特征和属性表名进行定义</w:t>
      </w:r>
    </w:p>
    <w:tbl>
      <w:tblPr>
        <w:tblStyle w:val="a7"/>
        <w:tblW w:w="8522" w:type="dxa"/>
        <w:tblLayout w:type="fixed"/>
        <w:tblLook w:val="04A0"/>
      </w:tblPr>
      <w:tblGrid>
        <w:gridCol w:w="1704"/>
        <w:gridCol w:w="1704"/>
        <w:gridCol w:w="1704"/>
        <w:gridCol w:w="1705"/>
        <w:gridCol w:w="1705"/>
      </w:tblGrid>
      <w:tr w:rsidR="007F1EA5">
        <w:tc>
          <w:tcPr>
            <w:tcW w:w="1704" w:type="dxa"/>
            <w:tcBorders>
              <w:top w:val="single" w:sz="4" w:space="0" w:color="auto"/>
              <w:left w:val="nil"/>
              <w:bottom w:val="single" w:sz="4" w:space="0" w:color="auto"/>
              <w:right w:val="nil"/>
            </w:tcBorders>
          </w:tcPr>
          <w:p w:rsidR="007F1EA5" w:rsidRDefault="00444209">
            <w:pPr>
              <w:ind w:left="420"/>
              <w:rPr>
                <w:rFonts w:ascii="华文楷体" w:eastAsia="华文楷体" w:hAnsi="华文楷体" w:cs="Times New Roman"/>
                <w:kern w:val="0"/>
                <w:sz w:val="24"/>
                <w:szCs w:val="20"/>
              </w:rPr>
            </w:pPr>
            <w:r>
              <w:rPr>
                <w:rFonts w:ascii="华文楷体" w:eastAsia="华文楷体" w:hAnsi="华文楷体" w:cs="Times New Roman" w:hint="eastAsia"/>
                <w:kern w:val="0"/>
                <w:sz w:val="24"/>
                <w:szCs w:val="20"/>
              </w:rPr>
              <w:t>图层名称</w:t>
            </w:r>
          </w:p>
        </w:tc>
        <w:tc>
          <w:tcPr>
            <w:tcW w:w="1704" w:type="dxa"/>
            <w:tcBorders>
              <w:top w:val="single" w:sz="4" w:space="0" w:color="auto"/>
              <w:left w:val="nil"/>
              <w:bottom w:val="single" w:sz="4" w:space="0" w:color="auto"/>
              <w:right w:val="nil"/>
            </w:tcBorders>
          </w:tcPr>
          <w:p w:rsidR="007F1EA5" w:rsidRDefault="00444209">
            <w:pPr>
              <w:ind w:left="420"/>
              <w:rPr>
                <w:rFonts w:ascii="华文楷体" w:eastAsia="华文楷体" w:hAnsi="华文楷体" w:cs="Times New Roman"/>
                <w:kern w:val="0"/>
                <w:sz w:val="24"/>
                <w:szCs w:val="20"/>
              </w:rPr>
            </w:pPr>
            <w:r>
              <w:rPr>
                <w:rFonts w:ascii="华文楷体" w:eastAsia="华文楷体" w:hAnsi="华文楷体" w:cs="Times New Roman" w:hint="eastAsia"/>
                <w:kern w:val="0"/>
                <w:sz w:val="24"/>
                <w:szCs w:val="20"/>
              </w:rPr>
              <w:t>图层分级</w:t>
            </w:r>
          </w:p>
        </w:tc>
        <w:tc>
          <w:tcPr>
            <w:tcW w:w="1704" w:type="dxa"/>
            <w:tcBorders>
              <w:top w:val="single" w:sz="4" w:space="0" w:color="auto"/>
              <w:left w:val="nil"/>
              <w:bottom w:val="single" w:sz="4" w:space="0" w:color="auto"/>
              <w:right w:val="nil"/>
            </w:tcBorders>
          </w:tcPr>
          <w:p w:rsidR="007F1EA5" w:rsidRDefault="00444209">
            <w:pPr>
              <w:ind w:left="420"/>
              <w:rPr>
                <w:rFonts w:ascii="华文楷体" w:eastAsia="华文楷体" w:hAnsi="华文楷体" w:cs="Times New Roman"/>
                <w:kern w:val="0"/>
                <w:sz w:val="24"/>
                <w:szCs w:val="20"/>
              </w:rPr>
            </w:pPr>
            <w:r>
              <w:rPr>
                <w:rFonts w:ascii="华文楷体" w:eastAsia="华文楷体" w:hAnsi="华文楷体" w:cs="Times New Roman" w:hint="eastAsia"/>
                <w:kern w:val="0"/>
                <w:sz w:val="24"/>
                <w:szCs w:val="20"/>
              </w:rPr>
              <w:t>几何特征</w:t>
            </w:r>
          </w:p>
        </w:tc>
        <w:tc>
          <w:tcPr>
            <w:tcW w:w="1705" w:type="dxa"/>
            <w:tcBorders>
              <w:top w:val="single" w:sz="4" w:space="0" w:color="auto"/>
              <w:left w:val="nil"/>
              <w:bottom w:val="single" w:sz="4" w:space="0" w:color="auto"/>
              <w:right w:val="nil"/>
            </w:tcBorders>
          </w:tcPr>
          <w:p w:rsidR="007F1EA5" w:rsidRDefault="00444209">
            <w:pPr>
              <w:ind w:left="420"/>
              <w:rPr>
                <w:rFonts w:ascii="华文楷体" w:eastAsia="华文楷体" w:hAnsi="华文楷体" w:cs="Times New Roman"/>
                <w:kern w:val="0"/>
                <w:sz w:val="24"/>
                <w:szCs w:val="20"/>
              </w:rPr>
            </w:pPr>
            <w:r>
              <w:rPr>
                <w:rFonts w:ascii="华文楷体" w:eastAsia="华文楷体" w:hAnsi="华文楷体" w:cs="Times New Roman" w:hint="eastAsia"/>
                <w:kern w:val="0"/>
                <w:sz w:val="24"/>
                <w:szCs w:val="20"/>
              </w:rPr>
              <w:t>属性表名</w:t>
            </w:r>
          </w:p>
        </w:tc>
        <w:tc>
          <w:tcPr>
            <w:tcW w:w="1705" w:type="dxa"/>
            <w:tcBorders>
              <w:top w:val="single" w:sz="4" w:space="0" w:color="auto"/>
              <w:left w:val="nil"/>
              <w:bottom w:val="single" w:sz="4" w:space="0" w:color="auto"/>
              <w:right w:val="nil"/>
            </w:tcBorders>
          </w:tcPr>
          <w:p w:rsidR="007F1EA5" w:rsidRDefault="00444209">
            <w:pPr>
              <w:ind w:left="420"/>
              <w:rPr>
                <w:rFonts w:ascii="华文楷体" w:eastAsia="华文楷体" w:hAnsi="华文楷体" w:cs="Times New Roman"/>
                <w:kern w:val="0"/>
                <w:sz w:val="24"/>
                <w:szCs w:val="20"/>
              </w:rPr>
            </w:pPr>
            <w:r>
              <w:rPr>
                <w:rFonts w:ascii="华文楷体" w:eastAsia="华文楷体" w:hAnsi="华文楷体" w:cs="Times New Roman" w:hint="eastAsia"/>
                <w:kern w:val="0"/>
                <w:sz w:val="24"/>
                <w:szCs w:val="20"/>
              </w:rPr>
              <w:t>备注</w:t>
            </w:r>
          </w:p>
        </w:tc>
      </w:tr>
      <w:tr w:rsidR="007F1EA5">
        <w:tc>
          <w:tcPr>
            <w:tcW w:w="1704" w:type="dxa"/>
            <w:tcBorders>
              <w:top w:val="nil"/>
              <w:left w:val="nil"/>
              <w:bottom w:val="single" w:sz="4" w:space="0" w:color="auto"/>
              <w:right w:val="nil"/>
            </w:tcBorders>
          </w:tcPr>
          <w:p w:rsidR="007F1EA5" w:rsidRDefault="00444209">
            <w:pPr>
              <w:ind w:left="420"/>
              <w:rPr>
                <w:rFonts w:ascii="华文楷体" w:eastAsia="华文楷体" w:hAnsi="华文楷体" w:cs="Times New Roman"/>
                <w:kern w:val="0"/>
                <w:sz w:val="24"/>
                <w:szCs w:val="20"/>
              </w:rPr>
            </w:pPr>
            <w:r>
              <w:rPr>
                <w:rFonts w:ascii="华文楷体" w:eastAsia="华文楷体" w:hAnsi="华文楷体" w:cs="宋体" w:hint="eastAsia"/>
                <w:kern w:val="0"/>
                <w:sz w:val="20"/>
                <w:szCs w:val="21"/>
              </w:rPr>
              <w:t>行政区划图</w:t>
            </w:r>
          </w:p>
        </w:tc>
        <w:tc>
          <w:tcPr>
            <w:tcW w:w="1704" w:type="dxa"/>
            <w:tcBorders>
              <w:top w:val="nil"/>
              <w:left w:val="nil"/>
              <w:bottom w:val="single" w:sz="4" w:space="0" w:color="auto"/>
              <w:right w:val="nil"/>
            </w:tcBorders>
          </w:tcPr>
          <w:p w:rsidR="007F1EA5" w:rsidRDefault="007F1EA5">
            <w:pPr>
              <w:ind w:left="420"/>
              <w:rPr>
                <w:rFonts w:ascii="华文楷体" w:eastAsia="华文楷体" w:hAnsi="华文楷体" w:cs="宋体"/>
                <w:kern w:val="0"/>
                <w:sz w:val="20"/>
                <w:szCs w:val="21"/>
              </w:rPr>
            </w:pPr>
          </w:p>
        </w:tc>
        <w:tc>
          <w:tcPr>
            <w:tcW w:w="1704" w:type="dxa"/>
            <w:tcBorders>
              <w:top w:val="nil"/>
              <w:left w:val="nil"/>
              <w:bottom w:val="single" w:sz="4" w:space="0" w:color="auto"/>
              <w:right w:val="nil"/>
            </w:tcBorders>
          </w:tcPr>
          <w:p w:rsidR="007F1EA5" w:rsidRDefault="00444209">
            <w:pPr>
              <w:ind w:left="420"/>
              <w:rPr>
                <w:rFonts w:ascii="华文楷体" w:eastAsia="华文楷体" w:hAnsi="华文楷体" w:cs="Times New Roman"/>
                <w:kern w:val="0"/>
                <w:sz w:val="24"/>
                <w:szCs w:val="20"/>
              </w:rPr>
            </w:pPr>
            <w:r>
              <w:rPr>
                <w:rFonts w:ascii="华文楷体" w:eastAsia="华文楷体" w:hAnsi="华文楷体" w:cs="宋体" w:hint="eastAsia"/>
                <w:kern w:val="0"/>
                <w:sz w:val="20"/>
                <w:szCs w:val="21"/>
              </w:rPr>
              <w:t>Polygon</w:t>
            </w:r>
          </w:p>
        </w:tc>
        <w:tc>
          <w:tcPr>
            <w:tcW w:w="1705" w:type="dxa"/>
            <w:tcBorders>
              <w:top w:val="nil"/>
              <w:left w:val="nil"/>
              <w:bottom w:val="single" w:sz="4" w:space="0" w:color="auto"/>
              <w:right w:val="nil"/>
            </w:tcBorders>
          </w:tcPr>
          <w:p w:rsidR="007F1EA5" w:rsidRDefault="00444209">
            <w:pPr>
              <w:ind w:left="420"/>
              <w:rPr>
                <w:rFonts w:ascii="华文楷体" w:eastAsia="华文楷体" w:hAnsi="华文楷体" w:cs="Times New Roman"/>
                <w:kern w:val="0"/>
                <w:sz w:val="24"/>
                <w:szCs w:val="20"/>
              </w:rPr>
            </w:pPr>
            <w:r>
              <w:rPr>
                <w:rFonts w:ascii="华文楷体" w:eastAsia="华文楷体" w:hAnsi="华文楷体" w:cs="宋体" w:hint="eastAsia"/>
                <w:kern w:val="0"/>
                <w:sz w:val="20"/>
                <w:szCs w:val="21"/>
              </w:rPr>
              <w:t>XZQH</w:t>
            </w:r>
          </w:p>
        </w:tc>
        <w:tc>
          <w:tcPr>
            <w:tcW w:w="1705" w:type="dxa"/>
            <w:tcBorders>
              <w:top w:val="nil"/>
              <w:left w:val="nil"/>
              <w:bottom w:val="single" w:sz="4" w:space="0" w:color="auto"/>
              <w:right w:val="nil"/>
            </w:tcBorders>
          </w:tcPr>
          <w:p w:rsidR="007F1EA5" w:rsidRDefault="00444209">
            <w:pPr>
              <w:ind w:left="420"/>
              <w:rPr>
                <w:rFonts w:ascii="华文楷体" w:eastAsia="华文楷体" w:hAnsi="华文楷体" w:cs="Times New Roman"/>
                <w:kern w:val="0"/>
                <w:sz w:val="24"/>
                <w:szCs w:val="20"/>
              </w:rPr>
            </w:pPr>
            <w:r>
              <w:rPr>
                <w:rFonts w:ascii="华文楷体" w:eastAsia="华文楷体" w:hAnsi="华文楷体" w:cs="宋体" w:hint="eastAsia"/>
                <w:kern w:val="0"/>
                <w:sz w:val="20"/>
                <w:szCs w:val="21"/>
              </w:rPr>
              <w:t>不同县的边界</w:t>
            </w:r>
          </w:p>
        </w:tc>
      </w:tr>
    </w:tbl>
    <w:p w:rsidR="007F1EA5" w:rsidRDefault="00444209">
      <w:pPr>
        <w:spacing w:line="300" w:lineRule="auto"/>
        <w:ind w:left="480"/>
        <w:jc w:val="center"/>
        <w:rPr>
          <w:rFonts w:ascii="华文楷体" w:eastAsia="华文楷体" w:hAnsi="华文楷体" w:cs="宋体"/>
          <w:bCs/>
          <w:sz w:val="24"/>
          <w:szCs w:val="24"/>
        </w:rPr>
      </w:pPr>
      <w:bookmarkStart w:id="28" w:name="_Toc12059091"/>
      <w:r>
        <w:rPr>
          <w:rFonts w:ascii="华文楷体" w:eastAsia="华文楷体" w:hAnsi="华文楷体" w:cs="Times New Roman" w:hint="eastAsia"/>
          <w:bCs/>
          <w:sz w:val="24"/>
          <w:szCs w:val="24"/>
        </w:rPr>
        <w:t>规划工作图层定义表</w:t>
      </w:r>
    </w:p>
    <w:tbl>
      <w:tblPr>
        <w:tblStyle w:val="a7"/>
        <w:tblW w:w="8522" w:type="dxa"/>
        <w:tblLayout w:type="fixed"/>
        <w:tblLook w:val="04A0"/>
      </w:tblPr>
      <w:tblGrid>
        <w:gridCol w:w="1704"/>
        <w:gridCol w:w="1704"/>
        <w:gridCol w:w="1704"/>
        <w:gridCol w:w="1705"/>
        <w:gridCol w:w="1705"/>
      </w:tblGrid>
      <w:tr w:rsidR="007F1EA5">
        <w:tc>
          <w:tcPr>
            <w:tcW w:w="1704" w:type="dxa"/>
            <w:tcBorders>
              <w:top w:val="single" w:sz="4" w:space="0" w:color="auto"/>
              <w:left w:val="nil"/>
              <w:bottom w:val="single" w:sz="4" w:space="0" w:color="auto"/>
              <w:right w:val="nil"/>
            </w:tcBorders>
          </w:tcPr>
          <w:bookmarkEnd w:id="28"/>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字段编号</w:t>
            </w:r>
          </w:p>
        </w:tc>
        <w:tc>
          <w:tcPr>
            <w:tcW w:w="1704" w:type="dxa"/>
            <w:tcBorders>
              <w:top w:val="single" w:sz="4" w:space="0" w:color="auto"/>
              <w:left w:val="nil"/>
              <w:bottom w:val="single" w:sz="4" w:space="0" w:color="auto"/>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字段名称</w:t>
            </w:r>
          </w:p>
        </w:tc>
        <w:tc>
          <w:tcPr>
            <w:tcW w:w="1704" w:type="dxa"/>
            <w:tcBorders>
              <w:top w:val="single" w:sz="4" w:space="0" w:color="auto"/>
              <w:left w:val="nil"/>
              <w:bottom w:val="single" w:sz="4" w:space="0" w:color="auto"/>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字段类型</w:t>
            </w:r>
          </w:p>
        </w:tc>
        <w:tc>
          <w:tcPr>
            <w:tcW w:w="1705" w:type="dxa"/>
            <w:tcBorders>
              <w:top w:val="single" w:sz="4" w:space="0" w:color="auto"/>
              <w:left w:val="nil"/>
              <w:bottom w:val="single" w:sz="4" w:space="0" w:color="auto"/>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字段长度</w:t>
            </w:r>
          </w:p>
        </w:tc>
        <w:tc>
          <w:tcPr>
            <w:tcW w:w="1705" w:type="dxa"/>
            <w:tcBorders>
              <w:top w:val="single" w:sz="4" w:space="0" w:color="auto"/>
              <w:left w:val="nil"/>
              <w:bottom w:val="single" w:sz="4" w:space="0" w:color="auto"/>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备注</w:t>
            </w:r>
          </w:p>
        </w:tc>
      </w:tr>
      <w:tr w:rsidR="007F1EA5">
        <w:tc>
          <w:tcPr>
            <w:tcW w:w="1704" w:type="dxa"/>
            <w:tcBorders>
              <w:top w:val="single" w:sz="4" w:space="0" w:color="auto"/>
              <w:left w:val="nil"/>
              <w:bottom w:val="nil"/>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1</w:t>
            </w:r>
          </w:p>
        </w:tc>
        <w:tc>
          <w:tcPr>
            <w:tcW w:w="1704" w:type="dxa"/>
            <w:tcBorders>
              <w:top w:val="single" w:sz="4" w:space="0" w:color="auto"/>
              <w:left w:val="nil"/>
              <w:bottom w:val="nil"/>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Name</w:t>
            </w:r>
          </w:p>
        </w:tc>
        <w:tc>
          <w:tcPr>
            <w:tcW w:w="1704" w:type="dxa"/>
            <w:tcBorders>
              <w:top w:val="single" w:sz="4" w:space="0" w:color="auto"/>
              <w:left w:val="nil"/>
              <w:bottom w:val="nil"/>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Varchar</w:t>
            </w:r>
          </w:p>
        </w:tc>
        <w:tc>
          <w:tcPr>
            <w:tcW w:w="1705" w:type="dxa"/>
            <w:tcBorders>
              <w:top w:val="single" w:sz="4" w:space="0" w:color="auto"/>
              <w:left w:val="nil"/>
              <w:bottom w:val="nil"/>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20</w:t>
            </w:r>
          </w:p>
        </w:tc>
        <w:tc>
          <w:tcPr>
            <w:tcW w:w="1705" w:type="dxa"/>
            <w:tcBorders>
              <w:top w:val="single" w:sz="4" w:space="0" w:color="auto"/>
              <w:left w:val="nil"/>
              <w:bottom w:val="nil"/>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不允许为空</w:t>
            </w:r>
          </w:p>
        </w:tc>
      </w:tr>
      <w:tr w:rsidR="007F1EA5">
        <w:tc>
          <w:tcPr>
            <w:tcW w:w="1704" w:type="dxa"/>
            <w:tcBorders>
              <w:top w:val="nil"/>
              <w:left w:val="nil"/>
              <w:bottom w:val="nil"/>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2</w:t>
            </w:r>
          </w:p>
        </w:tc>
        <w:tc>
          <w:tcPr>
            <w:tcW w:w="1704" w:type="dxa"/>
            <w:tcBorders>
              <w:top w:val="nil"/>
              <w:left w:val="nil"/>
              <w:bottom w:val="nil"/>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kern w:val="0"/>
                <w:sz w:val="20"/>
                <w:szCs w:val="20"/>
              </w:rPr>
              <w:t>Jd</w:t>
            </w:r>
          </w:p>
        </w:tc>
        <w:tc>
          <w:tcPr>
            <w:tcW w:w="1704" w:type="dxa"/>
            <w:tcBorders>
              <w:top w:val="nil"/>
              <w:left w:val="nil"/>
              <w:bottom w:val="nil"/>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F</w:t>
            </w:r>
            <w:r>
              <w:rPr>
                <w:rFonts w:ascii="华文楷体" w:eastAsia="华文楷体" w:hAnsi="华文楷体" w:cs="Times New Roman"/>
                <w:kern w:val="0"/>
                <w:sz w:val="20"/>
                <w:szCs w:val="20"/>
              </w:rPr>
              <w:t>loat</w:t>
            </w:r>
          </w:p>
        </w:tc>
        <w:tc>
          <w:tcPr>
            <w:tcW w:w="1705" w:type="dxa"/>
            <w:tcBorders>
              <w:top w:val="nil"/>
              <w:left w:val="nil"/>
              <w:bottom w:val="nil"/>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5</w:t>
            </w:r>
          </w:p>
        </w:tc>
        <w:tc>
          <w:tcPr>
            <w:tcW w:w="1705" w:type="dxa"/>
            <w:tcBorders>
              <w:top w:val="nil"/>
              <w:left w:val="nil"/>
              <w:bottom w:val="nil"/>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经度</w:t>
            </w:r>
          </w:p>
        </w:tc>
      </w:tr>
      <w:tr w:rsidR="007F1EA5">
        <w:tc>
          <w:tcPr>
            <w:tcW w:w="1704" w:type="dxa"/>
            <w:tcBorders>
              <w:top w:val="nil"/>
              <w:left w:val="nil"/>
              <w:bottom w:val="nil"/>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kern w:val="0"/>
                <w:sz w:val="20"/>
                <w:szCs w:val="20"/>
              </w:rPr>
              <w:t>3</w:t>
            </w:r>
          </w:p>
        </w:tc>
        <w:tc>
          <w:tcPr>
            <w:tcW w:w="1704" w:type="dxa"/>
            <w:tcBorders>
              <w:top w:val="nil"/>
              <w:left w:val="nil"/>
              <w:bottom w:val="nil"/>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Wd</w:t>
            </w:r>
          </w:p>
        </w:tc>
        <w:tc>
          <w:tcPr>
            <w:tcW w:w="1704" w:type="dxa"/>
            <w:tcBorders>
              <w:top w:val="nil"/>
              <w:left w:val="nil"/>
              <w:bottom w:val="nil"/>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Float</w:t>
            </w:r>
          </w:p>
        </w:tc>
        <w:tc>
          <w:tcPr>
            <w:tcW w:w="1705" w:type="dxa"/>
            <w:tcBorders>
              <w:top w:val="nil"/>
              <w:left w:val="nil"/>
              <w:bottom w:val="nil"/>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10</w:t>
            </w:r>
          </w:p>
        </w:tc>
        <w:tc>
          <w:tcPr>
            <w:tcW w:w="1705" w:type="dxa"/>
            <w:tcBorders>
              <w:top w:val="nil"/>
              <w:left w:val="nil"/>
              <w:bottom w:val="nil"/>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纬度</w:t>
            </w:r>
          </w:p>
        </w:tc>
      </w:tr>
      <w:tr w:rsidR="007F1EA5">
        <w:tc>
          <w:tcPr>
            <w:tcW w:w="1704" w:type="dxa"/>
            <w:tcBorders>
              <w:top w:val="nil"/>
              <w:left w:val="nil"/>
              <w:bottom w:val="single" w:sz="4" w:space="0" w:color="auto"/>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4</w:t>
            </w:r>
          </w:p>
        </w:tc>
        <w:tc>
          <w:tcPr>
            <w:tcW w:w="1704" w:type="dxa"/>
            <w:tcBorders>
              <w:top w:val="nil"/>
              <w:left w:val="nil"/>
              <w:bottom w:val="single" w:sz="4" w:space="0" w:color="auto"/>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热度</w:t>
            </w:r>
          </w:p>
        </w:tc>
        <w:tc>
          <w:tcPr>
            <w:tcW w:w="1704" w:type="dxa"/>
            <w:tcBorders>
              <w:top w:val="nil"/>
              <w:left w:val="nil"/>
              <w:bottom w:val="single" w:sz="4" w:space="0" w:color="auto"/>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Varchar</w:t>
            </w:r>
          </w:p>
        </w:tc>
        <w:tc>
          <w:tcPr>
            <w:tcW w:w="1705" w:type="dxa"/>
            <w:tcBorders>
              <w:top w:val="nil"/>
              <w:left w:val="nil"/>
              <w:bottom w:val="single" w:sz="4" w:space="0" w:color="auto"/>
              <w:right w:val="nil"/>
            </w:tcBorders>
          </w:tcPr>
          <w:p w:rsidR="007F1EA5" w:rsidRDefault="00444209">
            <w:pPr>
              <w:ind w:left="420"/>
              <w:rPr>
                <w:rFonts w:ascii="华文楷体" w:eastAsia="华文楷体" w:hAnsi="华文楷体" w:cs="Times New Roman"/>
                <w:kern w:val="0"/>
                <w:sz w:val="20"/>
                <w:szCs w:val="20"/>
              </w:rPr>
            </w:pPr>
            <w:r>
              <w:rPr>
                <w:rFonts w:ascii="华文楷体" w:eastAsia="华文楷体" w:hAnsi="华文楷体" w:cs="Times New Roman" w:hint="eastAsia"/>
                <w:kern w:val="0"/>
                <w:sz w:val="20"/>
                <w:szCs w:val="20"/>
              </w:rPr>
              <w:t>2</w:t>
            </w:r>
            <w:r>
              <w:rPr>
                <w:rFonts w:ascii="华文楷体" w:eastAsia="华文楷体" w:hAnsi="华文楷体" w:cs="Times New Roman"/>
                <w:kern w:val="0"/>
                <w:sz w:val="20"/>
                <w:szCs w:val="20"/>
              </w:rPr>
              <w:t>0</w:t>
            </w:r>
          </w:p>
        </w:tc>
        <w:tc>
          <w:tcPr>
            <w:tcW w:w="1705" w:type="dxa"/>
            <w:tcBorders>
              <w:top w:val="nil"/>
              <w:left w:val="nil"/>
              <w:bottom w:val="single" w:sz="4" w:space="0" w:color="auto"/>
              <w:right w:val="nil"/>
            </w:tcBorders>
          </w:tcPr>
          <w:p w:rsidR="007F1EA5" w:rsidRDefault="007F1EA5">
            <w:pPr>
              <w:ind w:left="420"/>
              <w:rPr>
                <w:rFonts w:ascii="华文楷体" w:eastAsia="华文楷体" w:hAnsi="华文楷体" w:cs="Times New Roman"/>
                <w:kern w:val="0"/>
                <w:sz w:val="20"/>
                <w:szCs w:val="20"/>
              </w:rPr>
            </w:pPr>
          </w:p>
        </w:tc>
      </w:tr>
    </w:tbl>
    <w:p w:rsidR="007F1EA5" w:rsidRDefault="00444209">
      <w:pPr>
        <w:spacing w:line="300" w:lineRule="auto"/>
        <w:ind w:left="480"/>
        <w:jc w:val="center"/>
        <w:rPr>
          <w:rFonts w:ascii="华文楷体" w:eastAsia="华文楷体" w:hAnsi="华文楷体" w:cs="Times New Roman"/>
          <w:bCs/>
          <w:sz w:val="24"/>
          <w:szCs w:val="24"/>
        </w:rPr>
      </w:pPr>
      <w:r>
        <w:rPr>
          <w:rFonts w:ascii="华文楷体" w:eastAsia="华文楷体" w:hAnsi="华文楷体" w:cs="Times New Roman" w:hint="eastAsia"/>
          <w:bCs/>
          <w:sz w:val="24"/>
          <w:szCs w:val="24"/>
        </w:rPr>
        <w:t>旅游景点属性表</w:t>
      </w:r>
    </w:p>
    <w:p w:rsidR="007F1EA5" w:rsidRDefault="007F1EA5">
      <w:pPr>
        <w:ind w:left="480"/>
        <w:rPr>
          <w:rFonts w:ascii="华文楷体" w:eastAsia="华文楷体" w:hAnsi="华文楷体" w:cs="Times New Roman"/>
          <w:sz w:val="24"/>
          <w:szCs w:val="24"/>
        </w:rPr>
      </w:pPr>
    </w:p>
    <w:p w:rsidR="007F1EA5" w:rsidRDefault="00444209" w:rsidP="00B64691">
      <w:pPr>
        <w:pStyle w:val="1"/>
        <w:spacing w:beforeLines="50" w:afterLines="50" w:line="240" w:lineRule="auto"/>
        <w:jc w:val="center"/>
        <w:rPr>
          <w:rFonts w:ascii="华文楷体" w:eastAsia="华文楷体" w:hAnsi="华文楷体"/>
          <w:sz w:val="30"/>
          <w:szCs w:val="30"/>
        </w:rPr>
      </w:pPr>
      <w:bookmarkStart w:id="29" w:name="_Toc12059099"/>
      <w:r>
        <w:rPr>
          <w:rFonts w:ascii="华文楷体" w:eastAsia="华文楷体" w:hAnsi="华文楷体" w:hint="eastAsia"/>
          <w:sz w:val="30"/>
          <w:szCs w:val="30"/>
        </w:rPr>
        <w:t>参考文献</w:t>
      </w:r>
      <w:bookmarkEnd w:id="29"/>
    </w:p>
    <w:p w:rsidR="007F1EA5" w:rsidRDefault="007F1EA5">
      <w:pPr>
        <w:spacing w:line="300" w:lineRule="auto"/>
        <w:ind w:left="1200"/>
        <w:rPr>
          <w:rFonts w:ascii="华文楷体" w:eastAsia="华文楷体" w:hAnsi="华文楷体" w:cs="宋体"/>
          <w:sz w:val="24"/>
        </w:rPr>
      </w:pPr>
    </w:p>
    <w:bookmarkEnd w:id="21"/>
    <w:bookmarkEnd w:id="22"/>
    <w:bookmarkEnd w:id="23"/>
    <w:p w:rsidR="007F1EA5" w:rsidRDefault="00444209">
      <w:pPr>
        <w:rPr>
          <w:rFonts w:ascii="华文楷体" w:eastAsia="华文楷体" w:hAnsi="华文楷体" w:cs="Times New Roman"/>
          <w:lang w:val="zh-CN"/>
        </w:rPr>
      </w:pPr>
      <w:r>
        <w:rPr>
          <w:rFonts w:ascii="华文楷体" w:eastAsia="华文楷体" w:hAnsi="华文楷体" w:cs="Times New Roman" w:hint="eastAsia"/>
          <w:lang w:val="zh-CN"/>
        </w:rPr>
        <w:t>[1]</w:t>
      </w:r>
      <w:r>
        <w:rPr>
          <w:rFonts w:ascii="华文楷体" w:eastAsia="华文楷体" w:hAnsi="华文楷体" w:cs="Times New Roman" w:hint="eastAsia"/>
          <w:lang w:val="zh-CN"/>
        </w:rPr>
        <w:t>任金铜</w:t>
      </w:r>
      <w:r>
        <w:rPr>
          <w:rFonts w:ascii="华文楷体" w:eastAsia="华文楷体" w:hAnsi="华文楷体" w:cs="Times New Roman" w:hint="eastAsia"/>
          <w:lang w:val="zh-CN"/>
        </w:rPr>
        <w:t>,</w:t>
      </w:r>
      <w:r>
        <w:rPr>
          <w:rFonts w:ascii="华文楷体" w:eastAsia="华文楷体" w:hAnsi="华文楷体" w:cs="Times New Roman" w:hint="eastAsia"/>
          <w:lang w:val="zh-CN"/>
        </w:rPr>
        <w:t>饶萍</w:t>
      </w:r>
      <w:r>
        <w:rPr>
          <w:rFonts w:ascii="华文楷体" w:eastAsia="华文楷体" w:hAnsi="华文楷体" w:cs="Times New Roman" w:hint="eastAsia"/>
          <w:lang w:val="zh-CN"/>
        </w:rPr>
        <w:t>,</w:t>
      </w:r>
      <w:r>
        <w:rPr>
          <w:rFonts w:ascii="华文楷体" w:eastAsia="华文楷体" w:hAnsi="华文楷体" w:cs="Times New Roman" w:hint="eastAsia"/>
          <w:lang w:val="zh-CN"/>
        </w:rPr>
        <w:t>左太安</w:t>
      </w:r>
      <w:r>
        <w:rPr>
          <w:rFonts w:ascii="华文楷体" w:eastAsia="华文楷体" w:hAnsi="华文楷体" w:cs="Times New Roman" w:hint="eastAsia"/>
          <w:lang w:val="zh-CN"/>
        </w:rPr>
        <w:t>.</w:t>
      </w:r>
      <w:r>
        <w:rPr>
          <w:rFonts w:ascii="华文楷体" w:eastAsia="华文楷体" w:hAnsi="华文楷体" w:cs="Times New Roman" w:hint="eastAsia"/>
          <w:lang w:val="zh-CN"/>
        </w:rPr>
        <w:t>基于</w:t>
      </w:r>
      <w:r>
        <w:rPr>
          <w:rFonts w:ascii="华文楷体" w:eastAsia="华文楷体" w:hAnsi="华文楷体" w:cs="Times New Roman" w:hint="eastAsia"/>
          <w:lang w:val="zh-CN"/>
        </w:rPr>
        <w:t>ArcGIS Engine9.3</w:t>
      </w:r>
      <w:r>
        <w:rPr>
          <w:rFonts w:ascii="华文楷体" w:eastAsia="华文楷体" w:hAnsi="华文楷体" w:cs="Times New Roman" w:hint="eastAsia"/>
          <w:lang w:val="zh-CN"/>
        </w:rPr>
        <w:t>的专题地图制图系统的研究</w:t>
      </w:r>
      <w:r>
        <w:rPr>
          <w:rFonts w:ascii="华文楷体" w:eastAsia="华文楷体" w:hAnsi="华文楷体" w:cs="Times New Roman" w:hint="eastAsia"/>
          <w:lang w:val="zh-CN"/>
        </w:rPr>
        <w:t>[J].</w:t>
      </w:r>
      <w:r>
        <w:rPr>
          <w:rFonts w:ascii="华文楷体" w:eastAsia="华文楷体" w:hAnsi="华文楷体" w:cs="Times New Roman" w:hint="eastAsia"/>
          <w:lang w:val="zh-CN"/>
        </w:rPr>
        <w:t>测绘标准化</w:t>
      </w:r>
      <w:r>
        <w:rPr>
          <w:rFonts w:ascii="华文楷体" w:eastAsia="华文楷体" w:hAnsi="华文楷体" w:cs="Times New Roman" w:hint="eastAsia"/>
          <w:lang w:val="zh-CN"/>
        </w:rPr>
        <w:t>,2012,28(01):15-16.</w:t>
      </w:r>
    </w:p>
    <w:p w:rsidR="007F1EA5" w:rsidRDefault="00444209">
      <w:pPr>
        <w:rPr>
          <w:rFonts w:ascii="华文楷体" w:eastAsia="华文楷体" w:hAnsi="华文楷体" w:cs="Times New Roman"/>
          <w:lang w:val="zh-CN"/>
        </w:rPr>
      </w:pPr>
      <w:r>
        <w:rPr>
          <w:rFonts w:ascii="华文楷体" w:eastAsia="华文楷体" w:hAnsi="华文楷体" w:cs="Times New Roman" w:hint="eastAsia"/>
          <w:lang w:val="zh-CN"/>
        </w:rPr>
        <w:t>[2]</w:t>
      </w:r>
      <w:r>
        <w:rPr>
          <w:rFonts w:ascii="华文楷体" w:eastAsia="华文楷体" w:hAnsi="华文楷体" w:cs="Times New Roman" w:hint="eastAsia"/>
          <w:lang w:val="zh-CN"/>
        </w:rPr>
        <w:t>刘雪梅</w:t>
      </w:r>
      <w:r>
        <w:rPr>
          <w:rFonts w:ascii="华文楷体" w:eastAsia="华文楷体" w:hAnsi="华文楷体" w:cs="Times New Roman" w:hint="eastAsia"/>
          <w:lang w:val="zh-CN"/>
        </w:rPr>
        <w:t xml:space="preserve">. </w:t>
      </w:r>
      <w:r>
        <w:rPr>
          <w:rFonts w:ascii="华文楷体" w:eastAsia="华文楷体" w:hAnsi="华文楷体" w:cs="Times New Roman" w:hint="eastAsia"/>
          <w:lang w:val="zh-CN"/>
        </w:rPr>
        <w:t>基于</w:t>
      </w:r>
      <w:r>
        <w:rPr>
          <w:rFonts w:ascii="华文楷体" w:eastAsia="华文楷体" w:hAnsi="华文楷体" w:cs="Times New Roman" w:hint="eastAsia"/>
          <w:lang w:val="zh-CN"/>
        </w:rPr>
        <w:t>ArcGIS Engine</w:t>
      </w:r>
      <w:r>
        <w:rPr>
          <w:rFonts w:ascii="华文楷体" w:eastAsia="华文楷体" w:hAnsi="华文楷体" w:cs="Times New Roman" w:hint="eastAsia"/>
          <w:lang w:val="zh-CN"/>
        </w:rPr>
        <w:t>的地震救援专题图快速制图系统设计与实现</w:t>
      </w:r>
      <w:r>
        <w:rPr>
          <w:rFonts w:ascii="华文楷体" w:eastAsia="华文楷体" w:hAnsi="华文楷体" w:cs="Times New Roman" w:hint="eastAsia"/>
          <w:lang w:val="zh-CN"/>
        </w:rPr>
        <w:t>[D].</w:t>
      </w:r>
      <w:r>
        <w:rPr>
          <w:rFonts w:ascii="华文楷体" w:eastAsia="华文楷体" w:hAnsi="华文楷体" w:cs="Times New Roman" w:hint="eastAsia"/>
          <w:lang w:val="zh-CN"/>
        </w:rPr>
        <w:t>西南交通大学</w:t>
      </w:r>
      <w:r>
        <w:rPr>
          <w:rFonts w:ascii="华文楷体" w:eastAsia="华文楷体" w:hAnsi="华文楷体" w:cs="Times New Roman" w:hint="eastAsia"/>
          <w:lang w:val="zh-CN"/>
        </w:rPr>
        <w:t>,2010.</w:t>
      </w:r>
    </w:p>
    <w:p w:rsidR="007F1EA5" w:rsidRDefault="00444209">
      <w:pPr>
        <w:rPr>
          <w:rFonts w:ascii="华文楷体" w:eastAsia="华文楷体" w:hAnsi="华文楷体" w:cs="Times New Roman"/>
          <w:lang w:val="zh-CN"/>
        </w:rPr>
      </w:pPr>
      <w:r>
        <w:rPr>
          <w:rFonts w:ascii="华文楷体" w:eastAsia="华文楷体" w:hAnsi="华文楷体" w:cs="Times New Roman" w:hint="eastAsia"/>
          <w:lang w:val="zh-CN"/>
        </w:rPr>
        <w:t>[3]</w:t>
      </w:r>
      <w:r>
        <w:rPr>
          <w:rFonts w:ascii="华文楷体" w:eastAsia="华文楷体" w:hAnsi="华文楷体" w:cs="Times New Roman" w:hint="eastAsia"/>
          <w:lang w:val="zh-CN"/>
        </w:rPr>
        <w:t>刘博宇</w:t>
      </w:r>
      <w:r>
        <w:rPr>
          <w:rFonts w:ascii="华文楷体" w:eastAsia="华文楷体" w:hAnsi="华文楷体" w:cs="Times New Roman" w:hint="eastAsia"/>
          <w:lang w:val="zh-CN"/>
        </w:rPr>
        <w:t xml:space="preserve">. </w:t>
      </w:r>
      <w:r>
        <w:rPr>
          <w:rFonts w:ascii="华文楷体" w:eastAsia="华文楷体" w:hAnsi="华文楷体" w:cs="Times New Roman" w:hint="eastAsia"/>
          <w:lang w:val="zh-CN"/>
        </w:rPr>
        <w:t>基于</w:t>
      </w:r>
      <w:r>
        <w:rPr>
          <w:rFonts w:ascii="华文楷体" w:eastAsia="华文楷体" w:hAnsi="华文楷体" w:cs="Times New Roman" w:hint="eastAsia"/>
          <w:lang w:val="zh-CN"/>
        </w:rPr>
        <w:t xml:space="preserve">ArcGIS </w:t>
      </w:r>
      <w:r>
        <w:rPr>
          <w:rFonts w:ascii="华文楷体" w:eastAsia="华文楷体" w:hAnsi="华文楷体" w:cs="Times New Roman" w:hint="eastAsia"/>
          <w:lang w:val="zh-CN"/>
        </w:rPr>
        <w:t>Engine</w:t>
      </w:r>
      <w:r>
        <w:rPr>
          <w:rFonts w:ascii="华文楷体" w:eastAsia="华文楷体" w:hAnsi="华文楷体" w:cs="Times New Roman" w:hint="eastAsia"/>
          <w:lang w:val="zh-CN"/>
        </w:rPr>
        <w:t>的数字城市系统平台搭建研究</w:t>
      </w:r>
      <w:r>
        <w:rPr>
          <w:rFonts w:ascii="华文楷体" w:eastAsia="华文楷体" w:hAnsi="华文楷体" w:cs="Times New Roman" w:hint="eastAsia"/>
          <w:lang w:val="zh-CN"/>
        </w:rPr>
        <w:t>[D].</w:t>
      </w:r>
      <w:r>
        <w:rPr>
          <w:rFonts w:ascii="华文楷体" w:eastAsia="华文楷体" w:hAnsi="华文楷体" w:cs="Times New Roman" w:hint="eastAsia"/>
          <w:lang w:val="zh-CN"/>
        </w:rPr>
        <w:t>吉林大学</w:t>
      </w:r>
      <w:r>
        <w:rPr>
          <w:rFonts w:ascii="华文楷体" w:eastAsia="华文楷体" w:hAnsi="华文楷体" w:cs="Times New Roman" w:hint="eastAsia"/>
          <w:lang w:val="zh-CN"/>
        </w:rPr>
        <w:t>,2013.</w:t>
      </w:r>
    </w:p>
    <w:p w:rsidR="007F1EA5" w:rsidRDefault="00444209">
      <w:pPr>
        <w:rPr>
          <w:rFonts w:ascii="华文楷体" w:eastAsia="华文楷体" w:hAnsi="华文楷体" w:cs="Times New Roman"/>
          <w:lang w:val="zh-CN"/>
        </w:rPr>
      </w:pPr>
      <w:r>
        <w:rPr>
          <w:rFonts w:ascii="华文楷体" w:eastAsia="华文楷体" w:hAnsi="华文楷体" w:cs="Times New Roman" w:hint="eastAsia"/>
          <w:lang w:val="zh-CN"/>
        </w:rPr>
        <w:t>[4]</w:t>
      </w:r>
      <w:r>
        <w:rPr>
          <w:rFonts w:ascii="华文楷体" w:eastAsia="华文楷体" w:hAnsi="华文楷体" w:cs="Times New Roman" w:hint="eastAsia"/>
          <w:lang w:val="zh-CN"/>
        </w:rPr>
        <w:t>杨光龙</w:t>
      </w:r>
      <w:r>
        <w:rPr>
          <w:rFonts w:ascii="华文楷体" w:eastAsia="华文楷体" w:hAnsi="华文楷体" w:cs="Times New Roman" w:hint="eastAsia"/>
          <w:lang w:val="zh-CN"/>
        </w:rPr>
        <w:t xml:space="preserve">. </w:t>
      </w:r>
      <w:r>
        <w:rPr>
          <w:rFonts w:ascii="华文楷体" w:eastAsia="华文楷体" w:hAnsi="华文楷体" w:cs="Times New Roman" w:hint="eastAsia"/>
          <w:lang w:val="zh-CN"/>
        </w:rPr>
        <w:t>基于</w:t>
      </w:r>
      <w:r>
        <w:rPr>
          <w:rFonts w:ascii="华文楷体" w:eastAsia="华文楷体" w:hAnsi="华文楷体" w:cs="Times New Roman" w:hint="eastAsia"/>
          <w:lang w:val="zh-CN"/>
        </w:rPr>
        <w:t>Arcgis Engine</w:t>
      </w:r>
      <w:r>
        <w:rPr>
          <w:rFonts w:ascii="华文楷体" w:eastAsia="华文楷体" w:hAnsi="华文楷体" w:cs="Times New Roman" w:hint="eastAsia"/>
          <w:lang w:val="zh-CN"/>
        </w:rPr>
        <w:t>的南昌市交通地理信息系统研究</w:t>
      </w:r>
      <w:r>
        <w:rPr>
          <w:rFonts w:ascii="华文楷体" w:eastAsia="华文楷体" w:hAnsi="华文楷体" w:cs="Times New Roman" w:hint="eastAsia"/>
          <w:lang w:val="zh-CN"/>
        </w:rPr>
        <w:t>[D].</w:t>
      </w:r>
      <w:r>
        <w:rPr>
          <w:rFonts w:ascii="华文楷体" w:eastAsia="华文楷体" w:hAnsi="华文楷体" w:cs="Times New Roman" w:hint="eastAsia"/>
          <w:lang w:val="zh-CN"/>
        </w:rPr>
        <w:t>华东交通大学</w:t>
      </w:r>
      <w:r>
        <w:rPr>
          <w:rFonts w:ascii="华文楷体" w:eastAsia="华文楷体" w:hAnsi="华文楷体" w:cs="Times New Roman" w:hint="eastAsia"/>
          <w:lang w:val="zh-CN"/>
        </w:rPr>
        <w:t>,2012.</w:t>
      </w:r>
    </w:p>
    <w:p w:rsidR="007F1EA5" w:rsidRDefault="00444209">
      <w:pPr>
        <w:rPr>
          <w:rFonts w:ascii="华文楷体" w:eastAsia="华文楷体" w:hAnsi="华文楷体" w:cs="Times New Roman"/>
          <w:lang w:val="zh-CN"/>
        </w:rPr>
      </w:pPr>
      <w:r>
        <w:rPr>
          <w:rFonts w:ascii="华文楷体" w:eastAsia="华文楷体" w:hAnsi="华文楷体" w:cs="Times New Roman" w:hint="eastAsia"/>
          <w:lang w:val="zh-CN"/>
        </w:rPr>
        <w:t>[5]</w:t>
      </w:r>
      <w:r>
        <w:rPr>
          <w:rFonts w:ascii="华文楷体" w:eastAsia="华文楷体" w:hAnsi="华文楷体" w:cs="Times New Roman" w:hint="eastAsia"/>
          <w:lang w:val="zh-CN"/>
        </w:rPr>
        <w:t>刘博宇</w:t>
      </w:r>
      <w:r>
        <w:rPr>
          <w:rFonts w:ascii="华文楷体" w:eastAsia="华文楷体" w:hAnsi="华文楷体" w:cs="Times New Roman" w:hint="eastAsia"/>
          <w:lang w:val="zh-CN"/>
        </w:rPr>
        <w:t xml:space="preserve">. </w:t>
      </w:r>
      <w:r>
        <w:rPr>
          <w:rFonts w:ascii="华文楷体" w:eastAsia="华文楷体" w:hAnsi="华文楷体" w:cs="Times New Roman" w:hint="eastAsia"/>
          <w:lang w:val="zh-CN"/>
        </w:rPr>
        <w:t>基于</w:t>
      </w:r>
      <w:r>
        <w:rPr>
          <w:rFonts w:ascii="华文楷体" w:eastAsia="华文楷体" w:hAnsi="华文楷体" w:cs="Times New Roman" w:hint="eastAsia"/>
          <w:lang w:val="zh-CN"/>
        </w:rPr>
        <w:t>ArcGIS Engine</w:t>
      </w:r>
      <w:r>
        <w:rPr>
          <w:rFonts w:ascii="华文楷体" w:eastAsia="华文楷体" w:hAnsi="华文楷体" w:cs="Times New Roman" w:hint="eastAsia"/>
          <w:lang w:val="zh-CN"/>
        </w:rPr>
        <w:t>的数字城市系统平台搭建研究</w:t>
      </w:r>
      <w:r>
        <w:rPr>
          <w:rFonts w:ascii="华文楷体" w:eastAsia="华文楷体" w:hAnsi="华文楷体" w:cs="Times New Roman" w:hint="eastAsia"/>
          <w:lang w:val="zh-CN"/>
        </w:rPr>
        <w:t>[D].</w:t>
      </w:r>
      <w:r>
        <w:rPr>
          <w:rFonts w:ascii="华文楷体" w:eastAsia="华文楷体" w:hAnsi="华文楷体" w:cs="Times New Roman" w:hint="eastAsia"/>
          <w:lang w:val="zh-CN"/>
        </w:rPr>
        <w:t>吉林大学</w:t>
      </w:r>
      <w:r>
        <w:rPr>
          <w:rFonts w:ascii="华文楷体" w:eastAsia="华文楷体" w:hAnsi="华文楷体" w:cs="Times New Roman" w:hint="eastAsia"/>
          <w:lang w:val="zh-CN"/>
        </w:rPr>
        <w:t>,2013.</w:t>
      </w:r>
    </w:p>
    <w:p w:rsidR="007F1EA5" w:rsidRDefault="00444209">
      <w:pPr>
        <w:rPr>
          <w:rFonts w:ascii="华文楷体" w:eastAsia="华文楷体" w:hAnsi="华文楷体" w:cs="Times New Roman"/>
          <w:lang w:val="zh-CN"/>
        </w:rPr>
      </w:pPr>
      <w:r>
        <w:rPr>
          <w:rFonts w:ascii="华文楷体" w:eastAsia="华文楷体" w:hAnsi="华文楷体" w:cs="Times New Roman" w:hint="eastAsia"/>
          <w:lang w:val="zh-CN"/>
        </w:rPr>
        <w:t>[6]</w:t>
      </w:r>
      <w:r>
        <w:rPr>
          <w:rFonts w:ascii="华文楷体" w:eastAsia="华文楷体" w:hAnsi="华文楷体" w:cs="Times New Roman" w:hint="eastAsia"/>
          <w:lang w:val="zh-CN"/>
        </w:rPr>
        <w:t>郑奇蕊</w:t>
      </w:r>
      <w:r>
        <w:rPr>
          <w:rFonts w:ascii="华文楷体" w:eastAsia="华文楷体" w:hAnsi="华文楷体" w:cs="Times New Roman" w:hint="eastAsia"/>
          <w:lang w:val="zh-CN"/>
        </w:rPr>
        <w:t xml:space="preserve">. </w:t>
      </w:r>
      <w:r>
        <w:rPr>
          <w:rFonts w:ascii="华文楷体" w:eastAsia="华文楷体" w:hAnsi="华文楷体" w:cs="Times New Roman" w:hint="eastAsia"/>
          <w:lang w:val="zh-CN"/>
        </w:rPr>
        <w:t>基于</w:t>
      </w:r>
      <w:r>
        <w:rPr>
          <w:rFonts w:ascii="华文楷体" w:eastAsia="华文楷体" w:hAnsi="华文楷体" w:cs="Times New Roman" w:hint="eastAsia"/>
          <w:lang w:val="zh-CN"/>
        </w:rPr>
        <w:t>ArcGIS Engine</w:t>
      </w:r>
      <w:r>
        <w:rPr>
          <w:rFonts w:ascii="华文楷体" w:eastAsia="华文楷体" w:hAnsi="华文楷体" w:cs="Times New Roman" w:hint="eastAsia"/>
          <w:lang w:val="zh-CN"/>
        </w:rPr>
        <w:t>的本溪国家地质公园旅游信息系统设计与实现</w:t>
      </w:r>
      <w:r>
        <w:rPr>
          <w:rFonts w:ascii="华文楷体" w:eastAsia="华文楷体" w:hAnsi="华文楷体" w:cs="Times New Roman" w:hint="eastAsia"/>
          <w:lang w:val="zh-CN"/>
        </w:rPr>
        <w:t>[D].</w:t>
      </w:r>
      <w:r>
        <w:rPr>
          <w:rFonts w:ascii="华文楷体" w:eastAsia="华文楷体" w:hAnsi="华文楷体" w:cs="Times New Roman" w:hint="eastAsia"/>
          <w:lang w:val="zh-CN"/>
        </w:rPr>
        <w:t>中国地质大学（北京）</w:t>
      </w:r>
      <w:r>
        <w:rPr>
          <w:rFonts w:ascii="华文楷体" w:eastAsia="华文楷体" w:hAnsi="华文楷体" w:cs="Times New Roman" w:hint="eastAsia"/>
          <w:lang w:val="zh-CN"/>
        </w:rPr>
        <w:t>,2007.</w:t>
      </w:r>
    </w:p>
    <w:p w:rsidR="007F1EA5" w:rsidRDefault="00444209">
      <w:pPr>
        <w:rPr>
          <w:rFonts w:ascii="华文楷体" w:eastAsia="华文楷体" w:hAnsi="华文楷体" w:cs="Times New Roman"/>
          <w:lang w:val="zh-CN"/>
        </w:rPr>
      </w:pPr>
      <w:r>
        <w:rPr>
          <w:rFonts w:ascii="华文楷体" w:eastAsia="华文楷体" w:hAnsi="华文楷体" w:cs="Times New Roman" w:hint="eastAsia"/>
          <w:lang w:val="zh-CN"/>
        </w:rPr>
        <w:t>[7]</w:t>
      </w:r>
      <w:r>
        <w:rPr>
          <w:rFonts w:ascii="华文楷体" w:eastAsia="华文楷体" w:hAnsi="华文楷体" w:cs="Times New Roman" w:hint="eastAsia"/>
          <w:lang w:val="zh-CN"/>
        </w:rPr>
        <w:t>王贺程</w:t>
      </w:r>
      <w:r>
        <w:rPr>
          <w:rFonts w:ascii="华文楷体" w:eastAsia="华文楷体" w:hAnsi="华文楷体" w:cs="Times New Roman" w:hint="eastAsia"/>
          <w:lang w:val="zh-CN"/>
        </w:rPr>
        <w:t xml:space="preserve">. </w:t>
      </w:r>
      <w:r>
        <w:rPr>
          <w:rFonts w:ascii="华文楷体" w:eastAsia="华文楷体" w:hAnsi="华文楷体" w:cs="Times New Roman" w:hint="eastAsia"/>
          <w:lang w:val="zh-CN"/>
        </w:rPr>
        <w:t>基于</w:t>
      </w:r>
      <w:r>
        <w:rPr>
          <w:rFonts w:ascii="华文楷体" w:eastAsia="华文楷体" w:hAnsi="华文楷体" w:cs="Times New Roman" w:hint="eastAsia"/>
          <w:lang w:val="zh-CN"/>
        </w:rPr>
        <w:t>ArcGIS Engine</w:t>
      </w:r>
      <w:r>
        <w:rPr>
          <w:rFonts w:ascii="华文楷体" w:eastAsia="华文楷体" w:hAnsi="华文楷体" w:cs="Times New Roman" w:hint="eastAsia"/>
          <w:lang w:val="zh-CN"/>
        </w:rPr>
        <w:t>技术的乡村小水系水质预测数据分析系统</w:t>
      </w:r>
      <w:r>
        <w:rPr>
          <w:rFonts w:ascii="华文楷体" w:eastAsia="华文楷体" w:hAnsi="华文楷体" w:cs="Times New Roman" w:hint="eastAsia"/>
          <w:lang w:val="zh-CN"/>
        </w:rPr>
        <w:t>[D].</w:t>
      </w:r>
      <w:r>
        <w:rPr>
          <w:rFonts w:ascii="华文楷体" w:eastAsia="华文楷体" w:hAnsi="华文楷体" w:cs="Times New Roman" w:hint="eastAsia"/>
          <w:lang w:val="zh-CN"/>
        </w:rPr>
        <w:t>天津大学</w:t>
      </w:r>
      <w:r>
        <w:rPr>
          <w:rFonts w:ascii="华文楷体" w:eastAsia="华文楷体" w:hAnsi="华文楷体" w:cs="Times New Roman" w:hint="eastAsia"/>
          <w:lang w:val="zh-CN"/>
        </w:rPr>
        <w:t>,201</w:t>
      </w:r>
      <w:r>
        <w:rPr>
          <w:rFonts w:ascii="华文楷体" w:eastAsia="华文楷体" w:hAnsi="华文楷体" w:cs="Times New Roman" w:hint="eastAsia"/>
          <w:lang w:val="zh-CN"/>
        </w:rPr>
        <w:t>6.</w:t>
      </w:r>
    </w:p>
    <w:bookmarkEnd w:id="0"/>
    <w:bookmarkEnd w:id="1"/>
    <w:bookmarkEnd w:id="2"/>
    <w:p w:rsidR="007F1EA5" w:rsidRDefault="007F1EA5">
      <w:pPr>
        <w:spacing w:line="300" w:lineRule="auto"/>
        <w:rPr>
          <w:rFonts w:ascii="华文楷体" w:eastAsia="华文楷体" w:hAnsi="华文楷体"/>
        </w:rPr>
      </w:pPr>
    </w:p>
    <w:sectPr w:rsidR="007F1EA5" w:rsidSect="007F1EA5">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209" w:rsidRDefault="00444209" w:rsidP="007F1EA5">
      <w:r>
        <w:separator/>
      </w:r>
    </w:p>
  </w:endnote>
  <w:endnote w:type="continuationSeparator" w:id="1">
    <w:p w:rsidR="00444209" w:rsidRDefault="00444209" w:rsidP="007F1EA5">
      <w:r>
        <w:continuationSeparator/>
      </w:r>
    </w:p>
  </w:endnote>
</w:endnotes>
</file>

<file path=word/fontTable.xml><?xml version="1.0" encoding="utf-8"?>
<w:fonts xmlns:r="http://schemas.openxmlformats.org/officeDocument/2006/relationships" xmlns:w="http://schemas.openxmlformats.org/wordprocessingml/2006/main">
  <w:font w:name="等线">
    <w:altName w:val="宋体"/>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等线 Light">
    <w:altName w:val="宋体"/>
    <w:panose1 w:val="00000000000000000000"/>
    <w:charset w:val="86"/>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EA5" w:rsidRDefault="00444209">
    <w:pPr>
      <w:pStyle w:val="11"/>
      <w:jc w:val="center"/>
    </w:pPr>
    <w:r>
      <w:rPr>
        <w:rFonts w:hint="eastAsia"/>
      </w:rPr>
      <w:t xml:space="preserve">- </w:t>
    </w:r>
    <w:sdt>
      <w:sdtPr>
        <w:id w:val="-2117286914"/>
      </w:sdtPr>
      <w:sdtContent>
        <w:r w:rsidR="007F1EA5">
          <w:fldChar w:fldCharType="begin"/>
        </w:r>
        <w:r>
          <w:instrText>PAGE   \* MERGEFORMAT</w:instrText>
        </w:r>
        <w:r w:rsidR="007F1EA5">
          <w:fldChar w:fldCharType="separate"/>
        </w:r>
        <w:r w:rsidR="00B64691" w:rsidRPr="00B64691">
          <w:rPr>
            <w:noProof/>
            <w:lang w:val="zh-CN"/>
          </w:rPr>
          <w:t>2</w:t>
        </w:r>
        <w:r w:rsidR="007F1EA5">
          <w:fldChar w:fldCharType="end"/>
        </w:r>
        <w:r>
          <w:rPr>
            <w:rFonts w:hint="eastAsia"/>
          </w:rPr>
          <w:t xml:space="preserve"> -</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209" w:rsidRDefault="00444209" w:rsidP="007F1EA5">
      <w:r>
        <w:separator/>
      </w:r>
    </w:p>
  </w:footnote>
  <w:footnote w:type="continuationSeparator" w:id="1">
    <w:p w:rsidR="00444209" w:rsidRDefault="00444209" w:rsidP="007F1E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7820"/>
    <w:multiLevelType w:val="multilevel"/>
    <w:tmpl w:val="048B78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A4E8962"/>
    <w:multiLevelType w:val="singleLevel"/>
    <w:tmpl w:val="5A4E8962"/>
    <w:lvl w:ilvl="0">
      <w:start w:val="1"/>
      <w:numFmt w:val="decimal"/>
      <w:suff w:val="nothing"/>
      <w:lvlText w:val="（%1）"/>
      <w:lvlJc w:val="left"/>
    </w:lvl>
  </w:abstractNum>
  <w:abstractNum w:abstractNumId="2">
    <w:nsid w:val="6C2F1CDA"/>
    <w:multiLevelType w:val="multilevel"/>
    <w:tmpl w:val="6C2F1CD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57E0"/>
    <w:rsid w:val="00015116"/>
    <w:rsid w:val="00017D41"/>
    <w:rsid w:val="000341F7"/>
    <w:rsid w:val="000E5277"/>
    <w:rsid w:val="00100F90"/>
    <w:rsid w:val="001057E0"/>
    <w:rsid w:val="001663FC"/>
    <w:rsid w:val="001F35E1"/>
    <w:rsid w:val="001F686E"/>
    <w:rsid w:val="002855B9"/>
    <w:rsid w:val="002902FC"/>
    <w:rsid w:val="00295ADE"/>
    <w:rsid w:val="002A0AD2"/>
    <w:rsid w:val="00304812"/>
    <w:rsid w:val="003233D8"/>
    <w:rsid w:val="00330FC9"/>
    <w:rsid w:val="003400A4"/>
    <w:rsid w:val="003F29D4"/>
    <w:rsid w:val="00444209"/>
    <w:rsid w:val="004734FF"/>
    <w:rsid w:val="00500E22"/>
    <w:rsid w:val="00526171"/>
    <w:rsid w:val="00545566"/>
    <w:rsid w:val="00567D9A"/>
    <w:rsid w:val="0059103A"/>
    <w:rsid w:val="005D7F4D"/>
    <w:rsid w:val="006922F5"/>
    <w:rsid w:val="006A1149"/>
    <w:rsid w:val="006E1057"/>
    <w:rsid w:val="006F1FCA"/>
    <w:rsid w:val="00706098"/>
    <w:rsid w:val="007879BF"/>
    <w:rsid w:val="007E0390"/>
    <w:rsid w:val="007F1EA5"/>
    <w:rsid w:val="0081101E"/>
    <w:rsid w:val="0081360C"/>
    <w:rsid w:val="00893FAB"/>
    <w:rsid w:val="008B77BD"/>
    <w:rsid w:val="008D179B"/>
    <w:rsid w:val="008D393D"/>
    <w:rsid w:val="008E024D"/>
    <w:rsid w:val="00914626"/>
    <w:rsid w:val="00A9578B"/>
    <w:rsid w:val="00AB29BE"/>
    <w:rsid w:val="00AC1B48"/>
    <w:rsid w:val="00AC40DF"/>
    <w:rsid w:val="00B24A39"/>
    <w:rsid w:val="00B64691"/>
    <w:rsid w:val="00BD3C30"/>
    <w:rsid w:val="00C13B08"/>
    <w:rsid w:val="00CA5B6B"/>
    <w:rsid w:val="00CE3B38"/>
    <w:rsid w:val="00DA6726"/>
    <w:rsid w:val="00DD5EF8"/>
    <w:rsid w:val="00DE257C"/>
    <w:rsid w:val="00E27E9C"/>
    <w:rsid w:val="00E31CB8"/>
    <w:rsid w:val="00E54045"/>
    <w:rsid w:val="00E805F1"/>
    <w:rsid w:val="00EC00E1"/>
    <w:rsid w:val="00EF2F7B"/>
    <w:rsid w:val="00F03D47"/>
    <w:rsid w:val="00F066D8"/>
    <w:rsid w:val="00F56029"/>
    <w:rsid w:val="00FA2461"/>
    <w:rsid w:val="00FA2A42"/>
    <w:rsid w:val="00FF7115"/>
    <w:rsid w:val="1E5D5E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EA5"/>
    <w:pPr>
      <w:widowControl w:val="0"/>
      <w:jc w:val="both"/>
    </w:pPr>
    <w:rPr>
      <w:kern w:val="2"/>
      <w:sz w:val="21"/>
      <w:szCs w:val="22"/>
    </w:rPr>
  </w:style>
  <w:style w:type="paragraph" w:styleId="1">
    <w:name w:val="heading 1"/>
    <w:basedOn w:val="a"/>
    <w:next w:val="a"/>
    <w:link w:val="1Char"/>
    <w:uiPriority w:val="9"/>
    <w:qFormat/>
    <w:rsid w:val="007F1EA5"/>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F1E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rsid w:val="007F1EA5"/>
    <w:pPr>
      <w:ind w:leftChars="400" w:left="840"/>
    </w:pPr>
  </w:style>
  <w:style w:type="paragraph" w:styleId="a3">
    <w:name w:val="Balloon Text"/>
    <w:basedOn w:val="a"/>
    <w:link w:val="Char"/>
    <w:uiPriority w:val="99"/>
    <w:unhideWhenUsed/>
    <w:rsid w:val="007F1EA5"/>
    <w:rPr>
      <w:sz w:val="18"/>
      <w:szCs w:val="18"/>
    </w:rPr>
  </w:style>
  <w:style w:type="paragraph" w:styleId="a4">
    <w:name w:val="footer"/>
    <w:basedOn w:val="a"/>
    <w:link w:val="Char0"/>
    <w:uiPriority w:val="99"/>
    <w:unhideWhenUsed/>
    <w:qFormat/>
    <w:rsid w:val="007F1EA5"/>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7F1EA5"/>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7F1EA5"/>
  </w:style>
  <w:style w:type="paragraph" w:styleId="20">
    <w:name w:val="toc 2"/>
    <w:basedOn w:val="a"/>
    <w:next w:val="a"/>
    <w:uiPriority w:val="39"/>
    <w:unhideWhenUsed/>
    <w:qFormat/>
    <w:rsid w:val="007F1EA5"/>
    <w:pPr>
      <w:ind w:leftChars="200" w:left="420"/>
    </w:pPr>
  </w:style>
  <w:style w:type="character" w:styleId="a6">
    <w:name w:val="Hyperlink"/>
    <w:basedOn w:val="a0"/>
    <w:uiPriority w:val="99"/>
    <w:unhideWhenUsed/>
    <w:rsid w:val="007F1EA5"/>
    <w:rPr>
      <w:color w:val="0563C1" w:themeColor="hyperlink"/>
      <w:u w:val="single"/>
    </w:rPr>
  </w:style>
  <w:style w:type="table" w:styleId="a7">
    <w:name w:val="Table Grid"/>
    <w:basedOn w:val="a1"/>
    <w:qFormat/>
    <w:rsid w:val="007F1EA5"/>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rsid w:val="007F1EA5"/>
    <w:rPr>
      <w:sz w:val="18"/>
      <w:szCs w:val="18"/>
    </w:rPr>
  </w:style>
  <w:style w:type="paragraph" w:customStyle="1" w:styleId="11">
    <w:name w:val="页脚1"/>
    <w:basedOn w:val="a"/>
    <w:next w:val="a4"/>
    <w:link w:val="a8"/>
    <w:uiPriority w:val="99"/>
    <w:qFormat/>
    <w:rsid w:val="007F1EA5"/>
    <w:pPr>
      <w:tabs>
        <w:tab w:val="center" w:pos="4153"/>
        <w:tab w:val="right" w:pos="8306"/>
      </w:tabs>
      <w:snapToGrid w:val="0"/>
      <w:jc w:val="left"/>
    </w:pPr>
    <w:rPr>
      <w:rFonts w:ascii="Calibri" w:eastAsia="宋体" w:hAnsi="Calibri" w:cs="Times New Roman"/>
      <w:sz w:val="18"/>
      <w:szCs w:val="18"/>
    </w:rPr>
  </w:style>
  <w:style w:type="character" w:customStyle="1" w:styleId="a8">
    <w:name w:val="页脚 字符"/>
    <w:basedOn w:val="a0"/>
    <w:link w:val="11"/>
    <w:uiPriority w:val="99"/>
    <w:qFormat/>
    <w:rsid w:val="007F1EA5"/>
    <w:rPr>
      <w:rFonts w:ascii="Calibri" w:eastAsia="宋体" w:hAnsi="Calibri" w:cs="Times New Roman"/>
      <w:kern w:val="2"/>
      <w:sz w:val="18"/>
      <w:szCs w:val="18"/>
    </w:rPr>
  </w:style>
  <w:style w:type="character" w:customStyle="1" w:styleId="Char0">
    <w:name w:val="页脚 Char"/>
    <w:basedOn w:val="a0"/>
    <w:link w:val="a4"/>
    <w:uiPriority w:val="99"/>
    <w:qFormat/>
    <w:rsid w:val="007F1EA5"/>
    <w:rPr>
      <w:sz w:val="18"/>
      <w:szCs w:val="18"/>
    </w:rPr>
  </w:style>
  <w:style w:type="character" w:customStyle="1" w:styleId="1Char">
    <w:name w:val="标题 1 Char"/>
    <w:basedOn w:val="a0"/>
    <w:link w:val="1"/>
    <w:uiPriority w:val="9"/>
    <w:rsid w:val="007F1EA5"/>
    <w:rPr>
      <w:b/>
      <w:bCs/>
      <w:kern w:val="44"/>
      <w:sz w:val="44"/>
      <w:szCs w:val="44"/>
    </w:rPr>
  </w:style>
  <w:style w:type="paragraph" w:customStyle="1" w:styleId="TOC1">
    <w:name w:val="TOC 标题1"/>
    <w:basedOn w:val="1"/>
    <w:next w:val="a"/>
    <w:uiPriority w:val="39"/>
    <w:unhideWhenUsed/>
    <w:qFormat/>
    <w:rsid w:val="007F1EA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rsid w:val="007F1EA5"/>
    <w:rPr>
      <w:rFonts w:asciiTheme="majorHAnsi" w:eastAsiaTheme="majorEastAsia" w:hAnsiTheme="majorHAnsi" w:cstheme="majorBidi"/>
      <w:b/>
      <w:bCs/>
      <w:sz w:val="32"/>
      <w:szCs w:val="32"/>
    </w:rPr>
  </w:style>
  <w:style w:type="paragraph" w:customStyle="1" w:styleId="12">
    <w:name w:val="列出段落1"/>
    <w:basedOn w:val="a"/>
    <w:uiPriority w:val="34"/>
    <w:qFormat/>
    <w:rsid w:val="007F1EA5"/>
    <w:pPr>
      <w:ind w:firstLineChars="200" w:firstLine="420"/>
    </w:pPr>
  </w:style>
  <w:style w:type="character" w:customStyle="1" w:styleId="Char">
    <w:name w:val="批注框文本 Char"/>
    <w:basedOn w:val="a0"/>
    <w:link w:val="a3"/>
    <w:uiPriority w:val="99"/>
    <w:semiHidden/>
    <w:qFormat/>
    <w:rsid w:val="007F1EA5"/>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35"/>
    <customShpInfo spid="_x0000_s1034"/>
    <customShpInfo spid="_x0000_s1036"/>
  </customShpExts>
</s:customData>
</file>

<file path=customXml/itemProps1.xml><?xml version="1.0" encoding="utf-8"?>
<ds:datastoreItem xmlns:ds="http://schemas.openxmlformats.org/officeDocument/2006/customXml" ds:itemID="{01DA4245-B82F-4A07-8830-E180B4B277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491</Words>
  <Characters>2802</Characters>
  <Application>Microsoft Office Word</Application>
  <DocSecurity>0</DocSecurity>
  <Lines>23</Lines>
  <Paragraphs>6</Paragraphs>
  <ScaleCrop>false</ScaleCrop>
  <Company>微软中国</Company>
  <LinksUpToDate>false</LinksUpToDate>
  <CharactersWithSpaces>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LTY</dc:creator>
  <cp:lastModifiedBy>微软用户</cp:lastModifiedBy>
  <cp:revision>2</cp:revision>
  <dcterms:created xsi:type="dcterms:W3CDTF">2020-03-02T08:18:00Z</dcterms:created>
  <dcterms:modified xsi:type="dcterms:W3CDTF">2020-03-02T08:18:00Z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