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33" w:rsidRPr="00B753E9" w:rsidRDefault="00937C33" w:rsidP="00937C33">
      <w:pPr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753E9">
        <w:rPr>
          <w:rFonts w:ascii="宋体" w:eastAsia="宋体" w:hAnsi="宋体" w:cs="宋体" w:hint="eastAsia"/>
          <w:color w:val="000000" w:themeColor="text1"/>
          <w:sz w:val="24"/>
          <w:szCs w:val="24"/>
        </w:rPr>
        <w:t>作者简介：</w:t>
      </w:r>
      <w:proofErr w:type="gramStart"/>
      <w:r w:rsidRPr="00B753E9">
        <w:rPr>
          <w:rFonts w:ascii="宋体" w:eastAsia="宋体" w:hAnsi="宋体" w:cs="宋体" w:hint="eastAsia"/>
          <w:color w:val="000000" w:themeColor="text1"/>
          <w:sz w:val="24"/>
          <w:szCs w:val="24"/>
        </w:rPr>
        <w:t>张启锋</w:t>
      </w:r>
      <w:proofErr w:type="gramEnd"/>
      <w:r w:rsidRPr="00B753E9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出生于1971年06月27日  男   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汉族  </w:t>
      </w:r>
      <w:r w:rsidRPr="00B753E9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四川省德阳市  本科学历 中学一级教师  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研究方向：</w:t>
      </w:r>
      <w:r w:rsidRPr="00B753E9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初中物理教材和教法 身份证号510622197106276914 </w:t>
      </w:r>
    </w:p>
    <w:p w:rsidR="00937C33" w:rsidRPr="00937C33" w:rsidRDefault="00937C33" w:rsidP="002D72B9">
      <w:pPr>
        <w:jc w:val="center"/>
        <w:rPr>
          <w:rFonts w:asciiTheme="minorEastAsia" w:hAnsiTheme="minorEastAsia"/>
        </w:rPr>
      </w:pPr>
    </w:p>
    <w:p w:rsidR="00937C33" w:rsidRDefault="00937C33" w:rsidP="002D72B9">
      <w:pPr>
        <w:jc w:val="center"/>
        <w:rPr>
          <w:rFonts w:asciiTheme="minorEastAsia" w:hAnsiTheme="minorEastAsia"/>
        </w:rPr>
      </w:pPr>
    </w:p>
    <w:p w:rsidR="00C81EF0" w:rsidRPr="00937C33" w:rsidRDefault="00DE4B95" w:rsidP="002D72B9">
      <w:pPr>
        <w:jc w:val="center"/>
        <w:rPr>
          <w:rFonts w:ascii="华文新魏" w:eastAsia="华文新魏"/>
          <w:color w:val="000000" w:themeColor="text1"/>
          <w:sz w:val="44"/>
        </w:rPr>
      </w:pPr>
      <w:r>
        <w:rPr>
          <w:rFonts w:ascii="华文新魏" w:eastAsia="华文新魏" w:hint="eastAsia"/>
          <w:color w:val="000000" w:themeColor="text1"/>
          <w:sz w:val="44"/>
        </w:rPr>
        <w:t>用</w:t>
      </w:r>
      <w:r w:rsidR="00937C33" w:rsidRPr="00937C33">
        <w:rPr>
          <w:rFonts w:ascii="华文新魏" w:eastAsia="华文新魏" w:hint="eastAsia"/>
          <w:color w:val="000000" w:themeColor="text1"/>
          <w:sz w:val="44"/>
        </w:rPr>
        <w:t>一题多解</w:t>
      </w:r>
      <w:r>
        <w:rPr>
          <w:rFonts w:ascii="华文新魏" w:eastAsia="华文新魏" w:hint="eastAsia"/>
          <w:color w:val="000000" w:themeColor="text1"/>
          <w:sz w:val="44"/>
        </w:rPr>
        <w:t>方法让</w:t>
      </w:r>
      <w:r w:rsidR="00BB2D49" w:rsidRPr="00937C33">
        <w:rPr>
          <w:rFonts w:ascii="华文新魏" w:eastAsia="华文新魏" w:hint="eastAsia"/>
          <w:color w:val="000000" w:themeColor="text1"/>
          <w:sz w:val="44"/>
        </w:rPr>
        <w:t>电学问题融会贯通</w:t>
      </w:r>
    </w:p>
    <w:p w:rsidR="00937C33" w:rsidRPr="00B753E9" w:rsidRDefault="00937C33" w:rsidP="00937C33">
      <w:pPr>
        <w:spacing w:line="480" w:lineRule="auto"/>
        <w:ind w:firstLineChars="202" w:firstLine="424"/>
        <w:jc w:val="center"/>
        <w:rPr>
          <w:color w:val="000000" w:themeColor="text1"/>
        </w:rPr>
      </w:pPr>
      <w:r w:rsidRPr="00B753E9">
        <w:rPr>
          <w:rFonts w:hint="eastAsia"/>
          <w:color w:val="000000" w:themeColor="text1"/>
        </w:rPr>
        <w:t>张启锋</w:t>
      </w:r>
    </w:p>
    <w:p w:rsidR="00937C33" w:rsidRPr="00B753E9" w:rsidRDefault="00937C33" w:rsidP="00937C33">
      <w:pPr>
        <w:spacing w:line="480" w:lineRule="auto"/>
        <w:ind w:firstLineChars="202" w:firstLine="424"/>
        <w:jc w:val="center"/>
        <w:rPr>
          <w:color w:val="000000" w:themeColor="text1"/>
        </w:rPr>
      </w:pPr>
      <w:r w:rsidRPr="00B753E9">
        <w:rPr>
          <w:rFonts w:hint="eastAsia"/>
          <w:color w:val="000000" w:themeColor="text1"/>
        </w:rPr>
        <w:t>（德阳外国语学校</w:t>
      </w:r>
      <w:r w:rsidRPr="00B753E9">
        <w:rPr>
          <w:rFonts w:hint="eastAsia"/>
          <w:color w:val="000000" w:themeColor="text1"/>
        </w:rPr>
        <w:t xml:space="preserve">  </w:t>
      </w:r>
      <w:r w:rsidRPr="00B753E9">
        <w:rPr>
          <w:rFonts w:hint="eastAsia"/>
          <w:color w:val="000000" w:themeColor="text1"/>
        </w:rPr>
        <w:t>四川省</w:t>
      </w:r>
      <w:r w:rsidRPr="00B753E9">
        <w:rPr>
          <w:rFonts w:hint="eastAsia"/>
          <w:color w:val="000000" w:themeColor="text1"/>
        </w:rPr>
        <w:t xml:space="preserve"> </w:t>
      </w:r>
      <w:r w:rsidRPr="00B753E9">
        <w:rPr>
          <w:rFonts w:hint="eastAsia"/>
          <w:color w:val="000000" w:themeColor="text1"/>
        </w:rPr>
        <w:t>德阳</w:t>
      </w:r>
      <w:r w:rsidRPr="00B753E9">
        <w:rPr>
          <w:rFonts w:hint="eastAsia"/>
          <w:color w:val="000000" w:themeColor="text1"/>
        </w:rPr>
        <w:t xml:space="preserve">   618000</w:t>
      </w:r>
      <w:r w:rsidRPr="00B753E9">
        <w:rPr>
          <w:rFonts w:hint="eastAsia"/>
          <w:color w:val="000000" w:themeColor="text1"/>
        </w:rPr>
        <w:t>）</w:t>
      </w:r>
    </w:p>
    <w:p w:rsidR="00937C33" w:rsidRPr="00937C33" w:rsidRDefault="00937C33" w:rsidP="00937C33">
      <w:pPr>
        <w:ind w:firstLineChars="202" w:firstLine="426"/>
        <w:rPr>
          <w:rFonts w:asciiTheme="minorEastAsia" w:hAnsiTheme="minorEastAsia" w:cs="Times New Roman"/>
        </w:rPr>
      </w:pPr>
      <w:r w:rsidRPr="00B753E9">
        <w:rPr>
          <w:rFonts w:hint="eastAsia"/>
          <w:b/>
          <w:color w:val="000000" w:themeColor="text1"/>
        </w:rPr>
        <w:t>摘</w:t>
      </w:r>
      <w:r w:rsidRPr="00B753E9">
        <w:rPr>
          <w:rFonts w:hint="eastAsia"/>
          <w:b/>
          <w:color w:val="000000" w:themeColor="text1"/>
        </w:rPr>
        <w:t xml:space="preserve"> </w:t>
      </w:r>
      <w:r w:rsidRPr="00B753E9">
        <w:rPr>
          <w:rFonts w:hint="eastAsia"/>
          <w:b/>
          <w:color w:val="000000" w:themeColor="text1"/>
        </w:rPr>
        <w:t>要：</w:t>
      </w:r>
      <w:r w:rsidRPr="00937C33">
        <w:rPr>
          <w:rFonts w:hint="eastAsia"/>
          <w:color w:val="000000" w:themeColor="text1"/>
        </w:rPr>
        <w:t>一题多</w:t>
      </w:r>
      <w:r>
        <w:rPr>
          <w:rFonts w:hint="eastAsia"/>
          <w:color w:val="000000" w:themeColor="text1"/>
        </w:rPr>
        <w:t>解是对学生发散能力的训练，通过对电学动态分析问题的多种解法，让学生对电学的其它问题，如实验探究电流与电阻的关系、故障分析、比例问题等融会贯通。</w:t>
      </w:r>
    </w:p>
    <w:p w:rsidR="00937C33" w:rsidRPr="00B753E9" w:rsidRDefault="00937C33" w:rsidP="00937C33">
      <w:pPr>
        <w:ind w:firstLineChars="202" w:firstLine="426"/>
        <w:rPr>
          <w:color w:val="000000" w:themeColor="text1"/>
        </w:rPr>
      </w:pPr>
      <w:r w:rsidRPr="00B753E9">
        <w:rPr>
          <w:rFonts w:hint="eastAsia"/>
          <w:b/>
          <w:color w:val="000000" w:themeColor="text1"/>
        </w:rPr>
        <w:t>关键字：</w:t>
      </w:r>
      <w:r>
        <w:rPr>
          <w:rFonts w:hint="eastAsia"/>
          <w:color w:val="000000" w:themeColor="text1"/>
        </w:rPr>
        <w:t>一题多解</w:t>
      </w:r>
      <w:r w:rsidR="00E8660C">
        <w:rPr>
          <w:rFonts w:hint="eastAsia"/>
          <w:color w:val="000000" w:themeColor="text1"/>
        </w:rPr>
        <w:t>；动态分析；电学问题</w:t>
      </w:r>
      <w:bookmarkStart w:id="0" w:name="_GoBack"/>
      <w:bookmarkEnd w:id="0"/>
    </w:p>
    <w:p w:rsidR="00937C33" w:rsidRPr="00937C33" w:rsidRDefault="00937C33" w:rsidP="00BE0535">
      <w:pPr>
        <w:ind w:firstLineChars="202" w:firstLine="424"/>
        <w:rPr>
          <w:rFonts w:asciiTheme="minorEastAsia" w:hAnsiTheme="minorEastAsia" w:cs="Times New Roman"/>
        </w:rPr>
      </w:pPr>
    </w:p>
    <w:p w:rsidR="00937C33" w:rsidRPr="00937C33" w:rsidRDefault="00937C33" w:rsidP="00BE0535">
      <w:pPr>
        <w:ind w:firstLineChars="202" w:firstLine="424"/>
        <w:rPr>
          <w:rFonts w:asciiTheme="minorEastAsia" w:hAnsiTheme="minorEastAsia" w:cs="Times New Roman"/>
          <w:color w:val="FF0000"/>
        </w:rPr>
      </w:pPr>
      <w:r w:rsidRPr="00937C33">
        <w:rPr>
          <w:rFonts w:asciiTheme="minorEastAsia" w:hAnsiTheme="minorEastAsia" w:cs="Times New Roman" w:hint="eastAsia"/>
          <w:color w:val="FF0000"/>
        </w:rPr>
        <w:t>一题多解的方法是发散思维的一种表现形式，是在解决某一问题时，以问题为中心，思维向外发散，从而找到更多的解决问题的途径，找出的答案越多越好。在物理学习中引导学生尝试一题多解，有利于充分调动学生思维积极性，提高学生综合运动已学知识解答问题的能力，有利用于提高学生思维灵活性，促进学生知识与智慧的增长，有利于拓展学生思路，使他们灵活地掌握知识间的联系。</w:t>
      </w:r>
      <w:r>
        <w:rPr>
          <w:rFonts w:asciiTheme="minorEastAsia" w:hAnsiTheme="minorEastAsia" w:cs="Times New Roman" w:hint="eastAsia"/>
          <w:color w:val="FF0000"/>
        </w:rPr>
        <w:t>[1]</w:t>
      </w:r>
    </w:p>
    <w:p w:rsidR="00980C0A" w:rsidRPr="004C6DE7" w:rsidRDefault="00BB2D49" w:rsidP="00BE0535">
      <w:pPr>
        <w:ind w:firstLineChars="202" w:firstLine="424"/>
        <w:rPr>
          <w:rFonts w:asciiTheme="minorEastAsia" w:hAnsiTheme="minorEastAsia" w:cs="Times New Roman"/>
        </w:rPr>
      </w:pPr>
      <w:r w:rsidRPr="004C6DE7">
        <w:rPr>
          <w:rFonts w:asciiTheme="minorEastAsia" w:hAnsiTheme="minorEastAsia" w:cs="Times New Roman" w:hint="eastAsia"/>
        </w:rPr>
        <w:t>在初中物理学习中，不少学生在遇到例如</w:t>
      </w:r>
      <w:r w:rsidR="0053474B">
        <w:rPr>
          <w:rFonts w:asciiTheme="minorEastAsia" w:hAnsiTheme="minorEastAsia" w:cs="Times New Roman" w:hint="eastAsia"/>
        </w:rPr>
        <w:t>电流与电阻的关系、</w:t>
      </w:r>
      <w:r w:rsidRPr="004C6DE7">
        <w:rPr>
          <w:rFonts w:asciiTheme="minorEastAsia" w:hAnsiTheme="minorEastAsia" w:cs="Times New Roman" w:hint="eastAsia"/>
        </w:rPr>
        <w:t>故障分析、比例问题、动态分析等问题难以做到融会贯通，无论从定性分析或者定量</w:t>
      </w:r>
      <w:proofErr w:type="gramStart"/>
      <w:r w:rsidRPr="004C6DE7">
        <w:rPr>
          <w:rFonts w:asciiTheme="minorEastAsia" w:hAnsiTheme="minorEastAsia" w:cs="Times New Roman" w:hint="eastAsia"/>
        </w:rPr>
        <w:t>计感到</w:t>
      </w:r>
      <w:proofErr w:type="gramEnd"/>
      <w:r w:rsidR="00937C33">
        <w:rPr>
          <w:rFonts w:asciiTheme="minorEastAsia" w:hAnsiTheme="minorEastAsia" w:cs="Times New Roman" w:hint="eastAsia"/>
        </w:rPr>
        <w:t>非常困难。我在具体的教学实践中，通过长期的摸索和</w:t>
      </w:r>
      <w:r w:rsidRPr="004C6DE7">
        <w:rPr>
          <w:rFonts w:asciiTheme="minorEastAsia" w:hAnsiTheme="minorEastAsia" w:cs="Times New Roman" w:hint="eastAsia"/>
        </w:rPr>
        <w:t>总结，发现通过引导学生对一个电学问题的一题多解的思考，不仅对现有的知识得以巩固，</w:t>
      </w:r>
      <w:r w:rsidR="00937C33">
        <w:rPr>
          <w:rFonts w:asciiTheme="minorEastAsia" w:hAnsiTheme="minorEastAsia" w:cs="Times New Roman" w:hint="eastAsia"/>
        </w:rPr>
        <w:t>并</w:t>
      </w:r>
      <w:r w:rsidRPr="004C6DE7">
        <w:rPr>
          <w:rFonts w:asciiTheme="minorEastAsia" w:hAnsiTheme="minorEastAsia" w:cs="Times New Roman" w:hint="eastAsia"/>
        </w:rPr>
        <w:t>理解</w:t>
      </w:r>
      <w:r w:rsidR="00937C33">
        <w:rPr>
          <w:rFonts w:asciiTheme="minorEastAsia" w:hAnsiTheme="minorEastAsia" w:cs="Times New Roman" w:hint="eastAsia"/>
        </w:rPr>
        <w:t>得更加深刻</w:t>
      </w:r>
      <w:r w:rsidRPr="004C6DE7">
        <w:rPr>
          <w:rFonts w:asciiTheme="minorEastAsia" w:hAnsiTheme="minorEastAsia" w:cs="Times New Roman" w:hint="eastAsia"/>
        </w:rPr>
        <w:t>，同时</w:t>
      </w:r>
      <w:r w:rsidR="00937C33">
        <w:rPr>
          <w:rFonts w:asciiTheme="minorEastAsia" w:hAnsiTheme="minorEastAsia" w:cs="Times New Roman" w:hint="eastAsia"/>
        </w:rPr>
        <w:t>推导出一些二级结论。原有的基础知识和推导出的</w:t>
      </w:r>
      <w:r w:rsidRPr="004C6DE7">
        <w:rPr>
          <w:rFonts w:asciiTheme="minorEastAsia" w:hAnsiTheme="minorEastAsia" w:cs="Times New Roman" w:hint="eastAsia"/>
        </w:rPr>
        <w:t>二级结论</w:t>
      </w:r>
      <w:r w:rsidR="00980C0A" w:rsidRPr="004C6DE7">
        <w:rPr>
          <w:rFonts w:asciiTheme="minorEastAsia" w:hAnsiTheme="minorEastAsia" w:cs="Times New Roman" w:hint="eastAsia"/>
        </w:rPr>
        <w:t>在分析电学中常见的问</w:t>
      </w:r>
      <w:r w:rsidR="00937C33">
        <w:rPr>
          <w:rFonts w:asciiTheme="minorEastAsia" w:hAnsiTheme="minorEastAsia" w:cs="Times New Roman" w:hint="eastAsia"/>
        </w:rPr>
        <w:t>题都是非常有用的。通过一道电学问题采用一题多解的方法</w:t>
      </w:r>
      <w:r w:rsidR="00980C0A" w:rsidRPr="004C6DE7">
        <w:rPr>
          <w:rFonts w:asciiTheme="minorEastAsia" w:hAnsiTheme="minorEastAsia" w:cs="Times New Roman" w:hint="eastAsia"/>
        </w:rPr>
        <w:t>，不仅拓展了学生的思维能力，让以前学生遇到的</w:t>
      </w:r>
      <w:r w:rsidR="00937C33" w:rsidRPr="004C6DE7">
        <w:rPr>
          <w:rFonts w:asciiTheme="minorEastAsia" w:hAnsiTheme="minorEastAsia" w:cs="Times New Roman" w:hint="eastAsia"/>
        </w:rPr>
        <w:t>感到困难又无从下手</w:t>
      </w:r>
      <w:r w:rsidR="00937C33">
        <w:rPr>
          <w:rFonts w:asciiTheme="minorEastAsia" w:hAnsiTheme="minorEastAsia" w:cs="Times New Roman" w:hint="eastAsia"/>
        </w:rPr>
        <w:t>的</w:t>
      </w:r>
      <w:r w:rsidR="00980C0A" w:rsidRPr="004C6DE7">
        <w:rPr>
          <w:rFonts w:asciiTheme="minorEastAsia" w:hAnsiTheme="minorEastAsia" w:cs="Times New Roman" w:hint="eastAsia"/>
        </w:rPr>
        <w:t>故障分析、</w:t>
      </w:r>
      <w:r w:rsidR="008830FE">
        <w:rPr>
          <w:rFonts w:asciiTheme="minorEastAsia" w:hAnsiTheme="minorEastAsia" w:cs="Times New Roman" w:hint="eastAsia"/>
        </w:rPr>
        <w:t xml:space="preserve"> </w:t>
      </w:r>
      <w:r w:rsidR="00980C0A" w:rsidRPr="004C6DE7">
        <w:rPr>
          <w:rFonts w:asciiTheme="minorEastAsia" w:hAnsiTheme="minorEastAsia" w:cs="Times New Roman" w:hint="eastAsia"/>
        </w:rPr>
        <w:t>比例问题、</w:t>
      </w:r>
      <w:r w:rsidR="008830FE">
        <w:rPr>
          <w:rFonts w:asciiTheme="minorEastAsia" w:hAnsiTheme="minorEastAsia" w:cs="Times New Roman" w:hint="eastAsia"/>
        </w:rPr>
        <w:t xml:space="preserve"> </w:t>
      </w:r>
      <w:r w:rsidR="00980C0A" w:rsidRPr="004C6DE7">
        <w:rPr>
          <w:rFonts w:asciiTheme="minorEastAsia" w:hAnsiTheme="minorEastAsia" w:cs="Times New Roman" w:hint="eastAsia"/>
        </w:rPr>
        <w:t>动态分析</w:t>
      </w:r>
      <w:r w:rsidR="00937C33">
        <w:rPr>
          <w:rFonts w:asciiTheme="minorEastAsia" w:hAnsiTheme="minorEastAsia" w:cs="Times New Roman" w:hint="eastAsia"/>
        </w:rPr>
        <w:t>等</w:t>
      </w:r>
      <w:r w:rsidR="00980C0A" w:rsidRPr="004C6DE7">
        <w:rPr>
          <w:rFonts w:asciiTheme="minorEastAsia" w:hAnsiTheme="minorEastAsia" w:cs="Times New Roman" w:hint="eastAsia"/>
        </w:rPr>
        <w:t>电学问题变化迎刃而解，真正做到</w:t>
      </w:r>
      <w:r w:rsidR="00937C33">
        <w:rPr>
          <w:rFonts w:asciiTheme="minorEastAsia" w:hAnsiTheme="minorEastAsia" w:cs="Times New Roman" w:hint="eastAsia"/>
        </w:rPr>
        <w:t>电学问题</w:t>
      </w:r>
      <w:r w:rsidR="00980C0A" w:rsidRPr="004C6DE7">
        <w:rPr>
          <w:rFonts w:asciiTheme="minorEastAsia" w:hAnsiTheme="minorEastAsia" w:cs="Times New Roman" w:hint="eastAsia"/>
        </w:rPr>
        <w:t>融会贯通</w:t>
      </w:r>
      <w:r w:rsidR="00937C33">
        <w:rPr>
          <w:rFonts w:asciiTheme="minorEastAsia" w:hAnsiTheme="minorEastAsia" w:cs="Times New Roman" w:hint="eastAsia"/>
        </w:rPr>
        <w:t>，知识灵活运用</w:t>
      </w:r>
      <w:r w:rsidR="00980C0A" w:rsidRPr="004C6DE7">
        <w:rPr>
          <w:rFonts w:asciiTheme="minorEastAsia" w:hAnsiTheme="minorEastAsia" w:cs="Times New Roman" w:hint="eastAsia"/>
        </w:rPr>
        <w:t>。</w:t>
      </w:r>
    </w:p>
    <w:p w:rsidR="000C74EC" w:rsidRPr="004C6DE7" w:rsidRDefault="00BE0535" w:rsidP="00BE0535">
      <w:pPr>
        <w:ind w:firstLineChars="202" w:firstLine="424"/>
        <w:rPr>
          <w:rFonts w:asciiTheme="minorEastAsia" w:hAnsiTheme="minorEastAsia" w:cs="Times New Roman"/>
        </w:rPr>
      </w:pPr>
      <w:r w:rsidRPr="004C6DE7">
        <w:rPr>
          <w:rFonts w:asciiTheme="minorEastAsia" w:hAnsiTheme="minorEastAsia" w:cs="Times New Roman"/>
          <w:noProof/>
        </w:rPr>
        <w:drawing>
          <wp:anchor distT="0" distB="0" distL="114300" distR="114300" simplePos="0" relativeHeight="251658240" behindDoc="0" locked="0" layoutInCell="1" allowOverlap="1" wp14:anchorId="249F2511" wp14:editId="085DD60B">
            <wp:simplePos x="0" y="0"/>
            <wp:positionH relativeFrom="column">
              <wp:posOffset>4295140</wp:posOffset>
            </wp:positionH>
            <wp:positionV relativeFrom="paragraph">
              <wp:posOffset>312420</wp:posOffset>
            </wp:positionV>
            <wp:extent cx="1304925" cy="1006475"/>
            <wp:effectExtent l="0" t="0" r="9525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C0A" w:rsidRPr="004C6DE7">
        <w:rPr>
          <w:rFonts w:asciiTheme="minorEastAsia" w:hAnsiTheme="minorEastAsia" w:cs="Times New Roman" w:hint="eastAsia"/>
        </w:rPr>
        <w:t xml:space="preserve">  怎么</w:t>
      </w:r>
      <w:r w:rsidR="00937C33">
        <w:rPr>
          <w:rFonts w:asciiTheme="minorEastAsia" w:hAnsiTheme="minorEastAsia" w:cs="Times New Roman" w:hint="eastAsia"/>
        </w:rPr>
        <w:t>做到的呢？请看下面一道电学的</w:t>
      </w:r>
      <w:r w:rsidR="00980C0A" w:rsidRPr="004C6DE7">
        <w:rPr>
          <w:rFonts w:asciiTheme="minorEastAsia" w:hAnsiTheme="minorEastAsia" w:cs="Times New Roman" w:hint="eastAsia"/>
        </w:rPr>
        <w:t>分析</w:t>
      </w:r>
      <w:r w:rsidR="00937C33">
        <w:rPr>
          <w:rFonts w:asciiTheme="minorEastAsia" w:hAnsiTheme="minorEastAsia" w:cs="Times New Roman" w:hint="eastAsia"/>
        </w:rPr>
        <w:t>方法：</w:t>
      </w:r>
    </w:p>
    <w:p w:rsidR="000C74EC" w:rsidRPr="00BE0535" w:rsidRDefault="00937C33" w:rsidP="00BE0535">
      <w:pPr>
        <w:spacing w:line="400" w:lineRule="exact"/>
        <w:ind w:firstLineChars="202" w:firstLine="424"/>
        <w:jc w:val="left"/>
        <w:textAlignment w:val="center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例1：</w:t>
      </w:r>
      <w:r w:rsidR="000C74EC" w:rsidRPr="00BE0535">
        <w:rPr>
          <w:rFonts w:asciiTheme="minorEastAsia" w:hAnsiTheme="minorEastAsia" w:cs="宋体"/>
        </w:rPr>
        <w:t>如图</w:t>
      </w:r>
      <w:r w:rsidR="000C74EC" w:rsidRPr="00BE0535">
        <w:rPr>
          <w:rFonts w:asciiTheme="minorEastAsia" w:hAnsiTheme="minorEastAsia" w:cs="宋体" w:hint="eastAsia"/>
        </w:rPr>
        <w:t>1</w:t>
      </w:r>
      <w:r w:rsidR="000C74EC" w:rsidRPr="00BE0535">
        <w:rPr>
          <w:rFonts w:asciiTheme="minorEastAsia" w:hAnsiTheme="minorEastAsia" w:cs="宋体"/>
        </w:rPr>
        <w:t>所示的</w:t>
      </w:r>
      <w:r w:rsidR="000C74EC" w:rsidRPr="00BE0535">
        <w:rPr>
          <w:rFonts w:asciiTheme="minorEastAsia" w:hAnsiTheme="minorEastAsia"/>
        </w:rPr>
        <w:t>电路中，电源电压不变，R1为定值电阻，开关S</w:t>
      </w:r>
      <w:r w:rsidR="00BE0535" w:rsidRPr="00BE0535">
        <w:rPr>
          <w:rFonts w:asciiTheme="minorEastAsia" w:hAnsiTheme="minorEastAsia"/>
        </w:rPr>
        <w:t>闭合后，滑动变阻器滑片向</w:t>
      </w:r>
      <w:r w:rsidR="00BE0535" w:rsidRPr="00BE0535">
        <w:rPr>
          <w:rFonts w:asciiTheme="minorEastAsia" w:hAnsiTheme="minorEastAsia" w:hint="eastAsia"/>
        </w:rPr>
        <w:t>右</w:t>
      </w:r>
      <w:r w:rsidR="000C74EC" w:rsidRPr="00BE0535">
        <w:rPr>
          <w:rFonts w:asciiTheme="minorEastAsia" w:hAnsiTheme="minorEastAsia"/>
        </w:rPr>
        <w:t>移动时，电流表的示数____，电压表示数与电流表示数之比_____．（两</w:t>
      </w:r>
      <w:r w:rsidR="000C74EC" w:rsidRPr="00BE0535">
        <w:rPr>
          <w:rFonts w:asciiTheme="minorEastAsia" w:hAnsiTheme="minorEastAsia" w:cs="宋体"/>
        </w:rPr>
        <w:t>空均选填</w:t>
      </w:r>
      <w:r w:rsidR="000C74EC" w:rsidRPr="00BE0535">
        <w:rPr>
          <w:rFonts w:asciiTheme="minorEastAsia" w:hAnsiTheme="minorEastAsia" w:cs="Times New Romance"/>
        </w:rPr>
        <w:t>“</w:t>
      </w:r>
      <w:r w:rsidR="000C74EC" w:rsidRPr="00BE0535">
        <w:rPr>
          <w:rFonts w:asciiTheme="minorEastAsia" w:hAnsiTheme="minorEastAsia" w:cs="宋体"/>
        </w:rPr>
        <w:t>变大</w:t>
      </w:r>
      <w:r w:rsidR="000C74EC" w:rsidRPr="00BE0535">
        <w:rPr>
          <w:rFonts w:asciiTheme="minorEastAsia" w:hAnsiTheme="minorEastAsia" w:cs="Times New Romance"/>
        </w:rPr>
        <w:t>”</w:t>
      </w:r>
      <w:r w:rsidR="000C74EC" w:rsidRPr="00BE0535">
        <w:rPr>
          <w:rFonts w:asciiTheme="minorEastAsia" w:hAnsiTheme="minorEastAsia" w:cs="宋体"/>
        </w:rPr>
        <w:t>、</w:t>
      </w:r>
      <w:r w:rsidR="000C74EC" w:rsidRPr="00BE0535">
        <w:rPr>
          <w:rFonts w:asciiTheme="minorEastAsia" w:hAnsiTheme="minorEastAsia" w:cs="Times New Romance"/>
        </w:rPr>
        <w:t>“</w:t>
      </w:r>
      <w:r w:rsidR="000C74EC" w:rsidRPr="00BE0535">
        <w:rPr>
          <w:rFonts w:asciiTheme="minorEastAsia" w:hAnsiTheme="minorEastAsia" w:cs="宋体"/>
        </w:rPr>
        <w:t>变小</w:t>
      </w:r>
      <w:r w:rsidR="000C74EC" w:rsidRPr="00BE0535">
        <w:rPr>
          <w:rFonts w:asciiTheme="minorEastAsia" w:hAnsiTheme="minorEastAsia" w:cs="Times New Romance"/>
        </w:rPr>
        <w:t>”</w:t>
      </w:r>
      <w:r w:rsidR="000C74EC" w:rsidRPr="00BE0535">
        <w:rPr>
          <w:rFonts w:asciiTheme="minorEastAsia" w:hAnsiTheme="minorEastAsia" w:cs="宋体"/>
        </w:rPr>
        <w:t>或</w:t>
      </w:r>
      <w:r w:rsidR="000C74EC" w:rsidRPr="00BE0535">
        <w:rPr>
          <w:rFonts w:asciiTheme="minorEastAsia" w:hAnsiTheme="minorEastAsia" w:cs="Times New Romance"/>
        </w:rPr>
        <w:t>“</w:t>
      </w:r>
      <w:r w:rsidR="000C74EC" w:rsidRPr="00BE0535">
        <w:rPr>
          <w:rFonts w:asciiTheme="minorEastAsia" w:hAnsiTheme="minorEastAsia" w:cs="宋体"/>
        </w:rPr>
        <w:t>不变</w:t>
      </w:r>
      <w:r w:rsidR="000C74EC" w:rsidRPr="00BE0535">
        <w:rPr>
          <w:rFonts w:asciiTheme="minorEastAsia" w:hAnsiTheme="minorEastAsia" w:cs="Times New Romance"/>
        </w:rPr>
        <w:t>”</w:t>
      </w:r>
      <w:r w:rsidR="000C74EC" w:rsidRPr="00BE0535">
        <w:rPr>
          <w:rFonts w:asciiTheme="minorEastAsia" w:hAnsiTheme="minorEastAsia" w:cs="宋体"/>
        </w:rPr>
        <w:t>）</w:t>
      </w:r>
    </w:p>
    <w:p w:rsidR="00BE0535" w:rsidRPr="00BE0535" w:rsidRDefault="00BE0535" w:rsidP="00BE0535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 w:cs="宋体"/>
        </w:rPr>
      </w:pPr>
      <w:r w:rsidRPr="00BE0535">
        <w:rPr>
          <w:rFonts w:asciiTheme="minorEastAsia" w:hAnsiTheme="minorEastAsia" w:cs="宋体" w:hint="eastAsia"/>
        </w:rPr>
        <w:t>方法</w:t>
      </w:r>
      <w:proofErr w:type="gramStart"/>
      <w:r w:rsidRPr="00BE0535">
        <w:rPr>
          <w:rFonts w:asciiTheme="minorEastAsia" w:hAnsiTheme="minorEastAsia" w:cs="宋体" w:hint="eastAsia"/>
        </w:rPr>
        <w:t>一</w:t>
      </w:r>
      <w:proofErr w:type="gramEnd"/>
      <w:r w:rsidRPr="00BE0535">
        <w:rPr>
          <w:rFonts w:asciiTheme="minorEastAsia" w:hAnsiTheme="minorEastAsia" w:cs="宋体" w:hint="eastAsia"/>
        </w:rPr>
        <w:t>：差值法</w:t>
      </w:r>
    </w:p>
    <w:p w:rsidR="00BE0535" w:rsidRPr="00BE0535" w:rsidRDefault="00BE0535" w:rsidP="00BE0535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</w:rPr>
      </w:pPr>
      <w:r w:rsidRPr="00BE0535">
        <w:rPr>
          <w:rFonts w:asciiTheme="minorEastAsia" w:hAnsiTheme="minorEastAsia" w:cs="宋体" w:hint="eastAsia"/>
        </w:rPr>
        <w:t>因为串联分</w:t>
      </w:r>
      <w:r w:rsidRPr="00BE0535">
        <w:rPr>
          <w:rFonts w:asciiTheme="minorEastAsia" w:hAnsiTheme="minorEastAsia" w:hint="eastAsia"/>
        </w:rPr>
        <w:t>压，定值电阻R</w:t>
      </w:r>
      <w:r w:rsidRPr="00BE0535">
        <w:rPr>
          <w:rFonts w:asciiTheme="minorEastAsia" w:hAnsiTheme="minorEastAsia" w:hint="eastAsia"/>
          <w:sz w:val="28"/>
          <w:vertAlign w:val="subscript"/>
        </w:rPr>
        <w:t>1</w:t>
      </w:r>
      <w:r w:rsidRPr="00BE0535">
        <w:rPr>
          <w:rFonts w:asciiTheme="minorEastAsia" w:hAnsiTheme="minorEastAsia" w:hint="eastAsia"/>
        </w:rPr>
        <w:t>和滑动变阻器R</w:t>
      </w:r>
      <w:r w:rsidRPr="00BE0535">
        <w:rPr>
          <w:rFonts w:asciiTheme="minorEastAsia" w:hAnsiTheme="minorEastAsia" w:hint="eastAsia"/>
          <w:sz w:val="28"/>
          <w:vertAlign w:val="subscript"/>
        </w:rPr>
        <w:t>2</w:t>
      </w:r>
      <w:r w:rsidRPr="00BE0535">
        <w:rPr>
          <w:rFonts w:asciiTheme="minorEastAsia" w:hAnsiTheme="minorEastAsia" w:hint="eastAsia"/>
        </w:rPr>
        <w:t>串联在电压恒定的电源上，U</w:t>
      </w:r>
      <w:r w:rsidRPr="00BE0535">
        <w:rPr>
          <w:rFonts w:asciiTheme="minorEastAsia" w:hAnsiTheme="minorEastAsia" w:hint="eastAsia"/>
          <w:sz w:val="28"/>
          <w:vertAlign w:val="subscript"/>
        </w:rPr>
        <w:t>电源</w:t>
      </w:r>
      <w:r w:rsidRPr="00BE0535">
        <w:rPr>
          <w:rFonts w:asciiTheme="minorEastAsia" w:hAnsiTheme="minorEastAsia" w:hint="eastAsia"/>
        </w:rPr>
        <w:t>=U</w:t>
      </w:r>
      <w:r w:rsidRPr="00BE0535">
        <w:rPr>
          <w:rFonts w:asciiTheme="minorEastAsia" w:hAnsiTheme="minorEastAsia" w:hint="eastAsia"/>
          <w:sz w:val="28"/>
          <w:vertAlign w:val="subscript"/>
        </w:rPr>
        <w:t>1</w:t>
      </w:r>
      <w:r w:rsidRPr="00BE0535">
        <w:rPr>
          <w:rFonts w:asciiTheme="minorEastAsia" w:hAnsiTheme="minorEastAsia" w:hint="eastAsia"/>
        </w:rPr>
        <w:t>+U2推出U</w:t>
      </w:r>
      <w:r w:rsidRPr="00BE0535">
        <w:rPr>
          <w:rFonts w:asciiTheme="minorEastAsia" w:hAnsiTheme="minorEastAsia" w:hint="eastAsia"/>
          <w:sz w:val="28"/>
          <w:vertAlign w:val="subscript"/>
        </w:rPr>
        <w:t xml:space="preserve">2 </w:t>
      </w:r>
      <w:r w:rsidRPr="00BE0535">
        <w:rPr>
          <w:rFonts w:asciiTheme="minorEastAsia" w:hAnsiTheme="minorEastAsia" w:hint="eastAsia"/>
        </w:rPr>
        <w:t>= U</w:t>
      </w:r>
      <w:r w:rsidRPr="00BE0535">
        <w:rPr>
          <w:rFonts w:asciiTheme="minorEastAsia" w:hAnsiTheme="minorEastAsia" w:hint="eastAsia"/>
          <w:sz w:val="28"/>
          <w:vertAlign w:val="subscript"/>
        </w:rPr>
        <w:t>电源</w:t>
      </w:r>
      <w:r w:rsidRPr="00BE0535">
        <w:rPr>
          <w:rFonts w:asciiTheme="minorEastAsia" w:hAnsiTheme="minorEastAsia" w:hint="eastAsia"/>
        </w:rPr>
        <w:t>-U</w:t>
      </w:r>
      <w:r w:rsidRPr="00BE0535">
        <w:rPr>
          <w:rFonts w:asciiTheme="minorEastAsia" w:hAnsiTheme="minorEastAsia" w:hint="eastAsia"/>
          <w:sz w:val="28"/>
          <w:vertAlign w:val="subscript"/>
        </w:rPr>
        <w:t>1</w:t>
      </w:r>
      <w:r w:rsidRPr="00BE0535">
        <w:rPr>
          <w:rFonts w:asciiTheme="minorEastAsia" w:hAnsiTheme="minorEastAsia" w:hint="eastAsia"/>
        </w:rPr>
        <w:t>，当滑动变阻器滑片向右移动，R</w:t>
      </w:r>
      <w:r w:rsidRPr="00BE0535">
        <w:rPr>
          <w:rFonts w:asciiTheme="minorEastAsia" w:hAnsiTheme="minorEastAsia" w:hint="eastAsia"/>
          <w:sz w:val="28"/>
          <w:vertAlign w:val="subscript"/>
        </w:rPr>
        <w:t>2</w:t>
      </w:r>
      <w:r w:rsidRPr="00BE0535">
        <w:rPr>
          <w:rFonts w:asciiTheme="minorEastAsia" w:hAnsiTheme="minorEastAsia" w:hint="eastAsia"/>
        </w:rPr>
        <w:t>↑→R</w:t>
      </w:r>
      <w:r w:rsidRPr="00BE0535">
        <w:rPr>
          <w:rFonts w:asciiTheme="minorEastAsia" w:hAnsiTheme="minorEastAsia" w:hint="eastAsia"/>
          <w:sz w:val="28"/>
          <w:vertAlign w:val="subscript"/>
        </w:rPr>
        <w:t>总</w:t>
      </w:r>
      <w:r w:rsidRPr="00BE0535">
        <w:rPr>
          <w:rFonts w:asciiTheme="minorEastAsia" w:hAnsiTheme="minorEastAsia" w:hint="eastAsia"/>
        </w:rPr>
        <w:t>↑→I</w:t>
      </w:r>
      <w:r w:rsidRPr="00BE0535">
        <w:rPr>
          <w:rFonts w:asciiTheme="minorEastAsia" w:hAnsiTheme="minorEastAsia" w:hint="eastAsia"/>
          <w:sz w:val="28"/>
          <w:vertAlign w:val="subscript"/>
        </w:rPr>
        <w:t>总</w:t>
      </w:r>
      <w:r w:rsidRPr="00BE0535">
        <w:rPr>
          <w:rFonts w:asciiTheme="minorEastAsia" w:hAnsiTheme="minorEastAsia" w:hint="eastAsia"/>
        </w:rPr>
        <w:t>↓→1</w:t>
      </w:r>
      <w:r w:rsidRPr="00BE0535">
        <w:rPr>
          <w:rFonts w:asciiTheme="minorEastAsia" w:hAnsiTheme="minorEastAsia" w:hint="eastAsia"/>
          <w:sz w:val="28"/>
          <w:vertAlign w:val="subscript"/>
        </w:rPr>
        <w:t>1</w:t>
      </w:r>
      <w:r w:rsidRPr="00BE0535">
        <w:rPr>
          <w:rFonts w:asciiTheme="minorEastAsia" w:hAnsiTheme="minorEastAsia" w:hint="eastAsia"/>
        </w:rPr>
        <w:t>↓→U</w:t>
      </w:r>
      <w:r w:rsidRPr="00BE0535">
        <w:rPr>
          <w:rFonts w:asciiTheme="minorEastAsia" w:hAnsiTheme="minorEastAsia" w:hint="eastAsia"/>
          <w:sz w:val="28"/>
          <w:vertAlign w:val="subscript"/>
        </w:rPr>
        <w:t>1</w:t>
      </w:r>
      <w:r w:rsidRPr="00BE0535">
        <w:rPr>
          <w:rFonts w:asciiTheme="minorEastAsia" w:hAnsiTheme="minorEastAsia" w:hint="eastAsia"/>
        </w:rPr>
        <w:t>↓，由关系U</w:t>
      </w:r>
      <w:r w:rsidRPr="00BE0535">
        <w:rPr>
          <w:rFonts w:asciiTheme="minorEastAsia" w:hAnsiTheme="minorEastAsia" w:hint="eastAsia"/>
          <w:sz w:val="28"/>
          <w:vertAlign w:val="subscript"/>
        </w:rPr>
        <w:t>2</w:t>
      </w:r>
      <w:r w:rsidRPr="00BE0535">
        <w:rPr>
          <w:rFonts w:asciiTheme="minorEastAsia" w:hAnsiTheme="minorEastAsia" w:hint="eastAsia"/>
        </w:rPr>
        <w:t>↑ = U</w:t>
      </w:r>
      <w:r w:rsidRPr="00BE0535">
        <w:rPr>
          <w:rFonts w:asciiTheme="minorEastAsia" w:hAnsiTheme="minorEastAsia" w:hint="eastAsia"/>
          <w:sz w:val="28"/>
          <w:vertAlign w:val="subscript"/>
        </w:rPr>
        <w:t>电源</w:t>
      </w:r>
      <w:r w:rsidRPr="00BE0535">
        <w:rPr>
          <w:rFonts w:asciiTheme="minorEastAsia" w:hAnsiTheme="minorEastAsia" w:hint="eastAsia"/>
        </w:rPr>
        <w:t>-U</w:t>
      </w:r>
      <w:r w:rsidRPr="00BE0535">
        <w:rPr>
          <w:rFonts w:asciiTheme="minorEastAsia" w:hAnsiTheme="minorEastAsia" w:hint="eastAsia"/>
          <w:sz w:val="28"/>
          <w:vertAlign w:val="subscript"/>
        </w:rPr>
        <w:t>1</w:t>
      </w:r>
      <w:r w:rsidRPr="00BE0535">
        <w:rPr>
          <w:rFonts w:asciiTheme="minorEastAsia" w:hAnsiTheme="minorEastAsia" w:hint="eastAsia"/>
        </w:rPr>
        <w:t>↓。</w:t>
      </w:r>
    </w:p>
    <w:p w:rsidR="00FA5739" w:rsidRDefault="00BE0535" w:rsidP="00FA5739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通过以上的分析，学生进一步</w:t>
      </w:r>
      <w:r w:rsidR="00120F17">
        <w:rPr>
          <w:rFonts w:asciiTheme="minorEastAsia" w:hAnsiTheme="minorEastAsia" w:hint="eastAsia"/>
        </w:rPr>
        <w:t>加深</w:t>
      </w:r>
      <w:r>
        <w:rPr>
          <w:rFonts w:asciiTheme="minorEastAsia" w:hAnsiTheme="minorEastAsia" w:hint="eastAsia"/>
        </w:rPr>
        <w:t>对串联分压基础知识的理解，当两个电阻串联在电压恒定的电源上，一个电阻阻值增加，电阻上面分得的电压增加，另一个阻值没有变化的电阻分得电压减小</w:t>
      </w:r>
      <w:r w:rsidR="00E20DAF">
        <w:rPr>
          <w:rFonts w:asciiTheme="minorEastAsia" w:hAnsiTheme="minorEastAsia" w:hint="eastAsia"/>
        </w:rPr>
        <w:t>的二级结论</w:t>
      </w:r>
      <w:r>
        <w:rPr>
          <w:rFonts w:asciiTheme="minorEastAsia" w:hAnsiTheme="minorEastAsia" w:hint="eastAsia"/>
        </w:rPr>
        <w:t>。</w:t>
      </w:r>
      <w:r w:rsidR="00E20DAF">
        <w:rPr>
          <w:rFonts w:asciiTheme="minorEastAsia" w:hAnsiTheme="minorEastAsia" w:hint="eastAsia"/>
        </w:rPr>
        <w:t>原有的知识和二级结论</w:t>
      </w:r>
      <w:r w:rsidR="00F923AE">
        <w:rPr>
          <w:rFonts w:asciiTheme="minorEastAsia" w:hAnsiTheme="minorEastAsia" w:hint="eastAsia"/>
        </w:rPr>
        <w:t>在以下的问题分析中得到</w:t>
      </w:r>
      <w:r w:rsidR="00E20DAF">
        <w:rPr>
          <w:rFonts w:asciiTheme="minorEastAsia" w:hAnsiTheme="minorEastAsia" w:hint="eastAsia"/>
        </w:rPr>
        <w:t>非常适用</w:t>
      </w:r>
      <w:r w:rsidR="00F923AE">
        <w:rPr>
          <w:rFonts w:asciiTheme="minorEastAsia" w:hAnsiTheme="minorEastAsia" w:hint="eastAsia"/>
        </w:rPr>
        <w:t>。</w:t>
      </w:r>
    </w:p>
    <w:p w:rsidR="00F923AE" w:rsidRPr="00FA5739" w:rsidRDefault="00E20DAF" w:rsidP="0056532E">
      <w:pPr>
        <w:spacing w:line="400" w:lineRule="exact"/>
        <w:ind w:firstLineChars="202" w:firstLine="424"/>
        <w:jc w:val="left"/>
        <w:textAlignment w:val="center"/>
        <w:rPr>
          <w:rFonts w:asciiTheme="minorEastAsia" w:hAnsiTheme="minorEastAsia"/>
        </w:rPr>
      </w:pPr>
      <w:r>
        <w:rPr>
          <w:rFonts w:asciiTheme="minorEastAsia" w:hAnsiTheme="minorEastAsia" w:cs="宋体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17134C" wp14:editId="374C2606">
            <wp:simplePos x="0" y="0"/>
            <wp:positionH relativeFrom="column">
              <wp:posOffset>4638675</wp:posOffset>
            </wp:positionH>
            <wp:positionV relativeFrom="paragraph">
              <wp:posOffset>147320</wp:posOffset>
            </wp:positionV>
            <wp:extent cx="1162050" cy="11055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C33">
        <w:rPr>
          <w:rFonts w:asciiTheme="minorEastAsia" w:hAnsiTheme="minorEastAsia" w:hint="eastAsia"/>
        </w:rPr>
        <w:t>例2</w:t>
      </w:r>
      <w:r w:rsidR="00FA5739">
        <w:rPr>
          <w:rFonts w:asciiTheme="minorEastAsia" w:hAnsiTheme="minorEastAsia" w:hint="eastAsia"/>
        </w:rPr>
        <w:t xml:space="preserve"> </w:t>
      </w:r>
      <w:r w:rsidR="00120F17">
        <w:rPr>
          <w:rFonts w:asciiTheme="minorEastAsia" w:hAnsiTheme="minorEastAsia" w:hint="eastAsia"/>
        </w:rPr>
        <w:t>：</w:t>
      </w:r>
      <w:r w:rsidR="00F923AE" w:rsidRPr="00956729">
        <w:rPr>
          <w:rFonts w:asciiTheme="minorEastAsia" w:hAnsiTheme="minorEastAsia" w:cs="宋体"/>
        </w:rPr>
        <w:t>在做</w:t>
      </w:r>
      <w:r w:rsidR="00F923AE" w:rsidRPr="00956729">
        <w:rPr>
          <w:rFonts w:asciiTheme="minorEastAsia" w:hAnsiTheme="minorEastAsia" w:cs="Times New Roman"/>
        </w:rPr>
        <w:t>“</w:t>
      </w:r>
      <w:r w:rsidR="00F923AE" w:rsidRPr="00956729">
        <w:rPr>
          <w:rFonts w:asciiTheme="minorEastAsia" w:hAnsiTheme="minorEastAsia" w:cs="宋体"/>
        </w:rPr>
        <w:t>探究电流与电阻的关系</w:t>
      </w:r>
      <w:r w:rsidR="00F923AE" w:rsidRPr="00956729">
        <w:rPr>
          <w:rFonts w:asciiTheme="minorEastAsia" w:hAnsiTheme="minorEastAsia" w:cs="Times New Roman"/>
        </w:rPr>
        <w:t>”</w:t>
      </w:r>
      <w:r w:rsidR="00F923AE" w:rsidRPr="00956729">
        <w:rPr>
          <w:rFonts w:asciiTheme="minorEastAsia" w:hAnsiTheme="minorEastAsia" w:cs="宋体"/>
        </w:rPr>
        <w:t>实验中，电路如图</w:t>
      </w:r>
      <w:r w:rsidR="00FA5739">
        <w:rPr>
          <w:rFonts w:asciiTheme="minorEastAsia" w:hAnsiTheme="minorEastAsia" w:cs="宋体" w:hint="eastAsia"/>
        </w:rPr>
        <w:t>2</w:t>
      </w:r>
      <w:r w:rsidR="00F923AE" w:rsidRPr="00956729">
        <w:rPr>
          <w:rFonts w:asciiTheme="minorEastAsia" w:hAnsiTheme="minorEastAsia" w:cs="宋体"/>
        </w:rPr>
        <w:t>所示。先在电路中接入</w:t>
      </w:r>
      <w:r w:rsidR="00F923AE" w:rsidRPr="00956729">
        <w:rPr>
          <w:rFonts w:asciiTheme="minorEastAsia" w:hAnsiTheme="minorEastAsia" w:cs="Times New Roman"/>
        </w:rPr>
        <w:t>5Ω</w:t>
      </w:r>
      <w:r w:rsidR="00F923AE" w:rsidRPr="00956729">
        <w:rPr>
          <w:rFonts w:asciiTheme="minorEastAsia" w:hAnsiTheme="minorEastAsia" w:cs="宋体"/>
        </w:rPr>
        <w:t>的定值电阻，移动变阻器滑片，使电压表示数为</w:t>
      </w:r>
      <w:r w:rsidR="00F923AE" w:rsidRPr="00956729">
        <w:rPr>
          <w:rFonts w:asciiTheme="minorEastAsia" w:hAnsiTheme="minorEastAsia" w:cs="Times New Roman"/>
        </w:rPr>
        <w:t>2V</w:t>
      </w:r>
      <w:r w:rsidR="00F923AE" w:rsidRPr="00956729">
        <w:rPr>
          <w:rFonts w:asciiTheme="minorEastAsia" w:hAnsiTheme="minorEastAsia" w:cs="宋体"/>
        </w:rPr>
        <w:t>，读出电流表示数。接着用</w:t>
      </w:r>
      <w:r w:rsidR="00F923AE" w:rsidRPr="00956729">
        <w:rPr>
          <w:rFonts w:asciiTheme="minorEastAsia" w:hAnsiTheme="minorEastAsia" w:cs="Times New Roman"/>
        </w:rPr>
        <w:t>10Ω</w:t>
      </w:r>
      <w:r w:rsidR="00F923AE" w:rsidRPr="00956729">
        <w:rPr>
          <w:rFonts w:asciiTheme="minorEastAsia" w:hAnsiTheme="minorEastAsia" w:cs="宋体"/>
        </w:rPr>
        <w:t>的电阻替换</w:t>
      </w:r>
      <w:r w:rsidR="00F923AE" w:rsidRPr="00956729">
        <w:rPr>
          <w:rFonts w:asciiTheme="minorEastAsia" w:hAnsiTheme="minorEastAsia" w:cs="Times New Roman"/>
        </w:rPr>
        <w:t>5Ω</w:t>
      </w:r>
      <w:r w:rsidR="00F923AE" w:rsidRPr="00956729">
        <w:rPr>
          <w:rFonts w:asciiTheme="minorEastAsia" w:hAnsiTheme="minorEastAsia" w:cs="宋体"/>
        </w:rPr>
        <w:t>的电阻，闭合开关，此时电压表示数及应进行的操作是（　　）</w:t>
      </w:r>
    </w:p>
    <w:p w:rsidR="00F923AE" w:rsidRPr="00956729" w:rsidRDefault="00F923AE" w:rsidP="0056532E">
      <w:pPr>
        <w:tabs>
          <w:tab w:val="left" w:pos="4153"/>
        </w:tabs>
        <w:spacing w:line="400" w:lineRule="exact"/>
        <w:ind w:firstLineChars="202" w:firstLine="424"/>
        <w:jc w:val="left"/>
        <w:textAlignment w:val="center"/>
        <w:rPr>
          <w:rFonts w:asciiTheme="minorEastAsia" w:hAnsiTheme="minorEastAsia" w:cs="宋体"/>
        </w:rPr>
      </w:pPr>
      <w:r w:rsidRPr="00956729">
        <w:rPr>
          <w:rFonts w:asciiTheme="minorEastAsia" w:hAnsiTheme="minorEastAsia"/>
        </w:rPr>
        <w:t>A．</w:t>
      </w:r>
      <w:r w:rsidRPr="00956729">
        <w:rPr>
          <w:rFonts w:asciiTheme="minorEastAsia" w:hAnsiTheme="minorEastAsia" w:cs="宋体"/>
        </w:rPr>
        <w:t>大于</w:t>
      </w:r>
      <w:r w:rsidRPr="00956729">
        <w:rPr>
          <w:rFonts w:asciiTheme="minorEastAsia" w:hAnsiTheme="minorEastAsia" w:cs="Times New Roman"/>
        </w:rPr>
        <w:t>2V,</w:t>
      </w:r>
      <w:r w:rsidRPr="00956729">
        <w:rPr>
          <w:rFonts w:asciiTheme="minorEastAsia" w:hAnsiTheme="minorEastAsia" w:cs="宋体"/>
        </w:rPr>
        <w:t>应将滑片向左滑</w:t>
      </w:r>
      <w:r w:rsidR="00FA5739">
        <w:rPr>
          <w:rFonts w:asciiTheme="minorEastAsia" w:hAnsiTheme="minorEastAsia" w:hint="eastAsia"/>
        </w:rPr>
        <w:t xml:space="preserve">   </w:t>
      </w:r>
      <w:r w:rsidRPr="00956729">
        <w:rPr>
          <w:rFonts w:asciiTheme="minorEastAsia" w:hAnsiTheme="minorEastAsia"/>
        </w:rPr>
        <w:t>B．</w:t>
      </w:r>
      <w:r w:rsidRPr="00956729">
        <w:rPr>
          <w:rFonts w:asciiTheme="minorEastAsia" w:hAnsiTheme="minorEastAsia" w:cs="宋体"/>
        </w:rPr>
        <w:t>大于</w:t>
      </w:r>
      <w:r w:rsidRPr="00956729">
        <w:rPr>
          <w:rFonts w:asciiTheme="minorEastAsia" w:hAnsiTheme="minorEastAsia" w:cs="Times New Roman"/>
        </w:rPr>
        <w:t>2V,</w:t>
      </w:r>
      <w:r w:rsidRPr="00956729">
        <w:rPr>
          <w:rFonts w:asciiTheme="minorEastAsia" w:hAnsiTheme="minorEastAsia" w:cs="宋体"/>
        </w:rPr>
        <w:t>应将滑片向右滑</w:t>
      </w:r>
    </w:p>
    <w:p w:rsidR="00F923AE" w:rsidRPr="00956729" w:rsidRDefault="00F923AE" w:rsidP="0056532E">
      <w:pPr>
        <w:tabs>
          <w:tab w:val="left" w:pos="4153"/>
        </w:tabs>
        <w:spacing w:line="400" w:lineRule="exact"/>
        <w:ind w:firstLineChars="202" w:firstLine="424"/>
        <w:jc w:val="left"/>
        <w:textAlignment w:val="center"/>
        <w:rPr>
          <w:rFonts w:asciiTheme="minorEastAsia" w:hAnsiTheme="minorEastAsia" w:cs="宋体"/>
        </w:rPr>
      </w:pPr>
      <w:r w:rsidRPr="00956729">
        <w:rPr>
          <w:rFonts w:asciiTheme="minorEastAsia" w:hAnsiTheme="minorEastAsia"/>
        </w:rPr>
        <w:t>C．</w:t>
      </w:r>
      <w:r w:rsidRPr="00956729">
        <w:rPr>
          <w:rFonts w:asciiTheme="minorEastAsia" w:hAnsiTheme="minorEastAsia" w:cs="宋体"/>
        </w:rPr>
        <w:t>小于</w:t>
      </w:r>
      <w:r w:rsidRPr="00956729">
        <w:rPr>
          <w:rFonts w:asciiTheme="minorEastAsia" w:hAnsiTheme="minorEastAsia" w:cs="Times New Roman"/>
        </w:rPr>
        <w:t>2V,</w:t>
      </w:r>
      <w:r w:rsidRPr="00956729">
        <w:rPr>
          <w:rFonts w:asciiTheme="minorEastAsia" w:hAnsiTheme="minorEastAsia" w:cs="宋体"/>
        </w:rPr>
        <w:t>应将滑片向左滑</w:t>
      </w:r>
      <w:r w:rsidR="00FA5739">
        <w:rPr>
          <w:rFonts w:asciiTheme="minorEastAsia" w:hAnsiTheme="minorEastAsia" w:hint="eastAsia"/>
        </w:rPr>
        <w:t xml:space="preserve">   </w:t>
      </w:r>
      <w:r w:rsidRPr="00956729">
        <w:rPr>
          <w:rFonts w:asciiTheme="minorEastAsia" w:hAnsiTheme="minorEastAsia"/>
        </w:rPr>
        <w:t>D．</w:t>
      </w:r>
      <w:r w:rsidRPr="00956729">
        <w:rPr>
          <w:rFonts w:asciiTheme="minorEastAsia" w:hAnsiTheme="minorEastAsia" w:cs="宋体"/>
        </w:rPr>
        <w:t>小于</w:t>
      </w:r>
      <w:r w:rsidRPr="00956729">
        <w:rPr>
          <w:rFonts w:asciiTheme="minorEastAsia" w:hAnsiTheme="minorEastAsia" w:cs="Times New Roman"/>
        </w:rPr>
        <w:t>2V,</w:t>
      </w:r>
      <w:r w:rsidRPr="00956729">
        <w:rPr>
          <w:rFonts w:asciiTheme="minorEastAsia" w:hAnsiTheme="minorEastAsia" w:cs="宋体"/>
        </w:rPr>
        <w:t>应将滑片向右滑</w:t>
      </w:r>
    </w:p>
    <w:p w:rsidR="00F923AE" w:rsidRDefault="00FA5739" w:rsidP="00BE0535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 w:cs="Times New Roman"/>
        </w:rPr>
      </w:pPr>
      <w:r>
        <w:rPr>
          <w:rFonts w:asciiTheme="minorEastAsia" w:hAnsiTheme="minorEastAsia" w:hint="eastAsia"/>
        </w:rPr>
        <w:t>分析：当定值</w:t>
      </w:r>
      <w:proofErr w:type="gramStart"/>
      <w:r>
        <w:rPr>
          <w:rFonts w:asciiTheme="minorEastAsia" w:hAnsiTheme="minorEastAsia" w:hint="eastAsia"/>
        </w:rPr>
        <w:t>电阻电阻</w:t>
      </w:r>
      <w:proofErr w:type="gramEnd"/>
      <w:r>
        <w:rPr>
          <w:rFonts w:asciiTheme="minorEastAsia" w:hAnsiTheme="minorEastAsia" w:hint="eastAsia"/>
        </w:rPr>
        <w:t>从</w:t>
      </w:r>
      <w:r w:rsidRPr="00956729">
        <w:rPr>
          <w:rFonts w:asciiTheme="minorEastAsia" w:hAnsiTheme="minorEastAsia" w:cs="Times New Roman"/>
        </w:rPr>
        <w:t>5Ω</w:t>
      </w:r>
      <w:r>
        <w:rPr>
          <w:rFonts w:asciiTheme="minorEastAsia" w:hAnsiTheme="minorEastAsia" w:cs="Times New Roman" w:hint="eastAsia"/>
        </w:rPr>
        <w:t>变成</w:t>
      </w:r>
      <w:r w:rsidRPr="00956729">
        <w:rPr>
          <w:rFonts w:asciiTheme="minorEastAsia" w:hAnsiTheme="minorEastAsia" w:cs="Times New Roman"/>
        </w:rPr>
        <w:t>10Ω</w:t>
      </w:r>
      <w:r>
        <w:rPr>
          <w:rFonts w:asciiTheme="minorEastAsia" w:hAnsiTheme="minorEastAsia" w:cs="Times New Roman" w:hint="eastAsia"/>
        </w:rPr>
        <w:t>，滑动变阻器电阻还没变，则定值电压分压增加，此时其电压大于2V，接下来，实验中要控制电压不变，只有让滑动变阻器分压增加，</w:t>
      </w:r>
      <w:r w:rsidR="00E20DAF">
        <w:rPr>
          <w:rFonts w:asciiTheme="minorEastAsia" w:hAnsiTheme="minorEastAsia" w:cs="Times New Roman" w:hint="eastAsia"/>
        </w:rPr>
        <w:t>滑动变阻器分压增加，</w:t>
      </w:r>
      <w:r>
        <w:rPr>
          <w:rFonts w:asciiTheme="minorEastAsia" w:hAnsiTheme="minorEastAsia" w:cs="Times New Roman" w:hint="eastAsia"/>
        </w:rPr>
        <w:t>只有让滑动变阻器阻值增加，答案就很明确选择B。</w:t>
      </w:r>
    </w:p>
    <w:p w:rsidR="00FA5739" w:rsidRDefault="00FA5739" w:rsidP="00BE0535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方法二：比例法</w:t>
      </w:r>
    </w:p>
    <w:p w:rsidR="00FA5739" w:rsidRDefault="00FA5739" w:rsidP="00BE0535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在串联电路中，各部分之比之比等于其电阻比，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U</m:t>
            </m:r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 w:hint="eastAsia"/>
              </w:rPr>
              <m:t>U</m:t>
            </m:r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56532E">
        <w:rPr>
          <w:rFonts w:asciiTheme="minorEastAsia" w:hAnsiTheme="minorEastAsia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R</m:t>
            </m:r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 w:hint="eastAsia"/>
              </w:rPr>
              <m:t>R</m:t>
            </m:r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56532E">
        <w:rPr>
          <w:rFonts w:asciiTheme="minorEastAsia" w:hAnsiTheme="minorEastAsia" w:cs="Times New Roman" w:hint="eastAsia"/>
        </w:rPr>
        <w:t>，R</w:t>
      </w:r>
      <w:r w:rsidR="0056532E" w:rsidRPr="0056532E">
        <w:rPr>
          <w:rFonts w:asciiTheme="minorEastAsia" w:hAnsiTheme="minorEastAsia" w:cs="Times New Roman" w:hint="eastAsia"/>
          <w:sz w:val="28"/>
          <w:vertAlign w:val="subscript"/>
        </w:rPr>
        <w:t>1</w:t>
      </w:r>
      <w:r w:rsidR="0056532E">
        <w:rPr>
          <w:rFonts w:asciiTheme="minorEastAsia" w:hAnsiTheme="minorEastAsia" w:cs="Times New Roman" w:hint="eastAsia"/>
        </w:rPr>
        <w:t>不变，R</w:t>
      </w:r>
      <w:r w:rsidR="0056532E" w:rsidRPr="0056532E">
        <w:rPr>
          <w:rFonts w:asciiTheme="minorEastAsia" w:hAnsiTheme="minorEastAsia" w:cs="Times New Roman" w:hint="eastAsia"/>
          <w:sz w:val="28"/>
          <w:vertAlign w:val="subscript"/>
        </w:rPr>
        <w:t>2</w:t>
      </w:r>
      <w:r w:rsidR="0056532E">
        <w:rPr>
          <w:rFonts w:asciiTheme="minorEastAsia" w:hAnsiTheme="minorEastAsia" w:cs="Times New Roman" w:hint="eastAsia"/>
        </w:rPr>
        <w:t>增大，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R</m:t>
            </m:r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 w:hint="eastAsia"/>
              </w:rPr>
              <m:t>R</m:t>
            </m:r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56532E">
        <w:rPr>
          <w:rFonts w:asciiTheme="minorEastAsia" w:hAnsiTheme="minorEastAsia" w:cs="Times New Roman" w:hint="eastAsia"/>
        </w:rPr>
        <w:t>↓</w:t>
      </w:r>
      <w:r w:rsidR="00873B94">
        <w:rPr>
          <w:rFonts w:asciiTheme="minorEastAsia" w:hAnsiTheme="minorEastAsia" w:cs="Times New Roman" w:hint="eastAsia"/>
        </w:rPr>
        <w:t>， 要让等式成立，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U</m:t>
            </m:r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 w:hint="eastAsia"/>
              </w:rPr>
              <m:t>U</m:t>
            </m:r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873B94">
        <w:rPr>
          <w:rFonts w:asciiTheme="minorEastAsia" w:hAnsiTheme="minorEastAsia" w:cs="Times New Roman" w:hint="eastAsia"/>
        </w:rPr>
        <w:t>↓，则有U</w:t>
      </w:r>
      <w:r w:rsidR="00873B94" w:rsidRPr="00873B94">
        <w:rPr>
          <w:rFonts w:asciiTheme="minorEastAsia" w:hAnsiTheme="minorEastAsia" w:cs="Times New Roman" w:hint="eastAsia"/>
          <w:sz w:val="28"/>
          <w:vertAlign w:val="subscript"/>
        </w:rPr>
        <w:t>1</w:t>
      </w:r>
      <w:r w:rsidR="00873B94">
        <w:rPr>
          <w:rFonts w:asciiTheme="minorEastAsia" w:hAnsiTheme="minorEastAsia" w:cs="Times New Roman" w:hint="eastAsia"/>
        </w:rPr>
        <w:t>↓，U</w:t>
      </w:r>
      <w:r w:rsidR="00873B94" w:rsidRPr="00873B94">
        <w:rPr>
          <w:rFonts w:asciiTheme="minorEastAsia" w:hAnsiTheme="minorEastAsia" w:cs="Times New Roman" w:hint="eastAsia"/>
          <w:sz w:val="28"/>
          <w:vertAlign w:val="subscript"/>
        </w:rPr>
        <w:t>2</w:t>
      </w:r>
      <w:r w:rsidR="00873B94">
        <w:rPr>
          <w:rFonts w:asciiTheme="minorEastAsia" w:hAnsiTheme="minorEastAsia" w:cs="Times New Roman" w:hint="eastAsia"/>
        </w:rPr>
        <w:t>↑。</w:t>
      </w:r>
    </w:p>
    <w:p w:rsidR="00120F17" w:rsidRPr="0056532E" w:rsidRDefault="001A128C" w:rsidP="00BE0535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 w:cs="Times New Roman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0288" behindDoc="0" locked="0" layoutInCell="1" allowOverlap="1" wp14:anchorId="56225DE5" wp14:editId="7F78FC45">
            <wp:simplePos x="0" y="0"/>
            <wp:positionH relativeFrom="column">
              <wp:posOffset>3999865</wp:posOffset>
            </wp:positionH>
            <wp:positionV relativeFrom="paragraph">
              <wp:posOffset>828675</wp:posOffset>
            </wp:positionV>
            <wp:extent cx="1724025" cy="988695"/>
            <wp:effectExtent l="0" t="0" r="9525" b="19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699">
        <w:rPr>
          <w:rFonts w:asciiTheme="minorEastAsia" w:hAnsiTheme="minorEastAsia" w:cs="Times New Roman" w:hint="eastAsia"/>
        </w:rPr>
        <w:t>通</w:t>
      </w:r>
      <w:r w:rsidR="00120F17">
        <w:rPr>
          <w:rFonts w:asciiTheme="minorEastAsia" w:hAnsiTheme="minorEastAsia" w:cs="Times New Roman" w:hint="eastAsia"/>
        </w:rPr>
        <w:t>过以上的分析，学生进一步加深对串联电路中电压之比和电阻之比的关系的理解，根据电压之比可以求到电阻之比，反过来也可以根据电阻之比求到电压之比。</w:t>
      </w:r>
      <w:r w:rsidR="00120F17">
        <w:rPr>
          <w:rFonts w:asciiTheme="minorEastAsia" w:hAnsiTheme="minorEastAsia" w:hint="eastAsia"/>
        </w:rPr>
        <w:t>在以下的问题分析中得到充分应用。</w:t>
      </w:r>
    </w:p>
    <w:p w:rsidR="00FA5739" w:rsidRPr="001A128C" w:rsidRDefault="00937C33" w:rsidP="00120F17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例3</w:t>
      </w:r>
      <w:r w:rsidR="00120F17">
        <w:rPr>
          <w:rFonts w:asciiTheme="minorEastAsia" w:hAnsiTheme="minorEastAsia" w:hint="eastAsia"/>
        </w:rPr>
        <w:t>：</w:t>
      </w:r>
      <w:r w:rsidR="001A128C">
        <w:rPr>
          <w:rFonts w:asciiTheme="minorEastAsia" w:hAnsiTheme="minorEastAsia" w:hint="eastAsia"/>
        </w:rPr>
        <w:t>如图3所示，</w:t>
      </w:r>
      <w:r w:rsidR="00120F17" w:rsidRPr="00120F17">
        <w:rPr>
          <w:rFonts w:asciiTheme="minorEastAsia" w:hAnsiTheme="minorEastAsia" w:hint="eastAsia"/>
        </w:rPr>
        <w:t>把6V电源接在AB上，电压表的示数是4V，把6V电源接在CD上，电压表的示数是3V，已知R</w:t>
      </w:r>
      <w:r w:rsidR="00120F17" w:rsidRPr="00120F17">
        <w:rPr>
          <w:rFonts w:asciiTheme="minorEastAsia" w:hAnsiTheme="minorEastAsia" w:hint="eastAsia"/>
          <w:vertAlign w:val="subscript"/>
        </w:rPr>
        <w:t>1</w:t>
      </w:r>
      <w:r w:rsidR="00120F17" w:rsidRPr="00120F17">
        <w:rPr>
          <w:rFonts w:asciiTheme="minorEastAsia" w:hAnsiTheme="minorEastAsia" w:hint="eastAsia"/>
        </w:rPr>
        <w:t>=R</w:t>
      </w:r>
      <w:r w:rsidR="00120F17" w:rsidRPr="00120F17">
        <w:rPr>
          <w:rFonts w:asciiTheme="minorEastAsia" w:hAnsiTheme="minorEastAsia" w:hint="eastAsia"/>
          <w:vertAlign w:val="subscript"/>
        </w:rPr>
        <w:t>3</w:t>
      </w:r>
      <w:r w:rsidR="00120F17" w:rsidRPr="00120F17">
        <w:rPr>
          <w:rFonts w:asciiTheme="minorEastAsia" w:hAnsiTheme="minorEastAsia" w:hint="eastAsia"/>
        </w:rPr>
        <w:t>,R</w:t>
      </w:r>
      <w:r w:rsidR="00120F17" w:rsidRPr="00120F17">
        <w:rPr>
          <w:rFonts w:asciiTheme="minorEastAsia" w:hAnsiTheme="minorEastAsia" w:hint="eastAsia"/>
          <w:vertAlign w:val="subscript"/>
        </w:rPr>
        <w:t>2</w:t>
      </w:r>
      <w:r w:rsidR="00120F17" w:rsidRPr="00120F17">
        <w:rPr>
          <w:rFonts w:asciiTheme="minorEastAsia" w:hAnsiTheme="minorEastAsia" w:hint="eastAsia"/>
        </w:rPr>
        <w:t>=R</w:t>
      </w:r>
      <w:r w:rsidR="00120F17" w:rsidRPr="00120F17">
        <w:rPr>
          <w:rFonts w:asciiTheme="minorEastAsia" w:hAnsiTheme="minorEastAsia" w:hint="eastAsia"/>
          <w:vertAlign w:val="subscript"/>
        </w:rPr>
        <w:t>4</w:t>
      </w:r>
      <w:r w:rsidR="00120F17" w:rsidRPr="00120F17">
        <w:rPr>
          <w:rFonts w:asciiTheme="minorEastAsia" w:hAnsiTheme="minorEastAsia" w:hint="eastAsia"/>
        </w:rPr>
        <w:t>, 则R</w:t>
      </w:r>
      <w:r w:rsidR="00120F17" w:rsidRPr="00120F17">
        <w:rPr>
          <w:rFonts w:asciiTheme="minorEastAsia" w:hAnsiTheme="minorEastAsia" w:hint="eastAsia"/>
          <w:vertAlign w:val="subscript"/>
        </w:rPr>
        <w:t>1</w:t>
      </w:r>
      <w:r w:rsidR="00120F17" w:rsidRPr="00120F17">
        <w:rPr>
          <w:rFonts w:asciiTheme="minorEastAsia" w:hAnsiTheme="minorEastAsia" w:hint="eastAsia"/>
        </w:rPr>
        <w:t>: R</w:t>
      </w:r>
      <w:r w:rsidR="00120F17" w:rsidRPr="00120F17">
        <w:rPr>
          <w:rFonts w:asciiTheme="minorEastAsia" w:hAnsiTheme="minorEastAsia" w:hint="eastAsia"/>
          <w:vertAlign w:val="subscript"/>
        </w:rPr>
        <w:t>2</w:t>
      </w:r>
      <w:r w:rsidR="00120F17" w:rsidRPr="00120F17">
        <w:rPr>
          <w:rFonts w:asciiTheme="minorEastAsia" w:hAnsiTheme="minorEastAsia" w:hint="eastAsia"/>
        </w:rPr>
        <w:t xml:space="preserve"> 为</w:t>
      </w:r>
      <w:r w:rsidR="00120F17">
        <w:rPr>
          <w:rFonts w:asciiTheme="minorEastAsia" w:hAnsiTheme="minorEastAsia" w:hint="eastAsia"/>
        </w:rPr>
        <w:t>（  ）</w:t>
      </w:r>
    </w:p>
    <w:p w:rsidR="001A128C" w:rsidRPr="001A128C" w:rsidRDefault="00FB2EE6" w:rsidP="001A128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Chars="202" w:firstLine="424"/>
        <w:jc w:val="left"/>
        <w:textAlignment w:val="center"/>
        <w:rPr>
          <w:rFonts w:asciiTheme="minorEastAsia" w:hAnsiTheme="minorEastAsia"/>
        </w:rPr>
      </w:pPr>
      <w:r w:rsidRPr="001A128C">
        <w:rPr>
          <w:rFonts w:asciiTheme="minorEastAsia" w:hAnsiTheme="minorEastAsia" w:hint="eastAsia"/>
        </w:rPr>
        <w:t xml:space="preserve">2:3    </w:t>
      </w:r>
      <w:r w:rsidR="001A128C" w:rsidRPr="001A128C">
        <w:rPr>
          <w:rFonts w:asciiTheme="minorEastAsia" w:hAnsiTheme="minorEastAsia" w:hint="eastAsia"/>
        </w:rPr>
        <w:t>B. 1:2   C. 1:3   D. 4:3</w:t>
      </w:r>
      <w:r w:rsidR="001A128C" w:rsidRPr="001A128C">
        <w:rPr>
          <w:noProof/>
        </w:rPr>
        <w:t xml:space="preserve"> </w:t>
      </w:r>
    </w:p>
    <w:p w:rsidR="001A128C" w:rsidRDefault="001A128C" w:rsidP="006C48BB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分析：当电源接在AB两点之间，电阻R1、R3、R5串联，</w:t>
      </w:r>
      <w:r w:rsidR="006C48BB">
        <w:rPr>
          <w:rFonts w:asciiTheme="minorEastAsia" w:hAnsiTheme="minorEastAsia" w:hint="eastAsia"/>
        </w:rPr>
        <w:t>根据题意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5</m:t>
            </m:r>
          </m:den>
        </m:f>
      </m:oMath>
      <w:r w:rsidR="006C48BB"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5</m:t>
            </m:r>
          </m:den>
        </m:f>
      </m:oMath>
      <w:r w:rsidR="006C48BB"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 xml:space="preserve"> 1</m:t>
            </m:r>
          </m:num>
          <m:den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5</m:t>
            </m:r>
          </m:den>
        </m:f>
      </m:oMath>
      <w:r w:rsidR="006C48BB"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 w:hint="eastAsia"/>
              </w:rPr>
              <m:t>R5</m:t>
            </m:r>
          </m:den>
        </m:f>
      </m:oMath>
      <w:r w:rsidR="006C48BB"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C48BB">
        <w:rPr>
          <w:rFonts w:asciiTheme="minorEastAsia" w:hAnsiTheme="minorEastAsia" w:hint="eastAsia"/>
        </w:rPr>
        <w:t>，根据题意还可知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52</m:t>
            </m:r>
          </m:den>
        </m:f>
      </m:oMath>
      <w:r w:rsidR="006C48BB"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52</m:t>
            </m:r>
          </m:den>
        </m:f>
      </m:oMath>
      <w:r w:rsidR="006C48BB"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5</m:t>
            </m:r>
          </m:den>
        </m:f>
      </m:oMath>
      <w:r w:rsidR="006C48BB"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 w:hint="eastAsia"/>
              </w:rPr>
              <m:t>R5</m:t>
            </m:r>
          </m:den>
        </m:f>
      </m:oMath>
      <w:r w:rsidR="006C48BB"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C48BB">
        <w:rPr>
          <w:rFonts w:asciiTheme="minorEastAsia" w:hAnsiTheme="minorEastAsia" w:hint="eastAsia"/>
        </w:rPr>
        <w:t>，根据两个比例关系答案是B。</w:t>
      </w:r>
    </w:p>
    <w:p w:rsidR="006C48BB" w:rsidRDefault="006C48BB" w:rsidP="006C48BB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方法三：公式推导法</w:t>
      </w:r>
    </w:p>
    <w:p w:rsidR="006C48BB" w:rsidRDefault="006C48BB" w:rsidP="006C48BB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电压表示数即U</w:t>
      </w:r>
      <w:r w:rsidRPr="006C48BB">
        <w:rPr>
          <w:rFonts w:asciiTheme="minorEastAsia" w:hAnsiTheme="minorEastAsia" w:hint="eastAsia"/>
          <w:sz w:val="28"/>
          <w:vertAlign w:val="subscript"/>
        </w:rPr>
        <w:t>2</w:t>
      </w:r>
      <w:r>
        <w:rPr>
          <w:rFonts w:asciiTheme="minorEastAsia" w:hAnsiTheme="minorEastAsia" w:hint="eastAsia"/>
        </w:rPr>
        <w:t>=I</w:t>
      </w:r>
      <w:r w:rsidRPr="006C48BB">
        <w:rPr>
          <w:rFonts w:asciiTheme="minorEastAsia" w:hAnsiTheme="minorEastAsia" w:hint="eastAsia"/>
          <w:sz w:val="28"/>
          <w:vertAlign w:val="subscript"/>
        </w:rPr>
        <w:t>2</w:t>
      </w:r>
      <w:r>
        <w:rPr>
          <w:rFonts w:asciiTheme="minorEastAsia" w:hAnsiTheme="minorEastAsia" w:hint="eastAsia"/>
        </w:rPr>
        <w:t>R</w:t>
      </w:r>
      <w:r w:rsidRPr="006C48BB">
        <w:rPr>
          <w:rFonts w:asciiTheme="minorEastAsia" w:hAnsiTheme="minorEastAsia" w:hint="eastAsia"/>
          <w:sz w:val="28"/>
          <w:vertAlign w:val="subscript"/>
        </w:rPr>
        <w:t>2</w:t>
      </w:r>
      <w:r>
        <w:rPr>
          <w:rFonts w:asciiTheme="minorEastAsia" w:hAnsiTheme="minorEastAsia" w:hint="eastAsia"/>
          <w:sz w:val="28"/>
        </w:rPr>
        <w:t>，</w:t>
      </w:r>
      <w:r>
        <w:rPr>
          <w:rFonts w:asciiTheme="minorEastAsia" w:hAnsiTheme="minorEastAsia" w:hint="eastAsia"/>
        </w:rPr>
        <w:t>初看I2减小，R2增大小，它们的乘积无法确定，似乎山穷水尽，如果继续推导下，U</w:t>
      </w:r>
      <w:r w:rsidRPr="006C48BB">
        <w:rPr>
          <w:rFonts w:asciiTheme="minorEastAsia" w:hAnsiTheme="minorEastAsia" w:hint="eastAsia"/>
          <w:sz w:val="28"/>
          <w:vertAlign w:val="subscript"/>
        </w:rPr>
        <w:t>2</w:t>
      </w:r>
      <w:r>
        <w:rPr>
          <w:rFonts w:asciiTheme="minorEastAsia" w:hAnsiTheme="minorEastAsia" w:hint="eastAsia"/>
        </w:rPr>
        <w:t>=I</w:t>
      </w:r>
      <w:r w:rsidRPr="006C48BB">
        <w:rPr>
          <w:rFonts w:asciiTheme="minorEastAsia" w:hAnsiTheme="minorEastAsia" w:hint="eastAsia"/>
          <w:sz w:val="28"/>
          <w:vertAlign w:val="subscript"/>
        </w:rPr>
        <w:t>2</w:t>
      </w:r>
      <w:r>
        <w:rPr>
          <w:rFonts w:asciiTheme="minorEastAsia" w:hAnsiTheme="minorEastAsia" w:hint="eastAsia"/>
        </w:rPr>
        <w:t>R</w:t>
      </w:r>
      <w:r w:rsidRPr="006C48BB">
        <w:rPr>
          <w:rFonts w:asciiTheme="minorEastAsia" w:hAnsiTheme="minorEastAsia" w:hint="eastAsia"/>
          <w:sz w:val="28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=I</w:t>
      </w:r>
      <w:r w:rsidRPr="006C48BB">
        <w:rPr>
          <w:rFonts w:asciiTheme="minorEastAsia" w:hAnsiTheme="minorEastAsia" w:hint="eastAsia"/>
          <w:sz w:val="28"/>
          <w:szCs w:val="21"/>
          <w:vertAlign w:val="subscript"/>
        </w:rPr>
        <w:t>总</w:t>
      </w:r>
      <w:r>
        <w:rPr>
          <w:rFonts w:asciiTheme="minorEastAsia" w:hAnsiTheme="minorEastAsia" w:hint="eastAsia"/>
          <w:szCs w:val="21"/>
        </w:rPr>
        <w:t>R</w:t>
      </w:r>
      <w:r w:rsidRPr="006C48BB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U</m:t>
            </m:r>
            <m:r>
              <w:rPr>
                <w:rFonts w:ascii="Cambria Math" w:hAnsi="Cambria Math" w:hint="eastAsia"/>
                <w:szCs w:val="21"/>
              </w:rPr>
              <m:t>电源</m:t>
            </m:r>
          </m:num>
          <m:den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 w:hint="eastAsia"/>
                <w:szCs w:val="21"/>
              </w:rPr>
              <m:t>+R2</m:t>
            </m:r>
          </m:den>
        </m:f>
      </m:oMath>
      <w:r>
        <w:rPr>
          <w:rFonts w:asciiTheme="minorEastAsia" w:hAnsiTheme="minorEastAsia" w:hint="eastAsia"/>
          <w:szCs w:val="21"/>
        </w:rPr>
        <w:t>R</w:t>
      </w:r>
      <w:r w:rsidRPr="006C48BB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 w:rsidR="008C5699">
        <w:rPr>
          <w:rFonts w:asciiTheme="minorEastAsia" w:hAnsiTheme="minorEastAsia"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U</m:t>
            </m:r>
            <m:r>
              <w:rPr>
                <w:rFonts w:ascii="Cambria Math" w:hAnsi="Cambria Math" w:hint="eastAsia"/>
                <w:szCs w:val="21"/>
              </w:rPr>
              <m:t>电源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R2</m:t>
                </m:r>
              </m:den>
            </m:f>
            <m:r>
              <w:rPr>
                <w:rFonts w:ascii="Cambria Math" w:hAnsi="Cambria Math" w:hint="eastAsia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1</m:t>
            </m:r>
          </m:den>
        </m:f>
      </m:oMath>
      <w:r w:rsidR="008C5699">
        <w:rPr>
          <w:rFonts w:asciiTheme="minorEastAsia" w:hAnsiTheme="minorEastAsia" w:hint="eastAsia"/>
          <w:szCs w:val="21"/>
        </w:rPr>
        <w:t>，U</w:t>
      </w:r>
      <w:r w:rsidR="008C5699" w:rsidRPr="008C5699">
        <w:rPr>
          <w:rFonts w:asciiTheme="minorEastAsia" w:hAnsiTheme="minorEastAsia" w:hint="eastAsia"/>
          <w:sz w:val="28"/>
          <w:szCs w:val="21"/>
          <w:vertAlign w:val="subscript"/>
        </w:rPr>
        <w:t>电源</w:t>
      </w:r>
      <w:r w:rsidR="008C5699">
        <w:rPr>
          <w:rFonts w:asciiTheme="minorEastAsia" w:hAnsiTheme="minorEastAsia" w:hint="eastAsia"/>
          <w:szCs w:val="21"/>
        </w:rPr>
        <w:t>、R</w:t>
      </w:r>
      <w:r w:rsidR="008C5699" w:rsidRPr="008C5699">
        <w:rPr>
          <w:rFonts w:asciiTheme="minorEastAsia" w:hAnsiTheme="minorEastAsia" w:hint="eastAsia"/>
          <w:sz w:val="28"/>
          <w:szCs w:val="21"/>
          <w:vertAlign w:val="subscript"/>
        </w:rPr>
        <w:t>1</w:t>
      </w:r>
      <w:r w:rsidR="008C5699">
        <w:rPr>
          <w:rFonts w:asciiTheme="minorEastAsia" w:hAnsiTheme="minorEastAsia" w:hint="eastAsia"/>
          <w:szCs w:val="21"/>
        </w:rPr>
        <w:t>大小不变，R</w:t>
      </w:r>
      <w:r w:rsidR="008C5699" w:rsidRPr="008C5699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 w:rsidR="008C5699">
        <w:rPr>
          <w:rFonts w:asciiTheme="minorEastAsia" w:hAnsiTheme="minorEastAsia" w:hint="eastAsia"/>
          <w:szCs w:val="21"/>
        </w:rPr>
        <w:t>变大，则U</w:t>
      </w:r>
      <w:r w:rsidR="008C5699" w:rsidRPr="008C5699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 w:rsidR="008C5699">
        <w:rPr>
          <w:rFonts w:asciiTheme="minorEastAsia" w:hAnsiTheme="minorEastAsia" w:hint="eastAsia"/>
          <w:szCs w:val="21"/>
        </w:rPr>
        <w:t>变大。</w:t>
      </w:r>
    </w:p>
    <w:p w:rsidR="008C5699" w:rsidRDefault="008C5699" w:rsidP="006C48BB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通过以上的分析，提高学生利用公式进行推导的能力，</w:t>
      </w:r>
      <w:r w:rsidR="00742CAF">
        <w:rPr>
          <w:rFonts w:asciiTheme="minorEastAsia" w:hAnsiTheme="minorEastAsia" w:hint="eastAsia"/>
          <w:szCs w:val="21"/>
        </w:rPr>
        <w:t>对于电学问题可以充分利用</w:t>
      </w:r>
      <w:r w:rsidR="00600007">
        <w:rPr>
          <w:rFonts w:asciiTheme="minorEastAsia" w:hAnsiTheme="minorEastAsia" w:hint="eastAsia"/>
          <w:szCs w:val="21"/>
        </w:rPr>
        <w:t>公式</w:t>
      </w:r>
      <w:proofErr w:type="gramStart"/>
      <w:r w:rsidR="00600007">
        <w:rPr>
          <w:rFonts w:asciiTheme="minorEastAsia" w:hAnsiTheme="minorEastAsia" w:hint="eastAsia"/>
          <w:szCs w:val="21"/>
        </w:rPr>
        <w:t>推导让</w:t>
      </w:r>
      <w:proofErr w:type="gramEnd"/>
      <w:r w:rsidR="00600007">
        <w:rPr>
          <w:rFonts w:asciiTheme="minorEastAsia" w:hAnsiTheme="minorEastAsia" w:hint="eastAsia"/>
          <w:szCs w:val="21"/>
        </w:rPr>
        <w:t>问题得以解决，例如对下面问题的分析。</w:t>
      </w:r>
    </w:p>
    <w:p w:rsidR="00600007" w:rsidRDefault="00937C33" w:rsidP="006C48BB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例4</w:t>
      </w:r>
      <w:r w:rsidR="00147311">
        <w:rPr>
          <w:rFonts w:asciiTheme="minorEastAsia" w:hAnsiTheme="minorEastAsia" w:hint="eastAsia"/>
          <w:szCs w:val="21"/>
        </w:rPr>
        <w:t>：</w:t>
      </w:r>
      <w:r w:rsidR="00147311" w:rsidRPr="00147311">
        <w:rPr>
          <w:rFonts w:asciiTheme="minorEastAsia" w:hAnsiTheme="minorEastAsia" w:hint="eastAsia"/>
          <w:szCs w:val="21"/>
        </w:rPr>
        <w:t>如果加在某定值电阻两端的电压从</w:t>
      </w:r>
      <w:r w:rsidR="00147311" w:rsidRPr="00147311">
        <w:rPr>
          <w:rFonts w:asciiTheme="minorEastAsia" w:hAnsiTheme="minorEastAsia"/>
          <w:szCs w:val="21"/>
        </w:rPr>
        <w:t>6V</w:t>
      </w:r>
      <w:r w:rsidR="00147311" w:rsidRPr="00147311">
        <w:rPr>
          <w:rFonts w:asciiTheme="minorEastAsia" w:hAnsiTheme="minorEastAsia" w:hint="eastAsia"/>
          <w:szCs w:val="21"/>
        </w:rPr>
        <w:t>升高到</w:t>
      </w:r>
      <w:r w:rsidR="00147311" w:rsidRPr="00147311">
        <w:rPr>
          <w:rFonts w:asciiTheme="minorEastAsia" w:hAnsiTheme="minorEastAsia"/>
          <w:szCs w:val="21"/>
        </w:rPr>
        <w:t>10V</w:t>
      </w:r>
      <w:r w:rsidR="00147311" w:rsidRPr="00147311">
        <w:rPr>
          <w:rFonts w:asciiTheme="minorEastAsia" w:hAnsiTheme="minorEastAsia" w:hint="eastAsia"/>
          <w:szCs w:val="21"/>
        </w:rPr>
        <w:t>，通过该电阻的电流变化了</w:t>
      </w:r>
      <w:r w:rsidR="00147311" w:rsidRPr="00147311">
        <w:rPr>
          <w:rFonts w:asciiTheme="minorEastAsia" w:hAnsiTheme="minorEastAsia"/>
          <w:szCs w:val="21"/>
        </w:rPr>
        <w:t>0</w:t>
      </w:r>
      <w:r w:rsidR="00147311" w:rsidRPr="00147311">
        <w:rPr>
          <w:rFonts w:asciiTheme="minorEastAsia" w:hAnsiTheme="minorEastAsia" w:hint="eastAsia"/>
          <w:szCs w:val="21"/>
        </w:rPr>
        <w:t>．</w:t>
      </w:r>
      <w:r w:rsidR="00147311" w:rsidRPr="00147311">
        <w:rPr>
          <w:rFonts w:asciiTheme="minorEastAsia" w:hAnsiTheme="minorEastAsia"/>
          <w:szCs w:val="21"/>
        </w:rPr>
        <w:t>1A</w:t>
      </w:r>
      <w:r w:rsidR="00147311" w:rsidRPr="00147311">
        <w:rPr>
          <w:rFonts w:asciiTheme="minorEastAsia" w:hAnsiTheme="minorEastAsia" w:hint="eastAsia"/>
          <w:szCs w:val="21"/>
        </w:rPr>
        <w:t>，</w:t>
      </w:r>
      <w:r w:rsidR="00147311" w:rsidRPr="00147311">
        <w:rPr>
          <w:rFonts w:asciiTheme="minorEastAsia" w:hAnsiTheme="minorEastAsia" w:hint="eastAsia"/>
          <w:szCs w:val="21"/>
        </w:rPr>
        <w:lastRenderedPageBreak/>
        <w:t>则该电阻____</w:t>
      </w:r>
      <w:r w:rsidR="00147311">
        <w:rPr>
          <w:rFonts w:asciiTheme="minorEastAsia" w:hAnsiTheme="minorEastAsia" w:hint="eastAsia"/>
          <w:szCs w:val="21"/>
        </w:rPr>
        <w:t>Ω，该电阻上的电功率增加_______W。</w:t>
      </w:r>
    </w:p>
    <w:p w:rsidR="00147311" w:rsidRDefault="00147311" w:rsidP="006C48BB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分析：这是一题学生极易错的题，I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1</w:t>
      </w:r>
      <w:r w:rsidRPr="00147311">
        <w:rPr>
          <w:rFonts w:asciiTheme="minorEastAsia" w:hAnsiTheme="minorEastAsia"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U</m:t>
            </m:r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szCs w:val="21"/>
              </w:rPr>
              <m:t>R</m:t>
            </m:r>
          </m:den>
        </m:f>
        <m:r>
          <w:rPr>
            <w:rFonts w:ascii="Cambria Math" w:hAnsi="Cambria Math"/>
            <w:szCs w:val="21"/>
          </w:rPr>
          <m:t>……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①</m:t>
        </m:r>
      </m:oMath>
      <w:r w:rsidRPr="00147311">
        <w:rPr>
          <w:rFonts w:asciiTheme="minorEastAsia" w:hAnsiTheme="minorEastAsia" w:hint="eastAsia"/>
          <w:szCs w:val="21"/>
        </w:rPr>
        <w:t>, I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 w:rsidRPr="00147311">
        <w:rPr>
          <w:rFonts w:asciiTheme="minorEastAsia" w:hAnsiTheme="minorEastAsia"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U</m:t>
            </m:r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 w:hint="eastAsia"/>
                <w:szCs w:val="21"/>
              </w:rPr>
              <m:t>R</m:t>
            </m:r>
          </m:den>
        </m:f>
        <m:r>
          <w:rPr>
            <w:rFonts w:ascii="Cambria Math" w:hAnsi="Cambria Math"/>
            <w:szCs w:val="21"/>
          </w:rPr>
          <m:t>……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②</m:t>
        </m:r>
      </m:oMath>
      <w:r w:rsidRPr="00147311">
        <w:rPr>
          <w:rFonts w:asciiTheme="minorEastAsia" w:hAnsiTheme="minorEastAsia" w:hint="eastAsia"/>
          <w:szCs w:val="21"/>
        </w:rPr>
        <w:t>,用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①式</m:t>
        </m:r>
        <m:r>
          <m:rPr>
            <m:sty m:val="p"/>
          </m:rPr>
          <w:rPr>
            <w:rFonts w:ascii="Cambria Math" w:eastAsia="MS Mincho" w:hAnsi="Cambria Math" w:cs="MS Mincho" w:hint="eastAsia"/>
            <w:szCs w:val="21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②式</m:t>
        </m:r>
      </m:oMath>
      <w:r>
        <w:rPr>
          <w:rFonts w:asciiTheme="minorEastAsia" w:hAnsiTheme="minorEastAsia" w:hint="eastAsia"/>
          <w:szCs w:val="21"/>
        </w:rPr>
        <w:t>得出R=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Δ</m:t>
            </m:r>
            <m:r>
              <w:rPr>
                <w:rFonts w:ascii="Cambria Math" w:hAnsi="Cambria Math" w:hint="eastAsia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szCs w:val="21"/>
              </w:rPr>
              <m:t>Δ</m:t>
            </m:r>
            <m:r>
              <w:rPr>
                <w:rFonts w:ascii="Cambria Math" w:hAnsi="Cambria Math" w:hint="eastAsia"/>
                <w:szCs w:val="21"/>
              </w:rPr>
              <m:t>I</m:t>
            </m:r>
          </m:den>
        </m:f>
      </m:oMath>
      <w:r>
        <w:rPr>
          <w:rFonts w:asciiTheme="minorEastAsia" w:hAnsiTheme="minorEastAsia" w:hint="eastAsia"/>
          <w:szCs w:val="21"/>
        </w:rPr>
        <w:t>，</w:t>
      </w:r>
      <w:r w:rsidR="008830FE">
        <w:rPr>
          <w:rFonts w:asciiTheme="minorEastAsia" w:hAnsiTheme="minorEastAsia" w:hint="eastAsia"/>
          <w:szCs w:val="21"/>
        </w:rPr>
        <w:t>该电阻为40Ω。但是到此后有的同学</w:t>
      </w:r>
      <w:r>
        <w:rPr>
          <w:rFonts w:asciiTheme="minorEastAsia" w:hAnsiTheme="minorEastAsia" w:hint="eastAsia"/>
          <w:szCs w:val="21"/>
        </w:rPr>
        <w:t>误认为ΔP=ΔUΔI，</w:t>
      </w:r>
      <w:r w:rsidR="008830FE">
        <w:rPr>
          <w:rFonts w:asciiTheme="minorEastAsia" w:hAnsiTheme="minorEastAsia" w:hint="eastAsia"/>
          <w:szCs w:val="21"/>
        </w:rPr>
        <w:t>计算出电功率增加4w，</w:t>
      </w:r>
      <w:r>
        <w:rPr>
          <w:rFonts w:asciiTheme="minorEastAsia" w:hAnsiTheme="minorEastAsia" w:hint="eastAsia"/>
          <w:szCs w:val="21"/>
        </w:rPr>
        <w:t>但公式推导能力强的学生能通过推导发现R=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Δ</m:t>
            </m:r>
            <m:r>
              <w:rPr>
                <w:rFonts w:ascii="Cambria Math" w:hAnsi="Cambria Math" w:hint="eastAsia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szCs w:val="21"/>
              </w:rPr>
              <m:t>Δ</m:t>
            </m:r>
            <m:r>
              <w:rPr>
                <w:rFonts w:ascii="Cambria Math" w:hAnsi="Cambria Math" w:hint="eastAsia"/>
                <w:szCs w:val="21"/>
              </w:rPr>
              <m:t>I</m:t>
            </m:r>
          </m:den>
        </m:f>
      </m:oMath>
      <w:r>
        <w:rPr>
          <w:rFonts w:asciiTheme="minorEastAsia" w:hAnsiTheme="minorEastAsia" w:hint="eastAsia"/>
          <w:szCs w:val="21"/>
        </w:rPr>
        <w:t>是正确的，但ΔP=ΔUΔI是错误的，</w:t>
      </w:r>
      <w:r w:rsidR="008830FE">
        <w:rPr>
          <w:rFonts w:asciiTheme="minorEastAsia" w:hAnsiTheme="minorEastAsia" w:hint="eastAsia"/>
          <w:szCs w:val="21"/>
        </w:rPr>
        <w:t>因为</w:t>
      </w:r>
      <w:r>
        <w:rPr>
          <w:rFonts w:asciiTheme="minorEastAsia" w:hAnsiTheme="minorEastAsia" w:hint="eastAsia"/>
          <w:szCs w:val="21"/>
        </w:rPr>
        <w:t>ΔP=U</w:t>
      </w:r>
      <w:r w:rsidRPr="008830FE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I</w:t>
      </w:r>
      <w:r w:rsidRPr="008830FE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-U</w:t>
      </w:r>
      <w:r w:rsidRPr="008830FE">
        <w:rPr>
          <w:rFonts w:asciiTheme="minorEastAsia" w:hAnsiTheme="minorEastAsia" w:hint="eastAsia"/>
          <w:sz w:val="28"/>
          <w:szCs w:val="21"/>
          <w:vertAlign w:val="subscript"/>
        </w:rPr>
        <w:t>1</w:t>
      </w:r>
      <w:r>
        <w:rPr>
          <w:rFonts w:asciiTheme="minorEastAsia" w:hAnsiTheme="minorEastAsia" w:hint="eastAsia"/>
          <w:szCs w:val="21"/>
        </w:rPr>
        <w:t>I</w:t>
      </w:r>
      <w:r w:rsidR="008830FE" w:rsidRPr="008830FE">
        <w:rPr>
          <w:rFonts w:asciiTheme="minorEastAsia" w:hAnsiTheme="minorEastAsia" w:hint="eastAsia"/>
          <w:sz w:val="28"/>
          <w:szCs w:val="21"/>
          <w:vertAlign w:val="subscript"/>
        </w:rPr>
        <w:t>1</w:t>
      </w:r>
      <w:r>
        <w:rPr>
          <w:rFonts w:asciiTheme="minorEastAsia" w:hAnsiTheme="minorEastAsia" w:hint="eastAsia"/>
          <w:szCs w:val="21"/>
        </w:rPr>
        <w:t>，</w:t>
      </w:r>
      <w:r w:rsidR="008830FE">
        <w:rPr>
          <w:rFonts w:asciiTheme="minorEastAsia" w:hAnsiTheme="minorEastAsia" w:hint="eastAsia"/>
          <w:szCs w:val="21"/>
        </w:rPr>
        <w:t>算出答案1.6w，</w:t>
      </w:r>
      <w:r>
        <w:rPr>
          <w:rFonts w:asciiTheme="minorEastAsia" w:hAnsiTheme="minorEastAsia" w:hint="eastAsia"/>
          <w:szCs w:val="21"/>
        </w:rPr>
        <w:t>若是ΔUΔI=（U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-U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1</w:t>
      </w:r>
      <w:r>
        <w:rPr>
          <w:rFonts w:asciiTheme="minorEastAsia" w:hAnsiTheme="minorEastAsia" w:hint="eastAsia"/>
          <w:szCs w:val="21"/>
        </w:rPr>
        <w:t>）（I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-I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1</w:t>
      </w:r>
      <w:r>
        <w:rPr>
          <w:rFonts w:asciiTheme="minorEastAsia" w:hAnsiTheme="minorEastAsia" w:hint="eastAsia"/>
          <w:szCs w:val="21"/>
        </w:rPr>
        <w:t>）=U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I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-U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I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1</w:t>
      </w:r>
      <w:r>
        <w:rPr>
          <w:rFonts w:asciiTheme="minorEastAsia" w:hAnsiTheme="minorEastAsia" w:hint="eastAsia"/>
          <w:szCs w:val="21"/>
        </w:rPr>
        <w:t>+U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1</w:t>
      </w:r>
      <w:r>
        <w:rPr>
          <w:rFonts w:asciiTheme="minorEastAsia" w:hAnsiTheme="minorEastAsia" w:hint="eastAsia"/>
          <w:szCs w:val="21"/>
        </w:rPr>
        <w:t>I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-U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1</w:t>
      </w:r>
      <w:r>
        <w:rPr>
          <w:rFonts w:asciiTheme="minorEastAsia" w:hAnsiTheme="minorEastAsia" w:hint="eastAsia"/>
          <w:szCs w:val="21"/>
        </w:rPr>
        <w:t>I</w:t>
      </w:r>
      <w:r w:rsidRPr="00147311">
        <w:rPr>
          <w:rFonts w:asciiTheme="minorEastAsia" w:hAnsiTheme="minorEastAsia" w:hint="eastAsia"/>
          <w:sz w:val="28"/>
          <w:szCs w:val="21"/>
          <w:vertAlign w:val="subscript"/>
        </w:rPr>
        <w:t>1</w:t>
      </w:r>
      <w:r>
        <w:rPr>
          <w:rFonts w:asciiTheme="minorEastAsia" w:hAnsiTheme="minorEastAsia" w:hint="eastAsia"/>
          <w:sz w:val="28"/>
          <w:szCs w:val="21"/>
        </w:rPr>
        <w:t>，</w:t>
      </w:r>
      <w:r w:rsidR="00E20DAF">
        <w:rPr>
          <w:rFonts w:asciiTheme="minorEastAsia" w:hAnsiTheme="minorEastAsia" w:hint="eastAsia"/>
          <w:szCs w:val="21"/>
        </w:rPr>
        <w:t>能得</w:t>
      </w:r>
      <w:r w:rsidR="008830FE" w:rsidRPr="008830FE">
        <w:rPr>
          <w:rFonts w:asciiTheme="minorEastAsia" w:hAnsiTheme="minorEastAsia" w:hint="eastAsia"/>
          <w:szCs w:val="21"/>
        </w:rPr>
        <w:t>出答案0.4w</w:t>
      </w:r>
      <w:r w:rsidR="00E20DAF">
        <w:rPr>
          <w:rFonts w:asciiTheme="minorEastAsia" w:hAnsiTheme="minorEastAsia" w:hint="eastAsia"/>
          <w:szCs w:val="21"/>
        </w:rPr>
        <w:t>，但这个结论</w:t>
      </w:r>
      <w:r>
        <w:rPr>
          <w:rFonts w:asciiTheme="minorEastAsia" w:hAnsiTheme="minorEastAsia" w:hint="eastAsia"/>
          <w:szCs w:val="21"/>
        </w:rPr>
        <w:t>是错误的。</w:t>
      </w:r>
    </w:p>
    <w:p w:rsidR="00147311" w:rsidRDefault="00147311" w:rsidP="006C48BB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方法四：极限法一</w:t>
      </w:r>
    </w:p>
    <w:p w:rsidR="00147311" w:rsidRDefault="00147311" w:rsidP="006C48BB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滑片向右滑，我们可以假设滑片从最左端向右滑动，滑片在最左端时R</w:t>
      </w:r>
      <w:r w:rsidRPr="00147311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此时的阻值为0，此时R</w:t>
      </w:r>
      <w:r w:rsidRPr="00147311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上的电压为0，当滑片向右滑过最左端时，R</w:t>
      </w:r>
      <w:r w:rsidRPr="00147311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>的阻值从0变为不为0，它上面的电压也从0变为不为零，电压表示数自然是个增大过程。</w:t>
      </w:r>
    </w:p>
    <w:p w:rsidR="008830FE" w:rsidRDefault="000263DB" w:rsidP="008830FE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05E4BA87" wp14:editId="32D47F19">
            <wp:simplePos x="0" y="0"/>
            <wp:positionH relativeFrom="column">
              <wp:posOffset>3552825</wp:posOffset>
            </wp:positionH>
            <wp:positionV relativeFrom="paragraph">
              <wp:posOffset>942975</wp:posOffset>
            </wp:positionV>
            <wp:extent cx="1943100" cy="16002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311">
        <w:rPr>
          <w:rFonts w:asciiTheme="minorEastAsia" w:hAnsiTheme="minorEastAsia" w:hint="eastAsia"/>
          <w:szCs w:val="21"/>
        </w:rPr>
        <w:t>通过这种方法分析我们可知，滑片在最左端时R</w:t>
      </w:r>
      <w:r w:rsidR="00147311" w:rsidRPr="00147311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 w:rsidR="00147311">
        <w:rPr>
          <w:rFonts w:asciiTheme="minorEastAsia" w:hAnsiTheme="minorEastAsia" w:hint="eastAsia"/>
          <w:szCs w:val="21"/>
        </w:rPr>
        <w:t>的阻值为零，</w:t>
      </w:r>
      <w:r w:rsidR="00512223">
        <w:rPr>
          <w:rFonts w:asciiTheme="minorEastAsia" w:hAnsiTheme="minorEastAsia" w:hint="eastAsia"/>
          <w:szCs w:val="21"/>
        </w:rPr>
        <w:t>相当于R</w:t>
      </w:r>
      <w:r w:rsidR="00512223" w:rsidRPr="00147311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 w:rsidR="00512223">
        <w:rPr>
          <w:rFonts w:asciiTheme="minorEastAsia" w:hAnsiTheme="minorEastAsia" w:hint="eastAsia"/>
          <w:szCs w:val="21"/>
        </w:rPr>
        <w:t>被短路，当短路，整个电路中电流不为零，但R</w:t>
      </w:r>
      <w:r w:rsidR="00512223" w:rsidRPr="00147311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 w:rsidR="00512223">
        <w:rPr>
          <w:rFonts w:asciiTheme="minorEastAsia" w:hAnsiTheme="minorEastAsia" w:hint="eastAsia"/>
          <w:szCs w:val="21"/>
        </w:rPr>
        <w:t>上的电压为零。这个结论在故障问题分析时非常实用。像下面的</w:t>
      </w:r>
      <w:proofErr w:type="gramStart"/>
      <w:r w:rsidR="00512223">
        <w:rPr>
          <w:rFonts w:asciiTheme="minorEastAsia" w:hAnsiTheme="minorEastAsia" w:hint="eastAsia"/>
          <w:szCs w:val="21"/>
        </w:rPr>
        <w:t>的</w:t>
      </w:r>
      <w:proofErr w:type="gramEnd"/>
      <w:r w:rsidR="00512223">
        <w:rPr>
          <w:rFonts w:asciiTheme="minorEastAsia" w:hAnsiTheme="minorEastAsia" w:hint="eastAsia"/>
          <w:szCs w:val="21"/>
        </w:rPr>
        <w:t>习题分析。</w:t>
      </w:r>
    </w:p>
    <w:p w:rsidR="008830FE" w:rsidRPr="00B743E7" w:rsidRDefault="00937C33" w:rsidP="008830FE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例5</w:t>
      </w:r>
      <w:r w:rsidR="008830FE">
        <w:rPr>
          <w:rFonts w:asciiTheme="minorEastAsia" w:hAnsiTheme="minorEastAsia" w:hint="eastAsia"/>
          <w:szCs w:val="21"/>
        </w:rPr>
        <w:t>：</w:t>
      </w:r>
      <w:r w:rsidR="008830FE" w:rsidRPr="00B743E7">
        <w:rPr>
          <w:rFonts w:asciiTheme="minorEastAsia" w:hAnsiTheme="minorEastAsia" w:hint="eastAsia"/>
          <w:szCs w:val="21"/>
        </w:rPr>
        <w:t>如图</w:t>
      </w:r>
      <w:r w:rsidR="000263DB">
        <w:rPr>
          <w:rFonts w:asciiTheme="minorEastAsia" w:hAnsiTheme="minorEastAsia" w:hint="eastAsia"/>
          <w:szCs w:val="21"/>
        </w:rPr>
        <w:t>4</w:t>
      </w:r>
      <w:r w:rsidR="008830FE" w:rsidRPr="00B743E7">
        <w:rPr>
          <w:rFonts w:asciiTheme="minorEastAsia" w:hAnsiTheme="minorEastAsia" w:hint="eastAsia"/>
          <w:szCs w:val="21"/>
        </w:rPr>
        <w:t>所示，当开关S闭合时，发现电流表指针偏转，电压表指针不动。该电路的故障可能是（　　）</w:t>
      </w:r>
    </w:p>
    <w:p w:rsidR="008830FE" w:rsidRPr="00B743E7" w:rsidRDefault="008830FE" w:rsidP="008830FE">
      <w:pPr>
        <w:tabs>
          <w:tab w:val="left" w:pos="4400"/>
        </w:tabs>
        <w:spacing w:line="360" w:lineRule="auto"/>
        <w:ind w:firstLineChars="130" w:firstLine="273"/>
        <w:jc w:val="left"/>
        <w:rPr>
          <w:rFonts w:asciiTheme="minorEastAsia" w:hAnsiTheme="minorEastAsia"/>
          <w:szCs w:val="21"/>
        </w:rPr>
      </w:pPr>
      <w:r w:rsidRPr="00B743E7">
        <w:rPr>
          <w:rFonts w:asciiTheme="minorEastAsia" w:hAnsiTheme="minorEastAsia" w:hint="eastAsia"/>
          <w:szCs w:val="21"/>
        </w:rPr>
        <w:t>A．灯L</w:t>
      </w:r>
      <w:r w:rsidRPr="00B743E7">
        <w:rPr>
          <w:rFonts w:asciiTheme="minorEastAsia" w:hAnsiTheme="minorEastAsia" w:hint="eastAsia"/>
          <w:szCs w:val="21"/>
          <w:vertAlign w:val="subscript"/>
        </w:rPr>
        <w:t>1</w:t>
      </w:r>
      <w:r w:rsidRPr="00B743E7">
        <w:rPr>
          <w:rFonts w:asciiTheme="minorEastAsia" w:hAnsiTheme="minorEastAsia" w:hint="eastAsia"/>
          <w:szCs w:val="21"/>
        </w:rPr>
        <w:t>的接线短路</w:t>
      </w:r>
      <w:r>
        <w:rPr>
          <w:rFonts w:asciiTheme="minorEastAsia" w:hAnsiTheme="minorEastAsia" w:hint="eastAsia"/>
          <w:szCs w:val="21"/>
        </w:rPr>
        <w:t xml:space="preserve">   </w:t>
      </w:r>
      <w:r w:rsidRPr="00B743E7">
        <w:rPr>
          <w:rFonts w:asciiTheme="minorEastAsia" w:hAnsiTheme="minorEastAsia" w:hint="eastAsia"/>
          <w:szCs w:val="21"/>
        </w:rPr>
        <w:t>B．灯L</w:t>
      </w:r>
      <w:r w:rsidRPr="00B743E7">
        <w:rPr>
          <w:rFonts w:asciiTheme="minorEastAsia" w:hAnsiTheme="minorEastAsia" w:hint="eastAsia"/>
          <w:szCs w:val="21"/>
          <w:vertAlign w:val="subscript"/>
        </w:rPr>
        <w:t>2</w:t>
      </w:r>
      <w:r w:rsidRPr="00B743E7">
        <w:rPr>
          <w:rFonts w:asciiTheme="minorEastAsia" w:hAnsiTheme="minorEastAsia" w:hint="eastAsia"/>
          <w:szCs w:val="21"/>
        </w:rPr>
        <w:t>的接线短路</w:t>
      </w:r>
      <w:r w:rsidRPr="00B743E7">
        <w:rPr>
          <w:rFonts w:asciiTheme="minorEastAsia" w:hAnsiTheme="minorEastAsia"/>
          <w:szCs w:val="21"/>
        </w:rPr>
        <w:tab/>
      </w:r>
    </w:p>
    <w:p w:rsidR="008830FE" w:rsidRDefault="008830FE" w:rsidP="008830FE">
      <w:pPr>
        <w:tabs>
          <w:tab w:val="left" w:pos="4400"/>
        </w:tabs>
        <w:spacing w:line="360" w:lineRule="auto"/>
        <w:ind w:firstLineChars="130" w:firstLine="273"/>
        <w:jc w:val="left"/>
        <w:rPr>
          <w:rFonts w:asciiTheme="minorEastAsia" w:hAnsiTheme="minorEastAsia"/>
          <w:szCs w:val="21"/>
        </w:rPr>
      </w:pPr>
      <w:r w:rsidRPr="00B743E7">
        <w:rPr>
          <w:rFonts w:asciiTheme="minorEastAsia" w:hAnsiTheme="minorEastAsia" w:hint="eastAsia"/>
          <w:szCs w:val="21"/>
        </w:rPr>
        <w:t>C．灯L</w:t>
      </w:r>
      <w:r w:rsidRPr="00B743E7">
        <w:rPr>
          <w:rFonts w:asciiTheme="minorEastAsia" w:hAnsiTheme="minorEastAsia" w:hint="eastAsia"/>
          <w:szCs w:val="21"/>
          <w:vertAlign w:val="subscript"/>
        </w:rPr>
        <w:t>1</w:t>
      </w:r>
      <w:r w:rsidRPr="00B743E7">
        <w:rPr>
          <w:rFonts w:asciiTheme="minorEastAsia" w:hAnsiTheme="minorEastAsia" w:hint="eastAsia"/>
          <w:szCs w:val="21"/>
        </w:rPr>
        <w:t>的灯丝断了</w:t>
      </w:r>
      <w:r>
        <w:rPr>
          <w:rFonts w:asciiTheme="minorEastAsia" w:hAnsiTheme="minorEastAsia" w:hint="eastAsia"/>
          <w:szCs w:val="21"/>
        </w:rPr>
        <w:t xml:space="preserve">   </w:t>
      </w:r>
      <w:r w:rsidRPr="00B743E7">
        <w:rPr>
          <w:rFonts w:asciiTheme="minorEastAsia" w:hAnsiTheme="minorEastAsia" w:hint="eastAsia"/>
          <w:szCs w:val="21"/>
        </w:rPr>
        <w:t>D．灯L</w:t>
      </w:r>
      <w:r w:rsidRPr="00B743E7">
        <w:rPr>
          <w:rFonts w:asciiTheme="minorEastAsia" w:hAnsiTheme="minorEastAsia" w:hint="eastAsia"/>
          <w:szCs w:val="21"/>
          <w:vertAlign w:val="subscript"/>
        </w:rPr>
        <w:t>2</w:t>
      </w:r>
      <w:r w:rsidRPr="00B743E7">
        <w:rPr>
          <w:rFonts w:asciiTheme="minorEastAsia" w:hAnsiTheme="minorEastAsia" w:hint="eastAsia"/>
          <w:szCs w:val="21"/>
        </w:rPr>
        <w:t>的灯丝断了</w:t>
      </w:r>
    </w:p>
    <w:p w:rsidR="008830FE" w:rsidRDefault="008830FE" w:rsidP="008830FE">
      <w:pPr>
        <w:tabs>
          <w:tab w:val="left" w:pos="4400"/>
        </w:tabs>
        <w:spacing w:line="360" w:lineRule="auto"/>
        <w:ind w:firstLineChars="130" w:firstLine="273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分析：这是一个元件发生短路的故障分析，串联电路中电流不为零，不可能出现开路，只有可能短路，具体短路在什么位置，方法四的结论可以</w:t>
      </w:r>
      <w:proofErr w:type="gramStart"/>
      <w:r>
        <w:rPr>
          <w:rFonts w:asciiTheme="minorEastAsia" w:hAnsiTheme="minorEastAsia" w:hint="eastAsia"/>
          <w:szCs w:val="21"/>
        </w:rPr>
        <w:t>灵活用</w:t>
      </w:r>
      <w:proofErr w:type="gramEnd"/>
      <w:r>
        <w:rPr>
          <w:rFonts w:asciiTheme="minorEastAsia" w:hAnsiTheme="minorEastAsia" w:hint="eastAsia"/>
          <w:szCs w:val="21"/>
        </w:rPr>
        <w:t>上，串联电路中某一元件短路，发生短路的元件上的电压为零，没有短路的元件上的电压不为零，答案自然选择A。</w:t>
      </w:r>
    </w:p>
    <w:p w:rsidR="008830FE" w:rsidRDefault="008830FE" w:rsidP="008830FE">
      <w:pPr>
        <w:tabs>
          <w:tab w:val="left" w:pos="4400"/>
        </w:tabs>
        <w:spacing w:line="360" w:lineRule="auto"/>
        <w:ind w:firstLineChars="130" w:firstLine="273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方法五：极限法二</w:t>
      </w:r>
    </w:p>
    <w:p w:rsidR="00BB2D49" w:rsidRDefault="008830FE" w:rsidP="008830FE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滑片向右滑，我们可以假设R2的阻无限大，当滑片在向右滑动到最右端，我们可以想象R2的阻值</w:t>
      </w:r>
      <w:proofErr w:type="gramStart"/>
      <w:r>
        <w:rPr>
          <w:rFonts w:asciiTheme="minorEastAsia" w:hAnsiTheme="minorEastAsia" w:hint="eastAsia"/>
          <w:szCs w:val="21"/>
        </w:rPr>
        <w:t>有限大</w:t>
      </w:r>
      <w:proofErr w:type="gramEnd"/>
      <w:r>
        <w:rPr>
          <w:rFonts w:asciiTheme="minorEastAsia" w:hAnsiTheme="minorEastAsia" w:hint="eastAsia"/>
          <w:szCs w:val="21"/>
        </w:rPr>
        <w:t>增加到无限大，根据极限法</w:t>
      </w: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我们知道，滑片向右滑的过程中，R2分到的电压增大，当R2的滑片滑到最右端，也就是说R2的阻值为无限大，相当于R2开路，它分得的电压增大到最大值等于电源电压，同时，R1分得的电压为零。</w:t>
      </w:r>
    </w:p>
    <w:p w:rsidR="008830FE" w:rsidRDefault="000263DB" w:rsidP="008830FE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5E6915DE" wp14:editId="0078D752">
            <wp:simplePos x="0" y="0"/>
            <wp:positionH relativeFrom="column">
              <wp:posOffset>3943350</wp:posOffset>
            </wp:positionH>
            <wp:positionV relativeFrom="paragraph">
              <wp:posOffset>742950</wp:posOffset>
            </wp:positionV>
            <wp:extent cx="1552575" cy="15621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0FE">
        <w:rPr>
          <w:rFonts w:asciiTheme="minorEastAsia" w:hAnsiTheme="minorEastAsia" w:hint="eastAsia"/>
          <w:szCs w:val="21"/>
        </w:rPr>
        <w:t>通过这种方法的分析可以得出结论，串联电路中某一元件开路，除了电路中的电流为零，开路元件分得全部电源电压，而没有开路的元件分得电压为零，这个结论对分析另一类故障问题也是非常实用，例如下面的习题。</w:t>
      </w:r>
    </w:p>
    <w:p w:rsidR="008830FE" w:rsidRPr="000263DB" w:rsidRDefault="00937C33" w:rsidP="008830FE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例6</w:t>
      </w:r>
      <w:r w:rsidR="008830FE">
        <w:rPr>
          <w:rFonts w:asciiTheme="minorEastAsia" w:hAnsiTheme="minorEastAsia" w:hint="eastAsia"/>
          <w:szCs w:val="21"/>
        </w:rPr>
        <w:t>：</w:t>
      </w:r>
      <w:r w:rsidR="008830FE" w:rsidRPr="00B743E7">
        <w:rPr>
          <w:rFonts w:asciiTheme="minorEastAsia" w:hAnsiTheme="minorEastAsia" w:hint="eastAsia"/>
          <w:szCs w:val="21"/>
        </w:rPr>
        <w:t>如图</w:t>
      </w:r>
      <w:r w:rsidR="000263DB">
        <w:rPr>
          <w:rFonts w:asciiTheme="minorEastAsia" w:hAnsiTheme="minorEastAsia" w:hint="eastAsia"/>
          <w:szCs w:val="21"/>
        </w:rPr>
        <w:t>5</w:t>
      </w:r>
      <w:r w:rsidR="008830FE" w:rsidRPr="00B743E7">
        <w:rPr>
          <w:rFonts w:asciiTheme="minorEastAsia" w:hAnsiTheme="minorEastAsia" w:hint="eastAsia"/>
          <w:szCs w:val="21"/>
        </w:rPr>
        <w:t>所示的电路，闭合开关S后发现两灯均不发光，电流表指针几乎不动，电压表指针有明显偏转，则电路的故障可能是（　　）</w:t>
      </w:r>
    </w:p>
    <w:p w:rsidR="008830FE" w:rsidRPr="00B743E7" w:rsidRDefault="008830FE" w:rsidP="008830FE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  <w:rPr>
          <w:rFonts w:asciiTheme="minorEastAsia" w:hAnsiTheme="minorEastAsia"/>
          <w:szCs w:val="21"/>
        </w:rPr>
      </w:pPr>
      <w:r w:rsidRPr="00B743E7">
        <w:rPr>
          <w:rFonts w:asciiTheme="minorEastAsia" w:hAnsiTheme="minorEastAsia" w:hint="eastAsia"/>
          <w:szCs w:val="21"/>
        </w:rPr>
        <w:t>A．灯L</w:t>
      </w:r>
      <w:r w:rsidRPr="00B743E7">
        <w:rPr>
          <w:rFonts w:asciiTheme="minorEastAsia" w:hAnsiTheme="minorEastAsia" w:hint="eastAsia"/>
          <w:szCs w:val="21"/>
          <w:vertAlign w:val="subscript"/>
        </w:rPr>
        <w:t>1</w:t>
      </w:r>
      <w:r w:rsidRPr="00B743E7">
        <w:rPr>
          <w:rFonts w:asciiTheme="minorEastAsia" w:hAnsiTheme="minorEastAsia" w:hint="eastAsia"/>
          <w:szCs w:val="21"/>
        </w:rPr>
        <w:t>短路</w:t>
      </w:r>
      <w:r>
        <w:rPr>
          <w:rFonts w:asciiTheme="minorEastAsia" w:hAnsiTheme="minorEastAsia" w:hint="eastAsia"/>
          <w:szCs w:val="21"/>
        </w:rPr>
        <w:t xml:space="preserve"> </w:t>
      </w:r>
      <w:r w:rsidRPr="00B743E7">
        <w:rPr>
          <w:rFonts w:asciiTheme="minorEastAsia" w:hAnsiTheme="minorEastAsia" w:hint="eastAsia"/>
          <w:szCs w:val="21"/>
        </w:rPr>
        <w:t>B．灯L</w:t>
      </w:r>
      <w:r w:rsidRPr="00B743E7">
        <w:rPr>
          <w:rFonts w:asciiTheme="minorEastAsia" w:hAnsiTheme="minorEastAsia" w:hint="eastAsia"/>
          <w:szCs w:val="21"/>
          <w:vertAlign w:val="subscript"/>
        </w:rPr>
        <w:t>1</w:t>
      </w:r>
      <w:r w:rsidRPr="00B743E7">
        <w:rPr>
          <w:rFonts w:asciiTheme="minorEastAsia" w:hAnsiTheme="minorEastAsia" w:hint="eastAsia"/>
          <w:szCs w:val="21"/>
        </w:rPr>
        <w:t>开路</w:t>
      </w:r>
      <w:r>
        <w:rPr>
          <w:rFonts w:asciiTheme="minorEastAsia" w:hAnsiTheme="minorEastAsia" w:hint="eastAsia"/>
          <w:szCs w:val="21"/>
        </w:rPr>
        <w:t xml:space="preserve"> </w:t>
      </w:r>
      <w:r w:rsidRPr="00B743E7">
        <w:rPr>
          <w:rFonts w:asciiTheme="minorEastAsia" w:hAnsiTheme="minorEastAsia" w:hint="eastAsia"/>
          <w:szCs w:val="21"/>
        </w:rPr>
        <w:t>C．灯L</w:t>
      </w:r>
      <w:r w:rsidRPr="00B743E7">
        <w:rPr>
          <w:rFonts w:asciiTheme="minorEastAsia" w:hAnsiTheme="minorEastAsia" w:hint="eastAsia"/>
          <w:szCs w:val="21"/>
          <w:vertAlign w:val="subscript"/>
        </w:rPr>
        <w:t>2</w:t>
      </w:r>
      <w:r w:rsidRPr="00B743E7">
        <w:rPr>
          <w:rFonts w:asciiTheme="minorEastAsia" w:hAnsiTheme="minorEastAsia" w:hint="eastAsia"/>
          <w:szCs w:val="21"/>
        </w:rPr>
        <w:t>短路</w:t>
      </w:r>
      <w:r>
        <w:rPr>
          <w:rFonts w:asciiTheme="minorEastAsia" w:hAnsiTheme="minorEastAsia" w:hint="eastAsia"/>
          <w:szCs w:val="21"/>
        </w:rPr>
        <w:t xml:space="preserve"> </w:t>
      </w:r>
      <w:r w:rsidRPr="00B743E7">
        <w:rPr>
          <w:rFonts w:asciiTheme="minorEastAsia" w:hAnsiTheme="minorEastAsia" w:hint="eastAsia"/>
          <w:szCs w:val="21"/>
        </w:rPr>
        <w:t>D．灯L</w:t>
      </w:r>
      <w:r w:rsidRPr="00B743E7">
        <w:rPr>
          <w:rFonts w:asciiTheme="minorEastAsia" w:hAnsiTheme="minorEastAsia" w:hint="eastAsia"/>
          <w:szCs w:val="21"/>
          <w:vertAlign w:val="subscript"/>
        </w:rPr>
        <w:t>2</w:t>
      </w:r>
      <w:r w:rsidRPr="00B743E7">
        <w:rPr>
          <w:rFonts w:asciiTheme="minorEastAsia" w:hAnsiTheme="minorEastAsia" w:hint="eastAsia"/>
          <w:szCs w:val="21"/>
        </w:rPr>
        <w:t>开路</w:t>
      </w:r>
    </w:p>
    <w:p w:rsidR="008830FE" w:rsidRDefault="008830FE" w:rsidP="008830FE">
      <w:pPr>
        <w:tabs>
          <w:tab w:val="left" w:pos="4400"/>
        </w:tabs>
        <w:spacing w:line="360" w:lineRule="auto"/>
        <w:ind w:firstLineChars="130" w:firstLine="273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分析：</w:t>
      </w:r>
      <w:r>
        <w:rPr>
          <w:rFonts w:asciiTheme="minorEastAsia" w:hAnsiTheme="minorEastAsia" w:hint="eastAsia"/>
          <w:szCs w:val="21"/>
        </w:rPr>
        <w:t>这是一个元件发生开路的故障分析，串联电路中电流为零，只有可能开路，具体开路在什么位置，方法五的结论可以</w:t>
      </w:r>
      <w:proofErr w:type="gramStart"/>
      <w:r>
        <w:rPr>
          <w:rFonts w:asciiTheme="minorEastAsia" w:hAnsiTheme="minorEastAsia" w:hint="eastAsia"/>
          <w:szCs w:val="21"/>
        </w:rPr>
        <w:t>灵活用</w:t>
      </w:r>
      <w:proofErr w:type="gramEnd"/>
      <w:r>
        <w:rPr>
          <w:rFonts w:asciiTheme="minorEastAsia" w:hAnsiTheme="minorEastAsia" w:hint="eastAsia"/>
          <w:szCs w:val="21"/>
        </w:rPr>
        <w:t>上，串联电路中某一元件开路，发生开路的元件上的电压等于电源电压，没有开路的元件上的电压为零，答案自然选择B。</w:t>
      </w:r>
    </w:p>
    <w:p w:rsidR="00D93CE6" w:rsidRDefault="00605B6B" w:rsidP="008830FE">
      <w:pPr>
        <w:tabs>
          <w:tab w:val="left" w:pos="4400"/>
        </w:tabs>
        <w:spacing w:line="360" w:lineRule="auto"/>
        <w:ind w:firstLineChars="130" w:firstLine="273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面是对一道电学中最常见的动态问题的采用一题多解的方法求解，在这里我谈出了五种方法，如果我们认真思考还会有更多的方法，通过一题多解的让电学的基础知识得到最大程度地挖掘和利用，这种分析方法可让基础知识得到有效地巩固，同时也能在</w:t>
      </w:r>
      <w:r w:rsidR="00E20DAF">
        <w:rPr>
          <w:rFonts w:asciiTheme="minorEastAsia" w:hAnsiTheme="minorEastAsia" w:hint="eastAsia"/>
          <w:szCs w:val="21"/>
        </w:rPr>
        <w:t>让学生的电学</w:t>
      </w:r>
      <w:r>
        <w:rPr>
          <w:rFonts w:asciiTheme="minorEastAsia" w:hAnsiTheme="minorEastAsia" w:hint="eastAsia"/>
          <w:szCs w:val="21"/>
        </w:rPr>
        <w:t>灵活运用，解决更多的电学问题，做到融会贯通。</w:t>
      </w:r>
    </w:p>
    <w:p w:rsidR="00937C33" w:rsidRPr="00271947" w:rsidRDefault="00937C33" w:rsidP="00937C33">
      <w:pPr>
        <w:ind w:firstLineChars="202" w:firstLine="426"/>
        <w:rPr>
          <w:rFonts w:asciiTheme="minorEastAsia" w:hAnsiTheme="minorEastAsia"/>
          <w:color w:val="000000" w:themeColor="text1"/>
        </w:rPr>
      </w:pPr>
      <w:r w:rsidRPr="00271947">
        <w:rPr>
          <w:rFonts w:asciiTheme="minorEastAsia" w:hAnsiTheme="minorEastAsia" w:hint="eastAsia"/>
          <w:b/>
          <w:color w:val="000000" w:themeColor="text1"/>
        </w:rPr>
        <w:t xml:space="preserve">参考文献： </w:t>
      </w:r>
      <w:r w:rsidRPr="00271947">
        <w:rPr>
          <w:rFonts w:asciiTheme="minorEastAsia" w:hAnsiTheme="minorEastAsia" w:cs="宋体"/>
          <w:color w:val="000000" w:themeColor="text1"/>
          <w:sz w:val="24"/>
          <w:szCs w:val="24"/>
        </w:rPr>
        <w:t>[1]</w:t>
      </w:r>
      <w:r w:rsidRPr="00271947">
        <w:rPr>
          <w:rFonts w:asciiTheme="minorEastAsia" w:hAnsiTheme="minorEastAsia" w:cs="宋体" w:hint="eastAsia"/>
          <w:color w:val="000000" w:themeColor="text1"/>
          <w:sz w:val="24"/>
          <w:szCs w:val="24"/>
        </w:rPr>
        <w:t xml:space="preserve"> </w:t>
      </w:r>
      <w:r w:rsidRPr="00271947"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朱良才</w:t>
      </w:r>
      <w:r>
        <w:rPr>
          <w:rFonts w:asciiTheme="minorEastAsia" w:hAnsiTheme="minorEastAsia" w:hint="eastAsia"/>
          <w:color w:val="000000" w:themeColor="text1"/>
          <w:sz w:val="24"/>
          <w:vertAlign w:val="subscript"/>
        </w:rPr>
        <w:t>•</w:t>
      </w:r>
      <w:r w:rsidRPr="00271947">
        <w:rPr>
          <w:rFonts w:asciiTheme="minorEastAsia" w:hAnsiTheme="minorEastAsia" w:hint="eastAsia"/>
          <w:color w:val="000000" w:themeColor="text1"/>
          <w:vertAlign w:val="subscript"/>
        </w:rPr>
        <w:t xml:space="preserve"> </w:t>
      </w:r>
      <w:r>
        <w:rPr>
          <w:rFonts w:asciiTheme="minorEastAsia" w:hAnsiTheme="minorEastAsia" w:hint="eastAsia"/>
          <w:color w:val="000000" w:themeColor="text1"/>
          <w:vertAlign w:val="subscript"/>
        </w:rPr>
        <w:t xml:space="preserve">  </w:t>
      </w:r>
      <w:r>
        <w:rPr>
          <w:rFonts w:asciiTheme="minorEastAsia" w:hAnsiTheme="minorEastAsia" w:hint="eastAsia"/>
          <w:color w:val="000000" w:themeColor="text1"/>
        </w:rPr>
        <w:t xml:space="preserve"> 培养学生的一题多解的能力</w:t>
      </w:r>
      <w:r w:rsidR="00D70957">
        <w:rPr>
          <w:rFonts w:asciiTheme="minorEastAsia" w:hAnsiTheme="minorEastAsia" w:hint="eastAsia"/>
          <w:color w:val="000000" w:themeColor="text1"/>
        </w:rPr>
        <w:t>[M</w:t>
      </w:r>
      <w:r>
        <w:rPr>
          <w:rFonts w:asciiTheme="minorEastAsia" w:hAnsiTheme="minorEastAsia" w:hint="eastAsia"/>
          <w:color w:val="000000" w:themeColor="text1"/>
        </w:rPr>
        <w:t>]</w:t>
      </w:r>
      <w:r w:rsidRPr="00271947">
        <w:rPr>
          <w:rFonts w:asciiTheme="minorEastAsia" w:hAnsiTheme="minorEastAsia"/>
          <w:b/>
          <w:color w:val="000000" w:themeColor="text1"/>
          <w:vertAlign w:val="subscript"/>
        </w:rPr>
        <w:t>•</w:t>
      </w:r>
      <w:r>
        <w:rPr>
          <w:rFonts w:asciiTheme="minorEastAsia" w:hAnsiTheme="minorEastAsia" w:hint="eastAsia"/>
          <w:color w:val="000000" w:themeColor="text1"/>
        </w:rPr>
        <w:t xml:space="preserve">  让思维更创新.西南师大出版社</w:t>
      </w:r>
      <w:r w:rsidRPr="00271947">
        <w:rPr>
          <w:rFonts w:asciiTheme="minorEastAsia" w:hAnsiTheme="minorEastAsia" w:hint="eastAsia"/>
          <w:b/>
          <w:color w:val="000000" w:themeColor="text1"/>
        </w:rPr>
        <w:t xml:space="preserve"> </w:t>
      </w:r>
      <w:r w:rsidRPr="00271947"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 xml:space="preserve">  201103</w:t>
      </w:r>
      <w:r w:rsidR="00367D6A">
        <w:rPr>
          <w:rFonts w:asciiTheme="minorEastAsia" w:hAnsiTheme="minorEastAsia" w:hint="eastAsia"/>
          <w:color w:val="000000" w:themeColor="text1"/>
        </w:rPr>
        <w:t>:</w:t>
      </w:r>
      <w:proofErr w:type="gramStart"/>
      <w:r w:rsidR="00367D6A">
        <w:rPr>
          <w:rFonts w:asciiTheme="minorEastAsia" w:hAnsiTheme="minorEastAsia" w:hint="eastAsia"/>
          <w:color w:val="000000" w:themeColor="text1"/>
        </w:rPr>
        <w:t>195-197</w:t>
      </w:r>
      <w:r>
        <w:rPr>
          <w:rFonts w:asciiTheme="minorEastAsia" w:hAnsiTheme="minorEastAsia" w:hint="eastAsia"/>
          <w:color w:val="000000" w:themeColor="text1"/>
        </w:rPr>
        <w:t>.</w:t>
      </w:r>
      <w:proofErr w:type="gramEnd"/>
    </w:p>
    <w:p w:rsidR="008830FE" w:rsidRPr="00937C33" w:rsidRDefault="008830FE" w:rsidP="008830FE">
      <w:pPr>
        <w:tabs>
          <w:tab w:val="left" w:pos="4400"/>
        </w:tabs>
        <w:spacing w:line="360" w:lineRule="auto"/>
        <w:ind w:firstLineChars="130" w:firstLine="273"/>
        <w:jc w:val="left"/>
        <w:rPr>
          <w:rFonts w:asciiTheme="minorEastAsia" w:hAnsiTheme="minorEastAsia"/>
          <w:szCs w:val="21"/>
        </w:rPr>
      </w:pPr>
    </w:p>
    <w:p w:rsidR="008830FE" w:rsidRPr="008830FE" w:rsidRDefault="008830FE" w:rsidP="008830FE">
      <w:pPr>
        <w:spacing w:line="360" w:lineRule="auto"/>
        <w:ind w:firstLineChars="202" w:firstLine="424"/>
        <w:jc w:val="left"/>
        <w:textAlignment w:val="center"/>
        <w:rPr>
          <w:rFonts w:asciiTheme="minorEastAsia" w:hAnsiTheme="minorEastAsia"/>
        </w:rPr>
      </w:pPr>
    </w:p>
    <w:sectPr w:rsidR="008830FE" w:rsidRPr="00883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1B6" w:rsidRDefault="001201B6" w:rsidP="002D72B9">
      <w:r>
        <w:separator/>
      </w:r>
    </w:p>
  </w:endnote>
  <w:endnote w:type="continuationSeparator" w:id="0">
    <w:p w:rsidR="001201B6" w:rsidRDefault="001201B6" w:rsidP="002D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c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1B6" w:rsidRDefault="001201B6" w:rsidP="002D72B9">
      <w:r>
        <w:separator/>
      </w:r>
    </w:p>
  </w:footnote>
  <w:footnote w:type="continuationSeparator" w:id="0">
    <w:p w:rsidR="001201B6" w:rsidRDefault="001201B6" w:rsidP="002D7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412C3"/>
    <w:multiLevelType w:val="hybridMultilevel"/>
    <w:tmpl w:val="012072AE"/>
    <w:lvl w:ilvl="0" w:tplc="1B3ACF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B4849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5E68B4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27043A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0FC2C8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D627DB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73413D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D30E39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61ADFC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31"/>
    <w:rsid w:val="000263DB"/>
    <w:rsid w:val="000C74EC"/>
    <w:rsid w:val="001105DE"/>
    <w:rsid w:val="001201B6"/>
    <w:rsid w:val="00120F17"/>
    <w:rsid w:val="00147311"/>
    <w:rsid w:val="001A128C"/>
    <w:rsid w:val="001C1EC1"/>
    <w:rsid w:val="002D72B9"/>
    <w:rsid w:val="00367D6A"/>
    <w:rsid w:val="003D22BA"/>
    <w:rsid w:val="004C6621"/>
    <w:rsid w:val="004C6DE7"/>
    <w:rsid w:val="00512223"/>
    <w:rsid w:val="0053474B"/>
    <w:rsid w:val="0056532E"/>
    <w:rsid w:val="00600007"/>
    <w:rsid w:val="00605B6B"/>
    <w:rsid w:val="006922C8"/>
    <w:rsid w:val="006C48BB"/>
    <w:rsid w:val="00722672"/>
    <w:rsid w:val="00742CAF"/>
    <w:rsid w:val="00873B94"/>
    <w:rsid w:val="008830FE"/>
    <w:rsid w:val="008C5699"/>
    <w:rsid w:val="00937AB9"/>
    <w:rsid w:val="00937C33"/>
    <w:rsid w:val="00977757"/>
    <w:rsid w:val="00980C0A"/>
    <w:rsid w:val="00A10331"/>
    <w:rsid w:val="00B469C8"/>
    <w:rsid w:val="00BB2D49"/>
    <w:rsid w:val="00BE0535"/>
    <w:rsid w:val="00C81EF0"/>
    <w:rsid w:val="00D67D9E"/>
    <w:rsid w:val="00D70957"/>
    <w:rsid w:val="00D93CE6"/>
    <w:rsid w:val="00DD43E3"/>
    <w:rsid w:val="00DE4B95"/>
    <w:rsid w:val="00E20DAF"/>
    <w:rsid w:val="00E8660C"/>
    <w:rsid w:val="00E87779"/>
    <w:rsid w:val="00F923AE"/>
    <w:rsid w:val="00FA5739"/>
    <w:rsid w:val="00FB2EE6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2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7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74E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5653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2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7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74E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565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BCB41-3B17-4BCA-B7B1-B8EA8539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</dc:creator>
  <cp:lastModifiedBy>批注</cp:lastModifiedBy>
  <cp:revision>21</cp:revision>
  <dcterms:created xsi:type="dcterms:W3CDTF">2020-03-02T06:30:00Z</dcterms:created>
  <dcterms:modified xsi:type="dcterms:W3CDTF">2020-03-06T13:42:00Z</dcterms:modified>
</cp:coreProperties>
</file>