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F57" w:rsidRPr="0027342C" w:rsidRDefault="00323881" w:rsidP="00FD5404">
      <w:pPr>
        <w:jc w:val="center"/>
        <w:rPr>
          <w:b/>
          <w:sz w:val="28"/>
          <w:szCs w:val="28"/>
        </w:rPr>
      </w:pPr>
      <w:r>
        <w:rPr>
          <w:rFonts w:hint="eastAsia"/>
          <w:b/>
          <w:sz w:val="28"/>
          <w:szCs w:val="28"/>
        </w:rPr>
        <w:t>基于问题导向的</w:t>
      </w:r>
      <w:r w:rsidR="0027342C" w:rsidRPr="0027342C">
        <w:rPr>
          <w:rFonts w:hint="eastAsia"/>
          <w:b/>
          <w:sz w:val="28"/>
          <w:szCs w:val="28"/>
        </w:rPr>
        <w:t>给排水专业</w:t>
      </w:r>
      <w:r>
        <w:rPr>
          <w:rFonts w:hint="eastAsia"/>
          <w:b/>
          <w:sz w:val="28"/>
          <w:szCs w:val="28"/>
        </w:rPr>
        <w:t>毕业实习</w:t>
      </w:r>
      <w:r w:rsidR="0027342C" w:rsidRPr="0027342C">
        <w:rPr>
          <w:rFonts w:hint="eastAsia"/>
          <w:b/>
          <w:sz w:val="28"/>
          <w:szCs w:val="28"/>
        </w:rPr>
        <w:t>教学改革研究</w:t>
      </w:r>
      <w:r w:rsidR="002F47E6">
        <w:rPr>
          <w:rStyle w:val="a7"/>
          <w:b/>
          <w:sz w:val="28"/>
          <w:szCs w:val="28"/>
        </w:rPr>
        <w:footnoteReference w:id="1"/>
      </w:r>
    </w:p>
    <w:p w:rsidR="00D90996" w:rsidRDefault="00D90996" w:rsidP="008251A5">
      <w:pPr>
        <w:jc w:val="center"/>
      </w:pPr>
      <w:r>
        <w:rPr>
          <w:rFonts w:hint="eastAsia"/>
        </w:rPr>
        <w:t>王宝山</w:t>
      </w:r>
      <w:r>
        <w:rPr>
          <w:rFonts w:hint="eastAsia"/>
        </w:rPr>
        <w:t xml:space="preserve"> </w:t>
      </w:r>
      <w:r>
        <w:rPr>
          <w:rFonts w:hint="eastAsia"/>
        </w:rPr>
        <w:t>严子春</w:t>
      </w:r>
      <w:r>
        <w:rPr>
          <w:rFonts w:hint="eastAsia"/>
        </w:rPr>
        <w:t xml:space="preserve"> </w:t>
      </w:r>
      <w:r>
        <w:rPr>
          <w:rFonts w:hint="eastAsia"/>
        </w:rPr>
        <w:t>张洪伟</w:t>
      </w:r>
    </w:p>
    <w:p w:rsidR="002D0F57" w:rsidRDefault="00D90996" w:rsidP="003374DD">
      <w:pPr>
        <w:jc w:val="center"/>
        <w:outlineLvl w:val="0"/>
      </w:pPr>
      <w:r>
        <w:rPr>
          <w:rFonts w:hint="eastAsia"/>
        </w:rPr>
        <w:t>（</w:t>
      </w:r>
      <w:r w:rsidR="008251A5">
        <w:rPr>
          <w:rFonts w:hint="eastAsia"/>
        </w:rPr>
        <w:t>兰州交通大学</w:t>
      </w:r>
      <w:r w:rsidR="008251A5">
        <w:rPr>
          <w:rFonts w:hint="eastAsia"/>
        </w:rPr>
        <w:t xml:space="preserve"> </w:t>
      </w:r>
      <w:r w:rsidR="008251A5">
        <w:rPr>
          <w:rFonts w:hint="eastAsia"/>
        </w:rPr>
        <w:t>环境与市政工程学院，甘肃</w:t>
      </w:r>
      <w:r w:rsidR="008251A5">
        <w:rPr>
          <w:rFonts w:hint="eastAsia"/>
        </w:rPr>
        <w:t xml:space="preserve"> </w:t>
      </w:r>
      <w:r w:rsidR="008251A5">
        <w:rPr>
          <w:rFonts w:hint="eastAsia"/>
        </w:rPr>
        <w:t>兰州</w:t>
      </w:r>
      <w:r w:rsidR="008251A5">
        <w:rPr>
          <w:rFonts w:hint="eastAsia"/>
        </w:rPr>
        <w:t xml:space="preserve"> 730070</w:t>
      </w:r>
      <w:r>
        <w:rPr>
          <w:rFonts w:hint="eastAsia"/>
        </w:rPr>
        <w:t>）</w:t>
      </w:r>
    </w:p>
    <w:p w:rsidR="00BC5E10" w:rsidRPr="00C3572E" w:rsidRDefault="00BC5E10" w:rsidP="00FD5404">
      <w:pPr>
        <w:rPr>
          <w:sz w:val="24"/>
          <w:szCs w:val="24"/>
        </w:rPr>
      </w:pPr>
    </w:p>
    <w:p w:rsidR="003F690B" w:rsidRDefault="005A3C7B" w:rsidP="003F690B">
      <w:pPr>
        <w:spacing w:line="360" w:lineRule="auto"/>
        <w:ind w:firstLineChars="270" w:firstLine="651"/>
        <w:rPr>
          <w:sz w:val="24"/>
          <w:szCs w:val="24"/>
        </w:rPr>
      </w:pPr>
      <w:r w:rsidRPr="003F690B">
        <w:rPr>
          <w:rFonts w:hint="eastAsia"/>
          <w:b/>
          <w:sz w:val="24"/>
          <w:szCs w:val="24"/>
        </w:rPr>
        <w:t>摘要：</w:t>
      </w:r>
      <w:r w:rsidR="007B46AB" w:rsidRPr="00C34B55">
        <w:rPr>
          <w:sz w:val="24"/>
          <w:szCs w:val="24"/>
        </w:rPr>
        <w:t>给排水科学与工程专业是实践性教学要求</w:t>
      </w:r>
      <w:r w:rsidR="007B46AB">
        <w:rPr>
          <w:sz w:val="24"/>
          <w:szCs w:val="24"/>
        </w:rPr>
        <w:t>很高的专业</w:t>
      </w:r>
      <w:r w:rsidR="007B46AB">
        <w:rPr>
          <w:rFonts w:hint="eastAsia"/>
          <w:sz w:val="24"/>
          <w:szCs w:val="24"/>
        </w:rPr>
        <w:t>，毕业实习是专业实践教学的重要</w:t>
      </w:r>
      <w:r w:rsidR="0025268A">
        <w:rPr>
          <w:rFonts w:hint="eastAsia"/>
          <w:sz w:val="24"/>
          <w:szCs w:val="24"/>
        </w:rPr>
        <w:t>支撑</w:t>
      </w:r>
      <w:r w:rsidR="007B46AB">
        <w:rPr>
          <w:rFonts w:hint="eastAsia"/>
          <w:sz w:val="24"/>
          <w:szCs w:val="24"/>
        </w:rPr>
        <w:t>课程。针对毕业实习过程中的</w:t>
      </w:r>
      <w:r w:rsidR="00566E05">
        <w:rPr>
          <w:rFonts w:hint="eastAsia"/>
          <w:sz w:val="24"/>
          <w:szCs w:val="24"/>
        </w:rPr>
        <w:t>学生基数大、实习基地匮乏、指导教师实践能力弱等问题，</w:t>
      </w:r>
      <w:r w:rsidR="003F690B">
        <w:rPr>
          <w:rFonts w:hint="eastAsia"/>
          <w:sz w:val="24"/>
          <w:szCs w:val="24"/>
        </w:rPr>
        <w:t>提出了</w:t>
      </w:r>
      <w:r w:rsidR="00436F9D">
        <w:rPr>
          <w:rFonts w:hint="eastAsia"/>
          <w:sz w:val="24"/>
          <w:szCs w:val="24"/>
        </w:rPr>
        <w:t>全方位保障</w:t>
      </w:r>
      <w:r w:rsidR="0025268A">
        <w:rPr>
          <w:rFonts w:hint="eastAsia"/>
          <w:sz w:val="24"/>
          <w:szCs w:val="24"/>
        </w:rPr>
        <w:t>教学质量的教改措施。通过</w:t>
      </w:r>
      <w:r w:rsidR="003F690B">
        <w:rPr>
          <w:rFonts w:hint="eastAsia"/>
          <w:sz w:val="24"/>
          <w:szCs w:val="24"/>
        </w:rPr>
        <w:t>加强实习基地建设、实习的多导师制、充分应用工程图纸以及建立毕业设计与毕业实习的良性“互动”等教学改革方案，建立学生多维度参与毕业实习的方式，全方位</w:t>
      </w:r>
      <w:r w:rsidR="0025268A">
        <w:rPr>
          <w:rFonts w:hint="eastAsia"/>
          <w:sz w:val="24"/>
          <w:szCs w:val="24"/>
        </w:rPr>
        <w:t>保障</w:t>
      </w:r>
      <w:r w:rsidR="003F690B">
        <w:rPr>
          <w:rFonts w:hint="eastAsia"/>
          <w:sz w:val="24"/>
          <w:szCs w:val="24"/>
        </w:rPr>
        <w:t>毕业实习教学效果</w:t>
      </w:r>
      <w:r w:rsidR="0025268A">
        <w:rPr>
          <w:rFonts w:hint="eastAsia"/>
          <w:sz w:val="24"/>
          <w:szCs w:val="24"/>
        </w:rPr>
        <w:t>，提高</w:t>
      </w:r>
      <w:r w:rsidR="00C949AC">
        <w:rPr>
          <w:rFonts w:hint="eastAsia"/>
          <w:sz w:val="24"/>
          <w:szCs w:val="24"/>
        </w:rPr>
        <w:t>给排水</w:t>
      </w:r>
      <w:r w:rsidR="0025268A">
        <w:rPr>
          <w:rFonts w:hint="eastAsia"/>
          <w:sz w:val="24"/>
          <w:szCs w:val="24"/>
        </w:rPr>
        <w:t>专业培养质量</w:t>
      </w:r>
      <w:r w:rsidR="003F690B">
        <w:rPr>
          <w:rFonts w:hint="eastAsia"/>
          <w:sz w:val="24"/>
          <w:szCs w:val="24"/>
        </w:rPr>
        <w:t>。</w:t>
      </w:r>
    </w:p>
    <w:p w:rsidR="005A3C7B" w:rsidRPr="003F690B" w:rsidRDefault="003F480D" w:rsidP="00B8642F">
      <w:pPr>
        <w:tabs>
          <w:tab w:val="left" w:pos="2820"/>
        </w:tabs>
        <w:spacing w:line="360" w:lineRule="auto"/>
        <w:ind w:firstLineChars="270" w:firstLine="651"/>
        <w:rPr>
          <w:sz w:val="24"/>
          <w:szCs w:val="24"/>
        </w:rPr>
      </w:pPr>
      <w:r w:rsidRPr="00B8642F">
        <w:rPr>
          <w:b/>
          <w:sz w:val="24"/>
          <w:szCs w:val="24"/>
        </w:rPr>
        <w:t>关键词</w:t>
      </w:r>
      <w:r w:rsidRPr="00B8642F">
        <w:rPr>
          <w:rFonts w:hint="eastAsia"/>
          <w:b/>
          <w:sz w:val="24"/>
          <w:szCs w:val="24"/>
        </w:rPr>
        <w:t>：</w:t>
      </w:r>
      <w:r>
        <w:rPr>
          <w:sz w:val="24"/>
          <w:szCs w:val="24"/>
        </w:rPr>
        <w:t>教学改革</w:t>
      </w:r>
      <w:r>
        <w:rPr>
          <w:rFonts w:hint="eastAsia"/>
          <w:sz w:val="24"/>
          <w:szCs w:val="24"/>
        </w:rPr>
        <w:t xml:space="preserve"> </w:t>
      </w:r>
      <w:r>
        <w:rPr>
          <w:rFonts w:hint="eastAsia"/>
          <w:sz w:val="24"/>
          <w:szCs w:val="24"/>
        </w:rPr>
        <w:t>毕业实习</w:t>
      </w:r>
      <w:r>
        <w:rPr>
          <w:rFonts w:hint="eastAsia"/>
          <w:sz w:val="24"/>
          <w:szCs w:val="24"/>
        </w:rPr>
        <w:t xml:space="preserve"> </w:t>
      </w:r>
      <w:r>
        <w:rPr>
          <w:rFonts w:hint="eastAsia"/>
          <w:sz w:val="24"/>
          <w:szCs w:val="24"/>
        </w:rPr>
        <w:t>实践教学</w:t>
      </w:r>
      <w:r>
        <w:rPr>
          <w:rFonts w:hint="eastAsia"/>
          <w:sz w:val="24"/>
          <w:szCs w:val="24"/>
        </w:rPr>
        <w:t xml:space="preserve"> </w:t>
      </w:r>
      <w:r>
        <w:rPr>
          <w:rFonts w:hint="eastAsia"/>
          <w:sz w:val="24"/>
          <w:szCs w:val="24"/>
        </w:rPr>
        <w:t>给排水科学与工程</w:t>
      </w:r>
    </w:p>
    <w:p w:rsidR="003F480D" w:rsidRDefault="00F06EA7" w:rsidP="00F06EA7">
      <w:pPr>
        <w:spacing w:line="360" w:lineRule="auto"/>
        <w:ind w:firstLineChars="270" w:firstLine="651"/>
        <w:rPr>
          <w:sz w:val="24"/>
          <w:szCs w:val="24"/>
        </w:rPr>
      </w:pPr>
      <w:r w:rsidRPr="00F06EA7">
        <w:rPr>
          <w:rFonts w:hint="eastAsia"/>
          <w:b/>
          <w:sz w:val="24"/>
          <w:szCs w:val="24"/>
        </w:rPr>
        <w:t>中图分类号：</w:t>
      </w:r>
      <w:r>
        <w:rPr>
          <w:rFonts w:hint="eastAsia"/>
          <w:sz w:val="24"/>
          <w:szCs w:val="24"/>
        </w:rPr>
        <w:t>G642.0</w:t>
      </w:r>
      <w:r w:rsidRPr="00F06EA7">
        <w:rPr>
          <w:rFonts w:hint="eastAsia"/>
          <w:sz w:val="24"/>
          <w:szCs w:val="24"/>
        </w:rPr>
        <w:t xml:space="preserve"> </w:t>
      </w:r>
      <w:r w:rsidRPr="00F06EA7">
        <w:rPr>
          <w:rFonts w:hint="eastAsia"/>
          <w:sz w:val="24"/>
          <w:szCs w:val="24"/>
        </w:rPr>
        <w:t xml:space="preserve">　　　</w:t>
      </w:r>
      <w:r w:rsidRPr="00F06EA7">
        <w:rPr>
          <w:rFonts w:hint="eastAsia"/>
          <w:sz w:val="24"/>
          <w:szCs w:val="24"/>
        </w:rPr>
        <w:t xml:space="preserve"> </w:t>
      </w:r>
      <w:r w:rsidRPr="00F06EA7">
        <w:rPr>
          <w:rFonts w:hint="eastAsia"/>
          <w:sz w:val="24"/>
          <w:szCs w:val="24"/>
        </w:rPr>
        <w:t>文献标志码：</w:t>
      </w:r>
      <w:r w:rsidRPr="00F06EA7">
        <w:rPr>
          <w:rFonts w:hint="eastAsia"/>
          <w:sz w:val="24"/>
          <w:szCs w:val="24"/>
        </w:rPr>
        <w:t xml:space="preserve"> </w:t>
      </w:r>
      <w:r w:rsidRPr="00F06EA7">
        <w:rPr>
          <w:rFonts w:hint="eastAsia"/>
          <w:sz w:val="24"/>
          <w:szCs w:val="24"/>
        </w:rPr>
        <w:t>Ａ</w:t>
      </w:r>
    </w:p>
    <w:p w:rsidR="00F06EA7" w:rsidRDefault="00F06EA7" w:rsidP="00FD5404">
      <w:pPr>
        <w:spacing w:line="360" w:lineRule="auto"/>
        <w:ind w:firstLineChars="270" w:firstLine="648"/>
        <w:rPr>
          <w:sz w:val="24"/>
          <w:szCs w:val="24"/>
        </w:rPr>
      </w:pPr>
    </w:p>
    <w:p w:rsidR="006D0EC9" w:rsidRPr="00C3572E" w:rsidRDefault="000678CE" w:rsidP="00FD5404">
      <w:pPr>
        <w:spacing w:line="360" w:lineRule="auto"/>
        <w:ind w:firstLineChars="270" w:firstLine="648"/>
        <w:rPr>
          <w:sz w:val="24"/>
          <w:szCs w:val="24"/>
        </w:rPr>
      </w:pPr>
      <w:r w:rsidRPr="00C3572E">
        <w:rPr>
          <w:rFonts w:hint="eastAsia"/>
          <w:sz w:val="24"/>
          <w:szCs w:val="24"/>
        </w:rPr>
        <w:t>给</w:t>
      </w:r>
      <w:r w:rsidR="00AF2C02" w:rsidRPr="00C3572E">
        <w:rPr>
          <w:rFonts w:hint="eastAsia"/>
          <w:sz w:val="24"/>
          <w:szCs w:val="24"/>
        </w:rPr>
        <w:t>排水</w:t>
      </w:r>
      <w:r w:rsidRPr="00C3572E">
        <w:rPr>
          <w:rFonts w:hint="eastAsia"/>
          <w:sz w:val="24"/>
          <w:szCs w:val="24"/>
        </w:rPr>
        <w:t>科学与</w:t>
      </w:r>
      <w:r w:rsidR="00AF2C02" w:rsidRPr="00C3572E">
        <w:rPr>
          <w:rFonts w:hint="eastAsia"/>
          <w:sz w:val="24"/>
          <w:szCs w:val="24"/>
        </w:rPr>
        <w:t>工程</w:t>
      </w:r>
      <w:r w:rsidRPr="00C3572E">
        <w:rPr>
          <w:rFonts w:hint="eastAsia"/>
          <w:sz w:val="24"/>
          <w:szCs w:val="24"/>
        </w:rPr>
        <w:t>专业</w:t>
      </w:r>
      <w:r w:rsidR="00AF2C02" w:rsidRPr="00C3572E">
        <w:rPr>
          <w:rFonts w:hint="eastAsia"/>
          <w:sz w:val="24"/>
          <w:szCs w:val="24"/>
        </w:rPr>
        <w:t>是</w:t>
      </w:r>
      <w:r w:rsidR="001A554A" w:rsidRPr="00C3572E">
        <w:rPr>
          <w:rFonts w:hint="eastAsia"/>
          <w:sz w:val="24"/>
          <w:szCs w:val="24"/>
        </w:rPr>
        <w:t>工学门类土木类专业，是</w:t>
      </w:r>
      <w:r w:rsidR="00AF2C02" w:rsidRPr="00C3572E">
        <w:rPr>
          <w:rFonts w:hint="eastAsia"/>
          <w:sz w:val="24"/>
          <w:szCs w:val="24"/>
        </w:rPr>
        <w:t>一门技术性、实践性、综合性很强的学科，实践</w:t>
      </w:r>
      <w:r w:rsidR="001A554A" w:rsidRPr="00C3572E">
        <w:rPr>
          <w:rFonts w:hint="eastAsia"/>
          <w:sz w:val="24"/>
          <w:szCs w:val="24"/>
        </w:rPr>
        <w:t>教学</w:t>
      </w:r>
      <w:r w:rsidR="00AF2C02" w:rsidRPr="00C3572E">
        <w:rPr>
          <w:rFonts w:hint="eastAsia"/>
          <w:sz w:val="24"/>
          <w:szCs w:val="24"/>
        </w:rPr>
        <w:t>在给水排水工程专业发展和创新过程中具有重要意义</w:t>
      </w:r>
      <w:r w:rsidR="0020711E" w:rsidRPr="0020711E">
        <w:rPr>
          <w:rFonts w:hint="eastAsia"/>
          <w:sz w:val="24"/>
          <w:szCs w:val="24"/>
          <w:vertAlign w:val="superscript"/>
        </w:rPr>
        <w:t>[</w:t>
      </w:r>
      <w:r w:rsidR="001A554A" w:rsidRPr="0020711E">
        <w:rPr>
          <w:rFonts w:hint="eastAsia"/>
          <w:sz w:val="24"/>
          <w:szCs w:val="24"/>
          <w:vertAlign w:val="superscript"/>
        </w:rPr>
        <w:t>1</w:t>
      </w:r>
      <w:r w:rsidR="0020711E" w:rsidRPr="0020711E">
        <w:rPr>
          <w:rFonts w:hint="eastAsia"/>
          <w:sz w:val="24"/>
          <w:szCs w:val="24"/>
          <w:vertAlign w:val="superscript"/>
        </w:rPr>
        <w:t>]</w:t>
      </w:r>
      <w:r w:rsidR="00AF2C02" w:rsidRPr="00C3572E">
        <w:rPr>
          <w:rFonts w:hint="eastAsia"/>
          <w:sz w:val="24"/>
          <w:szCs w:val="24"/>
        </w:rPr>
        <w:t>。</w:t>
      </w:r>
      <w:r w:rsidR="00D17506" w:rsidRPr="00C3572E">
        <w:rPr>
          <w:rFonts w:hint="eastAsia"/>
          <w:sz w:val="24"/>
          <w:szCs w:val="24"/>
        </w:rPr>
        <w:t>给水排水产业主体是</w:t>
      </w:r>
      <w:r w:rsidR="00722F58" w:rsidRPr="00C3572E">
        <w:rPr>
          <w:rFonts w:hint="eastAsia"/>
          <w:sz w:val="24"/>
          <w:szCs w:val="24"/>
        </w:rPr>
        <w:t>给水排水相关企业，并广泛涉及相关的科研设计、工程技术、设备制造、管理等领域</w:t>
      </w:r>
      <w:r w:rsidR="00C3572E" w:rsidRPr="00C3572E">
        <w:rPr>
          <w:rFonts w:hint="eastAsia"/>
          <w:sz w:val="24"/>
          <w:szCs w:val="24"/>
        </w:rPr>
        <w:t>，</w:t>
      </w:r>
      <w:r w:rsidR="00722F58" w:rsidRPr="00C3572E">
        <w:rPr>
          <w:rFonts w:hint="eastAsia"/>
          <w:sz w:val="24"/>
          <w:szCs w:val="24"/>
        </w:rPr>
        <w:t>因此需要</w:t>
      </w:r>
      <w:r w:rsidR="00C3572E" w:rsidRPr="00C3572E">
        <w:rPr>
          <w:rFonts w:hint="eastAsia"/>
          <w:sz w:val="24"/>
          <w:szCs w:val="24"/>
        </w:rPr>
        <w:t>学生能根据专业的实际需求培养较强的实践和创新能力</w:t>
      </w:r>
      <w:r w:rsidR="005731E4" w:rsidRPr="005A0EA5">
        <w:rPr>
          <w:rFonts w:hint="eastAsia"/>
          <w:sz w:val="24"/>
          <w:szCs w:val="24"/>
          <w:vertAlign w:val="superscript"/>
        </w:rPr>
        <w:t>[2]</w:t>
      </w:r>
      <w:r w:rsidR="00C3572E" w:rsidRPr="00C3572E">
        <w:rPr>
          <w:rFonts w:hint="eastAsia"/>
          <w:sz w:val="24"/>
          <w:szCs w:val="24"/>
        </w:rPr>
        <w:t>。</w:t>
      </w:r>
    </w:p>
    <w:p w:rsidR="00C3572E" w:rsidRDefault="00C3572E" w:rsidP="00FD5404">
      <w:pPr>
        <w:spacing w:line="360" w:lineRule="auto"/>
        <w:ind w:firstLineChars="236" w:firstLine="566"/>
        <w:rPr>
          <w:sz w:val="24"/>
          <w:szCs w:val="24"/>
        </w:rPr>
      </w:pPr>
      <w:r w:rsidRPr="00C3572E">
        <w:rPr>
          <w:rFonts w:hint="eastAsia"/>
          <w:sz w:val="24"/>
          <w:szCs w:val="24"/>
        </w:rPr>
        <w:t>为了适应社会发展对工程技术应用型人才素质要求的不断提高的要求，工程技术应用型人才培养目标的内涵式发展越来越引起人们的重视。如何培养给排水专业学生在拥有良好的专业基础知识和基本专业技能的同时，重视学生的实践素质拓展，使学生成为具备综合素质的合格给排水专业人员，已成为给排水专业实践教学亟待研究的教改课题</w:t>
      </w:r>
      <w:r w:rsidRPr="00C3572E">
        <w:rPr>
          <w:rFonts w:hint="eastAsia"/>
          <w:sz w:val="24"/>
          <w:szCs w:val="24"/>
        </w:rPr>
        <w:t xml:space="preserve"> </w:t>
      </w:r>
      <w:r w:rsidRPr="00734194">
        <w:rPr>
          <w:rFonts w:hint="eastAsia"/>
          <w:sz w:val="24"/>
          <w:szCs w:val="24"/>
          <w:vertAlign w:val="superscript"/>
        </w:rPr>
        <w:t>[</w:t>
      </w:r>
      <w:r w:rsidR="00734194" w:rsidRPr="00734194">
        <w:rPr>
          <w:rFonts w:hint="eastAsia"/>
          <w:sz w:val="24"/>
          <w:szCs w:val="24"/>
          <w:vertAlign w:val="superscript"/>
        </w:rPr>
        <w:t>3</w:t>
      </w:r>
      <w:r w:rsidRPr="00734194">
        <w:rPr>
          <w:rFonts w:hint="eastAsia"/>
          <w:sz w:val="24"/>
          <w:szCs w:val="24"/>
          <w:vertAlign w:val="superscript"/>
        </w:rPr>
        <w:t>]</w:t>
      </w:r>
      <w:r w:rsidRPr="00C3572E">
        <w:rPr>
          <w:rFonts w:hint="eastAsia"/>
          <w:sz w:val="24"/>
          <w:szCs w:val="24"/>
        </w:rPr>
        <w:t>。</w:t>
      </w:r>
    </w:p>
    <w:p w:rsidR="00FD5404" w:rsidRPr="00C3572E" w:rsidRDefault="00FD5404" w:rsidP="00FD5404">
      <w:pPr>
        <w:spacing w:line="360" w:lineRule="auto"/>
        <w:ind w:firstLineChars="236" w:firstLine="566"/>
        <w:rPr>
          <w:sz w:val="24"/>
          <w:szCs w:val="24"/>
        </w:rPr>
      </w:pPr>
      <w:r>
        <w:rPr>
          <w:rFonts w:hint="eastAsia"/>
          <w:sz w:val="24"/>
          <w:szCs w:val="24"/>
        </w:rPr>
        <w:t>毕业实习是</w:t>
      </w:r>
      <w:r w:rsidRPr="00C3572E">
        <w:rPr>
          <w:rFonts w:hint="eastAsia"/>
          <w:sz w:val="24"/>
          <w:szCs w:val="24"/>
        </w:rPr>
        <w:t>给排水科学与工程专业</w:t>
      </w:r>
      <w:r w:rsidR="00AB5969">
        <w:rPr>
          <w:rFonts w:hint="eastAsia"/>
          <w:sz w:val="24"/>
          <w:szCs w:val="24"/>
        </w:rPr>
        <w:t>设置在第八学期的实践性教学课程，通过毕业实习实践教学进一步巩固学生</w:t>
      </w:r>
      <w:r w:rsidR="00E527EE">
        <w:rPr>
          <w:rFonts w:hint="eastAsia"/>
          <w:sz w:val="24"/>
          <w:szCs w:val="24"/>
        </w:rPr>
        <w:t>大学期间</w:t>
      </w:r>
      <w:r w:rsidR="00AB5969">
        <w:rPr>
          <w:rFonts w:hint="eastAsia"/>
          <w:sz w:val="24"/>
          <w:szCs w:val="24"/>
        </w:rPr>
        <w:t>的专业知识与专业素养，为学生进入工作岗位做好铺垫。本文将以毕业实习过程中的问题为导向，提出提高毕业实</w:t>
      </w:r>
      <w:r w:rsidR="00AB5969">
        <w:rPr>
          <w:rFonts w:hint="eastAsia"/>
          <w:sz w:val="24"/>
          <w:szCs w:val="24"/>
        </w:rPr>
        <w:lastRenderedPageBreak/>
        <w:t>习教学</w:t>
      </w:r>
      <w:r w:rsidR="00E527EE">
        <w:rPr>
          <w:rFonts w:hint="eastAsia"/>
          <w:sz w:val="24"/>
          <w:szCs w:val="24"/>
        </w:rPr>
        <w:t>效果</w:t>
      </w:r>
      <w:r w:rsidR="00AB5969">
        <w:rPr>
          <w:rFonts w:hint="eastAsia"/>
          <w:sz w:val="24"/>
          <w:szCs w:val="24"/>
        </w:rPr>
        <w:t>的改进型措施，以期提高给排水专业的人才培养质量。</w:t>
      </w:r>
    </w:p>
    <w:p w:rsidR="00D2071E" w:rsidRPr="009B19B3" w:rsidRDefault="00FC57E5" w:rsidP="003374DD">
      <w:pPr>
        <w:spacing w:beforeLines="50" w:afterLines="50"/>
        <w:outlineLvl w:val="0"/>
        <w:rPr>
          <w:rFonts w:ascii="黑体" w:eastAsia="黑体" w:hAnsi="黑体"/>
          <w:sz w:val="24"/>
          <w:szCs w:val="24"/>
        </w:rPr>
      </w:pPr>
      <w:r w:rsidRPr="009B19B3">
        <w:rPr>
          <w:rFonts w:ascii="黑体" w:eastAsia="黑体" w:hAnsi="黑体" w:hint="eastAsia"/>
          <w:sz w:val="24"/>
          <w:szCs w:val="24"/>
        </w:rPr>
        <w:t>一、</w:t>
      </w:r>
      <w:r w:rsidR="00D2071E" w:rsidRPr="009B19B3">
        <w:rPr>
          <w:rFonts w:ascii="黑体" w:eastAsia="黑体" w:hAnsi="黑体" w:hint="eastAsia"/>
          <w:sz w:val="24"/>
          <w:szCs w:val="24"/>
        </w:rPr>
        <w:t xml:space="preserve"> 给排水</w:t>
      </w:r>
      <w:r w:rsidR="009B19B3" w:rsidRPr="009B19B3">
        <w:rPr>
          <w:rFonts w:ascii="黑体" w:eastAsia="黑体" w:hAnsi="黑体" w:hint="eastAsia"/>
          <w:sz w:val="24"/>
          <w:szCs w:val="24"/>
        </w:rPr>
        <w:t>毕业实习</w:t>
      </w:r>
      <w:r w:rsidR="00D2071E" w:rsidRPr="009B19B3">
        <w:rPr>
          <w:rFonts w:ascii="黑体" w:eastAsia="黑体" w:hAnsi="黑体" w:hint="eastAsia"/>
          <w:sz w:val="24"/>
          <w:szCs w:val="24"/>
        </w:rPr>
        <w:t>教学</w:t>
      </w:r>
      <w:r w:rsidRPr="009B19B3">
        <w:rPr>
          <w:rFonts w:ascii="黑体" w:eastAsia="黑体" w:hAnsi="黑体" w:hint="eastAsia"/>
          <w:sz w:val="24"/>
          <w:szCs w:val="24"/>
        </w:rPr>
        <w:t>要求</w:t>
      </w:r>
    </w:p>
    <w:p w:rsidR="00AB5969" w:rsidRPr="00AB5969" w:rsidRDefault="00AB5969" w:rsidP="00AB5969">
      <w:pPr>
        <w:spacing w:line="360" w:lineRule="auto"/>
        <w:ind w:firstLineChars="236" w:firstLine="566"/>
        <w:rPr>
          <w:sz w:val="24"/>
          <w:szCs w:val="24"/>
        </w:rPr>
      </w:pPr>
      <w:r w:rsidRPr="00AB5969">
        <w:rPr>
          <w:rFonts w:hint="eastAsia"/>
          <w:sz w:val="24"/>
          <w:szCs w:val="24"/>
        </w:rPr>
        <w:t>实践</w:t>
      </w:r>
      <w:r>
        <w:rPr>
          <w:rFonts w:hint="eastAsia"/>
          <w:sz w:val="24"/>
          <w:szCs w:val="24"/>
        </w:rPr>
        <w:t>教学</w:t>
      </w:r>
      <w:r w:rsidRPr="00AB5969">
        <w:rPr>
          <w:rFonts w:hint="eastAsia"/>
          <w:sz w:val="24"/>
          <w:szCs w:val="24"/>
        </w:rPr>
        <w:t>是工科学生理论学习的必经之路。学生参与给排水工程的实践教学，再结合自己课堂教学所获取到的知识能直观感受到给排水工程的意义。通过给排水工程专业的实践，培养学生的职业技术能力和综合素质，为将来就业</w:t>
      </w:r>
      <w:r w:rsidR="00CC4279">
        <w:rPr>
          <w:rFonts w:hint="eastAsia"/>
          <w:sz w:val="24"/>
          <w:szCs w:val="24"/>
        </w:rPr>
        <w:t>与进一步学习</w:t>
      </w:r>
      <w:r w:rsidRPr="00AB5969">
        <w:rPr>
          <w:rFonts w:hint="eastAsia"/>
          <w:sz w:val="24"/>
          <w:szCs w:val="24"/>
        </w:rPr>
        <w:t>打好基础</w:t>
      </w:r>
      <w:r w:rsidR="00DB0153" w:rsidRPr="00DB0153">
        <w:rPr>
          <w:rFonts w:hint="eastAsia"/>
          <w:sz w:val="24"/>
          <w:szCs w:val="24"/>
          <w:vertAlign w:val="superscript"/>
        </w:rPr>
        <w:t>[4]</w:t>
      </w:r>
      <w:r w:rsidRPr="00AB5969">
        <w:rPr>
          <w:rFonts w:hint="eastAsia"/>
          <w:sz w:val="24"/>
          <w:szCs w:val="24"/>
        </w:rPr>
        <w:t>。</w:t>
      </w:r>
      <w:r w:rsidR="00CC4279">
        <w:rPr>
          <w:rFonts w:hint="eastAsia"/>
          <w:sz w:val="24"/>
          <w:szCs w:val="24"/>
        </w:rPr>
        <w:t>给排水专业实践教学内容主要由实验、实习和设计三个实践环节组成，实习环节主要包括毕业实习、生产实习以及测量实习等。</w:t>
      </w:r>
    </w:p>
    <w:p w:rsidR="00D2071E" w:rsidRDefault="00CC4279" w:rsidP="00CC4279">
      <w:pPr>
        <w:spacing w:line="360" w:lineRule="auto"/>
        <w:ind w:firstLineChars="236" w:firstLine="566"/>
        <w:rPr>
          <w:sz w:val="24"/>
          <w:szCs w:val="24"/>
        </w:rPr>
      </w:pPr>
      <w:r w:rsidRPr="00CC4279">
        <w:rPr>
          <w:rFonts w:hint="eastAsia"/>
          <w:sz w:val="24"/>
          <w:szCs w:val="24"/>
        </w:rPr>
        <w:t>毕业实习</w:t>
      </w:r>
      <w:r>
        <w:rPr>
          <w:rFonts w:hint="eastAsia"/>
          <w:sz w:val="24"/>
          <w:szCs w:val="24"/>
        </w:rPr>
        <w:t>通常与毕业设计共设置于</w:t>
      </w:r>
      <w:r w:rsidR="009B5CA6">
        <w:rPr>
          <w:rFonts w:hint="eastAsia"/>
          <w:sz w:val="24"/>
          <w:szCs w:val="24"/>
        </w:rPr>
        <w:t>第八学期</w:t>
      </w:r>
      <w:r>
        <w:rPr>
          <w:rFonts w:hint="eastAsia"/>
          <w:sz w:val="24"/>
          <w:szCs w:val="24"/>
        </w:rPr>
        <w:t>，</w:t>
      </w:r>
      <w:r w:rsidR="009B5CA6">
        <w:rPr>
          <w:rFonts w:hint="eastAsia"/>
          <w:sz w:val="24"/>
          <w:szCs w:val="24"/>
        </w:rPr>
        <w:t>目的在于</w:t>
      </w:r>
      <w:r w:rsidR="00D2071E" w:rsidRPr="00CC4279">
        <w:rPr>
          <w:rFonts w:hint="eastAsia"/>
          <w:sz w:val="24"/>
          <w:szCs w:val="24"/>
        </w:rPr>
        <w:t>培养学生良好的工程</w:t>
      </w:r>
      <w:r w:rsidR="004C0F2C">
        <w:rPr>
          <w:rFonts w:hint="eastAsia"/>
          <w:sz w:val="24"/>
          <w:szCs w:val="24"/>
        </w:rPr>
        <w:t>实践与知识</w:t>
      </w:r>
      <w:r w:rsidR="00D2071E" w:rsidRPr="00CC4279">
        <w:rPr>
          <w:rFonts w:hint="eastAsia"/>
          <w:sz w:val="24"/>
          <w:szCs w:val="24"/>
        </w:rPr>
        <w:t>应用能力</w:t>
      </w:r>
      <w:r w:rsidR="009B5CA6">
        <w:rPr>
          <w:rFonts w:hint="eastAsia"/>
          <w:sz w:val="24"/>
          <w:szCs w:val="24"/>
        </w:rPr>
        <w:t>，并巩固</w:t>
      </w:r>
      <w:r w:rsidR="004C0F2C">
        <w:rPr>
          <w:rFonts w:hint="eastAsia"/>
          <w:sz w:val="24"/>
          <w:szCs w:val="24"/>
        </w:rPr>
        <w:t>大学期间</w:t>
      </w:r>
      <w:r w:rsidR="009B5CA6">
        <w:rPr>
          <w:rFonts w:hint="eastAsia"/>
          <w:sz w:val="24"/>
          <w:szCs w:val="24"/>
        </w:rPr>
        <w:t>所学的专业知识。通过</w:t>
      </w:r>
      <w:r w:rsidR="00D2071E" w:rsidRPr="00CC4279">
        <w:rPr>
          <w:rFonts w:hint="eastAsia"/>
          <w:sz w:val="24"/>
          <w:szCs w:val="24"/>
        </w:rPr>
        <w:t>自来水厂、污水厂</w:t>
      </w:r>
      <w:r w:rsidR="009B5CA6">
        <w:rPr>
          <w:rFonts w:hint="eastAsia"/>
          <w:sz w:val="24"/>
          <w:szCs w:val="24"/>
        </w:rPr>
        <w:t>、建筑企业</w:t>
      </w:r>
      <w:r w:rsidR="00D2071E" w:rsidRPr="00CC4279">
        <w:rPr>
          <w:rFonts w:hint="eastAsia"/>
          <w:sz w:val="24"/>
          <w:szCs w:val="24"/>
        </w:rPr>
        <w:t>现场参观</w:t>
      </w:r>
      <w:r w:rsidR="009B5CA6">
        <w:rPr>
          <w:rFonts w:hint="eastAsia"/>
          <w:sz w:val="24"/>
          <w:szCs w:val="24"/>
        </w:rPr>
        <w:t>与动手</w:t>
      </w:r>
      <w:r w:rsidR="004C0F2C">
        <w:rPr>
          <w:rFonts w:hint="eastAsia"/>
          <w:sz w:val="24"/>
          <w:szCs w:val="24"/>
        </w:rPr>
        <w:t>操作</w:t>
      </w:r>
      <w:r w:rsidR="00D2071E" w:rsidRPr="00CC4279">
        <w:rPr>
          <w:rFonts w:hint="eastAsia"/>
          <w:sz w:val="24"/>
          <w:szCs w:val="24"/>
        </w:rPr>
        <w:t>，</w:t>
      </w:r>
      <w:r w:rsidR="009B5CA6">
        <w:rPr>
          <w:rFonts w:hint="eastAsia"/>
          <w:sz w:val="24"/>
          <w:szCs w:val="24"/>
        </w:rPr>
        <w:t>或</w:t>
      </w:r>
      <w:r w:rsidR="00D2071E" w:rsidRPr="00CC4279">
        <w:rPr>
          <w:rFonts w:hint="eastAsia"/>
          <w:sz w:val="24"/>
          <w:szCs w:val="24"/>
        </w:rPr>
        <w:t>结合签约单位实际工程展开</w:t>
      </w:r>
      <w:r w:rsidR="009B5CA6">
        <w:rPr>
          <w:rFonts w:hint="eastAsia"/>
          <w:sz w:val="24"/>
          <w:szCs w:val="24"/>
        </w:rPr>
        <w:t>的</w:t>
      </w:r>
      <w:r w:rsidR="00D2071E" w:rsidRPr="00CC4279">
        <w:rPr>
          <w:rFonts w:hint="eastAsia"/>
          <w:sz w:val="24"/>
          <w:szCs w:val="24"/>
        </w:rPr>
        <w:t>毕业设计课题，切身感受企业文化氛围和实际工程项目要求，获得很多在学校无法体验的经历</w:t>
      </w:r>
      <w:r w:rsidR="00D2071E" w:rsidRPr="004C0F2C">
        <w:rPr>
          <w:rFonts w:hint="eastAsia"/>
          <w:sz w:val="24"/>
          <w:szCs w:val="24"/>
          <w:vertAlign w:val="superscript"/>
        </w:rPr>
        <w:t>[</w:t>
      </w:r>
      <w:r w:rsidR="00A353BD" w:rsidRPr="004C0F2C">
        <w:rPr>
          <w:rFonts w:hint="eastAsia"/>
          <w:sz w:val="24"/>
          <w:szCs w:val="24"/>
          <w:vertAlign w:val="superscript"/>
        </w:rPr>
        <w:t>5</w:t>
      </w:r>
      <w:r w:rsidR="00D2071E" w:rsidRPr="004C0F2C">
        <w:rPr>
          <w:rFonts w:hint="eastAsia"/>
          <w:sz w:val="24"/>
          <w:szCs w:val="24"/>
          <w:vertAlign w:val="superscript"/>
        </w:rPr>
        <w:t>]</w:t>
      </w:r>
      <w:r w:rsidR="00D2071E" w:rsidRPr="00CC4279">
        <w:rPr>
          <w:rFonts w:hint="eastAsia"/>
          <w:sz w:val="24"/>
          <w:szCs w:val="24"/>
        </w:rPr>
        <w:t>。</w:t>
      </w:r>
      <w:r w:rsidR="009B5CA6">
        <w:rPr>
          <w:rFonts w:hint="eastAsia"/>
          <w:sz w:val="24"/>
          <w:szCs w:val="24"/>
        </w:rPr>
        <w:t>毕业实习</w:t>
      </w:r>
      <w:r w:rsidR="00D2071E" w:rsidRPr="00CC4279">
        <w:rPr>
          <w:rFonts w:hint="eastAsia"/>
          <w:sz w:val="24"/>
          <w:szCs w:val="24"/>
        </w:rPr>
        <w:t>可为学生素质教育提供平台，丰富的课外</w:t>
      </w:r>
      <w:r w:rsidR="004C0F2C">
        <w:rPr>
          <w:rFonts w:hint="eastAsia"/>
          <w:sz w:val="24"/>
          <w:szCs w:val="24"/>
        </w:rPr>
        <w:t>实践</w:t>
      </w:r>
      <w:r w:rsidR="00D2071E" w:rsidRPr="00CC4279">
        <w:rPr>
          <w:rFonts w:hint="eastAsia"/>
          <w:sz w:val="24"/>
          <w:szCs w:val="24"/>
        </w:rPr>
        <w:t>活动可为素质拓展教育营造良好的校园</w:t>
      </w:r>
      <w:r w:rsidR="004C0F2C">
        <w:rPr>
          <w:rFonts w:hint="eastAsia"/>
          <w:sz w:val="24"/>
          <w:szCs w:val="24"/>
        </w:rPr>
        <w:t>教学</w:t>
      </w:r>
      <w:r w:rsidR="00D2071E" w:rsidRPr="00CC4279">
        <w:rPr>
          <w:rFonts w:hint="eastAsia"/>
          <w:sz w:val="24"/>
          <w:szCs w:val="24"/>
        </w:rPr>
        <w:t>环境。给排水</w:t>
      </w:r>
      <w:r w:rsidR="009B5CA6">
        <w:rPr>
          <w:rFonts w:hint="eastAsia"/>
          <w:sz w:val="24"/>
          <w:szCs w:val="24"/>
        </w:rPr>
        <w:t>毕业实习</w:t>
      </w:r>
      <w:r w:rsidR="00D2071E" w:rsidRPr="00CC4279">
        <w:rPr>
          <w:rFonts w:hint="eastAsia"/>
          <w:sz w:val="24"/>
          <w:szCs w:val="24"/>
        </w:rPr>
        <w:t>教学环节与学生素质拓展教育息息相关，相辅相成。</w:t>
      </w:r>
    </w:p>
    <w:p w:rsidR="004B1449" w:rsidRPr="00AC1EBE" w:rsidRDefault="00B637F2" w:rsidP="00AC1EBE">
      <w:pPr>
        <w:spacing w:line="360" w:lineRule="auto"/>
        <w:ind w:firstLineChars="236" w:firstLine="566"/>
        <w:rPr>
          <w:sz w:val="24"/>
          <w:szCs w:val="24"/>
        </w:rPr>
      </w:pPr>
      <w:r>
        <w:rPr>
          <w:rFonts w:hint="eastAsia"/>
          <w:sz w:val="24"/>
          <w:szCs w:val="24"/>
        </w:rPr>
        <w:t>在我校的教学体系中，毕业实习活动主要支撑</w:t>
      </w:r>
      <w:r w:rsidR="00AC1EBE">
        <w:rPr>
          <w:rFonts w:hint="eastAsia"/>
          <w:sz w:val="24"/>
          <w:szCs w:val="24"/>
        </w:rPr>
        <w:t>两点</w:t>
      </w:r>
      <w:r w:rsidR="004C0F2C">
        <w:rPr>
          <w:rFonts w:hint="eastAsia"/>
          <w:sz w:val="24"/>
          <w:szCs w:val="24"/>
        </w:rPr>
        <w:t>专业培养的</w:t>
      </w:r>
      <w:r w:rsidR="00AC1EBE">
        <w:rPr>
          <w:rFonts w:hint="eastAsia"/>
          <w:sz w:val="24"/>
          <w:szCs w:val="24"/>
        </w:rPr>
        <w:t>毕业要求：①</w:t>
      </w:r>
      <w:r w:rsidR="00AC1EBE" w:rsidRPr="00AC1EBE">
        <w:rPr>
          <w:sz w:val="24"/>
          <w:szCs w:val="24"/>
        </w:rPr>
        <w:t>具有环境保护和可持续发展意识，能够科学组织、实施和管理给水排水工程，并正确评价对社会、健康、安全以及环境的影响</w:t>
      </w:r>
      <w:r w:rsidR="00AC1EBE">
        <w:rPr>
          <w:rFonts w:hint="eastAsia"/>
          <w:sz w:val="24"/>
          <w:szCs w:val="24"/>
        </w:rPr>
        <w:t>；②</w:t>
      </w:r>
      <w:r w:rsidR="00AC1EBE" w:rsidRPr="00AC1EBE">
        <w:rPr>
          <w:sz w:val="24"/>
          <w:szCs w:val="24"/>
        </w:rPr>
        <w:t>能够就复杂工程问题与业界同行及社会公众进行有效沟通和交流，并具备一定的国际视野，能够在跨文化背景下进行沟通和交流</w:t>
      </w:r>
      <w:r w:rsidR="004C0F2C">
        <w:rPr>
          <w:rFonts w:hint="eastAsia"/>
          <w:sz w:val="24"/>
          <w:szCs w:val="24"/>
        </w:rPr>
        <w:t>。</w:t>
      </w:r>
      <w:r w:rsidR="00AC1EBE">
        <w:rPr>
          <w:rFonts w:hint="eastAsia"/>
          <w:sz w:val="24"/>
          <w:szCs w:val="24"/>
        </w:rPr>
        <w:t>高</w:t>
      </w:r>
      <w:r w:rsidR="00AC1EBE">
        <w:rPr>
          <w:sz w:val="24"/>
          <w:szCs w:val="24"/>
        </w:rPr>
        <w:t>标准的毕业要求对毕业实习教学提出了更高的要求</w:t>
      </w:r>
      <w:r w:rsidR="00AC1EBE">
        <w:rPr>
          <w:rFonts w:hint="eastAsia"/>
          <w:sz w:val="24"/>
          <w:szCs w:val="24"/>
        </w:rPr>
        <w:t>。</w:t>
      </w:r>
    </w:p>
    <w:p w:rsidR="00E61C19" w:rsidRPr="00AC1EBE" w:rsidRDefault="003C12DD" w:rsidP="003374DD">
      <w:pPr>
        <w:spacing w:beforeLines="50" w:afterLines="50"/>
        <w:outlineLvl w:val="0"/>
        <w:rPr>
          <w:rFonts w:ascii="黑体" w:eastAsia="黑体" w:hAnsi="黑体"/>
          <w:sz w:val="24"/>
          <w:szCs w:val="24"/>
        </w:rPr>
      </w:pPr>
      <w:r>
        <w:rPr>
          <w:rFonts w:ascii="黑体" w:eastAsia="黑体" w:hAnsi="黑体" w:hint="eastAsia"/>
          <w:sz w:val="24"/>
          <w:szCs w:val="24"/>
        </w:rPr>
        <w:t>二、</w:t>
      </w:r>
      <w:r w:rsidR="00AC1EBE" w:rsidRPr="00AC1EBE">
        <w:rPr>
          <w:rFonts w:ascii="黑体" w:eastAsia="黑体" w:hAnsi="黑体" w:hint="eastAsia"/>
          <w:sz w:val="24"/>
          <w:szCs w:val="24"/>
        </w:rPr>
        <w:t>毕业实习</w:t>
      </w:r>
      <w:r w:rsidR="007104CC">
        <w:rPr>
          <w:rFonts w:ascii="黑体" w:eastAsia="黑体" w:hAnsi="黑体" w:hint="eastAsia"/>
          <w:sz w:val="24"/>
          <w:szCs w:val="24"/>
        </w:rPr>
        <w:t>教学</w:t>
      </w:r>
      <w:r w:rsidR="00E61C19" w:rsidRPr="00AC1EBE">
        <w:rPr>
          <w:rFonts w:ascii="黑体" w:eastAsia="黑体" w:hAnsi="黑体" w:hint="eastAsia"/>
          <w:sz w:val="24"/>
          <w:szCs w:val="24"/>
        </w:rPr>
        <w:t>现状</w:t>
      </w:r>
      <w:r w:rsidR="00277233">
        <w:rPr>
          <w:rFonts w:ascii="黑体" w:eastAsia="黑体" w:hAnsi="黑体" w:hint="eastAsia"/>
          <w:sz w:val="24"/>
          <w:szCs w:val="24"/>
        </w:rPr>
        <w:t>与问题</w:t>
      </w:r>
    </w:p>
    <w:p w:rsidR="003C12DD" w:rsidRPr="00AC1EBE" w:rsidRDefault="00E61C19" w:rsidP="003C12DD">
      <w:pPr>
        <w:spacing w:line="360" w:lineRule="auto"/>
        <w:ind w:firstLineChars="236" w:firstLine="566"/>
        <w:rPr>
          <w:sz w:val="24"/>
          <w:szCs w:val="24"/>
        </w:rPr>
      </w:pPr>
      <w:r w:rsidRPr="00AC1EBE">
        <w:rPr>
          <w:rFonts w:hint="eastAsia"/>
          <w:sz w:val="24"/>
          <w:szCs w:val="24"/>
        </w:rPr>
        <w:t>近年来，</w:t>
      </w:r>
      <w:r w:rsidR="003C12DD">
        <w:rPr>
          <w:rFonts w:hint="eastAsia"/>
          <w:sz w:val="24"/>
          <w:szCs w:val="24"/>
        </w:rPr>
        <w:t>随着科学技术的发展进程加快</w:t>
      </w:r>
      <w:r w:rsidRPr="00AC1EBE">
        <w:rPr>
          <w:rFonts w:hint="eastAsia"/>
          <w:sz w:val="24"/>
          <w:szCs w:val="24"/>
        </w:rPr>
        <w:t>，</w:t>
      </w:r>
      <w:r w:rsidR="003C12DD">
        <w:rPr>
          <w:rFonts w:hint="eastAsia"/>
          <w:sz w:val="24"/>
          <w:szCs w:val="24"/>
        </w:rPr>
        <w:t>用</w:t>
      </w:r>
      <w:r w:rsidR="00C72A0A">
        <w:rPr>
          <w:rFonts w:hint="eastAsia"/>
          <w:sz w:val="24"/>
          <w:szCs w:val="24"/>
        </w:rPr>
        <w:t>人</w:t>
      </w:r>
      <w:r w:rsidR="003C12DD">
        <w:rPr>
          <w:rFonts w:hint="eastAsia"/>
          <w:sz w:val="24"/>
          <w:szCs w:val="24"/>
        </w:rPr>
        <w:t>单位要求</w:t>
      </w:r>
      <w:r w:rsidRPr="00AC1EBE">
        <w:rPr>
          <w:rFonts w:hint="eastAsia"/>
          <w:sz w:val="24"/>
          <w:szCs w:val="24"/>
        </w:rPr>
        <w:t>给排水专业的学生不仅要熟练掌握</w:t>
      </w:r>
      <w:r w:rsidR="003C12DD">
        <w:rPr>
          <w:rFonts w:hint="eastAsia"/>
          <w:sz w:val="24"/>
          <w:szCs w:val="24"/>
        </w:rPr>
        <w:t>基础</w:t>
      </w:r>
      <w:r w:rsidRPr="00AC1EBE">
        <w:rPr>
          <w:rFonts w:hint="eastAsia"/>
          <w:sz w:val="24"/>
          <w:szCs w:val="24"/>
        </w:rPr>
        <w:t>理论知识，还要具备</w:t>
      </w:r>
      <w:r w:rsidR="00C72A0A">
        <w:rPr>
          <w:rFonts w:hint="eastAsia"/>
          <w:sz w:val="24"/>
          <w:szCs w:val="24"/>
        </w:rPr>
        <w:t>一定的</w:t>
      </w:r>
      <w:r w:rsidR="003C12DD">
        <w:rPr>
          <w:rFonts w:hint="eastAsia"/>
          <w:sz w:val="24"/>
          <w:szCs w:val="24"/>
        </w:rPr>
        <w:t>知识应用</w:t>
      </w:r>
      <w:r w:rsidRPr="00AC1EBE">
        <w:rPr>
          <w:rFonts w:hint="eastAsia"/>
          <w:sz w:val="24"/>
          <w:szCs w:val="24"/>
        </w:rPr>
        <w:t>能力和实践能力</w:t>
      </w:r>
      <w:r w:rsidR="003C12DD">
        <w:rPr>
          <w:rFonts w:hint="eastAsia"/>
          <w:sz w:val="24"/>
          <w:szCs w:val="24"/>
        </w:rPr>
        <w:t>。</w:t>
      </w:r>
      <w:r w:rsidR="00C72A0A">
        <w:rPr>
          <w:rFonts w:hint="eastAsia"/>
          <w:sz w:val="24"/>
          <w:szCs w:val="24"/>
        </w:rPr>
        <w:t>用人单位</w:t>
      </w:r>
      <w:r w:rsidR="003C12DD">
        <w:rPr>
          <w:rFonts w:hint="eastAsia"/>
          <w:sz w:val="24"/>
          <w:szCs w:val="24"/>
        </w:rPr>
        <w:t>对</w:t>
      </w:r>
      <w:r w:rsidR="00C72A0A">
        <w:rPr>
          <w:rFonts w:hint="eastAsia"/>
          <w:sz w:val="24"/>
          <w:szCs w:val="24"/>
        </w:rPr>
        <w:t>学校</w:t>
      </w:r>
      <w:r w:rsidR="003C12DD">
        <w:rPr>
          <w:rFonts w:hint="eastAsia"/>
          <w:sz w:val="24"/>
          <w:szCs w:val="24"/>
        </w:rPr>
        <w:t>毕业实习教学的要求随之提高，但由于学生扩招、实习经费紧缺、实践单位不足等各类原因，阻碍了毕业实习教学效果的提升</w:t>
      </w:r>
      <w:r w:rsidR="00C72A0A">
        <w:rPr>
          <w:rFonts w:hint="eastAsia"/>
          <w:sz w:val="24"/>
          <w:szCs w:val="24"/>
        </w:rPr>
        <w:t>，并积累了一定的问题</w:t>
      </w:r>
      <w:r w:rsidR="003C12DD">
        <w:rPr>
          <w:rFonts w:hint="eastAsia"/>
          <w:sz w:val="24"/>
          <w:szCs w:val="24"/>
        </w:rPr>
        <w:t>。</w:t>
      </w:r>
    </w:p>
    <w:p w:rsidR="00E61C19" w:rsidRPr="003C12DD" w:rsidRDefault="003C12DD" w:rsidP="003C12DD">
      <w:pPr>
        <w:spacing w:line="360" w:lineRule="auto"/>
        <w:ind w:firstLineChars="236" w:firstLine="569"/>
        <w:rPr>
          <w:b/>
          <w:sz w:val="24"/>
          <w:szCs w:val="24"/>
        </w:rPr>
      </w:pPr>
      <w:r w:rsidRPr="003C12DD">
        <w:rPr>
          <w:rFonts w:hint="eastAsia"/>
          <w:b/>
          <w:sz w:val="24"/>
          <w:szCs w:val="24"/>
        </w:rPr>
        <w:t>1</w:t>
      </w:r>
      <w:r w:rsidR="00E61C19" w:rsidRPr="003C12DD">
        <w:rPr>
          <w:rFonts w:hint="eastAsia"/>
          <w:b/>
          <w:sz w:val="24"/>
          <w:szCs w:val="24"/>
        </w:rPr>
        <w:t>学生基数大</w:t>
      </w:r>
      <w:r w:rsidRPr="003C12DD">
        <w:rPr>
          <w:rFonts w:hint="eastAsia"/>
          <w:b/>
          <w:sz w:val="24"/>
          <w:szCs w:val="24"/>
        </w:rPr>
        <w:t>，而实习单位数量</w:t>
      </w:r>
      <w:r w:rsidR="00E61C19" w:rsidRPr="003C12DD">
        <w:rPr>
          <w:rFonts w:hint="eastAsia"/>
          <w:b/>
          <w:sz w:val="24"/>
          <w:szCs w:val="24"/>
        </w:rPr>
        <w:t>受限</w:t>
      </w:r>
    </w:p>
    <w:p w:rsidR="00E61C19" w:rsidRDefault="003C12DD" w:rsidP="003C12DD">
      <w:pPr>
        <w:spacing w:line="360" w:lineRule="auto"/>
        <w:ind w:firstLineChars="236" w:firstLine="566"/>
        <w:rPr>
          <w:sz w:val="24"/>
          <w:szCs w:val="24"/>
        </w:rPr>
      </w:pPr>
      <w:r w:rsidRPr="00C3572E">
        <w:rPr>
          <w:rFonts w:hint="eastAsia"/>
          <w:sz w:val="24"/>
          <w:szCs w:val="24"/>
        </w:rPr>
        <w:t>给排水科学与工程专业</w:t>
      </w:r>
      <w:r w:rsidR="006A64D1">
        <w:rPr>
          <w:rFonts w:hint="eastAsia"/>
          <w:sz w:val="24"/>
          <w:szCs w:val="24"/>
        </w:rPr>
        <w:t>就业率在各专业中一直位于前列，</w:t>
      </w:r>
      <w:r w:rsidR="008E4963">
        <w:rPr>
          <w:rFonts w:hint="eastAsia"/>
          <w:sz w:val="24"/>
          <w:szCs w:val="24"/>
        </w:rPr>
        <w:t>根据</w:t>
      </w:r>
      <w:r w:rsidR="004736BB" w:rsidRPr="004736BB">
        <w:rPr>
          <w:rFonts w:hint="eastAsia"/>
          <w:sz w:val="24"/>
          <w:szCs w:val="24"/>
        </w:rPr>
        <w:t>《</w:t>
      </w:r>
      <w:r w:rsidR="004736BB" w:rsidRPr="004736BB">
        <w:rPr>
          <w:rFonts w:hint="eastAsia"/>
          <w:sz w:val="24"/>
          <w:szCs w:val="24"/>
        </w:rPr>
        <w:t>2018</w:t>
      </w:r>
      <w:r w:rsidR="004736BB" w:rsidRPr="004736BB">
        <w:rPr>
          <w:rFonts w:hint="eastAsia"/>
          <w:sz w:val="24"/>
          <w:szCs w:val="24"/>
        </w:rPr>
        <w:t>年中国大学生就业蓝皮书》，</w:t>
      </w:r>
      <w:r w:rsidR="004736BB" w:rsidRPr="004736BB">
        <w:rPr>
          <w:rFonts w:hint="eastAsia"/>
          <w:sz w:val="24"/>
          <w:szCs w:val="24"/>
        </w:rPr>
        <w:t xml:space="preserve"> 2017</w:t>
      </w:r>
      <w:r w:rsidR="004736BB" w:rsidRPr="004736BB">
        <w:rPr>
          <w:rFonts w:hint="eastAsia"/>
          <w:sz w:val="24"/>
          <w:szCs w:val="24"/>
        </w:rPr>
        <w:t>届大学毕业生</w:t>
      </w:r>
      <w:r w:rsidR="00950876">
        <w:rPr>
          <w:rFonts w:hint="eastAsia"/>
          <w:sz w:val="24"/>
          <w:szCs w:val="24"/>
        </w:rPr>
        <w:t>中</w:t>
      </w:r>
      <w:r w:rsidR="004736BB">
        <w:rPr>
          <w:rFonts w:hint="eastAsia"/>
          <w:sz w:val="24"/>
          <w:szCs w:val="24"/>
        </w:rPr>
        <w:t>给排水专业</w:t>
      </w:r>
      <w:r w:rsidR="004736BB" w:rsidRPr="004736BB">
        <w:rPr>
          <w:rFonts w:hint="eastAsia"/>
          <w:sz w:val="24"/>
          <w:szCs w:val="24"/>
        </w:rPr>
        <w:t>本科就业率</w:t>
      </w:r>
      <w:r w:rsidR="004736BB">
        <w:rPr>
          <w:rFonts w:hint="eastAsia"/>
          <w:sz w:val="24"/>
          <w:szCs w:val="24"/>
        </w:rPr>
        <w:t>（毕业半年后）为</w:t>
      </w:r>
      <w:r w:rsidR="004736BB">
        <w:rPr>
          <w:rFonts w:hint="eastAsia"/>
          <w:sz w:val="24"/>
          <w:szCs w:val="24"/>
        </w:rPr>
        <w:t>93.9%</w:t>
      </w:r>
      <w:r w:rsidR="004736BB">
        <w:rPr>
          <w:rFonts w:hint="eastAsia"/>
          <w:sz w:val="24"/>
          <w:szCs w:val="24"/>
        </w:rPr>
        <w:t>，专业排名为</w:t>
      </w:r>
      <w:r w:rsidR="004736BB">
        <w:rPr>
          <w:rFonts w:hint="eastAsia"/>
          <w:sz w:val="24"/>
          <w:szCs w:val="24"/>
        </w:rPr>
        <w:t>22</w:t>
      </w:r>
      <w:r w:rsidR="004736BB">
        <w:rPr>
          <w:rFonts w:hint="eastAsia"/>
          <w:sz w:val="24"/>
          <w:szCs w:val="24"/>
        </w:rPr>
        <w:t>名。相对较高</w:t>
      </w:r>
      <w:r w:rsidR="00950876">
        <w:rPr>
          <w:rFonts w:hint="eastAsia"/>
          <w:sz w:val="24"/>
          <w:szCs w:val="24"/>
        </w:rPr>
        <w:t>的</w:t>
      </w:r>
      <w:r w:rsidR="004736BB">
        <w:rPr>
          <w:rFonts w:hint="eastAsia"/>
          <w:sz w:val="24"/>
          <w:szCs w:val="24"/>
        </w:rPr>
        <w:t>就业率导致普通高校</w:t>
      </w:r>
      <w:r w:rsidR="00F06B87">
        <w:rPr>
          <w:rFonts w:hint="eastAsia"/>
          <w:sz w:val="24"/>
          <w:szCs w:val="24"/>
        </w:rPr>
        <w:t>加大了对给排水专业的招生人数，学生基数有增加的趋势。</w:t>
      </w:r>
      <w:r w:rsidR="00F37F7D">
        <w:rPr>
          <w:rFonts w:hint="eastAsia"/>
          <w:sz w:val="24"/>
          <w:szCs w:val="24"/>
        </w:rPr>
        <w:t>以我校为例，近三年给排水专</w:t>
      </w:r>
      <w:r w:rsidR="00F37F7D">
        <w:rPr>
          <w:rFonts w:hint="eastAsia"/>
          <w:sz w:val="24"/>
          <w:szCs w:val="24"/>
        </w:rPr>
        <w:lastRenderedPageBreak/>
        <w:t>业招生人数就增加了</w:t>
      </w:r>
      <w:r w:rsidR="00F37F7D">
        <w:rPr>
          <w:rFonts w:hint="eastAsia"/>
          <w:sz w:val="24"/>
          <w:szCs w:val="24"/>
        </w:rPr>
        <w:t>30%</w:t>
      </w:r>
      <w:r w:rsidR="00F37F7D">
        <w:rPr>
          <w:rFonts w:hint="eastAsia"/>
          <w:sz w:val="24"/>
          <w:szCs w:val="24"/>
        </w:rPr>
        <w:t>，导致需要参加毕业实习的人数剧增。</w:t>
      </w:r>
    </w:p>
    <w:p w:rsidR="00F06B87" w:rsidRDefault="00962367" w:rsidP="003C12DD">
      <w:pPr>
        <w:spacing w:line="360" w:lineRule="auto"/>
        <w:ind w:firstLineChars="236" w:firstLine="566"/>
        <w:rPr>
          <w:sz w:val="24"/>
          <w:szCs w:val="24"/>
        </w:rPr>
      </w:pPr>
      <w:r w:rsidRPr="00162460">
        <w:rPr>
          <w:rFonts w:hint="eastAsia"/>
          <w:sz w:val="24"/>
          <w:szCs w:val="24"/>
        </w:rPr>
        <w:t>给排水专业</w:t>
      </w:r>
      <w:r w:rsidR="001622A8" w:rsidRPr="00162460">
        <w:rPr>
          <w:rFonts w:hint="eastAsia"/>
          <w:sz w:val="24"/>
          <w:szCs w:val="24"/>
        </w:rPr>
        <w:t>对应</w:t>
      </w:r>
      <w:r w:rsidRPr="00162460">
        <w:rPr>
          <w:rFonts w:hint="eastAsia"/>
          <w:sz w:val="24"/>
          <w:szCs w:val="24"/>
        </w:rPr>
        <w:t>的实习单位</w:t>
      </w:r>
      <w:r w:rsidR="001622A8" w:rsidRPr="00162460">
        <w:rPr>
          <w:rFonts w:hint="eastAsia"/>
          <w:sz w:val="24"/>
          <w:szCs w:val="24"/>
        </w:rPr>
        <w:t>对安全管理要求极其严格，特别是</w:t>
      </w:r>
      <w:r w:rsidR="00935E6E">
        <w:rPr>
          <w:rFonts w:hint="eastAsia"/>
          <w:sz w:val="24"/>
          <w:szCs w:val="24"/>
        </w:rPr>
        <w:t>城市</w:t>
      </w:r>
      <w:r w:rsidR="001622A8" w:rsidRPr="00162460">
        <w:rPr>
          <w:rFonts w:hint="eastAsia"/>
          <w:sz w:val="24"/>
          <w:szCs w:val="24"/>
        </w:rPr>
        <w:t>供水企业，一旦发生</w:t>
      </w:r>
      <w:r w:rsidR="00162460" w:rsidRPr="00162460">
        <w:rPr>
          <w:rFonts w:hint="eastAsia"/>
          <w:sz w:val="24"/>
          <w:szCs w:val="24"/>
        </w:rPr>
        <w:t>安全事故将会直接影响区域的社会稳定，</w:t>
      </w:r>
      <w:r w:rsidR="00935E6E">
        <w:rPr>
          <w:rFonts w:hint="eastAsia"/>
          <w:sz w:val="24"/>
          <w:szCs w:val="24"/>
        </w:rPr>
        <w:t>因此</w:t>
      </w:r>
      <w:r w:rsidR="00162460" w:rsidRPr="00162460">
        <w:rPr>
          <w:rFonts w:hint="eastAsia"/>
          <w:sz w:val="24"/>
          <w:szCs w:val="24"/>
        </w:rPr>
        <w:t>实习单位对实习学生的接收控制</w:t>
      </w:r>
      <w:r w:rsidR="00935E6E">
        <w:rPr>
          <w:rFonts w:hint="eastAsia"/>
          <w:sz w:val="24"/>
          <w:szCs w:val="24"/>
        </w:rPr>
        <w:t>越发</w:t>
      </w:r>
      <w:r w:rsidR="00162460" w:rsidRPr="00162460">
        <w:rPr>
          <w:rFonts w:hint="eastAsia"/>
          <w:sz w:val="24"/>
          <w:szCs w:val="24"/>
        </w:rPr>
        <w:t>严格。</w:t>
      </w:r>
      <w:r w:rsidR="00935E6E">
        <w:rPr>
          <w:rFonts w:hint="eastAsia"/>
          <w:sz w:val="24"/>
          <w:szCs w:val="24"/>
        </w:rPr>
        <w:t>同时，</w:t>
      </w:r>
      <w:r w:rsidR="00162460" w:rsidRPr="00162460">
        <w:rPr>
          <w:rFonts w:hint="eastAsia"/>
          <w:sz w:val="24"/>
          <w:szCs w:val="24"/>
        </w:rPr>
        <w:t>毕业实习具有时间长、专业要求高等特征，对实习单位要求也相对较高。因此形成了实习双方难以合理协调、顺利开展毕业实习的问题。</w:t>
      </w:r>
      <w:r w:rsidR="003D44EE">
        <w:rPr>
          <w:rFonts w:hint="eastAsia"/>
          <w:sz w:val="24"/>
          <w:szCs w:val="24"/>
        </w:rPr>
        <w:t>近年来，</w:t>
      </w:r>
      <w:r w:rsidR="00F06B87">
        <w:rPr>
          <w:rFonts w:hint="eastAsia"/>
          <w:sz w:val="24"/>
          <w:szCs w:val="24"/>
        </w:rPr>
        <w:t>虽然各</w:t>
      </w:r>
      <w:r w:rsidR="00935E6E">
        <w:rPr>
          <w:rFonts w:hint="eastAsia"/>
          <w:sz w:val="24"/>
          <w:szCs w:val="24"/>
        </w:rPr>
        <w:t>学校</w:t>
      </w:r>
      <w:r w:rsidR="00F06B87">
        <w:rPr>
          <w:rFonts w:hint="eastAsia"/>
          <w:sz w:val="24"/>
          <w:szCs w:val="24"/>
        </w:rPr>
        <w:t>加大了</w:t>
      </w:r>
      <w:r w:rsidR="00AB6F2E">
        <w:rPr>
          <w:rFonts w:hint="eastAsia"/>
          <w:sz w:val="24"/>
          <w:szCs w:val="24"/>
        </w:rPr>
        <w:t>对实习基地的建设工作，但实习单位的</w:t>
      </w:r>
      <w:r w:rsidR="00162460">
        <w:rPr>
          <w:rFonts w:hint="eastAsia"/>
          <w:sz w:val="24"/>
          <w:szCs w:val="24"/>
        </w:rPr>
        <w:t>接收能力</w:t>
      </w:r>
      <w:r w:rsidR="00AB6F2E">
        <w:rPr>
          <w:rFonts w:hint="eastAsia"/>
          <w:sz w:val="24"/>
          <w:szCs w:val="24"/>
        </w:rPr>
        <w:t>远远落后于</w:t>
      </w:r>
      <w:r w:rsidR="00162460">
        <w:rPr>
          <w:rFonts w:hint="eastAsia"/>
          <w:sz w:val="24"/>
          <w:szCs w:val="24"/>
        </w:rPr>
        <w:t>学生人数的增加速率，导致实习单位资源</w:t>
      </w:r>
      <w:r w:rsidR="00935E6E">
        <w:rPr>
          <w:rFonts w:hint="eastAsia"/>
          <w:sz w:val="24"/>
          <w:szCs w:val="24"/>
        </w:rPr>
        <w:t>相当</w:t>
      </w:r>
      <w:r w:rsidR="00162460">
        <w:rPr>
          <w:rFonts w:hint="eastAsia"/>
          <w:sz w:val="24"/>
          <w:szCs w:val="24"/>
        </w:rPr>
        <w:t>紧缺，影响了毕业实习的</w:t>
      </w:r>
      <w:r w:rsidR="00E2124C">
        <w:rPr>
          <w:rFonts w:hint="eastAsia"/>
          <w:sz w:val="24"/>
          <w:szCs w:val="24"/>
        </w:rPr>
        <w:t>顺利</w:t>
      </w:r>
      <w:r w:rsidR="00162460">
        <w:rPr>
          <w:rFonts w:hint="eastAsia"/>
          <w:sz w:val="24"/>
          <w:szCs w:val="24"/>
        </w:rPr>
        <w:t>开展。</w:t>
      </w:r>
    </w:p>
    <w:p w:rsidR="00E61C19" w:rsidRPr="003C12DD" w:rsidRDefault="003C12DD" w:rsidP="003C12DD">
      <w:pPr>
        <w:spacing w:line="360" w:lineRule="auto"/>
        <w:ind w:firstLineChars="236" w:firstLine="569"/>
        <w:rPr>
          <w:b/>
          <w:sz w:val="24"/>
          <w:szCs w:val="24"/>
        </w:rPr>
      </w:pPr>
      <w:r w:rsidRPr="003C12DD">
        <w:rPr>
          <w:rFonts w:hint="eastAsia"/>
          <w:b/>
          <w:sz w:val="24"/>
          <w:szCs w:val="24"/>
        </w:rPr>
        <w:t>2</w:t>
      </w:r>
      <w:r w:rsidRPr="003C12DD">
        <w:rPr>
          <w:rFonts w:hint="eastAsia"/>
          <w:b/>
          <w:sz w:val="24"/>
          <w:szCs w:val="24"/>
        </w:rPr>
        <w:t>、对教师要求高，而</w:t>
      </w:r>
      <w:r w:rsidR="00E61C19" w:rsidRPr="003C12DD">
        <w:rPr>
          <w:rFonts w:hint="eastAsia"/>
          <w:b/>
          <w:sz w:val="24"/>
          <w:szCs w:val="24"/>
        </w:rPr>
        <w:t>教师</w:t>
      </w:r>
      <w:r w:rsidRPr="003C12DD">
        <w:rPr>
          <w:rFonts w:hint="eastAsia"/>
          <w:b/>
          <w:sz w:val="24"/>
          <w:szCs w:val="24"/>
        </w:rPr>
        <w:t>实践</w:t>
      </w:r>
      <w:r w:rsidR="00E61C19" w:rsidRPr="003C12DD">
        <w:rPr>
          <w:rFonts w:hint="eastAsia"/>
          <w:b/>
          <w:sz w:val="24"/>
          <w:szCs w:val="24"/>
        </w:rPr>
        <w:t>力量</w:t>
      </w:r>
      <w:r w:rsidRPr="003C12DD">
        <w:rPr>
          <w:rFonts w:hint="eastAsia"/>
          <w:b/>
          <w:sz w:val="24"/>
          <w:szCs w:val="24"/>
        </w:rPr>
        <w:t>受限</w:t>
      </w:r>
    </w:p>
    <w:p w:rsidR="00854F05" w:rsidRDefault="008177A5" w:rsidP="00854F05">
      <w:pPr>
        <w:spacing w:line="360" w:lineRule="auto"/>
        <w:ind w:firstLineChars="236" w:firstLine="566"/>
        <w:rPr>
          <w:sz w:val="24"/>
          <w:szCs w:val="24"/>
        </w:rPr>
      </w:pPr>
      <w:r w:rsidRPr="00162460">
        <w:rPr>
          <w:rFonts w:hint="eastAsia"/>
          <w:sz w:val="24"/>
          <w:szCs w:val="24"/>
        </w:rPr>
        <w:t>目前，</w:t>
      </w:r>
      <w:r w:rsidR="00162460">
        <w:rPr>
          <w:rFonts w:hint="eastAsia"/>
          <w:sz w:val="24"/>
          <w:szCs w:val="24"/>
        </w:rPr>
        <w:t>国内</w:t>
      </w:r>
      <w:r w:rsidRPr="00162460">
        <w:rPr>
          <w:rFonts w:hint="eastAsia"/>
          <w:sz w:val="24"/>
          <w:szCs w:val="24"/>
        </w:rPr>
        <w:t>大多数高校追求教师队伍的高学历、高层次，</w:t>
      </w:r>
      <w:r w:rsidR="00162460">
        <w:rPr>
          <w:rFonts w:hint="eastAsia"/>
          <w:sz w:val="24"/>
          <w:szCs w:val="24"/>
        </w:rPr>
        <w:t>希望教师在教学的同时能够承担</w:t>
      </w:r>
      <w:r w:rsidR="00104693">
        <w:rPr>
          <w:rFonts w:hint="eastAsia"/>
          <w:sz w:val="24"/>
          <w:szCs w:val="24"/>
        </w:rPr>
        <w:t>更多的科研任务，但是</w:t>
      </w:r>
      <w:r w:rsidRPr="00162460">
        <w:rPr>
          <w:rFonts w:hint="eastAsia"/>
          <w:sz w:val="24"/>
          <w:szCs w:val="24"/>
        </w:rPr>
        <w:t>对</w:t>
      </w:r>
      <w:r w:rsidR="00104693">
        <w:rPr>
          <w:rFonts w:hint="eastAsia"/>
          <w:sz w:val="24"/>
          <w:szCs w:val="24"/>
        </w:rPr>
        <w:t>教师的</w:t>
      </w:r>
      <w:r w:rsidRPr="00162460">
        <w:rPr>
          <w:rFonts w:hint="eastAsia"/>
          <w:sz w:val="24"/>
          <w:szCs w:val="24"/>
        </w:rPr>
        <w:t>实际工程经验却几乎未做任何要求</w:t>
      </w:r>
      <w:r w:rsidR="00A353BD" w:rsidRPr="00772778">
        <w:rPr>
          <w:rFonts w:hint="eastAsia"/>
          <w:sz w:val="24"/>
          <w:szCs w:val="24"/>
          <w:vertAlign w:val="superscript"/>
        </w:rPr>
        <w:t>[1]</w:t>
      </w:r>
      <w:r w:rsidRPr="00162460">
        <w:rPr>
          <w:rFonts w:hint="eastAsia"/>
          <w:sz w:val="24"/>
          <w:szCs w:val="24"/>
        </w:rPr>
        <w:t>。</w:t>
      </w:r>
      <w:r w:rsidR="00104693">
        <w:rPr>
          <w:rFonts w:hint="eastAsia"/>
          <w:sz w:val="24"/>
          <w:szCs w:val="24"/>
        </w:rPr>
        <w:t>而毕业实习指导教师</w:t>
      </w:r>
      <w:r w:rsidR="00D9346D">
        <w:rPr>
          <w:rFonts w:hint="eastAsia"/>
          <w:sz w:val="24"/>
          <w:szCs w:val="24"/>
        </w:rPr>
        <w:t>自身的实践能力与素质</w:t>
      </w:r>
      <w:r w:rsidR="009A62A6" w:rsidRPr="00280CD3">
        <w:rPr>
          <w:rFonts w:hint="eastAsia"/>
          <w:sz w:val="24"/>
          <w:szCs w:val="24"/>
        </w:rPr>
        <w:t>是保障</w:t>
      </w:r>
      <w:r w:rsidR="009A62A6">
        <w:rPr>
          <w:rFonts w:hint="eastAsia"/>
          <w:sz w:val="24"/>
          <w:szCs w:val="24"/>
        </w:rPr>
        <w:t>毕业实习</w:t>
      </w:r>
      <w:r w:rsidR="00963519">
        <w:rPr>
          <w:rFonts w:hint="eastAsia"/>
          <w:sz w:val="24"/>
          <w:szCs w:val="24"/>
        </w:rPr>
        <w:t>教学效果好坏的前提。因此，各高校</w:t>
      </w:r>
      <w:r w:rsidR="009A62A6">
        <w:rPr>
          <w:rFonts w:hint="eastAsia"/>
          <w:sz w:val="24"/>
          <w:szCs w:val="24"/>
        </w:rPr>
        <w:t>均</w:t>
      </w:r>
      <w:r w:rsidRPr="00280CD3">
        <w:rPr>
          <w:rFonts w:hint="eastAsia"/>
          <w:sz w:val="24"/>
          <w:szCs w:val="24"/>
        </w:rPr>
        <w:t>采取</w:t>
      </w:r>
      <w:r w:rsidR="009A62A6">
        <w:rPr>
          <w:rFonts w:hint="eastAsia"/>
          <w:sz w:val="24"/>
          <w:szCs w:val="24"/>
        </w:rPr>
        <w:t>了</w:t>
      </w:r>
      <w:r w:rsidRPr="00280CD3">
        <w:rPr>
          <w:rFonts w:hint="eastAsia"/>
          <w:sz w:val="24"/>
          <w:szCs w:val="24"/>
        </w:rPr>
        <w:t>一定措施，以提升实践教学师资队伍的整体水平</w:t>
      </w:r>
      <w:r w:rsidR="009A62A6">
        <w:rPr>
          <w:rFonts w:hint="eastAsia"/>
          <w:sz w:val="24"/>
          <w:szCs w:val="24"/>
        </w:rPr>
        <w:t>，</w:t>
      </w:r>
      <w:r w:rsidRPr="00280CD3">
        <w:rPr>
          <w:rFonts w:hint="eastAsia"/>
          <w:sz w:val="24"/>
          <w:szCs w:val="24"/>
        </w:rPr>
        <w:t>加强对新进青年教师实践教学能力提高的培养，如举办学习班和专家讲座</w:t>
      </w:r>
      <w:r w:rsidR="00963519">
        <w:rPr>
          <w:rFonts w:hint="eastAsia"/>
          <w:sz w:val="24"/>
          <w:szCs w:val="24"/>
        </w:rPr>
        <w:t>等，或</w:t>
      </w:r>
      <w:r w:rsidRPr="00280CD3">
        <w:rPr>
          <w:rFonts w:hint="eastAsia"/>
          <w:sz w:val="24"/>
          <w:szCs w:val="24"/>
        </w:rPr>
        <w:t>鼓励并支持教师到工厂或设计院研究所学习进修，提高实践教学指导教师的业务知识水平和实践技能</w:t>
      </w:r>
      <w:r w:rsidR="00854F05">
        <w:rPr>
          <w:rFonts w:hint="eastAsia"/>
          <w:sz w:val="24"/>
          <w:szCs w:val="24"/>
        </w:rPr>
        <w:t>。</w:t>
      </w:r>
    </w:p>
    <w:p w:rsidR="00E61C19" w:rsidRPr="00280CD3" w:rsidRDefault="00854F05" w:rsidP="00280CD3">
      <w:pPr>
        <w:spacing w:line="360" w:lineRule="auto"/>
        <w:ind w:firstLineChars="236" w:firstLine="566"/>
        <w:rPr>
          <w:sz w:val="24"/>
          <w:szCs w:val="24"/>
        </w:rPr>
      </w:pPr>
      <w:r>
        <w:rPr>
          <w:rFonts w:hint="eastAsia"/>
          <w:sz w:val="24"/>
          <w:szCs w:val="24"/>
        </w:rPr>
        <w:t>但是</w:t>
      </w:r>
      <w:r w:rsidR="00963519">
        <w:rPr>
          <w:rFonts w:hint="eastAsia"/>
          <w:sz w:val="24"/>
          <w:szCs w:val="24"/>
        </w:rPr>
        <w:t>由于</w:t>
      </w:r>
      <w:r>
        <w:rPr>
          <w:rFonts w:hint="eastAsia"/>
          <w:sz w:val="24"/>
          <w:szCs w:val="24"/>
        </w:rPr>
        <w:t>给排水专业知识</w:t>
      </w:r>
      <w:r w:rsidR="00963519">
        <w:rPr>
          <w:rFonts w:hint="eastAsia"/>
          <w:sz w:val="24"/>
          <w:szCs w:val="24"/>
        </w:rPr>
        <w:t>更新速度快</w:t>
      </w:r>
      <w:r>
        <w:rPr>
          <w:rFonts w:hint="eastAsia"/>
          <w:sz w:val="24"/>
          <w:szCs w:val="24"/>
        </w:rPr>
        <w:t>，</w:t>
      </w:r>
      <w:r w:rsidR="00611217">
        <w:rPr>
          <w:rFonts w:hint="eastAsia"/>
          <w:sz w:val="24"/>
          <w:szCs w:val="24"/>
        </w:rPr>
        <w:t>新技术发展与水处理知识</w:t>
      </w:r>
      <w:r w:rsidR="00963519">
        <w:rPr>
          <w:rFonts w:hint="eastAsia"/>
          <w:sz w:val="24"/>
          <w:szCs w:val="24"/>
        </w:rPr>
        <w:t>更迭</w:t>
      </w:r>
      <w:r w:rsidR="00CD1C53">
        <w:rPr>
          <w:rFonts w:hint="eastAsia"/>
          <w:sz w:val="24"/>
          <w:szCs w:val="24"/>
        </w:rPr>
        <w:t>频繁，加之高校教师在实习</w:t>
      </w:r>
      <w:r w:rsidR="00963519">
        <w:rPr>
          <w:rFonts w:hint="eastAsia"/>
          <w:sz w:val="24"/>
          <w:szCs w:val="24"/>
        </w:rPr>
        <w:t>实践</w:t>
      </w:r>
      <w:r w:rsidR="00CD1C53">
        <w:rPr>
          <w:rFonts w:hint="eastAsia"/>
          <w:sz w:val="24"/>
          <w:szCs w:val="24"/>
        </w:rPr>
        <w:t>现场的</w:t>
      </w:r>
      <w:r w:rsidR="002B5EEF">
        <w:rPr>
          <w:rFonts w:hint="eastAsia"/>
          <w:sz w:val="24"/>
          <w:szCs w:val="24"/>
        </w:rPr>
        <w:t>知识相对</w:t>
      </w:r>
      <w:r w:rsidR="00963519">
        <w:rPr>
          <w:rFonts w:hint="eastAsia"/>
          <w:sz w:val="24"/>
          <w:szCs w:val="24"/>
        </w:rPr>
        <w:t>欠缺</w:t>
      </w:r>
      <w:r w:rsidR="002B5EEF">
        <w:rPr>
          <w:rFonts w:hint="eastAsia"/>
          <w:sz w:val="24"/>
          <w:szCs w:val="24"/>
        </w:rPr>
        <w:t>，影响了实习教学效果。在毕业实习现场教学过程中</w:t>
      </w:r>
      <w:r w:rsidR="001D247C">
        <w:rPr>
          <w:rFonts w:hint="eastAsia"/>
          <w:sz w:val="24"/>
          <w:szCs w:val="24"/>
        </w:rPr>
        <w:t>，要求指导教师了解与掌握毕业实习过程中遇到的问题，并提出可行的解决方案</w:t>
      </w:r>
      <w:r w:rsidR="00963519">
        <w:rPr>
          <w:rFonts w:hint="eastAsia"/>
          <w:sz w:val="24"/>
          <w:szCs w:val="24"/>
        </w:rPr>
        <w:t>，指导教师</w:t>
      </w:r>
      <w:r w:rsidR="001D247C">
        <w:rPr>
          <w:rFonts w:hint="eastAsia"/>
          <w:sz w:val="24"/>
          <w:szCs w:val="24"/>
        </w:rPr>
        <w:t>实践经验不足会限制实习效果的进一步提高</w:t>
      </w:r>
      <w:r w:rsidR="008177A5" w:rsidRPr="00280CD3">
        <w:rPr>
          <w:rFonts w:hint="eastAsia"/>
          <w:sz w:val="24"/>
          <w:szCs w:val="24"/>
        </w:rPr>
        <w:t>。</w:t>
      </w:r>
    </w:p>
    <w:p w:rsidR="001D247C" w:rsidRDefault="00611217" w:rsidP="001D247C">
      <w:pPr>
        <w:spacing w:line="360" w:lineRule="auto"/>
        <w:ind w:firstLineChars="236" w:firstLine="569"/>
        <w:rPr>
          <w:b/>
          <w:sz w:val="24"/>
          <w:szCs w:val="24"/>
        </w:rPr>
      </w:pPr>
      <w:r>
        <w:rPr>
          <w:rFonts w:hint="eastAsia"/>
          <w:b/>
          <w:sz w:val="24"/>
          <w:szCs w:val="24"/>
        </w:rPr>
        <w:t>3</w:t>
      </w:r>
      <w:r>
        <w:rPr>
          <w:rFonts w:hint="eastAsia"/>
          <w:b/>
          <w:sz w:val="24"/>
          <w:szCs w:val="24"/>
        </w:rPr>
        <w:t>、</w:t>
      </w:r>
      <w:r w:rsidR="003C12DD">
        <w:rPr>
          <w:rFonts w:hint="eastAsia"/>
          <w:b/>
          <w:sz w:val="24"/>
          <w:szCs w:val="24"/>
        </w:rPr>
        <w:t>实习效果要求</w:t>
      </w:r>
      <w:r w:rsidR="00D53AE0">
        <w:rPr>
          <w:rFonts w:hint="eastAsia"/>
          <w:b/>
          <w:sz w:val="24"/>
          <w:szCs w:val="24"/>
        </w:rPr>
        <w:t>不断</w:t>
      </w:r>
      <w:r w:rsidR="003C12DD">
        <w:rPr>
          <w:rFonts w:hint="eastAsia"/>
          <w:b/>
          <w:sz w:val="24"/>
          <w:szCs w:val="24"/>
        </w:rPr>
        <w:t>提高，而</w:t>
      </w:r>
      <w:r w:rsidR="00E61C19" w:rsidRPr="003C12DD">
        <w:rPr>
          <w:rFonts w:hint="eastAsia"/>
          <w:b/>
          <w:sz w:val="24"/>
          <w:szCs w:val="24"/>
        </w:rPr>
        <w:t>教学</w:t>
      </w:r>
      <w:r w:rsidR="003C12DD">
        <w:rPr>
          <w:rFonts w:hint="eastAsia"/>
          <w:b/>
          <w:sz w:val="24"/>
          <w:szCs w:val="24"/>
        </w:rPr>
        <w:t>方式受限</w:t>
      </w:r>
    </w:p>
    <w:p w:rsidR="002B5EEF" w:rsidRDefault="00303C2E" w:rsidP="00303C2E">
      <w:pPr>
        <w:spacing w:line="360" w:lineRule="auto"/>
        <w:ind w:firstLineChars="236" w:firstLine="566"/>
        <w:rPr>
          <w:sz w:val="24"/>
          <w:szCs w:val="24"/>
        </w:rPr>
      </w:pPr>
      <w:r>
        <w:rPr>
          <w:sz w:val="24"/>
          <w:szCs w:val="24"/>
        </w:rPr>
        <w:t>我校</w:t>
      </w:r>
      <w:r w:rsidR="002B5EEF" w:rsidRPr="001D247C">
        <w:rPr>
          <w:sz w:val="24"/>
          <w:szCs w:val="24"/>
        </w:rPr>
        <w:t>要求学生通过毕业实习</w:t>
      </w:r>
      <w:r>
        <w:rPr>
          <w:sz w:val="24"/>
          <w:szCs w:val="24"/>
        </w:rPr>
        <w:t>教学</w:t>
      </w:r>
      <w:r w:rsidR="002B5EEF" w:rsidRPr="001D247C">
        <w:rPr>
          <w:sz w:val="24"/>
          <w:szCs w:val="24"/>
        </w:rPr>
        <w:t>活动</w:t>
      </w:r>
      <w:r w:rsidR="002B5EEF" w:rsidRPr="001D247C">
        <w:rPr>
          <w:rFonts w:hint="eastAsia"/>
          <w:sz w:val="24"/>
          <w:szCs w:val="24"/>
        </w:rPr>
        <w:t>，</w:t>
      </w:r>
      <w:r w:rsidR="002B5EEF" w:rsidRPr="001D247C">
        <w:rPr>
          <w:sz w:val="24"/>
          <w:szCs w:val="24"/>
        </w:rPr>
        <w:t>能够对</w:t>
      </w:r>
      <w:r w:rsidR="001D247C">
        <w:rPr>
          <w:sz w:val="24"/>
          <w:szCs w:val="24"/>
        </w:rPr>
        <w:t>给排水专业学习的知识进行理解与消化</w:t>
      </w:r>
      <w:r>
        <w:rPr>
          <w:rFonts w:hint="eastAsia"/>
          <w:sz w:val="24"/>
          <w:szCs w:val="24"/>
        </w:rPr>
        <w:t>，</w:t>
      </w:r>
      <w:r>
        <w:rPr>
          <w:sz w:val="24"/>
          <w:szCs w:val="24"/>
        </w:rPr>
        <w:t>并进一步提高学生的综合</w:t>
      </w:r>
      <w:r w:rsidR="00996868">
        <w:rPr>
          <w:sz w:val="24"/>
          <w:szCs w:val="24"/>
        </w:rPr>
        <w:t>应用</w:t>
      </w:r>
      <w:r>
        <w:rPr>
          <w:sz w:val="24"/>
          <w:szCs w:val="24"/>
        </w:rPr>
        <w:t>能力</w:t>
      </w:r>
      <w:r w:rsidR="001D247C">
        <w:rPr>
          <w:rFonts w:hint="eastAsia"/>
          <w:sz w:val="24"/>
          <w:szCs w:val="24"/>
        </w:rPr>
        <w:t>。</w:t>
      </w:r>
      <w:r w:rsidR="00996868">
        <w:rPr>
          <w:rFonts w:hint="eastAsia"/>
          <w:sz w:val="24"/>
          <w:szCs w:val="24"/>
        </w:rPr>
        <w:t>我校毕业实习</w:t>
      </w:r>
      <w:r>
        <w:rPr>
          <w:rFonts w:hint="eastAsia"/>
          <w:sz w:val="24"/>
          <w:szCs w:val="24"/>
        </w:rPr>
        <w:t>教学目标有：①</w:t>
      </w:r>
      <w:r w:rsidR="002B5EEF" w:rsidRPr="00303C2E">
        <w:rPr>
          <w:rFonts w:hint="eastAsia"/>
          <w:sz w:val="24"/>
          <w:szCs w:val="24"/>
        </w:rPr>
        <w:t>培养学生正确的表述给水排水工程问题以及针对复杂给水排水工程问题设计解决方案的能力</w:t>
      </w:r>
      <w:r>
        <w:rPr>
          <w:rFonts w:hint="eastAsia"/>
          <w:sz w:val="24"/>
          <w:szCs w:val="24"/>
        </w:rPr>
        <w:t>；②</w:t>
      </w:r>
      <w:r w:rsidR="002B5EEF" w:rsidRPr="00303C2E">
        <w:rPr>
          <w:rFonts w:hint="eastAsia"/>
          <w:sz w:val="24"/>
          <w:szCs w:val="24"/>
        </w:rPr>
        <w:t>培养学生运用现代工程工具和信息技术工具，获取专业信息知识解决复杂工程问题的能力</w:t>
      </w:r>
      <w:r w:rsidR="00D53AE0">
        <w:rPr>
          <w:rFonts w:hint="eastAsia"/>
          <w:sz w:val="24"/>
          <w:szCs w:val="24"/>
        </w:rPr>
        <w:t>；③</w:t>
      </w:r>
      <w:r w:rsidR="002B5EEF" w:rsidRPr="00303C2E">
        <w:rPr>
          <w:rFonts w:hint="eastAsia"/>
          <w:sz w:val="24"/>
          <w:szCs w:val="24"/>
        </w:rPr>
        <w:t>拓宽专业视野，熟悉水厂的运行管理体制，培养学生应用所学专业</w:t>
      </w:r>
      <w:r w:rsidR="00F955AD">
        <w:rPr>
          <w:rFonts w:hint="eastAsia"/>
          <w:sz w:val="24"/>
          <w:szCs w:val="24"/>
        </w:rPr>
        <w:t>知识</w:t>
      </w:r>
      <w:r w:rsidR="002B5EEF" w:rsidRPr="00303C2E">
        <w:rPr>
          <w:rFonts w:hint="eastAsia"/>
          <w:sz w:val="24"/>
          <w:szCs w:val="24"/>
        </w:rPr>
        <w:t>对相关设施运行状况进行科学分析的能力。</w:t>
      </w:r>
    </w:p>
    <w:p w:rsidR="00D53AE0" w:rsidRPr="00D53AE0" w:rsidRDefault="00D53AE0" w:rsidP="00303C2E">
      <w:pPr>
        <w:spacing w:line="360" w:lineRule="auto"/>
        <w:ind w:firstLineChars="236" w:firstLine="566"/>
        <w:rPr>
          <w:sz w:val="24"/>
          <w:szCs w:val="24"/>
        </w:rPr>
      </w:pPr>
      <w:r>
        <w:rPr>
          <w:rFonts w:hint="eastAsia"/>
          <w:sz w:val="24"/>
          <w:szCs w:val="24"/>
        </w:rPr>
        <w:t>教学目标对毕业实习的要求</w:t>
      </w:r>
      <w:r w:rsidR="006B340E">
        <w:rPr>
          <w:rFonts w:hint="eastAsia"/>
          <w:sz w:val="24"/>
          <w:szCs w:val="24"/>
        </w:rPr>
        <w:t>提高，但由于</w:t>
      </w:r>
      <w:r w:rsidR="002A6FAE">
        <w:rPr>
          <w:rFonts w:hint="eastAsia"/>
          <w:sz w:val="24"/>
          <w:szCs w:val="24"/>
        </w:rPr>
        <w:t>如前所述的</w:t>
      </w:r>
      <w:r w:rsidR="005020FB">
        <w:rPr>
          <w:rFonts w:hint="eastAsia"/>
          <w:sz w:val="24"/>
          <w:szCs w:val="24"/>
        </w:rPr>
        <w:t>实习单位限制</w:t>
      </w:r>
      <w:r w:rsidR="00F955AD">
        <w:rPr>
          <w:rFonts w:hint="eastAsia"/>
          <w:sz w:val="24"/>
          <w:szCs w:val="24"/>
        </w:rPr>
        <w:t>等原因</w:t>
      </w:r>
      <w:r w:rsidR="005020FB">
        <w:rPr>
          <w:rFonts w:hint="eastAsia"/>
          <w:sz w:val="24"/>
          <w:szCs w:val="24"/>
        </w:rPr>
        <w:t>，难以在</w:t>
      </w:r>
      <w:r w:rsidR="00174BB1">
        <w:rPr>
          <w:rFonts w:hint="eastAsia"/>
          <w:sz w:val="24"/>
          <w:szCs w:val="24"/>
        </w:rPr>
        <w:t>毕业</w:t>
      </w:r>
      <w:r w:rsidR="00F955AD">
        <w:rPr>
          <w:rFonts w:hint="eastAsia"/>
          <w:sz w:val="24"/>
          <w:szCs w:val="24"/>
        </w:rPr>
        <w:t>实习</w:t>
      </w:r>
      <w:r w:rsidR="00174BB1">
        <w:rPr>
          <w:rFonts w:hint="eastAsia"/>
          <w:sz w:val="24"/>
          <w:szCs w:val="24"/>
        </w:rPr>
        <w:t>单位开展深入的实习</w:t>
      </w:r>
      <w:r w:rsidR="00F955AD">
        <w:rPr>
          <w:rFonts w:hint="eastAsia"/>
          <w:sz w:val="24"/>
          <w:szCs w:val="24"/>
        </w:rPr>
        <w:t>教学活动</w:t>
      </w:r>
      <w:r w:rsidR="00174BB1">
        <w:rPr>
          <w:rFonts w:hint="eastAsia"/>
          <w:sz w:val="24"/>
          <w:szCs w:val="24"/>
        </w:rPr>
        <w:t>。</w:t>
      </w:r>
      <w:r w:rsidR="00A8797F">
        <w:rPr>
          <w:rFonts w:hint="eastAsia"/>
          <w:sz w:val="24"/>
          <w:szCs w:val="24"/>
        </w:rPr>
        <w:t>毕业实习教学活动往往以现场走</w:t>
      </w:r>
      <w:r w:rsidR="00A8797F">
        <w:rPr>
          <w:rFonts w:hint="eastAsia"/>
          <w:sz w:val="24"/>
          <w:szCs w:val="24"/>
        </w:rPr>
        <w:lastRenderedPageBreak/>
        <w:t>马观花式的参观为主，对水厂的运行参数与管理不能进行深入的学习</w:t>
      </w:r>
      <w:r w:rsidR="00F955AD">
        <w:rPr>
          <w:rFonts w:hint="eastAsia"/>
          <w:sz w:val="24"/>
          <w:szCs w:val="24"/>
        </w:rPr>
        <w:t>与实地操作</w:t>
      </w:r>
      <w:r w:rsidR="00B2189B">
        <w:rPr>
          <w:rFonts w:hint="eastAsia"/>
          <w:sz w:val="24"/>
          <w:szCs w:val="24"/>
        </w:rPr>
        <w:t>。单一的毕业实习教学模式限制了实习效果的提升，难以实现对教学目标的支撑。</w:t>
      </w:r>
    </w:p>
    <w:p w:rsidR="003C12DD" w:rsidRPr="003C12DD" w:rsidRDefault="003C12DD" w:rsidP="003374DD">
      <w:pPr>
        <w:spacing w:beforeLines="50" w:afterLines="50"/>
        <w:outlineLvl w:val="0"/>
        <w:rPr>
          <w:rFonts w:ascii="黑体" w:eastAsia="黑体" w:hAnsi="黑体"/>
          <w:sz w:val="24"/>
          <w:szCs w:val="24"/>
        </w:rPr>
      </w:pPr>
      <w:r w:rsidRPr="003C12DD">
        <w:rPr>
          <w:rFonts w:ascii="黑体" w:eastAsia="黑体" w:hAnsi="黑体" w:hint="eastAsia"/>
          <w:sz w:val="24"/>
          <w:szCs w:val="24"/>
        </w:rPr>
        <w:t>三、毕业实习教学效果持续改进措施</w:t>
      </w:r>
    </w:p>
    <w:p w:rsidR="003C12DD" w:rsidRPr="00195516" w:rsidRDefault="00B2189B" w:rsidP="00195516">
      <w:pPr>
        <w:spacing w:line="360" w:lineRule="auto"/>
        <w:ind w:firstLineChars="236" w:firstLine="566"/>
        <w:rPr>
          <w:sz w:val="24"/>
          <w:szCs w:val="24"/>
        </w:rPr>
      </w:pPr>
      <w:r w:rsidRPr="00195516">
        <w:rPr>
          <w:sz w:val="24"/>
          <w:szCs w:val="24"/>
        </w:rPr>
        <w:t>以问题为导向</w:t>
      </w:r>
      <w:r w:rsidRPr="00195516">
        <w:rPr>
          <w:rFonts w:hint="eastAsia"/>
          <w:sz w:val="24"/>
          <w:szCs w:val="24"/>
        </w:rPr>
        <w:t>，</w:t>
      </w:r>
      <w:r w:rsidRPr="00195516">
        <w:rPr>
          <w:sz w:val="24"/>
          <w:szCs w:val="24"/>
        </w:rPr>
        <w:t>针对毕业实习教学活动中存在的问题</w:t>
      </w:r>
      <w:r w:rsidRPr="00195516">
        <w:rPr>
          <w:rFonts w:hint="eastAsia"/>
          <w:sz w:val="24"/>
          <w:szCs w:val="24"/>
        </w:rPr>
        <w:t>，</w:t>
      </w:r>
      <w:r w:rsidR="00B40C56" w:rsidRPr="00195516">
        <w:rPr>
          <w:rFonts w:hint="eastAsia"/>
          <w:sz w:val="24"/>
          <w:szCs w:val="24"/>
        </w:rPr>
        <w:t>我校开展了</w:t>
      </w:r>
      <w:r w:rsidR="00AB2B31">
        <w:rPr>
          <w:rFonts w:hint="eastAsia"/>
          <w:sz w:val="24"/>
          <w:szCs w:val="24"/>
        </w:rPr>
        <w:t>针对性</w:t>
      </w:r>
      <w:r w:rsidR="00B40C56" w:rsidRPr="00195516">
        <w:rPr>
          <w:rFonts w:hint="eastAsia"/>
          <w:sz w:val="24"/>
          <w:szCs w:val="24"/>
        </w:rPr>
        <w:t>的毕业实习教学改革，取得了明显的</w:t>
      </w:r>
      <w:r w:rsidR="00195516">
        <w:rPr>
          <w:rFonts w:hint="eastAsia"/>
          <w:sz w:val="24"/>
          <w:szCs w:val="24"/>
        </w:rPr>
        <w:t>教学</w:t>
      </w:r>
      <w:r w:rsidR="00B40C56" w:rsidRPr="00195516">
        <w:rPr>
          <w:rFonts w:hint="eastAsia"/>
          <w:sz w:val="24"/>
          <w:szCs w:val="24"/>
        </w:rPr>
        <w:t>效果，提升了毕业实习教学质量。教学改革的思路为</w:t>
      </w:r>
      <w:r w:rsidR="00D00BEC">
        <w:rPr>
          <w:rFonts w:hint="eastAsia"/>
          <w:sz w:val="24"/>
          <w:szCs w:val="24"/>
        </w:rPr>
        <w:t>在拓展</w:t>
      </w:r>
      <w:r w:rsidR="00AB2B31">
        <w:rPr>
          <w:rFonts w:hint="eastAsia"/>
          <w:sz w:val="24"/>
          <w:szCs w:val="24"/>
        </w:rPr>
        <w:t>巩固</w:t>
      </w:r>
      <w:r w:rsidR="00D00BEC">
        <w:rPr>
          <w:rFonts w:hint="eastAsia"/>
          <w:sz w:val="24"/>
          <w:szCs w:val="24"/>
        </w:rPr>
        <w:t>教学实习基地的基础上，通过问题导向性实习、双导师制、加强工程图纸</w:t>
      </w:r>
      <w:r w:rsidR="00AB2B31">
        <w:rPr>
          <w:rFonts w:hint="eastAsia"/>
          <w:sz w:val="24"/>
          <w:szCs w:val="24"/>
        </w:rPr>
        <w:t>实习</w:t>
      </w:r>
      <w:r w:rsidR="00D00BEC">
        <w:rPr>
          <w:rFonts w:hint="eastAsia"/>
          <w:sz w:val="24"/>
          <w:szCs w:val="24"/>
        </w:rPr>
        <w:t>关联等</w:t>
      </w:r>
      <w:r w:rsidR="00AB2B31">
        <w:rPr>
          <w:rFonts w:hint="eastAsia"/>
          <w:sz w:val="24"/>
          <w:szCs w:val="24"/>
        </w:rPr>
        <w:t>多种</w:t>
      </w:r>
      <w:r w:rsidR="00D00BEC">
        <w:rPr>
          <w:rFonts w:hint="eastAsia"/>
          <w:sz w:val="24"/>
          <w:szCs w:val="24"/>
        </w:rPr>
        <w:t>方式，建立学生多维度参与毕业实习的</w:t>
      </w:r>
      <w:r w:rsidR="00AB2B31">
        <w:rPr>
          <w:rFonts w:hint="eastAsia"/>
          <w:sz w:val="24"/>
          <w:szCs w:val="24"/>
        </w:rPr>
        <w:t>教学方法</w:t>
      </w:r>
      <w:r w:rsidR="00D00BEC">
        <w:rPr>
          <w:rFonts w:hint="eastAsia"/>
          <w:sz w:val="24"/>
          <w:szCs w:val="24"/>
        </w:rPr>
        <w:t>，让学生在实习中学习、思考、成长，从而</w:t>
      </w:r>
      <w:r w:rsidR="00AB2B31">
        <w:rPr>
          <w:rFonts w:hint="eastAsia"/>
          <w:sz w:val="24"/>
          <w:szCs w:val="24"/>
        </w:rPr>
        <w:t>全方面的</w:t>
      </w:r>
      <w:r w:rsidR="00D00BEC">
        <w:rPr>
          <w:rFonts w:hint="eastAsia"/>
          <w:sz w:val="24"/>
          <w:szCs w:val="24"/>
        </w:rPr>
        <w:t>提高</w:t>
      </w:r>
      <w:r w:rsidR="00AB2B31">
        <w:rPr>
          <w:rFonts w:hint="eastAsia"/>
          <w:sz w:val="24"/>
          <w:szCs w:val="24"/>
        </w:rPr>
        <w:t>了</w:t>
      </w:r>
      <w:r w:rsidR="00D00BEC">
        <w:rPr>
          <w:rFonts w:hint="eastAsia"/>
          <w:sz w:val="24"/>
          <w:szCs w:val="24"/>
        </w:rPr>
        <w:t>毕业实习教学效果。</w:t>
      </w:r>
    </w:p>
    <w:p w:rsidR="00F142DD" w:rsidRPr="00B2189B" w:rsidRDefault="00564D69" w:rsidP="00B2189B">
      <w:pPr>
        <w:spacing w:line="360" w:lineRule="auto"/>
        <w:ind w:firstLineChars="236" w:firstLine="569"/>
        <w:rPr>
          <w:b/>
          <w:sz w:val="24"/>
          <w:szCs w:val="24"/>
        </w:rPr>
      </w:pPr>
      <w:r w:rsidRPr="00B2189B">
        <w:rPr>
          <w:rFonts w:hint="eastAsia"/>
          <w:b/>
          <w:sz w:val="24"/>
          <w:szCs w:val="24"/>
        </w:rPr>
        <w:t>1</w:t>
      </w:r>
      <w:r w:rsidRPr="00B2189B">
        <w:rPr>
          <w:rFonts w:hint="eastAsia"/>
          <w:b/>
          <w:sz w:val="24"/>
          <w:szCs w:val="24"/>
        </w:rPr>
        <w:t>、</w:t>
      </w:r>
      <w:r w:rsidR="00F142DD" w:rsidRPr="00B2189B">
        <w:rPr>
          <w:rFonts w:hint="eastAsia"/>
          <w:b/>
          <w:sz w:val="24"/>
          <w:szCs w:val="24"/>
        </w:rPr>
        <w:t>建立稳定的实习基地</w:t>
      </w:r>
    </w:p>
    <w:p w:rsidR="00C135C7" w:rsidRDefault="00C135C7" w:rsidP="00C94B53">
      <w:pPr>
        <w:spacing w:line="360" w:lineRule="auto"/>
        <w:ind w:firstLineChars="236" w:firstLine="566"/>
        <w:rPr>
          <w:sz w:val="24"/>
          <w:szCs w:val="24"/>
        </w:rPr>
      </w:pPr>
      <w:r>
        <w:rPr>
          <w:rFonts w:hint="eastAsia"/>
          <w:sz w:val="24"/>
          <w:szCs w:val="24"/>
        </w:rPr>
        <w:t>毕业实习教学活动应依托水平较高的实习基地方能</w:t>
      </w:r>
      <w:r w:rsidR="00655D4F">
        <w:rPr>
          <w:rFonts w:hint="eastAsia"/>
          <w:sz w:val="24"/>
          <w:szCs w:val="24"/>
        </w:rPr>
        <w:t>顺利</w:t>
      </w:r>
      <w:r>
        <w:rPr>
          <w:rFonts w:hint="eastAsia"/>
          <w:sz w:val="24"/>
          <w:szCs w:val="24"/>
        </w:rPr>
        <w:t>开展</w:t>
      </w:r>
      <w:r w:rsidR="00F142DD" w:rsidRPr="00C94B53">
        <w:rPr>
          <w:rFonts w:hint="eastAsia"/>
          <w:sz w:val="24"/>
          <w:szCs w:val="24"/>
        </w:rPr>
        <w:t>，</w:t>
      </w:r>
      <w:r>
        <w:rPr>
          <w:rFonts w:hint="eastAsia"/>
          <w:sz w:val="24"/>
          <w:szCs w:val="24"/>
        </w:rPr>
        <w:t>但是由于给排水行业的特殊性，给排水企业对生产安全要求极高，阻碍了毕业实习内容的</w:t>
      </w:r>
      <w:r w:rsidR="003051C9">
        <w:rPr>
          <w:rFonts w:hint="eastAsia"/>
          <w:sz w:val="24"/>
          <w:szCs w:val="24"/>
        </w:rPr>
        <w:t>深入</w:t>
      </w:r>
      <w:r>
        <w:rPr>
          <w:rFonts w:hint="eastAsia"/>
          <w:sz w:val="24"/>
          <w:szCs w:val="24"/>
        </w:rPr>
        <w:t>拓展</w:t>
      </w:r>
      <w:r w:rsidR="003051C9">
        <w:rPr>
          <w:rFonts w:hint="eastAsia"/>
          <w:sz w:val="24"/>
          <w:szCs w:val="24"/>
        </w:rPr>
        <w:t>。</w:t>
      </w:r>
      <w:r w:rsidR="00655D4F" w:rsidRPr="00B8574A">
        <w:rPr>
          <w:rFonts w:hint="eastAsia"/>
          <w:sz w:val="24"/>
          <w:szCs w:val="24"/>
        </w:rPr>
        <w:t>因此</w:t>
      </w:r>
      <w:r w:rsidR="003051C9" w:rsidRPr="00B8574A">
        <w:rPr>
          <w:rFonts w:hint="eastAsia"/>
          <w:sz w:val="24"/>
          <w:szCs w:val="24"/>
        </w:rPr>
        <w:t>以专业教学需要为出发点，</w:t>
      </w:r>
      <w:r w:rsidR="00F142DD" w:rsidRPr="00B8574A">
        <w:rPr>
          <w:rFonts w:hint="eastAsia"/>
          <w:sz w:val="24"/>
          <w:szCs w:val="24"/>
        </w:rPr>
        <w:t>建立稳固的实习基地对于</w:t>
      </w:r>
      <w:r w:rsidRPr="00B8574A">
        <w:rPr>
          <w:rFonts w:hint="eastAsia"/>
          <w:sz w:val="24"/>
          <w:szCs w:val="24"/>
        </w:rPr>
        <w:t>毕业实习教学</w:t>
      </w:r>
      <w:r w:rsidR="00F142DD" w:rsidRPr="00B8574A">
        <w:rPr>
          <w:rFonts w:hint="eastAsia"/>
          <w:sz w:val="24"/>
          <w:szCs w:val="24"/>
        </w:rPr>
        <w:t>而言</w:t>
      </w:r>
      <w:r w:rsidRPr="00B8574A">
        <w:rPr>
          <w:rFonts w:hint="eastAsia"/>
          <w:sz w:val="24"/>
          <w:szCs w:val="24"/>
        </w:rPr>
        <w:t>显得日益重要</w:t>
      </w:r>
      <w:r w:rsidR="00F142DD" w:rsidRPr="00B8574A">
        <w:rPr>
          <w:rFonts w:hint="eastAsia"/>
          <w:sz w:val="24"/>
          <w:szCs w:val="24"/>
        </w:rPr>
        <w:t>。</w:t>
      </w:r>
    </w:p>
    <w:p w:rsidR="00175F39" w:rsidRDefault="00DB333D" w:rsidP="00175F39">
      <w:pPr>
        <w:spacing w:line="360" w:lineRule="auto"/>
        <w:ind w:firstLineChars="236" w:firstLine="566"/>
        <w:rPr>
          <w:sz w:val="24"/>
          <w:szCs w:val="24"/>
        </w:rPr>
      </w:pPr>
      <w:r>
        <w:rPr>
          <w:rFonts w:hint="eastAsia"/>
          <w:sz w:val="24"/>
          <w:szCs w:val="24"/>
        </w:rPr>
        <w:t>我校采用多种方式积极开拓校外实习基地，依托稳定的实习基地</w:t>
      </w:r>
      <w:r w:rsidR="00C74597">
        <w:rPr>
          <w:rFonts w:hint="eastAsia"/>
          <w:sz w:val="24"/>
          <w:szCs w:val="24"/>
        </w:rPr>
        <w:t>进行毕业实习教学，保障了毕业实习教学质量。首先，</w:t>
      </w:r>
      <w:r w:rsidR="00A65246">
        <w:rPr>
          <w:rFonts w:hint="eastAsia"/>
          <w:sz w:val="24"/>
          <w:szCs w:val="24"/>
        </w:rPr>
        <w:t>依托</w:t>
      </w:r>
      <w:r w:rsidR="00C74597">
        <w:rPr>
          <w:rFonts w:hint="eastAsia"/>
          <w:sz w:val="24"/>
          <w:szCs w:val="24"/>
        </w:rPr>
        <w:t>我校在西北地区的给排水专业优势，</w:t>
      </w:r>
      <w:r w:rsidR="00A65246">
        <w:rPr>
          <w:rFonts w:hint="eastAsia"/>
          <w:sz w:val="24"/>
          <w:szCs w:val="24"/>
        </w:rPr>
        <w:t>加大与各</w:t>
      </w:r>
      <w:r w:rsidR="00B8574A">
        <w:rPr>
          <w:rFonts w:hint="eastAsia"/>
          <w:sz w:val="24"/>
          <w:szCs w:val="24"/>
        </w:rPr>
        <w:t>实习</w:t>
      </w:r>
      <w:r w:rsidR="00A65246">
        <w:rPr>
          <w:rFonts w:hint="eastAsia"/>
          <w:sz w:val="24"/>
          <w:szCs w:val="24"/>
        </w:rPr>
        <w:t>单位校友的联系，通过校友与实习单位沟通，签订实习基地共建协议</w:t>
      </w:r>
      <w:r w:rsidR="006C0624">
        <w:rPr>
          <w:rFonts w:hint="eastAsia"/>
          <w:sz w:val="24"/>
          <w:szCs w:val="24"/>
        </w:rPr>
        <w:t>；</w:t>
      </w:r>
      <w:r w:rsidR="00A65246">
        <w:rPr>
          <w:rFonts w:hint="eastAsia"/>
          <w:sz w:val="24"/>
          <w:szCs w:val="24"/>
        </w:rPr>
        <w:t>其次，依托学校在给排水专业方向的学术水平，</w:t>
      </w:r>
      <w:r w:rsidR="006C0624">
        <w:rPr>
          <w:rFonts w:hint="eastAsia"/>
          <w:sz w:val="24"/>
          <w:szCs w:val="24"/>
        </w:rPr>
        <w:t>加大与实习单位的技术交流</w:t>
      </w:r>
      <w:r w:rsidR="004413BA">
        <w:rPr>
          <w:rFonts w:hint="eastAsia"/>
          <w:sz w:val="24"/>
          <w:szCs w:val="24"/>
        </w:rPr>
        <w:t>，切实为企业服务。在技术交流过程中，实现实习基地的建设与管理</w:t>
      </w:r>
      <w:r w:rsidR="006C0624">
        <w:rPr>
          <w:rFonts w:hint="eastAsia"/>
          <w:sz w:val="24"/>
          <w:szCs w:val="24"/>
        </w:rPr>
        <w:t>；</w:t>
      </w:r>
      <w:r w:rsidR="004413BA">
        <w:rPr>
          <w:rFonts w:hint="eastAsia"/>
          <w:sz w:val="24"/>
          <w:szCs w:val="24"/>
        </w:rPr>
        <w:t>另外，专业</w:t>
      </w:r>
      <w:r w:rsidR="006C0624">
        <w:rPr>
          <w:rFonts w:hint="eastAsia"/>
          <w:sz w:val="24"/>
          <w:szCs w:val="24"/>
        </w:rPr>
        <w:t>教师在社会技术服务中注重校外实习基地的建设</w:t>
      </w:r>
      <w:r w:rsidR="004413BA">
        <w:rPr>
          <w:rFonts w:hint="eastAsia"/>
          <w:sz w:val="24"/>
          <w:szCs w:val="24"/>
        </w:rPr>
        <w:t>，技术服务过程中建立校外实习基地</w:t>
      </w:r>
      <w:r w:rsidR="006C0624">
        <w:rPr>
          <w:rFonts w:hint="eastAsia"/>
          <w:sz w:val="24"/>
          <w:szCs w:val="24"/>
        </w:rPr>
        <w:t>。</w:t>
      </w:r>
      <w:r w:rsidR="004413BA">
        <w:rPr>
          <w:rFonts w:hint="eastAsia"/>
          <w:sz w:val="24"/>
          <w:szCs w:val="24"/>
        </w:rPr>
        <w:t>在学校和各校外</w:t>
      </w:r>
      <w:r w:rsidR="00B8574A">
        <w:rPr>
          <w:rFonts w:hint="eastAsia"/>
          <w:sz w:val="24"/>
          <w:szCs w:val="24"/>
        </w:rPr>
        <w:t>实习</w:t>
      </w:r>
      <w:r w:rsidR="004413BA">
        <w:rPr>
          <w:rFonts w:hint="eastAsia"/>
          <w:sz w:val="24"/>
          <w:szCs w:val="24"/>
        </w:rPr>
        <w:t>单位的支持下</w:t>
      </w:r>
      <w:r w:rsidR="00175F39">
        <w:rPr>
          <w:rFonts w:hint="eastAsia"/>
          <w:sz w:val="24"/>
          <w:szCs w:val="24"/>
        </w:rPr>
        <w:t>，我校在</w:t>
      </w:r>
      <w:r w:rsidR="00175F39" w:rsidRPr="00DB1A13">
        <w:rPr>
          <w:rFonts w:hint="eastAsia"/>
          <w:sz w:val="24"/>
          <w:szCs w:val="24"/>
        </w:rPr>
        <w:t>兰州城市供水（集团）有限公司</w:t>
      </w:r>
      <w:r w:rsidR="00175F39">
        <w:rPr>
          <w:rFonts w:hint="eastAsia"/>
          <w:sz w:val="24"/>
          <w:szCs w:val="24"/>
        </w:rPr>
        <w:t>、</w:t>
      </w:r>
      <w:r w:rsidR="00175F39" w:rsidRPr="00175F39">
        <w:rPr>
          <w:rFonts w:hint="eastAsia"/>
          <w:sz w:val="24"/>
          <w:szCs w:val="24"/>
        </w:rPr>
        <w:t>中国中铁一局集团市政环保工程有限公司</w:t>
      </w:r>
      <w:r w:rsidR="00175F39">
        <w:rPr>
          <w:rFonts w:hint="eastAsia"/>
          <w:sz w:val="24"/>
          <w:szCs w:val="24"/>
        </w:rPr>
        <w:t>、</w:t>
      </w:r>
      <w:r w:rsidR="00175F39" w:rsidRPr="00175F39">
        <w:rPr>
          <w:rFonts w:hint="eastAsia"/>
          <w:sz w:val="24"/>
          <w:szCs w:val="24"/>
        </w:rPr>
        <w:t>兰州建设投资</w:t>
      </w:r>
      <w:r w:rsidR="00175F39" w:rsidRPr="00175F39">
        <w:rPr>
          <w:rFonts w:hint="eastAsia"/>
          <w:sz w:val="24"/>
          <w:szCs w:val="24"/>
        </w:rPr>
        <w:t>(</w:t>
      </w:r>
      <w:r w:rsidR="00175F39" w:rsidRPr="00175F39">
        <w:rPr>
          <w:rFonts w:hint="eastAsia"/>
          <w:sz w:val="24"/>
          <w:szCs w:val="24"/>
        </w:rPr>
        <w:t>控股</w:t>
      </w:r>
      <w:r w:rsidR="00175F39" w:rsidRPr="00175F39">
        <w:rPr>
          <w:rFonts w:hint="eastAsia"/>
          <w:sz w:val="24"/>
          <w:szCs w:val="24"/>
        </w:rPr>
        <w:t>)</w:t>
      </w:r>
      <w:r w:rsidR="00175F39" w:rsidRPr="00175F39">
        <w:rPr>
          <w:rFonts w:hint="eastAsia"/>
          <w:sz w:val="24"/>
          <w:szCs w:val="24"/>
        </w:rPr>
        <w:t>集团有限公司</w:t>
      </w:r>
      <w:r w:rsidR="00175F39">
        <w:rPr>
          <w:rFonts w:hint="eastAsia"/>
          <w:sz w:val="24"/>
          <w:szCs w:val="24"/>
        </w:rPr>
        <w:t>、</w:t>
      </w:r>
      <w:r w:rsidR="00175F39" w:rsidRPr="00DB1A13">
        <w:rPr>
          <w:rFonts w:hint="eastAsia"/>
          <w:sz w:val="24"/>
          <w:szCs w:val="24"/>
        </w:rPr>
        <w:t>白银市城市综合管廊管理有限公司</w:t>
      </w:r>
      <w:r w:rsidR="00175F39">
        <w:rPr>
          <w:rFonts w:hint="eastAsia"/>
          <w:sz w:val="24"/>
          <w:szCs w:val="24"/>
        </w:rPr>
        <w:t>等多家单位建立</w:t>
      </w:r>
      <w:r w:rsidR="00B8574A">
        <w:rPr>
          <w:rFonts w:hint="eastAsia"/>
          <w:sz w:val="24"/>
          <w:szCs w:val="24"/>
        </w:rPr>
        <w:t>了</w:t>
      </w:r>
      <w:r w:rsidR="00175F39">
        <w:rPr>
          <w:rFonts w:hint="eastAsia"/>
          <w:sz w:val="24"/>
          <w:szCs w:val="24"/>
        </w:rPr>
        <w:t>稳定的校外实习基地，</w:t>
      </w:r>
      <w:r w:rsidR="004B6644">
        <w:rPr>
          <w:rFonts w:hint="eastAsia"/>
          <w:sz w:val="24"/>
          <w:szCs w:val="24"/>
        </w:rPr>
        <w:t>为毕业实习的</w:t>
      </w:r>
      <w:r w:rsidR="00B8574A">
        <w:rPr>
          <w:rFonts w:hint="eastAsia"/>
          <w:sz w:val="24"/>
          <w:szCs w:val="24"/>
        </w:rPr>
        <w:t>顺利</w:t>
      </w:r>
      <w:r w:rsidR="004B6644">
        <w:rPr>
          <w:rFonts w:hint="eastAsia"/>
          <w:sz w:val="24"/>
          <w:szCs w:val="24"/>
        </w:rPr>
        <w:t>开展提供保障与支持。</w:t>
      </w:r>
    </w:p>
    <w:p w:rsidR="0046679E" w:rsidRPr="00F3185D" w:rsidRDefault="00564D69" w:rsidP="00F3185D">
      <w:pPr>
        <w:spacing w:line="360" w:lineRule="auto"/>
        <w:ind w:firstLineChars="236" w:firstLine="569"/>
        <w:rPr>
          <w:b/>
          <w:sz w:val="24"/>
          <w:szCs w:val="24"/>
        </w:rPr>
      </w:pPr>
      <w:r w:rsidRPr="00F3185D">
        <w:rPr>
          <w:rFonts w:hint="eastAsia"/>
          <w:b/>
          <w:sz w:val="24"/>
          <w:szCs w:val="24"/>
        </w:rPr>
        <w:t>2</w:t>
      </w:r>
      <w:r w:rsidRPr="00F3185D">
        <w:rPr>
          <w:rFonts w:hint="eastAsia"/>
          <w:b/>
          <w:sz w:val="24"/>
          <w:szCs w:val="24"/>
        </w:rPr>
        <w:t>、问题导向性</w:t>
      </w:r>
      <w:r w:rsidR="001343C3">
        <w:rPr>
          <w:rFonts w:hint="eastAsia"/>
          <w:b/>
          <w:sz w:val="24"/>
          <w:szCs w:val="24"/>
        </w:rPr>
        <w:t>的</w:t>
      </w:r>
      <w:r w:rsidRPr="00F3185D">
        <w:rPr>
          <w:rFonts w:hint="eastAsia"/>
          <w:b/>
          <w:sz w:val="24"/>
          <w:szCs w:val="24"/>
        </w:rPr>
        <w:t>实习</w:t>
      </w:r>
      <w:r w:rsidR="00DA5E31">
        <w:rPr>
          <w:rFonts w:hint="eastAsia"/>
          <w:b/>
          <w:sz w:val="24"/>
          <w:szCs w:val="24"/>
        </w:rPr>
        <w:t>方案</w:t>
      </w:r>
    </w:p>
    <w:p w:rsidR="00957366" w:rsidRDefault="00191487" w:rsidP="00314EDD">
      <w:pPr>
        <w:spacing w:line="360" w:lineRule="auto"/>
        <w:ind w:firstLineChars="236" w:firstLine="566"/>
        <w:rPr>
          <w:sz w:val="24"/>
          <w:szCs w:val="24"/>
        </w:rPr>
      </w:pPr>
      <w:r w:rsidRPr="00314EDD">
        <w:rPr>
          <w:rFonts w:hint="eastAsia"/>
          <w:sz w:val="24"/>
          <w:szCs w:val="24"/>
        </w:rPr>
        <w:t>学生在</w:t>
      </w:r>
      <w:r w:rsidR="00314EDD" w:rsidRPr="00314EDD">
        <w:rPr>
          <w:rFonts w:hint="eastAsia"/>
          <w:sz w:val="24"/>
          <w:szCs w:val="24"/>
        </w:rPr>
        <w:t>毕业</w:t>
      </w:r>
      <w:r w:rsidRPr="00314EDD">
        <w:rPr>
          <w:rFonts w:hint="eastAsia"/>
          <w:sz w:val="24"/>
          <w:szCs w:val="24"/>
        </w:rPr>
        <w:t>实习过程中，</w:t>
      </w:r>
      <w:r w:rsidR="00DD16BA">
        <w:rPr>
          <w:rFonts w:hint="eastAsia"/>
          <w:sz w:val="24"/>
          <w:szCs w:val="24"/>
        </w:rPr>
        <w:t>存在学生</w:t>
      </w:r>
      <w:r w:rsidR="00314EDD" w:rsidRPr="00314EDD">
        <w:rPr>
          <w:rFonts w:hint="eastAsia"/>
          <w:sz w:val="24"/>
          <w:szCs w:val="24"/>
        </w:rPr>
        <w:t>的</w:t>
      </w:r>
      <w:r w:rsidR="00DD16BA">
        <w:rPr>
          <w:rFonts w:hint="eastAsia"/>
          <w:sz w:val="24"/>
          <w:szCs w:val="24"/>
        </w:rPr>
        <w:t>学习</w:t>
      </w:r>
      <w:r w:rsidR="00314EDD" w:rsidRPr="00314EDD">
        <w:rPr>
          <w:rFonts w:hint="eastAsia"/>
          <w:sz w:val="24"/>
          <w:szCs w:val="24"/>
        </w:rPr>
        <w:t>积极性不高、</w:t>
      </w:r>
      <w:r w:rsidR="00DD16BA">
        <w:rPr>
          <w:rFonts w:hint="eastAsia"/>
          <w:sz w:val="24"/>
          <w:szCs w:val="24"/>
        </w:rPr>
        <w:t>实习</w:t>
      </w:r>
      <w:r w:rsidR="00314EDD" w:rsidRPr="00314EDD">
        <w:rPr>
          <w:rFonts w:hint="eastAsia"/>
          <w:sz w:val="24"/>
          <w:szCs w:val="24"/>
        </w:rPr>
        <w:t>参与程度不深</w:t>
      </w:r>
      <w:r w:rsidR="00DD16BA">
        <w:rPr>
          <w:rFonts w:hint="eastAsia"/>
          <w:sz w:val="24"/>
          <w:szCs w:val="24"/>
        </w:rPr>
        <w:t>等问题，导致毕业实习过程中学生对知识</w:t>
      </w:r>
      <w:r w:rsidR="00944F37">
        <w:rPr>
          <w:rFonts w:hint="eastAsia"/>
          <w:sz w:val="24"/>
          <w:szCs w:val="24"/>
        </w:rPr>
        <w:t>掌握以及</w:t>
      </w:r>
      <w:r w:rsidR="00DD16BA">
        <w:rPr>
          <w:rFonts w:hint="eastAsia"/>
          <w:sz w:val="24"/>
          <w:szCs w:val="24"/>
        </w:rPr>
        <w:t>能力</w:t>
      </w:r>
      <w:r w:rsidR="00944F37">
        <w:rPr>
          <w:rFonts w:hint="eastAsia"/>
          <w:sz w:val="24"/>
          <w:szCs w:val="24"/>
        </w:rPr>
        <w:t>提高</w:t>
      </w:r>
      <w:r w:rsidR="00DD16BA">
        <w:rPr>
          <w:rFonts w:hint="eastAsia"/>
          <w:sz w:val="24"/>
          <w:szCs w:val="24"/>
        </w:rPr>
        <w:t>的</w:t>
      </w:r>
      <w:r w:rsidR="00944F37">
        <w:rPr>
          <w:rFonts w:hint="eastAsia"/>
          <w:sz w:val="24"/>
          <w:szCs w:val="24"/>
        </w:rPr>
        <w:t>效果较差。学生在毕业实习过程中，</w:t>
      </w:r>
      <w:r w:rsidR="00DD16BA">
        <w:rPr>
          <w:rFonts w:hint="eastAsia"/>
          <w:sz w:val="24"/>
          <w:szCs w:val="24"/>
        </w:rPr>
        <w:t>往往</w:t>
      </w:r>
      <w:r w:rsidR="00944F37">
        <w:rPr>
          <w:rFonts w:hint="eastAsia"/>
          <w:sz w:val="24"/>
          <w:szCs w:val="24"/>
        </w:rPr>
        <w:t>单纯</w:t>
      </w:r>
      <w:r w:rsidR="00DD16BA">
        <w:rPr>
          <w:rFonts w:hint="eastAsia"/>
          <w:sz w:val="24"/>
          <w:szCs w:val="24"/>
        </w:rPr>
        <w:t>的</w:t>
      </w:r>
      <w:r w:rsidR="00944F37">
        <w:rPr>
          <w:rFonts w:hint="eastAsia"/>
          <w:sz w:val="24"/>
          <w:szCs w:val="24"/>
        </w:rPr>
        <w:t>参观</w:t>
      </w:r>
      <w:r w:rsidR="00DD16BA">
        <w:rPr>
          <w:rFonts w:hint="eastAsia"/>
          <w:sz w:val="24"/>
          <w:szCs w:val="24"/>
        </w:rPr>
        <w:t>现场并</w:t>
      </w:r>
      <w:r w:rsidR="00944F37">
        <w:rPr>
          <w:rFonts w:hint="eastAsia"/>
          <w:sz w:val="24"/>
          <w:szCs w:val="24"/>
        </w:rPr>
        <w:t>记录</w:t>
      </w:r>
      <w:r w:rsidR="00DD16BA">
        <w:rPr>
          <w:rFonts w:hint="eastAsia"/>
          <w:sz w:val="24"/>
          <w:szCs w:val="24"/>
        </w:rPr>
        <w:t>知识</w:t>
      </w:r>
      <w:r w:rsidR="00944F37">
        <w:rPr>
          <w:rFonts w:hint="eastAsia"/>
          <w:sz w:val="24"/>
          <w:szCs w:val="24"/>
        </w:rPr>
        <w:t>，无法深入现场中去</w:t>
      </w:r>
      <w:r w:rsidR="00241EBE">
        <w:rPr>
          <w:rFonts w:hint="eastAsia"/>
          <w:sz w:val="24"/>
          <w:szCs w:val="24"/>
        </w:rPr>
        <w:t>。同时，随着学生基数的扩大，指导教师难以在实习</w:t>
      </w:r>
      <w:r w:rsidR="00393104">
        <w:rPr>
          <w:rFonts w:hint="eastAsia"/>
          <w:sz w:val="24"/>
          <w:szCs w:val="24"/>
        </w:rPr>
        <w:t>过程中全程</w:t>
      </w:r>
      <w:r w:rsidR="00241EBE">
        <w:rPr>
          <w:rFonts w:hint="eastAsia"/>
          <w:sz w:val="24"/>
          <w:szCs w:val="24"/>
        </w:rPr>
        <w:t>进行有效的</w:t>
      </w:r>
      <w:r w:rsidR="00393104">
        <w:rPr>
          <w:rFonts w:hint="eastAsia"/>
          <w:sz w:val="24"/>
          <w:szCs w:val="24"/>
        </w:rPr>
        <w:t>指导</w:t>
      </w:r>
      <w:r w:rsidR="00241EBE">
        <w:rPr>
          <w:rFonts w:hint="eastAsia"/>
          <w:sz w:val="24"/>
          <w:szCs w:val="24"/>
        </w:rPr>
        <w:t>。针对以上问题，</w:t>
      </w:r>
      <w:r w:rsidR="00B62300">
        <w:rPr>
          <w:rFonts w:hint="eastAsia"/>
          <w:sz w:val="24"/>
          <w:szCs w:val="24"/>
        </w:rPr>
        <w:t>我校采取了问题导向性的毕业实习教学模式</w:t>
      </w:r>
      <w:r w:rsidR="00393104">
        <w:rPr>
          <w:rFonts w:hint="eastAsia"/>
          <w:sz w:val="24"/>
          <w:szCs w:val="24"/>
        </w:rPr>
        <w:t>探索</w:t>
      </w:r>
      <w:r w:rsidR="00B62300">
        <w:rPr>
          <w:rFonts w:hint="eastAsia"/>
          <w:sz w:val="24"/>
          <w:szCs w:val="24"/>
        </w:rPr>
        <w:t>，让学生带着问题</w:t>
      </w:r>
      <w:r w:rsidR="000A737A">
        <w:rPr>
          <w:rFonts w:hint="eastAsia"/>
          <w:sz w:val="24"/>
          <w:szCs w:val="24"/>
        </w:rPr>
        <w:t>去实</w:t>
      </w:r>
      <w:r w:rsidR="000A737A">
        <w:rPr>
          <w:rFonts w:hint="eastAsia"/>
          <w:sz w:val="24"/>
          <w:szCs w:val="24"/>
        </w:rPr>
        <w:lastRenderedPageBreak/>
        <w:t>习</w:t>
      </w:r>
      <w:r w:rsidR="00B62300">
        <w:rPr>
          <w:rFonts w:hint="eastAsia"/>
          <w:sz w:val="24"/>
          <w:szCs w:val="24"/>
        </w:rPr>
        <w:t>，带着解决思路与答案回来，实习效果</w:t>
      </w:r>
      <w:r w:rsidR="000A737A">
        <w:rPr>
          <w:rFonts w:hint="eastAsia"/>
          <w:sz w:val="24"/>
          <w:szCs w:val="24"/>
        </w:rPr>
        <w:t>得到了</w:t>
      </w:r>
      <w:r w:rsidR="00B62300">
        <w:rPr>
          <w:rFonts w:hint="eastAsia"/>
          <w:sz w:val="24"/>
          <w:szCs w:val="24"/>
        </w:rPr>
        <w:t>极大的提高。</w:t>
      </w:r>
    </w:p>
    <w:p w:rsidR="00B62300" w:rsidRDefault="002E50D7" w:rsidP="00314EDD">
      <w:pPr>
        <w:spacing w:line="360" w:lineRule="auto"/>
        <w:ind w:firstLineChars="236" w:firstLine="566"/>
        <w:rPr>
          <w:sz w:val="24"/>
          <w:szCs w:val="24"/>
        </w:rPr>
      </w:pPr>
      <w:r>
        <w:rPr>
          <w:rFonts w:hint="eastAsia"/>
          <w:sz w:val="24"/>
          <w:szCs w:val="24"/>
        </w:rPr>
        <w:t>我</w:t>
      </w:r>
      <w:r w:rsidR="004B153B">
        <w:rPr>
          <w:rFonts w:hint="eastAsia"/>
          <w:sz w:val="24"/>
          <w:szCs w:val="24"/>
        </w:rPr>
        <w:t>校在毕业实习中</w:t>
      </w:r>
      <w:r>
        <w:rPr>
          <w:rFonts w:hint="eastAsia"/>
          <w:sz w:val="24"/>
          <w:szCs w:val="24"/>
        </w:rPr>
        <w:t>采用两种形式设计实习问题</w:t>
      </w:r>
      <w:r w:rsidR="00CD1A1B">
        <w:rPr>
          <w:rFonts w:hint="eastAsia"/>
          <w:sz w:val="24"/>
          <w:szCs w:val="24"/>
        </w:rPr>
        <w:t>，让每个学生都</w:t>
      </w:r>
      <w:r w:rsidR="004B153B">
        <w:rPr>
          <w:rFonts w:hint="eastAsia"/>
          <w:sz w:val="24"/>
          <w:szCs w:val="24"/>
        </w:rPr>
        <w:t>实现带着</w:t>
      </w:r>
      <w:r w:rsidR="00CD1A1B">
        <w:rPr>
          <w:rFonts w:hint="eastAsia"/>
          <w:sz w:val="24"/>
          <w:szCs w:val="24"/>
        </w:rPr>
        <w:t>问题实习</w:t>
      </w:r>
      <w:r w:rsidR="006A27CB">
        <w:rPr>
          <w:rFonts w:hint="eastAsia"/>
          <w:sz w:val="24"/>
          <w:szCs w:val="24"/>
        </w:rPr>
        <w:t>，并将答案记录于实习日志汇中</w:t>
      </w:r>
      <w:r w:rsidR="00CD1A1B">
        <w:rPr>
          <w:rFonts w:hint="eastAsia"/>
          <w:sz w:val="24"/>
          <w:szCs w:val="24"/>
        </w:rPr>
        <w:t>。第一种形式为</w:t>
      </w:r>
      <w:r w:rsidR="004B153B">
        <w:rPr>
          <w:rFonts w:hint="eastAsia"/>
          <w:sz w:val="24"/>
          <w:szCs w:val="24"/>
        </w:rPr>
        <w:t>教师根据实习</w:t>
      </w:r>
      <w:r w:rsidR="00DA5E31">
        <w:rPr>
          <w:rFonts w:hint="eastAsia"/>
          <w:sz w:val="24"/>
          <w:szCs w:val="24"/>
        </w:rPr>
        <w:t>内容及工艺</w:t>
      </w:r>
      <w:r w:rsidR="004B153B">
        <w:rPr>
          <w:rFonts w:hint="eastAsia"/>
          <w:sz w:val="24"/>
          <w:szCs w:val="24"/>
        </w:rPr>
        <w:t>特征，提出工艺设计、运行管理等</w:t>
      </w:r>
      <w:r w:rsidR="00DA5E31">
        <w:rPr>
          <w:rFonts w:hint="eastAsia"/>
          <w:sz w:val="24"/>
          <w:szCs w:val="24"/>
        </w:rPr>
        <w:t>方向的</w:t>
      </w:r>
      <w:r w:rsidR="004B153B">
        <w:rPr>
          <w:rFonts w:hint="eastAsia"/>
          <w:sz w:val="24"/>
          <w:szCs w:val="24"/>
        </w:rPr>
        <w:t>问题</w:t>
      </w:r>
      <w:r w:rsidR="00DA5E31">
        <w:rPr>
          <w:rFonts w:hint="eastAsia"/>
          <w:sz w:val="24"/>
          <w:szCs w:val="24"/>
        </w:rPr>
        <w:t>。</w:t>
      </w:r>
      <w:r w:rsidR="004B153B">
        <w:rPr>
          <w:rFonts w:hint="eastAsia"/>
          <w:sz w:val="24"/>
          <w:szCs w:val="24"/>
        </w:rPr>
        <w:t>例如在</w:t>
      </w:r>
      <w:r w:rsidR="004B153B" w:rsidRPr="00DB1A13">
        <w:rPr>
          <w:rFonts w:hint="eastAsia"/>
          <w:sz w:val="24"/>
          <w:szCs w:val="24"/>
        </w:rPr>
        <w:t>兰州城市供水（集团）有限公司</w:t>
      </w:r>
      <w:r w:rsidR="004B153B">
        <w:rPr>
          <w:rFonts w:hint="eastAsia"/>
          <w:sz w:val="24"/>
          <w:szCs w:val="24"/>
        </w:rPr>
        <w:t>实习过程中，</w:t>
      </w:r>
      <w:r w:rsidR="00DA5E31">
        <w:rPr>
          <w:rFonts w:hint="eastAsia"/>
          <w:sz w:val="24"/>
          <w:szCs w:val="24"/>
        </w:rPr>
        <w:t>指导</w:t>
      </w:r>
      <w:r w:rsidR="004B153B">
        <w:rPr>
          <w:rFonts w:hint="eastAsia"/>
          <w:sz w:val="24"/>
          <w:szCs w:val="24"/>
        </w:rPr>
        <w:t>教师提出针对黄河水夏季高浊</w:t>
      </w:r>
      <w:r w:rsidR="00A36298">
        <w:rPr>
          <w:rFonts w:hint="eastAsia"/>
          <w:sz w:val="24"/>
          <w:szCs w:val="24"/>
        </w:rPr>
        <w:t>、冬季低温低浊特征，</w:t>
      </w:r>
      <w:r w:rsidR="00DA5E31">
        <w:rPr>
          <w:rFonts w:hint="eastAsia"/>
          <w:sz w:val="24"/>
          <w:szCs w:val="24"/>
        </w:rPr>
        <w:t>净水厂</w:t>
      </w:r>
      <w:r w:rsidR="00A36298">
        <w:rPr>
          <w:rFonts w:hint="eastAsia"/>
          <w:sz w:val="24"/>
          <w:szCs w:val="24"/>
        </w:rPr>
        <w:t>如何设计工艺和采取有针对性的管理措施</w:t>
      </w:r>
      <w:r w:rsidR="00DA5E31">
        <w:rPr>
          <w:rFonts w:hint="eastAsia"/>
          <w:sz w:val="24"/>
          <w:szCs w:val="24"/>
        </w:rPr>
        <w:t>保障供水达标</w:t>
      </w:r>
      <w:r w:rsidR="00A36298">
        <w:rPr>
          <w:rFonts w:hint="eastAsia"/>
          <w:sz w:val="24"/>
          <w:szCs w:val="24"/>
        </w:rPr>
        <w:t>；第二种为学生感兴趣的问题，在学生中征集并形成问题</w:t>
      </w:r>
      <w:r w:rsidR="00DA5E31">
        <w:rPr>
          <w:rFonts w:hint="eastAsia"/>
          <w:sz w:val="24"/>
          <w:szCs w:val="24"/>
        </w:rPr>
        <w:t>。</w:t>
      </w:r>
      <w:r w:rsidR="009430BD">
        <w:rPr>
          <w:rFonts w:hint="eastAsia"/>
          <w:sz w:val="24"/>
          <w:szCs w:val="24"/>
        </w:rPr>
        <w:t>例如</w:t>
      </w:r>
      <w:r w:rsidR="00496FCE">
        <w:rPr>
          <w:rFonts w:hint="eastAsia"/>
          <w:sz w:val="24"/>
          <w:szCs w:val="24"/>
        </w:rPr>
        <w:t>在</w:t>
      </w:r>
      <w:r w:rsidR="009430BD" w:rsidRPr="00175F39">
        <w:rPr>
          <w:rFonts w:hint="eastAsia"/>
          <w:sz w:val="24"/>
          <w:szCs w:val="24"/>
        </w:rPr>
        <w:t>兰州建设投资</w:t>
      </w:r>
      <w:r w:rsidR="009430BD" w:rsidRPr="00175F39">
        <w:rPr>
          <w:rFonts w:hint="eastAsia"/>
          <w:sz w:val="24"/>
          <w:szCs w:val="24"/>
        </w:rPr>
        <w:t>(</w:t>
      </w:r>
      <w:r w:rsidR="009430BD" w:rsidRPr="00175F39">
        <w:rPr>
          <w:rFonts w:hint="eastAsia"/>
          <w:sz w:val="24"/>
          <w:szCs w:val="24"/>
        </w:rPr>
        <w:t>控股</w:t>
      </w:r>
      <w:r w:rsidR="009430BD" w:rsidRPr="00175F39">
        <w:rPr>
          <w:rFonts w:hint="eastAsia"/>
          <w:sz w:val="24"/>
          <w:szCs w:val="24"/>
        </w:rPr>
        <w:t>)</w:t>
      </w:r>
      <w:r w:rsidR="009430BD" w:rsidRPr="00175F39">
        <w:rPr>
          <w:rFonts w:hint="eastAsia"/>
          <w:sz w:val="24"/>
          <w:szCs w:val="24"/>
        </w:rPr>
        <w:t>集团有限公司</w:t>
      </w:r>
      <w:r w:rsidR="009430BD">
        <w:rPr>
          <w:rFonts w:hint="eastAsia"/>
          <w:sz w:val="24"/>
          <w:szCs w:val="24"/>
        </w:rPr>
        <w:t>实习过程中</w:t>
      </w:r>
      <w:r w:rsidR="00496FCE">
        <w:rPr>
          <w:rFonts w:hint="eastAsia"/>
          <w:sz w:val="24"/>
          <w:szCs w:val="24"/>
        </w:rPr>
        <w:t>，</w:t>
      </w:r>
      <w:r w:rsidR="009430BD">
        <w:rPr>
          <w:rFonts w:hint="eastAsia"/>
          <w:sz w:val="24"/>
          <w:szCs w:val="24"/>
        </w:rPr>
        <w:t>学生对</w:t>
      </w:r>
      <w:r w:rsidR="009430BD">
        <w:rPr>
          <w:rFonts w:hint="eastAsia"/>
          <w:sz w:val="24"/>
          <w:szCs w:val="24"/>
        </w:rPr>
        <w:t>AAO</w:t>
      </w:r>
      <w:r w:rsidR="009430BD">
        <w:rPr>
          <w:rFonts w:hint="eastAsia"/>
          <w:sz w:val="24"/>
          <w:szCs w:val="24"/>
        </w:rPr>
        <w:t>工艺的运行管理方案感兴趣，为征集到的较为集中</w:t>
      </w:r>
      <w:r w:rsidR="00480683">
        <w:rPr>
          <w:rFonts w:hint="eastAsia"/>
          <w:sz w:val="24"/>
          <w:szCs w:val="24"/>
        </w:rPr>
        <w:t>的</w:t>
      </w:r>
      <w:r w:rsidR="00DA5E31">
        <w:rPr>
          <w:rFonts w:hint="eastAsia"/>
          <w:sz w:val="24"/>
          <w:szCs w:val="24"/>
        </w:rPr>
        <w:t>学生</w:t>
      </w:r>
      <w:r w:rsidR="00496FCE">
        <w:rPr>
          <w:rFonts w:hint="eastAsia"/>
          <w:sz w:val="24"/>
          <w:szCs w:val="24"/>
        </w:rPr>
        <w:t>自提</w:t>
      </w:r>
      <w:r w:rsidR="009430BD">
        <w:rPr>
          <w:rFonts w:hint="eastAsia"/>
          <w:sz w:val="24"/>
          <w:szCs w:val="24"/>
        </w:rPr>
        <w:t>问题，</w:t>
      </w:r>
      <w:r w:rsidR="00496FCE">
        <w:rPr>
          <w:rFonts w:hint="eastAsia"/>
          <w:sz w:val="24"/>
          <w:szCs w:val="24"/>
        </w:rPr>
        <w:t>因此</w:t>
      </w:r>
      <w:r w:rsidR="009430BD">
        <w:rPr>
          <w:rFonts w:hint="eastAsia"/>
          <w:sz w:val="24"/>
          <w:szCs w:val="24"/>
        </w:rPr>
        <w:t>可以设计成</w:t>
      </w:r>
      <w:r w:rsidR="00496FCE">
        <w:rPr>
          <w:rFonts w:hint="eastAsia"/>
          <w:sz w:val="24"/>
          <w:szCs w:val="24"/>
        </w:rPr>
        <w:t>实习</w:t>
      </w:r>
      <w:r w:rsidR="009430BD">
        <w:rPr>
          <w:rFonts w:hint="eastAsia"/>
          <w:sz w:val="24"/>
          <w:szCs w:val="24"/>
        </w:rPr>
        <w:t>问题。采用以上两种方式，学生带着大量问题到实习单位</w:t>
      </w:r>
      <w:r w:rsidR="00DA5E31">
        <w:rPr>
          <w:rFonts w:hint="eastAsia"/>
          <w:sz w:val="24"/>
          <w:szCs w:val="24"/>
        </w:rPr>
        <w:t>中去</w:t>
      </w:r>
      <w:r w:rsidR="009430BD">
        <w:rPr>
          <w:rFonts w:hint="eastAsia"/>
          <w:sz w:val="24"/>
          <w:szCs w:val="24"/>
        </w:rPr>
        <w:t>，实习</w:t>
      </w:r>
      <w:r w:rsidR="00DA5E31">
        <w:rPr>
          <w:rFonts w:hint="eastAsia"/>
          <w:sz w:val="24"/>
          <w:szCs w:val="24"/>
        </w:rPr>
        <w:t>过程中</w:t>
      </w:r>
      <w:r w:rsidR="009430BD">
        <w:rPr>
          <w:rFonts w:hint="eastAsia"/>
          <w:sz w:val="24"/>
          <w:szCs w:val="24"/>
        </w:rPr>
        <w:t>学生主动</w:t>
      </w:r>
      <w:r w:rsidR="00DA5E31">
        <w:rPr>
          <w:rFonts w:hint="eastAsia"/>
          <w:sz w:val="24"/>
          <w:szCs w:val="24"/>
        </w:rPr>
        <w:t>学习的积极</w:t>
      </w:r>
      <w:r w:rsidR="009430BD">
        <w:rPr>
          <w:rFonts w:hint="eastAsia"/>
          <w:sz w:val="24"/>
          <w:szCs w:val="24"/>
        </w:rPr>
        <w:t>性增加，毕业实习的教学</w:t>
      </w:r>
      <w:r w:rsidR="006357C3">
        <w:rPr>
          <w:rFonts w:hint="eastAsia"/>
          <w:sz w:val="24"/>
          <w:szCs w:val="24"/>
        </w:rPr>
        <w:t>效果</w:t>
      </w:r>
      <w:r w:rsidR="00DA5E31">
        <w:rPr>
          <w:rFonts w:hint="eastAsia"/>
          <w:sz w:val="24"/>
          <w:szCs w:val="24"/>
        </w:rPr>
        <w:t>随之提升</w:t>
      </w:r>
      <w:r w:rsidR="009430BD">
        <w:rPr>
          <w:rFonts w:hint="eastAsia"/>
          <w:sz w:val="24"/>
          <w:szCs w:val="24"/>
        </w:rPr>
        <w:t>。</w:t>
      </w:r>
    </w:p>
    <w:p w:rsidR="00957366" w:rsidRPr="009430BD" w:rsidRDefault="00564D69" w:rsidP="009430BD">
      <w:pPr>
        <w:spacing w:line="360" w:lineRule="auto"/>
        <w:ind w:firstLineChars="236" w:firstLine="569"/>
        <w:rPr>
          <w:b/>
          <w:sz w:val="24"/>
          <w:szCs w:val="24"/>
        </w:rPr>
      </w:pPr>
      <w:r w:rsidRPr="009430BD">
        <w:rPr>
          <w:rFonts w:hint="eastAsia"/>
          <w:b/>
          <w:sz w:val="24"/>
          <w:szCs w:val="24"/>
        </w:rPr>
        <w:t>3</w:t>
      </w:r>
      <w:r w:rsidR="00957366" w:rsidRPr="009430BD">
        <w:rPr>
          <w:rFonts w:hint="eastAsia"/>
          <w:b/>
          <w:sz w:val="24"/>
          <w:szCs w:val="24"/>
        </w:rPr>
        <w:t>、</w:t>
      </w:r>
      <w:r w:rsidRPr="009430BD">
        <w:rPr>
          <w:rFonts w:hint="eastAsia"/>
          <w:b/>
          <w:sz w:val="24"/>
          <w:szCs w:val="24"/>
        </w:rPr>
        <w:t>探索</w:t>
      </w:r>
      <w:r w:rsidR="00957366" w:rsidRPr="009430BD">
        <w:rPr>
          <w:rFonts w:hint="eastAsia"/>
          <w:b/>
          <w:sz w:val="24"/>
          <w:szCs w:val="24"/>
        </w:rPr>
        <w:t>多导师制的</w:t>
      </w:r>
      <w:r w:rsidRPr="009430BD">
        <w:rPr>
          <w:rFonts w:hint="eastAsia"/>
          <w:b/>
          <w:sz w:val="24"/>
          <w:szCs w:val="24"/>
        </w:rPr>
        <w:t>实习教学</w:t>
      </w:r>
    </w:p>
    <w:p w:rsidR="009430BD" w:rsidRPr="009430BD" w:rsidRDefault="009430BD" w:rsidP="00B719B1">
      <w:pPr>
        <w:spacing w:line="360" w:lineRule="auto"/>
        <w:ind w:firstLineChars="236" w:firstLine="566"/>
        <w:rPr>
          <w:sz w:val="24"/>
          <w:szCs w:val="24"/>
        </w:rPr>
      </w:pPr>
      <w:r w:rsidRPr="009430BD">
        <w:rPr>
          <w:rFonts w:hint="eastAsia"/>
          <w:sz w:val="24"/>
          <w:szCs w:val="24"/>
        </w:rPr>
        <w:t>高校毕业实习指导</w:t>
      </w:r>
      <w:r w:rsidR="006E7254">
        <w:rPr>
          <w:rFonts w:hint="eastAsia"/>
          <w:sz w:val="24"/>
          <w:szCs w:val="24"/>
        </w:rPr>
        <w:t>教师通常</w:t>
      </w:r>
      <w:r w:rsidR="00BE12C3">
        <w:rPr>
          <w:rFonts w:hint="eastAsia"/>
          <w:sz w:val="24"/>
          <w:szCs w:val="24"/>
        </w:rPr>
        <w:t>为从学校中来到学校中去，现场实践教学经验相对缺乏。在污水处理、净水处理、建筑给排水、综合管廊等诸多环节，单纯依靠</w:t>
      </w:r>
      <w:r w:rsidR="009F4192">
        <w:rPr>
          <w:rFonts w:hint="eastAsia"/>
          <w:sz w:val="24"/>
          <w:szCs w:val="24"/>
        </w:rPr>
        <w:t>高校教师指导力量明显</w:t>
      </w:r>
      <w:r w:rsidR="0048587D">
        <w:rPr>
          <w:rFonts w:hint="eastAsia"/>
          <w:sz w:val="24"/>
          <w:szCs w:val="24"/>
        </w:rPr>
        <w:t>不足</w:t>
      </w:r>
      <w:r w:rsidR="009F4192">
        <w:rPr>
          <w:rFonts w:hint="eastAsia"/>
          <w:sz w:val="24"/>
          <w:szCs w:val="24"/>
        </w:rPr>
        <w:t>。因此，我校</w:t>
      </w:r>
      <w:r w:rsidR="00B00A51">
        <w:rPr>
          <w:rFonts w:hint="eastAsia"/>
          <w:sz w:val="24"/>
          <w:szCs w:val="24"/>
        </w:rPr>
        <w:t>加强了毕业实习多导师制的建立工作，增强了</w:t>
      </w:r>
      <w:r w:rsidR="0048587D">
        <w:rPr>
          <w:rFonts w:hint="eastAsia"/>
          <w:sz w:val="24"/>
          <w:szCs w:val="24"/>
        </w:rPr>
        <w:t>毕业</w:t>
      </w:r>
      <w:r w:rsidR="00B00A51">
        <w:rPr>
          <w:rFonts w:hint="eastAsia"/>
          <w:sz w:val="24"/>
          <w:szCs w:val="24"/>
        </w:rPr>
        <w:t>实习指导教师的力量</w:t>
      </w:r>
      <w:r w:rsidR="00B719B1">
        <w:rPr>
          <w:rFonts w:hint="eastAsia"/>
          <w:sz w:val="24"/>
          <w:szCs w:val="24"/>
        </w:rPr>
        <w:t>，</w:t>
      </w:r>
      <w:r w:rsidR="00B719B1" w:rsidRPr="006357C3">
        <w:rPr>
          <w:rFonts w:hint="eastAsia"/>
          <w:sz w:val="24"/>
          <w:szCs w:val="24"/>
        </w:rPr>
        <w:t>保障</w:t>
      </w:r>
      <w:r w:rsidR="00B719B1">
        <w:rPr>
          <w:rFonts w:hint="eastAsia"/>
          <w:sz w:val="24"/>
          <w:szCs w:val="24"/>
        </w:rPr>
        <w:t>了</w:t>
      </w:r>
      <w:r w:rsidR="00B719B1" w:rsidRPr="006357C3">
        <w:rPr>
          <w:rFonts w:hint="eastAsia"/>
          <w:sz w:val="24"/>
          <w:szCs w:val="24"/>
        </w:rPr>
        <w:t>实践教学效果</w:t>
      </w:r>
      <w:r w:rsidR="00B00A51">
        <w:rPr>
          <w:rFonts w:hint="eastAsia"/>
          <w:sz w:val="24"/>
          <w:szCs w:val="24"/>
        </w:rPr>
        <w:t>。</w:t>
      </w:r>
    </w:p>
    <w:p w:rsidR="00F142DD" w:rsidRPr="006357C3" w:rsidRDefault="0048587D" w:rsidP="00C350E7">
      <w:pPr>
        <w:spacing w:line="360" w:lineRule="auto"/>
        <w:ind w:firstLineChars="236" w:firstLine="566"/>
        <w:rPr>
          <w:sz w:val="24"/>
          <w:szCs w:val="24"/>
        </w:rPr>
      </w:pPr>
      <w:r>
        <w:rPr>
          <w:rFonts w:hint="eastAsia"/>
          <w:sz w:val="24"/>
          <w:szCs w:val="24"/>
        </w:rPr>
        <w:t>在校内</w:t>
      </w:r>
      <w:r w:rsidR="00B719B1">
        <w:rPr>
          <w:rFonts w:hint="eastAsia"/>
          <w:sz w:val="24"/>
          <w:szCs w:val="24"/>
        </w:rPr>
        <w:t>指导教师</w:t>
      </w:r>
      <w:r w:rsidR="008A5254">
        <w:rPr>
          <w:rFonts w:hint="eastAsia"/>
          <w:sz w:val="24"/>
          <w:szCs w:val="24"/>
        </w:rPr>
        <w:t>实践教学能力</w:t>
      </w:r>
      <w:r>
        <w:rPr>
          <w:rFonts w:hint="eastAsia"/>
          <w:sz w:val="24"/>
          <w:szCs w:val="24"/>
        </w:rPr>
        <w:t>培养的基础上</w:t>
      </w:r>
      <w:r w:rsidR="00F142DD" w:rsidRPr="006357C3">
        <w:rPr>
          <w:rFonts w:hint="eastAsia"/>
          <w:sz w:val="24"/>
          <w:szCs w:val="24"/>
        </w:rPr>
        <w:t>，我校聘请了具有多年工程经验的</w:t>
      </w:r>
      <w:r w:rsidR="008A5254">
        <w:rPr>
          <w:rFonts w:hint="eastAsia"/>
          <w:sz w:val="24"/>
          <w:szCs w:val="24"/>
        </w:rPr>
        <w:t>设计人员、水厂运行管理人员以及综合管廊</w:t>
      </w:r>
      <w:r w:rsidR="004C04CC">
        <w:rPr>
          <w:rFonts w:hint="eastAsia"/>
          <w:sz w:val="24"/>
          <w:szCs w:val="24"/>
        </w:rPr>
        <w:t>运营管理人员担任</w:t>
      </w:r>
      <w:r w:rsidR="000967F1">
        <w:rPr>
          <w:rFonts w:hint="eastAsia"/>
          <w:sz w:val="24"/>
          <w:szCs w:val="24"/>
        </w:rPr>
        <w:t>毕业实习校外指导教师，</w:t>
      </w:r>
      <w:r w:rsidR="00C350E7">
        <w:rPr>
          <w:rFonts w:hint="eastAsia"/>
          <w:sz w:val="24"/>
          <w:szCs w:val="24"/>
        </w:rPr>
        <w:t>通过</w:t>
      </w:r>
      <w:r w:rsidR="00C350E7" w:rsidRPr="006357C3">
        <w:rPr>
          <w:rFonts w:hint="eastAsia"/>
          <w:sz w:val="24"/>
          <w:szCs w:val="24"/>
        </w:rPr>
        <w:t>针对性的知识讲座</w:t>
      </w:r>
      <w:r w:rsidR="00C350E7">
        <w:rPr>
          <w:rFonts w:hint="eastAsia"/>
          <w:sz w:val="24"/>
          <w:szCs w:val="24"/>
        </w:rPr>
        <w:t>、</w:t>
      </w:r>
      <w:r w:rsidR="000967F1">
        <w:rPr>
          <w:rFonts w:hint="eastAsia"/>
          <w:sz w:val="24"/>
          <w:szCs w:val="24"/>
        </w:rPr>
        <w:t>直接指导</w:t>
      </w:r>
      <w:r w:rsidR="00C350E7">
        <w:rPr>
          <w:rFonts w:hint="eastAsia"/>
          <w:sz w:val="24"/>
          <w:szCs w:val="24"/>
        </w:rPr>
        <w:t>等多种方式指导学生的毕业实习，极大的弥补了校内指导教师实践经验不足</w:t>
      </w:r>
      <w:r w:rsidR="009918BD">
        <w:rPr>
          <w:rFonts w:hint="eastAsia"/>
          <w:sz w:val="24"/>
          <w:szCs w:val="24"/>
        </w:rPr>
        <w:t>的问题</w:t>
      </w:r>
      <w:r w:rsidR="00196A3A">
        <w:rPr>
          <w:rFonts w:hint="eastAsia"/>
          <w:sz w:val="24"/>
          <w:szCs w:val="24"/>
        </w:rPr>
        <w:t>。例如我校</w:t>
      </w:r>
      <w:r w:rsidR="00A74692">
        <w:rPr>
          <w:rFonts w:hint="eastAsia"/>
          <w:sz w:val="24"/>
          <w:szCs w:val="24"/>
        </w:rPr>
        <w:t>聘请</w:t>
      </w:r>
      <w:r w:rsidR="00A74692" w:rsidRPr="00DB1A13">
        <w:rPr>
          <w:rFonts w:hint="eastAsia"/>
          <w:sz w:val="24"/>
          <w:szCs w:val="24"/>
        </w:rPr>
        <w:t>白银市城市综合管廊管理有限公司</w:t>
      </w:r>
      <w:r w:rsidR="00A74692">
        <w:rPr>
          <w:rFonts w:hint="eastAsia"/>
          <w:sz w:val="24"/>
          <w:szCs w:val="24"/>
        </w:rPr>
        <w:t>的高级工程师担任校外指导教师，校外指导教师</w:t>
      </w:r>
      <w:r w:rsidR="009918BD">
        <w:rPr>
          <w:rFonts w:hint="eastAsia"/>
          <w:sz w:val="24"/>
          <w:szCs w:val="24"/>
        </w:rPr>
        <w:t>可有效借助</w:t>
      </w:r>
      <w:r w:rsidR="00A74692">
        <w:rPr>
          <w:rFonts w:hint="eastAsia"/>
          <w:sz w:val="24"/>
          <w:szCs w:val="24"/>
        </w:rPr>
        <w:t>现场，生动详细</w:t>
      </w:r>
      <w:r w:rsidR="009918BD">
        <w:rPr>
          <w:rFonts w:hint="eastAsia"/>
          <w:sz w:val="24"/>
          <w:szCs w:val="24"/>
        </w:rPr>
        <w:t>地</w:t>
      </w:r>
      <w:r w:rsidR="00A74692">
        <w:rPr>
          <w:rFonts w:hint="eastAsia"/>
          <w:sz w:val="24"/>
          <w:szCs w:val="24"/>
        </w:rPr>
        <w:t>讲解综合管廊的</w:t>
      </w:r>
      <w:r w:rsidR="009918BD">
        <w:rPr>
          <w:rFonts w:hint="eastAsia"/>
          <w:sz w:val="24"/>
          <w:szCs w:val="24"/>
        </w:rPr>
        <w:t>规划设计</w:t>
      </w:r>
      <w:r w:rsidR="00A74692">
        <w:rPr>
          <w:rFonts w:hint="eastAsia"/>
          <w:sz w:val="24"/>
          <w:szCs w:val="24"/>
        </w:rPr>
        <w:t>、施工及</w:t>
      </w:r>
      <w:r w:rsidR="009918BD">
        <w:rPr>
          <w:rFonts w:hint="eastAsia"/>
          <w:sz w:val="24"/>
          <w:szCs w:val="24"/>
        </w:rPr>
        <w:t>运营管理中的相关</w:t>
      </w:r>
      <w:r w:rsidR="00A74692">
        <w:rPr>
          <w:rFonts w:hint="eastAsia"/>
          <w:sz w:val="24"/>
          <w:szCs w:val="24"/>
        </w:rPr>
        <w:t>知识，极大</w:t>
      </w:r>
      <w:r w:rsidR="009918BD">
        <w:rPr>
          <w:rFonts w:hint="eastAsia"/>
          <w:sz w:val="24"/>
          <w:szCs w:val="24"/>
        </w:rPr>
        <w:t>地</w:t>
      </w:r>
      <w:r w:rsidR="00A74692">
        <w:rPr>
          <w:rFonts w:hint="eastAsia"/>
          <w:sz w:val="24"/>
          <w:szCs w:val="24"/>
        </w:rPr>
        <w:t>提高了学生的学习兴趣，</w:t>
      </w:r>
      <w:r w:rsidR="009918BD">
        <w:rPr>
          <w:rFonts w:hint="eastAsia"/>
          <w:sz w:val="24"/>
          <w:szCs w:val="24"/>
        </w:rPr>
        <w:t>得到了学生的积极响应，</w:t>
      </w:r>
      <w:r w:rsidR="00A74692">
        <w:rPr>
          <w:rFonts w:hint="eastAsia"/>
          <w:sz w:val="24"/>
          <w:szCs w:val="24"/>
        </w:rPr>
        <w:t>提高了</w:t>
      </w:r>
      <w:r w:rsidR="009918BD">
        <w:rPr>
          <w:rFonts w:hint="eastAsia"/>
          <w:sz w:val="24"/>
          <w:szCs w:val="24"/>
        </w:rPr>
        <w:t>毕业实习效果</w:t>
      </w:r>
      <w:r w:rsidR="009918BD">
        <w:rPr>
          <w:rFonts w:hint="eastAsia"/>
          <w:sz w:val="24"/>
          <w:szCs w:val="24"/>
        </w:rPr>
        <w:t xml:space="preserve"> </w:t>
      </w:r>
      <w:r w:rsidR="00A74692">
        <w:rPr>
          <w:rFonts w:hint="eastAsia"/>
          <w:sz w:val="24"/>
          <w:szCs w:val="24"/>
        </w:rPr>
        <w:t>。</w:t>
      </w:r>
    </w:p>
    <w:p w:rsidR="00957366" w:rsidRPr="00101566" w:rsidRDefault="00564D69" w:rsidP="00101566">
      <w:pPr>
        <w:spacing w:line="360" w:lineRule="auto"/>
        <w:ind w:firstLineChars="236" w:firstLine="569"/>
        <w:rPr>
          <w:b/>
          <w:sz w:val="24"/>
          <w:szCs w:val="24"/>
        </w:rPr>
      </w:pPr>
      <w:r w:rsidRPr="00101566">
        <w:rPr>
          <w:rFonts w:hint="eastAsia"/>
          <w:b/>
          <w:sz w:val="24"/>
          <w:szCs w:val="24"/>
        </w:rPr>
        <w:t>4</w:t>
      </w:r>
      <w:r w:rsidR="00957366" w:rsidRPr="00101566">
        <w:rPr>
          <w:rFonts w:hint="eastAsia"/>
          <w:b/>
          <w:sz w:val="24"/>
          <w:szCs w:val="24"/>
        </w:rPr>
        <w:t>、</w:t>
      </w:r>
      <w:r w:rsidRPr="00101566">
        <w:rPr>
          <w:rFonts w:hint="eastAsia"/>
          <w:b/>
          <w:sz w:val="24"/>
          <w:szCs w:val="24"/>
        </w:rPr>
        <w:t>完善工程</w:t>
      </w:r>
      <w:r w:rsidR="00957366" w:rsidRPr="00101566">
        <w:rPr>
          <w:rFonts w:hint="eastAsia"/>
          <w:b/>
          <w:sz w:val="24"/>
          <w:szCs w:val="24"/>
        </w:rPr>
        <w:t>图纸与</w:t>
      </w:r>
      <w:r w:rsidRPr="00101566">
        <w:rPr>
          <w:rFonts w:hint="eastAsia"/>
          <w:b/>
          <w:sz w:val="24"/>
          <w:szCs w:val="24"/>
        </w:rPr>
        <w:t>实习</w:t>
      </w:r>
      <w:r w:rsidR="00957366" w:rsidRPr="00101566">
        <w:rPr>
          <w:rFonts w:hint="eastAsia"/>
          <w:b/>
          <w:sz w:val="24"/>
          <w:szCs w:val="24"/>
        </w:rPr>
        <w:t>的联系</w:t>
      </w:r>
    </w:p>
    <w:p w:rsidR="007961F8" w:rsidRDefault="007961F8" w:rsidP="007961F8">
      <w:pPr>
        <w:spacing w:line="360" w:lineRule="auto"/>
        <w:ind w:firstLineChars="236" w:firstLine="566"/>
        <w:rPr>
          <w:sz w:val="24"/>
          <w:szCs w:val="24"/>
        </w:rPr>
      </w:pPr>
      <w:r w:rsidRPr="007961F8">
        <w:rPr>
          <w:rFonts w:hint="eastAsia"/>
          <w:sz w:val="24"/>
          <w:szCs w:val="24"/>
        </w:rPr>
        <w:t>施工图纸是土建类专业知识传递的核心，是工程技术界的通用语言，是工程技术人员进行信息传递的载体，是具有法律效力的正式文件，是建筑工程重要的技术档案</w:t>
      </w:r>
      <w:r w:rsidR="0038038B" w:rsidRPr="0038038B">
        <w:rPr>
          <w:rFonts w:hint="eastAsia"/>
          <w:sz w:val="24"/>
          <w:szCs w:val="24"/>
          <w:vertAlign w:val="superscript"/>
        </w:rPr>
        <w:t>[6]</w:t>
      </w:r>
      <w:r w:rsidRPr="007961F8">
        <w:rPr>
          <w:rFonts w:hint="eastAsia"/>
          <w:sz w:val="24"/>
          <w:szCs w:val="24"/>
        </w:rPr>
        <w:t>。图纸既是专业知识的载体，又是工作开展的依据。对于</w:t>
      </w:r>
      <w:r w:rsidR="00023454">
        <w:rPr>
          <w:rFonts w:hint="eastAsia"/>
          <w:sz w:val="24"/>
          <w:szCs w:val="24"/>
        </w:rPr>
        <w:t>给排水</w:t>
      </w:r>
      <w:r w:rsidRPr="007961F8">
        <w:rPr>
          <w:rFonts w:hint="eastAsia"/>
          <w:sz w:val="24"/>
          <w:szCs w:val="24"/>
        </w:rPr>
        <w:t>专业的毕业生而言，毕业后不论从事勘察设计类工作，还是从事施工、检测、监理类工作，图纸的重要性都不言而喻。</w:t>
      </w:r>
    </w:p>
    <w:p w:rsidR="007961F8" w:rsidRDefault="00422691" w:rsidP="00F46AC6">
      <w:pPr>
        <w:spacing w:line="360" w:lineRule="auto"/>
        <w:ind w:firstLineChars="236" w:firstLine="566"/>
      </w:pPr>
      <w:r>
        <w:rPr>
          <w:rFonts w:hint="eastAsia"/>
          <w:sz w:val="24"/>
          <w:szCs w:val="24"/>
        </w:rPr>
        <w:lastRenderedPageBreak/>
        <w:t>学生对</w:t>
      </w:r>
      <w:r w:rsidR="002E7AC0">
        <w:rPr>
          <w:rFonts w:hint="eastAsia"/>
          <w:sz w:val="24"/>
          <w:szCs w:val="24"/>
        </w:rPr>
        <w:t>实际</w:t>
      </w:r>
      <w:r>
        <w:rPr>
          <w:rFonts w:hint="eastAsia"/>
          <w:sz w:val="24"/>
          <w:szCs w:val="24"/>
        </w:rPr>
        <w:t>工程图纸</w:t>
      </w:r>
      <w:r w:rsidR="002E1C85">
        <w:rPr>
          <w:rFonts w:hint="eastAsia"/>
          <w:sz w:val="24"/>
          <w:szCs w:val="24"/>
        </w:rPr>
        <w:t>的接触机会不足，单纯的</w:t>
      </w:r>
      <w:r w:rsidR="00F46AC6">
        <w:rPr>
          <w:rFonts w:hint="eastAsia"/>
          <w:sz w:val="24"/>
          <w:szCs w:val="24"/>
        </w:rPr>
        <w:t>课堂式图纸难以满足工程实践的要求，在毕业实习中纳入识图</w:t>
      </w:r>
      <w:r w:rsidR="002E7AC0">
        <w:rPr>
          <w:rFonts w:hint="eastAsia"/>
          <w:sz w:val="24"/>
          <w:szCs w:val="24"/>
        </w:rPr>
        <w:t>、读图的</w:t>
      </w:r>
      <w:r w:rsidR="00F46AC6">
        <w:rPr>
          <w:rFonts w:hint="eastAsia"/>
          <w:sz w:val="24"/>
          <w:szCs w:val="24"/>
        </w:rPr>
        <w:t>内容</w:t>
      </w:r>
      <w:r w:rsidR="002E7AC0">
        <w:rPr>
          <w:rFonts w:hint="eastAsia"/>
          <w:sz w:val="24"/>
          <w:szCs w:val="24"/>
        </w:rPr>
        <w:t>是</w:t>
      </w:r>
      <w:r w:rsidR="00F46AC6">
        <w:rPr>
          <w:rFonts w:hint="eastAsia"/>
          <w:sz w:val="24"/>
          <w:szCs w:val="24"/>
        </w:rPr>
        <w:t>必要</w:t>
      </w:r>
      <w:r w:rsidR="002E7AC0">
        <w:rPr>
          <w:rFonts w:hint="eastAsia"/>
          <w:sz w:val="24"/>
          <w:szCs w:val="24"/>
        </w:rPr>
        <w:t>的</w:t>
      </w:r>
      <w:r w:rsidR="00F46AC6">
        <w:rPr>
          <w:rFonts w:hint="eastAsia"/>
          <w:sz w:val="24"/>
          <w:szCs w:val="24"/>
        </w:rPr>
        <w:t>。在实习过程中，依托设计院</w:t>
      </w:r>
      <w:r w:rsidR="009021E7">
        <w:rPr>
          <w:rFonts w:hint="eastAsia"/>
          <w:sz w:val="24"/>
          <w:szCs w:val="24"/>
        </w:rPr>
        <w:t>内的校外指导教师</w:t>
      </w:r>
      <w:r w:rsidR="00F46AC6">
        <w:rPr>
          <w:rFonts w:hint="eastAsia"/>
          <w:sz w:val="24"/>
          <w:szCs w:val="24"/>
        </w:rPr>
        <w:t>帮助，将实习内容与设计图纸一并纳入实习</w:t>
      </w:r>
      <w:r w:rsidR="009021E7">
        <w:rPr>
          <w:rFonts w:hint="eastAsia"/>
          <w:sz w:val="24"/>
          <w:szCs w:val="24"/>
        </w:rPr>
        <w:t>过程</w:t>
      </w:r>
      <w:r w:rsidR="00F46AC6">
        <w:rPr>
          <w:rFonts w:hint="eastAsia"/>
          <w:sz w:val="24"/>
          <w:szCs w:val="24"/>
        </w:rPr>
        <w:t>中，实</w:t>
      </w:r>
      <w:r w:rsidR="009021E7">
        <w:rPr>
          <w:rFonts w:hint="eastAsia"/>
          <w:sz w:val="24"/>
          <w:szCs w:val="24"/>
        </w:rPr>
        <w:t>现工程现场的识图、读图</w:t>
      </w:r>
      <w:r w:rsidR="00F46AC6">
        <w:rPr>
          <w:rFonts w:hint="eastAsia"/>
          <w:sz w:val="24"/>
          <w:szCs w:val="24"/>
        </w:rPr>
        <w:t>实习过程。学生不但可以通过图纸了解实习内容，也可以通过现场学习图纸的绘制，可以有效提高学生识图、绘图能力不足的问题，从而</w:t>
      </w:r>
      <w:r w:rsidR="0082495D">
        <w:rPr>
          <w:rFonts w:hint="eastAsia"/>
          <w:sz w:val="24"/>
          <w:szCs w:val="24"/>
        </w:rPr>
        <w:t>可以全方位的</w:t>
      </w:r>
      <w:r w:rsidR="00F46AC6">
        <w:rPr>
          <w:rFonts w:hint="eastAsia"/>
          <w:sz w:val="24"/>
          <w:szCs w:val="24"/>
        </w:rPr>
        <w:t>提高毕业实习教学质量。</w:t>
      </w:r>
    </w:p>
    <w:p w:rsidR="00957366" w:rsidRPr="00B575A0" w:rsidRDefault="00FF058D" w:rsidP="00B575A0">
      <w:pPr>
        <w:spacing w:line="360" w:lineRule="auto"/>
        <w:ind w:firstLineChars="236" w:firstLine="569"/>
        <w:rPr>
          <w:b/>
          <w:sz w:val="24"/>
          <w:szCs w:val="24"/>
        </w:rPr>
      </w:pPr>
      <w:r w:rsidRPr="00B575A0">
        <w:rPr>
          <w:rFonts w:hint="eastAsia"/>
          <w:b/>
          <w:sz w:val="24"/>
          <w:szCs w:val="24"/>
        </w:rPr>
        <w:t>5</w:t>
      </w:r>
      <w:r w:rsidR="00957366" w:rsidRPr="00B575A0">
        <w:rPr>
          <w:rFonts w:hint="eastAsia"/>
          <w:b/>
          <w:sz w:val="24"/>
          <w:szCs w:val="24"/>
        </w:rPr>
        <w:t>、</w:t>
      </w:r>
      <w:r w:rsidR="00564D69" w:rsidRPr="00B575A0">
        <w:rPr>
          <w:rFonts w:hint="eastAsia"/>
          <w:b/>
          <w:sz w:val="24"/>
          <w:szCs w:val="24"/>
        </w:rPr>
        <w:t>加强</w:t>
      </w:r>
      <w:r w:rsidR="00957366" w:rsidRPr="00B575A0">
        <w:rPr>
          <w:rFonts w:hint="eastAsia"/>
          <w:b/>
          <w:sz w:val="24"/>
          <w:szCs w:val="24"/>
        </w:rPr>
        <w:t>设计与实习的“互动”</w:t>
      </w:r>
    </w:p>
    <w:p w:rsidR="00F46AC6" w:rsidRDefault="0016381E" w:rsidP="008651CC">
      <w:pPr>
        <w:spacing w:line="360" w:lineRule="auto"/>
        <w:ind w:firstLineChars="236" w:firstLine="566"/>
        <w:rPr>
          <w:sz w:val="24"/>
          <w:szCs w:val="24"/>
        </w:rPr>
      </w:pPr>
      <w:r>
        <w:rPr>
          <w:rFonts w:hint="eastAsia"/>
          <w:sz w:val="24"/>
          <w:szCs w:val="24"/>
        </w:rPr>
        <w:t>根据给排水科学与工程专业的教学特点，毕业实习与毕业设计通常均设置在第八学期，</w:t>
      </w:r>
      <w:r w:rsidR="00C97318">
        <w:rPr>
          <w:rFonts w:hint="eastAsia"/>
          <w:sz w:val="24"/>
          <w:szCs w:val="24"/>
        </w:rPr>
        <w:t>同步</w:t>
      </w:r>
      <w:r>
        <w:rPr>
          <w:rFonts w:hint="eastAsia"/>
          <w:sz w:val="24"/>
          <w:szCs w:val="24"/>
        </w:rPr>
        <w:t>进行。从学生学习的</w:t>
      </w:r>
      <w:r w:rsidR="00601682">
        <w:rPr>
          <w:rFonts w:hint="eastAsia"/>
          <w:sz w:val="24"/>
          <w:szCs w:val="24"/>
        </w:rPr>
        <w:t>特征</w:t>
      </w:r>
      <w:r>
        <w:rPr>
          <w:rFonts w:hint="eastAsia"/>
          <w:sz w:val="24"/>
          <w:szCs w:val="24"/>
        </w:rPr>
        <w:t>分析，</w:t>
      </w:r>
      <w:r w:rsidR="00601682">
        <w:rPr>
          <w:rFonts w:hint="eastAsia"/>
          <w:sz w:val="24"/>
          <w:szCs w:val="24"/>
        </w:rPr>
        <w:t>毕业设计属于知识应用型培养，而毕业实习属于知识学习型的培养。</w:t>
      </w:r>
      <w:r w:rsidR="004A61FF">
        <w:rPr>
          <w:rFonts w:hint="eastAsia"/>
          <w:sz w:val="24"/>
          <w:szCs w:val="24"/>
        </w:rPr>
        <w:t>由于毕业实习是对给排水专业知识的再总结与再学习过程，毕业实习与毕业设计的</w:t>
      </w:r>
      <w:r w:rsidR="004A61FF">
        <w:rPr>
          <w:rFonts w:hint="eastAsia"/>
          <w:sz w:val="24"/>
          <w:szCs w:val="24"/>
        </w:rPr>
        <w:t xml:space="preserve"> </w:t>
      </w:r>
      <w:r w:rsidR="004A61FF">
        <w:rPr>
          <w:rFonts w:hint="eastAsia"/>
          <w:sz w:val="24"/>
          <w:szCs w:val="24"/>
        </w:rPr>
        <w:t>“互动”应该成为第八学期</w:t>
      </w:r>
      <w:r w:rsidR="007D677A">
        <w:rPr>
          <w:rFonts w:hint="eastAsia"/>
          <w:sz w:val="24"/>
          <w:szCs w:val="24"/>
        </w:rPr>
        <w:t>教学过程中</w:t>
      </w:r>
      <w:r w:rsidR="004A61FF">
        <w:rPr>
          <w:rFonts w:hint="eastAsia"/>
          <w:sz w:val="24"/>
          <w:szCs w:val="24"/>
        </w:rPr>
        <w:t>不可或缺的一环。</w:t>
      </w:r>
    </w:p>
    <w:p w:rsidR="00A74692" w:rsidRPr="008651CC" w:rsidRDefault="00771701" w:rsidP="008651CC">
      <w:pPr>
        <w:spacing w:line="360" w:lineRule="auto"/>
        <w:ind w:firstLineChars="236" w:firstLine="566"/>
        <w:rPr>
          <w:sz w:val="24"/>
          <w:szCs w:val="24"/>
        </w:rPr>
      </w:pPr>
      <w:r w:rsidRPr="00771701">
        <w:rPr>
          <w:rFonts w:hint="eastAsia"/>
          <w:sz w:val="24"/>
          <w:szCs w:val="24"/>
        </w:rPr>
        <w:t>学生</w:t>
      </w:r>
      <w:r w:rsidR="003374DD">
        <w:rPr>
          <w:rFonts w:hint="eastAsia"/>
          <w:sz w:val="24"/>
          <w:szCs w:val="24"/>
        </w:rPr>
        <w:t>在</w:t>
      </w:r>
      <w:r w:rsidRPr="00771701">
        <w:rPr>
          <w:rFonts w:hint="eastAsia"/>
          <w:sz w:val="24"/>
          <w:szCs w:val="24"/>
        </w:rPr>
        <w:t>毕业设计</w:t>
      </w:r>
      <w:r w:rsidR="003374DD">
        <w:rPr>
          <w:rFonts w:hint="eastAsia"/>
          <w:sz w:val="24"/>
          <w:szCs w:val="24"/>
        </w:rPr>
        <w:t>中需</w:t>
      </w:r>
      <w:r w:rsidRPr="00771701">
        <w:rPr>
          <w:rFonts w:hint="eastAsia"/>
          <w:sz w:val="24"/>
          <w:szCs w:val="24"/>
        </w:rPr>
        <w:t>解决在</w:t>
      </w:r>
      <w:r w:rsidR="003374DD">
        <w:rPr>
          <w:rFonts w:hint="eastAsia"/>
          <w:sz w:val="24"/>
          <w:szCs w:val="24"/>
        </w:rPr>
        <w:t>工程设计中</w:t>
      </w:r>
      <w:r w:rsidRPr="00771701">
        <w:rPr>
          <w:rFonts w:hint="eastAsia"/>
          <w:sz w:val="24"/>
          <w:szCs w:val="24"/>
        </w:rPr>
        <w:t>的工程问题和技术问题</w:t>
      </w:r>
      <w:r w:rsidR="003374DD" w:rsidRPr="003374DD">
        <w:rPr>
          <w:rFonts w:hint="eastAsia"/>
          <w:sz w:val="24"/>
          <w:szCs w:val="24"/>
          <w:vertAlign w:val="superscript"/>
        </w:rPr>
        <w:t>[7]</w:t>
      </w:r>
      <w:r w:rsidRPr="00771701">
        <w:rPr>
          <w:rFonts w:hint="eastAsia"/>
          <w:sz w:val="24"/>
          <w:szCs w:val="24"/>
        </w:rPr>
        <w:t>。在毕业设计环节，结合毕业实习教学活动，引导学生在校外富有经验的工程师指导下，真正地</w:t>
      </w:r>
      <w:r w:rsidR="003E798E">
        <w:rPr>
          <w:rFonts w:hint="eastAsia"/>
          <w:sz w:val="24"/>
          <w:szCs w:val="24"/>
        </w:rPr>
        <w:t>实现</w:t>
      </w:r>
      <w:r w:rsidRPr="00771701">
        <w:rPr>
          <w:rFonts w:hint="eastAsia"/>
          <w:sz w:val="24"/>
          <w:szCs w:val="24"/>
        </w:rPr>
        <w:t>学以致用，真正</w:t>
      </w:r>
      <w:r w:rsidR="003E798E">
        <w:rPr>
          <w:rFonts w:hint="eastAsia"/>
          <w:sz w:val="24"/>
          <w:szCs w:val="24"/>
        </w:rPr>
        <w:t>的</w:t>
      </w:r>
      <w:r w:rsidRPr="00771701">
        <w:rPr>
          <w:rFonts w:hint="eastAsia"/>
          <w:sz w:val="24"/>
          <w:szCs w:val="24"/>
        </w:rPr>
        <w:t>做到理论</w:t>
      </w:r>
      <w:r w:rsidR="003E798E">
        <w:rPr>
          <w:rFonts w:hint="eastAsia"/>
          <w:sz w:val="24"/>
          <w:szCs w:val="24"/>
        </w:rPr>
        <w:t>实践</w:t>
      </w:r>
      <w:r w:rsidRPr="00771701">
        <w:rPr>
          <w:rFonts w:hint="eastAsia"/>
          <w:sz w:val="24"/>
          <w:szCs w:val="24"/>
        </w:rPr>
        <w:t>相结合</w:t>
      </w:r>
      <w:r>
        <w:rPr>
          <w:rFonts w:hint="eastAsia"/>
          <w:sz w:val="24"/>
          <w:szCs w:val="24"/>
        </w:rPr>
        <w:t>。在毕业设计过程中，</w:t>
      </w:r>
      <w:r w:rsidR="00293136">
        <w:rPr>
          <w:rFonts w:hint="eastAsia"/>
          <w:sz w:val="24"/>
          <w:szCs w:val="24"/>
        </w:rPr>
        <w:t>存在工艺</w:t>
      </w:r>
      <w:r w:rsidR="00044F89">
        <w:rPr>
          <w:rFonts w:hint="eastAsia"/>
          <w:sz w:val="24"/>
          <w:szCs w:val="24"/>
        </w:rPr>
        <w:t>比选</w:t>
      </w:r>
      <w:r w:rsidR="00293136">
        <w:rPr>
          <w:rFonts w:hint="eastAsia"/>
          <w:sz w:val="24"/>
          <w:szCs w:val="24"/>
        </w:rPr>
        <w:t>、构筑物类型选择、设计参数确定等</w:t>
      </w:r>
      <w:r w:rsidR="00E53F83">
        <w:rPr>
          <w:rFonts w:hint="eastAsia"/>
          <w:sz w:val="24"/>
          <w:szCs w:val="24"/>
        </w:rPr>
        <w:t>许多</w:t>
      </w:r>
      <w:r w:rsidR="00293136">
        <w:rPr>
          <w:rFonts w:hint="eastAsia"/>
          <w:sz w:val="24"/>
          <w:szCs w:val="24"/>
        </w:rPr>
        <w:t>设计难点。将毕业设计中存在的问题纳入毕业实习中去，通过实习过程解决毕业设计中的问题，</w:t>
      </w:r>
      <w:r w:rsidR="00044F89">
        <w:rPr>
          <w:rFonts w:hint="eastAsia"/>
          <w:sz w:val="24"/>
          <w:szCs w:val="24"/>
        </w:rPr>
        <w:t>让</w:t>
      </w:r>
      <w:r w:rsidR="00293136">
        <w:rPr>
          <w:rFonts w:hint="eastAsia"/>
          <w:sz w:val="24"/>
          <w:szCs w:val="24"/>
        </w:rPr>
        <w:t>学生</w:t>
      </w:r>
      <w:r w:rsidR="00044F89">
        <w:rPr>
          <w:rFonts w:hint="eastAsia"/>
          <w:sz w:val="24"/>
          <w:szCs w:val="24"/>
        </w:rPr>
        <w:t>及时</w:t>
      </w:r>
      <w:r w:rsidR="00293136">
        <w:rPr>
          <w:rFonts w:hint="eastAsia"/>
          <w:sz w:val="24"/>
          <w:szCs w:val="24"/>
        </w:rPr>
        <w:t>做到学以致用，</w:t>
      </w:r>
      <w:r w:rsidR="00044F89">
        <w:rPr>
          <w:rFonts w:hint="eastAsia"/>
          <w:sz w:val="24"/>
          <w:szCs w:val="24"/>
        </w:rPr>
        <w:t>从而对第八学期</w:t>
      </w:r>
      <w:r w:rsidR="00293136">
        <w:rPr>
          <w:rFonts w:hint="eastAsia"/>
          <w:sz w:val="24"/>
          <w:szCs w:val="24"/>
        </w:rPr>
        <w:t>教学质量起到双促进的作用。我校</w:t>
      </w:r>
      <w:r w:rsidR="00A74692">
        <w:rPr>
          <w:rFonts w:hint="eastAsia"/>
          <w:sz w:val="24"/>
          <w:szCs w:val="24"/>
        </w:rPr>
        <w:t>聘请</w:t>
      </w:r>
      <w:r w:rsidR="00A74692" w:rsidRPr="00A74692">
        <w:rPr>
          <w:rFonts w:hint="eastAsia"/>
          <w:sz w:val="24"/>
          <w:szCs w:val="24"/>
        </w:rPr>
        <w:t>中国市政工程西北设计研究院</w:t>
      </w:r>
      <w:r w:rsidR="00A74692">
        <w:rPr>
          <w:rFonts w:hint="eastAsia"/>
          <w:sz w:val="24"/>
          <w:szCs w:val="24"/>
        </w:rPr>
        <w:t>的设计骨干</w:t>
      </w:r>
      <w:r w:rsidR="00293136">
        <w:rPr>
          <w:rFonts w:hint="eastAsia"/>
          <w:sz w:val="24"/>
          <w:szCs w:val="24"/>
        </w:rPr>
        <w:t>同时担任</w:t>
      </w:r>
      <w:r w:rsidR="00A74692">
        <w:rPr>
          <w:rFonts w:hint="eastAsia"/>
          <w:sz w:val="24"/>
          <w:szCs w:val="24"/>
        </w:rPr>
        <w:t>毕业实习</w:t>
      </w:r>
      <w:r w:rsidR="00293136">
        <w:rPr>
          <w:rFonts w:hint="eastAsia"/>
          <w:sz w:val="24"/>
          <w:szCs w:val="24"/>
        </w:rPr>
        <w:t>与毕业设计的</w:t>
      </w:r>
      <w:r w:rsidR="00A74692">
        <w:rPr>
          <w:rFonts w:hint="eastAsia"/>
          <w:sz w:val="24"/>
          <w:szCs w:val="24"/>
        </w:rPr>
        <w:t>校外指导教师</w:t>
      </w:r>
      <w:r w:rsidR="00D14B02">
        <w:rPr>
          <w:rFonts w:hint="eastAsia"/>
          <w:sz w:val="24"/>
          <w:szCs w:val="24"/>
        </w:rPr>
        <w:t>，通过毕业实习中实践学习，解决</w:t>
      </w:r>
      <w:r w:rsidR="00293136">
        <w:rPr>
          <w:rFonts w:hint="eastAsia"/>
          <w:sz w:val="24"/>
          <w:szCs w:val="24"/>
        </w:rPr>
        <w:t>毕业设计存在的</w:t>
      </w:r>
      <w:r w:rsidR="00D14B02">
        <w:rPr>
          <w:rFonts w:hint="eastAsia"/>
          <w:sz w:val="24"/>
          <w:szCs w:val="24"/>
        </w:rPr>
        <w:t>技术</w:t>
      </w:r>
      <w:r w:rsidR="00293136">
        <w:rPr>
          <w:rFonts w:hint="eastAsia"/>
          <w:sz w:val="24"/>
          <w:szCs w:val="24"/>
        </w:rPr>
        <w:t>问题，毕业实习与毕业设计质量均得到</w:t>
      </w:r>
      <w:r w:rsidR="00EC4343">
        <w:rPr>
          <w:rFonts w:hint="eastAsia"/>
          <w:sz w:val="24"/>
          <w:szCs w:val="24"/>
        </w:rPr>
        <w:t>大幅度</w:t>
      </w:r>
      <w:r w:rsidR="00D14B02">
        <w:rPr>
          <w:rFonts w:hint="eastAsia"/>
          <w:sz w:val="24"/>
          <w:szCs w:val="24"/>
        </w:rPr>
        <w:t>的</w:t>
      </w:r>
      <w:r w:rsidR="00293136">
        <w:rPr>
          <w:rFonts w:hint="eastAsia"/>
          <w:sz w:val="24"/>
          <w:szCs w:val="24"/>
        </w:rPr>
        <w:t>提高。</w:t>
      </w:r>
    </w:p>
    <w:p w:rsidR="00E61C19" w:rsidRPr="004A182E" w:rsidRDefault="004A182E" w:rsidP="003374DD">
      <w:pPr>
        <w:spacing w:beforeLines="50" w:afterLines="50"/>
        <w:outlineLvl w:val="0"/>
        <w:rPr>
          <w:rFonts w:ascii="黑体" w:eastAsia="黑体" w:hAnsi="黑体"/>
          <w:sz w:val="24"/>
          <w:szCs w:val="24"/>
        </w:rPr>
      </w:pPr>
      <w:r>
        <w:rPr>
          <w:rFonts w:ascii="黑体" w:eastAsia="黑体" w:hAnsi="黑体"/>
          <w:sz w:val="24"/>
          <w:szCs w:val="24"/>
        </w:rPr>
        <w:t>四</w:t>
      </w:r>
      <w:r>
        <w:rPr>
          <w:rFonts w:ascii="黑体" w:eastAsia="黑体" w:hAnsi="黑体" w:hint="eastAsia"/>
          <w:sz w:val="24"/>
          <w:szCs w:val="24"/>
        </w:rPr>
        <w:t>、</w:t>
      </w:r>
      <w:r w:rsidRPr="004A182E">
        <w:rPr>
          <w:rFonts w:ascii="黑体" w:eastAsia="黑体" w:hAnsi="黑体"/>
          <w:sz w:val="24"/>
          <w:szCs w:val="24"/>
        </w:rPr>
        <w:t>结语</w:t>
      </w:r>
    </w:p>
    <w:p w:rsidR="00E61C19" w:rsidRDefault="00C34B55" w:rsidP="00C34B55">
      <w:pPr>
        <w:spacing w:line="360" w:lineRule="auto"/>
        <w:ind w:firstLineChars="236" w:firstLine="566"/>
        <w:rPr>
          <w:sz w:val="24"/>
          <w:szCs w:val="24"/>
        </w:rPr>
      </w:pPr>
      <w:r w:rsidRPr="00C34B55">
        <w:rPr>
          <w:sz w:val="24"/>
          <w:szCs w:val="24"/>
        </w:rPr>
        <w:t>给排水科学与工程专业是实践性教学要求</w:t>
      </w:r>
      <w:r w:rsidR="00AE131C">
        <w:rPr>
          <w:sz w:val="24"/>
          <w:szCs w:val="24"/>
        </w:rPr>
        <w:t>很高的专业</w:t>
      </w:r>
      <w:r w:rsidR="00AE131C">
        <w:rPr>
          <w:rFonts w:hint="eastAsia"/>
          <w:sz w:val="24"/>
          <w:szCs w:val="24"/>
        </w:rPr>
        <w:t>，</w:t>
      </w:r>
      <w:r w:rsidR="00AE131C">
        <w:rPr>
          <w:sz w:val="24"/>
          <w:szCs w:val="24"/>
        </w:rPr>
        <w:t>实践教学质量是本科教学</w:t>
      </w:r>
      <w:r w:rsidR="00AE131C">
        <w:rPr>
          <w:rFonts w:hint="eastAsia"/>
          <w:sz w:val="24"/>
          <w:szCs w:val="24"/>
        </w:rPr>
        <w:t>水平</w:t>
      </w:r>
      <w:r w:rsidR="00AE131C">
        <w:rPr>
          <w:sz w:val="24"/>
          <w:szCs w:val="24"/>
        </w:rPr>
        <w:t>的重要保障</w:t>
      </w:r>
      <w:r w:rsidR="00FF62E7">
        <w:rPr>
          <w:rFonts w:hint="eastAsia"/>
          <w:sz w:val="24"/>
          <w:szCs w:val="24"/>
        </w:rPr>
        <w:t>，毕业实习是实践教学的重要环节。由于毕业实习教学要求高、实践环节多，毕业实习的教学质量需要加强与保障。</w:t>
      </w:r>
    </w:p>
    <w:p w:rsidR="00FF62E7" w:rsidRDefault="00FF62E7" w:rsidP="00C34B55">
      <w:pPr>
        <w:spacing w:line="360" w:lineRule="auto"/>
        <w:ind w:firstLineChars="236" w:firstLine="566"/>
        <w:rPr>
          <w:sz w:val="24"/>
          <w:szCs w:val="24"/>
        </w:rPr>
      </w:pPr>
      <w:r>
        <w:rPr>
          <w:rFonts w:hint="eastAsia"/>
          <w:sz w:val="24"/>
          <w:szCs w:val="24"/>
        </w:rPr>
        <w:t>由于</w:t>
      </w:r>
      <w:r w:rsidR="00756462">
        <w:rPr>
          <w:rFonts w:hint="eastAsia"/>
          <w:sz w:val="24"/>
          <w:szCs w:val="24"/>
        </w:rPr>
        <w:t>近年来</w:t>
      </w:r>
      <w:r w:rsidR="00831DD4">
        <w:rPr>
          <w:rFonts w:hint="eastAsia"/>
          <w:sz w:val="24"/>
          <w:szCs w:val="24"/>
        </w:rPr>
        <w:t>给排水专业招生人数增加，学生基数加大，</w:t>
      </w:r>
      <w:r w:rsidR="004D5880">
        <w:rPr>
          <w:rFonts w:hint="eastAsia"/>
          <w:sz w:val="24"/>
          <w:szCs w:val="24"/>
        </w:rPr>
        <w:t>有限的</w:t>
      </w:r>
      <w:r w:rsidR="00831DD4">
        <w:rPr>
          <w:rFonts w:hint="eastAsia"/>
          <w:sz w:val="24"/>
          <w:szCs w:val="24"/>
        </w:rPr>
        <w:t>实习单位难以保障毕业实习的顺利开展。实习指导教师工程实践经验不足，在实习过程中难以根据</w:t>
      </w:r>
      <w:r w:rsidR="004D5880">
        <w:rPr>
          <w:rFonts w:hint="eastAsia"/>
          <w:sz w:val="24"/>
          <w:szCs w:val="24"/>
        </w:rPr>
        <w:t>实习</w:t>
      </w:r>
      <w:r w:rsidR="00831DD4">
        <w:rPr>
          <w:rFonts w:hint="eastAsia"/>
          <w:sz w:val="24"/>
          <w:szCs w:val="24"/>
        </w:rPr>
        <w:t>现场</w:t>
      </w:r>
      <w:r w:rsidR="004D5880">
        <w:rPr>
          <w:rFonts w:hint="eastAsia"/>
          <w:sz w:val="24"/>
          <w:szCs w:val="24"/>
        </w:rPr>
        <w:t>开展</w:t>
      </w:r>
      <w:r w:rsidR="00831DD4">
        <w:rPr>
          <w:rFonts w:hint="eastAsia"/>
          <w:sz w:val="24"/>
          <w:szCs w:val="24"/>
        </w:rPr>
        <w:t>有针对性的教学</w:t>
      </w:r>
      <w:r w:rsidR="004D5880">
        <w:rPr>
          <w:rFonts w:hint="eastAsia"/>
          <w:sz w:val="24"/>
          <w:szCs w:val="24"/>
        </w:rPr>
        <w:t>活动</w:t>
      </w:r>
      <w:r w:rsidR="00831DD4">
        <w:rPr>
          <w:rFonts w:hint="eastAsia"/>
          <w:sz w:val="24"/>
          <w:szCs w:val="24"/>
        </w:rPr>
        <w:t>，实习教学效果难以有效保障。同时，给排水行业通常是安全性要求极高的单位，单位</w:t>
      </w:r>
      <w:r w:rsidR="004D5880">
        <w:rPr>
          <w:rFonts w:hint="eastAsia"/>
          <w:sz w:val="24"/>
          <w:szCs w:val="24"/>
        </w:rPr>
        <w:t>的</w:t>
      </w:r>
      <w:r w:rsidR="00831DD4">
        <w:rPr>
          <w:rFonts w:hint="eastAsia"/>
          <w:sz w:val="24"/>
          <w:szCs w:val="24"/>
        </w:rPr>
        <w:t>性质要求学生难以深入的进行</w:t>
      </w:r>
      <w:r w:rsidR="00831DD4">
        <w:rPr>
          <w:rFonts w:hint="eastAsia"/>
          <w:sz w:val="24"/>
          <w:szCs w:val="24"/>
        </w:rPr>
        <w:lastRenderedPageBreak/>
        <w:t>学习，教学方式通常是走马观花的参观，学生难以深入了解和掌握实习的主要内容。</w:t>
      </w:r>
    </w:p>
    <w:p w:rsidR="00831DD4" w:rsidRDefault="00831DD4" w:rsidP="00401861">
      <w:pPr>
        <w:spacing w:line="360" w:lineRule="auto"/>
        <w:ind w:firstLineChars="236" w:firstLine="566"/>
        <w:rPr>
          <w:sz w:val="24"/>
          <w:szCs w:val="24"/>
        </w:rPr>
      </w:pPr>
      <w:r w:rsidRPr="00195516">
        <w:rPr>
          <w:sz w:val="24"/>
          <w:szCs w:val="24"/>
        </w:rPr>
        <w:t>以问题为导向</w:t>
      </w:r>
      <w:r w:rsidRPr="00195516">
        <w:rPr>
          <w:rFonts w:hint="eastAsia"/>
          <w:sz w:val="24"/>
          <w:szCs w:val="24"/>
        </w:rPr>
        <w:t>，</w:t>
      </w:r>
      <w:r w:rsidRPr="00195516">
        <w:rPr>
          <w:sz w:val="24"/>
          <w:szCs w:val="24"/>
        </w:rPr>
        <w:t>针对毕业实习教学活动中存在的问题</w:t>
      </w:r>
      <w:r w:rsidRPr="00195516">
        <w:rPr>
          <w:rFonts w:hint="eastAsia"/>
          <w:sz w:val="24"/>
          <w:szCs w:val="24"/>
        </w:rPr>
        <w:t>，教学改革的思路为</w:t>
      </w:r>
      <w:r w:rsidR="004D5880">
        <w:rPr>
          <w:rFonts w:hint="eastAsia"/>
          <w:sz w:val="24"/>
          <w:szCs w:val="24"/>
        </w:rPr>
        <w:t>在</w:t>
      </w:r>
      <w:r>
        <w:rPr>
          <w:rFonts w:hint="eastAsia"/>
          <w:sz w:val="24"/>
          <w:szCs w:val="24"/>
        </w:rPr>
        <w:t>拓展</w:t>
      </w:r>
      <w:r w:rsidR="004D5880">
        <w:rPr>
          <w:rFonts w:hint="eastAsia"/>
          <w:sz w:val="24"/>
          <w:szCs w:val="24"/>
        </w:rPr>
        <w:t>和</w:t>
      </w:r>
      <w:r w:rsidR="00EE3842">
        <w:rPr>
          <w:rFonts w:hint="eastAsia"/>
          <w:sz w:val="24"/>
          <w:szCs w:val="24"/>
        </w:rPr>
        <w:t>巩固教学实习基地</w:t>
      </w:r>
      <w:r w:rsidR="004D5880">
        <w:rPr>
          <w:rFonts w:hint="eastAsia"/>
          <w:sz w:val="24"/>
          <w:szCs w:val="24"/>
        </w:rPr>
        <w:t>的</w:t>
      </w:r>
      <w:r w:rsidR="00401861">
        <w:rPr>
          <w:rFonts w:hint="eastAsia"/>
          <w:sz w:val="24"/>
          <w:szCs w:val="24"/>
        </w:rPr>
        <w:t>基础上，积极</w:t>
      </w:r>
      <w:r w:rsidR="00924FC3">
        <w:rPr>
          <w:rFonts w:hint="eastAsia"/>
          <w:sz w:val="24"/>
          <w:szCs w:val="24"/>
        </w:rPr>
        <w:t>开展</w:t>
      </w:r>
      <w:r>
        <w:rPr>
          <w:rFonts w:hint="eastAsia"/>
          <w:sz w:val="24"/>
          <w:szCs w:val="24"/>
        </w:rPr>
        <w:t>问题导向性实习</w:t>
      </w:r>
      <w:r w:rsidR="004D5880">
        <w:rPr>
          <w:rFonts w:hint="eastAsia"/>
          <w:sz w:val="24"/>
          <w:szCs w:val="24"/>
        </w:rPr>
        <w:t>教学改革</w:t>
      </w:r>
      <w:r w:rsidR="00401861">
        <w:rPr>
          <w:rFonts w:hint="eastAsia"/>
          <w:sz w:val="24"/>
          <w:szCs w:val="24"/>
        </w:rPr>
        <w:t>，让学生主动参与到实习</w:t>
      </w:r>
      <w:r w:rsidR="004D5880">
        <w:rPr>
          <w:rFonts w:hint="eastAsia"/>
          <w:sz w:val="24"/>
          <w:szCs w:val="24"/>
        </w:rPr>
        <w:t>全</w:t>
      </w:r>
      <w:r w:rsidR="00401861">
        <w:rPr>
          <w:rFonts w:hint="eastAsia"/>
          <w:sz w:val="24"/>
          <w:szCs w:val="24"/>
        </w:rPr>
        <w:t>过程。建立毕业实习的校内校外多导师制，实现实习过程中的校内校外双重指导。依托校外指导教师，在实习</w:t>
      </w:r>
      <w:r w:rsidR="004D5880">
        <w:rPr>
          <w:rFonts w:hint="eastAsia"/>
          <w:sz w:val="24"/>
          <w:szCs w:val="24"/>
        </w:rPr>
        <w:t>过程中</w:t>
      </w:r>
      <w:r w:rsidR="00401861">
        <w:rPr>
          <w:rFonts w:hint="eastAsia"/>
          <w:sz w:val="24"/>
          <w:szCs w:val="24"/>
        </w:rPr>
        <w:t>加强工程图纸的</w:t>
      </w:r>
      <w:r w:rsidR="004D5880">
        <w:rPr>
          <w:rFonts w:hint="eastAsia"/>
          <w:sz w:val="24"/>
          <w:szCs w:val="24"/>
        </w:rPr>
        <w:t>学习</w:t>
      </w:r>
      <w:r w:rsidR="00401861">
        <w:rPr>
          <w:rFonts w:hint="eastAsia"/>
          <w:sz w:val="24"/>
          <w:szCs w:val="24"/>
        </w:rPr>
        <w:t>，增强学生读图、识图与绘图的能力，并实现毕业设计与毕业实习的良性“互动”，</w:t>
      </w:r>
      <w:r>
        <w:rPr>
          <w:rFonts w:hint="eastAsia"/>
          <w:sz w:val="24"/>
          <w:szCs w:val="24"/>
        </w:rPr>
        <w:t>建立学生多维度参与毕业实习的</w:t>
      </w:r>
      <w:r w:rsidR="00401861">
        <w:rPr>
          <w:rFonts w:hint="eastAsia"/>
          <w:sz w:val="24"/>
          <w:szCs w:val="24"/>
        </w:rPr>
        <w:t>方式，</w:t>
      </w:r>
      <w:r>
        <w:rPr>
          <w:rFonts w:hint="eastAsia"/>
          <w:sz w:val="24"/>
          <w:szCs w:val="24"/>
        </w:rPr>
        <w:t>全</w:t>
      </w:r>
      <w:r w:rsidR="00401861">
        <w:rPr>
          <w:rFonts w:hint="eastAsia"/>
          <w:sz w:val="24"/>
          <w:szCs w:val="24"/>
        </w:rPr>
        <w:t>方位</w:t>
      </w:r>
      <w:r>
        <w:rPr>
          <w:rFonts w:hint="eastAsia"/>
          <w:sz w:val="24"/>
          <w:szCs w:val="24"/>
        </w:rPr>
        <w:t>提高毕业实习</w:t>
      </w:r>
      <w:r w:rsidR="004D5880">
        <w:rPr>
          <w:rFonts w:hint="eastAsia"/>
          <w:sz w:val="24"/>
          <w:szCs w:val="24"/>
        </w:rPr>
        <w:t>的</w:t>
      </w:r>
      <w:r>
        <w:rPr>
          <w:rFonts w:hint="eastAsia"/>
          <w:sz w:val="24"/>
          <w:szCs w:val="24"/>
        </w:rPr>
        <w:t>教学</w:t>
      </w:r>
      <w:r w:rsidR="004D5880">
        <w:rPr>
          <w:rFonts w:hint="eastAsia"/>
          <w:sz w:val="24"/>
          <w:szCs w:val="24"/>
        </w:rPr>
        <w:t>治理</w:t>
      </w:r>
      <w:r>
        <w:rPr>
          <w:rFonts w:hint="eastAsia"/>
          <w:sz w:val="24"/>
          <w:szCs w:val="24"/>
        </w:rPr>
        <w:t>。</w:t>
      </w:r>
    </w:p>
    <w:p w:rsidR="00D90D6B" w:rsidRPr="00195516" w:rsidRDefault="00D90D6B" w:rsidP="00401861">
      <w:pPr>
        <w:spacing w:line="360" w:lineRule="auto"/>
        <w:ind w:firstLineChars="236" w:firstLine="566"/>
        <w:rPr>
          <w:sz w:val="24"/>
          <w:szCs w:val="24"/>
        </w:rPr>
      </w:pPr>
    </w:p>
    <w:p w:rsidR="0043561A" w:rsidRPr="00304F22" w:rsidRDefault="00D767C4">
      <w:pPr>
        <w:rPr>
          <w:b/>
        </w:rPr>
      </w:pPr>
      <w:r w:rsidRPr="00304F22">
        <w:rPr>
          <w:b/>
        </w:rPr>
        <w:t>参考文献</w:t>
      </w:r>
      <w:r w:rsidRPr="00304F22">
        <w:rPr>
          <w:rFonts w:hint="eastAsia"/>
          <w:b/>
        </w:rPr>
        <w:t>：</w:t>
      </w:r>
    </w:p>
    <w:p w:rsidR="00D767C4" w:rsidRDefault="0020711E" w:rsidP="00D767C4">
      <w:r>
        <w:rPr>
          <w:rFonts w:hint="eastAsia"/>
        </w:rPr>
        <w:t>[</w:t>
      </w:r>
      <w:r w:rsidR="00D767C4">
        <w:rPr>
          <w:rFonts w:hint="eastAsia"/>
        </w:rPr>
        <w:t>1</w:t>
      </w:r>
      <w:r>
        <w:rPr>
          <w:rFonts w:hint="eastAsia"/>
        </w:rPr>
        <w:t xml:space="preserve">] </w:t>
      </w:r>
      <w:r w:rsidR="00D767C4">
        <w:rPr>
          <w:rFonts w:hint="eastAsia"/>
        </w:rPr>
        <w:t>孙清斌</w:t>
      </w:r>
      <w:r>
        <w:rPr>
          <w:rFonts w:hint="eastAsia"/>
        </w:rPr>
        <w:t xml:space="preserve">, </w:t>
      </w:r>
      <w:r w:rsidR="00D767C4">
        <w:rPr>
          <w:rFonts w:hint="eastAsia"/>
        </w:rPr>
        <w:t>尹春芹</w:t>
      </w:r>
      <w:r>
        <w:rPr>
          <w:rFonts w:hint="eastAsia"/>
        </w:rPr>
        <w:t xml:space="preserve">, </w:t>
      </w:r>
      <w:r w:rsidR="00D767C4">
        <w:rPr>
          <w:rFonts w:hint="eastAsia"/>
        </w:rPr>
        <w:t>邓金锋</w:t>
      </w:r>
      <w:r w:rsidR="00734194">
        <w:rPr>
          <w:rFonts w:hint="eastAsia"/>
        </w:rPr>
        <w:t xml:space="preserve">, </w:t>
      </w:r>
      <w:r>
        <w:rPr>
          <w:rFonts w:hint="eastAsia"/>
        </w:rPr>
        <w:t>等</w:t>
      </w:r>
      <w:r>
        <w:rPr>
          <w:rFonts w:hint="eastAsia"/>
        </w:rPr>
        <w:t xml:space="preserve">. </w:t>
      </w:r>
      <w:r w:rsidR="00D767C4" w:rsidRPr="00D767C4">
        <w:rPr>
          <w:rFonts w:hint="eastAsia"/>
        </w:rPr>
        <w:t>给排水科学与工程专业实践教学效果提升途径探析</w:t>
      </w:r>
      <w:r>
        <w:rPr>
          <w:rFonts w:hint="eastAsia"/>
        </w:rPr>
        <w:t>[J].</w:t>
      </w:r>
    </w:p>
    <w:p w:rsidR="00D767C4" w:rsidRDefault="00D767C4" w:rsidP="00D767C4">
      <w:r w:rsidRPr="00D767C4">
        <w:rPr>
          <w:rFonts w:hint="eastAsia"/>
        </w:rPr>
        <w:t>湖北理工院学报</w:t>
      </w:r>
      <w:r w:rsidR="005731E4">
        <w:rPr>
          <w:rFonts w:hint="eastAsia"/>
        </w:rPr>
        <w:t xml:space="preserve">, </w:t>
      </w:r>
      <w:r>
        <w:rPr>
          <w:rFonts w:hint="eastAsia"/>
        </w:rPr>
        <w:t>2018</w:t>
      </w:r>
      <w:r w:rsidR="005A0EA5">
        <w:rPr>
          <w:rFonts w:hint="eastAsia"/>
        </w:rPr>
        <w:t xml:space="preserve">, </w:t>
      </w:r>
      <w:r>
        <w:rPr>
          <w:rFonts w:hint="eastAsia"/>
        </w:rPr>
        <w:t>34</w:t>
      </w:r>
      <w:r>
        <w:rPr>
          <w:rFonts w:hint="eastAsia"/>
        </w:rPr>
        <w:t>（</w:t>
      </w:r>
      <w:r>
        <w:rPr>
          <w:rFonts w:hint="eastAsia"/>
        </w:rPr>
        <w:t>6</w:t>
      </w:r>
      <w:r>
        <w:rPr>
          <w:rFonts w:hint="eastAsia"/>
        </w:rPr>
        <w:t>）</w:t>
      </w:r>
      <w:r w:rsidR="005A0EA5">
        <w:rPr>
          <w:rFonts w:hint="eastAsia"/>
        </w:rPr>
        <w:t xml:space="preserve">: </w:t>
      </w:r>
      <w:r>
        <w:rPr>
          <w:rFonts w:hint="eastAsia"/>
        </w:rPr>
        <w:t>68-71.</w:t>
      </w:r>
    </w:p>
    <w:p w:rsidR="00D767C4" w:rsidRDefault="005A0EA5" w:rsidP="005731E4">
      <w:r>
        <w:rPr>
          <w:rFonts w:hint="eastAsia"/>
        </w:rPr>
        <w:t>[2]</w:t>
      </w:r>
      <w:r w:rsidR="002E2773" w:rsidRPr="002E2773">
        <w:rPr>
          <w:rFonts w:hint="eastAsia"/>
        </w:rPr>
        <w:t xml:space="preserve"> </w:t>
      </w:r>
      <w:r w:rsidR="005731E4">
        <w:rPr>
          <w:rFonts w:hint="eastAsia"/>
        </w:rPr>
        <w:t>高等学校给水排水工程学科专业指导委员会</w:t>
      </w:r>
      <w:r w:rsidR="005731E4">
        <w:rPr>
          <w:rFonts w:hint="eastAsia"/>
        </w:rPr>
        <w:t xml:space="preserve">. </w:t>
      </w:r>
      <w:r w:rsidR="005731E4">
        <w:rPr>
          <w:rFonts w:hint="eastAsia"/>
        </w:rPr>
        <w:t>给排水科学与工程</w:t>
      </w:r>
      <w:r w:rsidR="005731E4">
        <w:rPr>
          <w:rFonts w:hint="eastAsia"/>
        </w:rPr>
        <w:t>(</w:t>
      </w:r>
      <w:r w:rsidR="005731E4">
        <w:rPr>
          <w:rFonts w:hint="eastAsia"/>
        </w:rPr>
        <w:t>给水排水工程</w:t>
      </w:r>
      <w:r w:rsidR="005731E4">
        <w:rPr>
          <w:rFonts w:hint="eastAsia"/>
        </w:rPr>
        <w:t>)</w:t>
      </w:r>
      <w:r w:rsidR="005731E4">
        <w:rPr>
          <w:rFonts w:hint="eastAsia"/>
        </w:rPr>
        <w:t>专业的建设与发展</w:t>
      </w:r>
      <w:r w:rsidR="005731E4">
        <w:rPr>
          <w:rFonts w:hint="eastAsia"/>
        </w:rPr>
        <w:t xml:space="preserve">[J]. </w:t>
      </w:r>
      <w:r w:rsidR="005731E4">
        <w:rPr>
          <w:rFonts w:hint="eastAsia"/>
        </w:rPr>
        <w:t>给水排水</w:t>
      </w:r>
      <w:r w:rsidR="005731E4">
        <w:rPr>
          <w:rFonts w:hint="eastAsia"/>
        </w:rPr>
        <w:t>, 2013, 39(4):1-3</w:t>
      </w:r>
      <w:r w:rsidR="005731E4">
        <w:rPr>
          <w:rFonts w:hint="eastAsia"/>
        </w:rPr>
        <w:t>．</w:t>
      </w:r>
      <w:r w:rsidR="005731E4">
        <w:rPr>
          <w:rFonts w:hint="eastAsia"/>
        </w:rPr>
        <w:t xml:space="preserve"> </w:t>
      </w:r>
    </w:p>
    <w:p w:rsidR="00734194" w:rsidRDefault="00734194" w:rsidP="00734194">
      <w:r>
        <w:rPr>
          <w:rFonts w:hint="eastAsia"/>
        </w:rPr>
        <w:t>[3]</w:t>
      </w:r>
      <w:r>
        <w:rPr>
          <w:rFonts w:hint="eastAsia"/>
        </w:rPr>
        <w:t>黄向阳，杜国峰，康琼仙，等．地方院校给水排水工程专业应用型人才培养的研究与实践</w:t>
      </w:r>
      <w:r w:rsidR="00DB0153">
        <w:rPr>
          <w:rFonts w:hint="eastAsia"/>
        </w:rPr>
        <w:t xml:space="preserve">[J]. </w:t>
      </w:r>
      <w:r>
        <w:rPr>
          <w:rFonts w:hint="eastAsia"/>
        </w:rPr>
        <w:t>高等建筑教育</w:t>
      </w:r>
      <w:r w:rsidR="00DB0153">
        <w:rPr>
          <w:rFonts w:hint="eastAsia"/>
        </w:rPr>
        <w:t xml:space="preserve">, </w:t>
      </w:r>
      <w:r>
        <w:rPr>
          <w:rFonts w:hint="eastAsia"/>
        </w:rPr>
        <w:t>2013</w:t>
      </w:r>
      <w:r w:rsidR="00DB0153">
        <w:rPr>
          <w:rFonts w:hint="eastAsia"/>
        </w:rPr>
        <w:t xml:space="preserve">, </w:t>
      </w:r>
      <w:r>
        <w:rPr>
          <w:rFonts w:hint="eastAsia"/>
        </w:rPr>
        <w:t>22(5):34</w:t>
      </w:r>
      <w:r w:rsidR="00DB0153">
        <w:rPr>
          <w:rFonts w:hint="eastAsia"/>
        </w:rPr>
        <w:t>-</w:t>
      </w:r>
      <w:r>
        <w:rPr>
          <w:rFonts w:hint="eastAsia"/>
        </w:rPr>
        <w:t>37</w:t>
      </w:r>
      <w:r>
        <w:rPr>
          <w:rFonts w:hint="eastAsia"/>
        </w:rPr>
        <w:t>．</w:t>
      </w:r>
    </w:p>
    <w:p w:rsidR="00D767C4" w:rsidRDefault="00351049" w:rsidP="00DB0153">
      <w:r>
        <w:rPr>
          <w:rFonts w:hint="eastAsia"/>
        </w:rPr>
        <w:t>[4]</w:t>
      </w:r>
      <w:r w:rsidR="00DB0153" w:rsidRPr="00DB0153">
        <w:rPr>
          <w:rFonts w:hint="eastAsia"/>
        </w:rPr>
        <w:t>赵倩</w:t>
      </w:r>
      <w:r w:rsidR="00DB0153">
        <w:rPr>
          <w:rFonts w:hint="eastAsia"/>
        </w:rPr>
        <w:t xml:space="preserve">. </w:t>
      </w:r>
      <w:r w:rsidR="00DB0153" w:rsidRPr="00DB0153">
        <w:rPr>
          <w:rFonts w:hint="eastAsia"/>
        </w:rPr>
        <w:t>新工科背景下给排水工程专业实践教学改革研究</w:t>
      </w:r>
      <w:r w:rsidR="00DB0153">
        <w:rPr>
          <w:rFonts w:hint="eastAsia"/>
        </w:rPr>
        <w:t xml:space="preserve">[J]. </w:t>
      </w:r>
      <w:r w:rsidR="005731E4" w:rsidRPr="005731E4">
        <w:rPr>
          <w:rFonts w:hint="eastAsia"/>
        </w:rPr>
        <w:t>黑龙江科学</w:t>
      </w:r>
      <w:r w:rsidR="005731E4">
        <w:rPr>
          <w:rFonts w:hint="eastAsia"/>
        </w:rPr>
        <w:t xml:space="preserve">, </w:t>
      </w:r>
      <w:r w:rsidR="00DB0153">
        <w:rPr>
          <w:rFonts w:hint="eastAsia"/>
        </w:rPr>
        <w:t>2018, 9(21):34-35.</w:t>
      </w:r>
    </w:p>
    <w:p w:rsidR="00A353BD" w:rsidRDefault="00A353BD" w:rsidP="00A353BD">
      <w:r>
        <w:rPr>
          <w:rFonts w:hint="eastAsia"/>
        </w:rPr>
        <w:t>[5]</w:t>
      </w:r>
      <w:r>
        <w:rPr>
          <w:rFonts w:hint="eastAsia"/>
        </w:rPr>
        <w:t>刘杰</w:t>
      </w:r>
      <w:r w:rsidR="00304F22">
        <w:rPr>
          <w:rFonts w:hint="eastAsia"/>
        </w:rPr>
        <w:t xml:space="preserve">, </w:t>
      </w:r>
      <w:r>
        <w:rPr>
          <w:rFonts w:hint="eastAsia"/>
        </w:rPr>
        <w:t>赵志伟</w:t>
      </w:r>
      <w:r w:rsidR="00304F22">
        <w:rPr>
          <w:rFonts w:hint="eastAsia"/>
        </w:rPr>
        <w:t xml:space="preserve">, </w:t>
      </w:r>
      <w:r>
        <w:rPr>
          <w:rFonts w:hint="eastAsia"/>
        </w:rPr>
        <w:t>徐啸</w:t>
      </w:r>
      <w:r w:rsidR="00304F22">
        <w:rPr>
          <w:rFonts w:hint="eastAsia"/>
        </w:rPr>
        <w:t xml:space="preserve">, </w:t>
      </w:r>
      <w:r>
        <w:rPr>
          <w:rFonts w:hint="eastAsia"/>
        </w:rPr>
        <w:t>等．给水排水工程专业实践教学存在的问题剖析及对策研究［</w:t>
      </w:r>
      <w:r>
        <w:rPr>
          <w:rFonts w:hint="eastAsia"/>
        </w:rPr>
        <w:t>J</w:t>
      </w:r>
      <w:r>
        <w:rPr>
          <w:rFonts w:hint="eastAsia"/>
        </w:rPr>
        <w:t>］</w:t>
      </w:r>
      <w:r w:rsidR="00304F22">
        <w:rPr>
          <w:rFonts w:hint="eastAsia"/>
        </w:rPr>
        <w:t xml:space="preserve">. </w:t>
      </w:r>
      <w:r>
        <w:rPr>
          <w:rFonts w:hint="eastAsia"/>
        </w:rPr>
        <w:t>教育教学论坛</w:t>
      </w:r>
      <w:r w:rsidR="00304F22">
        <w:rPr>
          <w:rFonts w:hint="eastAsia"/>
        </w:rPr>
        <w:t xml:space="preserve">, </w:t>
      </w:r>
      <w:r>
        <w:rPr>
          <w:rFonts w:hint="eastAsia"/>
        </w:rPr>
        <w:t>2016(44):172</w:t>
      </w:r>
      <w:r w:rsidR="00304F22">
        <w:rPr>
          <w:rFonts w:hint="eastAsia"/>
        </w:rPr>
        <w:t>-</w:t>
      </w:r>
      <w:r>
        <w:rPr>
          <w:rFonts w:hint="eastAsia"/>
        </w:rPr>
        <w:t>173</w:t>
      </w:r>
      <w:r>
        <w:rPr>
          <w:rFonts w:hint="eastAsia"/>
        </w:rPr>
        <w:t>．</w:t>
      </w:r>
    </w:p>
    <w:p w:rsidR="00A353BD" w:rsidRDefault="00A353BD" w:rsidP="00A353BD">
      <w:pPr>
        <w:rPr>
          <w:rFonts w:hint="eastAsia"/>
        </w:rPr>
      </w:pPr>
      <w:r>
        <w:rPr>
          <w:rFonts w:hint="eastAsia"/>
        </w:rPr>
        <w:t>[6]</w:t>
      </w:r>
      <w:r w:rsidR="00811AF4" w:rsidRPr="00811AF4">
        <w:rPr>
          <w:rFonts w:hint="eastAsia"/>
        </w:rPr>
        <w:t>尚福鲁</w:t>
      </w:r>
      <w:r w:rsidR="00EA3EC1">
        <w:rPr>
          <w:rFonts w:hint="eastAsia"/>
        </w:rPr>
        <w:t xml:space="preserve">, </w:t>
      </w:r>
      <w:r w:rsidR="00811AF4" w:rsidRPr="00811AF4">
        <w:rPr>
          <w:rFonts w:hint="eastAsia"/>
        </w:rPr>
        <w:t>苗吉军</w:t>
      </w:r>
      <w:r w:rsidR="00EA3EC1">
        <w:rPr>
          <w:rFonts w:hint="eastAsia"/>
        </w:rPr>
        <w:t xml:space="preserve">, </w:t>
      </w:r>
      <w:r w:rsidR="00811AF4" w:rsidRPr="00811AF4">
        <w:rPr>
          <w:rFonts w:hint="eastAsia"/>
        </w:rPr>
        <w:t>滕翠翠</w:t>
      </w:r>
      <w:r w:rsidR="007A6CCE">
        <w:rPr>
          <w:rFonts w:hint="eastAsia"/>
        </w:rPr>
        <w:t xml:space="preserve">. </w:t>
      </w:r>
      <w:r w:rsidR="00811AF4" w:rsidRPr="00811AF4">
        <w:rPr>
          <w:rFonts w:hint="eastAsia"/>
        </w:rPr>
        <w:t>基于图纸的土建类专业协同教学研究</w:t>
      </w:r>
      <w:r w:rsidR="00EA3EC1">
        <w:rPr>
          <w:rFonts w:hint="eastAsia"/>
        </w:rPr>
        <w:t xml:space="preserve">[J]. </w:t>
      </w:r>
      <w:r w:rsidR="00811AF4" w:rsidRPr="00811AF4">
        <w:rPr>
          <w:rFonts w:hint="eastAsia"/>
        </w:rPr>
        <w:t xml:space="preserve"> </w:t>
      </w:r>
      <w:r w:rsidR="00811AF4" w:rsidRPr="00811AF4">
        <w:rPr>
          <w:rFonts w:hint="eastAsia"/>
        </w:rPr>
        <w:t>高等建筑教育</w:t>
      </w:r>
      <w:r w:rsidR="00EA3EC1">
        <w:rPr>
          <w:rFonts w:hint="eastAsia"/>
        </w:rPr>
        <w:t>, 2019, 28(6):84-92</w:t>
      </w:r>
      <w:r w:rsidR="00811AF4" w:rsidRPr="00811AF4">
        <w:rPr>
          <w:rFonts w:hint="eastAsia"/>
        </w:rPr>
        <w:t>．</w:t>
      </w:r>
    </w:p>
    <w:p w:rsidR="003374DD" w:rsidRDefault="003374DD" w:rsidP="00A353BD">
      <w:r>
        <w:rPr>
          <w:rFonts w:hint="eastAsia"/>
        </w:rPr>
        <w:t>[7]</w:t>
      </w:r>
      <w:r w:rsidRPr="003374DD">
        <w:rPr>
          <w:rFonts w:hint="eastAsia"/>
        </w:rPr>
        <w:t>未碧贵</w:t>
      </w:r>
      <w:r>
        <w:rPr>
          <w:rFonts w:hint="eastAsia"/>
        </w:rPr>
        <w:t xml:space="preserve">, </w:t>
      </w:r>
      <w:r w:rsidRPr="003374DD">
        <w:rPr>
          <w:rFonts w:hint="eastAsia"/>
        </w:rPr>
        <w:t>宋小三</w:t>
      </w:r>
      <w:r>
        <w:rPr>
          <w:rFonts w:hint="eastAsia"/>
        </w:rPr>
        <w:t xml:space="preserve">, </w:t>
      </w:r>
      <w:r w:rsidRPr="003374DD">
        <w:rPr>
          <w:rFonts w:hint="eastAsia"/>
        </w:rPr>
        <w:t>魏雪芬</w:t>
      </w:r>
      <w:r>
        <w:rPr>
          <w:rFonts w:hint="eastAsia"/>
        </w:rPr>
        <w:t xml:space="preserve">. </w:t>
      </w:r>
      <w:r w:rsidRPr="003374DD">
        <w:rPr>
          <w:rFonts w:hint="eastAsia"/>
        </w:rPr>
        <w:t>新工科理念下给排水科学与工程专业毕业设计</w:t>
      </w:r>
      <w:r w:rsidRPr="003374DD">
        <w:rPr>
          <w:rFonts w:hint="eastAsia"/>
        </w:rPr>
        <w:t>(</w:t>
      </w:r>
      <w:r w:rsidRPr="003374DD">
        <w:rPr>
          <w:rFonts w:hint="eastAsia"/>
        </w:rPr>
        <w:t>论文</w:t>
      </w:r>
      <w:r w:rsidRPr="003374DD">
        <w:rPr>
          <w:rFonts w:hint="eastAsia"/>
        </w:rPr>
        <w:t>)</w:t>
      </w:r>
      <w:r w:rsidRPr="003374DD">
        <w:rPr>
          <w:rFonts w:hint="eastAsia"/>
        </w:rPr>
        <w:t>质量控制［</w:t>
      </w:r>
      <w:r w:rsidRPr="003374DD">
        <w:rPr>
          <w:rFonts w:hint="eastAsia"/>
        </w:rPr>
        <w:t>J</w:t>
      </w:r>
      <w:r w:rsidRPr="003374DD">
        <w:rPr>
          <w:rFonts w:hint="eastAsia"/>
        </w:rPr>
        <w:t>］．教育观察</w:t>
      </w:r>
      <w:r>
        <w:rPr>
          <w:rFonts w:hint="eastAsia"/>
        </w:rPr>
        <w:t xml:space="preserve">, </w:t>
      </w:r>
      <w:r w:rsidRPr="003374DD">
        <w:rPr>
          <w:rFonts w:hint="eastAsia"/>
        </w:rPr>
        <w:t>2018</w:t>
      </w:r>
      <w:r>
        <w:rPr>
          <w:rFonts w:hint="eastAsia"/>
        </w:rPr>
        <w:t>, 7</w:t>
      </w:r>
      <w:r w:rsidRPr="003374DD">
        <w:rPr>
          <w:rFonts w:hint="eastAsia"/>
        </w:rPr>
        <w:t>(7)</w:t>
      </w:r>
      <w:r>
        <w:rPr>
          <w:rFonts w:hint="eastAsia"/>
        </w:rPr>
        <w:t>:83-84, 105</w:t>
      </w:r>
      <w:r w:rsidRPr="003374DD">
        <w:rPr>
          <w:rFonts w:hint="eastAsia"/>
        </w:rPr>
        <w:t>．</w:t>
      </w:r>
    </w:p>
    <w:p w:rsidR="00CA3151" w:rsidRDefault="00CA3151" w:rsidP="00A353BD"/>
    <w:p w:rsidR="0025268A" w:rsidRPr="008A0504" w:rsidRDefault="00B54651" w:rsidP="008A0504">
      <w:pPr>
        <w:jc w:val="center"/>
        <w:rPr>
          <w:rFonts w:ascii="Times New Roman" w:hAnsi="Times New Roman" w:cs="Times New Roman"/>
          <w:sz w:val="32"/>
          <w:szCs w:val="32"/>
        </w:rPr>
      </w:pPr>
      <w:r w:rsidRPr="008A0504">
        <w:rPr>
          <w:rFonts w:ascii="Times New Roman" w:hAnsi="Times New Roman" w:cs="Times New Roman"/>
          <w:sz w:val="32"/>
          <w:szCs w:val="32"/>
        </w:rPr>
        <w:t>Research</w:t>
      </w:r>
      <w:r w:rsidR="00C949AC">
        <w:rPr>
          <w:rFonts w:ascii="Times New Roman" w:hAnsi="Times New Roman" w:cs="Times New Roman" w:hint="eastAsia"/>
          <w:sz w:val="32"/>
          <w:szCs w:val="32"/>
        </w:rPr>
        <w:t xml:space="preserve"> </w:t>
      </w:r>
      <w:r w:rsidRPr="008A0504">
        <w:rPr>
          <w:rFonts w:ascii="Times New Roman" w:hAnsi="Times New Roman" w:cs="Times New Roman"/>
          <w:sz w:val="32"/>
          <w:szCs w:val="32"/>
        </w:rPr>
        <w:t>on T</w:t>
      </w:r>
      <w:r w:rsidR="0025268A" w:rsidRPr="008A0504">
        <w:rPr>
          <w:rFonts w:ascii="Times New Roman" w:hAnsi="Times New Roman" w:cs="Times New Roman"/>
          <w:sz w:val="32"/>
          <w:szCs w:val="32"/>
        </w:rPr>
        <w:t xml:space="preserve">eaching </w:t>
      </w:r>
      <w:r w:rsidRPr="008A0504">
        <w:rPr>
          <w:rFonts w:ascii="Times New Roman" w:hAnsi="Times New Roman" w:cs="Times New Roman"/>
          <w:sz w:val="32"/>
          <w:szCs w:val="32"/>
        </w:rPr>
        <w:t>R</w:t>
      </w:r>
      <w:r w:rsidR="0025268A" w:rsidRPr="008A0504">
        <w:rPr>
          <w:rFonts w:ascii="Times New Roman" w:hAnsi="Times New Roman" w:cs="Times New Roman"/>
          <w:sz w:val="32"/>
          <w:szCs w:val="32"/>
        </w:rPr>
        <w:t xml:space="preserve">eform </w:t>
      </w:r>
      <w:r w:rsidR="00471C6F" w:rsidRPr="008A0504">
        <w:rPr>
          <w:rFonts w:ascii="Times New Roman" w:hAnsi="Times New Roman" w:cs="Times New Roman"/>
          <w:sz w:val="32"/>
          <w:szCs w:val="32"/>
        </w:rPr>
        <w:t>to</w:t>
      </w:r>
      <w:r w:rsidRPr="008A0504">
        <w:rPr>
          <w:rFonts w:ascii="Times New Roman" w:hAnsi="Times New Roman" w:cs="Times New Roman"/>
          <w:sz w:val="32"/>
          <w:szCs w:val="32"/>
        </w:rPr>
        <w:t xml:space="preserve"> G</w:t>
      </w:r>
      <w:r w:rsidR="0025268A" w:rsidRPr="008A0504">
        <w:rPr>
          <w:rFonts w:ascii="Times New Roman" w:hAnsi="Times New Roman" w:cs="Times New Roman"/>
          <w:sz w:val="32"/>
          <w:szCs w:val="32"/>
        </w:rPr>
        <w:t xml:space="preserve">raduation </w:t>
      </w:r>
      <w:r w:rsidRPr="008A0504">
        <w:rPr>
          <w:rFonts w:ascii="Times New Roman" w:hAnsi="Times New Roman" w:cs="Times New Roman"/>
          <w:sz w:val="32"/>
          <w:szCs w:val="32"/>
        </w:rPr>
        <w:t>P</w:t>
      </w:r>
      <w:r w:rsidR="0025268A" w:rsidRPr="008A0504">
        <w:rPr>
          <w:rFonts w:ascii="Times New Roman" w:hAnsi="Times New Roman" w:cs="Times New Roman"/>
          <w:sz w:val="32"/>
          <w:szCs w:val="32"/>
        </w:rPr>
        <w:t>ractice</w:t>
      </w:r>
      <w:r w:rsidRPr="008A0504">
        <w:rPr>
          <w:rFonts w:ascii="Times New Roman" w:hAnsi="Times New Roman" w:cs="Times New Roman"/>
          <w:sz w:val="32"/>
          <w:szCs w:val="32"/>
        </w:rPr>
        <w:t xml:space="preserve"> Course</w:t>
      </w:r>
      <w:r w:rsidR="0025268A" w:rsidRPr="008A0504">
        <w:rPr>
          <w:rFonts w:ascii="Times New Roman" w:hAnsi="Times New Roman" w:cs="Times New Roman"/>
          <w:sz w:val="32"/>
          <w:szCs w:val="32"/>
        </w:rPr>
        <w:t xml:space="preserve"> </w:t>
      </w:r>
      <w:r w:rsidR="00B8642F" w:rsidRPr="008A0504">
        <w:rPr>
          <w:rFonts w:ascii="Times New Roman" w:hAnsi="Times New Roman" w:cs="Times New Roman"/>
          <w:sz w:val="32"/>
          <w:szCs w:val="32"/>
        </w:rPr>
        <w:t xml:space="preserve">for </w:t>
      </w:r>
      <w:r w:rsidRPr="008A0504">
        <w:rPr>
          <w:rFonts w:ascii="Times New Roman" w:hAnsi="Times New Roman" w:cs="Times New Roman"/>
          <w:sz w:val="32"/>
          <w:szCs w:val="32"/>
        </w:rPr>
        <w:t>W</w:t>
      </w:r>
      <w:r w:rsidR="0025268A" w:rsidRPr="008A0504">
        <w:rPr>
          <w:rFonts w:ascii="Times New Roman" w:hAnsi="Times New Roman" w:cs="Times New Roman"/>
          <w:sz w:val="32"/>
          <w:szCs w:val="32"/>
        </w:rPr>
        <w:t xml:space="preserve">ater </w:t>
      </w:r>
      <w:r w:rsidRPr="008A0504">
        <w:rPr>
          <w:rFonts w:ascii="Times New Roman" w:hAnsi="Times New Roman" w:cs="Times New Roman"/>
          <w:sz w:val="32"/>
          <w:szCs w:val="32"/>
        </w:rPr>
        <w:t>S</w:t>
      </w:r>
      <w:r w:rsidR="0025268A" w:rsidRPr="008A0504">
        <w:rPr>
          <w:rFonts w:ascii="Times New Roman" w:hAnsi="Times New Roman" w:cs="Times New Roman"/>
          <w:sz w:val="32"/>
          <w:szCs w:val="32"/>
        </w:rPr>
        <w:t xml:space="preserve">upply and </w:t>
      </w:r>
      <w:r w:rsidRPr="008A0504">
        <w:rPr>
          <w:rFonts w:ascii="Times New Roman" w:hAnsi="Times New Roman" w:cs="Times New Roman"/>
          <w:sz w:val="32"/>
          <w:szCs w:val="32"/>
        </w:rPr>
        <w:t>D</w:t>
      </w:r>
      <w:r w:rsidR="0025268A" w:rsidRPr="008A0504">
        <w:rPr>
          <w:rFonts w:ascii="Times New Roman" w:hAnsi="Times New Roman" w:cs="Times New Roman"/>
          <w:sz w:val="32"/>
          <w:szCs w:val="32"/>
        </w:rPr>
        <w:t xml:space="preserve">rainage </w:t>
      </w:r>
      <w:r w:rsidRPr="008A0504">
        <w:rPr>
          <w:rFonts w:ascii="Times New Roman" w:hAnsi="Times New Roman" w:cs="Times New Roman"/>
          <w:sz w:val="32"/>
          <w:szCs w:val="32"/>
        </w:rPr>
        <w:t>S</w:t>
      </w:r>
      <w:r w:rsidR="0025268A" w:rsidRPr="008A0504">
        <w:rPr>
          <w:rFonts w:ascii="Times New Roman" w:hAnsi="Times New Roman" w:cs="Times New Roman"/>
          <w:sz w:val="32"/>
          <w:szCs w:val="32"/>
        </w:rPr>
        <w:t xml:space="preserve">cience and </w:t>
      </w:r>
      <w:r w:rsidRPr="008A0504">
        <w:rPr>
          <w:rFonts w:ascii="Times New Roman" w:hAnsi="Times New Roman" w:cs="Times New Roman"/>
          <w:sz w:val="32"/>
          <w:szCs w:val="32"/>
        </w:rPr>
        <w:t>E</w:t>
      </w:r>
      <w:r w:rsidR="0025268A" w:rsidRPr="008A0504">
        <w:rPr>
          <w:rFonts w:ascii="Times New Roman" w:hAnsi="Times New Roman" w:cs="Times New Roman"/>
          <w:sz w:val="32"/>
          <w:szCs w:val="32"/>
        </w:rPr>
        <w:t>ngineering</w:t>
      </w:r>
      <w:r w:rsidR="00B8642F" w:rsidRPr="008A0504">
        <w:rPr>
          <w:rFonts w:ascii="Times New Roman" w:hAnsi="Times New Roman" w:cs="Times New Roman"/>
          <w:sz w:val="32"/>
          <w:szCs w:val="32"/>
        </w:rPr>
        <w:t xml:space="preserve"> </w:t>
      </w:r>
      <w:r w:rsidR="0025268A" w:rsidRPr="008A0504">
        <w:rPr>
          <w:rFonts w:ascii="Times New Roman" w:hAnsi="Times New Roman" w:cs="Times New Roman"/>
          <w:sz w:val="32"/>
          <w:szCs w:val="32"/>
        </w:rPr>
        <w:t xml:space="preserve">Based on </w:t>
      </w:r>
      <w:r w:rsidR="008A0504" w:rsidRPr="008A0504">
        <w:rPr>
          <w:rFonts w:ascii="Times New Roman" w:hAnsi="Times New Roman" w:cs="Times New Roman"/>
          <w:sz w:val="32"/>
          <w:szCs w:val="32"/>
        </w:rPr>
        <w:t xml:space="preserve">Oriented </w:t>
      </w:r>
      <w:r w:rsidR="0025268A" w:rsidRPr="008A0504">
        <w:rPr>
          <w:rFonts w:ascii="Times New Roman" w:hAnsi="Times New Roman" w:cs="Times New Roman"/>
          <w:sz w:val="32"/>
          <w:szCs w:val="32"/>
        </w:rPr>
        <w:t>Problems</w:t>
      </w:r>
    </w:p>
    <w:p w:rsidR="008A0504" w:rsidRDefault="00402A0F" w:rsidP="003374DD">
      <w:pPr>
        <w:jc w:val="center"/>
        <w:outlineLvl w:val="0"/>
        <w:rPr>
          <w:rFonts w:ascii="Times New Roman" w:hAnsi="Times New Roman" w:cs="Times New Roman"/>
        </w:rPr>
      </w:pPr>
      <w:r>
        <w:rPr>
          <w:rFonts w:ascii="Times New Roman" w:hAnsi="Times New Roman" w:cs="Times New Roman" w:hint="eastAsia"/>
        </w:rPr>
        <w:t xml:space="preserve">Wang </w:t>
      </w:r>
      <w:proofErr w:type="spellStart"/>
      <w:r>
        <w:rPr>
          <w:rFonts w:ascii="Times New Roman" w:hAnsi="Times New Roman" w:cs="Times New Roman" w:hint="eastAsia"/>
        </w:rPr>
        <w:t>Baoshan</w:t>
      </w:r>
      <w:proofErr w:type="spellEnd"/>
      <w:r w:rsidR="007E475B">
        <w:rPr>
          <w:rFonts w:ascii="Times New Roman" w:hAnsi="Times New Roman" w:cs="Times New Roman" w:hint="eastAsia"/>
        </w:rPr>
        <w:t>,</w:t>
      </w:r>
      <w:r>
        <w:rPr>
          <w:rFonts w:ascii="Times New Roman" w:hAnsi="Times New Roman" w:cs="Times New Roman" w:hint="eastAsia"/>
        </w:rPr>
        <w:t xml:space="preserve"> Yan </w:t>
      </w:r>
      <w:proofErr w:type="spellStart"/>
      <w:r>
        <w:rPr>
          <w:rFonts w:ascii="Times New Roman" w:hAnsi="Times New Roman" w:cs="Times New Roman" w:hint="eastAsia"/>
        </w:rPr>
        <w:t>Zichun</w:t>
      </w:r>
      <w:proofErr w:type="spellEnd"/>
      <w:r w:rsidR="007E475B">
        <w:rPr>
          <w:rFonts w:ascii="Times New Roman" w:hAnsi="Times New Roman" w:cs="Times New Roman" w:hint="eastAsia"/>
        </w:rPr>
        <w:t xml:space="preserve">, </w:t>
      </w:r>
      <w:r>
        <w:rPr>
          <w:rFonts w:ascii="Times New Roman" w:hAnsi="Times New Roman" w:cs="Times New Roman" w:hint="eastAsia"/>
        </w:rPr>
        <w:t>Zhang</w:t>
      </w:r>
      <w:r w:rsidR="007E475B">
        <w:rPr>
          <w:rFonts w:ascii="Times New Roman" w:hAnsi="Times New Roman" w:cs="Times New Roman" w:hint="eastAsia"/>
        </w:rPr>
        <w:t xml:space="preserve"> </w:t>
      </w:r>
      <w:proofErr w:type="spellStart"/>
      <w:r w:rsidR="007E475B">
        <w:rPr>
          <w:rFonts w:ascii="Times New Roman" w:hAnsi="Times New Roman" w:cs="Times New Roman" w:hint="eastAsia"/>
        </w:rPr>
        <w:t>H</w:t>
      </w:r>
      <w:r>
        <w:rPr>
          <w:rFonts w:ascii="Times New Roman" w:hAnsi="Times New Roman" w:cs="Times New Roman" w:hint="eastAsia"/>
        </w:rPr>
        <w:t>ongwei</w:t>
      </w:r>
      <w:proofErr w:type="spellEnd"/>
    </w:p>
    <w:p w:rsidR="00507828" w:rsidRDefault="007E475B" w:rsidP="00507828">
      <w:pPr>
        <w:jc w:val="center"/>
        <w:rPr>
          <w:rFonts w:ascii="Times New Roman" w:hAnsi="Times New Roman" w:cs="Times New Roman"/>
        </w:rPr>
      </w:pPr>
      <w:r>
        <w:rPr>
          <w:rFonts w:ascii="Times New Roman" w:hAnsi="Times New Roman" w:cs="Times New Roman" w:hint="eastAsia"/>
        </w:rPr>
        <w:t>(</w:t>
      </w:r>
      <w:r w:rsidR="00507828" w:rsidRPr="00507828">
        <w:rPr>
          <w:rFonts w:ascii="Times New Roman" w:hAnsi="Times New Roman" w:cs="Times New Roman" w:hint="eastAsia"/>
        </w:rPr>
        <w:t>School</w:t>
      </w:r>
      <w:r w:rsidR="00507828">
        <w:rPr>
          <w:rFonts w:ascii="Times New Roman" w:hAnsi="Times New Roman" w:cs="Times New Roman" w:hint="eastAsia"/>
        </w:rPr>
        <w:t xml:space="preserve"> </w:t>
      </w:r>
      <w:r w:rsidR="00507828" w:rsidRPr="00507828">
        <w:rPr>
          <w:rFonts w:ascii="Times New Roman" w:hAnsi="Times New Roman" w:cs="Times New Roman" w:hint="eastAsia"/>
        </w:rPr>
        <w:t>of</w:t>
      </w:r>
      <w:r w:rsidR="00507828">
        <w:rPr>
          <w:rFonts w:ascii="Times New Roman" w:hAnsi="Times New Roman" w:cs="Times New Roman" w:hint="eastAsia"/>
        </w:rPr>
        <w:t xml:space="preserve"> </w:t>
      </w:r>
      <w:r w:rsidR="00507828" w:rsidRPr="00507828">
        <w:rPr>
          <w:rFonts w:ascii="Times New Roman" w:hAnsi="Times New Roman" w:cs="Times New Roman" w:hint="eastAsia"/>
        </w:rPr>
        <w:t>Environment</w:t>
      </w:r>
      <w:r w:rsidR="00507828">
        <w:rPr>
          <w:rFonts w:ascii="Times New Roman" w:hAnsi="Times New Roman" w:cs="Times New Roman" w:hint="eastAsia"/>
        </w:rPr>
        <w:t xml:space="preserve"> </w:t>
      </w:r>
      <w:r w:rsidR="00507828" w:rsidRPr="00507828">
        <w:rPr>
          <w:rFonts w:ascii="Times New Roman" w:hAnsi="Times New Roman" w:cs="Times New Roman" w:hint="eastAsia"/>
        </w:rPr>
        <w:t>Science and</w:t>
      </w:r>
      <w:r w:rsidR="00507828">
        <w:rPr>
          <w:rFonts w:ascii="Times New Roman" w:hAnsi="Times New Roman" w:cs="Times New Roman" w:hint="eastAsia"/>
        </w:rPr>
        <w:t xml:space="preserve"> </w:t>
      </w:r>
      <w:r w:rsidR="00507828" w:rsidRPr="00507828">
        <w:rPr>
          <w:rFonts w:ascii="Times New Roman" w:hAnsi="Times New Roman" w:cs="Times New Roman" w:hint="eastAsia"/>
        </w:rPr>
        <w:t>Municipal Engineering</w:t>
      </w:r>
      <w:r w:rsidR="00507828">
        <w:rPr>
          <w:rFonts w:ascii="Times New Roman" w:hAnsi="Times New Roman" w:cs="Times New Roman" w:hint="eastAsia"/>
        </w:rPr>
        <w:t xml:space="preserve">, </w:t>
      </w:r>
      <w:r w:rsidR="00507828" w:rsidRPr="00507828">
        <w:rPr>
          <w:rFonts w:ascii="Times New Roman" w:hAnsi="Times New Roman" w:cs="Times New Roman" w:hint="eastAsia"/>
        </w:rPr>
        <w:t xml:space="preserve">Lanzhou </w:t>
      </w:r>
      <w:proofErr w:type="spellStart"/>
      <w:r w:rsidR="00507828" w:rsidRPr="00507828">
        <w:rPr>
          <w:rFonts w:ascii="Times New Roman" w:hAnsi="Times New Roman" w:cs="Times New Roman" w:hint="eastAsia"/>
        </w:rPr>
        <w:t>Jiaotong</w:t>
      </w:r>
      <w:proofErr w:type="spellEnd"/>
      <w:r w:rsidR="00507828">
        <w:rPr>
          <w:rFonts w:ascii="Times New Roman" w:hAnsi="Times New Roman" w:cs="Times New Roman" w:hint="eastAsia"/>
        </w:rPr>
        <w:t xml:space="preserve"> </w:t>
      </w:r>
      <w:r w:rsidR="00507828" w:rsidRPr="00507828">
        <w:rPr>
          <w:rFonts w:ascii="Times New Roman" w:hAnsi="Times New Roman" w:cs="Times New Roman" w:hint="eastAsia"/>
        </w:rPr>
        <w:t xml:space="preserve">University, Lanzhou 730070, </w:t>
      </w:r>
      <w:r w:rsidR="00507828">
        <w:rPr>
          <w:rFonts w:ascii="Times New Roman" w:hAnsi="Times New Roman" w:cs="Times New Roman" w:hint="eastAsia"/>
        </w:rPr>
        <w:t xml:space="preserve">Gansu, </w:t>
      </w:r>
      <w:r w:rsidR="00507828" w:rsidRPr="00507828">
        <w:rPr>
          <w:rFonts w:ascii="Times New Roman" w:hAnsi="Times New Roman" w:cs="Times New Roman" w:hint="eastAsia"/>
        </w:rPr>
        <w:t>P. R. China</w:t>
      </w:r>
      <w:r w:rsidR="00507828">
        <w:rPr>
          <w:rFonts w:ascii="Times New Roman" w:hAnsi="Times New Roman" w:cs="Times New Roman" w:hint="eastAsia"/>
        </w:rPr>
        <w:t>)</w:t>
      </w:r>
    </w:p>
    <w:p w:rsidR="00507828" w:rsidRDefault="00507828" w:rsidP="0082381C">
      <w:pPr>
        <w:rPr>
          <w:rFonts w:ascii="Times New Roman" w:hAnsi="Times New Roman" w:cs="Times New Roman"/>
          <w:b/>
          <w:sz w:val="24"/>
          <w:szCs w:val="24"/>
        </w:rPr>
      </w:pPr>
    </w:p>
    <w:p w:rsidR="004D0150" w:rsidRDefault="008A0504" w:rsidP="0082381C">
      <w:pPr>
        <w:rPr>
          <w:rFonts w:ascii="Times New Roman" w:hAnsi="Times New Roman" w:cs="Times New Roman"/>
          <w:sz w:val="24"/>
          <w:szCs w:val="24"/>
        </w:rPr>
      </w:pPr>
      <w:r w:rsidRPr="003865B1">
        <w:rPr>
          <w:rFonts w:ascii="Times New Roman" w:hAnsi="Times New Roman" w:cs="Times New Roman"/>
          <w:b/>
          <w:sz w:val="24"/>
          <w:szCs w:val="24"/>
        </w:rPr>
        <w:t>Abstract:</w:t>
      </w:r>
      <w:r w:rsidR="00BC7F67" w:rsidRPr="003865B1">
        <w:rPr>
          <w:rFonts w:ascii="Times New Roman" w:hAnsi="Times New Roman" w:cs="Times New Roman" w:hint="eastAsia"/>
          <w:b/>
          <w:sz w:val="24"/>
          <w:szCs w:val="24"/>
        </w:rPr>
        <w:t xml:space="preserve"> </w:t>
      </w:r>
      <w:r w:rsidR="00BC7F67" w:rsidRPr="00BC7F67">
        <w:rPr>
          <w:rFonts w:ascii="Times New Roman" w:hAnsi="Times New Roman" w:cs="Times New Roman" w:hint="eastAsia"/>
          <w:sz w:val="24"/>
          <w:szCs w:val="24"/>
        </w:rPr>
        <w:t>Practical teaching</w:t>
      </w:r>
      <w:r w:rsidR="00BC7F67">
        <w:rPr>
          <w:rFonts w:ascii="Times New Roman" w:hAnsi="Times New Roman" w:cs="Times New Roman" w:hint="eastAsia"/>
          <w:sz w:val="24"/>
          <w:szCs w:val="24"/>
        </w:rPr>
        <w:t xml:space="preserve"> is required highly for </w:t>
      </w:r>
      <w:r w:rsidR="00BC7F67" w:rsidRPr="00BC7F67">
        <w:rPr>
          <w:rFonts w:ascii="Times New Roman" w:hAnsi="Times New Roman" w:cs="Times New Roman" w:hint="eastAsia"/>
          <w:sz w:val="24"/>
          <w:szCs w:val="24"/>
        </w:rPr>
        <w:t>w</w:t>
      </w:r>
      <w:r w:rsidR="00BC7F67" w:rsidRPr="00BC7F67">
        <w:rPr>
          <w:rFonts w:ascii="Times New Roman" w:hAnsi="Times New Roman" w:cs="Times New Roman"/>
          <w:sz w:val="24"/>
          <w:szCs w:val="24"/>
        </w:rPr>
        <w:t xml:space="preserve">ater </w:t>
      </w:r>
      <w:r w:rsidR="00BC7F67" w:rsidRPr="00BC7F67">
        <w:rPr>
          <w:rFonts w:ascii="Times New Roman" w:hAnsi="Times New Roman" w:cs="Times New Roman" w:hint="eastAsia"/>
          <w:sz w:val="24"/>
          <w:szCs w:val="24"/>
        </w:rPr>
        <w:t>s</w:t>
      </w:r>
      <w:r w:rsidR="00BC7F67" w:rsidRPr="00BC7F67">
        <w:rPr>
          <w:rFonts w:ascii="Times New Roman" w:hAnsi="Times New Roman" w:cs="Times New Roman"/>
          <w:sz w:val="24"/>
          <w:szCs w:val="24"/>
        </w:rPr>
        <w:t xml:space="preserve">upply and </w:t>
      </w:r>
      <w:r w:rsidR="00BC7F67" w:rsidRPr="00BC7F67">
        <w:rPr>
          <w:rFonts w:ascii="Times New Roman" w:hAnsi="Times New Roman" w:cs="Times New Roman" w:hint="eastAsia"/>
          <w:sz w:val="24"/>
          <w:szCs w:val="24"/>
        </w:rPr>
        <w:t>d</w:t>
      </w:r>
      <w:r w:rsidR="00BC7F67" w:rsidRPr="00BC7F67">
        <w:rPr>
          <w:rFonts w:ascii="Times New Roman" w:hAnsi="Times New Roman" w:cs="Times New Roman"/>
          <w:sz w:val="24"/>
          <w:szCs w:val="24"/>
        </w:rPr>
        <w:t xml:space="preserve">rainage </w:t>
      </w:r>
      <w:r w:rsidR="00BC7F67" w:rsidRPr="00BC7F67">
        <w:rPr>
          <w:rFonts w:ascii="Times New Roman" w:hAnsi="Times New Roman" w:cs="Times New Roman" w:hint="eastAsia"/>
          <w:sz w:val="24"/>
          <w:szCs w:val="24"/>
        </w:rPr>
        <w:t>s</w:t>
      </w:r>
      <w:r w:rsidR="00BC7F67" w:rsidRPr="00BC7F67">
        <w:rPr>
          <w:rFonts w:ascii="Times New Roman" w:hAnsi="Times New Roman" w:cs="Times New Roman"/>
          <w:sz w:val="24"/>
          <w:szCs w:val="24"/>
        </w:rPr>
        <w:t xml:space="preserve">cience and </w:t>
      </w:r>
      <w:r w:rsidR="00BC7F67" w:rsidRPr="00BC7F67">
        <w:rPr>
          <w:rFonts w:ascii="Times New Roman" w:hAnsi="Times New Roman" w:cs="Times New Roman" w:hint="eastAsia"/>
          <w:sz w:val="24"/>
          <w:szCs w:val="24"/>
        </w:rPr>
        <w:t>e</w:t>
      </w:r>
      <w:r w:rsidR="00BC7F67" w:rsidRPr="00BC7F67">
        <w:rPr>
          <w:rFonts w:ascii="Times New Roman" w:hAnsi="Times New Roman" w:cs="Times New Roman"/>
          <w:sz w:val="24"/>
          <w:szCs w:val="24"/>
        </w:rPr>
        <w:t>ngineering</w:t>
      </w:r>
      <w:r w:rsidR="00BC7F67" w:rsidRPr="00BC7F67">
        <w:rPr>
          <w:rFonts w:ascii="Times New Roman" w:hAnsi="Times New Roman" w:cs="Times New Roman" w:hint="eastAsia"/>
          <w:sz w:val="24"/>
          <w:szCs w:val="24"/>
        </w:rPr>
        <w:t>, and g</w:t>
      </w:r>
      <w:r w:rsidR="00BC7F67" w:rsidRPr="00BC7F67">
        <w:rPr>
          <w:rFonts w:ascii="Times New Roman" w:hAnsi="Times New Roman" w:cs="Times New Roman"/>
          <w:sz w:val="24"/>
          <w:szCs w:val="24"/>
        </w:rPr>
        <w:t xml:space="preserve">raduation </w:t>
      </w:r>
      <w:r w:rsidR="00BC7F67" w:rsidRPr="00BC7F67">
        <w:rPr>
          <w:rFonts w:ascii="Times New Roman" w:hAnsi="Times New Roman" w:cs="Times New Roman" w:hint="eastAsia"/>
          <w:sz w:val="24"/>
          <w:szCs w:val="24"/>
        </w:rPr>
        <w:t>p</w:t>
      </w:r>
      <w:r w:rsidR="00BC7F67" w:rsidRPr="00BC7F67">
        <w:rPr>
          <w:rFonts w:ascii="Times New Roman" w:hAnsi="Times New Roman" w:cs="Times New Roman"/>
          <w:sz w:val="24"/>
          <w:szCs w:val="24"/>
        </w:rPr>
        <w:t xml:space="preserve">ractice </w:t>
      </w:r>
      <w:r w:rsidR="00BC7F67" w:rsidRPr="00BC7F67">
        <w:rPr>
          <w:rFonts w:ascii="Times New Roman" w:hAnsi="Times New Roman" w:cs="Times New Roman" w:hint="eastAsia"/>
          <w:sz w:val="24"/>
          <w:szCs w:val="24"/>
        </w:rPr>
        <w:t>c</w:t>
      </w:r>
      <w:r w:rsidR="00BC7F67" w:rsidRPr="00BC7F67">
        <w:rPr>
          <w:rFonts w:ascii="Times New Roman" w:hAnsi="Times New Roman" w:cs="Times New Roman"/>
          <w:sz w:val="24"/>
          <w:szCs w:val="24"/>
        </w:rPr>
        <w:t>ourse</w:t>
      </w:r>
      <w:r w:rsidR="00BC7F67" w:rsidRPr="00BC7F67">
        <w:rPr>
          <w:rFonts w:ascii="Times New Roman" w:hAnsi="Times New Roman" w:cs="Times New Roman" w:hint="eastAsia"/>
          <w:sz w:val="24"/>
          <w:szCs w:val="24"/>
        </w:rPr>
        <w:t xml:space="preserve"> is one of the </w:t>
      </w:r>
      <w:r w:rsidR="00BC7F67" w:rsidRPr="00BC7F67">
        <w:rPr>
          <w:rFonts w:ascii="Times New Roman" w:hAnsi="Times New Roman" w:cs="Times New Roman"/>
          <w:sz w:val="24"/>
          <w:szCs w:val="24"/>
        </w:rPr>
        <w:t>important</w:t>
      </w:r>
      <w:r w:rsidR="00BC7F67" w:rsidRPr="00BC7F67">
        <w:rPr>
          <w:rFonts w:ascii="Times New Roman" w:hAnsi="Times New Roman" w:cs="Times New Roman" w:hint="eastAsia"/>
          <w:sz w:val="24"/>
          <w:szCs w:val="24"/>
        </w:rPr>
        <w:t xml:space="preserve"> supporting course.</w:t>
      </w:r>
      <w:r w:rsidR="003865B1">
        <w:rPr>
          <w:rFonts w:ascii="Times New Roman" w:hAnsi="Times New Roman" w:cs="Times New Roman" w:hint="eastAsia"/>
          <w:sz w:val="24"/>
          <w:szCs w:val="24"/>
        </w:rPr>
        <w:t xml:space="preserve"> </w:t>
      </w:r>
      <w:r w:rsidR="006C4207" w:rsidRPr="003865B1">
        <w:rPr>
          <w:rFonts w:ascii="Times New Roman" w:hAnsi="Times New Roman" w:cs="Times New Roman" w:hint="eastAsia"/>
          <w:sz w:val="24"/>
          <w:szCs w:val="24"/>
        </w:rPr>
        <w:t xml:space="preserve">There are lots of problems for teaching to </w:t>
      </w:r>
      <w:r w:rsidR="00D37625" w:rsidRPr="003865B1">
        <w:rPr>
          <w:rFonts w:ascii="Times New Roman" w:hAnsi="Times New Roman" w:cs="Times New Roman" w:hint="eastAsia"/>
          <w:sz w:val="24"/>
          <w:szCs w:val="24"/>
        </w:rPr>
        <w:t>g</w:t>
      </w:r>
      <w:r w:rsidR="006C4207" w:rsidRPr="003865B1">
        <w:rPr>
          <w:rFonts w:ascii="Times New Roman" w:hAnsi="Times New Roman" w:cs="Times New Roman"/>
          <w:sz w:val="24"/>
          <w:szCs w:val="24"/>
        </w:rPr>
        <w:t xml:space="preserve">raduation </w:t>
      </w:r>
      <w:r w:rsidR="00D37625" w:rsidRPr="003865B1">
        <w:rPr>
          <w:rFonts w:ascii="Times New Roman" w:hAnsi="Times New Roman" w:cs="Times New Roman" w:hint="eastAsia"/>
          <w:sz w:val="24"/>
          <w:szCs w:val="24"/>
        </w:rPr>
        <w:t>p</w:t>
      </w:r>
      <w:r w:rsidR="006C4207" w:rsidRPr="003865B1">
        <w:rPr>
          <w:rFonts w:ascii="Times New Roman" w:hAnsi="Times New Roman" w:cs="Times New Roman"/>
          <w:sz w:val="24"/>
          <w:szCs w:val="24"/>
        </w:rPr>
        <w:t xml:space="preserve">ractice </w:t>
      </w:r>
      <w:r w:rsidR="00D37625" w:rsidRPr="003865B1">
        <w:rPr>
          <w:rFonts w:ascii="Times New Roman" w:hAnsi="Times New Roman" w:cs="Times New Roman" w:hint="eastAsia"/>
          <w:sz w:val="24"/>
          <w:szCs w:val="24"/>
        </w:rPr>
        <w:t>c</w:t>
      </w:r>
      <w:r w:rsidR="006C4207" w:rsidRPr="003865B1">
        <w:rPr>
          <w:rFonts w:ascii="Times New Roman" w:hAnsi="Times New Roman" w:cs="Times New Roman"/>
          <w:sz w:val="24"/>
          <w:szCs w:val="24"/>
        </w:rPr>
        <w:t>ourse</w:t>
      </w:r>
      <w:r w:rsidR="00875DFC" w:rsidRPr="003865B1">
        <w:rPr>
          <w:rFonts w:ascii="Times New Roman" w:hAnsi="Times New Roman" w:cs="Times New Roman" w:hint="eastAsia"/>
          <w:sz w:val="24"/>
          <w:szCs w:val="24"/>
        </w:rPr>
        <w:t>, such as l</w:t>
      </w:r>
      <w:r w:rsidR="00875DFC" w:rsidRPr="003865B1">
        <w:rPr>
          <w:rFonts w:ascii="Times New Roman" w:hAnsi="Times New Roman" w:cs="Times New Roman"/>
          <w:sz w:val="24"/>
          <w:szCs w:val="24"/>
        </w:rPr>
        <w:t>arge number of students</w:t>
      </w:r>
      <w:r w:rsidR="00875DFC" w:rsidRPr="003865B1">
        <w:rPr>
          <w:rFonts w:ascii="Times New Roman" w:hAnsi="Times New Roman" w:cs="Times New Roman" w:hint="eastAsia"/>
          <w:sz w:val="24"/>
          <w:szCs w:val="24"/>
        </w:rPr>
        <w:t xml:space="preserve">, </w:t>
      </w:r>
      <w:r w:rsidR="00875DFC" w:rsidRPr="003865B1">
        <w:rPr>
          <w:rFonts w:ascii="Times New Roman" w:hAnsi="Times New Roman" w:cs="Times New Roman"/>
          <w:sz w:val="24"/>
          <w:szCs w:val="24"/>
        </w:rPr>
        <w:t>Lack of training base</w:t>
      </w:r>
      <w:r w:rsidR="00875DFC" w:rsidRPr="003865B1">
        <w:rPr>
          <w:rFonts w:ascii="Times New Roman" w:hAnsi="Times New Roman" w:cs="Times New Roman" w:hint="eastAsia"/>
          <w:sz w:val="24"/>
          <w:szCs w:val="24"/>
        </w:rPr>
        <w:t>, or w</w:t>
      </w:r>
      <w:r w:rsidR="00875DFC" w:rsidRPr="003865B1">
        <w:rPr>
          <w:rFonts w:ascii="Times New Roman" w:hAnsi="Times New Roman" w:cs="Times New Roman"/>
          <w:sz w:val="24"/>
          <w:szCs w:val="24"/>
        </w:rPr>
        <w:t>eak practical ability</w:t>
      </w:r>
      <w:r w:rsidR="00875DFC" w:rsidRPr="003865B1">
        <w:rPr>
          <w:rFonts w:ascii="Times New Roman" w:hAnsi="Times New Roman" w:cs="Times New Roman" w:hint="eastAsia"/>
          <w:sz w:val="24"/>
          <w:szCs w:val="24"/>
        </w:rPr>
        <w:t xml:space="preserve"> of </w:t>
      </w:r>
      <w:r w:rsidR="00875DFC" w:rsidRPr="003865B1">
        <w:rPr>
          <w:rFonts w:ascii="Times New Roman" w:hAnsi="Times New Roman" w:cs="Times New Roman"/>
          <w:sz w:val="24"/>
          <w:szCs w:val="24"/>
        </w:rPr>
        <w:t>tutor</w:t>
      </w:r>
      <w:r w:rsidR="00875DFC" w:rsidRPr="003865B1">
        <w:rPr>
          <w:rFonts w:ascii="Times New Roman" w:hAnsi="Times New Roman" w:cs="Times New Roman" w:hint="eastAsia"/>
          <w:sz w:val="24"/>
          <w:szCs w:val="24"/>
        </w:rPr>
        <w:t xml:space="preserve">s. </w:t>
      </w:r>
      <w:r w:rsidR="004D0150" w:rsidRPr="003865B1">
        <w:rPr>
          <w:rFonts w:ascii="Times New Roman" w:hAnsi="Times New Roman" w:cs="Times New Roman" w:hint="eastAsia"/>
          <w:sz w:val="24"/>
          <w:szCs w:val="24"/>
        </w:rPr>
        <w:t>I</w:t>
      </w:r>
      <w:r w:rsidR="004D0150" w:rsidRPr="003865B1">
        <w:rPr>
          <w:rFonts w:ascii="Times New Roman" w:hAnsi="Times New Roman" w:cs="Times New Roman"/>
          <w:sz w:val="24"/>
          <w:szCs w:val="24"/>
        </w:rPr>
        <w:t>n terms of the questions</w:t>
      </w:r>
      <w:r w:rsidR="004D0150" w:rsidRPr="003865B1">
        <w:rPr>
          <w:rFonts w:ascii="Times New Roman" w:hAnsi="Times New Roman" w:cs="Times New Roman" w:hint="eastAsia"/>
          <w:sz w:val="24"/>
          <w:szCs w:val="24"/>
        </w:rPr>
        <w:t xml:space="preserve">, we </w:t>
      </w:r>
      <w:r w:rsidR="004D0150" w:rsidRPr="003865B1">
        <w:rPr>
          <w:rFonts w:ascii="Times New Roman" w:hAnsi="Times New Roman" w:cs="Times New Roman"/>
          <w:sz w:val="24"/>
          <w:szCs w:val="24"/>
        </w:rPr>
        <w:t>advised</w:t>
      </w:r>
      <w:r w:rsidR="004D0150" w:rsidRPr="003865B1">
        <w:rPr>
          <w:rFonts w:ascii="Times New Roman" w:hAnsi="Times New Roman" w:cs="Times New Roman" w:hint="eastAsia"/>
          <w:sz w:val="24"/>
          <w:szCs w:val="24"/>
        </w:rPr>
        <w:t xml:space="preserve"> t</w:t>
      </w:r>
      <w:r w:rsidR="004D0150" w:rsidRPr="003865B1">
        <w:rPr>
          <w:rFonts w:ascii="Times New Roman" w:hAnsi="Times New Roman" w:cs="Times New Roman"/>
          <w:sz w:val="24"/>
          <w:szCs w:val="24"/>
        </w:rPr>
        <w:t xml:space="preserve">eaching </w:t>
      </w:r>
      <w:r w:rsidR="004D0150" w:rsidRPr="003865B1">
        <w:rPr>
          <w:rFonts w:ascii="Times New Roman" w:hAnsi="Times New Roman" w:cs="Times New Roman" w:hint="eastAsia"/>
          <w:sz w:val="24"/>
          <w:szCs w:val="24"/>
        </w:rPr>
        <w:t>r</w:t>
      </w:r>
      <w:r w:rsidR="004D0150" w:rsidRPr="003865B1">
        <w:rPr>
          <w:rFonts w:ascii="Times New Roman" w:hAnsi="Times New Roman" w:cs="Times New Roman"/>
          <w:sz w:val="24"/>
          <w:szCs w:val="24"/>
        </w:rPr>
        <w:t>eform</w:t>
      </w:r>
      <w:r w:rsidR="0082381C" w:rsidRPr="003865B1">
        <w:rPr>
          <w:rFonts w:ascii="Times New Roman" w:hAnsi="Times New Roman" w:cs="Times New Roman" w:hint="eastAsia"/>
          <w:sz w:val="24"/>
          <w:szCs w:val="24"/>
        </w:rPr>
        <w:t>s</w:t>
      </w:r>
      <w:r w:rsidR="004D0150" w:rsidRPr="003865B1">
        <w:rPr>
          <w:rFonts w:ascii="Times New Roman" w:hAnsi="Times New Roman" w:cs="Times New Roman" w:hint="eastAsia"/>
          <w:sz w:val="24"/>
          <w:szCs w:val="24"/>
        </w:rPr>
        <w:t xml:space="preserve"> to resolve this </w:t>
      </w:r>
      <w:r w:rsidR="004D0150" w:rsidRPr="003865B1">
        <w:rPr>
          <w:rFonts w:ascii="Times New Roman" w:hAnsi="Times New Roman" w:cs="Times New Roman"/>
          <w:sz w:val="24"/>
          <w:szCs w:val="24"/>
        </w:rPr>
        <w:t>questions</w:t>
      </w:r>
      <w:r w:rsidR="004D0150" w:rsidRPr="003865B1">
        <w:rPr>
          <w:rFonts w:ascii="Times New Roman" w:hAnsi="Times New Roman" w:cs="Times New Roman" w:hint="eastAsia"/>
          <w:sz w:val="24"/>
          <w:szCs w:val="24"/>
        </w:rPr>
        <w:t>.</w:t>
      </w:r>
      <w:r w:rsidR="003865B1" w:rsidRPr="003865B1">
        <w:rPr>
          <w:rFonts w:ascii="Times New Roman" w:hAnsi="Times New Roman" w:cs="Times New Roman" w:hint="eastAsia"/>
          <w:sz w:val="24"/>
          <w:szCs w:val="24"/>
        </w:rPr>
        <w:t xml:space="preserve"> </w:t>
      </w:r>
      <w:r w:rsidR="00D37625" w:rsidRPr="003865B1">
        <w:rPr>
          <w:rFonts w:ascii="Times New Roman" w:hAnsi="Times New Roman" w:cs="Times New Roman" w:hint="eastAsia"/>
          <w:sz w:val="24"/>
          <w:szCs w:val="24"/>
        </w:rPr>
        <w:t xml:space="preserve">We </w:t>
      </w:r>
      <w:r w:rsidR="00D37625" w:rsidRPr="003865B1">
        <w:rPr>
          <w:rFonts w:ascii="Times New Roman" w:hAnsi="Times New Roman" w:cs="Times New Roman"/>
          <w:sz w:val="24"/>
          <w:szCs w:val="24"/>
        </w:rPr>
        <w:t>establish</w:t>
      </w:r>
      <w:r w:rsidR="00D37625" w:rsidRPr="003865B1">
        <w:rPr>
          <w:rFonts w:ascii="Times New Roman" w:hAnsi="Times New Roman" w:cs="Times New Roman" w:hint="eastAsia"/>
          <w:sz w:val="24"/>
          <w:szCs w:val="24"/>
        </w:rPr>
        <w:t xml:space="preserve">ed some </w:t>
      </w:r>
      <w:r w:rsidR="00D37625" w:rsidRPr="003865B1">
        <w:rPr>
          <w:rFonts w:ascii="Times New Roman" w:hAnsi="Times New Roman" w:cs="Times New Roman"/>
          <w:sz w:val="24"/>
          <w:szCs w:val="24"/>
        </w:rPr>
        <w:t>methods</w:t>
      </w:r>
      <w:r w:rsidR="00D37625" w:rsidRPr="003865B1">
        <w:rPr>
          <w:rFonts w:ascii="Times New Roman" w:hAnsi="Times New Roman" w:cs="Times New Roman" w:hint="eastAsia"/>
          <w:sz w:val="24"/>
          <w:szCs w:val="24"/>
        </w:rPr>
        <w:t xml:space="preserve"> helping students m</w:t>
      </w:r>
      <w:r w:rsidR="00D37625" w:rsidRPr="003865B1">
        <w:rPr>
          <w:rFonts w:ascii="Times New Roman" w:hAnsi="Times New Roman" w:cs="Times New Roman"/>
          <w:sz w:val="24"/>
          <w:szCs w:val="24"/>
        </w:rPr>
        <w:t>ultidimensional participation</w:t>
      </w:r>
      <w:r w:rsidR="00D37625" w:rsidRPr="003865B1">
        <w:rPr>
          <w:rFonts w:ascii="Times New Roman" w:hAnsi="Times New Roman" w:cs="Times New Roman" w:hint="eastAsia"/>
          <w:sz w:val="24"/>
          <w:szCs w:val="24"/>
        </w:rPr>
        <w:t xml:space="preserve"> to </w:t>
      </w:r>
      <w:r w:rsidR="00D37625" w:rsidRPr="003865B1">
        <w:rPr>
          <w:rFonts w:ascii="Times New Roman" w:hAnsi="Times New Roman" w:cs="Times New Roman" w:hint="eastAsia"/>
          <w:sz w:val="24"/>
          <w:szCs w:val="24"/>
        </w:rPr>
        <w:lastRenderedPageBreak/>
        <w:t>g</w:t>
      </w:r>
      <w:r w:rsidR="00D37625" w:rsidRPr="003865B1">
        <w:rPr>
          <w:rFonts w:ascii="Times New Roman" w:hAnsi="Times New Roman" w:cs="Times New Roman"/>
          <w:sz w:val="24"/>
          <w:szCs w:val="24"/>
        </w:rPr>
        <w:t xml:space="preserve">raduation </w:t>
      </w:r>
      <w:r w:rsidR="00D37625" w:rsidRPr="003865B1">
        <w:rPr>
          <w:rFonts w:ascii="Times New Roman" w:hAnsi="Times New Roman" w:cs="Times New Roman" w:hint="eastAsia"/>
          <w:sz w:val="24"/>
          <w:szCs w:val="24"/>
        </w:rPr>
        <w:t>p</w:t>
      </w:r>
      <w:r w:rsidR="00D37625" w:rsidRPr="003865B1">
        <w:rPr>
          <w:rFonts w:ascii="Times New Roman" w:hAnsi="Times New Roman" w:cs="Times New Roman"/>
          <w:sz w:val="24"/>
          <w:szCs w:val="24"/>
        </w:rPr>
        <w:t xml:space="preserve">ractice </w:t>
      </w:r>
      <w:r w:rsidR="00D37625" w:rsidRPr="003865B1">
        <w:rPr>
          <w:rFonts w:ascii="Times New Roman" w:hAnsi="Times New Roman" w:cs="Times New Roman" w:hint="eastAsia"/>
          <w:sz w:val="24"/>
          <w:szCs w:val="24"/>
        </w:rPr>
        <w:t>c</w:t>
      </w:r>
      <w:r w:rsidR="00D37625" w:rsidRPr="003865B1">
        <w:rPr>
          <w:rFonts w:ascii="Times New Roman" w:hAnsi="Times New Roman" w:cs="Times New Roman"/>
          <w:sz w:val="24"/>
          <w:szCs w:val="24"/>
        </w:rPr>
        <w:t>ourse</w:t>
      </w:r>
      <w:r w:rsidR="00D37625" w:rsidRPr="003865B1">
        <w:rPr>
          <w:rFonts w:ascii="Times New Roman" w:hAnsi="Times New Roman" w:cs="Times New Roman" w:hint="eastAsia"/>
          <w:sz w:val="24"/>
          <w:szCs w:val="24"/>
        </w:rPr>
        <w:t xml:space="preserve">. </w:t>
      </w:r>
      <w:r w:rsidR="00D37625" w:rsidRPr="003865B1">
        <w:rPr>
          <w:rFonts w:ascii="Times New Roman" w:hAnsi="Times New Roman" w:cs="Times New Roman"/>
          <w:sz w:val="24"/>
          <w:szCs w:val="24"/>
        </w:rPr>
        <w:t xml:space="preserve">The main methods </w:t>
      </w:r>
      <w:r w:rsidR="0082381C" w:rsidRPr="003865B1">
        <w:rPr>
          <w:rFonts w:ascii="Times New Roman" w:hAnsi="Times New Roman" w:cs="Times New Roman" w:hint="eastAsia"/>
          <w:sz w:val="24"/>
          <w:szCs w:val="24"/>
        </w:rPr>
        <w:t xml:space="preserve">included </w:t>
      </w:r>
      <w:r w:rsidR="0082381C" w:rsidRPr="003865B1">
        <w:rPr>
          <w:rFonts w:ascii="Times New Roman" w:hAnsi="Times New Roman" w:cs="Times New Roman"/>
          <w:sz w:val="24"/>
          <w:szCs w:val="24"/>
        </w:rPr>
        <w:t>strengthen the construction of</w:t>
      </w:r>
      <w:r w:rsidR="0082381C" w:rsidRPr="003865B1">
        <w:rPr>
          <w:rFonts w:ascii="Times New Roman" w:hAnsi="Times New Roman" w:cs="Times New Roman" w:hint="eastAsia"/>
          <w:sz w:val="24"/>
          <w:szCs w:val="24"/>
        </w:rPr>
        <w:t xml:space="preserve"> </w:t>
      </w:r>
      <w:r w:rsidR="0082381C" w:rsidRPr="003865B1">
        <w:rPr>
          <w:rFonts w:ascii="Times New Roman" w:hAnsi="Times New Roman" w:cs="Times New Roman"/>
          <w:sz w:val="24"/>
          <w:szCs w:val="24"/>
        </w:rPr>
        <w:t>practice</w:t>
      </w:r>
      <w:r w:rsidR="0082381C" w:rsidRPr="003865B1">
        <w:rPr>
          <w:rFonts w:ascii="Times New Roman" w:hAnsi="Times New Roman" w:cs="Times New Roman" w:hint="eastAsia"/>
          <w:sz w:val="24"/>
          <w:szCs w:val="24"/>
        </w:rPr>
        <w:t xml:space="preserve"> </w:t>
      </w:r>
      <w:r w:rsidR="0082381C" w:rsidRPr="003865B1">
        <w:rPr>
          <w:rFonts w:ascii="Times New Roman" w:hAnsi="Times New Roman" w:cs="Times New Roman"/>
          <w:sz w:val="24"/>
          <w:szCs w:val="24"/>
        </w:rPr>
        <w:t>base</w:t>
      </w:r>
      <w:r w:rsidR="0082381C" w:rsidRPr="003865B1">
        <w:rPr>
          <w:rFonts w:ascii="Times New Roman" w:hAnsi="Times New Roman" w:cs="Times New Roman" w:hint="eastAsia"/>
          <w:sz w:val="24"/>
          <w:szCs w:val="24"/>
        </w:rPr>
        <w:t xml:space="preserve">, </w:t>
      </w:r>
      <w:r w:rsidR="0082381C" w:rsidRPr="003865B1">
        <w:rPr>
          <w:rFonts w:ascii="Times New Roman" w:hAnsi="Times New Roman" w:cs="Times New Roman"/>
          <w:sz w:val="24"/>
          <w:szCs w:val="24"/>
        </w:rPr>
        <w:t>multi</w:t>
      </w:r>
      <w:r w:rsidR="00E72C67">
        <w:rPr>
          <w:rFonts w:ascii="Times New Roman" w:hAnsi="Times New Roman" w:cs="Times New Roman" w:hint="eastAsia"/>
          <w:sz w:val="24"/>
          <w:szCs w:val="24"/>
        </w:rPr>
        <w:t>-</w:t>
      </w:r>
      <w:r w:rsidR="0082381C" w:rsidRPr="003865B1">
        <w:rPr>
          <w:rFonts w:ascii="Times New Roman" w:hAnsi="Times New Roman" w:cs="Times New Roman"/>
          <w:sz w:val="24"/>
          <w:szCs w:val="24"/>
        </w:rPr>
        <w:t>tutorial system</w:t>
      </w:r>
      <w:r w:rsidR="0082381C" w:rsidRPr="003865B1">
        <w:rPr>
          <w:rFonts w:ascii="Times New Roman" w:hAnsi="Times New Roman" w:cs="Times New Roman" w:hint="eastAsia"/>
          <w:sz w:val="24"/>
          <w:szCs w:val="24"/>
        </w:rPr>
        <w:t xml:space="preserve">, </w:t>
      </w:r>
      <w:r w:rsidR="0082381C" w:rsidRPr="003865B1">
        <w:rPr>
          <w:rFonts w:ascii="Times New Roman" w:hAnsi="Times New Roman" w:cs="Times New Roman"/>
          <w:sz w:val="24"/>
          <w:szCs w:val="24"/>
        </w:rPr>
        <w:t>strengthen</w:t>
      </w:r>
      <w:r w:rsidR="0082381C" w:rsidRPr="003865B1">
        <w:rPr>
          <w:rFonts w:ascii="Times New Roman" w:hAnsi="Times New Roman" w:cs="Times New Roman" w:hint="eastAsia"/>
          <w:sz w:val="24"/>
          <w:szCs w:val="24"/>
        </w:rPr>
        <w:t xml:space="preserve"> relationship to e</w:t>
      </w:r>
      <w:r w:rsidR="0082381C" w:rsidRPr="003865B1">
        <w:rPr>
          <w:rFonts w:ascii="Times New Roman" w:hAnsi="Times New Roman" w:cs="Times New Roman"/>
          <w:sz w:val="24"/>
          <w:szCs w:val="24"/>
        </w:rPr>
        <w:t>ngineering drawings</w:t>
      </w:r>
      <w:r w:rsidR="0082381C" w:rsidRPr="003865B1">
        <w:rPr>
          <w:rFonts w:ascii="Times New Roman" w:hAnsi="Times New Roman" w:cs="Times New Roman" w:hint="eastAsia"/>
          <w:sz w:val="24"/>
          <w:szCs w:val="24"/>
        </w:rPr>
        <w:t>, and s</w:t>
      </w:r>
      <w:r w:rsidR="0082381C" w:rsidRPr="003865B1">
        <w:rPr>
          <w:rFonts w:ascii="Times New Roman" w:hAnsi="Times New Roman" w:cs="Times New Roman"/>
          <w:sz w:val="24"/>
          <w:szCs w:val="24"/>
        </w:rPr>
        <w:t>trengthen the interaction</w:t>
      </w:r>
      <w:r w:rsidR="0082381C" w:rsidRPr="003865B1">
        <w:rPr>
          <w:rFonts w:ascii="Times New Roman" w:hAnsi="Times New Roman" w:cs="Times New Roman" w:hint="eastAsia"/>
          <w:sz w:val="24"/>
          <w:szCs w:val="24"/>
        </w:rPr>
        <w:t xml:space="preserve"> g</w:t>
      </w:r>
      <w:r w:rsidR="0082381C" w:rsidRPr="003865B1">
        <w:rPr>
          <w:rFonts w:ascii="Times New Roman" w:hAnsi="Times New Roman" w:cs="Times New Roman"/>
          <w:sz w:val="24"/>
          <w:szCs w:val="24"/>
        </w:rPr>
        <w:t xml:space="preserve">raduation </w:t>
      </w:r>
      <w:r w:rsidR="0082381C" w:rsidRPr="003865B1">
        <w:rPr>
          <w:rFonts w:ascii="Times New Roman" w:hAnsi="Times New Roman" w:cs="Times New Roman" w:hint="eastAsia"/>
          <w:sz w:val="24"/>
          <w:szCs w:val="24"/>
        </w:rPr>
        <w:t>p</w:t>
      </w:r>
      <w:r w:rsidR="0082381C" w:rsidRPr="003865B1">
        <w:rPr>
          <w:rFonts w:ascii="Times New Roman" w:hAnsi="Times New Roman" w:cs="Times New Roman"/>
          <w:sz w:val="24"/>
          <w:szCs w:val="24"/>
        </w:rPr>
        <w:t xml:space="preserve">ractice </w:t>
      </w:r>
      <w:r w:rsidR="0082381C" w:rsidRPr="003865B1">
        <w:rPr>
          <w:rFonts w:ascii="Times New Roman" w:hAnsi="Times New Roman" w:cs="Times New Roman" w:hint="eastAsia"/>
          <w:sz w:val="24"/>
          <w:szCs w:val="24"/>
        </w:rPr>
        <w:t>c</w:t>
      </w:r>
      <w:r w:rsidR="0082381C" w:rsidRPr="003865B1">
        <w:rPr>
          <w:rFonts w:ascii="Times New Roman" w:hAnsi="Times New Roman" w:cs="Times New Roman"/>
          <w:sz w:val="24"/>
          <w:szCs w:val="24"/>
        </w:rPr>
        <w:t>ourse</w:t>
      </w:r>
      <w:r w:rsidR="0082381C" w:rsidRPr="003865B1">
        <w:rPr>
          <w:rFonts w:ascii="Times New Roman" w:hAnsi="Times New Roman" w:cs="Times New Roman" w:hint="eastAsia"/>
          <w:sz w:val="24"/>
          <w:szCs w:val="24"/>
        </w:rPr>
        <w:t xml:space="preserve"> with g</w:t>
      </w:r>
      <w:r w:rsidR="0082381C" w:rsidRPr="003865B1">
        <w:rPr>
          <w:rFonts w:ascii="Times New Roman" w:hAnsi="Times New Roman" w:cs="Times New Roman"/>
          <w:sz w:val="24"/>
          <w:szCs w:val="24"/>
        </w:rPr>
        <w:t>raduation design</w:t>
      </w:r>
      <w:r w:rsidR="0082381C" w:rsidRPr="003865B1">
        <w:rPr>
          <w:rFonts w:ascii="Times New Roman" w:hAnsi="Times New Roman" w:cs="Times New Roman" w:hint="eastAsia"/>
          <w:sz w:val="24"/>
          <w:szCs w:val="24"/>
        </w:rPr>
        <w:t>, etc. With the t</w:t>
      </w:r>
      <w:r w:rsidR="0082381C" w:rsidRPr="003865B1">
        <w:rPr>
          <w:rFonts w:ascii="Times New Roman" w:hAnsi="Times New Roman" w:cs="Times New Roman"/>
          <w:sz w:val="24"/>
          <w:szCs w:val="24"/>
        </w:rPr>
        <w:t xml:space="preserve">eaching </w:t>
      </w:r>
      <w:r w:rsidR="0082381C" w:rsidRPr="003865B1">
        <w:rPr>
          <w:rFonts w:ascii="Times New Roman" w:hAnsi="Times New Roman" w:cs="Times New Roman" w:hint="eastAsia"/>
          <w:sz w:val="24"/>
          <w:szCs w:val="24"/>
        </w:rPr>
        <w:t>r</w:t>
      </w:r>
      <w:r w:rsidR="0082381C" w:rsidRPr="003865B1">
        <w:rPr>
          <w:rFonts w:ascii="Times New Roman" w:hAnsi="Times New Roman" w:cs="Times New Roman"/>
          <w:sz w:val="24"/>
          <w:szCs w:val="24"/>
        </w:rPr>
        <w:t>eform</w:t>
      </w:r>
      <w:r w:rsidR="0082381C" w:rsidRPr="003865B1">
        <w:rPr>
          <w:rFonts w:ascii="Times New Roman" w:hAnsi="Times New Roman" w:cs="Times New Roman" w:hint="eastAsia"/>
          <w:sz w:val="24"/>
          <w:szCs w:val="24"/>
        </w:rPr>
        <w:t xml:space="preserve">s, the </w:t>
      </w:r>
      <w:r w:rsidR="0082381C" w:rsidRPr="003865B1">
        <w:rPr>
          <w:rFonts w:ascii="Times New Roman" w:hAnsi="Times New Roman" w:cs="Times New Roman"/>
          <w:sz w:val="24"/>
          <w:szCs w:val="24"/>
        </w:rPr>
        <w:t>teaching efficiency</w:t>
      </w:r>
      <w:r w:rsidR="0082381C" w:rsidRPr="003865B1">
        <w:rPr>
          <w:rFonts w:ascii="Times New Roman" w:hAnsi="Times New Roman" w:cs="Times New Roman" w:hint="eastAsia"/>
          <w:sz w:val="24"/>
          <w:szCs w:val="24"/>
        </w:rPr>
        <w:t xml:space="preserve"> of g</w:t>
      </w:r>
      <w:r w:rsidR="0082381C" w:rsidRPr="003865B1">
        <w:rPr>
          <w:rFonts w:ascii="Times New Roman" w:hAnsi="Times New Roman" w:cs="Times New Roman"/>
          <w:sz w:val="24"/>
          <w:szCs w:val="24"/>
        </w:rPr>
        <w:t xml:space="preserve">raduation </w:t>
      </w:r>
      <w:r w:rsidR="0082381C" w:rsidRPr="003865B1">
        <w:rPr>
          <w:rFonts w:ascii="Times New Roman" w:hAnsi="Times New Roman" w:cs="Times New Roman" w:hint="eastAsia"/>
          <w:sz w:val="24"/>
          <w:szCs w:val="24"/>
        </w:rPr>
        <w:t>p</w:t>
      </w:r>
      <w:r w:rsidR="0082381C" w:rsidRPr="003865B1">
        <w:rPr>
          <w:rFonts w:ascii="Times New Roman" w:hAnsi="Times New Roman" w:cs="Times New Roman"/>
          <w:sz w:val="24"/>
          <w:szCs w:val="24"/>
        </w:rPr>
        <w:t xml:space="preserve">ractice </w:t>
      </w:r>
      <w:r w:rsidR="0082381C" w:rsidRPr="003865B1">
        <w:rPr>
          <w:rFonts w:ascii="Times New Roman" w:hAnsi="Times New Roman" w:cs="Times New Roman" w:hint="eastAsia"/>
          <w:sz w:val="24"/>
          <w:szCs w:val="24"/>
        </w:rPr>
        <w:t>c</w:t>
      </w:r>
      <w:r w:rsidR="0082381C" w:rsidRPr="003865B1">
        <w:rPr>
          <w:rFonts w:ascii="Times New Roman" w:hAnsi="Times New Roman" w:cs="Times New Roman"/>
          <w:sz w:val="24"/>
          <w:szCs w:val="24"/>
        </w:rPr>
        <w:t>ourse</w:t>
      </w:r>
      <w:r w:rsidR="0082381C" w:rsidRPr="003865B1">
        <w:rPr>
          <w:rFonts w:ascii="Times New Roman" w:hAnsi="Times New Roman" w:cs="Times New Roman" w:hint="eastAsia"/>
          <w:sz w:val="24"/>
          <w:szCs w:val="24"/>
        </w:rPr>
        <w:t xml:space="preserve"> was</w:t>
      </w:r>
      <w:r w:rsidR="003865B1" w:rsidRPr="003865B1">
        <w:rPr>
          <w:rFonts w:ascii="Times New Roman" w:hAnsi="Times New Roman" w:cs="Times New Roman" w:hint="eastAsia"/>
          <w:sz w:val="24"/>
          <w:szCs w:val="24"/>
        </w:rPr>
        <w:t xml:space="preserve"> increased</w:t>
      </w:r>
      <w:r w:rsidR="0082381C" w:rsidRPr="003865B1">
        <w:rPr>
          <w:rFonts w:ascii="Times New Roman" w:hAnsi="Times New Roman" w:cs="Times New Roman" w:hint="eastAsia"/>
          <w:sz w:val="24"/>
          <w:szCs w:val="24"/>
        </w:rPr>
        <w:t xml:space="preserve">, </w:t>
      </w:r>
      <w:r w:rsidR="003865B1" w:rsidRPr="003865B1">
        <w:rPr>
          <w:rFonts w:ascii="Times New Roman" w:hAnsi="Times New Roman" w:cs="Times New Roman"/>
          <w:sz w:val="24"/>
          <w:szCs w:val="24"/>
        </w:rPr>
        <w:t xml:space="preserve">cultivation quality </w:t>
      </w:r>
      <w:r w:rsidR="003865B1" w:rsidRPr="003865B1">
        <w:rPr>
          <w:rFonts w:ascii="Times New Roman" w:hAnsi="Times New Roman" w:cs="Times New Roman" w:hint="eastAsia"/>
          <w:sz w:val="24"/>
          <w:szCs w:val="24"/>
        </w:rPr>
        <w:t xml:space="preserve">of </w:t>
      </w:r>
      <w:r w:rsidR="003865B1" w:rsidRPr="003865B1">
        <w:rPr>
          <w:rFonts w:ascii="Times New Roman" w:hAnsi="Times New Roman" w:cs="Times New Roman"/>
          <w:sz w:val="24"/>
          <w:szCs w:val="24"/>
        </w:rPr>
        <w:t>graduates</w:t>
      </w:r>
      <w:r w:rsidR="003865B1" w:rsidRPr="003865B1">
        <w:rPr>
          <w:rFonts w:ascii="Times New Roman" w:hAnsi="Times New Roman" w:cs="Times New Roman" w:hint="eastAsia"/>
          <w:sz w:val="24"/>
          <w:szCs w:val="24"/>
        </w:rPr>
        <w:t xml:space="preserve"> was improved, too.</w:t>
      </w:r>
    </w:p>
    <w:p w:rsidR="003865B1" w:rsidRDefault="003865B1" w:rsidP="0082381C">
      <w:pPr>
        <w:rPr>
          <w:rFonts w:ascii="Times New Roman" w:hAnsi="Times New Roman" w:cs="Times New Roman"/>
          <w:sz w:val="24"/>
          <w:szCs w:val="24"/>
        </w:rPr>
      </w:pPr>
    </w:p>
    <w:p w:rsidR="003865B1" w:rsidRDefault="003865B1" w:rsidP="0082381C">
      <w:pPr>
        <w:rPr>
          <w:rFonts w:ascii="Times New Roman" w:hAnsi="Times New Roman" w:cs="Times New Roman"/>
          <w:sz w:val="24"/>
          <w:szCs w:val="24"/>
        </w:rPr>
      </w:pPr>
      <w:r w:rsidRPr="003865B1">
        <w:rPr>
          <w:rFonts w:ascii="Times New Roman" w:hAnsi="Times New Roman" w:cs="Times New Roman" w:hint="eastAsia"/>
          <w:b/>
          <w:sz w:val="24"/>
          <w:szCs w:val="24"/>
        </w:rPr>
        <w:t>Key words:</w:t>
      </w:r>
      <w:r>
        <w:rPr>
          <w:rFonts w:ascii="Times New Roman" w:hAnsi="Times New Roman" w:cs="Times New Roman" w:hint="eastAsia"/>
          <w:sz w:val="24"/>
          <w:szCs w:val="24"/>
        </w:rPr>
        <w:t xml:space="preserve"> </w:t>
      </w:r>
      <w:r w:rsidRPr="003865B1">
        <w:rPr>
          <w:rFonts w:ascii="Times New Roman" w:hAnsi="Times New Roman" w:cs="Times New Roman"/>
          <w:sz w:val="24"/>
          <w:szCs w:val="24"/>
        </w:rPr>
        <w:t>teaching reform</w:t>
      </w:r>
      <w:r>
        <w:rPr>
          <w:rFonts w:ascii="Times New Roman" w:hAnsi="Times New Roman" w:cs="Times New Roman" w:hint="eastAsia"/>
          <w:sz w:val="24"/>
          <w:szCs w:val="24"/>
        </w:rPr>
        <w:t xml:space="preserve">; </w:t>
      </w:r>
      <w:r w:rsidRPr="003865B1">
        <w:rPr>
          <w:rFonts w:ascii="Times New Roman" w:hAnsi="Times New Roman" w:cs="Times New Roman" w:hint="eastAsia"/>
          <w:sz w:val="24"/>
          <w:szCs w:val="24"/>
        </w:rPr>
        <w:t>g</w:t>
      </w:r>
      <w:r w:rsidRPr="003865B1">
        <w:rPr>
          <w:rFonts w:ascii="Times New Roman" w:hAnsi="Times New Roman" w:cs="Times New Roman"/>
          <w:sz w:val="24"/>
          <w:szCs w:val="24"/>
        </w:rPr>
        <w:t xml:space="preserve">raduation </w:t>
      </w:r>
      <w:r w:rsidRPr="003865B1">
        <w:rPr>
          <w:rFonts w:ascii="Times New Roman" w:hAnsi="Times New Roman" w:cs="Times New Roman" w:hint="eastAsia"/>
          <w:sz w:val="24"/>
          <w:szCs w:val="24"/>
        </w:rPr>
        <w:t>p</w:t>
      </w:r>
      <w:r w:rsidRPr="003865B1">
        <w:rPr>
          <w:rFonts w:ascii="Times New Roman" w:hAnsi="Times New Roman" w:cs="Times New Roman"/>
          <w:sz w:val="24"/>
          <w:szCs w:val="24"/>
        </w:rPr>
        <w:t xml:space="preserve">ractice </w:t>
      </w:r>
      <w:r w:rsidRPr="003865B1">
        <w:rPr>
          <w:rFonts w:ascii="Times New Roman" w:hAnsi="Times New Roman" w:cs="Times New Roman" w:hint="eastAsia"/>
          <w:sz w:val="24"/>
          <w:szCs w:val="24"/>
        </w:rPr>
        <w:t>c</w:t>
      </w:r>
      <w:r w:rsidRPr="003865B1">
        <w:rPr>
          <w:rFonts w:ascii="Times New Roman" w:hAnsi="Times New Roman" w:cs="Times New Roman"/>
          <w:sz w:val="24"/>
          <w:szCs w:val="24"/>
        </w:rPr>
        <w:t>ourse</w:t>
      </w:r>
      <w:r>
        <w:rPr>
          <w:rFonts w:ascii="Times New Roman" w:hAnsi="Times New Roman" w:cs="Times New Roman" w:hint="eastAsia"/>
          <w:sz w:val="24"/>
          <w:szCs w:val="24"/>
        </w:rPr>
        <w:t xml:space="preserve">; </w:t>
      </w:r>
      <w:r>
        <w:rPr>
          <w:rFonts w:ascii="Times New Roman" w:hAnsi="Times New Roman" w:cs="Times New Roman"/>
          <w:sz w:val="24"/>
          <w:szCs w:val="24"/>
        </w:rPr>
        <w:t>practice teaching</w:t>
      </w:r>
      <w:r>
        <w:rPr>
          <w:rFonts w:ascii="Times New Roman" w:hAnsi="Times New Roman" w:cs="Times New Roman" w:hint="eastAsia"/>
          <w:sz w:val="24"/>
          <w:szCs w:val="24"/>
        </w:rPr>
        <w:t xml:space="preserve">; </w:t>
      </w:r>
      <w:r w:rsidRPr="003865B1">
        <w:rPr>
          <w:rFonts w:ascii="Times New Roman" w:hAnsi="Times New Roman" w:cs="Times New Roman" w:hint="eastAsia"/>
          <w:sz w:val="24"/>
          <w:szCs w:val="24"/>
        </w:rPr>
        <w:t>w</w:t>
      </w:r>
      <w:r w:rsidRPr="003865B1">
        <w:rPr>
          <w:rFonts w:ascii="Times New Roman" w:hAnsi="Times New Roman" w:cs="Times New Roman"/>
          <w:sz w:val="24"/>
          <w:szCs w:val="24"/>
        </w:rPr>
        <w:t xml:space="preserve">ater </w:t>
      </w:r>
      <w:r w:rsidRPr="003865B1">
        <w:rPr>
          <w:rFonts w:ascii="Times New Roman" w:hAnsi="Times New Roman" w:cs="Times New Roman" w:hint="eastAsia"/>
          <w:sz w:val="24"/>
          <w:szCs w:val="24"/>
        </w:rPr>
        <w:t>s</w:t>
      </w:r>
      <w:r w:rsidRPr="003865B1">
        <w:rPr>
          <w:rFonts w:ascii="Times New Roman" w:hAnsi="Times New Roman" w:cs="Times New Roman"/>
          <w:sz w:val="24"/>
          <w:szCs w:val="24"/>
        </w:rPr>
        <w:t xml:space="preserve">upply and </w:t>
      </w:r>
      <w:r w:rsidRPr="003865B1">
        <w:rPr>
          <w:rFonts w:ascii="Times New Roman" w:hAnsi="Times New Roman" w:cs="Times New Roman" w:hint="eastAsia"/>
          <w:sz w:val="24"/>
          <w:szCs w:val="24"/>
        </w:rPr>
        <w:t>d</w:t>
      </w:r>
      <w:r w:rsidRPr="003865B1">
        <w:rPr>
          <w:rFonts w:ascii="Times New Roman" w:hAnsi="Times New Roman" w:cs="Times New Roman"/>
          <w:sz w:val="24"/>
          <w:szCs w:val="24"/>
        </w:rPr>
        <w:t xml:space="preserve">rainage </w:t>
      </w:r>
      <w:r w:rsidRPr="003865B1">
        <w:rPr>
          <w:rFonts w:ascii="Times New Roman" w:hAnsi="Times New Roman" w:cs="Times New Roman" w:hint="eastAsia"/>
          <w:sz w:val="24"/>
          <w:szCs w:val="24"/>
        </w:rPr>
        <w:t>s</w:t>
      </w:r>
      <w:r w:rsidRPr="003865B1">
        <w:rPr>
          <w:rFonts w:ascii="Times New Roman" w:hAnsi="Times New Roman" w:cs="Times New Roman"/>
          <w:sz w:val="24"/>
          <w:szCs w:val="24"/>
        </w:rPr>
        <w:t xml:space="preserve">cience and </w:t>
      </w:r>
      <w:r w:rsidRPr="003865B1">
        <w:rPr>
          <w:rFonts w:ascii="Times New Roman" w:hAnsi="Times New Roman" w:cs="Times New Roman" w:hint="eastAsia"/>
          <w:sz w:val="24"/>
          <w:szCs w:val="24"/>
        </w:rPr>
        <w:t>e</w:t>
      </w:r>
      <w:r w:rsidRPr="003865B1">
        <w:rPr>
          <w:rFonts w:ascii="Times New Roman" w:hAnsi="Times New Roman" w:cs="Times New Roman"/>
          <w:sz w:val="24"/>
          <w:szCs w:val="24"/>
        </w:rPr>
        <w:t>ngineering</w:t>
      </w:r>
    </w:p>
    <w:p w:rsidR="003865B1" w:rsidRPr="003865B1" w:rsidRDefault="003865B1" w:rsidP="0082381C">
      <w:pPr>
        <w:rPr>
          <w:rFonts w:ascii="Times New Roman" w:hAnsi="Times New Roman" w:cs="Times New Roman"/>
          <w:sz w:val="24"/>
          <w:szCs w:val="24"/>
        </w:rPr>
      </w:pPr>
    </w:p>
    <w:sectPr w:rsidR="003865B1" w:rsidRPr="003865B1" w:rsidSect="0046679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67D" w:rsidRDefault="003E667D" w:rsidP="00D90D6B">
      <w:r>
        <w:separator/>
      </w:r>
    </w:p>
  </w:endnote>
  <w:endnote w:type="continuationSeparator" w:id="0">
    <w:p w:rsidR="003E667D" w:rsidRDefault="003E667D" w:rsidP="00D90D6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9710516"/>
      <w:docPartObj>
        <w:docPartGallery w:val="Page Numbers (Bottom of Page)"/>
        <w:docPartUnique/>
      </w:docPartObj>
    </w:sdtPr>
    <w:sdtContent>
      <w:p w:rsidR="00577051" w:rsidRDefault="00B07C18">
        <w:pPr>
          <w:pStyle w:val="a9"/>
          <w:jc w:val="center"/>
        </w:pPr>
        <w:fldSimple w:instr=" PAGE   \* MERGEFORMAT ">
          <w:r w:rsidR="003374DD" w:rsidRPr="003374DD">
            <w:rPr>
              <w:noProof/>
              <w:lang w:val="zh-CN"/>
            </w:rPr>
            <w:t>7</w:t>
          </w:r>
        </w:fldSimple>
      </w:p>
    </w:sdtContent>
  </w:sdt>
  <w:p w:rsidR="00577051" w:rsidRDefault="00577051">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67D" w:rsidRDefault="003E667D" w:rsidP="00D90D6B">
      <w:r>
        <w:separator/>
      </w:r>
    </w:p>
  </w:footnote>
  <w:footnote w:type="continuationSeparator" w:id="0">
    <w:p w:rsidR="003E667D" w:rsidRDefault="003E667D" w:rsidP="00D90D6B">
      <w:r>
        <w:continuationSeparator/>
      </w:r>
    </w:p>
  </w:footnote>
  <w:footnote w:id="1">
    <w:p w:rsidR="002F47E6" w:rsidRDefault="002F47E6" w:rsidP="002F47E6">
      <w:r>
        <w:rPr>
          <w:rFonts w:hint="eastAsia"/>
        </w:rPr>
        <w:t>【基金项目】兰州交通大学本科教学改革重点项目“基于工程教育认证的给排水毕业实践教学的持续改进”。</w:t>
      </w:r>
    </w:p>
    <w:p w:rsidR="002F47E6" w:rsidRDefault="002F47E6" w:rsidP="002F47E6">
      <w:r>
        <w:rPr>
          <w:rFonts w:hint="eastAsia"/>
        </w:rPr>
        <w:t>【作者简介】王宝山（</w:t>
      </w:r>
      <w:r>
        <w:rPr>
          <w:rFonts w:hint="eastAsia"/>
        </w:rPr>
        <w:t xml:space="preserve">1979- </w:t>
      </w:r>
      <w:r>
        <w:rPr>
          <w:rFonts w:hint="eastAsia"/>
        </w:rPr>
        <w:t>），男，山东临朐人，工学博士，兰州交通大学副教授，主要从事水污染控制及高等教育方向的研究工作。</w:t>
      </w:r>
    </w:p>
    <w:p w:rsidR="002F47E6" w:rsidRPr="002F47E6" w:rsidRDefault="002F47E6">
      <w:pPr>
        <w:pStyle w:val="a6"/>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57366"/>
    <w:rsid w:val="000019A1"/>
    <w:rsid w:val="0000402F"/>
    <w:rsid w:val="00016C8F"/>
    <w:rsid w:val="00023454"/>
    <w:rsid w:val="00044F89"/>
    <w:rsid w:val="000678CE"/>
    <w:rsid w:val="00083BA6"/>
    <w:rsid w:val="000967F1"/>
    <w:rsid w:val="000A0B0C"/>
    <w:rsid w:val="000A5F1D"/>
    <w:rsid w:val="000A737A"/>
    <w:rsid w:val="000F2C8E"/>
    <w:rsid w:val="00101566"/>
    <w:rsid w:val="00104693"/>
    <w:rsid w:val="00116A5D"/>
    <w:rsid w:val="001343C3"/>
    <w:rsid w:val="00144D7F"/>
    <w:rsid w:val="00155B2C"/>
    <w:rsid w:val="001622A8"/>
    <w:rsid w:val="00162460"/>
    <w:rsid w:val="0016381E"/>
    <w:rsid w:val="001744A9"/>
    <w:rsid w:val="00174BB1"/>
    <w:rsid w:val="00175F39"/>
    <w:rsid w:val="00180B33"/>
    <w:rsid w:val="00191487"/>
    <w:rsid w:val="00195516"/>
    <w:rsid w:val="00196A3A"/>
    <w:rsid w:val="001A554A"/>
    <w:rsid w:val="001D247C"/>
    <w:rsid w:val="001D281F"/>
    <w:rsid w:val="001D2F94"/>
    <w:rsid w:val="001D6B8D"/>
    <w:rsid w:val="00203689"/>
    <w:rsid w:val="0020711E"/>
    <w:rsid w:val="00232D94"/>
    <w:rsid w:val="00241EBE"/>
    <w:rsid w:val="0025091E"/>
    <w:rsid w:val="0025268A"/>
    <w:rsid w:val="002630C9"/>
    <w:rsid w:val="0027342C"/>
    <w:rsid w:val="00277233"/>
    <w:rsid w:val="00280CD3"/>
    <w:rsid w:val="00287A9E"/>
    <w:rsid w:val="00293136"/>
    <w:rsid w:val="002940CC"/>
    <w:rsid w:val="0029784A"/>
    <w:rsid w:val="002A6FAE"/>
    <w:rsid w:val="002B5EEF"/>
    <w:rsid w:val="002D0F57"/>
    <w:rsid w:val="002D4BD5"/>
    <w:rsid w:val="002E1259"/>
    <w:rsid w:val="002E1C85"/>
    <w:rsid w:val="002E2773"/>
    <w:rsid w:val="002E50D7"/>
    <w:rsid w:val="002E76B3"/>
    <w:rsid w:val="002E7AC0"/>
    <w:rsid w:val="002F47E6"/>
    <w:rsid w:val="00303C2E"/>
    <w:rsid w:val="00304F22"/>
    <w:rsid w:val="003051C9"/>
    <w:rsid w:val="00314EDD"/>
    <w:rsid w:val="00323881"/>
    <w:rsid w:val="003374DD"/>
    <w:rsid w:val="00351049"/>
    <w:rsid w:val="0038038B"/>
    <w:rsid w:val="003865B1"/>
    <w:rsid w:val="00387529"/>
    <w:rsid w:val="00393104"/>
    <w:rsid w:val="00395E7A"/>
    <w:rsid w:val="003C12DD"/>
    <w:rsid w:val="003D44EE"/>
    <w:rsid w:val="003E5DD4"/>
    <w:rsid w:val="003E667D"/>
    <w:rsid w:val="003E798E"/>
    <w:rsid w:val="003F480D"/>
    <w:rsid w:val="003F66D6"/>
    <w:rsid w:val="003F690B"/>
    <w:rsid w:val="00400BF1"/>
    <w:rsid w:val="00401861"/>
    <w:rsid w:val="00402A0F"/>
    <w:rsid w:val="0042191F"/>
    <w:rsid w:val="00422691"/>
    <w:rsid w:val="0042400A"/>
    <w:rsid w:val="0043561A"/>
    <w:rsid w:val="00436F9D"/>
    <w:rsid w:val="004413BA"/>
    <w:rsid w:val="004445DB"/>
    <w:rsid w:val="00456D72"/>
    <w:rsid w:val="00464221"/>
    <w:rsid w:val="004664E5"/>
    <w:rsid w:val="0046679E"/>
    <w:rsid w:val="00471B94"/>
    <w:rsid w:val="00471C6F"/>
    <w:rsid w:val="004736BB"/>
    <w:rsid w:val="00475FF5"/>
    <w:rsid w:val="00480683"/>
    <w:rsid w:val="0048587D"/>
    <w:rsid w:val="00496FCE"/>
    <w:rsid w:val="0049731E"/>
    <w:rsid w:val="004A182E"/>
    <w:rsid w:val="004A61FF"/>
    <w:rsid w:val="004A7473"/>
    <w:rsid w:val="004A7AA0"/>
    <w:rsid w:val="004B1449"/>
    <w:rsid w:val="004B153B"/>
    <w:rsid w:val="004B6644"/>
    <w:rsid w:val="004B6C7D"/>
    <w:rsid w:val="004C04CC"/>
    <w:rsid w:val="004C0F2C"/>
    <w:rsid w:val="004D0150"/>
    <w:rsid w:val="004D5880"/>
    <w:rsid w:val="004E2E65"/>
    <w:rsid w:val="004F122F"/>
    <w:rsid w:val="004F43AD"/>
    <w:rsid w:val="004F4557"/>
    <w:rsid w:val="005020FB"/>
    <w:rsid w:val="00507828"/>
    <w:rsid w:val="00517FC1"/>
    <w:rsid w:val="00524FEC"/>
    <w:rsid w:val="00533251"/>
    <w:rsid w:val="0055243B"/>
    <w:rsid w:val="00564C5E"/>
    <w:rsid w:val="00564D69"/>
    <w:rsid w:val="00566E05"/>
    <w:rsid w:val="005731E4"/>
    <w:rsid w:val="00577051"/>
    <w:rsid w:val="005A0EA5"/>
    <w:rsid w:val="005A3C7B"/>
    <w:rsid w:val="005B63DA"/>
    <w:rsid w:val="005E6A4E"/>
    <w:rsid w:val="00601682"/>
    <w:rsid w:val="00611217"/>
    <w:rsid w:val="006224B5"/>
    <w:rsid w:val="006357C3"/>
    <w:rsid w:val="006370DD"/>
    <w:rsid w:val="00655D4F"/>
    <w:rsid w:val="006820DB"/>
    <w:rsid w:val="00696925"/>
    <w:rsid w:val="006A27CB"/>
    <w:rsid w:val="006A64D1"/>
    <w:rsid w:val="006B25BE"/>
    <w:rsid w:val="006B340E"/>
    <w:rsid w:val="006B3C06"/>
    <w:rsid w:val="006C0624"/>
    <w:rsid w:val="006C4207"/>
    <w:rsid w:val="006D0EC9"/>
    <w:rsid w:val="006D7D86"/>
    <w:rsid w:val="006E7254"/>
    <w:rsid w:val="007104CC"/>
    <w:rsid w:val="00712B0A"/>
    <w:rsid w:val="00716ADB"/>
    <w:rsid w:val="00722F58"/>
    <w:rsid w:val="00732983"/>
    <w:rsid w:val="00734194"/>
    <w:rsid w:val="00737970"/>
    <w:rsid w:val="00756462"/>
    <w:rsid w:val="00760AD2"/>
    <w:rsid w:val="00771701"/>
    <w:rsid w:val="00772778"/>
    <w:rsid w:val="00786EA9"/>
    <w:rsid w:val="007961F8"/>
    <w:rsid w:val="007A6CCE"/>
    <w:rsid w:val="007B053E"/>
    <w:rsid w:val="007B46AB"/>
    <w:rsid w:val="007C2CE7"/>
    <w:rsid w:val="007C7B19"/>
    <w:rsid w:val="007D677A"/>
    <w:rsid w:val="007E475B"/>
    <w:rsid w:val="007E7D45"/>
    <w:rsid w:val="007F2273"/>
    <w:rsid w:val="007F68BC"/>
    <w:rsid w:val="008029AB"/>
    <w:rsid w:val="00811920"/>
    <w:rsid w:val="00811AF4"/>
    <w:rsid w:val="008177A5"/>
    <w:rsid w:val="0082381C"/>
    <w:rsid w:val="0082495D"/>
    <w:rsid w:val="008251A5"/>
    <w:rsid w:val="00831DD4"/>
    <w:rsid w:val="00835A76"/>
    <w:rsid w:val="0085338F"/>
    <w:rsid w:val="00854C22"/>
    <w:rsid w:val="00854EE8"/>
    <w:rsid w:val="00854F05"/>
    <w:rsid w:val="008610E3"/>
    <w:rsid w:val="008651CC"/>
    <w:rsid w:val="00875DFC"/>
    <w:rsid w:val="00886798"/>
    <w:rsid w:val="008A02F8"/>
    <w:rsid w:val="008A0504"/>
    <w:rsid w:val="008A5254"/>
    <w:rsid w:val="008E4963"/>
    <w:rsid w:val="009021E7"/>
    <w:rsid w:val="00910CF4"/>
    <w:rsid w:val="00924FC3"/>
    <w:rsid w:val="00931952"/>
    <w:rsid w:val="00935E6E"/>
    <w:rsid w:val="009365E4"/>
    <w:rsid w:val="009430BD"/>
    <w:rsid w:val="00943545"/>
    <w:rsid w:val="00944F37"/>
    <w:rsid w:val="00946681"/>
    <w:rsid w:val="00950876"/>
    <w:rsid w:val="00957366"/>
    <w:rsid w:val="00962367"/>
    <w:rsid w:val="00963519"/>
    <w:rsid w:val="00980B32"/>
    <w:rsid w:val="009918BD"/>
    <w:rsid w:val="00993311"/>
    <w:rsid w:val="00996868"/>
    <w:rsid w:val="009A1811"/>
    <w:rsid w:val="009A62A6"/>
    <w:rsid w:val="009B19B3"/>
    <w:rsid w:val="009B5CA6"/>
    <w:rsid w:val="009C2C21"/>
    <w:rsid w:val="009C528B"/>
    <w:rsid w:val="009C769A"/>
    <w:rsid w:val="009D1559"/>
    <w:rsid w:val="009D79FC"/>
    <w:rsid w:val="009E0E05"/>
    <w:rsid w:val="009F4192"/>
    <w:rsid w:val="00A10DE4"/>
    <w:rsid w:val="00A150DC"/>
    <w:rsid w:val="00A16902"/>
    <w:rsid w:val="00A16E22"/>
    <w:rsid w:val="00A353BD"/>
    <w:rsid w:val="00A36298"/>
    <w:rsid w:val="00A416F5"/>
    <w:rsid w:val="00A52435"/>
    <w:rsid w:val="00A65246"/>
    <w:rsid w:val="00A74692"/>
    <w:rsid w:val="00A8797F"/>
    <w:rsid w:val="00AA40BB"/>
    <w:rsid w:val="00AA77DB"/>
    <w:rsid w:val="00AB13E1"/>
    <w:rsid w:val="00AB2B31"/>
    <w:rsid w:val="00AB3DFA"/>
    <w:rsid w:val="00AB5969"/>
    <w:rsid w:val="00AB6F2E"/>
    <w:rsid w:val="00AC1EBE"/>
    <w:rsid w:val="00AE131C"/>
    <w:rsid w:val="00AE1544"/>
    <w:rsid w:val="00AF2C02"/>
    <w:rsid w:val="00B00A51"/>
    <w:rsid w:val="00B07C18"/>
    <w:rsid w:val="00B2189B"/>
    <w:rsid w:val="00B30AEA"/>
    <w:rsid w:val="00B34830"/>
    <w:rsid w:val="00B40C56"/>
    <w:rsid w:val="00B5426F"/>
    <w:rsid w:val="00B54651"/>
    <w:rsid w:val="00B575A0"/>
    <w:rsid w:val="00B57EAF"/>
    <w:rsid w:val="00B62300"/>
    <w:rsid w:val="00B637F2"/>
    <w:rsid w:val="00B70B93"/>
    <w:rsid w:val="00B719B1"/>
    <w:rsid w:val="00B7396F"/>
    <w:rsid w:val="00B744A3"/>
    <w:rsid w:val="00B8078B"/>
    <w:rsid w:val="00B826E2"/>
    <w:rsid w:val="00B84E51"/>
    <w:rsid w:val="00B8574A"/>
    <w:rsid w:val="00B8642F"/>
    <w:rsid w:val="00BA0CA6"/>
    <w:rsid w:val="00BA4670"/>
    <w:rsid w:val="00BA4FB4"/>
    <w:rsid w:val="00BC36B1"/>
    <w:rsid w:val="00BC38D0"/>
    <w:rsid w:val="00BC5E10"/>
    <w:rsid w:val="00BC7F67"/>
    <w:rsid w:val="00BE12C3"/>
    <w:rsid w:val="00BF72B2"/>
    <w:rsid w:val="00C03854"/>
    <w:rsid w:val="00C135C7"/>
    <w:rsid w:val="00C34130"/>
    <w:rsid w:val="00C34B55"/>
    <w:rsid w:val="00C350E7"/>
    <w:rsid w:val="00C3572E"/>
    <w:rsid w:val="00C36199"/>
    <w:rsid w:val="00C4020A"/>
    <w:rsid w:val="00C53980"/>
    <w:rsid w:val="00C72A0A"/>
    <w:rsid w:val="00C74597"/>
    <w:rsid w:val="00C86111"/>
    <w:rsid w:val="00C868EF"/>
    <w:rsid w:val="00C86F46"/>
    <w:rsid w:val="00C949AC"/>
    <w:rsid w:val="00C94B53"/>
    <w:rsid w:val="00C97318"/>
    <w:rsid w:val="00CA3151"/>
    <w:rsid w:val="00CB5110"/>
    <w:rsid w:val="00CB6522"/>
    <w:rsid w:val="00CC4279"/>
    <w:rsid w:val="00CD1A1B"/>
    <w:rsid w:val="00CD1C53"/>
    <w:rsid w:val="00CE5011"/>
    <w:rsid w:val="00D009AB"/>
    <w:rsid w:val="00D00BEC"/>
    <w:rsid w:val="00D02AE5"/>
    <w:rsid w:val="00D14B02"/>
    <w:rsid w:val="00D17506"/>
    <w:rsid w:val="00D2071E"/>
    <w:rsid w:val="00D37625"/>
    <w:rsid w:val="00D53AE0"/>
    <w:rsid w:val="00D767C4"/>
    <w:rsid w:val="00D905D1"/>
    <w:rsid w:val="00D90996"/>
    <w:rsid w:val="00D90D6B"/>
    <w:rsid w:val="00D931BC"/>
    <w:rsid w:val="00D9346D"/>
    <w:rsid w:val="00DA346B"/>
    <w:rsid w:val="00DA5E31"/>
    <w:rsid w:val="00DB0153"/>
    <w:rsid w:val="00DB1A13"/>
    <w:rsid w:val="00DB333D"/>
    <w:rsid w:val="00DB689D"/>
    <w:rsid w:val="00DC6F4D"/>
    <w:rsid w:val="00DC758E"/>
    <w:rsid w:val="00DD16BA"/>
    <w:rsid w:val="00DD559B"/>
    <w:rsid w:val="00DE3EA4"/>
    <w:rsid w:val="00DE6980"/>
    <w:rsid w:val="00E02602"/>
    <w:rsid w:val="00E2124C"/>
    <w:rsid w:val="00E327A9"/>
    <w:rsid w:val="00E51EFE"/>
    <w:rsid w:val="00E527EE"/>
    <w:rsid w:val="00E53F83"/>
    <w:rsid w:val="00E61C19"/>
    <w:rsid w:val="00E65DF7"/>
    <w:rsid w:val="00E673FE"/>
    <w:rsid w:val="00E7029E"/>
    <w:rsid w:val="00E72C67"/>
    <w:rsid w:val="00E80EA7"/>
    <w:rsid w:val="00E80F61"/>
    <w:rsid w:val="00E82B7B"/>
    <w:rsid w:val="00EA2890"/>
    <w:rsid w:val="00EA3EC1"/>
    <w:rsid w:val="00EC1EB2"/>
    <w:rsid w:val="00EC4343"/>
    <w:rsid w:val="00EC5D24"/>
    <w:rsid w:val="00EE3842"/>
    <w:rsid w:val="00EE5808"/>
    <w:rsid w:val="00F03887"/>
    <w:rsid w:val="00F06B87"/>
    <w:rsid w:val="00F06EA7"/>
    <w:rsid w:val="00F142DD"/>
    <w:rsid w:val="00F30AEB"/>
    <w:rsid w:val="00F3185D"/>
    <w:rsid w:val="00F32833"/>
    <w:rsid w:val="00F35425"/>
    <w:rsid w:val="00F37F7D"/>
    <w:rsid w:val="00F46AC6"/>
    <w:rsid w:val="00F60D25"/>
    <w:rsid w:val="00F70BD2"/>
    <w:rsid w:val="00F825BF"/>
    <w:rsid w:val="00F87C41"/>
    <w:rsid w:val="00F955AD"/>
    <w:rsid w:val="00FA1EAB"/>
    <w:rsid w:val="00FB10AD"/>
    <w:rsid w:val="00FC57E5"/>
    <w:rsid w:val="00FD5404"/>
    <w:rsid w:val="00FE6C99"/>
    <w:rsid w:val="00FF058D"/>
    <w:rsid w:val="00FF62E7"/>
    <w:rsid w:val="00FF7A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7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3561A"/>
    <w:rPr>
      <w:sz w:val="18"/>
      <w:szCs w:val="18"/>
    </w:rPr>
  </w:style>
  <w:style w:type="character" w:customStyle="1" w:styleId="Char">
    <w:name w:val="批注框文本 Char"/>
    <w:basedOn w:val="a0"/>
    <w:link w:val="a3"/>
    <w:uiPriority w:val="99"/>
    <w:semiHidden/>
    <w:rsid w:val="0043561A"/>
    <w:rPr>
      <w:sz w:val="18"/>
      <w:szCs w:val="18"/>
    </w:rPr>
  </w:style>
  <w:style w:type="paragraph" w:styleId="a4">
    <w:name w:val="endnote text"/>
    <w:basedOn w:val="a"/>
    <w:link w:val="Char0"/>
    <w:uiPriority w:val="99"/>
    <w:semiHidden/>
    <w:unhideWhenUsed/>
    <w:rsid w:val="00D90D6B"/>
    <w:pPr>
      <w:snapToGrid w:val="0"/>
      <w:jc w:val="left"/>
    </w:pPr>
  </w:style>
  <w:style w:type="character" w:customStyle="1" w:styleId="Char0">
    <w:name w:val="尾注文本 Char"/>
    <w:basedOn w:val="a0"/>
    <w:link w:val="a4"/>
    <w:uiPriority w:val="99"/>
    <w:semiHidden/>
    <w:rsid w:val="00D90D6B"/>
  </w:style>
  <w:style w:type="character" w:styleId="a5">
    <w:name w:val="endnote reference"/>
    <w:basedOn w:val="a0"/>
    <w:uiPriority w:val="99"/>
    <w:semiHidden/>
    <w:unhideWhenUsed/>
    <w:rsid w:val="00D90D6B"/>
    <w:rPr>
      <w:vertAlign w:val="superscript"/>
    </w:rPr>
  </w:style>
  <w:style w:type="paragraph" w:styleId="a6">
    <w:name w:val="footnote text"/>
    <w:basedOn w:val="a"/>
    <w:link w:val="Char1"/>
    <w:uiPriority w:val="99"/>
    <w:semiHidden/>
    <w:unhideWhenUsed/>
    <w:rsid w:val="00D90D6B"/>
    <w:pPr>
      <w:snapToGrid w:val="0"/>
      <w:jc w:val="left"/>
    </w:pPr>
    <w:rPr>
      <w:sz w:val="18"/>
      <w:szCs w:val="18"/>
    </w:rPr>
  </w:style>
  <w:style w:type="character" w:customStyle="1" w:styleId="Char1">
    <w:name w:val="脚注文本 Char"/>
    <w:basedOn w:val="a0"/>
    <w:link w:val="a6"/>
    <w:uiPriority w:val="99"/>
    <w:semiHidden/>
    <w:rsid w:val="00D90D6B"/>
    <w:rPr>
      <w:sz w:val="18"/>
      <w:szCs w:val="18"/>
    </w:rPr>
  </w:style>
  <w:style w:type="character" w:styleId="a7">
    <w:name w:val="footnote reference"/>
    <w:basedOn w:val="a0"/>
    <w:uiPriority w:val="99"/>
    <w:semiHidden/>
    <w:unhideWhenUsed/>
    <w:rsid w:val="00D90D6B"/>
    <w:rPr>
      <w:vertAlign w:val="superscript"/>
    </w:rPr>
  </w:style>
  <w:style w:type="paragraph" w:styleId="a8">
    <w:name w:val="header"/>
    <w:basedOn w:val="a"/>
    <w:link w:val="Char2"/>
    <w:uiPriority w:val="99"/>
    <w:semiHidden/>
    <w:unhideWhenUsed/>
    <w:rsid w:val="0057705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semiHidden/>
    <w:rsid w:val="00577051"/>
    <w:rPr>
      <w:sz w:val="18"/>
      <w:szCs w:val="18"/>
    </w:rPr>
  </w:style>
  <w:style w:type="paragraph" w:styleId="a9">
    <w:name w:val="footer"/>
    <w:basedOn w:val="a"/>
    <w:link w:val="Char3"/>
    <w:uiPriority w:val="99"/>
    <w:unhideWhenUsed/>
    <w:rsid w:val="00577051"/>
    <w:pPr>
      <w:tabs>
        <w:tab w:val="center" w:pos="4153"/>
        <w:tab w:val="right" w:pos="8306"/>
      </w:tabs>
      <w:snapToGrid w:val="0"/>
      <w:jc w:val="left"/>
    </w:pPr>
    <w:rPr>
      <w:sz w:val="18"/>
      <w:szCs w:val="18"/>
    </w:rPr>
  </w:style>
  <w:style w:type="character" w:customStyle="1" w:styleId="Char3">
    <w:name w:val="页脚 Char"/>
    <w:basedOn w:val="a0"/>
    <w:link w:val="a9"/>
    <w:uiPriority w:val="99"/>
    <w:rsid w:val="00577051"/>
    <w:rPr>
      <w:sz w:val="18"/>
      <w:szCs w:val="18"/>
    </w:rPr>
  </w:style>
  <w:style w:type="paragraph" w:styleId="aa">
    <w:name w:val="Document Map"/>
    <w:basedOn w:val="a"/>
    <w:link w:val="Char4"/>
    <w:uiPriority w:val="99"/>
    <w:semiHidden/>
    <w:unhideWhenUsed/>
    <w:rsid w:val="003374DD"/>
    <w:rPr>
      <w:rFonts w:ascii="宋体" w:eastAsia="宋体"/>
      <w:sz w:val="18"/>
      <w:szCs w:val="18"/>
    </w:rPr>
  </w:style>
  <w:style w:type="character" w:customStyle="1" w:styleId="Char4">
    <w:name w:val="文档结构图 Char"/>
    <w:basedOn w:val="a0"/>
    <w:link w:val="aa"/>
    <w:uiPriority w:val="99"/>
    <w:semiHidden/>
    <w:rsid w:val="003374DD"/>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5401DC-CD17-4448-B20E-53FABD541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8</Pages>
  <Words>1097</Words>
  <Characters>6259</Characters>
  <Application>Microsoft Office Word</Application>
  <DocSecurity>0</DocSecurity>
  <Lines>52</Lines>
  <Paragraphs>14</Paragraphs>
  <ScaleCrop>false</ScaleCrop>
  <Company>Microsoft</Company>
  <LinksUpToDate>false</LinksUpToDate>
  <CharactersWithSpaces>7342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454</cp:revision>
  <dcterms:created xsi:type="dcterms:W3CDTF">2020-02-20T08:53:00Z</dcterms:created>
  <dcterms:modified xsi:type="dcterms:W3CDTF">2020-03-10T12:00:00Z</dcterms:modified>
</cp:coreProperties>
</file>