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4E6" w:rsidRDefault="00A40C83" w:rsidP="00647ED9">
      <w:pPr>
        <w:jc w:val="center"/>
        <w:rPr>
          <w:rFonts w:ascii="黑体" w:eastAsia="黑体" w:hAnsi="黑体"/>
          <w:sz w:val="32"/>
          <w:szCs w:val="32"/>
        </w:rPr>
      </w:pPr>
      <w:r w:rsidRPr="00A40C83">
        <w:rPr>
          <w:rFonts w:ascii="黑体" w:eastAsia="黑体" w:hAnsi="黑体" w:hint="eastAsia"/>
          <w:sz w:val="32"/>
          <w:szCs w:val="32"/>
        </w:rPr>
        <w:t>基于</w:t>
      </w:r>
      <w:proofErr w:type="spellStart"/>
      <w:r w:rsidRPr="00A40C83">
        <w:rPr>
          <w:rFonts w:ascii="黑体" w:eastAsia="黑体" w:hAnsi="黑体" w:hint="eastAsia"/>
          <w:sz w:val="32"/>
          <w:szCs w:val="32"/>
        </w:rPr>
        <w:t>WebGIS</w:t>
      </w:r>
      <w:proofErr w:type="spellEnd"/>
      <w:r w:rsidRPr="00A40C83">
        <w:rPr>
          <w:rFonts w:ascii="黑体" w:eastAsia="黑体" w:hAnsi="黑体" w:hint="eastAsia"/>
          <w:sz w:val="32"/>
          <w:szCs w:val="32"/>
        </w:rPr>
        <w:t>的在线触控式领导工作用图信息系统构建</w:t>
      </w:r>
    </w:p>
    <w:p w:rsidR="00F04438" w:rsidRPr="00A40C83" w:rsidRDefault="00F04438" w:rsidP="00647ED9">
      <w:pPr>
        <w:jc w:val="center"/>
        <w:rPr>
          <w:rFonts w:asciiTheme="minorEastAsia" w:hAnsiTheme="minorEastAsia"/>
          <w:sz w:val="28"/>
          <w:szCs w:val="28"/>
        </w:rPr>
      </w:pPr>
      <w:r w:rsidRPr="00A40C83">
        <w:rPr>
          <w:rFonts w:asciiTheme="minorEastAsia" w:hAnsiTheme="minorEastAsia" w:hint="eastAsia"/>
          <w:sz w:val="28"/>
          <w:szCs w:val="28"/>
        </w:rPr>
        <w:t>吴利青</w:t>
      </w:r>
    </w:p>
    <w:p w:rsidR="00F02F64" w:rsidRPr="00C336EC" w:rsidRDefault="00F02F64">
      <w:pPr>
        <w:rPr>
          <w:rFonts w:ascii="Times New Roman" w:hAnsi="Times New Roman"/>
          <w:szCs w:val="21"/>
        </w:rPr>
      </w:pPr>
    </w:p>
    <w:p w:rsidR="00C34BBF" w:rsidRPr="00C336EC" w:rsidRDefault="00C34BBF" w:rsidP="006844A8">
      <w:pPr>
        <w:ind w:firstLineChars="196" w:firstLine="413"/>
        <w:rPr>
          <w:rFonts w:ascii="Times New Roman" w:hAnsi="Times New Roman"/>
          <w:szCs w:val="21"/>
        </w:rPr>
      </w:pPr>
      <w:r w:rsidRPr="006844A8">
        <w:rPr>
          <w:rFonts w:ascii="Times New Roman" w:hAnsi="Times New Roman" w:hint="eastAsia"/>
          <w:b/>
          <w:szCs w:val="21"/>
        </w:rPr>
        <w:t>摘要：</w:t>
      </w:r>
      <w:r w:rsidR="00AB46E4" w:rsidRPr="00C336EC">
        <w:rPr>
          <w:rFonts w:ascii="Times New Roman" w:hAnsi="Times New Roman" w:hint="eastAsia"/>
          <w:szCs w:val="21"/>
        </w:rPr>
        <w:t>地图是</w:t>
      </w:r>
      <w:r w:rsidR="0071058B" w:rsidRPr="00C336EC">
        <w:rPr>
          <w:rFonts w:ascii="Times New Roman" w:hAnsi="Times New Roman" w:hint="eastAsia"/>
          <w:szCs w:val="21"/>
        </w:rPr>
        <w:t>空间信息的载体、空间信息的传递通道</w:t>
      </w:r>
      <w:r w:rsidR="00D26BD9" w:rsidRPr="00C336EC">
        <w:rPr>
          <w:rFonts w:ascii="Times New Roman" w:hAnsi="Times New Roman" w:hint="eastAsia"/>
          <w:szCs w:val="21"/>
        </w:rPr>
        <w:t>和</w:t>
      </w:r>
      <w:r w:rsidR="00AB46E4" w:rsidRPr="00C336EC">
        <w:rPr>
          <w:rFonts w:ascii="Times New Roman" w:hAnsi="Times New Roman" w:hint="eastAsia"/>
          <w:szCs w:val="21"/>
        </w:rPr>
        <w:t>文化的产物</w:t>
      </w:r>
      <w:r w:rsidR="0071058B" w:rsidRPr="00C336EC">
        <w:rPr>
          <w:rFonts w:ascii="Times New Roman" w:hAnsi="Times New Roman" w:hint="eastAsia"/>
          <w:szCs w:val="21"/>
        </w:rPr>
        <w:t>。</w:t>
      </w:r>
      <w:r w:rsidR="00AB46E4" w:rsidRPr="00C336EC">
        <w:rPr>
          <w:rFonts w:ascii="Times New Roman" w:hAnsi="Times New Roman" w:hint="eastAsia"/>
          <w:szCs w:val="21"/>
        </w:rPr>
        <w:t>领导工作用图作为一种专题地图，以其独有的特性，为各级领导和专业部门服务。随着计算机、互联网等新技术的发展</w:t>
      </w:r>
      <w:r w:rsidR="0071058B" w:rsidRPr="00C336EC">
        <w:rPr>
          <w:rFonts w:ascii="Times New Roman" w:hAnsi="Times New Roman" w:hint="eastAsia"/>
          <w:szCs w:val="21"/>
        </w:rPr>
        <w:t>，原有的纸质地图已不能满足</w:t>
      </w:r>
      <w:r w:rsidR="00AB46E4" w:rsidRPr="00C336EC">
        <w:rPr>
          <w:rFonts w:ascii="Times New Roman" w:hAnsi="Times New Roman" w:hint="eastAsia"/>
          <w:szCs w:val="21"/>
        </w:rPr>
        <w:t>各级</w:t>
      </w:r>
      <w:r w:rsidR="00C86108" w:rsidRPr="00C336EC">
        <w:rPr>
          <w:rFonts w:ascii="Times New Roman" w:hAnsi="Times New Roman" w:hint="eastAsia"/>
          <w:szCs w:val="21"/>
        </w:rPr>
        <w:t>政府</w:t>
      </w:r>
      <w:r w:rsidR="00AB46E4" w:rsidRPr="00C336EC">
        <w:rPr>
          <w:rFonts w:ascii="Times New Roman" w:hAnsi="Times New Roman" w:hint="eastAsia"/>
          <w:szCs w:val="21"/>
        </w:rPr>
        <w:t>领导</w:t>
      </w:r>
      <w:r w:rsidR="00C86108" w:rsidRPr="00C336EC">
        <w:rPr>
          <w:rFonts w:ascii="Times New Roman" w:hAnsi="Times New Roman" w:hint="eastAsia"/>
          <w:szCs w:val="21"/>
        </w:rPr>
        <w:t>日常工作和辅助决策的需要</w:t>
      </w:r>
      <w:r w:rsidR="0071058B" w:rsidRPr="00C336EC">
        <w:rPr>
          <w:rFonts w:ascii="Times New Roman" w:hAnsi="Times New Roman" w:hint="eastAsia"/>
          <w:szCs w:val="21"/>
        </w:rPr>
        <w:t>。</w:t>
      </w:r>
      <w:r w:rsidR="00442562" w:rsidRPr="00C336EC">
        <w:rPr>
          <w:rFonts w:ascii="Times New Roman" w:hAnsi="Times New Roman" w:hint="eastAsia"/>
          <w:szCs w:val="21"/>
        </w:rPr>
        <w:t>本文研究和设计了一套基于</w:t>
      </w:r>
      <w:proofErr w:type="spellStart"/>
      <w:r w:rsidR="00442562" w:rsidRPr="00C336EC">
        <w:rPr>
          <w:rFonts w:ascii="Times New Roman" w:hAnsi="Times New Roman"/>
          <w:szCs w:val="21"/>
        </w:rPr>
        <w:t>WebGIS</w:t>
      </w:r>
      <w:proofErr w:type="spellEnd"/>
      <w:r w:rsidR="00442562" w:rsidRPr="00C336EC">
        <w:rPr>
          <w:rFonts w:ascii="Times New Roman" w:hAnsi="Times New Roman" w:hint="eastAsia"/>
          <w:szCs w:val="21"/>
        </w:rPr>
        <w:t>技术的在线触控式领导工作用图信息系统，</w:t>
      </w:r>
      <w:r w:rsidR="00B93EBC" w:rsidRPr="00C336EC">
        <w:rPr>
          <w:rFonts w:ascii="Times New Roman" w:hAnsi="Times New Roman" w:hint="eastAsia"/>
          <w:szCs w:val="21"/>
        </w:rPr>
        <w:t>提供了</w:t>
      </w:r>
      <w:r w:rsidR="007847B9" w:rsidRPr="00C336EC">
        <w:rPr>
          <w:rFonts w:ascii="Times New Roman" w:hAnsi="Times New Roman" w:hint="eastAsia"/>
          <w:szCs w:val="21"/>
        </w:rPr>
        <w:t>多尺度、多年份、多类型的专题信息。</w:t>
      </w:r>
      <w:r w:rsidR="00BB4D05" w:rsidRPr="00C336EC">
        <w:rPr>
          <w:rFonts w:ascii="Times New Roman" w:hAnsi="Times New Roman" w:hint="eastAsia"/>
          <w:szCs w:val="21"/>
        </w:rPr>
        <w:t>并以此为例探讨测绘</w:t>
      </w:r>
      <w:r w:rsidR="00C21450" w:rsidRPr="00C336EC">
        <w:rPr>
          <w:rFonts w:ascii="Times New Roman" w:hAnsi="Times New Roman" w:hint="eastAsia"/>
          <w:szCs w:val="21"/>
        </w:rPr>
        <w:t>地理信息数据</w:t>
      </w:r>
      <w:r w:rsidR="00BB4D05" w:rsidRPr="00C336EC">
        <w:rPr>
          <w:rFonts w:ascii="Times New Roman" w:hAnsi="Times New Roman" w:hint="eastAsia"/>
          <w:szCs w:val="21"/>
        </w:rPr>
        <w:t>如何为政府</w:t>
      </w:r>
      <w:r w:rsidR="00C21450" w:rsidRPr="00C336EC">
        <w:rPr>
          <w:rFonts w:ascii="Times New Roman" w:hAnsi="Times New Roman" w:hint="eastAsia"/>
          <w:szCs w:val="21"/>
        </w:rPr>
        <w:t>更好地提供</w:t>
      </w:r>
      <w:r w:rsidR="00BB4D05" w:rsidRPr="00C336EC">
        <w:rPr>
          <w:rFonts w:ascii="Times New Roman" w:hAnsi="Times New Roman" w:hint="eastAsia"/>
          <w:szCs w:val="21"/>
        </w:rPr>
        <w:t>服务。</w:t>
      </w:r>
    </w:p>
    <w:p w:rsidR="00D26BD9" w:rsidRDefault="00586BCE" w:rsidP="006844A8">
      <w:pPr>
        <w:ind w:firstLineChars="196" w:firstLine="413"/>
        <w:rPr>
          <w:rFonts w:ascii="Times New Roman" w:hAnsi="Times New Roman" w:hint="eastAsia"/>
          <w:szCs w:val="21"/>
        </w:rPr>
      </w:pPr>
      <w:r w:rsidRPr="006844A8">
        <w:rPr>
          <w:rFonts w:ascii="Times New Roman" w:hAnsi="Times New Roman" w:hint="eastAsia"/>
          <w:b/>
          <w:szCs w:val="21"/>
        </w:rPr>
        <w:t>关键词：</w:t>
      </w:r>
      <w:proofErr w:type="spellStart"/>
      <w:r w:rsidRPr="00C336EC">
        <w:rPr>
          <w:rFonts w:ascii="Times New Roman" w:hAnsi="Times New Roman" w:hint="eastAsia"/>
          <w:szCs w:val="21"/>
        </w:rPr>
        <w:t>WebGIS</w:t>
      </w:r>
      <w:proofErr w:type="spellEnd"/>
      <w:r w:rsidRPr="00C336EC">
        <w:rPr>
          <w:rFonts w:ascii="Times New Roman" w:hAnsi="Times New Roman" w:hint="eastAsia"/>
          <w:szCs w:val="21"/>
        </w:rPr>
        <w:t>；在线；触控；领导工作用图</w:t>
      </w:r>
    </w:p>
    <w:p w:rsidR="006844A8" w:rsidRPr="006844A8" w:rsidRDefault="006844A8" w:rsidP="006844A8">
      <w:pPr>
        <w:ind w:firstLineChars="196" w:firstLine="413"/>
        <w:rPr>
          <w:rFonts w:ascii="Times New Roman" w:hAnsi="Times New Roman" w:hint="eastAsia"/>
          <w:b/>
          <w:szCs w:val="21"/>
        </w:rPr>
      </w:pPr>
      <w:r w:rsidRPr="006844A8">
        <w:rPr>
          <w:rFonts w:ascii="Times New Roman" w:hAnsi="Times New Roman" w:hint="eastAsia"/>
          <w:b/>
          <w:szCs w:val="21"/>
        </w:rPr>
        <w:t>中图分类号：</w:t>
      </w:r>
      <w:r w:rsidRPr="006844A8">
        <w:rPr>
          <w:rFonts w:ascii="Times New Roman" w:hAnsi="Times New Roman" w:hint="eastAsia"/>
          <w:b/>
          <w:szCs w:val="21"/>
        </w:rPr>
        <w:t xml:space="preserve">       </w:t>
      </w:r>
      <w:r w:rsidRPr="006844A8">
        <w:rPr>
          <w:rFonts w:ascii="Times New Roman" w:hAnsi="Times New Roman" w:hint="eastAsia"/>
          <w:b/>
          <w:szCs w:val="21"/>
        </w:rPr>
        <w:t>文献标识码：</w:t>
      </w:r>
      <w:r w:rsidRPr="006844A8">
        <w:rPr>
          <w:rFonts w:ascii="Times New Roman" w:hAnsi="Times New Roman" w:hint="eastAsia"/>
          <w:b/>
          <w:szCs w:val="21"/>
        </w:rPr>
        <w:t xml:space="preserve">           </w:t>
      </w:r>
      <w:r w:rsidRPr="006844A8">
        <w:rPr>
          <w:rFonts w:ascii="Times New Roman" w:hAnsi="Times New Roman" w:hint="eastAsia"/>
          <w:b/>
          <w:szCs w:val="21"/>
        </w:rPr>
        <w:t>文章编号：</w:t>
      </w:r>
    </w:p>
    <w:p w:rsidR="006844A8" w:rsidRDefault="006844A8">
      <w:pPr>
        <w:rPr>
          <w:rFonts w:ascii="Times New Roman" w:hAnsi="Times New Roman" w:hint="eastAsia"/>
          <w:szCs w:val="21"/>
        </w:rPr>
      </w:pPr>
    </w:p>
    <w:p w:rsidR="00A40C83" w:rsidRPr="00C336EC" w:rsidRDefault="00A40C83" w:rsidP="006844A8">
      <w:pPr>
        <w:ind w:firstLineChars="200" w:firstLine="420"/>
        <w:rPr>
          <w:rFonts w:ascii="Times New Roman" w:hAnsi="Times New Roman"/>
          <w:szCs w:val="21"/>
        </w:rPr>
      </w:pPr>
      <w:r>
        <w:rPr>
          <w:rFonts w:ascii="Times New Roman" w:hAnsi="Times New Roman" w:hint="eastAsia"/>
          <w:szCs w:val="21"/>
        </w:rPr>
        <w:t>作者简介：吴利青（</w:t>
      </w:r>
      <w:r>
        <w:rPr>
          <w:rFonts w:ascii="Times New Roman" w:hAnsi="Times New Roman" w:hint="eastAsia"/>
          <w:szCs w:val="21"/>
        </w:rPr>
        <w:t>1988-</w:t>
      </w:r>
      <w:r>
        <w:rPr>
          <w:rFonts w:ascii="Times New Roman" w:hAnsi="Times New Roman" w:hint="eastAsia"/>
          <w:szCs w:val="21"/>
        </w:rPr>
        <w:t>），女（汉族），山西省太原市，工程师，硕士研究生，主要研究方向为测绘工程和地理信息系统应用。</w:t>
      </w:r>
    </w:p>
    <w:p w:rsidR="00F02F64" w:rsidRPr="00D341F9" w:rsidRDefault="00F02F64" w:rsidP="00F02F64">
      <w:pPr>
        <w:ind w:firstLineChars="200" w:firstLine="420"/>
        <w:rPr>
          <w:rFonts w:ascii="Times New Roman" w:hAnsi="Times New Roman"/>
          <w:szCs w:val="21"/>
        </w:rPr>
      </w:pPr>
    </w:p>
    <w:p w:rsidR="00F02F64" w:rsidRPr="00C336EC" w:rsidRDefault="006A5C37" w:rsidP="00F02F64">
      <w:pPr>
        <w:ind w:firstLineChars="200" w:firstLine="420"/>
        <w:rPr>
          <w:rFonts w:ascii="Times New Roman" w:hAnsi="Times New Roman"/>
          <w:szCs w:val="21"/>
        </w:rPr>
      </w:pPr>
      <w:r w:rsidRPr="00C336EC">
        <w:rPr>
          <w:rFonts w:ascii="Times New Roman" w:hAnsi="Times New Roman" w:hint="eastAsia"/>
          <w:szCs w:val="21"/>
        </w:rPr>
        <w:t>地图</w:t>
      </w:r>
      <w:r w:rsidR="004D0465" w:rsidRPr="00C336EC">
        <w:rPr>
          <w:rFonts w:ascii="Times New Roman" w:hAnsi="Times New Roman" w:hint="eastAsia"/>
          <w:szCs w:val="21"/>
        </w:rPr>
        <w:t>按</w:t>
      </w:r>
      <w:r w:rsidR="007C6B37" w:rsidRPr="00C336EC">
        <w:rPr>
          <w:rFonts w:ascii="Times New Roman" w:hAnsi="Times New Roman" w:hint="eastAsia"/>
          <w:szCs w:val="21"/>
        </w:rPr>
        <w:t>其</w:t>
      </w:r>
      <w:r w:rsidRPr="00C336EC">
        <w:rPr>
          <w:rFonts w:ascii="Times New Roman" w:hAnsi="Times New Roman" w:hint="eastAsia"/>
          <w:szCs w:val="21"/>
        </w:rPr>
        <w:t>应用途径大致可分为：政府用图、企业用图和社会用图。</w:t>
      </w:r>
      <w:r w:rsidR="004D0465" w:rsidRPr="00C336EC">
        <w:rPr>
          <w:rFonts w:ascii="Times New Roman" w:hAnsi="Times New Roman" w:hint="eastAsia"/>
          <w:szCs w:val="21"/>
        </w:rPr>
        <w:t>纸质领导工作用图</w:t>
      </w:r>
      <w:r w:rsidR="00F02F64" w:rsidRPr="00C336EC">
        <w:rPr>
          <w:rFonts w:ascii="Times New Roman" w:hAnsi="Times New Roman" w:hint="eastAsia"/>
          <w:szCs w:val="21"/>
        </w:rPr>
        <w:t>是近些年来各个地方测绘</w:t>
      </w:r>
      <w:r w:rsidR="007C6B37" w:rsidRPr="00C336EC">
        <w:rPr>
          <w:rFonts w:ascii="Times New Roman" w:hAnsi="Times New Roman" w:hint="eastAsia"/>
          <w:szCs w:val="21"/>
        </w:rPr>
        <w:t>地理信息</w:t>
      </w:r>
      <w:r w:rsidR="00F02F64" w:rsidRPr="00C336EC">
        <w:rPr>
          <w:rFonts w:ascii="Times New Roman" w:hAnsi="Times New Roman" w:hint="eastAsia"/>
          <w:szCs w:val="21"/>
        </w:rPr>
        <w:t>部门为政府领导量身定制的专题地图，</w:t>
      </w:r>
      <w:r w:rsidR="004D0465" w:rsidRPr="00C336EC">
        <w:rPr>
          <w:rFonts w:ascii="Times New Roman" w:hAnsi="Times New Roman" w:hint="eastAsia"/>
          <w:szCs w:val="21"/>
        </w:rPr>
        <w:t>是服务于政府领导快速了解省（市、县）情和进行辅助决策的地图产品。</w:t>
      </w:r>
      <w:r w:rsidR="00BE58DB" w:rsidRPr="00C336EC">
        <w:rPr>
          <w:rFonts w:ascii="Times New Roman" w:hAnsi="Times New Roman" w:hint="eastAsia"/>
          <w:szCs w:val="21"/>
        </w:rPr>
        <w:t>伴随着通讯技术、互联网技术和计算机技术等各项科学技术成几何级数发展</w:t>
      </w:r>
      <w:r w:rsidR="004D0465" w:rsidRPr="00C336EC">
        <w:rPr>
          <w:rFonts w:ascii="Times New Roman" w:hAnsi="Times New Roman" w:hint="eastAsia"/>
          <w:szCs w:val="21"/>
        </w:rPr>
        <w:t>，各级政府领导</w:t>
      </w:r>
      <w:r w:rsidR="00BE58DB" w:rsidRPr="00C336EC">
        <w:rPr>
          <w:rFonts w:ascii="Times New Roman" w:hAnsi="Times New Roman" w:hint="eastAsia"/>
          <w:szCs w:val="21"/>
        </w:rPr>
        <w:t>对信息服务的需求越来越旺盛。地图作为人类对空间认知的重要工具</w:t>
      </w:r>
      <w:r w:rsidR="004D0465" w:rsidRPr="00C336EC">
        <w:rPr>
          <w:rFonts w:ascii="Times New Roman" w:hAnsi="Times New Roman" w:hint="eastAsia"/>
          <w:szCs w:val="21"/>
        </w:rPr>
        <w:t>，</w:t>
      </w:r>
      <w:r w:rsidR="00BE58DB" w:rsidRPr="00C336EC">
        <w:rPr>
          <w:rFonts w:ascii="Times New Roman" w:hAnsi="Times New Roman" w:hint="eastAsia"/>
          <w:szCs w:val="21"/>
        </w:rPr>
        <w:t>无论在产品形态、表现形式、服务方式、生产技术</w:t>
      </w:r>
      <w:r w:rsidR="004D0465" w:rsidRPr="00C336EC">
        <w:rPr>
          <w:rFonts w:ascii="Times New Roman" w:hAnsi="Times New Roman" w:hint="eastAsia"/>
          <w:szCs w:val="21"/>
        </w:rPr>
        <w:t>，</w:t>
      </w:r>
      <w:r w:rsidR="00BE58DB" w:rsidRPr="00C336EC">
        <w:rPr>
          <w:rFonts w:ascii="Times New Roman" w:hAnsi="Times New Roman" w:hint="eastAsia"/>
          <w:szCs w:val="21"/>
        </w:rPr>
        <w:t>还是在用户的阅读方式和阅读习惯上都发生着迅速而显著的变化。显而易见</w:t>
      </w:r>
      <w:r w:rsidR="004D0465" w:rsidRPr="00C336EC">
        <w:rPr>
          <w:rFonts w:ascii="Times New Roman" w:hAnsi="Times New Roman" w:hint="eastAsia"/>
          <w:szCs w:val="21"/>
        </w:rPr>
        <w:t>，</w:t>
      </w:r>
      <w:r w:rsidR="00BE58DB" w:rsidRPr="00C336EC">
        <w:rPr>
          <w:rFonts w:ascii="Times New Roman" w:hAnsi="Times New Roman" w:hint="eastAsia"/>
          <w:szCs w:val="21"/>
        </w:rPr>
        <w:t>传统的地图概念已经无法完全满足当今以及未来社会发展对地图的需求</w:t>
      </w:r>
      <w:r w:rsidR="004D0465" w:rsidRPr="00C336EC">
        <w:rPr>
          <w:rFonts w:ascii="Times New Roman" w:hAnsi="Times New Roman" w:hint="eastAsia"/>
          <w:szCs w:val="21"/>
        </w:rPr>
        <w:t>，</w:t>
      </w:r>
      <w:r w:rsidR="00BE58DB" w:rsidRPr="00C336EC">
        <w:rPr>
          <w:rFonts w:ascii="Times New Roman" w:hAnsi="Times New Roman" w:hint="eastAsia"/>
          <w:szCs w:val="21"/>
        </w:rPr>
        <w:t>迫切需要进行转型升级。</w:t>
      </w:r>
      <w:proofErr w:type="spellStart"/>
      <w:r w:rsidR="00F02F64" w:rsidRPr="00C336EC">
        <w:rPr>
          <w:rFonts w:ascii="Times New Roman" w:hAnsi="Times New Roman" w:hint="eastAsia"/>
          <w:szCs w:val="21"/>
        </w:rPr>
        <w:t>WebGIS</w:t>
      </w:r>
      <w:proofErr w:type="spellEnd"/>
      <w:r w:rsidR="005D4BF4" w:rsidRPr="00C336EC">
        <w:rPr>
          <w:rFonts w:ascii="Times New Roman" w:hAnsi="Times New Roman" w:hint="eastAsia"/>
          <w:szCs w:val="21"/>
        </w:rPr>
        <w:t>突破了传统纸质地图时间和空间上的局限性，</w:t>
      </w:r>
      <w:r w:rsidR="00F02F64" w:rsidRPr="00C336EC">
        <w:rPr>
          <w:rFonts w:ascii="Times New Roman" w:hAnsi="Times New Roman" w:hint="eastAsia"/>
          <w:szCs w:val="21"/>
        </w:rPr>
        <w:t>以信息量大、更新快、使用方便已成为发展的必然趋势。</w:t>
      </w:r>
    </w:p>
    <w:p w:rsidR="00F02F64" w:rsidRPr="00C336EC" w:rsidRDefault="00F02F64" w:rsidP="00F02F64">
      <w:pPr>
        <w:ind w:firstLineChars="200" w:firstLine="420"/>
        <w:rPr>
          <w:rFonts w:ascii="Times New Roman" w:hAnsi="Times New Roman"/>
          <w:szCs w:val="21"/>
        </w:rPr>
      </w:pPr>
      <w:r w:rsidRPr="00C336EC">
        <w:rPr>
          <w:rFonts w:ascii="Times New Roman" w:hAnsi="Times New Roman" w:hint="eastAsia"/>
          <w:szCs w:val="21"/>
        </w:rPr>
        <w:t>针对以上问题，本系统建设了满足</w:t>
      </w:r>
      <w:r w:rsidRPr="00C336EC">
        <w:rPr>
          <w:rFonts w:ascii="Times New Roman" w:hAnsi="Times New Roman"/>
          <w:szCs w:val="21"/>
        </w:rPr>
        <w:t>朔州市各级政府决策应用的基础地理空间数据库、数字影像数据库、专题数据库</w:t>
      </w:r>
      <w:r w:rsidRPr="00C336EC">
        <w:rPr>
          <w:rFonts w:ascii="Times New Roman" w:hAnsi="Times New Roman" w:hint="eastAsia"/>
          <w:szCs w:val="21"/>
        </w:rPr>
        <w:t>；</w:t>
      </w:r>
      <w:r w:rsidRPr="00C336EC">
        <w:rPr>
          <w:rFonts w:ascii="Times New Roman" w:hAnsi="Times New Roman"/>
          <w:szCs w:val="21"/>
        </w:rPr>
        <w:t>基于</w:t>
      </w:r>
      <w:r w:rsidRPr="00C336EC">
        <w:rPr>
          <w:rFonts w:ascii="Times New Roman" w:hAnsi="Times New Roman"/>
          <w:szCs w:val="21"/>
        </w:rPr>
        <w:t>SOA</w:t>
      </w:r>
      <w:r w:rsidRPr="00C336EC">
        <w:rPr>
          <w:rFonts w:ascii="Times New Roman" w:hAnsi="Times New Roman"/>
          <w:szCs w:val="21"/>
        </w:rPr>
        <w:t>（面向服务的架构），通过</w:t>
      </w:r>
      <w:r w:rsidRPr="00C336EC">
        <w:rPr>
          <w:rFonts w:ascii="Times New Roman" w:hAnsi="Times New Roman"/>
          <w:szCs w:val="21"/>
        </w:rPr>
        <w:t>GIS Web Service</w:t>
      </w:r>
      <w:r w:rsidRPr="00C336EC">
        <w:rPr>
          <w:rFonts w:ascii="Times New Roman" w:hAnsi="Times New Roman"/>
          <w:szCs w:val="21"/>
        </w:rPr>
        <w:t>与其它子系统的集成</w:t>
      </w:r>
      <w:r w:rsidRPr="00C336EC">
        <w:rPr>
          <w:rFonts w:ascii="Times New Roman" w:hAnsi="Times New Roman" w:hint="eastAsia"/>
          <w:szCs w:val="21"/>
        </w:rPr>
        <w:t>；</w:t>
      </w:r>
      <w:r w:rsidRPr="00C336EC">
        <w:rPr>
          <w:rFonts w:ascii="Times New Roman" w:hAnsi="Times New Roman"/>
          <w:szCs w:val="21"/>
        </w:rPr>
        <w:t>客户端采用大尺寸触摸互动一体机，</w:t>
      </w:r>
      <w:r w:rsidR="005D4BF4" w:rsidRPr="00C336EC">
        <w:rPr>
          <w:rFonts w:ascii="Times New Roman" w:hAnsi="Times New Roman" w:hint="eastAsia"/>
          <w:szCs w:val="21"/>
        </w:rPr>
        <w:t>实现了在</w:t>
      </w:r>
      <w:r w:rsidR="005D4BF4" w:rsidRPr="00C336EC">
        <w:rPr>
          <w:rFonts w:ascii="Times New Roman" w:hAnsi="Times New Roman" w:hint="eastAsia"/>
          <w:szCs w:val="21"/>
        </w:rPr>
        <w:t>windows</w:t>
      </w:r>
      <w:r w:rsidR="005D4BF4" w:rsidRPr="00C336EC">
        <w:rPr>
          <w:rFonts w:ascii="Times New Roman" w:hAnsi="Times New Roman" w:hint="eastAsia"/>
          <w:szCs w:val="21"/>
        </w:rPr>
        <w:t>平台下</w:t>
      </w:r>
      <w:proofErr w:type="gramStart"/>
      <w:r w:rsidR="005D4BF4" w:rsidRPr="00C336EC">
        <w:rPr>
          <w:rFonts w:ascii="Times New Roman" w:hAnsi="Times New Roman" w:hint="eastAsia"/>
          <w:szCs w:val="21"/>
        </w:rPr>
        <w:t>网络地图与触控</w:t>
      </w:r>
      <w:proofErr w:type="gramEnd"/>
      <w:r w:rsidR="005D4BF4" w:rsidRPr="00C336EC">
        <w:rPr>
          <w:rFonts w:ascii="Times New Roman" w:hAnsi="Times New Roman" w:hint="eastAsia"/>
          <w:szCs w:val="21"/>
        </w:rPr>
        <w:t>技术的有效结合，</w:t>
      </w:r>
      <w:r w:rsidRPr="00C336EC">
        <w:rPr>
          <w:rFonts w:ascii="Times New Roman" w:hAnsi="Times New Roman"/>
          <w:szCs w:val="21"/>
        </w:rPr>
        <w:t>只要轻轻用手指点击或手势划过屏幕就可以实现所有操作，使用更加轻松。</w:t>
      </w:r>
    </w:p>
    <w:p w:rsidR="00586BCE" w:rsidRPr="00C336EC" w:rsidRDefault="00F02F64" w:rsidP="00F02F64">
      <w:pPr>
        <w:ind w:firstLineChars="200" w:firstLine="420"/>
        <w:rPr>
          <w:rFonts w:ascii="Times New Roman" w:hAnsi="Times New Roman"/>
          <w:szCs w:val="21"/>
        </w:rPr>
      </w:pPr>
      <w:r w:rsidRPr="00C336EC">
        <w:rPr>
          <w:rFonts w:ascii="Times New Roman" w:hAnsi="Times New Roman" w:hint="eastAsia"/>
          <w:szCs w:val="21"/>
        </w:rPr>
        <w:t>朔州市在线触控式领导工作用图信息系统的开发，是</w:t>
      </w:r>
      <w:proofErr w:type="spellStart"/>
      <w:r w:rsidRPr="00C336EC">
        <w:rPr>
          <w:rFonts w:ascii="Times New Roman" w:hAnsi="Times New Roman" w:hint="eastAsia"/>
          <w:szCs w:val="21"/>
        </w:rPr>
        <w:t>WebGIS</w:t>
      </w:r>
      <w:proofErr w:type="spellEnd"/>
      <w:r w:rsidRPr="00C336EC">
        <w:rPr>
          <w:rFonts w:ascii="Times New Roman" w:hAnsi="Times New Roman" w:hint="eastAsia"/>
          <w:szCs w:val="21"/>
        </w:rPr>
        <w:t>技术的主要应用，是提升地图服务水平的具体体现，本着地图信息量大、触控操作、便于查询和更新、无级缩放、快速显示等基本功能，将成为满足各级政府领导日常工作的地理信息需求和决策的不可或缺的辅助工具。</w:t>
      </w:r>
    </w:p>
    <w:p w:rsidR="0064581E" w:rsidRPr="00C336EC" w:rsidRDefault="000B63C2" w:rsidP="000B63C2">
      <w:pPr>
        <w:rPr>
          <w:rFonts w:ascii="Times New Roman" w:hAnsi="Times New Roman"/>
        </w:rPr>
      </w:pPr>
      <w:r w:rsidRPr="00C336EC">
        <w:rPr>
          <w:rFonts w:ascii="Times New Roman" w:hAnsi="Times New Roman" w:hint="eastAsia"/>
        </w:rPr>
        <w:t>1</w:t>
      </w:r>
      <w:r w:rsidRPr="00C336EC">
        <w:rPr>
          <w:rFonts w:ascii="Times New Roman" w:hAnsi="Times New Roman" w:hint="eastAsia"/>
        </w:rPr>
        <w:t>、</w:t>
      </w:r>
      <w:r w:rsidR="00C36C23" w:rsidRPr="00C336EC">
        <w:rPr>
          <w:rFonts w:ascii="Times New Roman" w:hAnsi="Times New Roman" w:hint="eastAsia"/>
        </w:rPr>
        <w:t>系统架构</w:t>
      </w:r>
    </w:p>
    <w:p w:rsidR="000B63C2" w:rsidRPr="00C336EC" w:rsidRDefault="000B63C2" w:rsidP="00C21450">
      <w:pPr>
        <w:ind w:firstLineChars="200" w:firstLine="420"/>
        <w:rPr>
          <w:rFonts w:ascii="Times New Roman" w:hAnsi="Times New Roman"/>
        </w:rPr>
      </w:pPr>
      <w:r w:rsidRPr="00C336EC">
        <w:rPr>
          <w:rFonts w:ascii="Times New Roman" w:hAnsi="Times New Roman" w:hint="eastAsia"/>
        </w:rPr>
        <w:t>本文设计研发的基于</w:t>
      </w:r>
      <w:proofErr w:type="spellStart"/>
      <w:r w:rsidRPr="00C336EC">
        <w:rPr>
          <w:rFonts w:ascii="Times New Roman" w:hAnsi="Times New Roman" w:hint="eastAsia"/>
        </w:rPr>
        <w:t>WebGIS</w:t>
      </w:r>
      <w:proofErr w:type="spellEnd"/>
      <w:r w:rsidRPr="00C336EC">
        <w:rPr>
          <w:rFonts w:ascii="Times New Roman" w:hAnsi="Times New Roman" w:hint="eastAsia"/>
        </w:rPr>
        <w:t>技术的在线触控式领导工作用图信息系统</w:t>
      </w:r>
      <w:r w:rsidR="00C21450" w:rsidRPr="00C336EC">
        <w:rPr>
          <w:rFonts w:ascii="Times New Roman" w:hAnsi="Times New Roman" w:hint="eastAsia"/>
        </w:rPr>
        <w:t>以</w:t>
      </w:r>
      <w:r w:rsidR="00080A33" w:rsidRPr="00C336EC">
        <w:rPr>
          <w:rFonts w:ascii="Times New Roman" w:hAnsi="Times New Roman" w:hint="eastAsia"/>
        </w:rPr>
        <w:t>实现领导工作用图在线触控式互动为目标，整体架构</w:t>
      </w:r>
      <w:r w:rsidR="00080A33" w:rsidRPr="00C336EC">
        <w:rPr>
          <w:rFonts w:ascii="Times New Roman" w:hAnsi="Times New Roman" w:hint="eastAsia"/>
          <w:szCs w:val="21"/>
        </w:rPr>
        <w:t>采用</w:t>
      </w:r>
      <w:r w:rsidR="00080A33" w:rsidRPr="00C336EC">
        <w:rPr>
          <w:rFonts w:ascii="Times New Roman" w:hAnsi="Times New Roman" w:hint="eastAsia"/>
          <w:szCs w:val="21"/>
        </w:rPr>
        <w:t>B/S</w:t>
      </w:r>
      <w:r w:rsidR="00080A33" w:rsidRPr="00C336EC">
        <w:rPr>
          <w:rFonts w:ascii="Times New Roman" w:hAnsi="Times New Roman" w:hint="eastAsia"/>
          <w:szCs w:val="21"/>
        </w:rPr>
        <w:t>结构，</w:t>
      </w:r>
      <w:r w:rsidR="00080A33" w:rsidRPr="00C336EC">
        <w:rPr>
          <w:rFonts w:ascii="Times New Roman" w:hAnsi="Times New Roman" w:hint="eastAsia"/>
        </w:rPr>
        <w:t>如图</w:t>
      </w:r>
      <w:r w:rsidR="00080A33" w:rsidRPr="00C336EC">
        <w:rPr>
          <w:rFonts w:ascii="Times New Roman" w:hAnsi="Times New Roman" w:hint="eastAsia"/>
        </w:rPr>
        <w:t>1</w:t>
      </w:r>
      <w:r w:rsidR="00080A33" w:rsidRPr="00C336EC">
        <w:rPr>
          <w:rFonts w:ascii="Times New Roman" w:hAnsi="Times New Roman" w:hint="eastAsia"/>
        </w:rPr>
        <w:t>所示，分为网络与硬件层、平台软件层、数据层、应用支撑平台层、应用层、用户层</w:t>
      </w:r>
      <w:r w:rsidR="00080A33" w:rsidRPr="00C336EC">
        <w:rPr>
          <w:rFonts w:ascii="Times New Roman" w:hAnsi="Times New Roman" w:hint="eastAsia"/>
        </w:rPr>
        <w:t>6</w:t>
      </w:r>
      <w:r w:rsidR="00080A33" w:rsidRPr="00C336EC">
        <w:rPr>
          <w:rFonts w:ascii="Times New Roman" w:hAnsi="Times New Roman" w:hint="eastAsia"/>
        </w:rPr>
        <w:t>个部分。</w:t>
      </w:r>
    </w:p>
    <w:p w:rsidR="003F5D0F" w:rsidRPr="00C336EC" w:rsidRDefault="00C2053D" w:rsidP="00C2053D">
      <w:pPr>
        <w:jc w:val="center"/>
        <w:rPr>
          <w:rFonts w:ascii="Times New Roman" w:hAnsi="Times New Roman"/>
        </w:rPr>
      </w:pPr>
      <w:r w:rsidRPr="00C336EC">
        <w:rPr>
          <w:rFonts w:ascii="Times New Roman" w:hAnsi="Times New Roman"/>
          <w:noProof/>
        </w:rPr>
        <w:lastRenderedPageBreak/>
        <w:drawing>
          <wp:inline distT="0" distB="0" distL="0" distR="0" wp14:anchorId="3CD95705" wp14:editId="78EC30C2">
            <wp:extent cx="3545205" cy="4899660"/>
            <wp:effectExtent l="0" t="0" r="0" b="0"/>
            <wp:docPr id="1" name="图片 1" descr="系统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系统架构"/>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45205" cy="4899660"/>
                    </a:xfrm>
                    <a:prstGeom prst="rect">
                      <a:avLst/>
                    </a:prstGeom>
                    <a:noFill/>
                    <a:ln>
                      <a:noFill/>
                    </a:ln>
                  </pic:spPr>
                </pic:pic>
              </a:graphicData>
            </a:graphic>
          </wp:inline>
        </w:drawing>
      </w:r>
    </w:p>
    <w:p w:rsidR="000003B7" w:rsidRPr="00C336EC" w:rsidRDefault="000003B7" w:rsidP="00C2053D">
      <w:pPr>
        <w:jc w:val="center"/>
        <w:rPr>
          <w:rFonts w:ascii="Times New Roman" w:hAnsi="Times New Roman"/>
        </w:rPr>
      </w:pPr>
      <w:r w:rsidRPr="00C336EC">
        <w:rPr>
          <w:rFonts w:ascii="Times New Roman" w:hAnsi="Times New Roman" w:hint="eastAsia"/>
        </w:rPr>
        <w:t>图</w:t>
      </w:r>
      <w:r w:rsidRPr="00C336EC">
        <w:rPr>
          <w:rFonts w:ascii="Times New Roman" w:hAnsi="Times New Roman" w:hint="eastAsia"/>
        </w:rPr>
        <w:t xml:space="preserve">1 </w:t>
      </w:r>
      <w:r w:rsidRPr="00C336EC">
        <w:rPr>
          <w:rFonts w:ascii="Times New Roman" w:hAnsi="Times New Roman" w:hint="eastAsia"/>
        </w:rPr>
        <w:t>系统架构</w:t>
      </w:r>
    </w:p>
    <w:p w:rsidR="00C2053D" w:rsidRPr="00C336EC" w:rsidRDefault="00C2053D" w:rsidP="00C2053D">
      <w:pPr>
        <w:ind w:firstLineChars="200" w:firstLine="420"/>
        <w:rPr>
          <w:rFonts w:ascii="Times New Roman" w:hAnsi="Times New Roman"/>
          <w:szCs w:val="21"/>
        </w:rPr>
      </w:pPr>
      <w:r w:rsidRPr="00C336EC">
        <w:rPr>
          <w:rFonts w:ascii="Times New Roman" w:hAnsi="Times New Roman" w:hint="eastAsia"/>
          <w:szCs w:val="21"/>
        </w:rPr>
        <w:t>网络与硬件层：包括数据库服务器、应用服务器、交换机、防火墙。</w:t>
      </w:r>
    </w:p>
    <w:p w:rsidR="00C2053D" w:rsidRPr="00C336EC" w:rsidRDefault="00C2053D" w:rsidP="00C2053D">
      <w:pPr>
        <w:ind w:firstLineChars="200" w:firstLine="420"/>
        <w:rPr>
          <w:rFonts w:ascii="Times New Roman" w:hAnsi="Times New Roman"/>
          <w:szCs w:val="21"/>
        </w:rPr>
      </w:pPr>
      <w:r w:rsidRPr="00C336EC">
        <w:rPr>
          <w:rFonts w:ascii="Times New Roman" w:hAnsi="Times New Roman" w:hint="eastAsia"/>
          <w:szCs w:val="21"/>
        </w:rPr>
        <w:t>平台软件层：包括基础</w:t>
      </w:r>
      <w:r w:rsidRPr="00C336EC">
        <w:rPr>
          <w:rFonts w:ascii="Times New Roman" w:hAnsi="Times New Roman" w:hint="eastAsia"/>
          <w:szCs w:val="21"/>
        </w:rPr>
        <w:t>GIS</w:t>
      </w:r>
      <w:r w:rsidRPr="00C336EC">
        <w:rPr>
          <w:rFonts w:ascii="Times New Roman" w:hAnsi="Times New Roman" w:hint="eastAsia"/>
          <w:szCs w:val="21"/>
        </w:rPr>
        <w:t>平台软件、操作系统、数据库管理软件、杀毒软件。</w:t>
      </w:r>
    </w:p>
    <w:p w:rsidR="00C2053D" w:rsidRPr="00C336EC" w:rsidRDefault="00C2053D" w:rsidP="00C2053D">
      <w:pPr>
        <w:ind w:firstLineChars="200" w:firstLine="420"/>
        <w:rPr>
          <w:rFonts w:ascii="Times New Roman" w:hAnsi="Times New Roman"/>
          <w:szCs w:val="21"/>
        </w:rPr>
      </w:pPr>
      <w:r w:rsidRPr="00C336EC">
        <w:rPr>
          <w:rFonts w:ascii="Times New Roman" w:hAnsi="Times New Roman" w:hint="eastAsia"/>
          <w:szCs w:val="21"/>
        </w:rPr>
        <w:t>数据层：包括基础电子数据库、专题电子地图数据库、业务数据。</w:t>
      </w:r>
    </w:p>
    <w:p w:rsidR="00C2053D" w:rsidRPr="00C336EC" w:rsidRDefault="00C2053D" w:rsidP="00C2053D">
      <w:pPr>
        <w:ind w:firstLineChars="200" w:firstLine="420"/>
        <w:rPr>
          <w:rFonts w:ascii="Times New Roman" w:hAnsi="Times New Roman"/>
          <w:szCs w:val="21"/>
        </w:rPr>
      </w:pPr>
      <w:r w:rsidRPr="00C336EC">
        <w:rPr>
          <w:rFonts w:ascii="Times New Roman" w:hAnsi="Times New Roman" w:hint="eastAsia"/>
          <w:szCs w:val="21"/>
        </w:rPr>
        <w:t>应用支撑平台层：主要是</w:t>
      </w:r>
      <w:proofErr w:type="spellStart"/>
      <w:r w:rsidRPr="00C336EC">
        <w:rPr>
          <w:rFonts w:ascii="Times New Roman" w:hAnsi="Times New Roman" w:hint="eastAsia"/>
          <w:szCs w:val="21"/>
        </w:rPr>
        <w:t>WebGIS</w:t>
      </w:r>
      <w:proofErr w:type="spellEnd"/>
      <w:r w:rsidRPr="00C336EC">
        <w:rPr>
          <w:rFonts w:ascii="Times New Roman" w:hAnsi="Times New Roman" w:hint="eastAsia"/>
          <w:szCs w:val="21"/>
        </w:rPr>
        <w:t>服务组件。</w:t>
      </w:r>
    </w:p>
    <w:p w:rsidR="00C2053D" w:rsidRPr="00C336EC" w:rsidRDefault="00C2053D" w:rsidP="00C2053D">
      <w:pPr>
        <w:ind w:firstLineChars="200" w:firstLine="420"/>
        <w:rPr>
          <w:rFonts w:ascii="Times New Roman" w:hAnsi="Times New Roman"/>
          <w:szCs w:val="21"/>
        </w:rPr>
      </w:pPr>
      <w:r w:rsidRPr="00C336EC">
        <w:rPr>
          <w:rFonts w:ascii="Times New Roman" w:hAnsi="Times New Roman" w:hint="eastAsia"/>
          <w:szCs w:val="21"/>
        </w:rPr>
        <w:t>应用层：包括网页和工具模块。网页主要由四大部分构成：朔州概况、资源环境、影像地貌、社会管理。工具模块主要是标注、测量工具、新闻链接、天气预报等功能。</w:t>
      </w:r>
    </w:p>
    <w:p w:rsidR="00C2053D" w:rsidRPr="00C336EC" w:rsidRDefault="00C2053D" w:rsidP="00C2053D">
      <w:pPr>
        <w:ind w:firstLineChars="200" w:firstLine="420"/>
        <w:rPr>
          <w:rFonts w:ascii="Times New Roman" w:hAnsi="Times New Roman"/>
          <w:szCs w:val="21"/>
        </w:rPr>
      </w:pPr>
      <w:r w:rsidRPr="00C336EC">
        <w:rPr>
          <w:rFonts w:ascii="Times New Roman" w:hAnsi="Times New Roman" w:hint="eastAsia"/>
          <w:szCs w:val="21"/>
        </w:rPr>
        <w:t>用户层：由普通用户和管理员构成。</w:t>
      </w:r>
    </w:p>
    <w:p w:rsidR="00C336EC" w:rsidRDefault="00080A33" w:rsidP="00080A33">
      <w:pPr>
        <w:rPr>
          <w:rFonts w:ascii="Times New Roman" w:hAnsi="Times New Roman"/>
          <w:szCs w:val="21"/>
        </w:rPr>
      </w:pPr>
      <w:r w:rsidRPr="00C336EC">
        <w:rPr>
          <w:rFonts w:ascii="Times New Roman" w:hAnsi="Times New Roman" w:hint="eastAsia"/>
          <w:szCs w:val="21"/>
        </w:rPr>
        <w:t>2</w:t>
      </w:r>
      <w:r w:rsidRPr="00C336EC">
        <w:rPr>
          <w:rFonts w:ascii="Times New Roman" w:hAnsi="Times New Roman" w:hint="eastAsia"/>
          <w:szCs w:val="21"/>
        </w:rPr>
        <w:t>系统功能设计</w:t>
      </w:r>
    </w:p>
    <w:p w:rsidR="00C336EC" w:rsidRPr="00C336EC" w:rsidRDefault="000E6137" w:rsidP="00AF6E7F">
      <w:pPr>
        <w:ind w:firstLineChars="200" w:firstLine="420"/>
        <w:rPr>
          <w:rFonts w:ascii="Times New Roman" w:hAnsi="Times New Roman"/>
          <w:szCs w:val="21"/>
        </w:rPr>
      </w:pPr>
      <w:r>
        <w:rPr>
          <w:rFonts w:ascii="Times New Roman" w:hAnsi="Times New Roman" w:hint="eastAsia"/>
          <w:szCs w:val="21"/>
        </w:rPr>
        <w:t>根据</w:t>
      </w:r>
      <w:r w:rsidR="00AF6E7F">
        <w:rPr>
          <w:rFonts w:ascii="Times New Roman" w:hAnsi="Times New Roman" w:hint="eastAsia"/>
          <w:szCs w:val="21"/>
        </w:rPr>
        <w:t>各级政府</w:t>
      </w:r>
      <w:r>
        <w:rPr>
          <w:rFonts w:ascii="Times New Roman" w:hAnsi="Times New Roman" w:hint="eastAsia"/>
          <w:szCs w:val="21"/>
        </w:rPr>
        <w:t>领导日常工作需求，</w:t>
      </w:r>
      <w:r w:rsidR="00AF6E7F">
        <w:rPr>
          <w:rFonts w:ascii="Times New Roman" w:hAnsi="Times New Roman" w:hint="eastAsia"/>
          <w:szCs w:val="21"/>
        </w:rPr>
        <w:t>本文将</w:t>
      </w:r>
      <w:r w:rsidR="00AF6E7F" w:rsidRPr="00AF6E7F">
        <w:rPr>
          <w:rFonts w:ascii="Times New Roman" w:hAnsi="Times New Roman" w:hint="eastAsia"/>
          <w:szCs w:val="21"/>
        </w:rPr>
        <w:t>在线触控式领导工作用图信息系统</w:t>
      </w:r>
      <w:r w:rsidR="00AF6E7F">
        <w:rPr>
          <w:rFonts w:ascii="Times New Roman" w:hAnsi="Times New Roman" w:hint="eastAsia"/>
          <w:szCs w:val="21"/>
        </w:rPr>
        <w:t>功能分为系统管理、数据管理、数据编辑、查询统计和其他辅助功能，如图</w:t>
      </w:r>
      <w:r w:rsidR="00AF6E7F">
        <w:rPr>
          <w:rFonts w:ascii="Times New Roman" w:hAnsi="Times New Roman" w:hint="eastAsia"/>
          <w:szCs w:val="21"/>
        </w:rPr>
        <w:t>2</w:t>
      </w:r>
      <w:r w:rsidR="00AF6E7F">
        <w:rPr>
          <w:rFonts w:ascii="Times New Roman" w:hAnsi="Times New Roman" w:hint="eastAsia"/>
          <w:szCs w:val="21"/>
        </w:rPr>
        <w:t>所示。</w:t>
      </w:r>
    </w:p>
    <w:p w:rsidR="00C336EC" w:rsidRDefault="00C336EC" w:rsidP="00080A33">
      <w:pPr>
        <w:rPr>
          <w:rFonts w:ascii="Times New Roman" w:hAnsi="Times New Roman"/>
          <w:szCs w:val="21"/>
        </w:rPr>
      </w:pPr>
      <w:r w:rsidRPr="00C336EC">
        <w:rPr>
          <w:rFonts w:ascii="Times New Roman" w:hAnsi="Times New Roman"/>
          <w:noProof/>
        </w:rPr>
        <w:lastRenderedPageBreak/>
        <mc:AlternateContent>
          <mc:Choice Requires="wpg">
            <w:drawing>
              <wp:inline distT="0" distB="0" distL="0" distR="0" wp14:anchorId="1817696E" wp14:editId="55346A9D">
                <wp:extent cx="5244861" cy="2764694"/>
                <wp:effectExtent l="0" t="0" r="13335" b="17145"/>
                <wp:docPr id="79" name="组合 79"/>
                <wp:cNvGraphicFramePr/>
                <a:graphic xmlns:a="http://schemas.openxmlformats.org/drawingml/2006/main">
                  <a:graphicData uri="http://schemas.microsoft.com/office/word/2010/wordprocessingGroup">
                    <wpg:wgp>
                      <wpg:cNvGrpSpPr/>
                      <wpg:grpSpPr>
                        <a:xfrm>
                          <a:off x="0" y="0"/>
                          <a:ext cx="5244861" cy="2764694"/>
                          <a:chOff x="114300" y="485775"/>
                          <a:chExt cx="5581605" cy="2790825"/>
                        </a:xfrm>
                      </wpg:grpSpPr>
                      <wps:wsp>
                        <wps:cNvPr id="80" name="圆角矩形 80"/>
                        <wps:cNvSpPr/>
                        <wps:spPr>
                          <a:xfrm>
                            <a:off x="1962011" y="485775"/>
                            <a:ext cx="2389323" cy="371475"/>
                          </a:xfrm>
                          <a:prstGeom prst="roundRect">
                            <a:avLst/>
                          </a:prstGeom>
                          <a:ln w="12700">
                            <a:solidFill>
                              <a:schemeClr val="tx1"/>
                            </a:solidFill>
                          </a:ln>
                        </wps:spPr>
                        <wps:style>
                          <a:lnRef idx="2">
                            <a:schemeClr val="accent1"/>
                          </a:lnRef>
                          <a:fillRef idx="1">
                            <a:schemeClr val="lt1"/>
                          </a:fillRef>
                          <a:effectRef idx="0">
                            <a:schemeClr val="accent1"/>
                          </a:effectRef>
                          <a:fontRef idx="minor">
                            <a:schemeClr val="dk1"/>
                          </a:fontRef>
                        </wps:style>
                        <wps:txbx>
                          <w:txbxContent>
                            <w:p w:rsidR="00C336EC" w:rsidRPr="00EA08F3" w:rsidRDefault="00C336EC" w:rsidP="00C336EC">
                              <w:pPr>
                                <w:jc w:val="center"/>
                                <w:rPr>
                                  <w:szCs w:val="21"/>
                                </w:rPr>
                              </w:pPr>
                              <w:r w:rsidRPr="00EA08F3">
                                <w:rPr>
                                  <w:rFonts w:hint="eastAsia"/>
                                  <w:szCs w:val="21"/>
                                </w:rPr>
                                <w:t>在线触控式领导工作用图信息系统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直接连接符 81"/>
                        <wps:cNvCnPr/>
                        <wps:spPr>
                          <a:xfrm>
                            <a:off x="3095625" y="857250"/>
                            <a:ext cx="0" cy="219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 name="直接连接符 82"/>
                        <wps:cNvCnPr/>
                        <wps:spPr>
                          <a:xfrm>
                            <a:off x="757225" y="1085850"/>
                            <a:ext cx="450920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 name="直接连接符 83"/>
                        <wps:cNvCnPr/>
                        <wps:spPr>
                          <a:xfrm>
                            <a:off x="762000" y="1085850"/>
                            <a:ext cx="0" cy="190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4" name="直接连接符 84"/>
                        <wps:cNvCnPr/>
                        <wps:spPr>
                          <a:xfrm>
                            <a:off x="5267325" y="1095375"/>
                            <a:ext cx="0" cy="190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5" name="圆角矩形 85"/>
                        <wps:cNvSpPr/>
                        <wps:spPr>
                          <a:xfrm>
                            <a:off x="370480" y="1276196"/>
                            <a:ext cx="853465" cy="371475"/>
                          </a:xfrm>
                          <a:prstGeom prst="roundRect">
                            <a:avLst/>
                          </a:prstGeom>
                          <a:ln w="12700">
                            <a:solidFill>
                              <a:schemeClr val="tx1"/>
                            </a:solidFill>
                          </a:ln>
                        </wps:spPr>
                        <wps:style>
                          <a:lnRef idx="2">
                            <a:schemeClr val="accent1"/>
                          </a:lnRef>
                          <a:fillRef idx="1">
                            <a:schemeClr val="lt1"/>
                          </a:fillRef>
                          <a:effectRef idx="0">
                            <a:schemeClr val="accent1"/>
                          </a:effectRef>
                          <a:fontRef idx="minor">
                            <a:schemeClr val="dk1"/>
                          </a:fontRef>
                        </wps:style>
                        <wps:txbx>
                          <w:txbxContent>
                            <w:p w:rsidR="00C336EC" w:rsidRDefault="00C336EC" w:rsidP="00C336EC">
                              <w:pPr>
                                <w:pStyle w:val="a8"/>
                                <w:spacing w:before="0" w:beforeAutospacing="0" w:after="0" w:afterAutospacing="0"/>
                                <w:jc w:val="center"/>
                              </w:pPr>
                              <w:r>
                                <w:rPr>
                                  <w:rFonts w:cs="Times New Roman" w:hint="eastAsia"/>
                                  <w:kern w:val="2"/>
                                  <w:sz w:val="21"/>
                                  <w:szCs w:val="21"/>
                                </w:rPr>
                                <w:t>系统管理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直接连接符 86"/>
                        <wps:cNvCnPr/>
                        <wps:spPr>
                          <a:xfrm>
                            <a:off x="2123100" y="1084875"/>
                            <a:ext cx="0" cy="190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7" name="圆角矩形 87"/>
                        <wps:cNvSpPr/>
                        <wps:spPr>
                          <a:xfrm>
                            <a:off x="1656260" y="1276196"/>
                            <a:ext cx="876868" cy="371475"/>
                          </a:xfrm>
                          <a:prstGeom prst="roundRect">
                            <a:avLst/>
                          </a:prstGeom>
                          <a:ln w="12700">
                            <a:solidFill>
                              <a:schemeClr val="tx1"/>
                            </a:solidFill>
                          </a:ln>
                        </wps:spPr>
                        <wps:style>
                          <a:lnRef idx="2">
                            <a:schemeClr val="accent1"/>
                          </a:lnRef>
                          <a:fillRef idx="1">
                            <a:schemeClr val="lt1"/>
                          </a:fillRef>
                          <a:effectRef idx="0">
                            <a:schemeClr val="accent1"/>
                          </a:effectRef>
                          <a:fontRef idx="minor">
                            <a:schemeClr val="dk1"/>
                          </a:fontRef>
                        </wps:style>
                        <wps:txbx>
                          <w:txbxContent>
                            <w:p w:rsidR="00C336EC" w:rsidRDefault="00C336EC" w:rsidP="00C336EC">
                              <w:pPr>
                                <w:pStyle w:val="a8"/>
                                <w:spacing w:before="0" w:beforeAutospacing="0" w:after="0" w:afterAutospacing="0"/>
                                <w:jc w:val="center"/>
                              </w:pPr>
                              <w:r>
                                <w:rPr>
                                  <w:rFonts w:hAnsi="Times New Roman" w:cs="Times New Roman" w:hint="eastAsia"/>
                                  <w:sz w:val="21"/>
                                  <w:szCs w:val="21"/>
                                </w:rPr>
                                <w:t>数据</w:t>
                              </w:r>
                              <w:r>
                                <w:rPr>
                                  <w:rFonts w:hAnsi="Times New Roman" w:cs="Times New Roman"/>
                                  <w:sz w:val="21"/>
                                  <w:szCs w:val="21"/>
                                </w:rPr>
                                <w:t>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直接连接符 88"/>
                        <wps:cNvCnPr/>
                        <wps:spPr>
                          <a:xfrm>
                            <a:off x="3093380" y="1085850"/>
                            <a:ext cx="0" cy="190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9" name="圆角矩形 89"/>
                        <wps:cNvSpPr/>
                        <wps:spPr>
                          <a:xfrm>
                            <a:off x="2694211" y="1276041"/>
                            <a:ext cx="835150" cy="371475"/>
                          </a:xfrm>
                          <a:prstGeom prst="roundRect">
                            <a:avLst/>
                          </a:prstGeom>
                          <a:ln w="12700">
                            <a:solidFill>
                              <a:schemeClr val="tx1"/>
                            </a:solidFill>
                          </a:ln>
                        </wps:spPr>
                        <wps:style>
                          <a:lnRef idx="2">
                            <a:schemeClr val="accent1"/>
                          </a:lnRef>
                          <a:fillRef idx="1">
                            <a:schemeClr val="lt1"/>
                          </a:fillRef>
                          <a:effectRef idx="0">
                            <a:schemeClr val="accent1"/>
                          </a:effectRef>
                          <a:fontRef idx="minor">
                            <a:schemeClr val="dk1"/>
                          </a:fontRef>
                        </wps:style>
                        <wps:txbx>
                          <w:txbxContent>
                            <w:p w:rsidR="00C336EC" w:rsidRDefault="00C336EC" w:rsidP="00C336EC">
                              <w:pPr>
                                <w:pStyle w:val="a8"/>
                                <w:spacing w:before="0" w:beforeAutospacing="0" w:after="0" w:afterAutospacing="0"/>
                                <w:jc w:val="center"/>
                              </w:pPr>
                              <w:r>
                                <w:rPr>
                                  <w:rFonts w:hAnsi="Times New Roman" w:cs="Times New Roman"/>
                                  <w:sz w:val="21"/>
                                  <w:szCs w:val="21"/>
                                </w:rPr>
                                <w:t>数据</w:t>
                              </w:r>
                              <w:r>
                                <w:rPr>
                                  <w:rFonts w:hAnsi="Times New Roman" w:cs="Times New Roman" w:hint="eastAsia"/>
                                  <w:sz w:val="21"/>
                                  <w:szCs w:val="21"/>
                                </w:rPr>
                                <w:t>编辑</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圆角矩形 90"/>
                        <wps:cNvSpPr/>
                        <wps:spPr>
                          <a:xfrm>
                            <a:off x="3674869" y="1275887"/>
                            <a:ext cx="867541" cy="371475"/>
                          </a:xfrm>
                          <a:prstGeom prst="roundRect">
                            <a:avLst/>
                          </a:prstGeom>
                          <a:ln w="12700">
                            <a:solidFill>
                              <a:schemeClr val="tx1"/>
                            </a:solidFill>
                          </a:ln>
                        </wps:spPr>
                        <wps:style>
                          <a:lnRef idx="2">
                            <a:schemeClr val="accent1"/>
                          </a:lnRef>
                          <a:fillRef idx="1">
                            <a:schemeClr val="lt1"/>
                          </a:fillRef>
                          <a:effectRef idx="0">
                            <a:schemeClr val="accent1"/>
                          </a:effectRef>
                          <a:fontRef idx="minor">
                            <a:schemeClr val="dk1"/>
                          </a:fontRef>
                        </wps:style>
                        <wps:txbx>
                          <w:txbxContent>
                            <w:p w:rsidR="00C336EC" w:rsidRDefault="00C336EC" w:rsidP="00C336EC">
                              <w:pPr>
                                <w:pStyle w:val="a8"/>
                                <w:spacing w:before="0" w:beforeAutospacing="0" w:after="0" w:afterAutospacing="0"/>
                                <w:jc w:val="center"/>
                              </w:pPr>
                              <w:r>
                                <w:rPr>
                                  <w:rFonts w:hAnsi="Times New Roman" w:cs="Times New Roman" w:hint="eastAsia"/>
                                  <w:sz w:val="21"/>
                                  <w:szCs w:val="21"/>
                                </w:rPr>
                                <w:t>查询统计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直接连接符 91"/>
                        <wps:cNvCnPr/>
                        <wps:spPr>
                          <a:xfrm>
                            <a:off x="4073185" y="1085850"/>
                            <a:ext cx="0" cy="190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 name="圆角矩形 92"/>
                        <wps:cNvSpPr/>
                        <wps:spPr>
                          <a:xfrm>
                            <a:off x="4818320" y="1276196"/>
                            <a:ext cx="857821" cy="371475"/>
                          </a:xfrm>
                          <a:prstGeom prst="roundRect">
                            <a:avLst/>
                          </a:prstGeom>
                          <a:ln w="12700">
                            <a:solidFill>
                              <a:schemeClr val="tx1"/>
                            </a:solidFill>
                          </a:ln>
                        </wps:spPr>
                        <wps:style>
                          <a:lnRef idx="2">
                            <a:schemeClr val="accent1"/>
                          </a:lnRef>
                          <a:fillRef idx="1">
                            <a:schemeClr val="lt1"/>
                          </a:fillRef>
                          <a:effectRef idx="0">
                            <a:schemeClr val="accent1"/>
                          </a:effectRef>
                          <a:fontRef idx="minor">
                            <a:schemeClr val="dk1"/>
                          </a:fontRef>
                        </wps:style>
                        <wps:txbx>
                          <w:txbxContent>
                            <w:p w:rsidR="00C336EC" w:rsidRDefault="00C336EC" w:rsidP="00C336EC">
                              <w:pPr>
                                <w:pStyle w:val="a8"/>
                                <w:spacing w:before="0" w:beforeAutospacing="0" w:after="0" w:afterAutospacing="0"/>
                                <w:jc w:val="center"/>
                              </w:pPr>
                              <w:r>
                                <w:rPr>
                                  <w:rFonts w:hAnsi="Times New Roman" w:cs="Times New Roman" w:hint="eastAsia"/>
                                  <w:sz w:val="21"/>
                                  <w:szCs w:val="21"/>
                                </w:rPr>
                                <w:t>其他功能</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直接连接符 93"/>
                        <wps:cNvCnPr/>
                        <wps:spPr>
                          <a:xfrm>
                            <a:off x="757305" y="1647825"/>
                            <a:ext cx="0" cy="15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直接连接符 94"/>
                        <wps:cNvCnPr/>
                        <wps:spPr>
                          <a:xfrm>
                            <a:off x="299130" y="1800225"/>
                            <a:ext cx="924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5" name="直接连接符 95"/>
                        <wps:cNvCnPr/>
                        <wps:spPr>
                          <a:xfrm>
                            <a:off x="299130" y="1800225"/>
                            <a:ext cx="0" cy="15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6" name="直接连接符 96"/>
                        <wps:cNvCnPr/>
                        <wps:spPr>
                          <a:xfrm>
                            <a:off x="764585" y="1800225"/>
                            <a:ext cx="0" cy="15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7" name="直接连接符 97"/>
                        <wps:cNvCnPr/>
                        <wps:spPr>
                          <a:xfrm>
                            <a:off x="1224030" y="1800225"/>
                            <a:ext cx="0" cy="15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8" name="圆角矩形 98"/>
                        <wps:cNvSpPr/>
                        <wps:spPr>
                          <a:xfrm>
                            <a:off x="114300" y="1952625"/>
                            <a:ext cx="382610" cy="886800"/>
                          </a:xfrm>
                          <a:prstGeom prst="roundRect">
                            <a:avLst/>
                          </a:prstGeom>
                          <a:ln w="12700">
                            <a:solidFill>
                              <a:schemeClr val="tx1"/>
                            </a:solidFill>
                            <a:bevel/>
                          </a:ln>
                        </wps:spPr>
                        <wps:style>
                          <a:lnRef idx="2">
                            <a:schemeClr val="accent1"/>
                          </a:lnRef>
                          <a:fillRef idx="1">
                            <a:schemeClr val="lt1"/>
                          </a:fillRef>
                          <a:effectRef idx="0">
                            <a:schemeClr val="accent1"/>
                          </a:effectRef>
                          <a:fontRef idx="minor">
                            <a:schemeClr val="dk1"/>
                          </a:fontRef>
                        </wps:style>
                        <wps:txbx>
                          <w:txbxContent>
                            <w:p w:rsidR="00C336EC" w:rsidRDefault="00C336EC" w:rsidP="00C336EC">
                              <w:pPr>
                                <w:pStyle w:val="a8"/>
                                <w:spacing w:before="0" w:beforeAutospacing="0" w:after="0" w:afterAutospacing="0"/>
                                <w:jc w:val="center"/>
                              </w:pPr>
                              <w:r>
                                <w:rPr>
                                  <w:rFonts w:hAnsi="Times New Roman" w:cs="Times New Roman" w:hint="eastAsia"/>
                                  <w:sz w:val="21"/>
                                  <w:szCs w:val="21"/>
                                </w:rPr>
                                <w:t>用户</w:t>
                              </w:r>
                              <w:r>
                                <w:rPr>
                                  <w:rFonts w:hAnsi="Times New Roman" w:cs="Times New Roman"/>
                                  <w:sz w:val="21"/>
                                  <w:szCs w:val="21"/>
                                </w:rPr>
                                <w:t>管理</w:t>
                              </w:r>
                            </w:p>
                          </w:txbxContent>
                        </wps:txbx>
                        <wps:bodyPr rot="0" spcFirstLastPara="0" vert="eaVert" wrap="square" lIns="91440" tIns="45720" rIns="91440" bIns="45720" numCol="1" spcCol="0" rtlCol="0" fromWordArt="0" anchor="ctr" anchorCtr="0" forceAA="0" compatLnSpc="1">
                          <a:prstTxWarp prst="textNoShape">
                            <a:avLst/>
                          </a:prstTxWarp>
                          <a:noAutofit/>
                        </wps:bodyPr>
                      </wps:wsp>
                      <wps:wsp>
                        <wps:cNvPr id="99" name="圆角矩形 99"/>
                        <wps:cNvSpPr/>
                        <wps:spPr>
                          <a:xfrm>
                            <a:off x="575355" y="1952964"/>
                            <a:ext cx="382270" cy="1018835"/>
                          </a:xfrm>
                          <a:prstGeom prst="roundRect">
                            <a:avLst/>
                          </a:prstGeom>
                          <a:ln w="12700">
                            <a:solidFill>
                              <a:schemeClr val="tx1"/>
                            </a:solidFill>
                            <a:bevel/>
                          </a:ln>
                        </wps:spPr>
                        <wps:style>
                          <a:lnRef idx="2">
                            <a:schemeClr val="accent1"/>
                          </a:lnRef>
                          <a:fillRef idx="1">
                            <a:schemeClr val="lt1"/>
                          </a:fillRef>
                          <a:effectRef idx="0">
                            <a:schemeClr val="accent1"/>
                          </a:effectRef>
                          <a:fontRef idx="minor">
                            <a:schemeClr val="dk1"/>
                          </a:fontRef>
                        </wps:style>
                        <wps:txbx>
                          <w:txbxContent>
                            <w:p w:rsidR="00C336EC" w:rsidRDefault="00C336EC" w:rsidP="00C336EC">
                              <w:pPr>
                                <w:pStyle w:val="a8"/>
                                <w:spacing w:before="0" w:beforeAutospacing="0" w:after="0" w:afterAutospacing="0"/>
                                <w:jc w:val="center"/>
                              </w:pPr>
                              <w:r>
                                <w:rPr>
                                  <w:rFonts w:hAnsi="Times New Roman" w:cs="Times New Roman" w:hint="eastAsia"/>
                                  <w:sz w:val="21"/>
                                  <w:szCs w:val="21"/>
                                </w:rPr>
                                <w:t>角色权限</w:t>
                              </w:r>
                              <w:r>
                                <w:rPr>
                                  <w:rFonts w:hAnsi="Times New Roman" w:cs="Times New Roman"/>
                                  <w:sz w:val="21"/>
                                  <w:szCs w:val="21"/>
                                </w:rPr>
                                <w:t>管理</w:t>
                              </w:r>
                            </w:p>
                          </w:txbxContent>
                        </wps:txbx>
                        <wps:bodyPr rot="0" spcFirstLastPara="0" vert="eaVert" wrap="square" lIns="91440" tIns="45720" rIns="91440" bIns="45720" numCol="1" spcCol="0" rtlCol="0" fromWordArt="0" anchor="ctr" anchorCtr="0" forceAA="0" compatLnSpc="1">
                          <a:prstTxWarp prst="textNoShape">
                            <a:avLst/>
                          </a:prstTxWarp>
                          <a:noAutofit/>
                        </wps:bodyPr>
                      </wps:wsp>
                      <wps:wsp>
                        <wps:cNvPr id="100" name="圆角矩形 100"/>
                        <wps:cNvSpPr/>
                        <wps:spPr>
                          <a:xfrm>
                            <a:off x="1038520" y="1952625"/>
                            <a:ext cx="382270" cy="1018540"/>
                          </a:xfrm>
                          <a:prstGeom prst="roundRect">
                            <a:avLst/>
                          </a:prstGeom>
                          <a:ln w="12700">
                            <a:solidFill>
                              <a:schemeClr val="tx1"/>
                            </a:solidFill>
                            <a:bevel/>
                          </a:ln>
                        </wps:spPr>
                        <wps:style>
                          <a:lnRef idx="2">
                            <a:schemeClr val="accent1"/>
                          </a:lnRef>
                          <a:fillRef idx="1">
                            <a:schemeClr val="lt1"/>
                          </a:fillRef>
                          <a:effectRef idx="0">
                            <a:schemeClr val="accent1"/>
                          </a:effectRef>
                          <a:fontRef idx="minor">
                            <a:schemeClr val="dk1"/>
                          </a:fontRef>
                        </wps:style>
                        <wps:txbx>
                          <w:txbxContent>
                            <w:p w:rsidR="00C336EC" w:rsidRDefault="00C336EC" w:rsidP="00C336EC">
                              <w:pPr>
                                <w:pStyle w:val="a8"/>
                                <w:spacing w:before="0" w:beforeAutospacing="0" w:after="0" w:afterAutospacing="0"/>
                                <w:jc w:val="center"/>
                              </w:pPr>
                              <w:r>
                                <w:rPr>
                                  <w:rFonts w:hAnsi="Times New Roman" w:cs="Times New Roman" w:hint="eastAsia"/>
                                  <w:sz w:val="21"/>
                                  <w:szCs w:val="21"/>
                                </w:rPr>
                                <w:t>系统日志</w:t>
                              </w:r>
                              <w:r>
                                <w:rPr>
                                  <w:rFonts w:hAnsi="Times New Roman" w:cs="Times New Roman"/>
                                  <w:sz w:val="21"/>
                                  <w:szCs w:val="21"/>
                                </w:rPr>
                                <w:t>管理</w:t>
                              </w:r>
                            </w:p>
                          </w:txbxContent>
                        </wps:txbx>
                        <wps:bodyPr rot="0" spcFirstLastPara="0" vert="eaVert" wrap="square" lIns="91440" tIns="45720" rIns="91440" bIns="45720" numCol="1" spcCol="0" rtlCol="0" fromWordArt="0" anchor="ctr" anchorCtr="0" forceAA="0" compatLnSpc="1">
                          <a:prstTxWarp prst="textNoShape">
                            <a:avLst/>
                          </a:prstTxWarp>
                          <a:noAutofit/>
                        </wps:bodyPr>
                      </wps:wsp>
                      <wpg:grpSp>
                        <wpg:cNvPr id="101" name="组合 101"/>
                        <wpg:cNvGrpSpPr/>
                        <wpg:grpSpPr>
                          <a:xfrm>
                            <a:off x="1656375" y="1647825"/>
                            <a:ext cx="924560" cy="304800"/>
                            <a:chOff x="1656375" y="1647825"/>
                            <a:chExt cx="924560" cy="304800"/>
                          </a:xfrm>
                        </wpg:grpSpPr>
                        <wps:wsp>
                          <wps:cNvPr id="102" name="直接连接符 102"/>
                          <wps:cNvCnPr/>
                          <wps:spPr>
                            <a:xfrm>
                              <a:off x="2123735" y="1647825"/>
                              <a:ext cx="0" cy="15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直接连接符 103"/>
                          <wps:cNvCnPr/>
                          <wps:spPr>
                            <a:xfrm>
                              <a:off x="1656375" y="1800225"/>
                              <a:ext cx="9245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4" name="直接连接符 104"/>
                          <wps:cNvCnPr/>
                          <wps:spPr>
                            <a:xfrm>
                              <a:off x="1656375" y="1800225"/>
                              <a:ext cx="0" cy="15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 name="直接连接符 105"/>
                          <wps:cNvCnPr/>
                          <wps:spPr>
                            <a:xfrm>
                              <a:off x="2121830" y="1800225"/>
                              <a:ext cx="0" cy="15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6" name="直接连接符 106"/>
                          <wps:cNvCnPr/>
                          <wps:spPr>
                            <a:xfrm>
                              <a:off x="2580935" y="1800225"/>
                              <a:ext cx="0" cy="15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07" name="圆角矩形 107"/>
                        <wps:cNvSpPr/>
                        <wps:spPr>
                          <a:xfrm>
                            <a:off x="1471590" y="1952625"/>
                            <a:ext cx="382270" cy="886460"/>
                          </a:xfrm>
                          <a:prstGeom prst="roundRect">
                            <a:avLst/>
                          </a:prstGeom>
                          <a:ln w="12700">
                            <a:solidFill>
                              <a:schemeClr val="tx1"/>
                            </a:solidFill>
                            <a:bevel/>
                          </a:ln>
                        </wps:spPr>
                        <wps:style>
                          <a:lnRef idx="2">
                            <a:schemeClr val="accent1"/>
                          </a:lnRef>
                          <a:fillRef idx="1">
                            <a:schemeClr val="lt1"/>
                          </a:fillRef>
                          <a:effectRef idx="0">
                            <a:schemeClr val="accent1"/>
                          </a:effectRef>
                          <a:fontRef idx="minor">
                            <a:schemeClr val="dk1"/>
                          </a:fontRef>
                        </wps:style>
                        <wps:txbx>
                          <w:txbxContent>
                            <w:p w:rsidR="00C336EC" w:rsidRDefault="00C336EC" w:rsidP="00C336EC">
                              <w:pPr>
                                <w:pStyle w:val="a8"/>
                                <w:spacing w:before="0" w:beforeAutospacing="0" w:after="0" w:afterAutospacing="0"/>
                                <w:jc w:val="center"/>
                              </w:pPr>
                              <w:r>
                                <w:rPr>
                                  <w:rFonts w:hAnsi="Times New Roman" w:cs="Times New Roman" w:hint="eastAsia"/>
                                  <w:sz w:val="21"/>
                                  <w:szCs w:val="21"/>
                                </w:rPr>
                                <w:t>数据加载</w:t>
                              </w:r>
                            </w:p>
                          </w:txbxContent>
                        </wps:txbx>
                        <wps:bodyPr rot="0" spcFirstLastPara="0" vert="eaVert" wrap="square" lIns="91440" tIns="45720" rIns="91440" bIns="45720" numCol="1" spcCol="0" rtlCol="0" fromWordArt="0" anchor="ctr" anchorCtr="0" forceAA="0" compatLnSpc="1">
                          <a:prstTxWarp prst="textNoShape">
                            <a:avLst/>
                          </a:prstTxWarp>
                          <a:noAutofit/>
                        </wps:bodyPr>
                      </wps:wsp>
                      <wps:wsp>
                        <wps:cNvPr id="108" name="圆角矩形 108"/>
                        <wps:cNvSpPr/>
                        <wps:spPr>
                          <a:xfrm>
                            <a:off x="1932601" y="1952965"/>
                            <a:ext cx="382270" cy="886460"/>
                          </a:xfrm>
                          <a:prstGeom prst="roundRect">
                            <a:avLst/>
                          </a:prstGeom>
                          <a:ln w="12700">
                            <a:solidFill>
                              <a:schemeClr val="tx1"/>
                            </a:solidFill>
                            <a:bevel/>
                          </a:ln>
                        </wps:spPr>
                        <wps:style>
                          <a:lnRef idx="2">
                            <a:schemeClr val="accent1"/>
                          </a:lnRef>
                          <a:fillRef idx="1">
                            <a:schemeClr val="lt1"/>
                          </a:fillRef>
                          <a:effectRef idx="0">
                            <a:schemeClr val="accent1"/>
                          </a:effectRef>
                          <a:fontRef idx="minor">
                            <a:schemeClr val="dk1"/>
                          </a:fontRef>
                        </wps:style>
                        <wps:txbx>
                          <w:txbxContent>
                            <w:p w:rsidR="00C336EC" w:rsidRDefault="00C336EC" w:rsidP="00C336EC">
                              <w:pPr>
                                <w:pStyle w:val="a8"/>
                                <w:spacing w:before="0" w:beforeAutospacing="0" w:after="0" w:afterAutospacing="0"/>
                                <w:jc w:val="center"/>
                              </w:pPr>
                              <w:r>
                                <w:rPr>
                                  <w:rFonts w:hAnsi="Times New Roman" w:cs="Times New Roman"/>
                                  <w:sz w:val="21"/>
                                  <w:szCs w:val="21"/>
                                </w:rPr>
                                <w:t>显示类型</w:t>
                              </w:r>
                            </w:p>
                          </w:txbxContent>
                        </wps:txbx>
                        <wps:bodyPr rot="0" spcFirstLastPara="0" vert="eaVert" wrap="square" lIns="91440" tIns="45720" rIns="91440" bIns="45720" numCol="1" spcCol="0" rtlCol="0" fromWordArt="0" anchor="ctr" anchorCtr="0" forceAA="0" compatLnSpc="1">
                          <a:prstTxWarp prst="textNoShape">
                            <a:avLst/>
                          </a:prstTxWarp>
                          <a:noAutofit/>
                        </wps:bodyPr>
                      </wps:wsp>
                      <wps:wsp>
                        <wps:cNvPr id="109" name="圆角矩形 109"/>
                        <wps:cNvSpPr/>
                        <wps:spPr>
                          <a:xfrm>
                            <a:off x="2389800" y="1952625"/>
                            <a:ext cx="382270" cy="886460"/>
                          </a:xfrm>
                          <a:prstGeom prst="roundRect">
                            <a:avLst/>
                          </a:prstGeom>
                          <a:ln w="12700">
                            <a:solidFill>
                              <a:schemeClr val="tx1"/>
                            </a:solidFill>
                            <a:bevel/>
                          </a:ln>
                        </wps:spPr>
                        <wps:style>
                          <a:lnRef idx="2">
                            <a:schemeClr val="accent1"/>
                          </a:lnRef>
                          <a:fillRef idx="1">
                            <a:schemeClr val="lt1"/>
                          </a:fillRef>
                          <a:effectRef idx="0">
                            <a:schemeClr val="accent1"/>
                          </a:effectRef>
                          <a:fontRef idx="minor">
                            <a:schemeClr val="dk1"/>
                          </a:fontRef>
                        </wps:style>
                        <wps:txbx>
                          <w:txbxContent>
                            <w:p w:rsidR="00C336EC" w:rsidRDefault="00C336EC" w:rsidP="00C336EC">
                              <w:pPr>
                                <w:pStyle w:val="a8"/>
                                <w:spacing w:before="0" w:beforeAutospacing="0" w:after="0" w:afterAutospacing="0"/>
                                <w:jc w:val="center"/>
                              </w:pPr>
                              <w:r>
                                <w:rPr>
                                  <w:rFonts w:hAnsi="Times New Roman" w:cs="Times New Roman" w:hint="eastAsia"/>
                                  <w:sz w:val="21"/>
                                  <w:szCs w:val="21"/>
                                </w:rPr>
                                <w:t>浏览功能</w:t>
                              </w:r>
                            </w:p>
                          </w:txbxContent>
                        </wps:txbx>
                        <wps:bodyPr rot="0" spcFirstLastPara="0" vert="eaVert" wrap="square" lIns="91440" tIns="45720" rIns="91440" bIns="45720" numCol="1" spcCol="0" rtlCol="0" fromWordArt="0" anchor="ctr" anchorCtr="0" forceAA="0" compatLnSpc="1">
                          <a:prstTxWarp prst="textNoShape">
                            <a:avLst/>
                          </a:prstTxWarp>
                          <a:noAutofit/>
                        </wps:bodyPr>
                      </wps:wsp>
                      <wps:wsp>
                        <wps:cNvPr id="110" name="圆角矩形 110"/>
                        <wps:cNvSpPr/>
                        <wps:spPr>
                          <a:xfrm>
                            <a:off x="2899070" y="1943439"/>
                            <a:ext cx="382270" cy="1333161"/>
                          </a:xfrm>
                          <a:prstGeom prst="roundRect">
                            <a:avLst/>
                          </a:prstGeom>
                          <a:ln w="12700">
                            <a:solidFill>
                              <a:schemeClr val="tx1"/>
                            </a:solidFill>
                            <a:bevel/>
                          </a:ln>
                        </wps:spPr>
                        <wps:style>
                          <a:lnRef idx="2">
                            <a:schemeClr val="accent1"/>
                          </a:lnRef>
                          <a:fillRef idx="1">
                            <a:schemeClr val="lt1"/>
                          </a:fillRef>
                          <a:effectRef idx="0">
                            <a:schemeClr val="accent1"/>
                          </a:effectRef>
                          <a:fontRef idx="minor">
                            <a:schemeClr val="dk1"/>
                          </a:fontRef>
                        </wps:style>
                        <wps:txbx>
                          <w:txbxContent>
                            <w:p w:rsidR="00C336EC" w:rsidRDefault="00C336EC" w:rsidP="00C336EC">
                              <w:pPr>
                                <w:pStyle w:val="a8"/>
                                <w:spacing w:before="0" w:beforeAutospacing="0" w:after="0" w:afterAutospacing="0"/>
                                <w:jc w:val="center"/>
                              </w:pPr>
                              <w:r>
                                <w:rPr>
                                  <w:rFonts w:hAnsi="Times New Roman" w:cs="Times New Roman" w:hint="eastAsia"/>
                                  <w:sz w:val="21"/>
                                  <w:szCs w:val="21"/>
                                </w:rPr>
                                <w:t>增加、修改、删除</w:t>
                              </w:r>
                            </w:p>
                          </w:txbxContent>
                        </wps:txbx>
                        <wps:bodyPr rot="0" spcFirstLastPara="0" vert="eaVert" wrap="square" lIns="91440" tIns="45720" rIns="91440" bIns="45720" numCol="1" spcCol="0" rtlCol="0" fromWordArt="0" anchor="ctr" anchorCtr="0" forceAA="0" compatLnSpc="1">
                          <a:prstTxWarp prst="textNoShape">
                            <a:avLst/>
                          </a:prstTxWarp>
                          <a:noAutofit/>
                        </wps:bodyPr>
                      </wps:wsp>
                      <wps:wsp>
                        <wps:cNvPr id="111" name="直接连接符 111"/>
                        <wps:cNvCnPr/>
                        <wps:spPr>
                          <a:xfrm>
                            <a:off x="3084490" y="1656375"/>
                            <a:ext cx="0" cy="277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112" name="组合 112"/>
                        <wpg:cNvGrpSpPr/>
                        <wpg:grpSpPr>
                          <a:xfrm>
                            <a:off x="3618185" y="1656375"/>
                            <a:ext cx="924560" cy="304800"/>
                            <a:chOff x="0" y="0"/>
                            <a:chExt cx="924560" cy="304800"/>
                          </a:xfrm>
                        </wpg:grpSpPr>
                        <wps:wsp>
                          <wps:cNvPr id="113" name="直接连接符 113"/>
                          <wps:cNvCnPr/>
                          <wps:spPr>
                            <a:xfrm>
                              <a:off x="467360" y="0"/>
                              <a:ext cx="0" cy="15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 name="直接连接符 114"/>
                          <wps:cNvCnPr/>
                          <wps:spPr>
                            <a:xfrm>
                              <a:off x="0" y="152400"/>
                              <a:ext cx="9245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5" name="直接连接符 115"/>
                          <wps:cNvCnPr/>
                          <wps:spPr>
                            <a:xfrm>
                              <a:off x="0" y="152400"/>
                              <a:ext cx="0" cy="15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6" name="直接连接符 116"/>
                          <wps:cNvCnPr/>
                          <wps:spPr>
                            <a:xfrm>
                              <a:off x="465455" y="152400"/>
                              <a:ext cx="0" cy="15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7" name="直接连接符 117"/>
                          <wps:cNvCnPr/>
                          <wps:spPr>
                            <a:xfrm>
                              <a:off x="924560" y="152400"/>
                              <a:ext cx="0" cy="15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18" name="圆角矩形 118"/>
                        <wps:cNvSpPr/>
                        <wps:spPr>
                          <a:xfrm>
                            <a:off x="3433445" y="1969430"/>
                            <a:ext cx="382270" cy="1002369"/>
                          </a:xfrm>
                          <a:prstGeom prst="roundRect">
                            <a:avLst/>
                          </a:prstGeom>
                          <a:ln w="12700">
                            <a:solidFill>
                              <a:schemeClr val="tx1"/>
                            </a:solidFill>
                            <a:bevel/>
                          </a:ln>
                        </wps:spPr>
                        <wps:style>
                          <a:lnRef idx="2">
                            <a:schemeClr val="accent1"/>
                          </a:lnRef>
                          <a:fillRef idx="1">
                            <a:schemeClr val="lt1"/>
                          </a:fillRef>
                          <a:effectRef idx="0">
                            <a:schemeClr val="accent1"/>
                          </a:effectRef>
                          <a:fontRef idx="minor">
                            <a:schemeClr val="dk1"/>
                          </a:fontRef>
                        </wps:style>
                        <wps:txbx>
                          <w:txbxContent>
                            <w:p w:rsidR="00C336EC" w:rsidRDefault="00C336EC" w:rsidP="00C336EC">
                              <w:pPr>
                                <w:pStyle w:val="a8"/>
                                <w:spacing w:before="0" w:beforeAutospacing="0" w:after="0" w:afterAutospacing="0"/>
                                <w:jc w:val="center"/>
                              </w:pPr>
                              <w:r>
                                <w:rPr>
                                  <w:rFonts w:hAnsi="Times New Roman" w:cs="Times New Roman" w:hint="eastAsia"/>
                                  <w:sz w:val="21"/>
                                  <w:szCs w:val="21"/>
                                </w:rPr>
                                <w:t>空间要素查询</w:t>
                              </w:r>
                            </w:p>
                          </w:txbxContent>
                        </wps:txbx>
                        <wps:bodyPr rot="0" spcFirstLastPara="0" vert="eaVert" wrap="square" lIns="91440" tIns="45720" rIns="91440" bIns="45720" numCol="1" spcCol="0" rtlCol="0" fromWordArt="0" anchor="ctr" anchorCtr="0" forceAA="0" compatLnSpc="1">
                          <a:prstTxWarp prst="textNoShape">
                            <a:avLst/>
                          </a:prstTxWarp>
                          <a:noAutofit/>
                        </wps:bodyPr>
                      </wps:wsp>
                      <wps:wsp>
                        <wps:cNvPr id="119" name="圆角矩形 119"/>
                        <wps:cNvSpPr/>
                        <wps:spPr>
                          <a:xfrm>
                            <a:off x="3894455" y="1969429"/>
                            <a:ext cx="382270" cy="1001735"/>
                          </a:xfrm>
                          <a:prstGeom prst="roundRect">
                            <a:avLst/>
                          </a:prstGeom>
                          <a:ln w="12700">
                            <a:solidFill>
                              <a:schemeClr val="tx1"/>
                            </a:solidFill>
                            <a:bevel/>
                          </a:ln>
                        </wps:spPr>
                        <wps:style>
                          <a:lnRef idx="2">
                            <a:schemeClr val="accent1"/>
                          </a:lnRef>
                          <a:fillRef idx="1">
                            <a:schemeClr val="lt1"/>
                          </a:fillRef>
                          <a:effectRef idx="0">
                            <a:schemeClr val="accent1"/>
                          </a:effectRef>
                          <a:fontRef idx="minor">
                            <a:schemeClr val="dk1"/>
                          </a:fontRef>
                        </wps:style>
                        <wps:txbx>
                          <w:txbxContent>
                            <w:p w:rsidR="00C336EC" w:rsidRDefault="00C336EC" w:rsidP="00C336EC">
                              <w:pPr>
                                <w:pStyle w:val="a8"/>
                                <w:spacing w:before="0" w:beforeAutospacing="0" w:after="0" w:afterAutospacing="0"/>
                                <w:jc w:val="center"/>
                              </w:pPr>
                              <w:r>
                                <w:rPr>
                                  <w:rFonts w:hAnsi="Times New Roman" w:cs="Times New Roman" w:hint="eastAsia"/>
                                  <w:sz w:val="21"/>
                                  <w:szCs w:val="21"/>
                                </w:rPr>
                                <w:t>属性信息查询</w:t>
                              </w:r>
                            </w:p>
                          </w:txbxContent>
                        </wps:txbx>
                        <wps:bodyPr rot="0" spcFirstLastPara="0" vert="eaVert" wrap="square" lIns="91440" tIns="45720" rIns="91440" bIns="45720" numCol="1" spcCol="0" rtlCol="0" fromWordArt="0" anchor="ctr" anchorCtr="0" forceAA="0" compatLnSpc="1">
                          <a:prstTxWarp prst="textNoShape">
                            <a:avLst/>
                          </a:prstTxWarp>
                          <a:noAutofit/>
                        </wps:bodyPr>
                      </wps:wsp>
                      <wps:wsp>
                        <wps:cNvPr id="120" name="圆角矩形 120"/>
                        <wps:cNvSpPr/>
                        <wps:spPr>
                          <a:xfrm>
                            <a:off x="4351655" y="1969430"/>
                            <a:ext cx="382270" cy="886460"/>
                          </a:xfrm>
                          <a:prstGeom prst="roundRect">
                            <a:avLst/>
                          </a:prstGeom>
                          <a:ln w="12700">
                            <a:solidFill>
                              <a:schemeClr val="tx1"/>
                            </a:solidFill>
                            <a:bevel/>
                          </a:ln>
                        </wps:spPr>
                        <wps:style>
                          <a:lnRef idx="2">
                            <a:schemeClr val="accent1"/>
                          </a:lnRef>
                          <a:fillRef idx="1">
                            <a:schemeClr val="lt1"/>
                          </a:fillRef>
                          <a:effectRef idx="0">
                            <a:schemeClr val="accent1"/>
                          </a:effectRef>
                          <a:fontRef idx="minor">
                            <a:schemeClr val="dk1"/>
                          </a:fontRef>
                        </wps:style>
                        <wps:txbx>
                          <w:txbxContent>
                            <w:p w:rsidR="00C336EC" w:rsidRDefault="00C336EC" w:rsidP="00C336EC">
                              <w:pPr>
                                <w:pStyle w:val="a8"/>
                                <w:spacing w:before="0" w:beforeAutospacing="0" w:after="0" w:afterAutospacing="0"/>
                                <w:jc w:val="center"/>
                              </w:pPr>
                              <w:r>
                                <w:rPr>
                                  <w:rFonts w:hAnsi="Times New Roman" w:cs="Times New Roman" w:hint="eastAsia"/>
                                  <w:sz w:val="21"/>
                                  <w:szCs w:val="21"/>
                                </w:rPr>
                                <w:t>专题统计</w:t>
                              </w:r>
                            </w:p>
                          </w:txbxContent>
                        </wps:txbx>
                        <wps:bodyPr rot="0" spcFirstLastPara="0" vert="eaVert" wrap="square" lIns="91440" tIns="45720" rIns="91440" bIns="45720" numCol="1" spcCol="0" rtlCol="0" fromWordArt="0" anchor="ctr" anchorCtr="0" forceAA="0" compatLnSpc="1">
                          <a:prstTxWarp prst="textNoShape">
                            <a:avLst/>
                          </a:prstTxWarp>
                          <a:noAutofit/>
                        </wps:bodyPr>
                      </wps:wsp>
                      <wps:wsp>
                        <wps:cNvPr id="121" name="直接连接符 121"/>
                        <wps:cNvCnPr/>
                        <wps:spPr>
                          <a:xfrm>
                            <a:off x="5266985" y="1656375"/>
                            <a:ext cx="0" cy="15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2" name="直接连接符 122"/>
                        <wps:cNvCnPr/>
                        <wps:spPr>
                          <a:xfrm>
                            <a:off x="5009096" y="1808775"/>
                            <a:ext cx="48591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 name="直接连接符 123"/>
                        <wps:cNvCnPr/>
                        <wps:spPr>
                          <a:xfrm>
                            <a:off x="4999650" y="1808775"/>
                            <a:ext cx="0" cy="15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4" name="直接连接符 124"/>
                        <wps:cNvCnPr/>
                        <wps:spPr>
                          <a:xfrm>
                            <a:off x="5495585" y="1819614"/>
                            <a:ext cx="0" cy="15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圆角矩形 125"/>
                        <wps:cNvSpPr/>
                        <wps:spPr>
                          <a:xfrm>
                            <a:off x="5313635" y="1969430"/>
                            <a:ext cx="382270" cy="886460"/>
                          </a:xfrm>
                          <a:prstGeom prst="roundRect">
                            <a:avLst/>
                          </a:prstGeom>
                          <a:ln w="12700">
                            <a:solidFill>
                              <a:schemeClr val="tx1"/>
                            </a:solidFill>
                            <a:bevel/>
                          </a:ln>
                        </wps:spPr>
                        <wps:style>
                          <a:lnRef idx="2">
                            <a:schemeClr val="accent1"/>
                          </a:lnRef>
                          <a:fillRef idx="1">
                            <a:schemeClr val="lt1"/>
                          </a:fillRef>
                          <a:effectRef idx="0">
                            <a:schemeClr val="accent1"/>
                          </a:effectRef>
                          <a:fontRef idx="minor">
                            <a:schemeClr val="dk1"/>
                          </a:fontRef>
                        </wps:style>
                        <wps:txbx>
                          <w:txbxContent>
                            <w:p w:rsidR="00C336EC" w:rsidRDefault="00C336EC" w:rsidP="00C336EC">
                              <w:pPr>
                                <w:pStyle w:val="a8"/>
                                <w:spacing w:before="0" w:beforeAutospacing="0" w:after="0" w:afterAutospacing="0"/>
                                <w:jc w:val="center"/>
                              </w:pPr>
                              <w:r>
                                <w:rPr>
                                  <w:rFonts w:hAnsi="Times New Roman" w:cs="Times New Roman" w:hint="eastAsia"/>
                                  <w:sz w:val="21"/>
                                  <w:szCs w:val="21"/>
                                </w:rPr>
                                <w:t>天气、新闻</w:t>
                              </w:r>
                            </w:p>
                          </w:txbxContent>
                        </wps:txbx>
                        <wps:bodyPr rot="0" spcFirstLastPara="0" vert="eaVert" wrap="square" lIns="91440" tIns="45720" rIns="91440" bIns="45720" numCol="1" spcCol="0" rtlCol="0" fromWordArt="0" anchor="ctr" anchorCtr="0" forceAA="0" compatLnSpc="1">
                          <a:prstTxWarp prst="textNoShape">
                            <a:avLst/>
                          </a:prstTxWarp>
                          <a:noAutofit/>
                        </wps:bodyPr>
                      </wps:wsp>
                      <wps:wsp>
                        <wps:cNvPr id="126" name="圆角矩形 126"/>
                        <wps:cNvSpPr/>
                        <wps:spPr>
                          <a:xfrm>
                            <a:off x="4818675" y="1981539"/>
                            <a:ext cx="381635" cy="886460"/>
                          </a:xfrm>
                          <a:prstGeom prst="roundRect">
                            <a:avLst/>
                          </a:prstGeom>
                          <a:ln w="12700">
                            <a:solidFill>
                              <a:schemeClr val="tx1"/>
                            </a:solidFill>
                            <a:bevel/>
                          </a:ln>
                        </wps:spPr>
                        <wps:style>
                          <a:lnRef idx="2">
                            <a:schemeClr val="accent1"/>
                          </a:lnRef>
                          <a:fillRef idx="1">
                            <a:schemeClr val="lt1"/>
                          </a:fillRef>
                          <a:effectRef idx="0">
                            <a:schemeClr val="accent1"/>
                          </a:effectRef>
                          <a:fontRef idx="minor">
                            <a:schemeClr val="dk1"/>
                          </a:fontRef>
                        </wps:style>
                        <wps:txbx>
                          <w:txbxContent>
                            <w:p w:rsidR="00C336EC" w:rsidRDefault="00C336EC" w:rsidP="00C336EC">
                              <w:pPr>
                                <w:pStyle w:val="a8"/>
                                <w:spacing w:before="0" w:beforeAutospacing="0" w:after="0" w:afterAutospacing="0"/>
                                <w:jc w:val="center"/>
                              </w:pPr>
                              <w:r>
                                <w:rPr>
                                  <w:rFonts w:hAnsi="Times New Roman" w:cs="Times New Roman" w:hint="eastAsia"/>
                                  <w:sz w:val="21"/>
                                  <w:szCs w:val="21"/>
                                </w:rPr>
                                <w:t>标记、测量</w:t>
                              </w:r>
                            </w:p>
                          </w:txbxContent>
                        </wps:txbx>
                        <wps:bodyPr rot="0" spcFirstLastPara="0" vert="eaVert"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组合 79" o:spid="_x0000_s1026" style="width:413pt;height:217.7pt;mso-position-horizontal-relative:char;mso-position-vertical-relative:line" coordorigin="1143,4857" coordsize="55816,27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">
                <v:roundrect id="圆角矩形 80" o:spid="_x0000_s1027" style="position:absolute;left:19620;top:4857;width:23893;height:3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puA8EA&#10;AADbAAAADwAAAGRycy9kb3ducmV2LnhtbERPu2rDMBTdC/0HcQtZSiMngeC4UYxJCHjxkMeS7WLd&#10;2m6tKyOpsfP30VDoeDjvbT6ZXtzJ+c6ygsU8AUFcW91xo+B6OX6kIHxA1thbJgUP8pDvXl+2mGk7&#10;8onu59CIGMI+QwVtCEMmpa9bMujndiCO3Jd1BkOErpHa4RjDTS+XSbKWBjuODS0OtG+p/jn/GgW3&#10;6du9l93isNmsqgqXvqBxPyo1e5uKTxCBpvAv/nOXWkEa18c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aKbgPBAAAA2wAAAA8AAAAAAAAAAAAAAAAAmAIAAGRycy9kb3du&#10;cmV2LnhtbFBLBQYAAAAABAAEAPUAAACGAwAAAAA=&#10;" fillcolor="white [3201]" strokecolor="black [3213]" strokeweight="1pt">
                  <v:textbox>
                    <w:txbxContent>
                      <w:p w:rsidR="00C336EC" w:rsidRPr="00EA08F3" w:rsidRDefault="00C336EC" w:rsidP="00C336EC">
                        <w:pPr>
                          <w:jc w:val="center"/>
                          <w:rPr>
                            <w:szCs w:val="21"/>
                          </w:rPr>
                        </w:pPr>
                        <w:r w:rsidRPr="00EA08F3">
                          <w:rPr>
                            <w:rFonts w:hint="eastAsia"/>
                            <w:szCs w:val="21"/>
                          </w:rPr>
                          <w:t>在线触控式领导工作用图信息系统</w:t>
                        </w:r>
                      </w:p>
                    </w:txbxContent>
                  </v:textbox>
                </v:roundrect>
                <v:line id="直接连接符 81" o:spid="_x0000_s1028" style="position:absolute;visibility:visible;mso-wrap-style:square" from="30956,8572" to="30956,10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21JMUAAADbAAAADwAAAGRycy9kb3ducmV2LnhtbESPzWrDMBCE74G8g9hCb4nsQGPjRgkm&#10;EGibU/NDr4u1td1aKyOpjtunjwqBHIeZb4ZZbUbTiYGcby0rSOcJCOLK6pZrBafjbpaD8AFZY2eZ&#10;FPySh816Ollhoe2F32k4hFrEEvYFKmhC6AspfdWQQT+3PXH0Pq0zGKJ0tdQOL7HcdHKRJEtpsOW4&#10;0GBP24aq78OPUZBXb1+uzMrX9OncZ3/DYr/cfWRKPT6M5TOIQGO4h2/0i45cCv9f4g+Q6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Q21JMUAAADbAAAADwAAAAAAAAAA&#10;AAAAAAChAgAAZHJzL2Rvd25yZXYueG1sUEsFBgAAAAAEAAQA+QAAAJMDAAAAAA==&#10;" strokecolor="black [3213]"/>
                <v:line id="直接连接符 82" o:spid="_x0000_s1029" style="position:absolute;visibility:visible;mso-wrap-style:square" from="7572,10858" to="52664,10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8rU8QAAADbAAAADwAAAGRycy9kb3ducmV2LnhtbESPQWvCQBSE74L/YXlCb3VjoEaiqwRB&#10;aOup2uL1kX0m0ezbsLuNaX+9Wyh4HGa+GWa1GUwrenK+saxgNk1AEJdWN1wp+DzunhcgfEDW2Fom&#10;BT/kYbMej1aYa3vjD+oPoRKxhH2OCuoQulxKX9Zk0E9tRxy9s3UGQ5SuktrhLZabVqZJMpcGG44L&#10;NXa0ram8Hr6NgkX5fnFFVrzNXr667LdP9/PdKVPqaTIUSxCBhvAI/9OvOnIp/H2JP0C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3ytTxAAAANsAAAAPAAAAAAAAAAAA&#10;AAAAAKECAABkcnMvZG93bnJldi54bWxQSwUGAAAAAAQABAD5AAAAkgMAAAAA&#10;" strokecolor="black [3213]"/>
                <v:line id="直接连接符 83" o:spid="_x0000_s1030" style="position:absolute;visibility:visible;mso-wrap-style:square" from="7620,10858" to="7620,12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OOyMQAAADbAAAADwAAAGRycy9kb3ducmV2LnhtbESPT2vCQBTE7wW/w/IEb3WjUiPRVYIg&#10;9M+pVvH6yD6TaPZt2N3G1E/vFgo9DjO/GWa16U0jOnK+tqxgMk5AEBdW11wqOHztnhcgfEDW2Fgm&#10;BT/kYbMePK0w0/bGn9TtQyliCfsMFVQhtJmUvqjIoB/bljh6Z+sMhihdKbXDWyw3jZwmyVwarDku&#10;VNjStqLiuv82ChbF+8Xlaf42eTm26b2bfsx3p1Sp0bDPlyAC9eE//Ee/6sjN4PdL/AF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k47IxAAAANsAAAAPAAAAAAAAAAAA&#10;AAAAAKECAABkcnMvZG93bnJldi54bWxQSwUGAAAAAAQABAD5AAAAkgMAAAAA&#10;" strokecolor="black [3213]"/>
                <v:line id="直接连接符 84" o:spid="_x0000_s1031" style="position:absolute;visibility:visible;mso-wrap-style:square" from="52673,10953" to="52673,12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oWvMQAAADbAAAADwAAAGRycy9kb3ducmV2LnhtbESPT2vCQBTE7wW/w/IEb3WjWCPRVYIg&#10;9M+pVvH6yD6TaPZt2N3G1E/vFgo9DjO/GWa16U0jOnK+tqxgMk5AEBdW11wqOHztnhcgfEDW2Fgm&#10;BT/kYbMePK0w0/bGn9TtQyliCfsMFVQhtJmUvqjIoB/bljh6Z+sMhihdKbXDWyw3jZwmyVwarDku&#10;VNjStqLiuv82ChbF+8Xlaf42eTm26b2bfsx3p1Sp0bDPlyAC9eE//Ee/6sjN4PdL/AF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eha8xAAAANsAAAAPAAAAAAAAAAAA&#10;AAAAAKECAABkcnMvZG93bnJldi54bWxQSwUGAAAAAAQABAD5AAAAkgMAAAAA&#10;" strokecolor="black [3213]"/>
                <v:roundrect id="圆角矩形 85" o:spid="_x0000_s1032" style="position:absolute;left:3704;top:12761;width:8535;height:3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3Nm8IA&#10;AADbAAAADwAAAGRycy9kb3ducmV2LnhtbESPQYvCMBSE7wv+h/AEL4umKitajSKK4MXDqhdvj+bZ&#10;VpuXkkRb/70RFvY4zMw3zGLVmko8yfnSsoLhIAFBnFldcq7gfNr1pyB8QNZYWSYFL/KwWna+Fphq&#10;2/AvPY8hFxHCPkUFRQh1KqXPCjLoB7Ymjt7VOoMhSpdL7bCJcFPJUZJMpMGS40KBNW0Kyu7Hh1Fw&#10;aW/ue18Ot7PZ+HDAkV9Ts2mU6nXb9RxEoDb8h//ae61g+gOfL/EHyO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c2bwgAAANsAAAAPAAAAAAAAAAAAAAAAAJgCAABkcnMvZG93&#10;bnJldi54bWxQSwUGAAAAAAQABAD1AAAAhwMAAAAA&#10;" fillcolor="white [3201]" strokecolor="black [3213]" strokeweight="1pt">
                  <v:textbox>
                    <w:txbxContent>
                      <w:p w:rsidR="00C336EC" w:rsidRDefault="00C336EC" w:rsidP="00C336EC">
                        <w:pPr>
                          <w:pStyle w:val="a8"/>
                          <w:spacing w:before="0" w:beforeAutospacing="0" w:after="0" w:afterAutospacing="0"/>
                          <w:jc w:val="center"/>
                        </w:pPr>
                        <w:r>
                          <w:rPr>
                            <w:rFonts w:cs="Times New Roman" w:hint="eastAsia"/>
                            <w:kern w:val="2"/>
                            <w:sz w:val="21"/>
                            <w:szCs w:val="21"/>
                          </w:rPr>
                          <w:t>系统管理</w:t>
                        </w:r>
                      </w:p>
                    </w:txbxContent>
                  </v:textbox>
                </v:roundrect>
                <v:line id="直接连接符 86" o:spid="_x0000_s1033" style="position:absolute;visibility:visible;mso-wrap-style:square" from="21231,10848" to="21231,12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QtUMQAAADbAAAADwAAAGRycy9kb3ducmV2LnhtbESPT2vCQBTE7wW/w/KE3upGwURSVwmC&#10;UOvJf/T6yL4mqdm3YXcb0356Vyj0OMz8ZpjlejCt6Mn5xrKC6SQBQVxa3XCl4HzavixA+ICssbVM&#10;Cn7Iw3o1elpiru2ND9QfQyViCfscFdQhdLmUvqzJoJ/Yjjh6n9YZDFG6SmqHt1huWjlLklQabDgu&#10;1NjRpqbyevw2Chbl+5crsmI3nV+67Lef7dPtR6bU83goXkEEGsJ/+I9+05FL4fEl/gC5u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5C1QxAAAANsAAAAPAAAAAAAAAAAA&#10;AAAAAKECAABkcnMvZG93bnJldi54bWxQSwUGAAAAAAQABAD5AAAAkgMAAAAA&#10;" strokecolor="black [3213]"/>
                <v:roundrect id="圆角矩形 87" o:spid="_x0000_s1034" style="position:absolute;left:16562;top:12761;width:8769;height:3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P2d8IA&#10;AADbAAAADwAAAGRycy9kb3ducmV2LnhtbESPQYvCMBSE7wv+h/AEL4umKqxajSKK4MXDqhdvj+bZ&#10;VpuXkkRb/70RFvY4zMw3zGLVmko8yfnSsoLhIAFBnFldcq7gfNr1pyB8QNZYWSYFL/KwWna+Fphq&#10;2/AvPY8hFxHCPkUFRQh1KqXPCjLoB7Ymjt7VOoMhSpdL7bCJcFPJUZL8SIMlx4UCa9oUlN2PD6Pg&#10;0t7c974cbmez8eGAI7+mZtMo1eu26zmIQG34D/+191rBdAKfL/EHyO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Y/Z3wgAAANsAAAAPAAAAAAAAAAAAAAAAAJgCAABkcnMvZG93&#10;bnJldi54bWxQSwUGAAAAAAQABAD1AAAAhwMAAAAA&#10;" fillcolor="white [3201]" strokecolor="black [3213]" strokeweight="1pt">
                  <v:textbox>
                    <w:txbxContent>
                      <w:p w:rsidR="00C336EC" w:rsidRDefault="00C336EC" w:rsidP="00C336EC">
                        <w:pPr>
                          <w:pStyle w:val="a8"/>
                          <w:spacing w:before="0" w:beforeAutospacing="0" w:after="0" w:afterAutospacing="0"/>
                          <w:jc w:val="center"/>
                        </w:pPr>
                        <w:r>
                          <w:rPr>
                            <w:rFonts w:hAnsi="Times New Roman" w:cs="Times New Roman" w:hint="eastAsia"/>
                            <w:sz w:val="21"/>
                            <w:szCs w:val="21"/>
                          </w:rPr>
                          <w:t>数据</w:t>
                        </w:r>
                        <w:r>
                          <w:rPr>
                            <w:rFonts w:hAnsi="Times New Roman" w:cs="Times New Roman"/>
                            <w:sz w:val="21"/>
                            <w:szCs w:val="21"/>
                          </w:rPr>
                          <w:t>管理</w:t>
                        </w:r>
                      </w:p>
                    </w:txbxContent>
                  </v:textbox>
                </v:roundrect>
                <v:line id="直接连接符 88" o:spid="_x0000_s1035" style="position:absolute;visibility:visible;mso-wrap-style:square" from="30933,10858" to="30933,12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ccucEAAADbAAAADwAAAGRycy9kb3ducmV2LnhtbERPTUvDQBC9F/wPywje2k0LNiF2W4JQ&#10;UHuyrXgdsmMSzc6G3TWN/fXOQfD4eN+b3eR6NVKInWcDy0UGirj2tuPGwPm0nxegYkK22HsmAz8U&#10;Ybe9mW2wtP7CrzQeU6MkhGOJBtqUhlLrWLfkMC78QCzchw8Ok8DQaBvwIuGu16ssW2uHHUtDiwM9&#10;tlR/Hb+dgaJ++QxVXj0v79+G/DquDuv9e27M3e1UPYBKNKV/8Z/7yYpPxsoX+QF6+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Nxy5wQAAANsAAAAPAAAAAAAAAAAAAAAA&#10;AKECAABkcnMvZG93bnJldi54bWxQSwUGAAAAAAQABAD5AAAAjwMAAAAA&#10;" strokecolor="black [3213]"/>
                <v:roundrect id="圆角矩形 89" o:spid="_x0000_s1036" style="position:absolute;left:26942;top:12760;width:8351;height:3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DHnsQA&#10;AADbAAAADwAAAGRycy9kb3ducmV2LnhtbESPQWvCQBSE7wX/w/KEXopukkIx0VVEKeTiobYXb4/s&#10;M0mbfRt21yT+e7dQ6HGYmW+YzW4ynRjI+daygnSZgCCurG65VvD1+b5YgfABWWNnmRTcycNuO3va&#10;YKHtyB80nEMtIoR9gQqaEPpCSl81ZNAvbU8cvat1BkOUrpba4RjhppNZkrxJgy3HhQZ7OjRU/Zxv&#10;RsFl+nYvZZse8/z1dMLM72k8jEo9z6f9GkSgKfyH/9qlVrDK4fdL/AFy+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wx57EAAAA2wAAAA8AAAAAAAAAAAAAAAAAmAIAAGRycy9k&#10;b3ducmV2LnhtbFBLBQYAAAAABAAEAPUAAACJAwAAAAA=&#10;" fillcolor="white [3201]" strokecolor="black [3213]" strokeweight="1pt">
                  <v:textbox>
                    <w:txbxContent>
                      <w:p w:rsidR="00C336EC" w:rsidRDefault="00C336EC" w:rsidP="00C336EC">
                        <w:pPr>
                          <w:pStyle w:val="a8"/>
                          <w:spacing w:before="0" w:beforeAutospacing="0" w:after="0" w:afterAutospacing="0"/>
                          <w:jc w:val="center"/>
                        </w:pPr>
                        <w:r>
                          <w:rPr>
                            <w:rFonts w:hAnsi="Times New Roman" w:cs="Times New Roman"/>
                            <w:sz w:val="21"/>
                            <w:szCs w:val="21"/>
                          </w:rPr>
                          <w:t>数据</w:t>
                        </w:r>
                        <w:r>
                          <w:rPr>
                            <w:rFonts w:hAnsi="Times New Roman" w:cs="Times New Roman" w:hint="eastAsia"/>
                            <w:sz w:val="21"/>
                            <w:szCs w:val="21"/>
                          </w:rPr>
                          <w:t>编辑</w:t>
                        </w:r>
                      </w:p>
                    </w:txbxContent>
                  </v:textbox>
                </v:roundrect>
                <v:roundrect id="圆角矩形 90" o:spid="_x0000_s1037" style="position:absolute;left:36748;top:12758;width:8676;height:3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P43sEA&#10;AADbAAAADwAAAGRycy9kb3ducmV2LnhtbERPu2rDMBTdA/kHcQtdQiPHgVC7kU1IKXjJkMfS7WLd&#10;2m6tKyMpsfv30RDIeDjvbTmZXtzI+c6ygtUyAUFcW91xo+By/np7B+EDssbeMin4Jw9lMZ9tMdd2&#10;5CPdTqERMYR9jgraEIZcSl+3ZNAv7UAcuR/rDIYIXSO1wzGGm16mSbKRBjuODS0OtG+p/jtdjYLv&#10;6dctqm71mWXrwwFTv6NxPyr1+jLtPkAEmsJT/HBXWkEW18cv8QfI4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T+N7BAAAA2wAAAA8AAAAAAAAAAAAAAAAAmAIAAGRycy9kb3du&#10;cmV2LnhtbFBLBQYAAAAABAAEAPUAAACGAwAAAAA=&#10;" fillcolor="white [3201]" strokecolor="black [3213]" strokeweight="1pt">
                  <v:textbox>
                    <w:txbxContent>
                      <w:p w:rsidR="00C336EC" w:rsidRDefault="00C336EC" w:rsidP="00C336EC">
                        <w:pPr>
                          <w:pStyle w:val="a8"/>
                          <w:spacing w:before="0" w:beforeAutospacing="0" w:after="0" w:afterAutospacing="0"/>
                          <w:jc w:val="center"/>
                        </w:pPr>
                        <w:r>
                          <w:rPr>
                            <w:rFonts w:hAnsi="Times New Roman" w:cs="Times New Roman" w:hint="eastAsia"/>
                            <w:sz w:val="21"/>
                            <w:szCs w:val="21"/>
                          </w:rPr>
                          <w:t>查询统计</w:t>
                        </w:r>
                      </w:p>
                    </w:txbxContent>
                  </v:textbox>
                </v:roundrect>
                <v:line id="直接连接符 91" o:spid="_x0000_s1038" style="position:absolute;visibility:visible;mso-wrap-style:square" from="40731,10858" to="40731,12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Qj+cUAAADbAAAADwAAAGRycy9kb3ducmV2LnhtbESPQWvCQBSE7wX/w/KE3uomgsamrhIE&#10;wdpTtaXXR/Y1SZt9G3bXGP31bqHgcZiZb5jlejCt6Mn5xrKCdJKAIC6tbrhS8HHcPi1A+ICssbVM&#10;Ci7kYb0aPSwx1/bM79QfQiUihH2OCuoQulxKX9Zk0E9sRxy9b+sMhihdJbXDc4SbVk6TZC4NNhwX&#10;auxoU1P5ezgZBYty/+OKrHhNZ59ddu2nb/PtV6bU43goXkAEGsI9/N/eaQXPKfx9iT9Ar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NQj+cUAAADbAAAADwAAAAAAAAAA&#10;AAAAAAChAgAAZHJzL2Rvd25yZXYueG1sUEsFBgAAAAAEAAQA+QAAAJMDAAAAAA==&#10;" strokecolor="black [3213]"/>
                <v:roundrect id="圆角矩形 92" o:spid="_x0000_s1039" style="position:absolute;left:48183;top:12761;width:8578;height:3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3DMsQA&#10;AADbAAAADwAAAGRycy9kb3ducmV2LnhtbESPwWrDMBBE74X8g9hALyWR7UKJ3SghJBR88aFJLrkt&#10;1tZ2a62MpNju31eFQo/DzLxhtvvZ9GIk5zvLCtJ1AoK4trrjRsH18rbagPABWWNvmRR8k4f9bvGw&#10;xULbid9pPIdGRAj7AhW0IQyFlL5uyaBf24E4eh/WGQxRukZqh1OEm15mSfIiDXYcF1oc6NhS/XW+&#10;GwW3+dM9lV16yvPnqsLMH2g6Tko9LufDK4hAc/gP/7VLrSDP4PdL/AF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NwzLEAAAA2wAAAA8AAAAAAAAAAAAAAAAAmAIAAGRycy9k&#10;b3ducmV2LnhtbFBLBQYAAAAABAAEAPUAAACJAwAAAAA=&#10;" fillcolor="white [3201]" strokecolor="black [3213]" strokeweight="1pt">
                  <v:textbox>
                    <w:txbxContent>
                      <w:p w:rsidR="00C336EC" w:rsidRDefault="00C336EC" w:rsidP="00C336EC">
                        <w:pPr>
                          <w:pStyle w:val="a8"/>
                          <w:spacing w:before="0" w:beforeAutospacing="0" w:after="0" w:afterAutospacing="0"/>
                          <w:jc w:val="center"/>
                        </w:pPr>
                        <w:r>
                          <w:rPr>
                            <w:rFonts w:hAnsi="Times New Roman" w:cs="Times New Roman" w:hint="eastAsia"/>
                            <w:sz w:val="21"/>
                            <w:szCs w:val="21"/>
                          </w:rPr>
                          <w:t>其他功能</w:t>
                        </w:r>
                      </w:p>
                    </w:txbxContent>
                  </v:textbox>
                </v:roundrect>
                <v:line id="直接连接符 93" o:spid="_x0000_s1040" style="position:absolute;visibility:visible;mso-wrap-style:square" from="7573,16478" to="7573,18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oYFcUAAADbAAAADwAAAGRycy9kb3ducmV2LnhtbESPQWvCQBSE7wX/w/KE3upGpcZGVwmC&#10;oO1Jben1kX0m0ezbsLuNaX99t1DwOMzMN8xy3ZtGdOR8bVnBeJSAIC6srrlU8H7aPs1B+ICssbFM&#10;Cr7Jw3o1eFhipu2ND9QdQykihH2GCqoQ2kxKX1Rk0I9sSxy9s3UGQ5SulNrhLcJNIydJMpMGa44L&#10;Fba0qai4Hr+MgnnxenF5mu/Hzx9t+tNN3mbbz1Spx2GfL0AE6sM9/N/eaQUvU/j7En+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0oYFcUAAADbAAAADwAAAAAAAAAA&#10;AAAAAAChAgAAZHJzL2Rvd25yZXYueG1sUEsFBgAAAAAEAAQA+QAAAJMDAAAAAA==&#10;" strokecolor="black [3213]"/>
                <v:line id="直接连接符 94" o:spid="_x0000_s1041" style="position:absolute;visibility:visible;mso-wrap-style:square" from="2991,18002" to="12240,18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OAYcUAAADbAAAADwAAAGRycy9kb3ducmV2LnhtbESPQWvCQBSE7wX/w/KE3upGscZGVwmC&#10;oO1Jben1kX0m0ezbsLuNaX99t1DwOMzMN8xy3ZtGdOR8bVnBeJSAIC6srrlU8H7aPs1B+ICssbFM&#10;Cr7Jw3o1eFhipu2ND9QdQykihH2GCqoQ2kxKX1Rk0I9sSxy9s3UGQ5SulNrhLcJNIydJMpMGa44L&#10;Fba0qai4Hr+MgnnxenF5mu/Hzx9t+tNN3mbbz1Spx2GfL0AE6sM9/N/eaQUvU/j7En+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KOAYcUAAADbAAAADwAAAAAAAAAA&#10;AAAAAAChAgAAZHJzL2Rvd25yZXYueG1sUEsFBgAAAAAEAAQA+QAAAJMDAAAAAA==&#10;" strokecolor="black [3213]"/>
                <v:line id="直接连接符 95" o:spid="_x0000_s1042" style="position:absolute;visibility:visible;mso-wrap-style:square" from="2991,18002" to="2991,19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l+sUAAADbAAAADwAAAGRycy9kb3ducmV2LnhtbESPQWvCQBSE7wX/w/KE3upGQWOjqwRB&#10;sPZU2+L1kX0m0ezbsLvG2F/fLRQ8DjPzDbNc96YRHTlfW1YwHiUgiAuray4VfH1uX+YgfEDW2Fgm&#10;BXfysF4NnpaYaXvjD+oOoRQRwj5DBVUIbSalLyoy6Ee2JY7eyTqDIUpXSu3wFuGmkZMkmUmDNceF&#10;ClvaVFRcDlejYF7szy5P87fx9LtNf7rJ+2x7TJV6Hvb5AkSgPjzC/+2dVvA6hb8v8Qf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8l+sUAAADbAAAADwAAAAAAAAAA&#10;AAAAAAChAgAAZHJzL2Rvd25yZXYueG1sUEsFBgAAAAAEAAQA+QAAAJMDAAAAAA==&#10;" strokecolor="black [3213]"/>
                <v:line id="直接连接符 96" o:spid="_x0000_s1043" style="position:absolute;visibility:visible;mso-wrap-style:square" from="7645,18002" to="7645,19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27jcUAAADbAAAADwAAAGRycy9kb3ducmV2LnhtbESPQWvCQBSE74L/YXlCb7pRMLGpqwRB&#10;sPVU29LrI/uapM2+DbtrTP31rlDocZiZb5j1djCt6Mn5xrKC+SwBQVxa3XCl4P1tP12B8AFZY2uZ&#10;FPySh+1mPFpjru2FX6k/hUpECPscFdQhdLmUvqzJoJ/Zjjh6X9YZDFG6SmqHlwg3rVwkSSoNNhwX&#10;auxoV1P5czobBavy5dsVWfE8X3502bVfHNP9Z6bUw2QonkAEGsJ/+K990AoeU7h/iT9Ab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z27jcUAAADbAAAADwAAAAAAAAAA&#10;AAAAAAChAgAAZHJzL2Rvd25yZXYueG1sUEsFBgAAAAAEAAQA+QAAAJMDAAAAAA==&#10;" strokecolor="black [3213]"/>
                <v:line id="直接连接符 97" o:spid="_x0000_s1044" style="position:absolute;visibility:visible;mso-wrap-style:square" from="12240,18002" to="12240,19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eFsQAAADbAAAADwAAAGRycy9kb3ducmV2LnhtbESPQWvCQBSE70L/w/IKvelGQaOpqwRB&#10;sPVUbfH6yL4mabNvw+4aU3+9KxQ8DjPzDbNc96YRHTlfW1YwHiUgiAuray4VfB63wzkIH5A1NpZJ&#10;wR95WK+eBkvMtL3wB3WHUIoIYZ+hgiqENpPSFxUZ9CPbEkfv2zqDIUpXSu3wEuGmkZMkmUmDNceF&#10;ClvaVFT8Hs5Gwbx4/3F5mr+Np19teu0m+9n2lCr18tznryAC9eER/m/vtIJFCvcv8QfI1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cR4WxAAAANsAAAAPAAAAAAAAAAAA&#10;AAAAAKECAABkcnMvZG93bnJldi54bWxQSwUGAAAAAAQABAD5AAAAkgMAAAAA&#10;" strokecolor="black [3213]"/>
                <v:roundrect id="圆角矩形 98" o:spid="_x0000_s1045" style="position:absolute;left:1143;top:19526;width:3826;height:88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s62MEA&#10;AADbAAAADwAAAGRycy9kb3ducmV2LnhtbERPS2vCQBC+F/wPywje6saCpUZX0YKPUhB8gNcxOybB&#10;7GzIrDH9991DoceP7z1bdK5SLTVSejYwGiagiDNvS84NnE/r1w9QEpAtVp7JwA8JLOa9lxmm1j/5&#10;QO0x5CqGsKRooAihTrWWrCCHMvQ1ceRuvnEYImxybRt8xnBX6bckedcOS44NBdb0WVB2Pz6cge3o&#10;vP8SWW92S31ZScvf1+34asyg3y2noAJ14V/8595ZA5M4Nn6JP0DP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bOtjBAAAA2wAAAA8AAAAAAAAAAAAAAAAAmAIAAGRycy9kb3du&#10;cmV2LnhtbFBLBQYAAAAABAAEAPUAAACGAwAAAAA=&#10;" fillcolor="white [3201]" strokecolor="black [3213]" strokeweight="1pt">
                  <v:stroke joinstyle="bevel"/>
                  <v:textbox style="layout-flow:vertical-ideographic">
                    <w:txbxContent>
                      <w:p w:rsidR="00C336EC" w:rsidRDefault="00C336EC" w:rsidP="00C336EC">
                        <w:pPr>
                          <w:pStyle w:val="a8"/>
                          <w:spacing w:before="0" w:beforeAutospacing="0" w:after="0" w:afterAutospacing="0"/>
                          <w:jc w:val="center"/>
                        </w:pPr>
                        <w:r>
                          <w:rPr>
                            <w:rFonts w:hAnsi="Times New Roman" w:cs="Times New Roman" w:hint="eastAsia"/>
                            <w:sz w:val="21"/>
                            <w:szCs w:val="21"/>
                          </w:rPr>
                          <w:t>用户</w:t>
                        </w:r>
                        <w:r>
                          <w:rPr>
                            <w:rFonts w:hAnsi="Times New Roman" w:cs="Times New Roman"/>
                            <w:sz w:val="21"/>
                            <w:szCs w:val="21"/>
                          </w:rPr>
                          <w:t>管理</w:t>
                        </w:r>
                      </w:p>
                    </w:txbxContent>
                  </v:textbox>
                </v:roundrect>
                <v:roundrect id="圆角矩形 99" o:spid="_x0000_s1046" style="position:absolute;left:5753;top:19529;width:3823;height:101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efQ8QA&#10;AADbAAAADwAAAGRycy9kb3ducmV2LnhtbESPW2vCQBSE3wv+h+UIvtWNgqWmrqKCNwqCF+jrMXua&#10;hGbPhpxtTP99Vyj0cZiZb5jZonOVaqmR0rOB0TABRZx5W3Ju4HrZPL+CkoBssfJMBn5IYDHvPc0w&#10;tf7OJ2rPIVcRwpKigSKEOtVasoIcytDXxNH79I3DEGWTa9vgPcJdpcdJ8qIdlhwXCqxpXVD2df52&#10;Bnaj6/Egstnul/pjJS2/33aTmzGDfrd8AxWoC//hv/beGphO4fEl/gA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Xn0PEAAAA2wAAAA8AAAAAAAAAAAAAAAAAmAIAAGRycy9k&#10;b3ducmV2LnhtbFBLBQYAAAAABAAEAPUAAACJAwAAAAA=&#10;" fillcolor="white [3201]" strokecolor="black [3213]" strokeweight="1pt">
                  <v:stroke joinstyle="bevel"/>
                  <v:textbox style="layout-flow:vertical-ideographic">
                    <w:txbxContent>
                      <w:p w:rsidR="00C336EC" w:rsidRDefault="00C336EC" w:rsidP="00C336EC">
                        <w:pPr>
                          <w:pStyle w:val="a8"/>
                          <w:spacing w:before="0" w:beforeAutospacing="0" w:after="0" w:afterAutospacing="0"/>
                          <w:jc w:val="center"/>
                        </w:pPr>
                        <w:r>
                          <w:rPr>
                            <w:rFonts w:hAnsi="Times New Roman" w:cs="Times New Roman" w:hint="eastAsia"/>
                            <w:sz w:val="21"/>
                            <w:szCs w:val="21"/>
                          </w:rPr>
                          <w:t>角色权限</w:t>
                        </w:r>
                        <w:r>
                          <w:rPr>
                            <w:rFonts w:hAnsi="Times New Roman" w:cs="Times New Roman"/>
                            <w:sz w:val="21"/>
                            <w:szCs w:val="21"/>
                          </w:rPr>
                          <w:t>管理</w:t>
                        </w:r>
                      </w:p>
                    </w:txbxContent>
                  </v:textbox>
                </v:roundrect>
                <v:roundrect id="圆角矩形 100" o:spid="_x0000_s1047" style="position:absolute;left:10385;top:19526;width:3822;height:101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HasUA&#10;AADcAAAADwAAAGRycy9kb3ducmV2LnhtbESPQUvDQBCF7wX/wzKCt3ZTQSmx21KF2opQaFrwOs2O&#10;STA7GzJrGv+9cxC8zfDevPfNcj2G1gzUSxPZwXyWgSEuo2+4cnA+bacLMJKQPbaRycEPCaxXN5Ml&#10;5j5e+UhDkSqjISw5OqhT6nJrpawpoMxiR6zaZ+wDJl37yvoerxoeWnufZY82YMPaUGNHLzWVX8V3&#10;cLCbnw9vItvX/cZ+PMvA75fdw8W5u9tx8wQm0Zj+zX/Xe6/4meLrMzqBX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QdqxQAAANwAAAAPAAAAAAAAAAAAAAAAAJgCAABkcnMv&#10;ZG93bnJldi54bWxQSwUGAAAAAAQABAD1AAAAigMAAAAA&#10;" fillcolor="white [3201]" strokecolor="black [3213]" strokeweight="1pt">
                  <v:stroke joinstyle="bevel"/>
                  <v:textbox style="layout-flow:vertical-ideographic">
                    <w:txbxContent>
                      <w:p w:rsidR="00C336EC" w:rsidRDefault="00C336EC" w:rsidP="00C336EC">
                        <w:pPr>
                          <w:pStyle w:val="a8"/>
                          <w:spacing w:before="0" w:beforeAutospacing="0" w:after="0" w:afterAutospacing="0"/>
                          <w:jc w:val="center"/>
                        </w:pPr>
                        <w:r>
                          <w:rPr>
                            <w:rFonts w:hAnsi="Times New Roman" w:cs="Times New Roman" w:hint="eastAsia"/>
                            <w:sz w:val="21"/>
                            <w:szCs w:val="21"/>
                          </w:rPr>
                          <w:t>系统日志</w:t>
                        </w:r>
                        <w:r>
                          <w:rPr>
                            <w:rFonts w:hAnsi="Times New Roman" w:cs="Times New Roman"/>
                            <w:sz w:val="21"/>
                            <w:szCs w:val="21"/>
                          </w:rPr>
                          <w:t>管理</w:t>
                        </w:r>
                      </w:p>
                    </w:txbxContent>
                  </v:textbox>
                </v:roundrect>
                <v:group id="组合 101" o:spid="_x0000_s1048" style="position:absolute;left:16563;top:16478;width:9246;height:3048" coordorigin="16563,16478" coordsize="9245,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line id="直接连接符 102" o:spid="_x0000_s1049" style="position:absolute;visibility:visible;mso-wrap-style:square" from="21237,16478" to="21237,18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43lMMAAADcAAAADwAAAGRycy9kb3ducmV2LnhtbERPTWvCQBC9C/6HZYTe6sZAjURXCYLQ&#10;1lO1xeuQHZNodjbsbmPaX+8WCt7m8T5ntRlMK3pyvrGsYDZNQBCXVjdcKfg87p4XIHxA1thaJgU/&#10;5GGzHo9WmGt74w/qD6ESMYR9jgrqELpcSl/WZNBPbUccubN1BkOErpLa4S2Gm1amSTKXBhuODTV2&#10;tK2pvB6+jYJF+X5xRVa8zV6+uuy3T/fz3SlT6mkyFEsQgYbwEP+7X3Wcn6Tw90y8QK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N5TDAAAA3AAAAA8AAAAAAAAAAAAA&#10;AAAAoQIAAGRycy9kb3ducmV2LnhtbFBLBQYAAAAABAAEAPkAAACRAwAAAAA=&#10;" strokecolor="black [3213]"/>
                  <v:line id="直接连接符 103" o:spid="_x0000_s1050" style="position:absolute;visibility:visible;mso-wrap-style:square" from="16563,18002" to="25809,18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SD8MAAADcAAAADwAAAGRycy9kb3ducmV2LnhtbERPTWvCQBC9C/6HZQq96UZLjURXCYJQ&#10;60nb4nXITpO02dmwu43RX+8KQm/zeJ+zXPemER05X1tWMBknIIgLq2suFXx+bEdzED4ga2wsk4IL&#10;eVivhoMlZtqe+UDdMZQihrDPUEEVQptJ6YuKDPqxbYkj922dwRChK6V2eI7hppHTJJlJgzXHhgpb&#10;2lRU/B7/jIJ58f7j8jTfTV6/2vTaTfez7SlV6vmpzxcgAvXhX/xwv+k4P3mB+zPxArm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ykg/DAAAA3AAAAA8AAAAAAAAAAAAA&#10;AAAAoQIAAGRycy9kb3ducmV2LnhtbFBLBQYAAAAABAAEAPkAAACRAwAAAAA=&#10;" strokecolor="black [3213]"/>
                  <v:line id="直接连接符 104" o:spid="_x0000_s1051" style="position:absolute;visibility:visible;mso-wrap-style:square" from="16563,18002" to="16563,19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sKe8MAAADcAAAADwAAAGRycy9kb3ducmV2LnhtbERPTWvCQBC9C/6HZQq96UZpjURXCYJQ&#10;60nb4nXITpO02dmwu43RX+8KQm/zeJ+zXPemER05X1tWMBknIIgLq2suFXx+bEdzED4ga2wsk4IL&#10;eVivhoMlZtqe+UDdMZQihrDPUEEVQptJ6YuKDPqxbYkj922dwRChK6V2eI7hppHTJJlJgzXHhgpb&#10;2lRU/B7/jIJ58f7j8jTfTV6/2vTaTfez7SlV6vmpzxcgAvXhX/xwv+k4P3mB+zPxArm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QbCnvDAAAA3AAAAA8AAAAAAAAAAAAA&#10;AAAAoQIAAGRycy9kb3ducmV2LnhtbFBLBQYAAAAABAAEAPkAAACRAwAAAAA=&#10;" strokecolor="black [3213]"/>
                  <v:line id="直接连接符 105" o:spid="_x0000_s1052" style="position:absolute;visibility:visible;mso-wrap-style:square" from="21218,18002" to="21218,19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ev4MMAAADcAAAADwAAAGRycy9kb3ducmV2LnhtbERPS2vCQBC+C/0PyxR6042CRlJXCYJg&#10;68lH6XXITpO02dmwu43RX+8Kgrf5+J6zWPWmER05X1tWMB4lIIgLq2suFZyOm+EchA/IGhvLpOBC&#10;HlbLl8ECM23PvKfuEEoRQ9hnqKAKoc2k9EVFBv3ItsSR+7HOYIjQlVI7PMdw08hJksykwZpjQ4Ut&#10;rSsq/g7/RsG8+Px1eZp/jKdfbXrtJrvZ5jtV6u21z99BBOrDU/xwb3Wcn0zh/ky8QC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Xr+DDAAAA3AAAAA8AAAAAAAAAAAAA&#10;AAAAoQIAAGRycy9kb3ducmV2LnhtbFBLBQYAAAAABAAEAPkAAACRAwAAAAA=&#10;" strokecolor="black [3213]"/>
                  <v:line id="直接连接符 106" o:spid="_x0000_s1053" style="position:absolute;visibility:visible;mso-wrap-style:square" from="25809,18002" to="25809,19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4Uxl8MAAADcAAAADwAAAGRycy9kb3ducmV2LnhtbERPS2vCQBC+F/wPywi91Y2CiaSuEgSh&#10;1pMveh2y0yQ1Oxt2tzHtr3eFQm/z8T1nuR5MK3pyvrGsYDpJQBCXVjdcKTifti8LED4ga2wtk4If&#10;8rBejZ6WmGt74wP1x1CJGMI+RwV1CF0upS9rMugntiOO3Kd1BkOErpLa4S2Gm1bOkiSVBhuODTV2&#10;tKmpvB6/jYJF+f7liqzYTeeXLvvtZ/t0+5Ep9TweilcQgYbwL/5zv+k4P0nh8Uy8QK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FMZfDAAAA3AAAAA8AAAAAAAAAAAAA&#10;AAAAoQIAAGRycy9kb3ducmV2LnhtbFBLBQYAAAAABAAEAPkAAACRAwAAAAA=&#10;" strokecolor="black [3213]"/>
                </v:group>
                <v:roundrect id="圆角矩形 107" o:spid="_x0000_s1054" style="position:absolute;left:14715;top:19526;width:3823;height:88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CfHsIA&#10;AADcAAAADwAAAGRycy9kb3ducmV2LnhtbERPTWvCQBC9F/wPywjedGPBVqKrqGC1FApVweuYHZNg&#10;djZktjH9992C0Ns83ufMl52rVEuNlJ4NjEcJKOLM25JzA6fjdjgFJQHZYuWZDPyQwHLRe5pjav2d&#10;v6g9hFzFEJYUDRQh1KnWkhXkUEa+Jo7c1TcOQ4RNrm2D9xjuKv2cJC/aYcmxocCaNgVlt8O3M7Ab&#10;nz7fRbZv+5U+r6Xlj8tucjFm0O9WM1CBuvAvfrj3Ns5PXuHvmXiBXv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kJ8ewgAAANwAAAAPAAAAAAAAAAAAAAAAAJgCAABkcnMvZG93&#10;bnJldi54bWxQSwUGAAAAAAQABAD1AAAAhwMAAAAA&#10;" fillcolor="white [3201]" strokecolor="black [3213]" strokeweight="1pt">
                  <v:stroke joinstyle="bevel"/>
                  <v:textbox style="layout-flow:vertical-ideographic">
                    <w:txbxContent>
                      <w:p w:rsidR="00C336EC" w:rsidRDefault="00C336EC" w:rsidP="00C336EC">
                        <w:pPr>
                          <w:pStyle w:val="a8"/>
                          <w:spacing w:before="0" w:beforeAutospacing="0" w:after="0" w:afterAutospacing="0"/>
                          <w:jc w:val="center"/>
                        </w:pPr>
                        <w:r>
                          <w:rPr>
                            <w:rFonts w:hAnsi="Times New Roman" w:cs="Times New Roman" w:hint="eastAsia"/>
                            <w:sz w:val="21"/>
                            <w:szCs w:val="21"/>
                          </w:rPr>
                          <w:t>数据加载</w:t>
                        </w:r>
                      </w:p>
                    </w:txbxContent>
                  </v:textbox>
                </v:roundrect>
                <v:roundrect id="圆角矩形 108" o:spid="_x0000_s1055" style="position:absolute;left:19326;top:19529;width:3822;height:886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8LbMUA&#10;AADcAAAADwAAAGRycy9kb3ducmV2LnhtbESPQUvDQBCF7wX/wzKCt3ZTQSmx21KF2opQaFrwOs2O&#10;STA7GzJrGv+9cxC8zfDevPfNcj2G1gzUSxPZwXyWgSEuo2+4cnA+bacLMJKQPbaRycEPCaxXN5Ml&#10;5j5e+UhDkSqjISw5OqhT6nJrpawpoMxiR6zaZ+wDJl37yvoerxoeWnufZY82YMPaUGNHLzWVX8V3&#10;cLCbnw9vItvX/cZ+PMvA75fdw8W5u9tx8wQm0Zj+zX/Xe6/4mdLqMzqBX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DwtsxQAAANwAAAAPAAAAAAAAAAAAAAAAAJgCAABkcnMv&#10;ZG93bnJldi54bWxQSwUGAAAAAAQABAD1AAAAigMAAAAA&#10;" fillcolor="white [3201]" strokecolor="black [3213]" strokeweight="1pt">
                  <v:stroke joinstyle="bevel"/>
                  <v:textbox style="layout-flow:vertical-ideographic">
                    <w:txbxContent>
                      <w:p w:rsidR="00C336EC" w:rsidRDefault="00C336EC" w:rsidP="00C336EC">
                        <w:pPr>
                          <w:pStyle w:val="a8"/>
                          <w:spacing w:before="0" w:beforeAutospacing="0" w:after="0" w:afterAutospacing="0"/>
                          <w:jc w:val="center"/>
                        </w:pPr>
                        <w:r>
                          <w:rPr>
                            <w:rFonts w:hAnsi="Times New Roman" w:cs="Times New Roman"/>
                            <w:sz w:val="21"/>
                            <w:szCs w:val="21"/>
                          </w:rPr>
                          <w:t>显示类型</w:t>
                        </w:r>
                      </w:p>
                    </w:txbxContent>
                  </v:textbox>
                </v:roundrect>
                <v:roundrect id="圆角矩形 109" o:spid="_x0000_s1056" style="position:absolute;left:23898;top:19526;width:3822;height:88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Ou98IA&#10;AADcAAAADwAAAGRycy9kb3ducmV2LnhtbERPTWvCQBC9F/wPywjedGPBUqOrqGC1FApVweuYHZNg&#10;djZktjH9992C0Ns83ufMl52rVEuNlJ4NjEcJKOLM25JzA6fjdvgKSgKyxcozGfghgeWi9zTH1Po7&#10;f1F7CLmKISwpGihCqFOtJSvIoYx8TRy5q28chgibXNsG7zHcVfo5SV60w5JjQ4E1bQrKbodvZ2A3&#10;Pn2+i2zf9it9XkvLH5fd5GLMoN+tZqACdeFf/HDvbZyfTOHvmXiBXv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Q673wgAAANwAAAAPAAAAAAAAAAAAAAAAAJgCAABkcnMvZG93&#10;bnJldi54bWxQSwUGAAAAAAQABAD1AAAAhwMAAAAA&#10;" fillcolor="white [3201]" strokecolor="black [3213]" strokeweight="1pt">
                  <v:stroke joinstyle="bevel"/>
                  <v:textbox style="layout-flow:vertical-ideographic">
                    <w:txbxContent>
                      <w:p w:rsidR="00C336EC" w:rsidRDefault="00C336EC" w:rsidP="00C336EC">
                        <w:pPr>
                          <w:pStyle w:val="a8"/>
                          <w:spacing w:before="0" w:beforeAutospacing="0" w:after="0" w:afterAutospacing="0"/>
                          <w:jc w:val="center"/>
                        </w:pPr>
                        <w:r>
                          <w:rPr>
                            <w:rFonts w:hAnsi="Times New Roman" w:cs="Times New Roman" w:hint="eastAsia"/>
                            <w:sz w:val="21"/>
                            <w:szCs w:val="21"/>
                          </w:rPr>
                          <w:t>浏览功能</w:t>
                        </w:r>
                      </w:p>
                    </w:txbxContent>
                  </v:textbox>
                </v:roundrect>
                <v:roundrect id="圆角矩形 110" o:spid="_x0000_s1057" style="position:absolute;left:28990;top:19434;width:3823;height:133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CRt8UA&#10;AADcAAAADwAAAGRycy9kb3ducmV2LnhtbESPQUvDQBCF74L/YZmCN7uJUJHYbWmF2oogWAtep9lp&#10;EpqdDZltGv+9cxC8zfDevPfNfDmG1gzUSxPZQT7NwBCX0TdcOTh8be6fwEhC9thGJgc/JLBc3N7M&#10;sfDxyp807FNlNISlQAd1Sl1hrZQ1BZRp7IhVO8U+YNK1r6zv8arhobUPWfZoAzasDTV29FJTed5f&#10;goNtfvh4E9m87lb2ey0Dvx+3s6Nzd5Nx9Qwm0Zj+zX/XO6/4ueLrMzqBXf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oJG3xQAAANwAAAAPAAAAAAAAAAAAAAAAAJgCAABkcnMv&#10;ZG93bnJldi54bWxQSwUGAAAAAAQABAD1AAAAigMAAAAA&#10;" fillcolor="white [3201]" strokecolor="black [3213]" strokeweight="1pt">
                  <v:stroke joinstyle="bevel"/>
                  <v:textbox style="layout-flow:vertical-ideographic">
                    <w:txbxContent>
                      <w:p w:rsidR="00C336EC" w:rsidRDefault="00C336EC" w:rsidP="00C336EC">
                        <w:pPr>
                          <w:pStyle w:val="a8"/>
                          <w:spacing w:before="0" w:beforeAutospacing="0" w:after="0" w:afterAutospacing="0"/>
                          <w:jc w:val="center"/>
                        </w:pPr>
                        <w:r>
                          <w:rPr>
                            <w:rFonts w:hAnsi="Times New Roman" w:cs="Times New Roman" w:hint="eastAsia"/>
                            <w:sz w:val="21"/>
                            <w:szCs w:val="21"/>
                          </w:rPr>
                          <w:t>增加、修改、删除</w:t>
                        </w:r>
                      </w:p>
                    </w:txbxContent>
                  </v:textbox>
                </v:roundrect>
                <v:line id="直接连接符 111" o:spid="_x0000_s1058" style="position:absolute;visibility:visible;mso-wrap-style:square" from="30844,16563" to="30844,19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U/PsMAAADcAAAADwAAAGRycy9kb3ducmV2LnhtbERPS2vCQBC+F/wPywi91U0EjaSuEgRB&#10;25Mveh2y0yQ1Oxt215j213eFQm/z8T1nuR5MK3pyvrGsIJ0kIIhLqxuuFJxP25cFCB+QNbaWScE3&#10;eVivRk9LzLW984H6Y6hEDGGfo4I6hC6X0pc1GfQT2xFH7tM6gyFCV0nt8B7DTSunSTKXBhuODTV2&#10;tKmpvB5vRsGifPtyRVbs09mly3766ft8+5Ep9TweilcQgYbwL/5z73Scn6bweCZe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1Pz7DAAAA3AAAAA8AAAAAAAAAAAAA&#10;AAAAoQIAAGRycy9kb3ducmV2LnhtbFBLBQYAAAAABAAEAPkAAACRAwAAAAA=&#10;" strokecolor="black [3213]"/>
                <v:group id="组合 112" o:spid="_x0000_s1059" style="position:absolute;left:36181;top:16563;width:9246;height:3048" coordsize="9245,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line id="直接连接符 113" o:spid="_x0000_s1060" style="position:absolute;visibility:visible;mso-wrap-style:square" from="4673,0" to="4673,1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sE0sMAAADcAAAADwAAAGRycy9kb3ducmV2LnhtbERPTWvCQBC9F/wPywi91U0sNRJdJQhC&#10;bU/aFq9Ddkyi2dmwu42xv75bEHqbx/uc5XowrejJ+caygnSSgCAurW64UvD5sX2ag/ABWWNrmRTc&#10;yMN6NXpYYq7tlffUH0IlYgj7HBXUIXS5lL6syaCf2I44cifrDIYIXSW1w2sMN62cJslMGmw4NtTY&#10;0aam8nL4Ngrm5dvZFVmxS1++uuynn77PtsdMqcfxUCxABBrCv/juftVxfvoM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4rBNLDAAAA3AAAAA8AAAAAAAAAAAAA&#10;AAAAoQIAAGRycy9kb3ducmV2LnhtbFBLBQYAAAAABAAEAPkAAACRAwAAAAA=&#10;" strokecolor="black [3213]"/>
                  <v:line id="直接连接符 114" o:spid="_x0000_s1061" style="position:absolute;visibility:visible;mso-wrap-style:square" from="0,1524" to="9245,1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KcpsMAAADcAAAADwAAAGRycy9kb3ducmV2LnhtbERPTWvCQBC9F/wPywi91U2kNRJdJQhC&#10;bU/aFq9Ddkyi2dmwu42xv75bEHqbx/uc5XowrejJ+caygnSSgCAurW64UvD5sX2ag/ABWWNrmRTc&#10;yMN6NXpYYq7tlffUH0IlYgj7HBXUIXS5lL6syaCf2I44cifrDIYIXSW1w2sMN62cJslMGmw4NtTY&#10;0aam8nL4Ngrm5dvZFVmxS1++uuynn77PtsdMqcfxUCxABBrCv/juftVxfvoM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CnKbDAAAA3AAAAA8AAAAAAAAAAAAA&#10;AAAAoQIAAGRycy9kb3ducmV2LnhtbFBLBQYAAAAABAAEAPkAAACRAwAAAAA=&#10;" strokecolor="black [3213]"/>
                  <v:line id="直接连接符 115" o:spid="_x0000_s1062" style="position:absolute;visibility:visible;mso-wrap-style:square" from="0,1524" to="0,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45PcMAAADcAAAADwAAAGRycy9kb3ducmV2LnhtbERPTWvCQBC9C/6HZYTe6iaCRqKrBEGw&#10;7alq6XXIjkna7GzY3cbor+8WCt7m8T5nvR1MK3pyvrGsIJ0mIIhLqxuuFJxP++clCB+QNbaWScGN&#10;PGw349Eac22v/E79MVQihrDPUUEdQpdL6cuaDPqp7Ygjd7HOYIjQVVI7vMZw08pZkiykwYZjQ40d&#10;7Woqv48/RsGyfP1yRVa8pPOPLrv3s7fF/jNT6mkyFCsQgYbwEP+7DzrOT+fw90y8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6OOT3DAAAA3AAAAA8AAAAAAAAAAAAA&#10;AAAAoQIAAGRycy9kb3ducmV2LnhtbFBLBQYAAAAABAAEAPkAAACRAwAAAAA=&#10;" strokecolor="black [3213]"/>
                  <v:line id="直接连接符 116" o:spid="_x0000_s1063" style="position:absolute;visibility:visible;mso-wrap-style:square" from="4654,1524" to="4654,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nSsMAAADcAAAADwAAAGRycy9kb3ducmV2LnhtbERPTWvCQBC9F/oflil4q5sIJpK6SigI&#10;VU/Vll6H7JjEZmfD7jZGf71bKPQ2j/c5y/VoOjGQ861lBek0AUFcWd1yreDjuHlegPABWWNnmRRc&#10;ycN69fiwxELbC7/TcAi1iCHsC1TQhNAXUvqqIYN+anviyJ2sMxgidLXUDi8x3HRyliSZNNhybGiw&#10;p9eGqu/Dj1GwqHZnV+blNp1/9vltmO2zzVeu1ORpLF9ABBrDv/jP/abj/DSD32fiBXJ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5cp0rDAAAA3AAAAA8AAAAAAAAAAAAA&#10;AAAAoQIAAGRycy9kb3ducmV2LnhtbFBLBQYAAAAABAAEAPkAAACRAwAAAAA=&#10;" strokecolor="black [3213]"/>
                  <v:line id="直接连接符 117" o:spid="_x0000_s1064" style="position:absolute;visibility:visible;mso-wrap-style:square" from="9245,1524" to="9245,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AC0cMAAADcAAAADwAAAGRycy9kb3ducmV2LnhtbERPS2vCQBC+C/6HZQq96SZCTUhdJQhC&#10;W0/1Qa9Ddpqkzc6G3W1M++vdguBtPr7nrDaj6cRAzreWFaTzBARxZXXLtYLTcTfLQfiArLGzTAp+&#10;ycNmPZ2ssND2wu80HEItYgj7AhU0IfSFlL5qyKCf2544cp/WGQwRulpqh5cYbjq5SJKlNNhybGiw&#10;p21D1ffhxyjIq7cvV2bla/p07rO/YbFf7j4ypR4fxvIZRKAx3MU394uO89MM/p+JF8j1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EQAtHDAAAA3AAAAA8AAAAAAAAAAAAA&#10;AAAAoQIAAGRycy9kb3ducmV2LnhtbFBLBQYAAAAABAAEAPkAAACRAwAAAAA=&#10;" strokecolor="black [3213]"/>
                </v:group>
                <v:roundrect id="圆角矩形 118" o:spid="_x0000_s1065" style="position:absolute;left:34334;top:19694;width:3823;height:1002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adscUA&#10;AADcAAAADwAAAGRycy9kb3ducmV2LnhtbESPQUvDQBCF74L/YZmCN7uJUJHYbWmF2oogWAtep9lp&#10;EpqdDZltGv+9cxC8zfDevPfNfDmG1gzUSxPZQT7NwBCX0TdcOTh8be6fwEhC9thGJgc/JLBc3N7M&#10;sfDxyp807FNlNISlQAd1Sl1hrZQ1BZRp7IhVO8U+YNK1r6zv8arhobUPWfZoAzasDTV29FJTed5f&#10;goNtfvh4E9m87lb2ey0Dvx+3s6Nzd5Nx9Qwm0Zj+zX/XO6/4udLqMzqBXf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1p2xxQAAANwAAAAPAAAAAAAAAAAAAAAAAJgCAABkcnMv&#10;ZG93bnJldi54bWxQSwUGAAAAAAQABAD1AAAAigMAAAAA&#10;" fillcolor="white [3201]" strokecolor="black [3213]" strokeweight="1pt">
                  <v:stroke joinstyle="bevel"/>
                  <v:textbox style="layout-flow:vertical-ideographic">
                    <w:txbxContent>
                      <w:p w:rsidR="00C336EC" w:rsidRDefault="00C336EC" w:rsidP="00C336EC">
                        <w:pPr>
                          <w:pStyle w:val="a8"/>
                          <w:spacing w:before="0" w:beforeAutospacing="0" w:after="0" w:afterAutospacing="0"/>
                          <w:jc w:val="center"/>
                        </w:pPr>
                        <w:r>
                          <w:rPr>
                            <w:rFonts w:hAnsi="Times New Roman" w:cs="Times New Roman" w:hint="eastAsia"/>
                            <w:sz w:val="21"/>
                            <w:szCs w:val="21"/>
                          </w:rPr>
                          <w:t>空间要素查询</w:t>
                        </w:r>
                      </w:p>
                    </w:txbxContent>
                  </v:textbox>
                </v:roundrect>
                <v:roundrect id="圆角矩形 119" o:spid="_x0000_s1066" style="position:absolute;left:38944;top:19694;width:3823;height:1001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o4KsIA&#10;AADcAAAADwAAAGRycy9kb3ducmV2LnhtbERPTWvCQBC9F/oflil4000KSpu6igpWS0HQCr2O2WkS&#10;mp0NmTXGf+8WhN7m8T5nOu9drTpqpfJsIB0loIhzbysuDBy/1sMXUBKQLdaeycCVBOazx4cpZtZf&#10;eE/dIRQqhrBkaKAMocm0lrwkhzLyDXHkfnzrMETYFtq2eInhrtbPSTLRDiuODSU2tCop/z2cnYFN&#10;etx9iKzftwv9vZSOP0+b8cmYwVO/eAMVqA//4rt7a+P89BX+nokX6N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mjgqwgAAANwAAAAPAAAAAAAAAAAAAAAAAJgCAABkcnMvZG93&#10;bnJldi54bWxQSwUGAAAAAAQABAD1AAAAhwMAAAAA&#10;" fillcolor="white [3201]" strokecolor="black [3213]" strokeweight="1pt">
                  <v:stroke joinstyle="bevel"/>
                  <v:textbox style="layout-flow:vertical-ideographic">
                    <w:txbxContent>
                      <w:p w:rsidR="00C336EC" w:rsidRDefault="00C336EC" w:rsidP="00C336EC">
                        <w:pPr>
                          <w:pStyle w:val="a8"/>
                          <w:spacing w:before="0" w:beforeAutospacing="0" w:after="0" w:afterAutospacing="0"/>
                          <w:jc w:val="center"/>
                        </w:pPr>
                        <w:r>
                          <w:rPr>
                            <w:rFonts w:hAnsi="Times New Roman" w:cs="Times New Roman" w:hint="eastAsia"/>
                            <w:sz w:val="21"/>
                            <w:szCs w:val="21"/>
                          </w:rPr>
                          <w:t>属性信息查询</w:t>
                        </w:r>
                      </w:p>
                    </w:txbxContent>
                  </v:textbox>
                </v:roundrect>
                <v:roundrect id="圆角矩形 120" o:spid="_x0000_s1067" style="position:absolute;left:43516;top:19694;width:3823;height:88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xbCsUA&#10;AADcAAAADwAAAGRycy9kb3ducmV2LnhtbESPQWvCQBCF7wX/wzJCb3Wj0FJSV9GC1VIoaAWvY3ZM&#10;gtnZkNnG9N93DoXeZnhv3vtmvhxCY3rqpI7sYDrJwBAX0ddcOjh+bR6ewUhC9thEJgc/JLBcjO7m&#10;mPt44z31h1QaDWHJ0UGVUptbK0VFAWUSW2LVLrELmHTtSus7vGl4aOwsy55swJq1ocKWXisqrofv&#10;4GA7PX6+i2zedit7WkvPH+ft49m5+/GwegGTaEj/5r/rnVf8meLrMzqBXf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zFsKxQAAANwAAAAPAAAAAAAAAAAAAAAAAJgCAABkcnMv&#10;ZG93bnJldi54bWxQSwUGAAAAAAQABAD1AAAAigMAAAAA&#10;" fillcolor="white [3201]" strokecolor="black [3213]" strokeweight="1pt">
                  <v:stroke joinstyle="bevel"/>
                  <v:textbox style="layout-flow:vertical-ideographic">
                    <w:txbxContent>
                      <w:p w:rsidR="00C336EC" w:rsidRDefault="00C336EC" w:rsidP="00C336EC">
                        <w:pPr>
                          <w:pStyle w:val="a8"/>
                          <w:spacing w:before="0" w:beforeAutospacing="0" w:after="0" w:afterAutospacing="0"/>
                          <w:jc w:val="center"/>
                        </w:pPr>
                        <w:r>
                          <w:rPr>
                            <w:rFonts w:hAnsi="Times New Roman" w:cs="Times New Roman" w:hint="eastAsia"/>
                            <w:sz w:val="21"/>
                            <w:szCs w:val="21"/>
                          </w:rPr>
                          <w:t>专题统计</w:t>
                        </w:r>
                      </w:p>
                    </w:txbxContent>
                  </v:textbox>
                </v:roundrect>
                <v:line id="直接连接符 121" o:spid="_x0000_s1068" style="position:absolute;visibility:visible;mso-wrap-style:square" from="52669,16563" to="52669,18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n1g8MAAADcAAAADwAAAGRycy9kb3ducmV2LnhtbERPTWvCQBC9F/oflil4q5sENJK6SigI&#10;1Z7Ull6H7JjEZmfD7jZGf31XKPQ2j/c5y/VoOjGQ861lBek0AUFcWd1yreDjuHlegPABWWNnmRRc&#10;ycN69fiwxELbC+9pOIRaxBD2BSpoQugLKX3VkEE/tT1x5E7WGQwRulpqh5cYbjqZJclcGmw5NjTY&#10;02tD1ffhxyhYVLuzK/Nym84++/w2ZO/zzVeu1ORpLF9ABBrDv/jP/abj/CyF+zPxAr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9YPDAAAA3AAAAA8AAAAAAAAAAAAA&#10;AAAAoQIAAGRycy9kb3ducmV2LnhtbFBLBQYAAAAABAAEAPkAAACRAwAAAAA=&#10;" strokecolor="black [3213]"/>
                <v:line id="直接连接符 122" o:spid="_x0000_s1069" style="position:absolute;visibility:visible;mso-wrap-style:square" from="50090,18087" to="54950,18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tr9MMAAADcAAAADwAAAGRycy9kb3ducmV2LnhtbERPTWvCQBC9C/6HZYTe6sZAjURXCYLQ&#10;1lO1xeuQHZNodjbsbmPaX+8WCt7m8T5ntRlMK3pyvrGsYDZNQBCXVjdcKfg87p4XIHxA1thaJgU/&#10;5GGzHo9WmGt74w/qD6ESMYR9jgrqELpcSl/WZNBPbUccubN1BkOErpLa4S2Gm1amSTKXBhuODTV2&#10;tK2pvB6+jYJF+X5xRVa8zV6+uuy3T/fz3SlT6mkyFEsQgYbwEP+7X3Wcn6bw90y8QK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8La/TDAAAA3AAAAA8AAAAAAAAAAAAA&#10;AAAAoQIAAGRycy9kb3ducmV2LnhtbFBLBQYAAAAABAAEAPkAAACRAwAAAAA=&#10;" strokecolor="black [3213]"/>
                <v:line id="直接连接符 123" o:spid="_x0000_s1070" style="position:absolute;visibility:visible;mso-wrap-style:square" from="49996,18087" to="49996,19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fOb8MAAADcAAAADwAAAGRycy9kb3ducmV2LnhtbERPTWvCQBC9F/wPywi91Y0pNZK6ShCE&#10;Wk9qS69DdpqkZmfD7jbG/vquIHibx/ucxWowrejJ+caygukkAUFcWt1wpeDjuHmag/ABWWNrmRRc&#10;yMNqOXpYYK7tmffUH0IlYgj7HBXUIXS5lL6syaCf2I44ct/WGQwRukpqh+cYblqZJslMGmw4NtTY&#10;0bqm8nT4NQrm5fuPK7JiO3357LK/Pt3NNl+ZUo/joXgFEWgId/HN/abj/PQZrs/EC+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BHzm/DAAAA3AAAAA8AAAAAAAAAAAAA&#10;AAAAoQIAAGRycy9kb3ducmV2LnhtbFBLBQYAAAAABAAEAPkAAACRAwAAAAA=&#10;" strokecolor="black [3213]"/>
                <v:line id="直接连接符 124" o:spid="_x0000_s1071" style="position:absolute;visibility:visible;mso-wrap-style:square" from="54955,18196" to="54955,19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5WG8MAAADcAAAADwAAAGRycy9kb3ducmV2LnhtbERPTWvCQBC9F/wPywi91Y2hNZK6ShCE&#10;Wk9qS69DdpqkZmfD7jbG/vquIHibx/ucxWowrejJ+caygukkAUFcWt1wpeDjuHmag/ABWWNrmRRc&#10;yMNqOXpYYK7tmffUH0IlYgj7HBXUIXS5lL6syaCf2I44ct/WGQwRukpqh+cYblqZJslMGmw4NtTY&#10;0bqm8nT4NQrm5fuPK7JiO3357LK/Pt3NNl+ZUo/joXgFEWgId/HN/abj/PQZrs/EC+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uVhvDAAAA3AAAAA8AAAAAAAAAAAAA&#10;AAAAoQIAAGRycy9kb3ducmV2LnhtbFBLBQYAAAAABAAEAPkAAACRAwAAAAA=&#10;" strokecolor="black [3213]"/>
                <v:roundrect id="圆角矩形 125" o:spid="_x0000_s1072" style="position:absolute;left:53136;top:19694;width:3823;height:88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v4ksIA&#10;AADcAAAADwAAAGRycy9kb3ducmV2LnhtbERP22rCQBB9L/gPywi+1Y2CpaSuooKXUih4gb6O2WkS&#10;mp0NmTXGv+8Kgm9zONeZzjtXqZYaKT0bGA0TUMSZtyXnBk7H9es7KAnIFivPZOBGAvNZ72WKqfVX&#10;3lN7CLmKISwpGihCqFOtJSvIoQx9TRy5X984DBE2ubYNXmO4q/Q4Sd60w5JjQ4E1rQrK/g4XZ2A7&#10;On1/iqw3u4X+WUrLX+ft5GzMoN8tPkAF6sJT/HDvbJw/nsD9mXiBn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u/iSwgAAANwAAAAPAAAAAAAAAAAAAAAAAJgCAABkcnMvZG93&#10;bnJldi54bWxQSwUGAAAAAAQABAD1AAAAhwMAAAAA&#10;" fillcolor="white [3201]" strokecolor="black [3213]" strokeweight="1pt">
                  <v:stroke joinstyle="bevel"/>
                  <v:textbox style="layout-flow:vertical-ideographic">
                    <w:txbxContent>
                      <w:p w:rsidR="00C336EC" w:rsidRDefault="00C336EC" w:rsidP="00C336EC">
                        <w:pPr>
                          <w:pStyle w:val="a8"/>
                          <w:spacing w:before="0" w:beforeAutospacing="0" w:after="0" w:afterAutospacing="0"/>
                          <w:jc w:val="center"/>
                        </w:pPr>
                        <w:r>
                          <w:rPr>
                            <w:rFonts w:hAnsi="Times New Roman" w:cs="Times New Roman" w:hint="eastAsia"/>
                            <w:sz w:val="21"/>
                            <w:szCs w:val="21"/>
                          </w:rPr>
                          <w:t>天气、新闻</w:t>
                        </w:r>
                      </w:p>
                    </w:txbxContent>
                  </v:textbox>
                </v:roundrect>
                <v:roundrect id="圆角矩形 126" o:spid="_x0000_s1073" style="position:absolute;left:48186;top:19815;width:3817;height:88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lm5cIA&#10;AADcAAAADwAAAGRycy9kb3ducmV2LnhtbERP22rCQBB9F/oPywh9041CRVJX0YKXIgi1Ql/H7DQJ&#10;zc6GzBrTv3cFwbc5nOvMFp2rVEuNlJ4NjIYJKOLM25JzA6fv9WAKSgKyxcozGfgngcX8pTfD1Por&#10;f1F7DLmKISwpGihCqFOtJSvIoQx9TRy5X984DBE2ubYNXmO4q/Q4SSbaYcmxocCaPgrK/o4XZ2A7&#10;Oh0+Rdab3VL/rKTl/Xn7djbmtd8t30EF6sJT/HDvbJw/nsD9mXiBn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aWblwgAAANwAAAAPAAAAAAAAAAAAAAAAAJgCAABkcnMvZG93&#10;bnJldi54bWxQSwUGAAAAAAQABAD1AAAAhwMAAAAA&#10;" fillcolor="white [3201]" strokecolor="black [3213]" strokeweight="1pt">
                  <v:stroke joinstyle="bevel"/>
                  <v:textbox style="layout-flow:vertical-ideographic">
                    <w:txbxContent>
                      <w:p w:rsidR="00C336EC" w:rsidRDefault="00C336EC" w:rsidP="00C336EC">
                        <w:pPr>
                          <w:pStyle w:val="a8"/>
                          <w:spacing w:before="0" w:beforeAutospacing="0" w:after="0" w:afterAutospacing="0"/>
                          <w:jc w:val="center"/>
                        </w:pPr>
                        <w:r>
                          <w:rPr>
                            <w:rFonts w:hAnsi="Times New Roman" w:cs="Times New Roman" w:hint="eastAsia"/>
                            <w:sz w:val="21"/>
                            <w:szCs w:val="21"/>
                          </w:rPr>
                          <w:t>标记、测量</w:t>
                        </w:r>
                      </w:p>
                    </w:txbxContent>
                  </v:textbox>
                </v:roundrect>
                <w10:anchorlock/>
              </v:group>
            </w:pict>
          </mc:Fallback>
        </mc:AlternateContent>
      </w:r>
    </w:p>
    <w:p w:rsidR="00AF6E7F" w:rsidRDefault="00AF6E7F" w:rsidP="00AF6E7F">
      <w:pPr>
        <w:jc w:val="center"/>
        <w:rPr>
          <w:rFonts w:ascii="Times New Roman" w:hAnsi="Times New Roman"/>
          <w:szCs w:val="21"/>
        </w:rPr>
      </w:pPr>
      <w:r>
        <w:rPr>
          <w:rFonts w:ascii="Times New Roman" w:hAnsi="Times New Roman" w:hint="eastAsia"/>
          <w:szCs w:val="21"/>
        </w:rPr>
        <w:t>图</w:t>
      </w:r>
      <w:r>
        <w:rPr>
          <w:rFonts w:ascii="Times New Roman" w:hAnsi="Times New Roman" w:hint="eastAsia"/>
          <w:szCs w:val="21"/>
        </w:rPr>
        <w:t xml:space="preserve">2 </w:t>
      </w:r>
      <w:r>
        <w:rPr>
          <w:rFonts w:ascii="Times New Roman" w:hAnsi="Times New Roman" w:hint="eastAsia"/>
          <w:szCs w:val="21"/>
        </w:rPr>
        <w:t>系统功能结构</w:t>
      </w:r>
    </w:p>
    <w:p w:rsidR="00AF6E7F" w:rsidRPr="00AF6E7F" w:rsidRDefault="00236F29" w:rsidP="008C634B">
      <w:pPr>
        <w:rPr>
          <w:rFonts w:ascii="Times New Roman" w:hAnsi="Times New Roman"/>
          <w:szCs w:val="21"/>
        </w:rPr>
      </w:pPr>
      <w:r>
        <w:rPr>
          <w:rFonts w:ascii="Times New Roman" w:hAnsi="Times New Roman" w:hint="eastAsia"/>
          <w:szCs w:val="21"/>
        </w:rPr>
        <w:t>3</w:t>
      </w:r>
      <w:r w:rsidR="00AF6E7F" w:rsidRPr="00AF6E7F">
        <w:rPr>
          <w:rFonts w:ascii="Times New Roman" w:hAnsi="Times New Roman" w:hint="eastAsia"/>
          <w:szCs w:val="21"/>
        </w:rPr>
        <w:t>数据库设计</w:t>
      </w:r>
    </w:p>
    <w:p w:rsidR="000E6FF1" w:rsidRDefault="007C2485" w:rsidP="000E6FF1">
      <w:pPr>
        <w:ind w:firstLineChars="200" w:firstLine="420"/>
        <w:rPr>
          <w:rFonts w:ascii="Times New Roman" w:hAnsi="Times New Roman"/>
          <w:szCs w:val="21"/>
        </w:rPr>
      </w:pPr>
      <w:r w:rsidRPr="003E5B95">
        <w:rPr>
          <w:rFonts w:ascii="Times New Roman" w:hAnsi="Times New Roman" w:hint="eastAsia"/>
          <w:szCs w:val="21"/>
        </w:rPr>
        <w:t>本文参考基础地理信息数据和</w:t>
      </w:r>
      <w:r w:rsidR="003E5B95" w:rsidRPr="003E5B95">
        <w:rPr>
          <w:rFonts w:ascii="Times New Roman" w:hAnsi="Times New Roman" w:hint="eastAsia"/>
          <w:szCs w:val="21"/>
        </w:rPr>
        <w:t>行业专题数据已有的行业规范和技术规定，</w:t>
      </w:r>
      <w:r w:rsidR="00131345">
        <w:rPr>
          <w:rFonts w:ascii="Times New Roman" w:hAnsi="Times New Roman" w:hint="eastAsia"/>
          <w:szCs w:val="21"/>
        </w:rPr>
        <w:t>建立数据字典，对所需基础地理信息数据和行业专题数据的存储方式、图层、分类、代码、属性项及对应关系等信息进行描述。</w:t>
      </w:r>
    </w:p>
    <w:p w:rsidR="000E6FF1" w:rsidRPr="00C336EC" w:rsidRDefault="000E6FF1" w:rsidP="000E6FF1">
      <w:pPr>
        <w:ind w:firstLineChars="200" w:firstLine="420"/>
        <w:rPr>
          <w:rFonts w:ascii="Times New Roman" w:hAnsi="Times New Roman"/>
          <w:szCs w:val="21"/>
        </w:rPr>
      </w:pPr>
      <w:r w:rsidRPr="00C336EC">
        <w:rPr>
          <w:rFonts w:ascii="Times New Roman" w:hAnsi="Times New Roman" w:hint="eastAsia"/>
          <w:szCs w:val="21"/>
        </w:rPr>
        <w:t>系统数据库设计遵循可靠性、可扩展性、可维护性等原则，分为</w:t>
      </w:r>
      <w:r w:rsidRPr="00C336EC">
        <w:rPr>
          <w:rFonts w:ascii="Times New Roman" w:hAnsi="Times New Roman"/>
          <w:szCs w:val="21"/>
        </w:rPr>
        <w:t>基础地理空间数据库、数字影像数据库、专题数据库</w:t>
      </w:r>
      <w:r w:rsidRPr="00C336EC">
        <w:rPr>
          <w:rFonts w:ascii="Times New Roman" w:hAnsi="Times New Roman" w:hint="eastAsia"/>
          <w:szCs w:val="21"/>
        </w:rPr>
        <w:t>3</w:t>
      </w:r>
      <w:r w:rsidRPr="00C336EC">
        <w:rPr>
          <w:rFonts w:ascii="Times New Roman" w:hAnsi="Times New Roman" w:hint="eastAsia"/>
          <w:szCs w:val="21"/>
        </w:rPr>
        <w:t>个部分，组成系统的数据体系，如图</w:t>
      </w:r>
      <w:r>
        <w:rPr>
          <w:rFonts w:ascii="Times New Roman" w:hAnsi="Times New Roman" w:hint="eastAsia"/>
          <w:szCs w:val="21"/>
        </w:rPr>
        <w:t>3</w:t>
      </w:r>
      <w:r w:rsidRPr="00C336EC">
        <w:rPr>
          <w:rFonts w:ascii="Times New Roman" w:hAnsi="Times New Roman" w:hint="eastAsia"/>
          <w:szCs w:val="21"/>
        </w:rPr>
        <w:t>。</w:t>
      </w:r>
    </w:p>
    <w:p w:rsidR="000003B7" w:rsidRPr="00C336EC" w:rsidRDefault="000003B7" w:rsidP="000003B7">
      <w:pPr>
        <w:jc w:val="center"/>
        <w:rPr>
          <w:rFonts w:ascii="Times New Roman" w:hAnsi="Times New Roman"/>
          <w:szCs w:val="21"/>
        </w:rPr>
      </w:pPr>
      <w:r w:rsidRPr="00C336EC">
        <w:rPr>
          <w:rFonts w:ascii="Times New Roman" w:hAnsi="Times New Roman"/>
          <w:noProof/>
          <w:szCs w:val="21"/>
        </w:rPr>
        <w:lastRenderedPageBreak/>
        <w:drawing>
          <wp:inline distT="0" distB="0" distL="0" distR="0" wp14:anchorId="7201DD68" wp14:editId="4C97C1C3">
            <wp:extent cx="3428327" cy="5132717"/>
            <wp:effectExtent l="0" t="0" r="1270" b="0"/>
            <wp:docPr id="1229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 name="图片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581" cy="5134595"/>
                    </a:xfrm>
                    <a:prstGeom prst="rect">
                      <a:avLst/>
                    </a:prstGeom>
                    <a:noFill/>
                    <a:ln>
                      <a:noFill/>
                    </a:ln>
                    <a:extLst/>
                  </pic:spPr>
                </pic:pic>
              </a:graphicData>
            </a:graphic>
          </wp:inline>
        </w:drawing>
      </w:r>
    </w:p>
    <w:p w:rsidR="000003B7" w:rsidRDefault="000003B7" w:rsidP="000003B7">
      <w:pPr>
        <w:jc w:val="center"/>
        <w:rPr>
          <w:rFonts w:ascii="Times New Roman" w:hAnsi="Times New Roman"/>
          <w:szCs w:val="21"/>
        </w:rPr>
      </w:pPr>
      <w:r w:rsidRPr="00C336EC">
        <w:rPr>
          <w:rFonts w:ascii="Times New Roman" w:hAnsi="Times New Roman" w:hint="eastAsia"/>
          <w:szCs w:val="21"/>
        </w:rPr>
        <w:t>图</w:t>
      </w:r>
      <w:r w:rsidR="000E6FF1">
        <w:rPr>
          <w:rFonts w:ascii="Times New Roman" w:hAnsi="Times New Roman" w:hint="eastAsia"/>
          <w:szCs w:val="21"/>
        </w:rPr>
        <w:t>3</w:t>
      </w:r>
      <w:r w:rsidRPr="00C336EC">
        <w:rPr>
          <w:rFonts w:ascii="Times New Roman" w:hAnsi="Times New Roman" w:hint="eastAsia"/>
          <w:szCs w:val="21"/>
        </w:rPr>
        <w:t xml:space="preserve"> </w:t>
      </w:r>
      <w:r w:rsidRPr="00C336EC">
        <w:rPr>
          <w:rFonts w:ascii="Times New Roman" w:hAnsi="Times New Roman" w:hint="eastAsia"/>
          <w:szCs w:val="21"/>
        </w:rPr>
        <w:t>系统数据体系</w:t>
      </w:r>
    </w:p>
    <w:p w:rsidR="005644D8" w:rsidRPr="00C336EC" w:rsidRDefault="005644D8" w:rsidP="005644D8">
      <w:pPr>
        <w:ind w:firstLineChars="200" w:firstLine="420"/>
        <w:rPr>
          <w:rFonts w:ascii="Times New Roman" w:hAnsi="Times New Roman"/>
          <w:szCs w:val="21"/>
        </w:rPr>
      </w:pPr>
      <w:r w:rsidRPr="00C336EC">
        <w:rPr>
          <w:rFonts w:ascii="Times New Roman" w:hAnsi="Times New Roman"/>
          <w:szCs w:val="21"/>
        </w:rPr>
        <w:t>基础地理空间数据库</w:t>
      </w:r>
      <w:r w:rsidRPr="00C336EC">
        <w:rPr>
          <w:rFonts w:ascii="Times New Roman" w:hAnsi="Times New Roman" w:hint="eastAsia"/>
          <w:szCs w:val="21"/>
        </w:rPr>
        <w:t>主要涵盖水系、街区、建筑物、铁路、道路、行政区域、行政区界线、绿地、地名等图层，城区</w:t>
      </w:r>
      <w:r w:rsidRPr="00C336EC">
        <w:rPr>
          <w:rFonts w:ascii="Times New Roman" w:hAnsi="Times New Roman"/>
          <w:szCs w:val="21"/>
        </w:rPr>
        <w:t>信息点位</w:t>
      </w:r>
      <w:r w:rsidRPr="00C336EC">
        <w:rPr>
          <w:rFonts w:ascii="Times New Roman" w:hAnsi="Times New Roman" w:hint="eastAsia"/>
          <w:szCs w:val="21"/>
        </w:rPr>
        <w:t>基本满足</w:t>
      </w:r>
      <w:r w:rsidRPr="00C336EC">
        <w:rPr>
          <w:rFonts w:ascii="Times New Roman" w:hAnsi="Times New Roman" w:hint="eastAsia"/>
          <w:szCs w:val="21"/>
        </w:rPr>
        <w:t>1</w:t>
      </w:r>
      <w:r w:rsidRPr="00C336EC">
        <w:rPr>
          <w:rFonts w:ascii="Times New Roman" w:hAnsi="Times New Roman" w:hint="eastAsia"/>
          <w:szCs w:val="21"/>
        </w:rPr>
        <w:t>：</w:t>
      </w:r>
      <w:r w:rsidRPr="00C336EC">
        <w:rPr>
          <w:rFonts w:ascii="Times New Roman" w:hAnsi="Times New Roman" w:hint="eastAsia"/>
          <w:szCs w:val="21"/>
        </w:rPr>
        <w:t>2000</w:t>
      </w:r>
      <w:r w:rsidRPr="00C336EC">
        <w:rPr>
          <w:rFonts w:ascii="Times New Roman" w:hAnsi="Times New Roman" w:hint="eastAsia"/>
          <w:szCs w:val="21"/>
        </w:rPr>
        <w:t>比例尺地形图精度，其他至少</w:t>
      </w:r>
      <w:r w:rsidRPr="00C336EC">
        <w:rPr>
          <w:rFonts w:ascii="Times New Roman" w:hAnsi="Times New Roman"/>
          <w:szCs w:val="21"/>
        </w:rPr>
        <w:t>满足</w:t>
      </w:r>
      <w:r w:rsidRPr="00C336EC">
        <w:rPr>
          <w:rFonts w:ascii="Times New Roman" w:hAnsi="Times New Roman" w:hint="eastAsia"/>
          <w:szCs w:val="21"/>
        </w:rPr>
        <w:t>1</w:t>
      </w:r>
      <w:r w:rsidRPr="00C336EC">
        <w:rPr>
          <w:rFonts w:ascii="Times New Roman" w:hAnsi="Times New Roman" w:hint="eastAsia"/>
          <w:szCs w:val="21"/>
        </w:rPr>
        <w:t>：</w:t>
      </w:r>
      <w:r w:rsidRPr="00C336EC">
        <w:rPr>
          <w:rFonts w:ascii="Times New Roman" w:hAnsi="Times New Roman"/>
          <w:szCs w:val="21"/>
        </w:rPr>
        <w:t>5</w:t>
      </w:r>
      <w:r>
        <w:rPr>
          <w:rFonts w:ascii="Times New Roman" w:hAnsi="Times New Roman" w:hint="eastAsia"/>
          <w:szCs w:val="21"/>
        </w:rPr>
        <w:t>0000</w:t>
      </w:r>
      <w:r w:rsidRPr="00C336EC">
        <w:rPr>
          <w:rFonts w:ascii="Times New Roman" w:hAnsi="Times New Roman" w:hint="eastAsia"/>
          <w:szCs w:val="21"/>
        </w:rPr>
        <w:t>比例尺地形图精度。</w:t>
      </w:r>
    </w:p>
    <w:p w:rsidR="005644D8" w:rsidRPr="00C336EC" w:rsidRDefault="005644D8" w:rsidP="005644D8">
      <w:pPr>
        <w:ind w:firstLineChars="200" w:firstLine="420"/>
        <w:rPr>
          <w:rFonts w:ascii="Times New Roman" w:hAnsi="Times New Roman"/>
          <w:szCs w:val="21"/>
        </w:rPr>
      </w:pPr>
      <w:r w:rsidRPr="00C336EC">
        <w:rPr>
          <w:rFonts w:ascii="Times New Roman" w:hAnsi="Times New Roman"/>
          <w:szCs w:val="21"/>
        </w:rPr>
        <w:t>数字影像数据库</w:t>
      </w:r>
      <w:r w:rsidRPr="00C336EC">
        <w:rPr>
          <w:rFonts w:ascii="Times New Roman" w:hAnsi="Times New Roman" w:hint="eastAsia"/>
          <w:szCs w:val="21"/>
        </w:rPr>
        <w:t>包含朔州市</w:t>
      </w:r>
      <w:r w:rsidRPr="00C336EC">
        <w:rPr>
          <w:rFonts w:ascii="Times New Roman" w:hAnsi="Times New Roman" w:hint="eastAsia"/>
          <w:szCs w:val="21"/>
        </w:rPr>
        <w:t>30</w:t>
      </w:r>
      <w:r w:rsidRPr="00C336EC">
        <w:rPr>
          <w:rFonts w:ascii="Times New Roman" w:hAnsi="Times New Roman" w:hint="eastAsia"/>
          <w:szCs w:val="21"/>
        </w:rPr>
        <w:t>米分辨率的</w:t>
      </w:r>
      <w:r w:rsidRPr="00C336EC">
        <w:rPr>
          <w:rFonts w:ascii="Times New Roman" w:hAnsi="Times New Roman" w:hint="eastAsia"/>
          <w:szCs w:val="21"/>
        </w:rPr>
        <w:t>DEM</w:t>
      </w:r>
      <w:r w:rsidRPr="00C336EC">
        <w:rPr>
          <w:rFonts w:ascii="Times New Roman" w:hAnsi="Times New Roman" w:hint="eastAsia"/>
          <w:szCs w:val="21"/>
        </w:rPr>
        <w:t>数据和六县区城区分辨率为</w:t>
      </w:r>
      <w:r w:rsidRPr="00C336EC">
        <w:rPr>
          <w:rFonts w:ascii="Times New Roman" w:hAnsi="Times New Roman" w:hint="eastAsia"/>
          <w:szCs w:val="21"/>
        </w:rPr>
        <w:t>0.5</w:t>
      </w:r>
      <w:r w:rsidRPr="00C336EC">
        <w:rPr>
          <w:rFonts w:ascii="Times New Roman" w:hAnsi="Times New Roman" w:hint="eastAsia"/>
          <w:szCs w:val="21"/>
        </w:rPr>
        <w:t>米的影像数据。</w:t>
      </w:r>
    </w:p>
    <w:p w:rsidR="005644D8" w:rsidRPr="005644D8" w:rsidRDefault="005644D8" w:rsidP="005644D8">
      <w:pPr>
        <w:ind w:firstLineChars="200" w:firstLine="420"/>
        <w:rPr>
          <w:rFonts w:ascii="Times New Roman" w:hAnsi="Times New Roman"/>
          <w:szCs w:val="21"/>
        </w:rPr>
      </w:pPr>
      <w:r w:rsidRPr="00C336EC">
        <w:rPr>
          <w:rFonts w:ascii="Times New Roman" w:hAnsi="Times New Roman" w:hint="eastAsia"/>
          <w:szCs w:val="21"/>
        </w:rPr>
        <w:t>专题数据库包括居民点基本信息、资源环境和社会管理等专业数据。</w:t>
      </w:r>
      <w:r w:rsidRPr="00C336EC">
        <w:rPr>
          <w:rFonts w:ascii="Times New Roman" w:hAnsi="Times New Roman" w:hint="eastAsia"/>
          <w:szCs w:val="21"/>
        </w:rPr>
        <w:t xml:space="preserve"> </w:t>
      </w:r>
    </w:p>
    <w:p w:rsidR="003B3057" w:rsidRPr="00C336EC" w:rsidRDefault="003B3057" w:rsidP="006C1A9A">
      <w:pPr>
        <w:ind w:firstLineChars="200" w:firstLine="420"/>
        <w:rPr>
          <w:rFonts w:ascii="Times New Roman" w:hAnsi="Times New Roman"/>
          <w:szCs w:val="21"/>
        </w:rPr>
      </w:pPr>
      <w:r w:rsidRPr="00C336EC">
        <w:rPr>
          <w:rFonts w:ascii="Times New Roman" w:hAnsi="Times New Roman" w:hint="eastAsia"/>
          <w:szCs w:val="21"/>
        </w:rPr>
        <w:t>以上所有空间数据</w:t>
      </w:r>
      <w:r w:rsidR="00C61940" w:rsidRPr="00C336EC">
        <w:rPr>
          <w:rFonts w:ascii="Times New Roman" w:hAnsi="Times New Roman" w:hint="eastAsia"/>
          <w:szCs w:val="21"/>
        </w:rPr>
        <w:t>均</w:t>
      </w:r>
      <w:r w:rsidR="006C1A9A" w:rsidRPr="00C336EC">
        <w:rPr>
          <w:rFonts w:ascii="Times New Roman" w:hAnsi="Times New Roman" w:hint="eastAsia"/>
          <w:szCs w:val="21"/>
        </w:rPr>
        <w:t>存储在</w:t>
      </w:r>
      <w:r w:rsidR="006C1A9A" w:rsidRPr="00C336EC">
        <w:rPr>
          <w:rFonts w:ascii="Times New Roman" w:hAnsi="Times New Roman" w:hint="eastAsia"/>
          <w:szCs w:val="21"/>
        </w:rPr>
        <w:t>Oracle</w:t>
      </w:r>
      <w:r w:rsidR="006C1A9A" w:rsidRPr="00C336EC">
        <w:rPr>
          <w:rFonts w:ascii="Times New Roman" w:hAnsi="Times New Roman" w:hint="eastAsia"/>
          <w:szCs w:val="21"/>
        </w:rPr>
        <w:t>关系数据库中，通过</w:t>
      </w:r>
      <w:proofErr w:type="spellStart"/>
      <w:r w:rsidR="006C1A9A" w:rsidRPr="00C336EC">
        <w:rPr>
          <w:rFonts w:ascii="Times New Roman" w:hAnsi="Times New Roman"/>
          <w:szCs w:val="21"/>
        </w:rPr>
        <w:t>ArcMap</w:t>
      </w:r>
      <w:proofErr w:type="spellEnd"/>
      <w:r w:rsidR="006C1A9A" w:rsidRPr="00C336EC">
        <w:rPr>
          <w:rFonts w:ascii="Times New Roman" w:hAnsi="Times New Roman" w:hint="eastAsia"/>
          <w:szCs w:val="21"/>
        </w:rPr>
        <w:t>中地图</w:t>
      </w:r>
      <w:r w:rsidR="00CA6560" w:rsidRPr="00C336EC">
        <w:rPr>
          <w:rFonts w:ascii="Times New Roman" w:hAnsi="Times New Roman" w:hint="eastAsia"/>
          <w:szCs w:val="21"/>
        </w:rPr>
        <w:t>服务发布工具</w:t>
      </w:r>
      <w:proofErr w:type="gramStart"/>
      <w:r w:rsidR="00CA6560" w:rsidRPr="00C336EC">
        <w:rPr>
          <w:rFonts w:ascii="Times New Roman" w:hAnsi="Times New Roman" w:hint="eastAsia"/>
          <w:szCs w:val="21"/>
        </w:rPr>
        <w:t>条发布</w:t>
      </w:r>
      <w:proofErr w:type="gramEnd"/>
      <w:r w:rsidR="00CA6560" w:rsidRPr="00C336EC">
        <w:rPr>
          <w:rFonts w:ascii="Times New Roman" w:hAnsi="Times New Roman" w:hint="eastAsia"/>
          <w:szCs w:val="21"/>
        </w:rPr>
        <w:t>地图数据服务得以访问；文档数据以网页的形式存储</w:t>
      </w:r>
      <w:r w:rsidR="006C1A9A" w:rsidRPr="00C336EC">
        <w:rPr>
          <w:rFonts w:ascii="Times New Roman" w:hAnsi="Times New Roman" w:hint="eastAsia"/>
          <w:szCs w:val="21"/>
        </w:rPr>
        <w:t>在服务器中；其他属性数据以表的形式存储在数据库中。</w:t>
      </w:r>
    </w:p>
    <w:p w:rsidR="00E9355C" w:rsidRPr="00C336EC" w:rsidRDefault="00236F29" w:rsidP="00E9355C">
      <w:pPr>
        <w:rPr>
          <w:rFonts w:ascii="Times New Roman" w:hAnsi="Times New Roman"/>
        </w:rPr>
      </w:pPr>
      <w:r>
        <w:rPr>
          <w:rFonts w:ascii="Times New Roman" w:hAnsi="Times New Roman" w:hint="eastAsia"/>
        </w:rPr>
        <w:t>4</w:t>
      </w:r>
      <w:r w:rsidR="00E9355C" w:rsidRPr="00C336EC">
        <w:rPr>
          <w:rFonts w:ascii="Times New Roman" w:hAnsi="Times New Roman" w:hint="eastAsia"/>
        </w:rPr>
        <w:t>、系统实现</w:t>
      </w:r>
    </w:p>
    <w:p w:rsidR="00236F29" w:rsidRDefault="00236F29" w:rsidP="00236F29">
      <w:pPr>
        <w:ind w:firstLineChars="200" w:firstLine="420"/>
        <w:rPr>
          <w:rFonts w:ascii="Times New Roman" w:hAnsi="Times New Roman"/>
        </w:rPr>
      </w:pPr>
      <w:r>
        <w:rPr>
          <w:rFonts w:ascii="Times New Roman" w:hAnsi="Times New Roman" w:hint="eastAsia"/>
        </w:rPr>
        <w:t>系统是基于</w:t>
      </w:r>
      <w:r w:rsidRPr="00236F29">
        <w:rPr>
          <w:rFonts w:ascii="Times New Roman" w:hAnsi="Times New Roman"/>
        </w:rPr>
        <w:t>ArcGIS Server 10 for .Net Framework</w:t>
      </w:r>
      <w:r>
        <w:rPr>
          <w:rFonts w:ascii="Times New Roman" w:hAnsi="Times New Roman" w:hint="eastAsia"/>
        </w:rPr>
        <w:t>平台研发，运行于</w:t>
      </w:r>
      <w:r>
        <w:rPr>
          <w:rFonts w:ascii="Times New Roman" w:hAnsi="Times New Roman" w:hint="eastAsia"/>
        </w:rPr>
        <w:t>Win7</w:t>
      </w:r>
      <w:r>
        <w:rPr>
          <w:rFonts w:ascii="Times New Roman" w:hAnsi="Times New Roman" w:hint="eastAsia"/>
        </w:rPr>
        <w:t>及以上环境。系统主要的包含的模块有朔州概览、资源环境、影像地貌和社会管理模块。</w:t>
      </w:r>
    </w:p>
    <w:p w:rsidR="00236F29" w:rsidRDefault="00236F29" w:rsidP="00236F29">
      <w:pPr>
        <w:rPr>
          <w:rFonts w:ascii="Times New Roman" w:hAnsi="Times New Roman"/>
        </w:rPr>
      </w:pPr>
      <w:r>
        <w:rPr>
          <w:rFonts w:ascii="Times New Roman" w:hAnsi="Times New Roman" w:hint="eastAsia"/>
        </w:rPr>
        <w:t>4.1</w:t>
      </w:r>
      <w:r w:rsidR="0014283C">
        <w:rPr>
          <w:rFonts w:ascii="Times New Roman" w:hAnsi="Times New Roman" w:hint="eastAsia"/>
        </w:rPr>
        <w:t>朔州概览</w:t>
      </w:r>
    </w:p>
    <w:p w:rsidR="0014283C" w:rsidRDefault="0014283C" w:rsidP="0014283C">
      <w:pPr>
        <w:ind w:firstLineChars="200" w:firstLine="420"/>
        <w:rPr>
          <w:rFonts w:ascii="Times New Roman" w:hAnsi="Times New Roman"/>
        </w:rPr>
      </w:pPr>
      <w:r w:rsidRPr="0014283C">
        <w:rPr>
          <w:rFonts w:ascii="Times New Roman" w:hAnsi="Times New Roman" w:hint="eastAsia"/>
        </w:rPr>
        <w:t>朔州概览模块主要体现朔州市的行政区划信息。分为市，县，乡镇三个级别，提供导航栏。点击相应条目，系统可定位到该区域，并展示出该行政区域人口、面积、负责人、联系电话、详情等信息。“详情”为超链接，点击后会弹出详细介绍该行政区域历史文化和经济发展的网页。</w:t>
      </w:r>
    </w:p>
    <w:p w:rsidR="0014283C" w:rsidRDefault="0014283C" w:rsidP="0014283C">
      <w:pPr>
        <w:rPr>
          <w:rFonts w:ascii="Times New Roman" w:hAnsi="Times New Roman"/>
        </w:rPr>
      </w:pPr>
      <w:r>
        <w:rPr>
          <w:rFonts w:ascii="Times New Roman" w:hAnsi="Times New Roman" w:hint="eastAsia"/>
        </w:rPr>
        <w:lastRenderedPageBreak/>
        <w:t>4.2</w:t>
      </w:r>
      <w:r>
        <w:rPr>
          <w:rFonts w:ascii="Times New Roman" w:hAnsi="Times New Roman" w:hint="eastAsia"/>
        </w:rPr>
        <w:t>资源环境</w:t>
      </w:r>
    </w:p>
    <w:p w:rsidR="0014283C" w:rsidRDefault="0014283C" w:rsidP="0014283C">
      <w:pPr>
        <w:ind w:firstLineChars="200" w:firstLine="420"/>
        <w:rPr>
          <w:rFonts w:ascii="Times New Roman" w:hAnsi="Times New Roman"/>
        </w:rPr>
      </w:pPr>
      <w:r w:rsidRPr="0014283C">
        <w:rPr>
          <w:rFonts w:ascii="Times New Roman" w:hAnsi="Times New Roman" w:hint="eastAsia"/>
        </w:rPr>
        <w:t>资源环境模块主要包括气候资源、土地资源、旅游资源、农业资源、工业资源、人口资源、</w:t>
      </w:r>
      <w:r>
        <w:rPr>
          <w:rFonts w:ascii="Times New Roman" w:hAnsi="Times New Roman" w:hint="eastAsia"/>
        </w:rPr>
        <w:t>电力配置、</w:t>
      </w:r>
      <w:r w:rsidRPr="0014283C">
        <w:rPr>
          <w:rFonts w:ascii="Times New Roman" w:hAnsi="Times New Roman" w:hint="eastAsia"/>
        </w:rPr>
        <w:t>森林资源、</w:t>
      </w:r>
      <w:r>
        <w:rPr>
          <w:rFonts w:ascii="Times New Roman" w:hAnsi="Times New Roman" w:hint="eastAsia"/>
        </w:rPr>
        <w:t>煤炭资源</w:t>
      </w:r>
      <w:r w:rsidRPr="0014283C">
        <w:rPr>
          <w:rFonts w:ascii="Times New Roman" w:hAnsi="Times New Roman" w:hint="eastAsia"/>
        </w:rPr>
        <w:t>、</w:t>
      </w:r>
      <w:r>
        <w:rPr>
          <w:rFonts w:ascii="Times New Roman" w:hAnsi="Times New Roman" w:hint="eastAsia"/>
        </w:rPr>
        <w:t>水利工程</w:t>
      </w:r>
      <w:r w:rsidRPr="0014283C">
        <w:rPr>
          <w:rFonts w:ascii="Times New Roman" w:hAnsi="Times New Roman" w:hint="eastAsia"/>
        </w:rPr>
        <w:t>、</w:t>
      </w:r>
      <w:r>
        <w:rPr>
          <w:rFonts w:ascii="Times New Roman" w:hAnsi="Times New Roman" w:hint="eastAsia"/>
        </w:rPr>
        <w:t>地质灾害</w:t>
      </w:r>
      <w:r w:rsidRPr="0014283C">
        <w:rPr>
          <w:rFonts w:ascii="Times New Roman" w:hAnsi="Times New Roman" w:hint="eastAsia"/>
        </w:rPr>
        <w:t>共</w:t>
      </w:r>
      <w:r w:rsidRPr="0014283C">
        <w:rPr>
          <w:rFonts w:ascii="Times New Roman" w:hAnsi="Times New Roman" w:hint="eastAsia"/>
        </w:rPr>
        <w:t>1</w:t>
      </w:r>
      <w:r>
        <w:rPr>
          <w:rFonts w:ascii="Times New Roman" w:hAnsi="Times New Roman" w:hint="eastAsia"/>
        </w:rPr>
        <w:t>1</w:t>
      </w:r>
      <w:r w:rsidRPr="0014283C">
        <w:rPr>
          <w:rFonts w:ascii="Times New Roman" w:hAnsi="Times New Roman" w:hint="eastAsia"/>
        </w:rPr>
        <w:t>个子模块</w:t>
      </w:r>
      <w:r w:rsidR="00F83C1E">
        <w:rPr>
          <w:rFonts w:ascii="Times New Roman" w:hAnsi="Times New Roman" w:hint="eastAsia"/>
        </w:rPr>
        <w:t>，其中每个子模块包含不同显示类型的专题地图。</w:t>
      </w:r>
    </w:p>
    <w:p w:rsidR="00F83C1E" w:rsidRDefault="00F83C1E" w:rsidP="00F83C1E">
      <w:pPr>
        <w:rPr>
          <w:rFonts w:ascii="Times New Roman" w:hAnsi="Times New Roman"/>
        </w:rPr>
      </w:pPr>
      <w:r>
        <w:rPr>
          <w:rFonts w:ascii="Times New Roman" w:hAnsi="Times New Roman" w:hint="eastAsia"/>
        </w:rPr>
        <w:t>4.3</w:t>
      </w:r>
      <w:r>
        <w:rPr>
          <w:rFonts w:ascii="Times New Roman" w:hAnsi="Times New Roman" w:hint="eastAsia"/>
        </w:rPr>
        <w:t>影像地貌</w:t>
      </w:r>
    </w:p>
    <w:p w:rsidR="00F83C1E" w:rsidRPr="00F83C1E" w:rsidRDefault="00F83C1E" w:rsidP="00F83C1E">
      <w:pPr>
        <w:ind w:firstLineChars="200" w:firstLine="420"/>
        <w:rPr>
          <w:rFonts w:ascii="Times New Roman" w:hAnsi="Times New Roman"/>
        </w:rPr>
      </w:pPr>
      <w:r w:rsidRPr="00F83C1E">
        <w:rPr>
          <w:rFonts w:ascii="Times New Roman" w:hAnsi="Times New Roman" w:hint="eastAsia"/>
        </w:rPr>
        <w:t>影像地貌模块主要包括朔州市地势地貌晕渲图，以及</w:t>
      </w:r>
      <w:proofErr w:type="gramStart"/>
      <w:r w:rsidRPr="00F83C1E">
        <w:rPr>
          <w:rFonts w:ascii="Times New Roman" w:hAnsi="Times New Roman" w:hint="eastAsia"/>
        </w:rPr>
        <w:t>朔</w:t>
      </w:r>
      <w:proofErr w:type="gramEnd"/>
      <w:r w:rsidRPr="00F83C1E">
        <w:rPr>
          <w:rFonts w:ascii="Times New Roman" w:hAnsi="Times New Roman" w:hint="eastAsia"/>
        </w:rPr>
        <w:t>城区、平鲁区、右玉县、山阴县、怀仁县、应县六个影像地图。</w:t>
      </w:r>
    </w:p>
    <w:p w:rsidR="00F83C1E" w:rsidRDefault="00F83C1E" w:rsidP="007412FE">
      <w:pPr>
        <w:ind w:firstLineChars="200" w:firstLine="420"/>
        <w:rPr>
          <w:rFonts w:ascii="Times New Roman" w:hAnsi="Times New Roman"/>
        </w:rPr>
      </w:pPr>
      <w:r w:rsidRPr="00F83C1E">
        <w:rPr>
          <w:rFonts w:ascii="Times New Roman" w:hAnsi="Times New Roman" w:hint="eastAsia"/>
        </w:rPr>
        <w:t>地势地貌图由</w:t>
      </w:r>
      <w:r w:rsidRPr="00F83C1E">
        <w:rPr>
          <w:rFonts w:ascii="Times New Roman" w:hAnsi="Times New Roman" w:hint="eastAsia"/>
        </w:rPr>
        <w:t>30</w:t>
      </w:r>
      <w:r w:rsidRPr="00F83C1E">
        <w:rPr>
          <w:rFonts w:ascii="Times New Roman" w:hAnsi="Times New Roman" w:hint="eastAsia"/>
        </w:rPr>
        <w:t>米分辨率的</w:t>
      </w:r>
      <w:r w:rsidRPr="00F83C1E">
        <w:rPr>
          <w:rFonts w:ascii="Times New Roman" w:hAnsi="Times New Roman" w:hint="eastAsia"/>
        </w:rPr>
        <w:t>DEM</w:t>
      </w:r>
      <w:r w:rsidRPr="00F83C1E">
        <w:rPr>
          <w:rFonts w:ascii="Times New Roman" w:hAnsi="Times New Roman" w:hint="eastAsia"/>
        </w:rPr>
        <w:t>影像极其山体阴影文件晕渲而成。图中标出了朔州境内山川河流的名称。</w:t>
      </w:r>
    </w:p>
    <w:p w:rsidR="007412FE" w:rsidRDefault="007412FE" w:rsidP="007412FE">
      <w:pPr>
        <w:rPr>
          <w:rFonts w:ascii="Times New Roman" w:hAnsi="Times New Roman"/>
        </w:rPr>
      </w:pPr>
      <w:r>
        <w:rPr>
          <w:rFonts w:ascii="Times New Roman" w:hAnsi="Times New Roman" w:hint="eastAsia"/>
        </w:rPr>
        <w:t>4.4</w:t>
      </w:r>
      <w:r>
        <w:rPr>
          <w:rFonts w:ascii="Times New Roman" w:hAnsi="Times New Roman" w:hint="eastAsia"/>
        </w:rPr>
        <w:t>社会管理</w:t>
      </w:r>
    </w:p>
    <w:p w:rsidR="007412FE" w:rsidRPr="0014283C" w:rsidRDefault="007412FE" w:rsidP="007412FE">
      <w:pPr>
        <w:ind w:firstLineChars="200" w:firstLine="420"/>
        <w:rPr>
          <w:rFonts w:ascii="Times New Roman" w:hAnsi="Times New Roman"/>
        </w:rPr>
      </w:pPr>
      <w:r w:rsidRPr="007412FE">
        <w:rPr>
          <w:rFonts w:ascii="Times New Roman" w:hAnsi="Times New Roman" w:hint="eastAsia"/>
        </w:rPr>
        <w:t>社会管理模块主要提供各类社会经济专题信息点。主要分为公共管理和社会组织、医疗卫生、文化教育、金融银行、商业零售、餐饮住宿、休闲娱乐、房产小区、汽车服务、邮政通讯共</w:t>
      </w:r>
      <w:r>
        <w:rPr>
          <w:rFonts w:ascii="Times New Roman" w:hAnsi="Times New Roman" w:hint="eastAsia"/>
        </w:rPr>
        <w:t>10</w:t>
      </w:r>
      <w:r w:rsidRPr="007412FE">
        <w:rPr>
          <w:rFonts w:ascii="Times New Roman" w:hAnsi="Times New Roman" w:hint="eastAsia"/>
        </w:rPr>
        <w:t>个</w:t>
      </w:r>
      <w:r>
        <w:rPr>
          <w:rFonts w:ascii="Times New Roman" w:hAnsi="Times New Roman" w:hint="eastAsia"/>
        </w:rPr>
        <w:t>专题</w:t>
      </w:r>
      <w:r w:rsidRPr="007412FE">
        <w:rPr>
          <w:rFonts w:ascii="Times New Roman" w:hAnsi="Times New Roman" w:hint="eastAsia"/>
        </w:rPr>
        <w:t>。点击相应栏目后，结果出现在结果列表中，在列表中点击相应条目，地图可定位到该点位置，并显示该点数据的属性信息。还可以通过搜索工具在不同的行政区域范围内进行搜索。</w:t>
      </w:r>
    </w:p>
    <w:p w:rsidR="00E9355C" w:rsidRDefault="00236F29" w:rsidP="00E9355C">
      <w:pPr>
        <w:rPr>
          <w:rFonts w:ascii="Times New Roman" w:hAnsi="Times New Roman"/>
        </w:rPr>
      </w:pPr>
      <w:r>
        <w:rPr>
          <w:rFonts w:ascii="Times New Roman" w:hAnsi="Times New Roman" w:hint="eastAsia"/>
        </w:rPr>
        <w:t>5</w:t>
      </w:r>
      <w:r w:rsidR="00E9355C" w:rsidRPr="00C336EC">
        <w:rPr>
          <w:rFonts w:ascii="Times New Roman" w:hAnsi="Times New Roman" w:hint="eastAsia"/>
        </w:rPr>
        <w:t>、结束语</w:t>
      </w:r>
    </w:p>
    <w:p w:rsidR="00236F29" w:rsidRDefault="00236F29" w:rsidP="00A77529">
      <w:pPr>
        <w:ind w:firstLineChars="200" w:firstLine="420"/>
        <w:rPr>
          <w:rFonts w:ascii="Times New Roman" w:hAnsi="Times New Roman"/>
        </w:rPr>
      </w:pPr>
      <w:r>
        <w:rPr>
          <w:rFonts w:ascii="Times New Roman" w:hAnsi="Times New Roman" w:hint="eastAsia"/>
        </w:rPr>
        <w:t>系统是基于</w:t>
      </w:r>
      <w:r w:rsidRPr="00236F29">
        <w:rPr>
          <w:rFonts w:ascii="Times New Roman" w:hAnsi="Times New Roman" w:hint="eastAsia"/>
        </w:rPr>
        <w:t>REST</w:t>
      </w:r>
      <w:r w:rsidRPr="00236F29">
        <w:rPr>
          <w:rFonts w:ascii="Times New Roman" w:hAnsi="Times New Roman" w:hint="eastAsia"/>
        </w:rPr>
        <w:t>架构风格开发的</w:t>
      </w:r>
      <w:proofErr w:type="spellStart"/>
      <w:r w:rsidRPr="00236F29">
        <w:rPr>
          <w:rFonts w:ascii="Times New Roman" w:hAnsi="Times New Roman" w:hint="eastAsia"/>
        </w:rPr>
        <w:t>GeoWeb</w:t>
      </w:r>
      <w:proofErr w:type="spellEnd"/>
      <w:r w:rsidRPr="00236F29">
        <w:rPr>
          <w:rFonts w:ascii="Times New Roman" w:hAnsi="Times New Roman" w:hint="eastAsia"/>
        </w:rPr>
        <w:t xml:space="preserve"> 2.0</w:t>
      </w:r>
      <w:r w:rsidRPr="00236F29">
        <w:rPr>
          <w:rFonts w:ascii="Times New Roman" w:hAnsi="Times New Roman" w:hint="eastAsia"/>
        </w:rPr>
        <w:t>应用系统</w:t>
      </w:r>
      <w:r>
        <w:rPr>
          <w:rFonts w:ascii="Times New Roman" w:hAnsi="Times New Roman" w:hint="eastAsia"/>
        </w:rPr>
        <w:t>，</w:t>
      </w:r>
      <w:r w:rsidRPr="00236F29">
        <w:rPr>
          <w:rFonts w:ascii="Times New Roman" w:hAnsi="Times New Roman" w:hint="eastAsia"/>
        </w:rPr>
        <w:t>遵循</w:t>
      </w:r>
      <w:r w:rsidRPr="00236F29">
        <w:rPr>
          <w:rFonts w:ascii="Times New Roman" w:hAnsi="Times New Roman" w:hint="eastAsia"/>
        </w:rPr>
        <w:t>SOA</w:t>
      </w:r>
      <w:r w:rsidRPr="00236F29">
        <w:rPr>
          <w:rFonts w:ascii="Times New Roman" w:hAnsi="Times New Roman" w:hint="eastAsia"/>
        </w:rPr>
        <w:t>体系平台框架设计思路和完整的系统安全技术支撑体系</w:t>
      </w:r>
      <w:r>
        <w:rPr>
          <w:rFonts w:ascii="Times New Roman" w:hAnsi="Times New Roman" w:hint="eastAsia"/>
        </w:rPr>
        <w:t>，</w:t>
      </w:r>
      <w:r w:rsidRPr="00236F29">
        <w:rPr>
          <w:rFonts w:ascii="Times New Roman" w:hAnsi="Times New Roman" w:hint="eastAsia"/>
        </w:rPr>
        <w:t>采用</w:t>
      </w:r>
      <w:r w:rsidRPr="00236F29">
        <w:rPr>
          <w:rFonts w:ascii="Times New Roman" w:hAnsi="Times New Roman" w:hint="eastAsia"/>
        </w:rPr>
        <w:t>OGC</w:t>
      </w:r>
      <w:r w:rsidRPr="00236F29">
        <w:rPr>
          <w:rFonts w:ascii="Times New Roman" w:hAnsi="Times New Roman" w:hint="eastAsia"/>
        </w:rPr>
        <w:t>标准规范</w:t>
      </w:r>
      <w:r>
        <w:rPr>
          <w:rFonts w:ascii="Times New Roman" w:hAnsi="Times New Roman" w:hint="eastAsia"/>
        </w:rPr>
        <w:t>，</w:t>
      </w:r>
      <w:r w:rsidR="00A77529" w:rsidRPr="00A77529">
        <w:rPr>
          <w:rFonts w:ascii="Times New Roman" w:hAnsi="Times New Roman" w:hint="eastAsia"/>
        </w:rPr>
        <w:t>数据内容全面，</w:t>
      </w:r>
      <w:r w:rsidR="00CC6F59" w:rsidRPr="00C336EC">
        <w:rPr>
          <w:rFonts w:ascii="Times New Roman" w:hAnsi="Times New Roman" w:hint="eastAsia"/>
          <w:szCs w:val="21"/>
        </w:rPr>
        <w:t>为各级政府领导提供了多尺度、多年份、多类型的专题信息</w:t>
      </w:r>
      <w:r w:rsidR="00CC6F59">
        <w:rPr>
          <w:rFonts w:ascii="Times New Roman" w:hAnsi="Times New Roman" w:hint="eastAsia"/>
          <w:szCs w:val="21"/>
        </w:rPr>
        <w:t>，辅助</w:t>
      </w:r>
      <w:r w:rsidR="00CC6F59" w:rsidRPr="00C336EC">
        <w:rPr>
          <w:rFonts w:ascii="Times New Roman" w:hAnsi="Times New Roman" w:hint="eastAsia"/>
          <w:szCs w:val="21"/>
        </w:rPr>
        <w:t>各级政府领导日常工作和决策</w:t>
      </w:r>
      <w:r w:rsidR="00CC6F59">
        <w:rPr>
          <w:rFonts w:ascii="Times New Roman" w:hAnsi="Times New Roman" w:hint="eastAsia"/>
          <w:szCs w:val="21"/>
        </w:rPr>
        <w:t>，并</w:t>
      </w:r>
      <w:r w:rsidR="00CC6F59" w:rsidRPr="00C336EC">
        <w:rPr>
          <w:rFonts w:ascii="Times New Roman" w:hAnsi="Times New Roman" w:hint="eastAsia"/>
          <w:szCs w:val="21"/>
        </w:rPr>
        <w:t>提升</w:t>
      </w:r>
      <w:r w:rsidR="00CC6F59">
        <w:rPr>
          <w:rFonts w:ascii="Times New Roman" w:hAnsi="Times New Roman" w:hint="eastAsia"/>
          <w:szCs w:val="21"/>
        </w:rPr>
        <w:t>了地理信息数据的</w:t>
      </w:r>
      <w:r w:rsidR="00CC6F59" w:rsidRPr="00C336EC">
        <w:rPr>
          <w:rFonts w:ascii="Times New Roman" w:hAnsi="Times New Roman" w:hint="eastAsia"/>
          <w:szCs w:val="21"/>
        </w:rPr>
        <w:t>服务水平</w:t>
      </w:r>
      <w:r w:rsidR="00CC6F59">
        <w:rPr>
          <w:rFonts w:ascii="Times New Roman" w:hAnsi="Times New Roman" w:hint="eastAsia"/>
          <w:szCs w:val="21"/>
        </w:rPr>
        <w:t>，</w:t>
      </w:r>
      <w:r w:rsidR="00A77529" w:rsidRPr="00A77529">
        <w:rPr>
          <w:rFonts w:ascii="Times New Roman" w:hAnsi="Times New Roman" w:hint="eastAsia"/>
        </w:rPr>
        <w:t>具备较好的推广空间。</w:t>
      </w:r>
    </w:p>
    <w:p w:rsidR="003B1CCA" w:rsidRDefault="003B1CCA" w:rsidP="003B1CCA">
      <w:pPr>
        <w:rPr>
          <w:rFonts w:ascii="Times New Roman" w:hAnsi="Times New Roman"/>
        </w:rPr>
      </w:pPr>
    </w:p>
    <w:p w:rsidR="003B1CCA" w:rsidRDefault="003B1CCA" w:rsidP="003B1CCA">
      <w:pPr>
        <w:rPr>
          <w:rFonts w:ascii="Times New Roman" w:hAnsi="Times New Roman"/>
        </w:rPr>
      </w:pPr>
      <w:r>
        <w:rPr>
          <w:rFonts w:ascii="Times New Roman" w:hAnsi="Times New Roman" w:hint="eastAsia"/>
        </w:rPr>
        <w:t>参考文献</w:t>
      </w:r>
    </w:p>
    <w:p w:rsidR="008778DD" w:rsidRPr="002366F7" w:rsidRDefault="008778DD" w:rsidP="008778DD">
      <w:pPr>
        <w:widowControl/>
        <w:rPr>
          <w:rFonts w:asciiTheme="minorEastAsia" w:hAnsiTheme="minorEastAsia" w:cs="Times New Roman"/>
          <w:szCs w:val="21"/>
        </w:rPr>
      </w:pPr>
      <w:r>
        <w:rPr>
          <w:rFonts w:asciiTheme="minorEastAsia" w:hAnsiTheme="minorEastAsia" w:cs="Times New Roman" w:hint="eastAsia"/>
          <w:szCs w:val="21"/>
        </w:rPr>
        <w:t>[1]</w:t>
      </w:r>
      <w:r w:rsidRPr="002366F7">
        <w:rPr>
          <w:rFonts w:asciiTheme="minorEastAsia" w:hAnsiTheme="minorEastAsia" w:cs="Times New Roman" w:hint="eastAsia"/>
          <w:szCs w:val="21"/>
        </w:rPr>
        <w:t>王爱琴.领导工作用图设计与编制[J].测绘与空间地理信息,2013,36(9):</w:t>
      </w:r>
      <w:proofErr w:type="gramStart"/>
      <w:r w:rsidRPr="002366F7">
        <w:rPr>
          <w:rFonts w:asciiTheme="minorEastAsia" w:hAnsiTheme="minorEastAsia" w:cs="Times New Roman" w:hint="eastAsia"/>
          <w:szCs w:val="21"/>
        </w:rPr>
        <w:t>181-188.</w:t>
      </w:r>
      <w:proofErr w:type="gramEnd"/>
    </w:p>
    <w:p w:rsidR="008778DD" w:rsidRPr="002366F7" w:rsidRDefault="008778DD" w:rsidP="008778DD">
      <w:pPr>
        <w:widowControl/>
        <w:rPr>
          <w:rFonts w:asciiTheme="minorEastAsia" w:hAnsiTheme="minorEastAsia" w:cs="Times New Roman"/>
          <w:szCs w:val="21"/>
        </w:rPr>
      </w:pPr>
      <w:r>
        <w:rPr>
          <w:rFonts w:asciiTheme="minorEastAsia" w:hAnsiTheme="minorEastAsia" w:cs="Times New Roman" w:hint="eastAsia"/>
          <w:szCs w:val="21"/>
        </w:rPr>
        <w:t>[2]</w:t>
      </w:r>
      <w:r w:rsidRPr="002366F7">
        <w:rPr>
          <w:rFonts w:asciiTheme="minorEastAsia" w:hAnsiTheme="minorEastAsia" w:cs="Times New Roman" w:hint="eastAsia"/>
          <w:szCs w:val="21"/>
        </w:rPr>
        <w:t>徐祥根,白光平.《江苏省领导工作用图》的设计思想[J].现代测绘,2014,37(2):</w:t>
      </w:r>
      <w:proofErr w:type="gramStart"/>
      <w:r w:rsidRPr="002366F7">
        <w:rPr>
          <w:rFonts w:asciiTheme="minorEastAsia" w:hAnsiTheme="minorEastAsia" w:cs="Times New Roman" w:hint="eastAsia"/>
          <w:szCs w:val="21"/>
        </w:rPr>
        <w:t>54-55.</w:t>
      </w:r>
      <w:proofErr w:type="gramEnd"/>
    </w:p>
    <w:p w:rsidR="008778DD" w:rsidRPr="002366F7" w:rsidRDefault="008778DD" w:rsidP="008778DD">
      <w:pPr>
        <w:widowControl/>
        <w:rPr>
          <w:rFonts w:asciiTheme="minorEastAsia" w:hAnsiTheme="minorEastAsia" w:cs="Times New Roman"/>
          <w:szCs w:val="21"/>
        </w:rPr>
      </w:pPr>
      <w:r>
        <w:rPr>
          <w:rFonts w:asciiTheme="minorEastAsia" w:hAnsiTheme="minorEastAsia" w:cs="Times New Roman" w:hint="eastAsia"/>
          <w:szCs w:val="21"/>
        </w:rPr>
        <w:t>[3]</w:t>
      </w:r>
      <w:proofErr w:type="gramStart"/>
      <w:r w:rsidRPr="002366F7">
        <w:rPr>
          <w:rFonts w:asciiTheme="minorEastAsia" w:hAnsiTheme="minorEastAsia" w:cs="Times New Roman" w:hint="eastAsia"/>
          <w:szCs w:val="21"/>
        </w:rPr>
        <w:t>汪跃平</w:t>
      </w:r>
      <w:proofErr w:type="gramEnd"/>
      <w:r w:rsidRPr="002366F7">
        <w:rPr>
          <w:rFonts w:asciiTheme="minorEastAsia" w:hAnsiTheme="minorEastAsia" w:cs="Times New Roman" w:hint="eastAsia"/>
          <w:szCs w:val="21"/>
        </w:rPr>
        <w:t>.《安徽省领导工作用图》设计实践[J].地理空间信息,2014,12(2):</w:t>
      </w:r>
      <w:proofErr w:type="gramStart"/>
      <w:r w:rsidRPr="002366F7">
        <w:rPr>
          <w:rFonts w:asciiTheme="minorEastAsia" w:hAnsiTheme="minorEastAsia" w:cs="Times New Roman" w:hint="eastAsia"/>
          <w:szCs w:val="21"/>
        </w:rPr>
        <w:t>164-166.</w:t>
      </w:r>
      <w:proofErr w:type="gramEnd"/>
    </w:p>
    <w:p w:rsidR="008778DD" w:rsidRPr="002366F7" w:rsidRDefault="008778DD" w:rsidP="008778DD">
      <w:pPr>
        <w:widowControl/>
        <w:rPr>
          <w:rFonts w:asciiTheme="minorEastAsia" w:hAnsiTheme="minorEastAsia" w:cs="Times New Roman"/>
          <w:szCs w:val="21"/>
        </w:rPr>
      </w:pPr>
      <w:r>
        <w:rPr>
          <w:rFonts w:asciiTheme="minorEastAsia" w:hAnsiTheme="minorEastAsia" w:cs="Times New Roman" w:hint="eastAsia"/>
          <w:szCs w:val="21"/>
        </w:rPr>
        <w:t>[4]</w:t>
      </w:r>
      <w:r w:rsidRPr="002366F7">
        <w:rPr>
          <w:rFonts w:asciiTheme="minorEastAsia" w:hAnsiTheme="minorEastAsia" w:cs="Times New Roman" w:hint="eastAsia"/>
          <w:szCs w:val="21"/>
        </w:rPr>
        <w:t>黄仁涛,庞小平,</w:t>
      </w:r>
      <w:proofErr w:type="gramStart"/>
      <w:r w:rsidRPr="002366F7">
        <w:rPr>
          <w:rFonts w:asciiTheme="minorEastAsia" w:hAnsiTheme="minorEastAsia" w:cs="Times New Roman" w:hint="eastAsia"/>
          <w:szCs w:val="21"/>
        </w:rPr>
        <w:t>马晨燕</w:t>
      </w:r>
      <w:proofErr w:type="gramEnd"/>
      <w:r w:rsidRPr="002366F7">
        <w:rPr>
          <w:rFonts w:asciiTheme="minorEastAsia" w:hAnsiTheme="minorEastAsia" w:cs="Times New Roman" w:hint="eastAsia"/>
          <w:szCs w:val="21"/>
        </w:rPr>
        <w:t>.专题地图编制[M]. 武汉:武汉大学出版社,2003.</w:t>
      </w:r>
    </w:p>
    <w:p w:rsidR="008778DD" w:rsidRDefault="008778DD" w:rsidP="008778DD">
      <w:pPr>
        <w:widowControl/>
        <w:rPr>
          <w:rFonts w:asciiTheme="minorEastAsia" w:hAnsiTheme="minorEastAsia" w:cs="Times New Roman"/>
          <w:szCs w:val="21"/>
        </w:rPr>
      </w:pPr>
      <w:r>
        <w:rPr>
          <w:rFonts w:asciiTheme="minorEastAsia" w:hAnsiTheme="minorEastAsia" w:cs="Times New Roman" w:hint="eastAsia"/>
          <w:szCs w:val="21"/>
        </w:rPr>
        <w:t>[5]</w:t>
      </w:r>
      <w:r w:rsidRPr="002366F7">
        <w:rPr>
          <w:rFonts w:asciiTheme="minorEastAsia" w:hAnsiTheme="minorEastAsia" w:cs="Times New Roman" w:hint="eastAsia"/>
          <w:szCs w:val="21"/>
        </w:rPr>
        <w:t>祝国瑞,郭礼珍,尹贡白.地图设计与编绘[M].武汉:武汉大学出版社,2010.</w:t>
      </w:r>
    </w:p>
    <w:p w:rsidR="008778DD" w:rsidRDefault="008778DD" w:rsidP="008778DD">
      <w:pPr>
        <w:widowControl/>
        <w:rPr>
          <w:rFonts w:asciiTheme="minorEastAsia" w:hAnsiTheme="minorEastAsia" w:cs="Times New Roman"/>
          <w:szCs w:val="21"/>
        </w:rPr>
      </w:pPr>
      <w:r>
        <w:rPr>
          <w:rFonts w:asciiTheme="minorEastAsia" w:hAnsiTheme="minorEastAsia" w:cs="Times New Roman" w:hint="eastAsia"/>
          <w:szCs w:val="21"/>
        </w:rPr>
        <w:t>[6]杨晨.上海市测绘院地图产品发展战略研究[D].华东理工大学硕士专业学位论文,2014.</w:t>
      </w:r>
    </w:p>
    <w:p w:rsidR="008778DD" w:rsidRPr="002366F7" w:rsidRDefault="008778DD" w:rsidP="008778DD">
      <w:pPr>
        <w:widowControl/>
        <w:rPr>
          <w:rFonts w:asciiTheme="minorEastAsia" w:hAnsiTheme="minorEastAsia" w:cs="Times New Roman"/>
          <w:szCs w:val="21"/>
        </w:rPr>
      </w:pPr>
      <w:r>
        <w:rPr>
          <w:rFonts w:asciiTheme="minorEastAsia" w:hAnsiTheme="minorEastAsia" w:cs="Times New Roman" w:hint="eastAsia"/>
          <w:szCs w:val="21"/>
        </w:rPr>
        <w:t>[7]</w:t>
      </w:r>
      <w:proofErr w:type="gramStart"/>
      <w:r>
        <w:rPr>
          <w:rFonts w:asciiTheme="minorEastAsia" w:hAnsiTheme="minorEastAsia" w:cs="Times New Roman" w:hint="eastAsia"/>
          <w:szCs w:val="21"/>
        </w:rPr>
        <w:t>李响</w:t>
      </w:r>
      <w:proofErr w:type="gramEnd"/>
      <w:r>
        <w:rPr>
          <w:rFonts w:asciiTheme="minorEastAsia" w:hAnsiTheme="minorEastAsia" w:cs="Times New Roman" w:hint="eastAsia"/>
          <w:szCs w:val="21"/>
        </w:rPr>
        <w:t>.网络地图可用性工程研究[D].解放军信息工程大学博士学位论文,2011.</w:t>
      </w:r>
    </w:p>
    <w:p w:rsidR="003B1CCA" w:rsidRDefault="003B1CCA" w:rsidP="003B1CCA">
      <w:pPr>
        <w:rPr>
          <w:rFonts w:ascii="Times New Roman" w:hAnsi="Times New Roman" w:hint="eastAsia"/>
        </w:rPr>
      </w:pPr>
    </w:p>
    <w:p w:rsidR="00A40C83" w:rsidRDefault="006844A8" w:rsidP="003B1CCA">
      <w:pPr>
        <w:rPr>
          <w:rFonts w:ascii="Times New Roman" w:hAnsi="Times New Roman" w:hint="eastAsia"/>
        </w:rPr>
      </w:pPr>
      <w:r>
        <w:rPr>
          <w:rFonts w:ascii="Times New Roman" w:hAnsi="Times New Roman" w:hint="eastAsia"/>
        </w:rPr>
        <w:t>英文题目</w:t>
      </w:r>
    </w:p>
    <w:p w:rsidR="006844A8" w:rsidRDefault="00A646FE" w:rsidP="003B1CCA">
      <w:pPr>
        <w:rPr>
          <w:rFonts w:ascii="Times New Roman" w:hAnsi="Times New Roman" w:hint="eastAsia"/>
        </w:rPr>
      </w:pPr>
      <w:r w:rsidRPr="00A646FE">
        <w:rPr>
          <w:rFonts w:ascii="Times New Roman" w:hAnsi="Times New Roman"/>
        </w:rPr>
        <w:t>Research</w:t>
      </w:r>
      <w:r>
        <w:rPr>
          <w:rFonts w:ascii="Times New Roman" w:hAnsi="Times New Roman" w:hint="eastAsia"/>
        </w:rPr>
        <w:t xml:space="preserve"> on</w:t>
      </w:r>
      <w:r w:rsidR="006844A8" w:rsidRPr="006844A8">
        <w:rPr>
          <w:rFonts w:ascii="Times New Roman" w:hAnsi="Times New Roman"/>
        </w:rPr>
        <w:t xml:space="preserve"> </w:t>
      </w:r>
      <w:r w:rsidRPr="006844A8">
        <w:rPr>
          <w:rFonts w:ascii="Times New Roman" w:hAnsi="Times New Roman"/>
        </w:rPr>
        <w:t>Information System</w:t>
      </w:r>
      <w:r w:rsidRPr="006844A8">
        <w:rPr>
          <w:rFonts w:ascii="Times New Roman" w:hAnsi="Times New Roman"/>
        </w:rPr>
        <w:t xml:space="preserve"> </w:t>
      </w:r>
      <w:r>
        <w:rPr>
          <w:rFonts w:ascii="Times New Roman" w:hAnsi="Times New Roman" w:hint="eastAsia"/>
        </w:rPr>
        <w:t xml:space="preserve">of </w:t>
      </w:r>
      <w:r w:rsidR="006844A8" w:rsidRPr="006844A8">
        <w:rPr>
          <w:rFonts w:ascii="Times New Roman" w:hAnsi="Times New Roman"/>
        </w:rPr>
        <w:t xml:space="preserve">Online Touch Leadership Work </w:t>
      </w:r>
      <w:r w:rsidR="001B5075">
        <w:rPr>
          <w:rFonts w:ascii="Times New Roman" w:hAnsi="Times New Roman" w:hint="eastAsia"/>
        </w:rPr>
        <w:t>Maps</w:t>
      </w:r>
      <w:r w:rsidR="006844A8" w:rsidRPr="006844A8">
        <w:rPr>
          <w:rFonts w:ascii="Times New Roman" w:hAnsi="Times New Roman"/>
        </w:rPr>
        <w:t xml:space="preserve"> </w:t>
      </w:r>
      <w:bookmarkStart w:id="0" w:name="_GoBack"/>
      <w:bookmarkEnd w:id="0"/>
      <w:r w:rsidR="006844A8" w:rsidRPr="006844A8">
        <w:rPr>
          <w:rFonts w:ascii="Times New Roman" w:hAnsi="Times New Roman"/>
        </w:rPr>
        <w:t xml:space="preserve">Based on </w:t>
      </w:r>
      <w:proofErr w:type="spellStart"/>
      <w:r w:rsidR="006844A8" w:rsidRPr="006844A8">
        <w:rPr>
          <w:rFonts w:ascii="Times New Roman" w:hAnsi="Times New Roman"/>
        </w:rPr>
        <w:t>WebGIS</w:t>
      </w:r>
      <w:proofErr w:type="spellEnd"/>
      <w:r w:rsidR="006844A8" w:rsidRPr="006844A8">
        <w:rPr>
          <w:rFonts w:ascii="Times New Roman" w:hAnsi="Times New Roman"/>
        </w:rPr>
        <w:t xml:space="preserve"> </w:t>
      </w:r>
    </w:p>
    <w:p w:rsidR="00A646FE" w:rsidRPr="006844A8" w:rsidRDefault="00A646FE" w:rsidP="003B1CCA">
      <w:pPr>
        <w:rPr>
          <w:rFonts w:ascii="Times New Roman" w:hAnsi="Times New Roman" w:hint="eastAsia"/>
        </w:rPr>
      </w:pPr>
      <w:proofErr w:type="spellStart"/>
      <w:proofErr w:type="gramStart"/>
      <w:r>
        <w:rPr>
          <w:rFonts w:ascii="Times New Roman" w:hAnsi="Times New Roman" w:hint="eastAsia"/>
        </w:rPr>
        <w:t>wuliqing</w:t>
      </w:r>
      <w:proofErr w:type="spellEnd"/>
      <w:proofErr w:type="gramEnd"/>
    </w:p>
    <w:p w:rsidR="00F55A21" w:rsidRDefault="00A40C83" w:rsidP="00A40C83">
      <w:pPr>
        <w:rPr>
          <w:rFonts w:ascii="Times New Roman" w:hAnsi="Times New Roman" w:hint="eastAsia"/>
        </w:rPr>
      </w:pPr>
      <w:r w:rsidRPr="00A40C83">
        <w:rPr>
          <w:rFonts w:ascii="Times New Roman" w:hAnsi="Times New Roman" w:hint="eastAsia"/>
        </w:rPr>
        <w:t>作者资料：</w:t>
      </w:r>
    </w:p>
    <w:p w:rsidR="00F55A21" w:rsidRDefault="00F55A21" w:rsidP="00A40C83">
      <w:pPr>
        <w:rPr>
          <w:rFonts w:ascii="Times New Roman" w:hAnsi="Times New Roman" w:hint="eastAsia"/>
        </w:rPr>
      </w:pPr>
      <w:r w:rsidRPr="00A40C83">
        <w:rPr>
          <w:rFonts w:ascii="Times New Roman" w:hAnsi="Times New Roman" w:hint="eastAsia"/>
        </w:rPr>
        <w:t>姓名</w:t>
      </w:r>
      <w:r>
        <w:rPr>
          <w:rFonts w:ascii="Times New Roman" w:hAnsi="Times New Roman" w:hint="eastAsia"/>
        </w:rPr>
        <w:t>：吴利青</w:t>
      </w:r>
    </w:p>
    <w:p w:rsidR="00F55A21" w:rsidRDefault="00F55A21" w:rsidP="00A40C83">
      <w:pPr>
        <w:rPr>
          <w:rFonts w:ascii="Times New Roman" w:hAnsi="Times New Roman" w:hint="eastAsia"/>
        </w:rPr>
      </w:pPr>
      <w:r>
        <w:rPr>
          <w:rFonts w:ascii="Times New Roman" w:hAnsi="Times New Roman" w:hint="eastAsia"/>
        </w:rPr>
        <w:t>单位：山西省地图院</w:t>
      </w:r>
    </w:p>
    <w:p w:rsidR="00F55A21" w:rsidRDefault="00A40C83" w:rsidP="00A40C83">
      <w:pPr>
        <w:rPr>
          <w:rFonts w:ascii="Times New Roman" w:hAnsi="Times New Roman" w:hint="eastAsia"/>
        </w:rPr>
      </w:pPr>
      <w:r w:rsidRPr="00A40C83">
        <w:rPr>
          <w:rFonts w:ascii="Times New Roman" w:hAnsi="Times New Roman" w:hint="eastAsia"/>
        </w:rPr>
        <w:t>单位所在城市</w:t>
      </w:r>
      <w:r w:rsidR="00F55A21">
        <w:rPr>
          <w:rFonts w:ascii="Times New Roman" w:hAnsi="Times New Roman" w:hint="eastAsia"/>
        </w:rPr>
        <w:t>：山西省太原市</w:t>
      </w:r>
    </w:p>
    <w:p w:rsidR="00F55A21" w:rsidRDefault="00A40C83" w:rsidP="00A40C83">
      <w:pPr>
        <w:rPr>
          <w:rFonts w:ascii="Times New Roman" w:hAnsi="Times New Roman" w:hint="eastAsia"/>
        </w:rPr>
      </w:pPr>
      <w:r w:rsidRPr="00A40C83">
        <w:rPr>
          <w:rFonts w:ascii="Times New Roman" w:hAnsi="Times New Roman" w:hint="eastAsia"/>
        </w:rPr>
        <w:t>单位邮编</w:t>
      </w:r>
      <w:r w:rsidR="00F55A21">
        <w:rPr>
          <w:rFonts w:ascii="Times New Roman" w:hAnsi="Times New Roman" w:hint="eastAsia"/>
        </w:rPr>
        <w:t>：</w:t>
      </w:r>
      <w:r w:rsidR="00F55A21">
        <w:rPr>
          <w:rFonts w:ascii="Times New Roman" w:hAnsi="Times New Roman" w:hint="eastAsia"/>
        </w:rPr>
        <w:t>030002</w:t>
      </w:r>
    </w:p>
    <w:p w:rsidR="00F55A21" w:rsidRDefault="00A40C83" w:rsidP="00A40C83">
      <w:pPr>
        <w:rPr>
          <w:rFonts w:ascii="Times New Roman" w:hAnsi="Times New Roman" w:hint="eastAsia"/>
        </w:rPr>
      </w:pPr>
      <w:r w:rsidRPr="00A40C83">
        <w:rPr>
          <w:rFonts w:ascii="Times New Roman" w:hAnsi="Times New Roman" w:hint="eastAsia"/>
        </w:rPr>
        <w:t>详细通讯地址</w:t>
      </w:r>
      <w:r w:rsidR="00F55A21">
        <w:rPr>
          <w:rFonts w:ascii="Times New Roman" w:hAnsi="Times New Roman" w:hint="eastAsia"/>
        </w:rPr>
        <w:t>：山西省太原市鱼池街</w:t>
      </w:r>
      <w:r w:rsidR="00F55A21">
        <w:rPr>
          <w:rFonts w:ascii="Times New Roman" w:hAnsi="Times New Roman" w:hint="eastAsia"/>
        </w:rPr>
        <w:t>9</w:t>
      </w:r>
      <w:r w:rsidR="00F55A21">
        <w:rPr>
          <w:rFonts w:ascii="Times New Roman" w:hAnsi="Times New Roman" w:hint="eastAsia"/>
        </w:rPr>
        <w:t>号</w:t>
      </w:r>
    </w:p>
    <w:p w:rsidR="00F55A21" w:rsidRDefault="00A40C83" w:rsidP="00A40C83">
      <w:pPr>
        <w:rPr>
          <w:rFonts w:ascii="Times New Roman" w:hAnsi="Times New Roman" w:hint="eastAsia"/>
        </w:rPr>
      </w:pPr>
      <w:r w:rsidRPr="00A40C83">
        <w:rPr>
          <w:rFonts w:ascii="Times New Roman" w:hAnsi="Times New Roman" w:hint="eastAsia"/>
        </w:rPr>
        <w:t>联系电话</w:t>
      </w:r>
      <w:r w:rsidR="00F55A21">
        <w:rPr>
          <w:rFonts w:ascii="Times New Roman" w:hAnsi="Times New Roman" w:hint="eastAsia"/>
        </w:rPr>
        <w:t>：</w:t>
      </w:r>
      <w:r w:rsidR="00F55A21">
        <w:rPr>
          <w:rFonts w:ascii="Times New Roman" w:hAnsi="Times New Roman" w:hint="eastAsia"/>
        </w:rPr>
        <w:t>15034159646</w:t>
      </w:r>
    </w:p>
    <w:p w:rsidR="00A40C83" w:rsidRPr="00A40C83" w:rsidRDefault="00F55A21" w:rsidP="00A40C83">
      <w:pPr>
        <w:rPr>
          <w:rFonts w:ascii="Times New Roman" w:hAnsi="Times New Roman"/>
        </w:rPr>
      </w:pPr>
      <w:r>
        <w:rPr>
          <w:rFonts w:ascii="Times New Roman" w:hAnsi="Times New Roman" w:hint="eastAsia"/>
        </w:rPr>
        <w:t>邮箱：</w:t>
      </w:r>
      <w:r>
        <w:rPr>
          <w:rFonts w:ascii="Times New Roman" w:hAnsi="Times New Roman" w:hint="eastAsia"/>
        </w:rPr>
        <w:t>645243450@qq.com</w:t>
      </w:r>
    </w:p>
    <w:sectPr w:rsidR="00A40C83" w:rsidRPr="00A40C83">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73FC" w:rsidRDefault="004373FC" w:rsidP="00C34BBF">
      <w:r>
        <w:separator/>
      </w:r>
    </w:p>
  </w:endnote>
  <w:endnote w:type="continuationSeparator" w:id="0">
    <w:p w:rsidR="004373FC" w:rsidRDefault="004373FC" w:rsidP="00C34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2004612"/>
      <w:docPartObj>
        <w:docPartGallery w:val="Page Numbers (Bottom of Page)"/>
        <w:docPartUnique/>
      </w:docPartObj>
    </w:sdtPr>
    <w:sdtEndPr/>
    <w:sdtContent>
      <w:p w:rsidR="007C2485" w:rsidRDefault="007C2485">
        <w:pPr>
          <w:pStyle w:val="a4"/>
          <w:jc w:val="center"/>
        </w:pPr>
        <w:r>
          <w:fldChar w:fldCharType="begin"/>
        </w:r>
        <w:r>
          <w:instrText>PAGE   \* MERGEFORMAT</w:instrText>
        </w:r>
        <w:r>
          <w:fldChar w:fldCharType="separate"/>
        </w:r>
        <w:r w:rsidR="00A646FE" w:rsidRPr="00A646FE">
          <w:rPr>
            <w:noProof/>
            <w:lang w:val="zh-CN"/>
          </w:rPr>
          <w:t>1</w:t>
        </w:r>
        <w:r>
          <w:fldChar w:fldCharType="end"/>
        </w:r>
      </w:p>
    </w:sdtContent>
  </w:sdt>
  <w:p w:rsidR="007C2485" w:rsidRDefault="007C248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73FC" w:rsidRDefault="004373FC" w:rsidP="00C34BBF">
      <w:r>
        <w:separator/>
      </w:r>
    </w:p>
  </w:footnote>
  <w:footnote w:type="continuationSeparator" w:id="0">
    <w:p w:rsidR="004373FC" w:rsidRDefault="004373FC" w:rsidP="00C34B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60798"/>
    <w:multiLevelType w:val="hybridMultilevel"/>
    <w:tmpl w:val="7CA06EDC"/>
    <w:lvl w:ilvl="0" w:tplc="8F16C0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F444F17"/>
    <w:multiLevelType w:val="hybridMultilevel"/>
    <w:tmpl w:val="35D47472"/>
    <w:lvl w:ilvl="0" w:tplc="33E2E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46002FA"/>
    <w:multiLevelType w:val="hybridMultilevel"/>
    <w:tmpl w:val="3F1C9F66"/>
    <w:lvl w:ilvl="0" w:tplc="951E46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F03"/>
    <w:rsid w:val="000003B7"/>
    <w:rsid w:val="00016EDF"/>
    <w:rsid w:val="00080A33"/>
    <w:rsid w:val="000B63C2"/>
    <w:rsid w:val="000E6137"/>
    <w:rsid w:val="000E6FF1"/>
    <w:rsid w:val="000F5D21"/>
    <w:rsid w:val="001023F9"/>
    <w:rsid w:val="00131345"/>
    <w:rsid w:val="0014283C"/>
    <w:rsid w:val="001B5075"/>
    <w:rsid w:val="001D19B5"/>
    <w:rsid w:val="00236F29"/>
    <w:rsid w:val="00286069"/>
    <w:rsid w:val="002878EC"/>
    <w:rsid w:val="003B1CCA"/>
    <w:rsid w:val="003B3057"/>
    <w:rsid w:val="003B5149"/>
    <w:rsid w:val="003E5B95"/>
    <w:rsid w:val="003F2722"/>
    <w:rsid w:val="003F4937"/>
    <w:rsid w:val="003F5D0F"/>
    <w:rsid w:val="004373FC"/>
    <w:rsid w:val="00442562"/>
    <w:rsid w:val="004D0465"/>
    <w:rsid w:val="005644D8"/>
    <w:rsid w:val="00586BCE"/>
    <w:rsid w:val="005B01AE"/>
    <w:rsid w:val="005D4BF4"/>
    <w:rsid w:val="006042F4"/>
    <w:rsid w:val="0064581E"/>
    <w:rsid w:val="00647ED9"/>
    <w:rsid w:val="0066769D"/>
    <w:rsid w:val="006844A8"/>
    <w:rsid w:val="006A5C37"/>
    <w:rsid w:val="006B34E1"/>
    <w:rsid w:val="006C1A9A"/>
    <w:rsid w:val="0071058B"/>
    <w:rsid w:val="007412FE"/>
    <w:rsid w:val="00780DF7"/>
    <w:rsid w:val="007847B9"/>
    <w:rsid w:val="007C2485"/>
    <w:rsid w:val="007C6B37"/>
    <w:rsid w:val="00846C71"/>
    <w:rsid w:val="008778DD"/>
    <w:rsid w:val="008C634B"/>
    <w:rsid w:val="0093228D"/>
    <w:rsid w:val="00950D13"/>
    <w:rsid w:val="00960F8C"/>
    <w:rsid w:val="009843E1"/>
    <w:rsid w:val="009A78E8"/>
    <w:rsid w:val="00A40C83"/>
    <w:rsid w:val="00A646FE"/>
    <w:rsid w:val="00A77529"/>
    <w:rsid w:val="00A81372"/>
    <w:rsid w:val="00A91FA3"/>
    <w:rsid w:val="00AA1898"/>
    <w:rsid w:val="00AB46E4"/>
    <w:rsid w:val="00AF6E7F"/>
    <w:rsid w:val="00B7712E"/>
    <w:rsid w:val="00B93EBC"/>
    <w:rsid w:val="00BA23E1"/>
    <w:rsid w:val="00BA448B"/>
    <w:rsid w:val="00BB4D05"/>
    <w:rsid w:val="00BE58DB"/>
    <w:rsid w:val="00C2053D"/>
    <w:rsid w:val="00C21450"/>
    <w:rsid w:val="00C31E77"/>
    <w:rsid w:val="00C336EC"/>
    <w:rsid w:val="00C3442A"/>
    <w:rsid w:val="00C34BBF"/>
    <w:rsid w:val="00C36C23"/>
    <w:rsid w:val="00C61940"/>
    <w:rsid w:val="00C776A5"/>
    <w:rsid w:val="00C86108"/>
    <w:rsid w:val="00CA22CA"/>
    <w:rsid w:val="00CA2E8B"/>
    <w:rsid w:val="00CA6560"/>
    <w:rsid w:val="00CC6F59"/>
    <w:rsid w:val="00CD61FD"/>
    <w:rsid w:val="00CF3ABA"/>
    <w:rsid w:val="00CF641B"/>
    <w:rsid w:val="00D26BD9"/>
    <w:rsid w:val="00D341F9"/>
    <w:rsid w:val="00DD0EE2"/>
    <w:rsid w:val="00E276C1"/>
    <w:rsid w:val="00E453C4"/>
    <w:rsid w:val="00E67757"/>
    <w:rsid w:val="00E9355C"/>
    <w:rsid w:val="00EA23ED"/>
    <w:rsid w:val="00F02F64"/>
    <w:rsid w:val="00F04438"/>
    <w:rsid w:val="00F55A21"/>
    <w:rsid w:val="00F73F03"/>
    <w:rsid w:val="00F83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4B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4BBF"/>
    <w:rPr>
      <w:sz w:val="18"/>
      <w:szCs w:val="18"/>
    </w:rPr>
  </w:style>
  <w:style w:type="paragraph" w:styleId="a4">
    <w:name w:val="footer"/>
    <w:basedOn w:val="a"/>
    <w:link w:val="Char0"/>
    <w:uiPriority w:val="99"/>
    <w:unhideWhenUsed/>
    <w:rsid w:val="00C34BBF"/>
    <w:pPr>
      <w:tabs>
        <w:tab w:val="center" w:pos="4153"/>
        <w:tab w:val="right" w:pos="8306"/>
      </w:tabs>
      <w:snapToGrid w:val="0"/>
      <w:jc w:val="left"/>
    </w:pPr>
    <w:rPr>
      <w:sz w:val="18"/>
      <w:szCs w:val="18"/>
    </w:rPr>
  </w:style>
  <w:style w:type="character" w:customStyle="1" w:styleId="Char0">
    <w:name w:val="页脚 Char"/>
    <w:basedOn w:val="a0"/>
    <w:link w:val="a4"/>
    <w:uiPriority w:val="99"/>
    <w:rsid w:val="00C34BBF"/>
    <w:rPr>
      <w:sz w:val="18"/>
      <w:szCs w:val="18"/>
    </w:rPr>
  </w:style>
  <w:style w:type="paragraph" w:styleId="a5">
    <w:name w:val="List Paragraph"/>
    <w:basedOn w:val="a"/>
    <w:uiPriority w:val="34"/>
    <w:qFormat/>
    <w:rsid w:val="00E9355C"/>
    <w:pPr>
      <w:ind w:firstLineChars="200" w:firstLine="420"/>
    </w:pPr>
  </w:style>
  <w:style w:type="paragraph" w:styleId="a6">
    <w:name w:val="Balloon Text"/>
    <w:basedOn w:val="a"/>
    <w:link w:val="Char1"/>
    <w:uiPriority w:val="99"/>
    <w:semiHidden/>
    <w:unhideWhenUsed/>
    <w:rsid w:val="00C2053D"/>
    <w:rPr>
      <w:sz w:val="18"/>
      <w:szCs w:val="18"/>
    </w:rPr>
  </w:style>
  <w:style w:type="character" w:customStyle="1" w:styleId="Char1">
    <w:name w:val="批注框文本 Char"/>
    <w:basedOn w:val="a0"/>
    <w:link w:val="a6"/>
    <w:uiPriority w:val="99"/>
    <w:semiHidden/>
    <w:rsid w:val="00C2053D"/>
    <w:rPr>
      <w:sz w:val="18"/>
      <w:szCs w:val="18"/>
    </w:rPr>
  </w:style>
  <w:style w:type="character" w:customStyle="1" w:styleId="Char2">
    <w:name w:val="段落 Char"/>
    <w:link w:val="a7"/>
    <w:rsid w:val="00C2053D"/>
    <w:rPr>
      <w:bCs/>
      <w:sz w:val="30"/>
      <w:szCs w:val="30"/>
    </w:rPr>
  </w:style>
  <w:style w:type="paragraph" w:customStyle="1" w:styleId="a7">
    <w:name w:val="段落"/>
    <w:basedOn w:val="a"/>
    <w:link w:val="Char2"/>
    <w:qFormat/>
    <w:rsid w:val="00C2053D"/>
    <w:pPr>
      <w:ind w:firstLineChars="200" w:firstLine="600"/>
    </w:pPr>
    <w:rPr>
      <w:bCs/>
      <w:sz w:val="30"/>
      <w:szCs w:val="30"/>
    </w:rPr>
  </w:style>
  <w:style w:type="paragraph" w:styleId="a8">
    <w:name w:val="Normal (Web)"/>
    <w:basedOn w:val="a"/>
    <w:uiPriority w:val="99"/>
    <w:semiHidden/>
    <w:unhideWhenUsed/>
    <w:rsid w:val="00C336EC"/>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4B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4BBF"/>
    <w:rPr>
      <w:sz w:val="18"/>
      <w:szCs w:val="18"/>
    </w:rPr>
  </w:style>
  <w:style w:type="paragraph" w:styleId="a4">
    <w:name w:val="footer"/>
    <w:basedOn w:val="a"/>
    <w:link w:val="Char0"/>
    <w:uiPriority w:val="99"/>
    <w:unhideWhenUsed/>
    <w:rsid w:val="00C34BBF"/>
    <w:pPr>
      <w:tabs>
        <w:tab w:val="center" w:pos="4153"/>
        <w:tab w:val="right" w:pos="8306"/>
      </w:tabs>
      <w:snapToGrid w:val="0"/>
      <w:jc w:val="left"/>
    </w:pPr>
    <w:rPr>
      <w:sz w:val="18"/>
      <w:szCs w:val="18"/>
    </w:rPr>
  </w:style>
  <w:style w:type="character" w:customStyle="1" w:styleId="Char0">
    <w:name w:val="页脚 Char"/>
    <w:basedOn w:val="a0"/>
    <w:link w:val="a4"/>
    <w:uiPriority w:val="99"/>
    <w:rsid w:val="00C34BBF"/>
    <w:rPr>
      <w:sz w:val="18"/>
      <w:szCs w:val="18"/>
    </w:rPr>
  </w:style>
  <w:style w:type="paragraph" w:styleId="a5">
    <w:name w:val="List Paragraph"/>
    <w:basedOn w:val="a"/>
    <w:uiPriority w:val="34"/>
    <w:qFormat/>
    <w:rsid w:val="00E9355C"/>
    <w:pPr>
      <w:ind w:firstLineChars="200" w:firstLine="420"/>
    </w:pPr>
  </w:style>
  <w:style w:type="paragraph" w:styleId="a6">
    <w:name w:val="Balloon Text"/>
    <w:basedOn w:val="a"/>
    <w:link w:val="Char1"/>
    <w:uiPriority w:val="99"/>
    <w:semiHidden/>
    <w:unhideWhenUsed/>
    <w:rsid w:val="00C2053D"/>
    <w:rPr>
      <w:sz w:val="18"/>
      <w:szCs w:val="18"/>
    </w:rPr>
  </w:style>
  <w:style w:type="character" w:customStyle="1" w:styleId="Char1">
    <w:name w:val="批注框文本 Char"/>
    <w:basedOn w:val="a0"/>
    <w:link w:val="a6"/>
    <w:uiPriority w:val="99"/>
    <w:semiHidden/>
    <w:rsid w:val="00C2053D"/>
    <w:rPr>
      <w:sz w:val="18"/>
      <w:szCs w:val="18"/>
    </w:rPr>
  </w:style>
  <w:style w:type="character" w:customStyle="1" w:styleId="Char2">
    <w:name w:val="段落 Char"/>
    <w:link w:val="a7"/>
    <w:rsid w:val="00C2053D"/>
    <w:rPr>
      <w:bCs/>
      <w:sz w:val="30"/>
      <w:szCs w:val="30"/>
    </w:rPr>
  </w:style>
  <w:style w:type="paragraph" w:customStyle="1" w:styleId="a7">
    <w:name w:val="段落"/>
    <w:basedOn w:val="a"/>
    <w:link w:val="Char2"/>
    <w:qFormat/>
    <w:rsid w:val="00C2053D"/>
    <w:pPr>
      <w:ind w:firstLineChars="200" w:firstLine="600"/>
    </w:pPr>
    <w:rPr>
      <w:bCs/>
      <w:sz w:val="30"/>
      <w:szCs w:val="30"/>
    </w:rPr>
  </w:style>
  <w:style w:type="paragraph" w:styleId="a8">
    <w:name w:val="Normal (Web)"/>
    <w:basedOn w:val="a"/>
    <w:uiPriority w:val="99"/>
    <w:semiHidden/>
    <w:unhideWhenUsed/>
    <w:rsid w:val="00C336E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895474">
      <w:bodyDiv w:val="1"/>
      <w:marLeft w:val="0"/>
      <w:marRight w:val="0"/>
      <w:marTop w:val="0"/>
      <w:marBottom w:val="0"/>
      <w:divBdr>
        <w:top w:val="none" w:sz="0" w:space="0" w:color="auto"/>
        <w:left w:val="none" w:sz="0" w:space="0" w:color="auto"/>
        <w:bottom w:val="none" w:sz="0" w:space="0" w:color="auto"/>
        <w:right w:val="none" w:sz="0" w:space="0" w:color="auto"/>
      </w:divBdr>
      <w:divsChild>
        <w:div w:id="1038549247">
          <w:marLeft w:val="0"/>
          <w:marRight w:val="0"/>
          <w:marTop w:val="0"/>
          <w:marBottom w:val="0"/>
          <w:divBdr>
            <w:top w:val="none" w:sz="0" w:space="0" w:color="auto"/>
            <w:left w:val="none" w:sz="0" w:space="0" w:color="auto"/>
            <w:bottom w:val="none" w:sz="0" w:space="0" w:color="auto"/>
            <w:right w:val="none" w:sz="0" w:space="0" w:color="auto"/>
          </w:divBdr>
          <w:divsChild>
            <w:div w:id="1637299389">
              <w:marLeft w:val="0"/>
              <w:marRight w:val="0"/>
              <w:marTop w:val="0"/>
              <w:marBottom w:val="0"/>
              <w:divBdr>
                <w:top w:val="none" w:sz="0" w:space="0" w:color="auto"/>
                <w:left w:val="none" w:sz="0" w:space="0" w:color="auto"/>
                <w:bottom w:val="none" w:sz="0" w:space="0" w:color="auto"/>
                <w:right w:val="none" w:sz="0" w:space="0" w:color="auto"/>
              </w:divBdr>
              <w:divsChild>
                <w:div w:id="1945575268">
                  <w:marLeft w:val="0"/>
                  <w:marRight w:val="0"/>
                  <w:marTop w:val="0"/>
                  <w:marBottom w:val="0"/>
                  <w:divBdr>
                    <w:top w:val="none" w:sz="0" w:space="0" w:color="auto"/>
                    <w:left w:val="none" w:sz="0" w:space="0" w:color="auto"/>
                    <w:bottom w:val="none" w:sz="0" w:space="0" w:color="auto"/>
                    <w:right w:val="none" w:sz="0" w:space="0" w:color="auto"/>
                  </w:divBdr>
                  <w:divsChild>
                    <w:div w:id="724764799">
                      <w:marLeft w:val="0"/>
                      <w:marRight w:val="0"/>
                      <w:marTop w:val="0"/>
                      <w:marBottom w:val="0"/>
                      <w:divBdr>
                        <w:top w:val="none" w:sz="0" w:space="0" w:color="auto"/>
                        <w:left w:val="none" w:sz="0" w:space="0" w:color="auto"/>
                        <w:bottom w:val="none" w:sz="0" w:space="0" w:color="auto"/>
                        <w:right w:val="none" w:sz="0" w:space="0" w:color="auto"/>
                      </w:divBdr>
                      <w:divsChild>
                        <w:div w:id="1419403515">
                          <w:marLeft w:val="0"/>
                          <w:marRight w:val="0"/>
                          <w:marTop w:val="0"/>
                          <w:marBottom w:val="0"/>
                          <w:divBdr>
                            <w:top w:val="none" w:sz="0" w:space="0" w:color="auto"/>
                            <w:left w:val="none" w:sz="0" w:space="0" w:color="auto"/>
                            <w:bottom w:val="none" w:sz="0" w:space="0" w:color="auto"/>
                            <w:right w:val="none" w:sz="0" w:space="0" w:color="auto"/>
                          </w:divBdr>
                          <w:divsChild>
                            <w:div w:id="1740710243">
                              <w:marLeft w:val="0"/>
                              <w:marRight w:val="0"/>
                              <w:marTop w:val="0"/>
                              <w:marBottom w:val="0"/>
                              <w:divBdr>
                                <w:top w:val="none" w:sz="0" w:space="0" w:color="auto"/>
                                <w:left w:val="none" w:sz="0" w:space="0" w:color="auto"/>
                                <w:bottom w:val="none" w:sz="0" w:space="0" w:color="auto"/>
                                <w:right w:val="none" w:sz="0" w:space="0" w:color="auto"/>
                              </w:divBdr>
                              <w:divsChild>
                                <w:div w:id="848251932">
                                  <w:marLeft w:val="0"/>
                                  <w:marRight w:val="0"/>
                                  <w:marTop w:val="0"/>
                                  <w:marBottom w:val="0"/>
                                  <w:divBdr>
                                    <w:top w:val="none" w:sz="0" w:space="0" w:color="auto"/>
                                    <w:left w:val="none" w:sz="0" w:space="0" w:color="auto"/>
                                    <w:bottom w:val="none" w:sz="0" w:space="0" w:color="auto"/>
                                    <w:right w:val="none" w:sz="0" w:space="0" w:color="auto"/>
                                  </w:divBdr>
                                  <w:divsChild>
                                    <w:div w:id="905456868">
                                      <w:marLeft w:val="0"/>
                                      <w:marRight w:val="0"/>
                                      <w:marTop w:val="0"/>
                                      <w:marBottom w:val="0"/>
                                      <w:divBdr>
                                        <w:top w:val="none" w:sz="0" w:space="0" w:color="auto"/>
                                        <w:left w:val="none" w:sz="0" w:space="0" w:color="auto"/>
                                        <w:bottom w:val="none" w:sz="0" w:space="0" w:color="auto"/>
                                        <w:right w:val="none" w:sz="0" w:space="0" w:color="auto"/>
                                      </w:divBdr>
                                      <w:divsChild>
                                        <w:div w:id="318924375">
                                          <w:marLeft w:val="0"/>
                                          <w:marRight w:val="0"/>
                                          <w:marTop w:val="0"/>
                                          <w:marBottom w:val="0"/>
                                          <w:divBdr>
                                            <w:top w:val="none" w:sz="0" w:space="0" w:color="auto"/>
                                            <w:left w:val="none" w:sz="0" w:space="0" w:color="auto"/>
                                            <w:bottom w:val="none" w:sz="0" w:space="0" w:color="auto"/>
                                            <w:right w:val="none" w:sz="0" w:space="0" w:color="auto"/>
                                          </w:divBdr>
                                          <w:divsChild>
                                            <w:div w:id="1495367292">
                                              <w:marLeft w:val="0"/>
                                              <w:marRight w:val="0"/>
                                              <w:marTop w:val="0"/>
                                              <w:marBottom w:val="495"/>
                                              <w:divBdr>
                                                <w:top w:val="none" w:sz="0" w:space="0" w:color="auto"/>
                                                <w:left w:val="none" w:sz="0" w:space="0" w:color="auto"/>
                                                <w:bottom w:val="none" w:sz="0" w:space="0" w:color="auto"/>
                                                <w:right w:val="none" w:sz="0" w:space="0" w:color="auto"/>
                                              </w:divBdr>
                                              <w:divsChild>
                                                <w:div w:id="37069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6399478">
      <w:bodyDiv w:val="1"/>
      <w:marLeft w:val="0"/>
      <w:marRight w:val="0"/>
      <w:marTop w:val="0"/>
      <w:marBottom w:val="0"/>
      <w:divBdr>
        <w:top w:val="none" w:sz="0" w:space="0" w:color="auto"/>
        <w:left w:val="none" w:sz="0" w:space="0" w:color="auto"/>
        <w:bottom w:val="none" w:sz="0" w:space="0" w:color="auto"/>
        <w:right w:val="none" w:sz="0" w:space="0" w:color="auto"/>
      </w:divBdr>
      <w:divsChild>
        <w:div w:id="1847086483">
          <w:marLeft w:val="0"/>
          <w:marRight w:val="0"/>
          <w:marTop w:val="0"/>
          <w:marBottom w:val="0"/>
          <w:divBdr>
            <w:top w:val="none" w:sz="0" w:space="0" w:color="auto"/>
            <w:left w:val="none" w:sz="0" w:space="0" w:color="auto"/>
            <w:bottom w:val="none" w:sz="0" w:space="0" w:color="auto"/>
            <w:right w:val="none" w:sz="0" w:space="0" w:color="auto"/>
          </w:divBdr>
        </w:div>
      </w:divsChild>
    </w:div>
    <w:div w:id="2061057022">
      <w:bodyDiv w:val="1"/>
      <w:marLeft w:val="0"/>
      <w:marRight w:val="0"/>
      <w:marTop w:val="0"/>
      <w:marBottom w:val="0"/>
      <w:divBdr>
        <w:top w:val="none" w:sz="0" w:space="0" w:color="auto"/>
        <w:left w:val="none" w:sz="0" w:space="0" w:color="auto"/>
        <w:bottom w:val="none" w:sz="0" w:space="0" w:color="auto"/>
        <w:right w:val="none" w:sz="0" w:space="0" w:color="auto"/>
      </w:divBdr>
      <w:divsChild>
        <w:div w:id="820930984">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952</TotalTime>
  <Pages>5</Pages>
  <Words>473</Words>
  <Characters>2702</Characters>
  <Application>Microsoft Office Word</Application>
  <DocSecurity>0</DocSecurity>
  <Lines>22</Lines>
  <Paragraphs>6</Paragraphs>
  <ScaleCrop>false</ScaleCrop>
  <Company>Hewlett-Packard Company</Company>
  <LinksUpToDate>false</LinksUpToDate>
  <CharactersWithSpaces>3169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wulq</dc:creator>
  <cp:keywords/>
  <dc:description/>
  <cp:lastModifiedBy>Administrator</cp:lastModifiedBy>
  <cp:revision>48</cp:revision>
  <dcterms:created xsi:type="dcterms:W3CDTF">2016-11-24T08:49:00Z</dcterms:created>
  <dcterms:modified xsi:type="dcterms:W3CDTF">2020-03-10T08:55:00Z</dcterms:modified>
</cp:coreProperties>
</file>