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56" w:afterLines="150" w:line="560" w:lineRule="exact"/>
        <w:ind w:left="480"/>
        <w:jc w:val="center"/>
        <w:rPr>
          <w:rFonts w:ascii="黑体" w:hAnsi="黑体" w:eastAsia="黑体" w:cs="黑体"/>
          <w:spacing w:val="-20"/>
          <w:sz w:val="44"/>
          <w:szCs w:val="44"/>
        </w:rPr>
      </w:pPr>
      <w:r>
        <w:rPr>
          <w:rFonts w:hint="eastAsia" w:ascii="黑体" w:hAnsi="黑体" w:eastAsia="黑体" w:cs="黑体"/>
          <w:spacing w:val="-20"/>
          <w:sz w:val="44"/>
          <w:szCs w:val="44"/>
          <w:lang w:eastAsia="zh-CN"/>
        </w:rPr>
        <w:t>抗击“新冠”肺炎疫情引发对</w:t>
      </w:r>
      <w:r>
        <w:rPr>
          <w:rFonts w:hint="eastAsia" w:ascii="黑体" w:hAnsi="黑体" w:eastAsia="黑体" w:cs="黑体"/>
          <w:spacing w:val="-20"/>
          <w:sz w:val="44"/>
          <w:szCs w:val="44"/>
        </w:rPr>
        <w:t>党建工作的思考</w:t>
      </w:r>
    </w:p>
    <w:p>
      <w:pPr>
        <w:spacing w:before="156" w:after="156" w:line="560" w:lineRule="exact"/>
        <w:ind w:left="0" w:leftChars="0" w:firstLine="640" w:firstLineChars="200"/>
        <w:rPr>
          <w:rFonts w:ascii="楷体" w:hAnsi="楷体" w:eastAsia="楷体" w:cs="楷体"/>
          <w:sz w:val="32"/>
          <w:szCs w:val="32"/>
        </w:rPr>
      </w:pPr>
      <w:r>
        <w:rPr>
          <w:rFonts w:hint="eastAsia" w:ascii="楷体" w:hAnsi="楷体" w:eastAsia="楷体" w:cs="楷体"/>
          <w:sz w:val="32"/>
          <w:szCs w:val="32"/>
        </w:rPr>
        <w:t>庚子岁初，疫情来袭。一场与时间赛跑，用生命抗争的“新冠”</w:t>
      </w:r>
      <w:r>
        <w:rPr>
          <w:rFonts w:hint="eastAsia" w:ascii="楷体" w:hAnsi="楷体" w:eastAsia="楷体" w:cs="楷体"/>
          <w:sz w:val="32"/>
          <w:szCs w:val="32"/>
          <w:lang w:eastAsia="zh-CN"/>
        </w:rPr>
        <w:t>肺炎</w:t>
      </w:r>
      <w:r>
        <w:rPr>
          <w:rFonts w:hint="eastAsia" w:ascii="楷体" w:hAnsi="楷体" w:eastAsia="楷体" w:cs="楷体"/>
          <w:sz w:val="32"/>
          <w:szCs w:val="32"/>
        </w:rPr>
        <w:t>防疫阻击战打响，全国人民在党中央的坚强领导下，不惧困难，齐心协力，构筑起一道道保卫人民安全健康的钢铁长城。随着新感染人数不断下降和治愈率快速上升的“拐点”的即将到来，认真总结这段时间我们的工作，反思疏漏与不足，对比交流，找到差距，以期能得到更多有意义的启发，为我们更好地开展后期防控工作奠定基础。</w:t>
      </w:r>
    </w:p>
    <w:p>
      <w:pPr>
        <w:spacing w:before="156" w:after="156" w:line="560" w:lineRule="exact"/>
        <w:ind w:left="0" w:leftChars="0" w:firstLine="643" w:firstLineChars="200"/>
        <w:rPr>
          <w:rFonts w:hint="eastAsia" w:ascii="仿宋" w:hAnsi="仿宋" w:eastAsia="仿宋" w:cs="仿宋"/>
          <w:b/>
          <w:bCs/>
          <w:sz w:val="32"/>
          <w:szCs w:val="32"/>
          <w:highlight w:val="none"/>
          <w:lang w:eastAsia="zh-CN"/>
        </w:rPr>
      </w:pPr>
      <w:r>
        <w:rPr>
          <w:rFonts w:hint="eastAsia" w:ascii="仿宋" w:hAnsi="仿宋" w:eastAsia="仿宋" w:cs="仿宋"/>
          <w:b/>
          <w:bCs/>
          <w:sz w:val="32"/>
          <w:szCs w:val="32"/>
          <w:highlight w:val="none"/>
          <w:lang w:eastAsia="zh-CN"/>
        </w:rPr>
        <w:t>一、不断提高思想认识，党建引领疫情防控阻击战</w:t>
      </w:r>
    </w:p>
    <w:p>
      <w:pPr>
        <w:spacing w:before="156" w:after="156" w:line="560" w:lineRule="exact"/>
        <w:ind w:left="0" w:leftChars="0" w:firstLine="640" w:firstLineChars="200"/>
        <w:rPr>
          <w:rFonts w:hint="eastAsia" w:ascii="仿宋" w:hAnsi="仿宋" w:eastAsia="仿宋" w:cs="仿宋"/>
          <w:sz w:val="32"/>
          <w:szCs w:val="32"/>
        </w:rPr>
      </w:pPr>
      <w:r>
        <w:rPr>
          <w:rFonts w:hint="eastAsia" w:ascii="仿宋" w:hAnsi="仿宋" w:eastAsia="仿宋" w:cs="仿宋"/>
          <w:sz w:val="32"/>
          <w:szCs w:val="32"/>
        </w:rPr>
        <w:t>打好防控阻击战，核心在于坚持党的领导，坚持对党中央防控工作要求部署的坚定落实。防控工作是全国人民对于党员、党性、党的使命宗旨和长期以来党建工作的一次大的检验。</w:t>
      </w:r>
    </w:p>
    <w:p>
      <w:pPr>
        <w:spacing w:before="156" w:after="156" w:line="560" w:lineRule="exact"/>
        <w:ind w:left="0" w:leftChars="0" w:firstLine="640" w:firstLineChars="200"/>
        <w:rPr>
          <w:rFonts w:ascii="仿宋" w:hAnsi="仿宋" w:eastAsia="仿宋" w:cs="仿宋"/>
          <w:sz w:val="32"/>
          <w:szCs w:val="32"/>
        </w:rPr>
      </w:pPr>
      <w:r>
        <w:rPr>
          <w:rFonts w:hint="eastAsia" w:ascii="仿宋" w:hAnsi="仿宋" w:eastAsia="仿宋" w:cs="仿宋"/>
          <w:sz w:val="32"/>
          <w:szCs w:val="32"/>
        </w:rPr>
        <w:t>党建工作要时时抓，特别是紧要关头，要把党性教育、党建工作与防控工作有机结合。近年来，西安交大一附院长安区医院始终坚持习近平新时代中国特色社会主义思想为指导，全面加强院内领导班子、干部队伍建设，</w:t>
      </w:r>
      <w:r>
        <w:rPr>
          <w:rFonts w:hint="eastAsia" w:ascii="仿宋" w:hAnsi="仿宋" w:eastAsia="仿宋" w:cs="仿宋"/>
          <w:sz w:val="32"/>
          <w:szCs w:val="32"/>
          <w:lang w:eastAsia="zh-CN"/>
        </w:rPr>
        <w:t>党总支部</w:t>
      </w:r>
      <w:r>
        <w:rPr>
          <w:rFonts w:hint="eastAsia" w:ascii="仿宋" w:hAnsi="仿宋" w:eastAsia="仿宋" w:cs="仿宋"/>
          <w:sz w:val="32"/>
          <w:szCs w:val="32"/>
        </w:rPr>
        <w:t>把习近平新时代中国特色社会主义思想和“不忘初心、牢记使命”作为学习培训的重要内容，不断加深党员干部对思想和主题教育的理解，不断增强实践的自觉性。在突如其来的“新冠”疫情面前，党总支部彰显了强大凝聚力和战斗力，迅速调动各方力量，把党支部、</w:t>
      </w:r>
      <w:r>
        <w:rPr>
          <w:rFonts w:hint="eastAsia" w:ascii="仿宋" w:hAnsi="仿宋" w:eastAsia="仿宋" w:cs="仿宋"/>
          <w:sz w:val="32"/>
          <w:szCs w:val="32"/>
          <w:lang w:eastAsia="zh-CN"/>
        </w:rPr>
        <w:t>全体</w:t>
      </w:r>
      <w:r>
        <w:rPr>
          <w:rFonts w:hint="eastAsia" w:ascii="仿宋" w:hAnsi="仿宋" w:eastAsia="仿宋" w:cs="仿宋"/>
          <w:sz w:val="32"/>
          <w:szCs w:val="32"/>
        </w:rPr>
        <w:t>党员和</w:t>
      </w:r>
      <w:r>
        <w:rPr>
          <w:rFonts w:hint="eastAsia" w:ascii="仿宋" w:hAnsi="仿宋" w:eastAsia="仿宋" w:cs="仿宋"/>
          <w:sz w:val="32"/>
          <w:szCs w:val="32"/>
          <w:lang w:eastAsia="zh-CN"/>
        </w:rPr>
        <w:t>广大职工</w:t>
      </w:r>
      <w:r>
        <w:rPr>
          <w:rFonts w:hint="eastAsia" w:ascii="仿宋" w:hAnsi="仿宋" w:eastAsia="仿宋" w:cs="仿宋"/>
          <w:sz w:val="32"/>
          <w:szCs w:val="32"/>
        </w:rPr>
        <w:t>组织起来，形成救治、防控、宣传和维稳四大部分，全力协助党总支部开展各类工作，为战“疫”必胜提供了有力的组织保证。</w:t>
      </w:r>
    </w:p>
    <w:p>
      <w:pPr>
        <w:spacing w:before="156" w:after="156" w:line="560" w:lineRule="exact"/>
        <w:ind w:left="0" w:leftChars="0" w:firstLine="643" w:firstLineChars="200"/>
        <w:rPr>
          <w:rFonts w:hint="eastAsia" w:ascii="仿宋" w:hAnsi="仿宋" w:eastAsia="仿宋" w:cs="仿宋"/>
          <w:b/>
          <w:bCs/>
          <w:sz w:val="32"/>
          <w:szCs w:val="32"/>
          <w:lang w:eastAsia="zh-CN"/>
        </w:rPr>
      </w:pPr>
      <w:r>
        <w:rPr>
          <w:rFonts w:hint="eastAsia" w:ascii="仿宋" w:hAnsi="仿宋" w:eastAsia="仿宋" w:cs="仿宋"/>
          <w:b/>
          <w:bCs/>
          <w:sz w:val="32"/>
          <w:szCs w:val="32"/>
        </w:rPr>
        <w:t>二、</w:t>
      </w:r>
      <w:r>
        <w:rPr>
          <w:rFonts w:hint="eastAsia" w:ascii="仿宋" w:hAnsi="仿宋" w:eastAsia="仿宋" w:cs="仿宋"/>
          <w:b/>
          <w:bCs/>
          <w:sz w:val="32"/>
          <w:szCs w:val="32"/>
          <w:lang w:eastAsia="zh-CN"/>
        </w:rPr>
        <w:t>疫情就是命令，防控就是责任</w:t>
      </w:r>
    </w:p>
    <w:p>
      <w:pPr>
        <w:spacing w:before="156" w:after="156" w:line="560" w:lineRule="exact"/>
        <w:ind w:left="0" w:leftChars="0" w:firstLine="566" w:firstLineChars="177"/>
        <w:rPr>
          <w:rFonts w:hint="eastAsia" w:ascii="仿宋" w:hAnsi="仿宋" w:eastAsia="仿宋" w:cs="仿宋"/>
          <w:sz w:val="32"/>
          <w:szCs w:val="32"/>
          <w:lang w:eastAsia="zh-CN"/>
        </w:rPr>
      </w:pPr>
      <w:r>
        <w:rPr>
          <w:rFonts w:hint="eastAsia" w:ascii="仿宋" w:hAnsi="仿宋" w:eastAsia="仿宋" w:cs="仿宋"/>
          <w:sz w:val="32"/>
          <w:szCs w:val="32"/>
        </w:rPr>
        <w:t>在这场严峻斗争中，广大人民群众的健康和生命受到了严重威胁，</w:t>
      </w:r>
      <w:r>
        <w:rPr>
          <w:rFonts w:hint="eastAsia" w:ascii="仿宋" w:hAnsi="仿宋" w:eastAsia="仿宋" w:cs="仿宋"/>
          <w:sz w:val="32"/>
          <w:szCs w:val="32"/>
          <w:lang w:eastAsia="zh-CN"/>
        </w:rPr>
        <w:t>能</w:t>
      </w:r>
      <w:r>
        <w:rPr>
          <w:rFonts w:hint="eastAsia" w:ascii="仿宋" w:hAnsi="仿宋" w:eastAsia="仿宋" w:cs="仿宋"/>
          <w:sz w:val="32"/>
          <w:szCs w:val="32"/>
        </w:rPr>
        <w:t>否及时做好防控工作，对领导班子的应急管理能力是一场“大考”。针对疫情，以赵新汉</w:t>
      </w:r>
      <w:r>
        <w:rPr>
          <w:rFonts w:hint="eastAsia" w:ascii="仿宋" w:hAnsi="仿宋" w:eastAsia="仿宋" w:cs="仿宋"/>
          <w:sz w:val="32"/>
          <w:szCs w:val="32"/>
          <w:lang w:eastAsia="zh-CN"/>
        </w:rPr>
        <w:t>书记</w:t>
      </w:r>
      <w:r>
        <w:rPr>
          <w:rFonts w:hint="eastAsia" w:ascii="仿宋" w:hAnsi="仿宋" w:eastAsia="仿宋" w:cs="仿宋"/>
          <w:sz w:val="32"/>
          <w:szCs w:val="32"/>
        </w:rPr>
        <w:t>为首的党政领导班子科学分析形势，深入防控“新冠”一线，精准判断疫情，迅速建立防控“新冠”指挥部，从防控、救治、宣传、维稳等四个方面全面部署，立足实际，压实责任，层层落实，医院各支部迎难而上,临危不乱，充分发挥了战斗堡垒的作用。抗疫战线的党员战斗在一线，克服困难，全力救治筛查确诊或疑似病患;防疫战线的党员在院内开展各项防控维稳工作，积极配合，</w:t>
      </w:r>
      <w:r>
        <w:rPr>
          <w:rFonts w:hint="eastAsia" w:ascii="仿宋" w:hAnsi="仿宋" w:eastAsia="仿宋" w:cs="仿宋"/>
          <w:sz w:val="32"/>
          <w:szCs w:val="32"/>
          <w:lang w:eastAsia="zh-CN"/>
        </w:rPr>
        <w:t>协助</w:t>
      </w:r>
      <w:r>
        <w:rPr>
          <w:rFonts w:hint="eastAsia" w:ascii="仿宋" w:hAnsi="仿宋" w:eastAsia="仿宋" w:cs="仿宋"/>
          <w:sz w:val="32"/>
          <w:szCs w:val="32"/>
        </w:rPr>
        <w:t>一线党员落实各项措施。在各支部的配合下，党总支部带领党员干部和广大群众们建立起一道道无形的防线，为夺取“新冠”胜利提供了强有力的组织保证</w:t>
      </w:r>
      <w:r>
        <w:rPr>
          <w:rFonts w:hint="eastAsia" w:ascii="仿宋" w:hAnsi="仿宋" w:eastAsia="仿宋" w:cs="仿宋"/>
          <w:sz w:val="32"/>
          <w:szCs w:val="32"/>
          <w:lang w:eastAsia="zh-CN"/>
        </w:rPr>
        <w:t>。</w:t>
      </w:r>
    </w:p>
    <w:p>
      <w:pPr>
        <w:spacing w:before="156" w:after="156" w:line="560" w:lineRule="exact"/>
        <w:ind w:left="0" w:leftChars="0" w:firstLine="566" w:firstLineChars="177"/>
        <w:rPr>
          <w:rFonts w:hint="eastAsia" w:ascii="仿宋" w:hAnsi="仿宋" w:eastAsia="仿宋" w:cs="仿宋"/>
          <w:b/>
          <w:bCs/>
          <w:sz w:val="32"/>
          <w:szCs w:val="32"/>
          <w:highlight w:val="yellow"/>
          <w:lang w:eastAsia="zh-CN"/>
        </w:rPr>
      </w:pPr>
      <w:r>
        <w:rPr>
          <w:rFonts w:hint="eastAsia" w:ascii="仿宋" w:hAnsi="仿宋" w:eastAsia="仿宋" w:cs="仿宋"/>
          <w:sz w:val="32"/>
          <w:szCs w:val="32"/>
          <w:lang w:eastAsia="zh-CN"/>
        </w:rPr>
        <w:t>医院各支部中有很多优秀医疗骨干，他们</w:t>
      </w:r>
      <w:r>
        <w:rPr>
          <w:rFonts w:hint="eastAsia" w:ascii="仿宋" w:hAnsi="仿宋" w:eastAsia="仿宋" w:cs="仿宋"/>
          <w:sz w:val="32"/>
          <w:szCs w:val="32"/>
        </w:rPr>
        <w:t>严格</w:t>
      </w:r>
      <w:r>
        <w:rPr>
          <w:rFonts w:hint="eastAsia" w:ascii="仿宋" w:hAnsi="仿宋" w:eastAsia="仿宋" w:cs="仿宋"/>
          <w:sz w:val="32"/>
          <w:szCs w:val="32"/>
          <w:lang w:eastAsia="zh-CN"/>
        </w:rPr>
        <w:t>按照“一名党员就是一面旗帜”要求，全力当好“战斗员”，带领全院职工</w:t>
      </w:r>
      <w:r>
        <w:rPr>
          <w:rFonts w:hint="eastAsia" w:ascii="仿宋" w:hAnsi="仿宋" w:eastAsia="仿宋" w:cs="仿宋"/>
          <w:sz w:val="32"/>
          <w:szCs w:val="32"/>
        </w:rPr>
        <w:t>昼夜战斗在防控一线，确保医院防控工作严密高效进行。</w:t>
      </w:r>
      <w:r>
        <w:rPr>
          <w:rFonts w:hint="eastAsia" w:ascii="仿宋" w:hAnsi="仿宋" w:eastAsia="仿宋" w:cs="仿宋"/>
          <w:sz w:val="32"/>
          <w:szCs w:val="32"/>
          <w:lang w:eastAsia="zh-CN"/>
        </w:rPr>
        <w:t>同时，为强化党组织引领作用，在全面了解掌握防疫一线职工实际表现基础上，依托支援武汉医疗队临时党支部，党总支部面向医疗救治一线，及时把抗疫一线表现突出先进分子发展入党。截止目前，党总支部共收到</w:t>
      </w:r>
      <w:r>
        <w:rPr>
          <w:rFonts w:hint="eastAsia" w:ascii="仿宋" w:hAnsi="仿宋" w:eastAsia="仿宋" w:cs="仿宋"/>
          <w:sz w:val="32"/>
          <w:szCs w:val="32"/>
          <w:lang w:val="en-US" w:eastAsia="zh-CN"/>
        </w:rPr>
        <w:t>40份入党申请书，经党总支部初步审核并请示上级部门，适时将23名表现一贯良好、符合党员条件的人员列为积极分子重点培养；15名援鄂人员中除去3名党员，剩余12名人员均向党组织提交火线入党申请书，现已将3名事迹突出抗疫一线人员列为预备党员重点</w:t>
      </w:r>
      <w:bookmarkStart w:id="0" w:name="_GoBack"/>
      <w:bookmarkEnd w:id="0"/>
      <w:r>
        <w:rPr>
          <w:rFonts w:hint="eastAsia" w:ascii="仿宋" w:hAnsi="仿宋" w:eastAsia="仿宋" w:cs="仿宋"/>
          <w:sz w:val="32"/>
          <w:szCs w:val="32"/>
          <w:lang w:val="en-US" w:eastAsia="zh-CN"/>
        </w:rPr>
        <w:t>培养。</w:t>
      </w:r>
    </w:p>
    <w:p>
      <w:pPr>
        <w:numPr>
          <w:ilvl w:val="0"/>
          <w:numId w:val="1"/>
        </w:numPr>
        <w:spacing w:before="156" w:after="156" w:line="560" w:lineRule="exact"/>
        <w:ind w:left="0" w:leftChars="0" w:firstLine="482" w:firstLineChars="150"/>
        <w:rPr>
          <w:rFonts w:ascii="仿宋" w:hAnsi="仿宋" w:eastAsia="仿宋" w:cs="仿宋"/>
          <w:b/>
          <w:bCs/>
          <w:sz w:val="32"/>
          <w:szCs w:val="32"/>
        </w:rPr>
      </w:pPr>
      <w:r>
        <w:rPr>
          <w:rFonts w:hint="eastAsia" w:ascii="仿宋" w:hAnsi="仿宋" w:eastAsia="仿宋" w:cs="仿宋"/>
          <w:b/>
          <w:bCs/>
          <w:sz w:val="32"/>
          <w:szCs w:val="32"/>
        </w:rPr>
        <w:t>加强依法防控，</w:t>
      </w:r>
      <w:r>
        <w:rPr>
          <w:rFonts w:hint="eastAsia" w:ascii="仿宋" w:hAnsi="仿宋" w:eastAsia="仿宋" w:cs="仿宋"/>
          <w:b/>
          <w:bCs/>
          <w:sz w:val="32"/>
          <w:szCs w:val="32"/>
          <w:lang w:eastAsia="zh-CN"/>
        </w:rPr>
        <w:t>完善</w:t>
      </w:r>
      <w:r>
        <w:rPr>
          <w:rFonts w:hint="eastAsia" w:ascii="仿宋" w:hAnsi="仿宋" w:eastAsia="仿宋" w:cs="仿宋"/>
          <w:b/>
          <w:bCs/>
          <w:sz w:val="32"/>
          <w:szCs w:val="32"/>
        </w:rPr>
        <w:t>疫情防控制度保障</w:t>
      </w:r>
    </w:p>
    <w:p>
      <w:pPr>
        <w:spacing w:before="156" w:after="156" w:line="560" w:lineRule="exact"/>
        <w:ind w:left="0" w:leftChars="0" w:firstLine="640" w:firstLineChars="200"/>
        <w:rPr>
          <w:rFonts w:ascii="仿宋" w:hAnsi="仿宋" w:eastAsia="仿宋" w:cs="仿宋"/>
          <w:sz w:val="32"/>
          <w:szCs w:val="32"/>
        </w:rPr>
      </w:pPr>
      <w:r>
        <w:rPr>
          <w:rFonts w:hint="eastAsia" w:ascii="仿宋" w:hAnsi="仿宋" w:eastAsia="仿宋" w:cs="仿宋"/>
          <w:sz w:val="32"/>
          <w:szCs w:val="32"/>
        </w:rPr>
        <w:t>为积极响应党中央提出的坚定信心、同舟共济、科学防治、精准施策的总要求，坚决遏制疫情蔓延势头、坚决打赢疫情防控阻击战的总目标，医院</w:t>
      </w:r>
      <w:r>
        <w:rPr>
          <w:rFonts w:hint="eastAsia" w:ascii="仿宋" w:hAnsi="仿宋" w:eastAsia="仿宋" w:cs="仿宋"/>
          <w:sz w:val="32"/>
          <w:szCs w:val="32"/>
          <w:lang w:eastAsia="zh-CN"/>
        </w:rPr>
        <w:t>党总支部</w:t>
      </w:r>
      <w:r>
        <w:rPr>
          <w:rFonts w:hint="eastAsia" w:ascii="仿宋" w:hAnsi="仿宋" w:eastAsia="仿宋" w:cs="仿宋"/>
          <w:sz w:val="32"/>
          <w:szCs w:val="32"/>
        </w:rPr>
        <w:t>第一时间内</w:t>
      </w:r>
      <w:r>
        <w:rPr>
          <w:rFonts w:hint="eastAsia" w:ascii="仿宋" w:hAnsi="仿宋" w:eastAsia="仿宋" w:cs="仿宋"/>
          <w:sz w:val="32"/>
          <w:szCs w:val="32"/>
          <w:lang w:eastAsia="zh-CN"/>
        </w:rPr>
        <w:t>实施</w:t>
      </w:r>
      <w:r>
        <w:rPr>
          <w:rFonts w:hint="eastAsia" w:ascii="仿宋" w:hAnsi="仿宋" w:eastAsia="仿宋" w:cs="仿宋"/>
          <w:sz w:val="32"/>
          <w:szCs w:val="32"/>
        </w:rPr>
        <w:t>“早发现、早报告、早隔离、早治疗”的防控要求和“集中患者、集中专家、集中资源、集中救治”的救治要求，医务部制定并下发《西安市长安区医院新型冠状病毒感染的肺炎医疗防控工作预案》《关于全院预检分诊防控三道防线工作内容及责任部门的通知》</w:t>
      </w:r>
      <w:r>
        <w:rPr>
          <w:rFonts w:hint="eastAsia" w:ascii="仿宋" w:hAnsi="仿宋" w:eastAsia="仿宋" w:cs="仿宋"/>
          <w:sz w:val="32"/>
          <w:szCs w:val="32"/>
          <w:lang w:eastAsia="zh-CN"/>
        </w:rPr>
        <w:t>和</w:t>
      </w:r>
      <w:r>
        <w:rPr>
          <w:rFonts w:hint="eastAsia" w:ascii="仿宋" w:hAnsi="仿宋" w:eastAsia="仿宋" w:cs="仿宋"/>
          <w:sz w:val="32"/>
          <w:szCs w:val="32"/>
        </w:rPr>
        <w:t>《复工复产过程中疫情防控和医疗服务工作实施方案》等二十余份文件，为保障防控工作有序开展奠定了基础。</w:t>
      </w:r>
    </w:p>
    <w:p>
      <w:pPr>
        <w:spacing w:before="156" w:after="156" w:line="560" w:lineRule="exact"/>
        <w:ind w:left="0" w:leftChars="0" w:firstLine="640" w:firstLineChars="200"/>
        <w:rPr>
          <w:rFonts w:ascii="仿宋" w:hAnsi="仿宋" w:eastAsia="仿宋" w:cs="仿宋"/>
          <w:sz w:val="32"/>
          <w:szCs w:val="32"/>
        </w:rPr>
      </w:pPr>
      <w:r>
        <w:rPr>
          <w:rFonts w:hint="eastAsia" w:ascii="仿宋" w:hAnsi="仿宋" w:eastAsia="仿宋" w:cs="仿宋"/>
          <w:sz w:val="32"/>
          <w:szCs w:val="32"/>
        </w:rPr>
        <w:t>根据国家《新冠病毒肺炎防控方案及感染预防与控制技术指南（试行）》，控感办结合医院实际制定并下发《西安交大一附院长安区医院新型冠状病毒感染的肺炎医院感染防控方案（试行）》。随后，</w:t>
      </w:r>
      <w:r>
        <w:rPr>
          <w:rFonts w:hint="eastAsia" w:ascii="仿宋" w:hAnsi="仿宋" w:eastAsia="仿宋" w:cs="仿宋"/>
          <w:sz w:val="32"/>
          <w:szCs w:val="32"/>
          <w:lang w:eastAsia="zh-CN"/>
        </w:rPr>
        <w:t>又</w:t>
      </w:r>
      <w:r>
        <w:rPr>
          <w:rFonts w:hint="eastAsia" w:ascii="仿宋" w:hAnsi="仿宋" w:eastAsia="仿宋" w:cs="仿宋"/>
          <w:sz w:val="32"/>
          <w:szCs w:val="32"/>
        </w:rPr>
        <w:t>下发</w:t>
      </w:r>
      <w:r>
        <w:rPr>
          <w:rFonts w:hint="eastAsia" w:ascii="仿宋" w:hAnsi="仿宋" w:eastAsia="仿宋" w:cs="仿宋"/>
          <w:sz w:val="32"/>
          <w:szCs w:val="32"/>
          <w:lang w:eastAsia="zh-CN"/>
        </w:rPr>
        <w:t>了</w:t>
      </w:r>
      <w:r>
        <w:rPr>
          <w:rFonts w:hint="eastAsia" w:ascii="仿宋" w:hAnsi="仿宋" w:eastAsia="仿宋" w:cs="仿宋"/>
          <w:sz w:val="32"/>
          <w:szCs w:val="32"/>
        </w:rPr>
        <w:t>《织物处置流程》《医废处置流程》《消毒流程管理》《预检分诊处消毒流程》《隔离病房防护用品穿脱流程》</w:t>
      </w:r>
      <w:r>
        <w:rPr>
          <w:rFonts w:hint="eastAsia" w:ascii="仿宋" w:hAnsi="仿宋" w:eastAsia="仿宋" w:cs="仿宋"/>
          <w:sz w:val="32"/>
          <w:szCs w:val="32"/>
          <w:lang w:eastAsia="zh-CN"/>
        </w:rPr>
        <w:t>和</w:t>
      </w:r>
      <w:r>
        <w:rPr>
          <w:rFonts w:hint="eastAsia" w:ascii="仿宋" w:hAnsi="仿宋" w:eastAsia="仿宋" w:cs="仿宋"/>
          <w:sz w:val="32"/>
          <w:szCs w:val="32"/>
        </w:rPr>
        <w:t>《感染性疾病科患者做CT检查路线图及防护》等多项文件，全面细化了院内各区域消毒方法和防控措施。</w:t>
      </w:r>
    </w:p>
    <w:p>
      <w:pPr>
        <w:spacing w:before="156" w:after="156" w:line="560" w:lineRule="exact"/>
        <w:ind w:left="0" w:leftChars="0" w:firstLine="643" w:firstLineChars="200"/>
        <w:rPr>
          <w:rFonts w:ascii="仿宋" w:hAnsi="仿宋" w:eastAsia="仿宋" w:cs="仿宋"/>
          <w:b/>
          <w:bCs/>
          <w:sz w:val="32"/>
          <w:szCs w:val="32"/>
          <w:highlight w:val="yellow"/>
        </w:rPr>
      </w:pPr>
      <w:r>
        <w:rPr>
          <w:rFonts w:hint="eastAsia" w:ascii="仿宋" w:hAnsi="仿宋" w:eastAsia="仿宋" w:cs="仿宋"/>
          <w:b/>
          <w:bCs/>
          <w:sz w:val="32"/>
          <w:szCs w:val="32"/>
        </w:rPr>
        <w:t>（二）加强救治防控，</w:t>
      </w:r>
      <w:r>
        <w:rPr>
          <w:rFonts w:hint="eastAsia" w:ascii="仿宋" w:hAnsi="仿宋" w:eastAsia="仿宋" w:cs="仿宋"/>
          <w:b/>
          <w:bCs/>
          <w:sz w:val="32"/>
          <w:szCs w:val="32"/>
          <w:lang w:eastAsia="zh-CN"/>
        </w:rPr>
        <w:t>把握疫情防控全面落实</w:t>
      </w:r>
    </w:p>
    <w:p>
      <w:pPr>
        <w:spacing w:before="156" w:after="156" w:line="560" w:lineRule="exact"/>
        <w:ind w:left="0" w:leftChars="0" w:firstLine="640" w:firstLineChars="200"/>
        <w:rPr>
          <w:rFonts w:hint="eastAsia" w:ascii="仿宋" w:hAnsi="仿宋" w:eastAsia="仿宋" w:cs="仿宋"/>
          <w:sz w:val="32"/>
          <w:szCs w:val="32"/>
        </w:rPr>
      </w:pPr>
      <w:r>
        <w:rPr>
          <w:rFonts w:hint="eastAsia" w:ascii="仿宋" w:hAnsi="仿宋" w:eastAsia="仿宋" w:cs="仿宋"/>
          <w:sz w:val="32"/>
          <w:szCs w:val="32"/>
        </w:rPr>
        <w:t>为进一步做好“新冠”</w:t>
      </w:r>
      <w:r>
        <w:rPr>
          <w:rFonts w:hint="eastAsia" w:ascii="仿宋" w:hAnsi="仿宋" w:eastAsia="仿宋" w:cs="仿宋"/>
          <w:sz w:val="32"/>
          <w:szCs w:val="32"/>
          <w:lang w:eastAsia="zh-CN"/>
        </w:rPr>
        <w:t>肺炎疫情</w:t>
      </w:r>
      <w:r>
        <w:rPr>
          <w:rFonts w:hint="eastAsia" w:ascii="仿宋" w:hAnsi="仿宋" w:eastAsia="仿宋" w:cs="仿宋"/>
          <w:sz w:val="32"/>
          <w:szCs w:val="32"/>
        </w:rPr>
        <w:t>防控工作，规范医务人员及患者行为，医院成立新型冠状病毒肺炎院感专项防控督查组，由83名院感防控督察员负责科室的日常监督，深入感染科</w:t>
      </w:r>
      <w:r>
        <w:rPr>
          <w:rFonts w:hint="eastAsia" w:ascii="仿宋" w:hAnsi="仿宋" w:eastAsia="仿宋" w:cs="仿宋"/>
          <w:sz w:val="32"/>
          <w:szCs w:val="32"/>
          <w:lang w:eastAsia="zh-CN"/>
        </w:rPr>
        <w:t>、</w:t>
      </w:r>
      <w:r>
        <w:rPr>
          <w:rFonts w:hint="eastAsia" w:ascii="仿宋" w:hAnsi="仿宋" w:eastAsia="仿宋" w:cs="仿宋"/>
          <w:sz w:val="32"/>
          <w:szCs w:val="32"/>
        </w:rPr>
        <w:t>发热门诊、预检分诊、门急诊、医废暂存点、洗衣房等重点部门，了解医务人员防护、消毒隔离、病区通风、医废管理、病房管理等落实情况，以及职工的思想动态、情绪状态、在岗在位等情况，不断强化职工防控意识，合理调配资源，妥善安排值班制度，并结合实际工作对职工进行必要的心理疏导和交流，确保全院防控工作顺利开展。</w:t>
      </w:r>
    </w:p>
    <w:p>
      <w:pPr>
        <w:spacing w:before="156" w:after="156" w:line="560" w:lineRule="exact"/>
        <w:ind w:left="0" w:leftChars="0" w:firstLine="643" w:firstLineChars="200"/>
        <w:rPr>
          <w:rFonts w:ascii="仿宋" w:hAnsi="仿宋" w:eastAsia="仿宋" w:cs="仿宋"/>
          <w:b/>
          <w:bCs/>
          <w:sz w:val="32"/>
          <w:szCs w:val="32"/>
        </w:rPr>
      </w:pPr>
      <w:r>
        <w:rPr>
          <w:rFonts w:hint="eastAsia" w:ascii="仿宋" w:hAnsi="仿宋" w:eastAsia="仿宋" w:cs="仿宋"/>
          <w:b/>
          <w:bCs/>
          <w:sz w:val="32"/>
          <w:szCs w:val="32"/>
        </w:rPr>
        <w:t>（三）加强宣传防控，</w:t>
      </w:r>
      <w:r>
        <w:rPr>
          <w:rFonts w:hint="eastAsia" w:ascii="仿宋" w:hAnsi="仿宋" w:eastAsia="仿宋" w:cs="仿宋"/>
          <w:b/>
          <w:bCs/>
          <w:sz w:val="32"/>
          <w:szCs w:val="32"/>
          <w:lang w:eastAsia="zh-CN"/>
        </w:rPr>
        <w:t>提供</w:t>
      </w:r>
      <w:r>
        <w:rPr>
          <w:rFonts w:hint="eastAsia" w:ascii="仿宋" w:hAnsi="仿宋" w:eastAsia="仿宋" w:cs="仿宋"/>
          <w:b/>
          <w:bCs/>
          <w:sz w:val="32"/>
          <w:szCs w:val="32"/>
        </w:rPr>
        <w:t>疫情防控</w:t>
      </w:r>
      <w:r>
        <w:rPr>
          <w:rFonts w:hint="eastAsia" w:ascii="仿宋" w:hAnsi="仿宋" w:eastAsia="仿宋" w:cs="仿宋"/>
          <w:b/>
          <w:bCs/>
          <w:sz w:val="32"/>
          <w:szCs w:val="32"/>
          <w:lang w:eastAsia="zh-CN"/>
        </w:rPr>
        <w:t>权威</w:t>
      </w:r>
      <w:r>
        <w:rPr>
          <w:rFonts w:hint="eastAsia" w:ascii="仿宋" w:hAnsi="仿宋" w:eastAsia="仿宋" w:cs="仿宋"/>
          <w:b/>
          <w:bCs/>
          <w:sz w:val="32"/>
          <w:szCs w:val="32"/>
        </w:rPr>
        <w:t>信息</w:t>
      </w:r>
    </w:p>
    <w:p>
      <w:pPr>
        <w:spacing w:before="156" w:after="156" w:line="560" w:lineRule="exact"/>
        <w:ind w:left="0" w:leftChars="0" w:firstLine="358" w:firstLineChars="112"/>
        <w:rPr>
          <w:rFonts w:ascii="仿宋" w:hAnsi="仿宋" w:eastAsia="仿宋" w:cs="仿宋"/>
          <w:sz w:val="32"/>
          <w:szCs w:val="32"/>
        </w:rPr>
      </w:pPr>
      <w:r>
        <w:rPr>
          <w:rFonts w:hint="eastAsia" w:ascii="仿宋" w:hAnsi="仿宋" w:eastAsia="仿宋" w:cs="仿宋"/>
          <w:sz w:val="32"/>
          <w:szCs w:val="32"/>
        </w:rPr>
        <w:t xml:space="preserve">   结合防疫工作宣传实际，扩大战“疫”宣传覆盖面，</w:t>
      </w:r>
      <w:r>
        <w:rPr>
          <w:rFonts w:hint="eastAsia" w:ascii="仿宋" w:hAnsi="仿宋" w:eastAsia="仿宋" w:cs="仿宋"/>
          <w:sz w:val="32"/>
          <w:szCs w:val="32"/>
          <w:lang w:eastAsia="zh-CN"/>
        </w:rPr>
        <w:t>党总支部</w:t>
      </w:r>
      <w:r>
        <w:rPr>
          <w:rFonts w:hint="eastAsia" w:ascii="仿宋" w:hAnsi="仿宋" w:eastAsia="仿宋" w:cs="仿宋"/>
          <w:sz w:val="32"/>
          <w:szCs w:val="32"/>
        </w:rPr>
        <w:t>第一时间</w:t>
      </w:r>
      <w:r>
        <w:rPr>
          <w:rFonts w:hint="eastAsia" w:ascii="仿宋" w:hAnsi="仿宋" w:eastAsia="仿宋" w:cs="仿宋"/>
          <w:sz w:val="32"/>
          <w:szCs w:val="32"/>
          <w:lang w:eastAsia="zh-CN"/>
        </w:rPr>
        <w:t>动员院内职工</w:t>
      </w:r>
      <w:r>
        <w:rPr>
          <w:rFonts w:hint="eastAsia" w:ascii="仿宋" w:hAnsi="仿宋" w:eastAsia="仿宋" w:cs="仿宋"/>
          <w:sz w:val="32"/>
          <w:szCs w:val="32"/>
        </w:rPr>
        <w:t>在全院范围内悬挂横幅标语，引导广大</w:t>
      </w:r>
      <w:r>
        <w:rPr>
          <w:rFonts w:hint="eastAsia" w:ascii="仿宋" w:hAnsi="仿宋" w:eastAsia="仿宋" w:cs="仿宋"/>
          <w:sz w:val="32"/>
          <w:szCs w:val="32"/>
          <w:lang w:val="en-US" w:eastAsia="zh-CN"/>
        </w:rPr>
        <w:t>党员</w:t>
      </w:r>
      <w:r>
        <w:rPr>
          <w:rFonts w:hint="eastAsia" w:ascii="仿宋" w:hAnsi="仿宋" w:eastAsia="仿宋" w:cs="仿宋"/>
          <w:sz w:val="32"/>
          <w:szCs w:val="32"/>
        </w:rPr>
        <w:t>群众认识新冠肺炎防控形势。外联宣传部利用微信公众号、网站、抖音等众多新媒体载体进行疫情防控知识普及，每日推送院内动态、安排部署、温馨提示等权威信息，生动讲述15名援鄂医护人员防疫抗疫</w:t>
      </w:r>
      <w:r>
        <w:rPr>
          <w:rFonts w:hint="eastAsia" w:ascii="仿宋" w:hAnsi="仿宋" w:eastAsia="仿宋" w:cs="仿宋"/>
          <w:sz w:val="32"/>
          <w:szCs w:val="32"/>
          <w:lang w:eastAsia="zh-CN"/>
        </w:rPr>
        <w:t>以及院内优秀党员的事迹，</w:t>
      </w:r>
      <w:r>
        <w:rPr>
          <w:rFonts w:hint="eastAsia" w:ascii="仿宋" w:hAnsi="仿宋" w:eastAsia="仿宋" w:cs="仿宋"/>
          <w:sz w:val="32"/>
          <w:szCs w:val="32"/>
        </w:rPr>
        <w:t>确保主流宣传强劲有力，引导长安区人民正确理性看待疫情，增强自我防范意识和防护能力。</w:t>
      </w:r>
    </w:p>
    <w:p>
      <w:pPr>
        <w:numPr>
          <w:ilvl w:val="0"/>
          <w:numId w:val="2"/>
        </w:numPr>
        <w:spacing w:before="156" w:after="156" w:line="560" w:lineRule="exact"/>
        <w:ind w:left="0" w:leftChars="0" w:firstLine="482" w:firstLineChars="150"/>
        <w:rPr>
          <w:rFonts w:hint="eastAsia" w:ascii="仿宋" w:hAnsi="仿宋" w:eastAsia="仿宋" w:cs="仿宋"/>
          <w:b/>
          <w:bCs/>
          <w:sz w:val="32"/>
          <w:szCs w:val="32"/>
        </w:rPr>
      </w:pPr>
      <w:r>
        <w:rPr>
          <w:rFonts w:hint="eastAsia" w:ascii="仿宋" w:hAnsi="仿宋" w:eastAsia="仿宋" w:cs="仿宋"/>
          <w:b/>
          <w:bCs/>
          <w:sz w:val="32"/>
          <w:szCs w:val="32"/>
        </w:rPr>
        <w:t>加强维稳防控，</w:t>
      </w:r>
      <w:r>
        <w:rPr>
          <w:rFonts w:hint="eastAsia" w:ascii="仿宋" w:hAnsi="仿宋" w:eastAsia="仿宋" w:cs="仿宋"/>
          <w:b/>
          <w:bCs/>
          <w:sz w:val="32"/>
          <w:szCs w:val="32"/>
          <w:lang w:eastAsia="zh-CN"/>
        </w:rPr>
        <w:t>打赢疫情防控阻击战</w:t>
      </w:r>
    </w:p>
    <w:p>
      <w:pPr>
        <w:pStyle w:val="9"/>
        <w:widowControl/>
        <w:spacing w:before="156" w:beforeAutospacing="0" w:after="156" w:afterAutospacing="0" w:line="560" w:lineRule="exact"/>
        <w:ind w:leftChars="0" w:firstLine="640" w:firstLineChars="200"/>
        <w:jc w:val="both"/>
        <w:rPr>
          <w:rFonts w:ascii="仿宋" w:hAnsi="仿宋" w:eastAsia="仿宋" w:cs="仿宋"/>
          <w:kern w:val="2"/>
          <w:sz w:val="32"/>
          <w:szCs w:val="32"/>
        </w:rPr>
      </w:pPr>
      <w:r>
        <w:rPr>
          <w:rFonts w:hint="eastAsia" w:ascii="仿宋" w:hAnsi="仿宋" w:eastAsia="仿宋" w:cs="仿宋"/>
          <w:kern w:val="2"/>
          <w:sz w:val="32"/>
          <w:szCs w:val="32"/>
          <w:lang w:eastAsia="zh-CN"/>
        </w:rPr>
        <w:t>隔离病毒不隔爱，疫魔无情人有情。</w:t>
      </w:r>
      <w:r>
        <w:rPr>
          <w:rFonts w:hint="eastAsia" w:ascii="仿宋" w:hAnsi="仿宋" w:eastAsia="仿宋" w:cs="仿宋"/>
          <w:kern w:val="2"/>
          <w:sz w:val="32"/>
          <w:szCs w:val="32"/>
        </w:rPr>
        <w:t>在战“疫”一线，医护人员们奋力拼搏，而战“疫”后方，行政后勤等职能科室</w:t>
      </w:r>
      <w:r>
        <w:rPr>
          <w:rFonts w:hint="eastAsia" w:ascii="仿宋" w:hAnsi="仿宋" w:eastAsia="仿宋" w:cs="仿宋"/>
          <w:kern w:val="2"/>
          <w:sz w:val="32"/>
          <w:szCs w:val="32"/>
          <w:lang w:eastAsia="zh-CN"/>
        </w:rPr>
        <w:t>党员们带动身边团员群众，</w:t>
      </w:r>
      <w:r>
        <w:rPr>
          <w:rFonts w:hint="eastAsia" w:ascii="仿宋" w:hAnsi="仿宋" w:eastAsia="仿宋" w:cs="仿宋"/>
          <w:kern w:val="2"/>
          <w:sz w:val="32"/>
          <w:szCs w:val="32"/>
        </w:rPr>
        <w:t>用精心服务和保障，为医院防疫工作提供坚实的后盾。</w:t>
      </w:r>
    </w:p>
    <w:p>
      <w:pPr>
        <w:pStyle w:val="9"/>
        <w:widowControl/>
        <w:spacing w:before="156" w:beforeAutospacing="0" w:after="156" w:afterAutospacing="0" w:line="560" w:lineRule="exact"/>
        <w:ind w:leftChars="0" w:firstLine="640" w:firstLineChars="200"/>
        <w:jc w:val="both"/>
        <w:rPr>
          <w:rFonts w:ascii="仿宋" w:hAnsi="仿宋" w:eastAsia="仿宋" w:cs="仿宋"/>
          <w:kern w:val="2"/>
          <w:sz w:val="32"/>
          <w:szCs w:val="32"/>
        </w:rPr>
      </w:pPr>
      <w:r>
        <w:rPr>
          <w:rFonts w:hint="eastAsia" w:ascii="仿宋" w:hAnsi="仿宋" w:eastAsia="仿宋" w:cs="仿宋"/>
          <w:kern w:val="2"/>
          <w:sz w:val="32"/>
          <w:szCs w:val="32"/>
        </w:rPr>
        <w:t>在一线人手不够的情况下，党政</w:t>
      </w:r>
      <w:r>
        <w:rPr>
          <w:rFonts w:hint="eastAsia" w:ascii="仿宋" w:hAnsi="仿宋" w:eastAsia="仿宋" w:cs="仿宋"/>
          <w:kern w:val="2"/>
          <w:sz w:val="32"/>
          <w:szCs w:val="32"/>
          <w:lang w:eastAsia="zh-CN"/>
        </w:rPr>
        <w:t>办公室</w:t>
      </w:r>
      <w:r>
        <w:rPr>
          <w:rFonts w:hint="eastAsia" w:ascii="仿宋" w:hAnsi="仿宋" w:eastAsia="仿宋" w:cs="仿宋"/>
          <w:kern w:val="2"/>
          <w:sz w:val="32"/>
          <w:szCs w:val="32"/>
        </w:rPr>
        <w:t>组织梧桐雨</w:t>
      </w:r>
      <w:r>
        <w:rPr>
          <w:rFonts w:hint="eastAsia" w:ascii="仿宋" w:hAnsi="仿宋" w:eastAsia="仿宋" w:cs="仿宋"/>
          <w:kern w:val="2"/>
          <w:sz w:val="32"/>
          <w:szCs w:val="32"/>
          <w:lang w:eastAsia="zh-CN"/>
        </w:rPr>
        <w:t>服务队志愿者，在医院门诊大厅、北大门、急诊预检分诊处等地，协助医护人员做好来院患者体温测量、消毒防护等工作，尽可能地减轻一线工作人</w:t>
      </w:r>
      <w:r>
        <w:rPr>
          <w:rFonts w:hint="eastAsia" w:ascii="仿宋" w:hAnsi="仿宋" w:eastAsia="仿宋" w:cs="仿宋"/>
          <w:kern w:val="2"/>
          <w:sz w:val="32"/>
          <w:szCs w:val="32"/>
        </w:rPr>
        <w:t>员的负担。在防护物资紧缺的情况下，</w:t>
      </w:r>
      <w:r>
        <w:rPr>
          <w:rFonts w:hint="eastAsia" w:ascii="仿宋" w:hAnsi="仿宋" w:eastAsia="仿宋" w:cs="仿宋"/>
          <w:kern w:val="2"/>
          <w:sz w:val="32"/>
          <w:szCs w:val="32"/>
          <w:lang w:eastAsia="zh-CN"/>
        </w:rPr>
        <w:t>工会动员医院职工</w:t>
      </w:r>
      <w:r>
        <w:rPr>
          <w:rFonts w:hint="eastAsia" w:ascii="仿宋" w:hAnsi="仿宋" w:eastAsia="仿宋" w:cs="仿宋"/>
          <w:kern w:val="2"/>
          <w:sz w:val="32"/>
          <w:szCs w:val="32"/>
        </w:rPr>
        <w:t>主动贡献家用缝纫机，多方协调白帆布等原材料，组织职工家属力量自制防护用品。在医护人员出行不便的情况下，党政</w:t>
      </w:r>
      <w:r>
        <w:rPr>
          <w:rFonts w:hint="eastAsia" w:ascii="仿宋" w:hAnsi="仿宋" w:eastAsia="仿宋" w:cs="仿宋"/>
          <w:kern w:val="2"/>
          <w:sz w:val="32"/>
          <w:szCs w:val="32"/>
          <w:lang w:eastAsia="zh-CN"/>
        </w:rPr>
        <w:t>办公室</w:t>
      </w:r>
      <w:r>
        <w:rPr>
          <w:rFonts w:hint="eastAsia" w:ascii="仿宋" w:hAnsi="仿宋" w:eastAsia="仿宋" w:cs="仿宋"/>
          <w:kern w:val="2"/>
          <w:sz w:val="32"/>
          <w:szCs w:val="32"/>
        </w:rPr>
        <w:t>协调两辆爱心大巴</w:t>
      </w:r>
      <w:r>
        <w:rPr>
          <w:rFonts w:hint="eastAsia" w:ascii="仿宋" w:hAnsi="仿宋" w:eastAsia="仿宋" w:cs="仿宋"/>
          <w:kern w:val="2"/>
          <w:sz w:val="32"/>
          <w:szCs w:val="32"/>
          <w:lang w:eastAsia="zh-CN"/>
        </w:rPr>
        <w:t>车</w:t>
      </w:r>
      <w:r>
        <w:rPr>
          <w:rFonts w:hint="eastAsia" w:ascii="仿宋" w:hAnsi="仿宋" w:eastAsia="仿宋" w:cs="仿宋"/>
          <w:kern w:val="2"/>
          <w:sz w:val="32"/>
          <w:szCs w:val="32"/>
        </w:rPr>
        <w:t>，每日免费接送院内职工</w:t>
      </w:r>
      <w:r>
        <w:rPr>
          <w:rFonts w:hint="eastAsia" w:ascii="仿宋" w:hAnsi="仿宋" w:eastAsia="仿宋" w:cs="仿宋"/>
          <w:kern w:val="2"/>
          <w:sz w:val="32"/>
          <w:szCs w:val="32"/>
          <w:lang w:eastAsia="zh-CN"/>
        </w:rPr>
        <w:t>上下班</w:t>
      </w:r>
      <w:r>
        <w:rPr>
          <w:rFonts w:hint="eastAsia" w:ascii="仿宋" w:hAnsi="仿宋" w:eastAsia="仿宋" w:cs="仿宋"/>
          <w:kern w:val="2"/>
          <w:sz w:val="32"/>
          <w:szCs w:val="32"/>
        </w:rPr>
        <w:t>；外宣部和工会自发在院内征集“爱心顺风车”，鼓励院内有车职工顺路接送同事，确保大家能按时到岗。在强大工作压力的情况下，中医科</w:t>
      </w:r>
      <w:r>
        <w:rPr>
          <w:rFonts w:hint="eastAsia" w:ascii="仿宋" w:hAnsi="仿宋" w:eastAsia="仿宋" w:cs="仿宋"/>
          <w:kern w:val="2"/>
          <w:sz w:val="32"/>
          <w:szCs w:val="32"/>
          <w:lang w:eastAsia="zh-CN"/>
        </w:rPr>
        <w:t>主任王凯党员带领科室职工</w:t>
      </w:r>
      <w:r>
        <w:rPr>
          <w:rFonts w:hint="eastAsia" w:ascii="仿宋" w:hAnsi="仿宋" w:eastAsia="仿宋" w:cs="仿宋"/>
          <w:kern w:val="2"/>
          <w:sz w:val="32"/>
          <w:szCs w:val="32"/>
        </w:rPr>
        <w:t>熬制中医药方和制作中医药包，为坚守一线的医务人员送去“防护衣”和“防护包”；在资金物资人力紧张的情况下，赵新汉书记带头缴纳特殊党费，医院五个支部党员</w:t>
      </w:r>
      <w:r>
        <w:rPr>
          <w:rFonts w:hint="eastAsia" w:ascii="仿宋" w:hAnsi="仿宋" w:eastAsia="仿宋" w:cs="仿宋"/>
          <w:kern w:val="2"/>
          <w:sz w:val="32"/>
          <w:szCs w:val="32"/>
          <w:lang w:eastAsia="zh-CN"/>
        </w:rPr>
        <w:t>们</w:t>
      </w:r>
      <w:r>
        <w:rPr>
          <w:rFonts w:hint="eastAsia" w:ascii="仿宋" w:hAnsi="仿宋" w:eastAsia="仿宋" w:cs="仿宋"/>
          <w:kern w:val="2"/>
          <w:sz w:val="32"/>
          <w:szCs w:val="32"/>
        </w:rPr>
        <w:t>都纷纷</w:t>
      </w:r>
      <w:r>
        <w:rPr>
          <w:rFonts w:hint="eastAsia" w:ascii="仿宋" w:hAnsi="仿宋" w:eastAsia="仿宋" w:cs="仿宋"/>
          <w:kern w:val="2"/>
          <w:sz w:val="32"/>
          <w:szCs w:val="32"/>
          <w:lang w:eastAsia="zh-CN"/>
        </w:rPr>
        <w:t>紧跟书记步伐，</w:t>
      </w:r>
      <w:r>
        <w:rPr>
          <w:rFonts w:hint="eastAsia" w:ascii="仿宋" w:hAnsi="仿宋" w:eastAsia="仿宋" w:cs="仿宋"/>
          <w:kern w:val="2"/>
          <w:sz w:val="32"/>
          <w:szCs w:val="32"/>
        </w:rPr>
        <w:t xml:space="preserve">自发缴纳特殊党费并签订请战书，为防疫工作贡献出自己的一份力量。   </w:t>
      </w:r>
    </w:p>
    <w:p>
      <w:pPr>
        <w:spacing w:before="156" w:after="156" w:line="560" w:lineRule="exact"/>
        <w:ind w:left="480"/>
        <w:rPr>
          <w:rFonts w:hint="eastAsia" w:ascii="仿宋" w:hAnsi="仿宋" w:eastAsia="仿宋" w:cs="仿宋"/>
          <w:b/>
          <w:bCs/>
          <w:sz w:val="32"/>
          <w:szCs w:val="32"/>
          <w:highlight w:val="none"/>
          <w:lang w:val="en-US" w:eastAsia="zh-CN"/>
        </w:rPr>
      </w:pPr>
      <w:r>
        <w:rPr>
          <w:rFonts w:hint="eastAsia" w:ascii="仿宋" w:hAnsi="仿宋" w:eastAsia="仿宋" w:cs="仿宋"/>
          <w:b/>
          <w:bCs/>
          <w:sz w:val="32"/>
          <w:szCs w:val="32"/>
          <w:highlight w:val="none"/>
        </w:rPr>
        <w:t>三、</w:t>
      </w:r>
      <w:r>
        <w:rPr>
          <w:rFonts w:hint="eastAsia" w:ascii="仿宋" w:hAnsi="仿宋" w:eastAsia="仿宋" w:cs="仿宋"/>
          <w:b/>
          <w:bCs/>
          <w:sz w:val="32"/>
          <w:szCs w:val="32"/>
          <w:highlight w:val="none"/>
          <w:lang w:eastAsia="zh-CN"/>
        </w:rPr>
        <w:t>统筹推进疫情防控对下一步党建工作启示</w:t>
      </w:r>
    </w:p>
    <w:p>
      <w:pPr>
        <w:spacing w:before="156" w:after="156" w:line="560" w:lineRule="exact"/>
        <w:ind w:left="0" w:leftChars="0" w:firstLine="800" w:firstLineChars="250"/>
        <w:rPr>
          <w:rFonts w:ascii="仿宋" w:hAnsi="仿宋" w:eastAsia="仿宋" w:cs="仿宋"/>
          <w:sz w:val="32"/>
          <w:szCs w:val="32"/>
        </w:rPr>
      </w:pPr>
      <w:r>
        <w:rPr>
          <w:rFonts w:hint="eastAsia" w:ascii="仿宋" w:hAnsi="仿宋" w:eastAsia="仿宋" w:cs="仿宋"/>
          <w:sz w:val="32"/>
          <w:szCs w:val="32"/>
          <w:lang w:eastAsia="zh-CN"/>
        </w:rPr>
        <w:t>抗击</w:t>
      </w:r>
      <w:r>
        <w:rPr>
          <w:rFonts w:hint="eastAsia" w:ascii="仿宋" w:hAnsi="仿宋" w:eastAsia="仿宋" w:cs="仿宋"/>
          <w:sz w:val="32"/>
          <w:szCs w:val="32"/>
        </w:rPr>
        <w:t>“新冠”</w:t>
      </w:r>
      <w:r>
        <w:rPr>
          <w:rFonts w:hint="eastAsia" w:ascii="仿宋" w:hAnsi="仿宋" w:eastAsia="仿宋" w:cs="仿宋"/>
          <w:sz w:val="32"/>
          <w:szCs w:val="32"/>
          <w:lang w:eastAsia="zh-CN"/>
        </w:rPr>
        <w:t>肺炎疫情</w:t>
      </w:r>
      <w:r>
        <w:rPr>
          <w:rFonts w:hint="eastAsia" w:ascii="仿宋" w:hAnsi="仿宋" w:eastAsia="仿宋" w:cs="仿宋"/>
          <w:sz w:val="32"/>
          <w:szCs w:val="32"/>
        </w:rPr>
        <w:t>是一场战争，但它同时也给我们下一步党建工作带来新的启示，党建工作必须结合医院发展、改革的新形势下不断创新。</w:t>
      </w:r>
    </w:p>
    <w:p>
      <w:pPr>
        <w:numPr>
          <w:ilvl w:val="0"/>
          <w:numId w:val="0"/>
        </w:numPr>
        <w:spacing w:before="156" w:after="156" w:line="560" w:lineRule="exact"/>
        <w:ind w:left="0" w:leftChars="0" w:firstLine="643" w:firstLineChars="200"/>
        <w:rPr>
          <w:rFonts w:hint="eastAsia" w:ascii="仿宋" w:hAnsi="仿宋" w:eastAsia="仿宋" w:cs="仿宋"/>
          <w:sz w:val="32"/>
          <w:szCs w:val="32"/>
          <w:lang w:eastAsia="zh-CN"/>
        </w:rPr>
      </w:pPr>
      <w:r>
        <w:rPr>
          <w:rFonts w:hint="eastAsia" w:ascii="仿宋" w:hAnsi="仿宋" w:eastAsia="仿宋" w:cs="仿宋"/>
          <w:b/>
          <w:bCs/>
          <w:sz w:val="32"/>
          <w:szCs w:val="32"/>
          <w:lang w:eastAsia="zh-CN"/>
        </w:rPr>
        <w:t>启示之一：</w:t>
      </w:r>
      <w:r>
        <w:rPr>
          <w:rFonts w:hint="eastAsia" w:ascii="仿宋" w:hAnsi="仿宋" w:eastAsia="仿宋" w:cs="仿宋"/>
          <w:sz w:val="32"/>
          <w:szCs w:val="32"/>
        </w:rPr>
        <w:t>加强政治理论学习，提高思想认识</w:t>
      </w:r>
      <w:r>
        <w:rPr>
          <w:rFonts w:hint="eastAsia" w:ascii="仿宋" w:hAnsi="仿宋" w:eastAsia="仿宋" w:cs="仿宋"/>
          <w:sz w:val="32"/>
          <w:szCs w:val="32"/>
          <w:lang w:eastAsia="zh-CN"/>
        </w:rPr>
        <w:t>。在面对重大风险与重大挑战中，有坚实的理论基础能更扎实落实中央各项部署，排除错误思想干扰，凝聚共识，将各类重大部署迅速转化为人民群众自觉行动，为党建工作把方向、谋大局、定目标、出政策。</w:t>
      </w:r>
    </w:p>
    <w:p>
      <w:pPr>
        <w:spacing w:before="156" w:after="156" w:line="560" w:lineRule="exact"/>
        <w:ind w:left="0" w:leftChars="0" w:firstLine="482" w:firstLineChars="150"/>
        <w:rPr>
          <w:rFonts w:hint="eastAsia" w:ascii="仿宋" w:hAnsi="仿宋" w:eastAsia="仿宋" w:cs="仿宋"/>
          <w:b/>
          <w:bCs/>
          <w:sz w:val="32"/>
          <w:szCs w:val="32"/>
          <w:lang w:eastAsia="zh-CN"/>
        </w:rPr>
      </w:pPr>
      <w:r>
        <w:rPr>
          <w:rFonts w:hint="eastAsia" w:ascii="仿宋" w:hAnsi="仿宋" w:eastAsia="仿宋" w:cs="仿宋"/>
          <w:b/>
          <w:bCs/>
          <w:sz w:val="32"/>
          <w:szCs w:val="32"/>
          <w:lang w:eastAsia="zh-CN"/>
        </w:rPr>
        <w:t>启示之二：</w:t>
      </w:r>
      <w:r>
        <w:rPr>
          <w:rFonts w:hint="eastAsia" w:ascii="仿宋" w:hAnsi="仿宋" w:eastAsia="仿宋" w:cs="仿宋"/>
          <w:sz w:val="32"/>
          <w:szCs w:val="32"/>
          <w:lang w:eastAsia="zh-CN"/>
        </w:rPr>
        <w:t>树立“党建融合”理念，进一步坚持把党建工作放到医院中心工作中谋划、推进、落实，加快健全“党建共建”机制，找准融合途径与发力点，形成融合体系，努力做到制度规范化、沟通立体化、作用实质化，实现党建与各项业务深度融合，激发党建工作特色，用党建工作成效推动各项工作全面开展。</w:t>
      </w:r>
    </w:p>
    <w:p>
      <w:pPr>
        <w:spacing w:before="156" w:after="156" w:line="560" w:lineRule="exact"/>
        <w:ind w:left="0" w:leftChars="0" w:firstLine="482" w:firstLineChars="150"/>
        <w:rPr>
          <w:rFonts w:hint="eastAsia" w:ascii="仿宋" w:hAnsi="仿宋" w:eastAsia="仿宋" w:cs="仿宋"/>
          <w:sz w:val="32"/>
          <w:szCs w:val="32"/>
        </w:rPr>
      </w:pPr>
      <w:r>
        <w:rPr>
          <w:rFonts w:hint="eastAsia" w:ascii="仿宋" w:hAnsi="仿宋" w:eastAsia="仿宋" w:cs="仿宋"/>
          <w:b/>
          <w:bCs/>
          <w:sz w:val="32"/>
          <w:szCs w:val="32"/>
          <w:lang w:eastAsia="zh-CN"/>
        </w:rPr>
        <w:t>启示之三</w:t>
      </w:r>
      <w:r>
        <w:rPr>
          <w:rFonts w:hint="eastAsia" w:ascii="仿宋" w:hAnsi="仿宋" w:eastAsia="仿宋" w:cs="仿宋"/>
          <w:sz w:val="32"/>
          <w:szCs w:val="32"/>
        </w:rPr>
        <w:t>：认真探索发挥党员先进性的的长效机制。一是加强教育引导，通过学党史、温誓词、树典型，不断增强广大党员的荣誉感和责任感。二是实施“一名党员</w:t>
      </w:r>
      <w:r>
        <w:rPr>
          <w:rFonts w:hint="eastAsia" w:ascii="仿宋" w:hAnsi="仿宋" w:eastAsia="仿宋" w:cs="仿宋"/>
          <w:sz w:val="32"/>
          <w:szCs w:val="32"/>
          <w:lang w:eastAsia="zh-CN"/>
        </w:rPr>
        <w:t>带领</w:t>
      </w:r>
      <w:r>
        <w:rPr>
          <w:rFonts w:hint="eastAsia" w:ascii="仿宋" w:hAnsi="仿宋" w:eastAsia="仿宋" w:cs="仿宋"/>
          <w:sz w:val="32"/>
          <w:szCs w:val="32"/>
        </w:rPr>
        <w:t>五名群众”机制，一名党员就是一面旗帜，用党员的先进性带领群众积极向上，力争上游，更好地为长安区患者服务，助推“三三三”落实。三是抓好发展增活力，坚持按照发展党员的“十六字”方针，吸收思想先进，示范典型，务实创新的积极分子入党。</w:t>
      </w:r>
    </w:p>
    <w:p>
      <w:pPr>
        <w:spacing w:before="156" w:after="156" w:line="560" w:lineRule="exact"/>
        <w:ind w:left="0" w:leftChars="0" w:firstLine="482" w:firstLineChars="150"/>
        <w:rPr>
          <w:rFonts w:hint="eastAsia" w:ascii="仿宋" w:hAnsi="仿宋" w:eastAsia="仿宋" w:cs="仿宋"/>
          <w:sz w:val="32"/>
          <w:szCs w:val="32"/>
        </w:rPr>
      </w:pPr>
      <w:r>
        <w:rPr>
          <w:rFonts w:hint="eastAsia" w:ascii="仿宋" w:hAnsi="仿宋" w:eastAsia="仿宋" w:cs="仿宋"/>
          <w:b/>
          <w:bCs/>
          <w:sz w:val="32"/>
          <w:szCs w:val="32"/>
          <w:lang w:eastAsia="zh-CN"/>
        </w:rPr>
        <w:t>启示之四</w:t>
      </w:r>
      <w:r>
        <w:rPr>
          <w:rFonts w:hint="eastAsia" w:ascii="仿宋" w:hAnsi="仿宋" w:eastAsia="仿宋" w:cs="仿宋"/>
          <w:b/>
          <w:bCs/>
          <w:sz w:val="32"/>
          <w:szCs w:val="32"/>
        </w:rPr>
        <w:t>：</w:t>
      </w:r>
      <w:r>
        <w:rPr>
          <w:rFonts w:hint="eastAsia" w:ascii="仿宋" w:hAnsi="仿宋" w:eastAsia="仿宋" w:cs="仿宋"/>
          <w:sz w:val="32"/>
          <w:szCs w:val="32"/>
        </w:rPr>
        <w:t>需进一步建立和完善党建带团建的工作机制。在防控“新冠”的斗争中，党总支部充分发挥团组织力量，对团组织配合开展“新冠”工作给予相应的指导，取得一定成效，团组织的建设也得到进一步的加强。下一步要完善党团联系制度，党总支部定期召开专题会议研究共青团工作，团组织要按照党建带团建的原则，组织院内团员学习党建理论，并定期向党组织汇报思想、工作情况，促使党团联系更加紧密。</w:t>
      </w:r>
    </w:p>
    <w:p>
      <w:pPr>
        <w:spacing w:before="156" w:after="156" w:line="560" w:lineRule="exact"/>
        <w:ind w:left="480"/>
        <w:rPr>
          <w:rFonts w:ascii="仿宋" w:hAnsi="仿宋" w:eastAsia="仿宋" w:cs="仿宋"/>
          <w:sz w:val="32"/>
          <w:szCs w:val="32"/>
        </w:rPr>
      </w:pPr>
    </w:p>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before="120" w:after="120"/>
      <w:ind w:left="480"/>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7"/>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before="120" w:after="120"/>
      <w:ind w:left="48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before="120" w:after="120"/>
      <w:ind w:left="48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none" w:color="auto" w:sz="0" w:space="1"/>
      </w:pBdr>
      <w:spacing w:before="120" w:after="120"/>
      <w:ind w:left="48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before="120" w:after="120"/>
      <w:ind w:left="48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before="120" w:after="120"/>
      <w:ind w:left="48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E3854B0"/>
    <w:multiLevelType w:val="singleLevel"/>
    <w:tmpl w:val="AE3854B0"/>
    <w:lvl w:ilvl="0" w:tentative="0">
      <w:start w:val="4"/>
      <w:numFmt w:val="chineseCounting"/>
      <w:suff w:val="nothing"/>
      <w:lvlText w:val="（%1）"/>
      <w:lvlJc w:val="left"/>
      <w:rPr>
        <w:rFonts w:hint="eastAsia"/>
      </w:rPr>
    </w:lvl>
  </w:abstractNum>
  <w:abstractNum w:abstractNumId="1">
    <w:nsid w:val="FEEF153D"/>
    <w:multiLevelType w:val="singleLevel"/>
    <w:tmpl w:val="FEEF153D"/>
    <w:lvl w:ilvl="0" w:tentative="0">
      <w:start w:val="1"/>
      <w:numFmt w:val="chineseCounting"/>
      <w:suff w:val="nothing"/>
      <w:lvlText w:val="（%1）"/>
      <w:lvlJc w:val="left"/>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61BA"/>
    <w:rsid w:val="003561BA"/>
    <w:rsid w:val="00425757"/>
    <w:rsid w:val="00533398"/>
    <w:rsid w:val="007A0CE7"/>
    <w:rsid w:val="007E5E55"/>
    <w:rsid w:val="00840761"/>
    <w:rsid w:val="00CA656F"/>
    <w:rsid w:val="00D13EAE"/>
    <w:rsid w:val="00E17B15"/>
    <w:rsid w:val="010374E1"/>
    <w:rsid w:val="01457753"/>
    <w:rsid w:val="01504DD1"/>
    <w:rsid w:val="016F6A3D"/>
    <w:rsid w:val="019028AC"/>
    <w:rsid w:val="01D12D73"/>
    <w:rsid w:val="01D2631E"/>
    <w:rsid w:val="021D7357"/>
    <w:rsid w:val="028E7721"/>
    <w:rsid w:val="02EB0CE2"/>
    <w:rsid w:val="0359616F"/>
    <w:rsid w:val="03693950"/>
    <w:rsid w:val="037072CF"/>
    <w:rsid w:val="03876F39"/>
    <w:rsid w:val="03957AA5"/>
    <w:rsid w:val="03D8452C"/>
    <w:rsid w:val="03E35150"/>
    <w:rsid w:val="04803A24"/>
    <w:rsid w:val="04863F16"/>
    <w:rsid w:val="050211DB"/>
    <w:rsid w:val="055078FE"/>
    <w:rsid w:val="057C3251"/>
    <w:rsid w:val="0584110A"/>
    <w:rsid w:val="05EC52BE"/>
    <w:rsid w:val="06055D5B"/>
    <w:rsid w:val="071E7BC0"/>
    <w:rsid w:val="07215723"/>
    <w:rsid w:val="075B2D67"/>
    <w:rsid w:val="07CB1310"/>
    <w:rsid w:val="08105938"/>
    <w:rsid w:val="08DD53FD"/>
    <w:rsid w:val="091F0527"/>
    <w:rsid w:val="096D4D26"/>
    <w:rsid w:val="09AF0047"/>
    <w:rsid w:val="09CD4B4F"/>
    <w:rsid w:val="09D62F9F"/>
    <w:rsid w:val="0A345134"/>
    <w:rsid w:val="0A914790"/>
    <w:rsid w:val="0AEB41A1"/>
    <w:rsid w:val="0B605258"/>
    <w:rsid w:val="0C2E19B6"/>
    <w:rsid w:val="0C447E23"/>
    <w:rsid w:val="0C7F6DCD"/>
    <w:rsid w:val="0C8B0DA7"/>
    <w:rsid w:val="0C8C7F1F"/>
    <w:rsid w:val="0CB6283B"/>
    <w:rsid w:val="0CCE66E8"/>
    <w:rsid w:val="0CF1026E"/>
    <w:rsid w:val="0D437EF3"/>
    <w:rsid w:val="0D4A48B8"/>
    <w:rsid w:val="0DA30B0B"/>
    <w:rsid w:val="0DBD5390"/>
    <w:rsid w:val="0DD91A29"/>
    <w:rsid w:val="0E096A95"/>
    <w:rsid w:val="0E3545A2"/>
    <w:rsid w:val="0E5F2AC0"/>
    <w:rsid w:val="0E6F1499"/>
    <w:rsid w:val="0EA24EA9"/>
    <w:rsid w:val="0EB7591D"/>
    <w:rsid w:val="0EF004B2"/>
    <w:rsid w:val="0F456BFA"/>
    <w:rsid w:val="10802E47"/>
    <w:rsid w:val="10B54CEE"/>
    <w:rsid w:val="110E6D37"/>
    <w:rsid w:val="1150502E"/>
    <w:rsid w:val="11E105E7"/>
    <w:rsid w:val="12211EFB"/>
    <w:rsid w:val="123432D0"/>
    <w:rsid w:val="124A2B0C"/>
    <w:rsid w:val="1255757C"/>
    <w:rsid w:val="126467B8"/>
    <w:rsid w:val="12692447"/>
    <w:rsid w:val="12DE6474"/>
    <w:rsid w:val="13531710"/>
    <w:rsid w:val="1394388E"/>
    <w:rsid w:val="13D574CC"/>
    <w:rsid w:val="145F2355"/>
    <w:rsid w:val="147C08DE"/>
    <w:rsid w:val="1497575E"/>
    <w:rsid w:val="14B646A1"/>
    <w:rsid w:val="15F02343"/>
    <w:rsid w:val="16184A82"/>
    <w:rsid w:val="161A66AF"/>
    <w:rsid w:val="164D12C3"/>
    <w:rsid w:val="168B17E6"/>
    <w:rsid w:val="16EC02B8"/>
    <w:rsid w:val="17174C9E"/>
    <w:rsid w:val="173860C8"/>
    <w:rsid w:val="176D5AAA"/>
    <w:rsid w:val="179B549E"/>
    <w:rsid w:val="17AC3EB3"/>
    <w:rsid w:val="17E40C96"/>
    <w:rsid w:val="181106DA"/>
    <w:rsid w:val="189560D9"/>
    <w:rsid w:val="18CF01A4"/>
    <w:rsid w:val="18E82936"/>
    <w:rsid w:val="18FE599C"/>
    <w:rsid w:val="19005846"/>
    <w:rsid w:val="19236D14"/>
    <w:rsid w:val="194F658C"/>
    <w:rsid w:val="19E008CF"/>
    <w:rsid w:val="1A3F5C4B"/>
    <w:rsid w:val="1ABF4378"/>
    <w:rsid w:val="1AC60C18"/>
    <w:rsid w:val="1AD306E3"/>
    <w:rsid w:val="1AFE2714"/>
    <w:rsid w:val="1B381172"/>
    <w:rsid w:val="1B7F0828"/>
    <w:rsid w:val="1B9905C1"/>
    <w:rsid w:val="1C97039B"/>
    <w:rsid w:val="1C9908A7"/>
    <w:rsid w:val="1CF501B2"/>
    <w:rsid w:val="1D444017"/>
    <w:rsid w:val="1D6B5ABE"/>
    <w:rsid w:val="1D962C90"/>
    <w:rsid w:val="1DAA5312"/>
    <w:rsid w:val="1DE04FB6"/>
    <w:rsid w:val="1DFF19AD"/>
    <w:rsid w:val="1E060AC5"/>
    <w:rsid w:val="1E0C0846"/>
    <w:rsid w:val="1EA42CB0"/>
    <w:rsid w:val="1F706891"/>
    <w:rsid w:val="1F96481D"/>
    <w:rsid w:val="1F9D5036"/>
    <w:rsid w:val="1FB531EF"/>
    <w:rsid w:val="1FC93941"/>
    <w:rsid w:val="201277D7"/>
    <w:rsid w:val="202B0783"/>
    <w:rsid w:val="206B2F9E"/>
    <w:rsid w:val="20923425"/>
    <w:rsid w:val="20B85371"/>
    <w:rsid w:val="20E12F32"/>
    <w:rsid w:val="21407621"/>
    <w:rsid w:val="217078B2"/>
    <w:rsid w:val="217F339B"/>
    <w:rsid w:val="21B47F94"/>
    <w:rsid w:val="2207750D"/>
    <w:rsid w:val="220F522B"/>
    <w:rsid w:val="22602DD8"/>
    <w:rsid w:val="22930B4B"/>
    <w:rsid w:val="22A63B74"/>
    <w:rsid w:val="22D71540"/>
    <w:rsid w:val="22E555A8"/>
    <w:rsid w:val="235E5A78"/>
    <w:rsid w:val="23820C7A"/>
    <w:rsid w:val="238D5C8D"/>
    <w:rsid w:val="23BB7BEF"/>
    <w:rsid w:val="23EC42F8"/>
    <w:rsid w:val="243C4A85"/>
    <w:rsid w:val="24505218"/>
    <w:rsid w:val="249E210A"/>
    <w:rsid w:val="24DC436C"/>
    <w:rsid w:val="250718AA"/>
    <w:rsid w:val="25CD2765"/>
    <w:rsid w:val="2640205F"/>
    <w:rsid w:val="264A6AA9"/>
    <w:rsid w:val="26586D66"/>
    <w:rsid w:val="26824DE9"/>
    <w:rsid w:val="26DD184B"/>
    <w:rsid w:val="26F3406E"/>
    <w:rsid w:val="26F36302"/>
    <w:rsid w:val="26F66F8E"/>
    <w:rsid w:val="27273F10"/>
    <w:rsid w:val="27786413"/>
    <w:rsid w:val="27840A28"/>
    <w:rsid w:val="280F5BE5"/>
    <w:rsid w:val="28640F96"/>
    <w:rsid w:val="28812826"/>
    <w:rsid w:val="288561CE"/>
    <w:rsid w:val="28CC67B2"/>
    <w:rsid w:val="29053C1D"/>
    <w:rsid w:val="291338F1"/>
    <w:rsid w:val="292443B2"/>
    <w:rsid w:val="29251454"/>
    <w:rsid w:val="293C1212"/>
    <w:rsid w:val="29B25EF4"/>
    <w:rsid w:val="2AD43FAD"/>
    <w:rsid w:val="2B0C7D1A"/>
    <w:rsid w:val="2BB4256B"/>
    <w:rsid w:val="2BB87EEA"/>
    <w:rsid w:val="2BC55C8C"/>
    <w:rsid w:val="2BFA3F94"/>
    <w:rsid w:val="2C6517D0"/>
    <w:rsid w:val="2C6B585A"/>
    <w:rsid w:val="2C7E7836"/>
    <w:rsid w:val="2CD203CA"/>
    <w:rsid w:val="2CDB4192"/>
    <w:rsid w:val="2D207177"/>
    <w:rsid w:val="2D3528CE"/>
    <w:rsid w:val="2D702973"/>
    <w:rsid w:val="2D79186A"/>
    <w:rsid w:val="2DAA6348"/>
    <w:rsid w:val="2E33458E"/>
    <w:rsid w:val="2E804056"/>
    <w:rsid w:val="2EEC1756"/>
    <w:rsid w:val="2F2747D6"/>
    <w:rsid w:val="2F3D3830"/>
    <w:rsid w:val="2F4E1371"/>
    <w:rsid w:val="30A31462"/>
    <w:rsid w:val="30C36F2B"/>
    <w:rsid w:val="31A1781A"/>
    <w:rsid w:val="31A3352A"/>
    <w:rsid w:val="31E77B55"/>
    <w:rsid w:val="31F32660"/>
    <w:rsid w:val="322B204A"/>
    <w:rsid w:val="327E45DC"/>
    <w:rsid w:val="32CA1CF2"/>
    <w:rsid w:val="32E12A12"/>
    <w:rsid w:val="339775E0"/>
    <w:rsid w:val="33A14279"/>
    <w:rsid w:val="33C846B4"/>
    <w:rsid w:val="33E13D9B"/>
    <w:rsid w:val="33F333A0"/>
    <w:rsid w:val="3443040E"/>
    <w:rsid w:val="34C43D8A"/>
    <w:rsid w:val="35843931"/>
    <w:rsid w:val="359A0AEB"/>
    <w:rsid w:val="35A70D43"/>
    <w:rsid w:val="36330306"/>
    <w:rsid w:val="364E63D4"/>
    <w:rsid w:val="36663126"/>
    <w:rsid w:val="366B47D4"/>
    <w:rsid w:val="36B82CCC"/>
    <w:rsid w:val="3702339A"/>
    <w:rsid w:val="37035D97"/>
    <w:rsid w:val="37066686"/>
    <w:rsid w:val="3719469B"/>
    <w:rsid w:val="373F7BC7"/>
    <w:rsid w:val="37AC3CE2"/>
    <w:rsid w:val="38186178"/>
    <w:rsid w:val="38366159"/>
    <w:rsid w:val="38447450"/>
    <w:rsid w:val="38CC687B"/>
    <w:rsid w:val="3912446E"/>
    <w:rsid w:val="395A42DB"/>
    <w:rsid w:val="399B2AC8"/>
    <w:rsid w:val="3A1C5660"/>
    <w:rsid w:val="3AAA2DDE"/>
    <w:rsid w:val="3ADA5B7E"/>
    <w:rsid w:val="3B351AEB"/>
    <w:rsid w:val="3B6466CA"/>
    <w:rsid w:val="3B773A3D"/>
    <w:rsid w:val="3BBB2978"/>
    <w:rsid w:val="3BF41DB8"/>
    <w:rsid w:val="3BFB5803"/>
    <w:rsid w:val="3C091679"/>
    <w:rsid w:val="3C0F7477"/>
    <w:rsid w:val="3C3119C3"/>
    <w:rsid w:val="3D08761F"/>
    <w:rsid w:val="3D0C2882"/>
    <w:rsid w:val="3D343128"/>
    <w:rsid w:val="3E117582"/>
    <w:rsid w:val="3E24318B"/>
    <w:rsid w:val="3E330355"/>
    <w:rsid w:val="3E657B55"/>
    <w:rsid w:val="3ECC00A6"/>
    <w:rsid w:val="3EF72E3A"/>
    <w:rsid w:val="3F0425A6"/>
    <w:rsid w:val="400565F1"/>
    <w:rsid w:val="402B37AC"/>
    <w:rsid w:val="405C1735"/>
    <w:rsid w:val="407E24D9"/>
    <w:rsid w:val="409719FA"/>
    <w:rsid w:val="40C45FAE"/>
    <w:rsid w:val="40CE22E6"/>
    <w:rsid w:val="40D15946"/>
    <w:rsid w:val="40E45C06"/>
    <w:rsid w:val="40EE3593"/>
    <w:rsid w:val="41286EFC"/>
    <w:rsid w:val="412E4F52"/>
    <w:rsid w:val="415C11A0"/>
    <w:rsid w:val="41910F2C"/>
    <w:rsid w:val="41B56F1B"/>
    <w:rsid w:val="424C6760"/>
    <w:rsid w:val="425F71C1"/>
    <w:rsid w:val="42D855B0"/>
    <w:rsid w:val="432839B6"/>
    <w:rsid w:val="43503B96"/>
    <w:rsid w:val="43DC1CF2"/>
    <w:rsid w:val="441D05E8"/>
    <w:rsid w:val="44A84816"/>
    <w:rsid w:val="4532225F"/>
    <w:rsid w:val="454B1646"/>
    <w:rsid w:val="456715B3"/>
    <w:rsid w:val="457C1F23"/>
    <w:rsid w:val="45DE1BA7"/>
    <w:rsid w:val="460C269F"/>
    <w:rsid w:val="468F732A"/>
    <w:rsid w:val="46963837"/>
    <w:rsid w:val="46DE7C33"/>
    <w:rsid w:val="46EE173C"/>
    <w:rsid w:val="4793785F"/>
    <w:rsid w:val="47C457D5"/>
    <w:rsid w:val="47CD0631"/>
    <w:rsid w:val="47E36746"/>
    <w:rsid w:val="480F38B7"/>
    <w:rsid w:val="48105B95"/>
    <w:rsid w:val="484976D9"/>
    <w:rsid w:val="486F3800"/>
    <w:rsid w:val="48D06C01"/>
    <w:rsid w:val="494B0D5A"/>
    <w:rsid w:val="49503E1F"/>
    <w:rsid w:val="49894FDA"/>
    <w:rsid w:val="49987932"/>
    <w:rsid w:val="4A22254A"/>
    <w:rsid w:val="4A785B0B"/>
    <w:rsid w:val="4B0C1A8C"/>
    <w:rsid w:val="4B0E1284"/>
    <w:rsid w:val="4C133B9E"/>
    <w:rsid w:val="4C6C2892"/>
    <w:rsid w:val="4C817EB2"/>
    <w:rsid w:val="4C9E7D04"/>
    <w:rsid w:val="4CEF0E5A"/>
    <w:rsid w:val="4CF77774"/>
    <w:rsid w:val="4D0A4F0F"/>
    <w:rsid w:val="4E535BD5"/>
    <w:rsid w:val="4E585108"/>
    <w:rsid w:val="4E9C1589"/>
    <w:rsid w:val="4F6C254D"/>
    <w:rsid w:val="4FB01BFE"/>
    <w:rsid w:val="50227D78"/>
    <w:rsid w:val="50464430"/>
    <w:rsid w:val="50E60D00"/>
    <w:rsid w:val="51151631"/>
    <w:rsid w:val="517E4213"/>
    <w:rsid w:val="51A746E5"/>
    <w:rsid w:val="51B6535C"/>
    <w:rsid w:val="520D6D76"/>
    <w:rsid w:val="52510994"/>
    <w:rsid w:val="526B727E"/>
    <w:rsid w:val="52B72DB4"/>
    <w:rsid w:val="53403BFA"/>
    <w:rsid w:val="54100398"/>
    <w:rsid w:val="54262861"/>
    <w:rsid w:val="545160B0"/>
    <w:rsid w:val="547D2AFA"/>
    <w:rsid w:val="54DF7CF9"/>
    <w:rsid w:val="54E74D5F"/>
    <w:rsid w:val="551342B0"/>
    <w:rsid w:val="55C72CA6"/>
    <w:rsid w:val="55EC7A9E"/>
    <w:rsid w:val="55F82C1C"/>
    <w:rsid w:val="56103845"/>
    <w:rsid w:val="564631BE"/>
    <w:rsid w:val="565F2D37"/>
    <w:rsid w:val="56847975"/>
    <w:rsid w:val="56C16CBF"/>
    <w:rsid w:val="57164C8F"/>
    <w:rsid w:val="571D412A"/>
    <w:rsid w:val="572D3B0D"/>
    <w:rsid w:val="57704E8C"/>
    <w:rsid w:val="57B01E00"/>
    <w:rsid w:val="57C64393"/>
    <w:rsid w:val="57DA615E"/>
    <w:rsid w:val="580A685A"/>
    <w:rsid w:val="580E0D3B"/>
    <w:rsid w:val="5828599C"/>
    <w:rsid w:val="584302A1"/>
    <w:rsid w:val="584C702C"/>
    <w:rsid w:val="586159A6"/>
    <w:rsid w:val="5882147E"/>
    <w:rsid w:val="588A5C78"/>
    <w:rsid w:val="58D26888"/>
    <w:rsid w:val="58D97129"/>
    <w:rsid w:val="5939359E"/>
    <w:rsid w:val="595B7FA1"/>
    <w:rsid w:val="598E7D9C"/>
    <w:rsid w:val="59D237FA"/>
    <w:rsid w:val="59D26B54"/>
    <w:rsid w:val="5A1C7472"/>
    <w:rsid w:val="5A237E99"/>
    <w:rsid w:val="5A3713D6"/>
    <w:rsid w:val="5A45059A"/>
    <w:rsid w:val="5AFB57D5"/>
    <w:rsid w:val="5B1A0638"/>
    <w:rsid w:val="5B6A6C4D"/>
    <w:rsid w:val="5B9B3C07"/>
    <w:rsid w:val="5CCD50D8"/>
    <w:rsid w:val="5D180221"/>
    <w:rsid w:val="5DB1199C"/>
    <w:rsid w:val="5DE01DD0"/>
    <w:rsid w:val="5E463E24"/>
    <w:rsid w:val="5E5E197A"/>
    <w:rsid w:val="5ECE2F5A"/>
    <w:rsid w:val="5EE74C48"/>
    <w:rsid w:val="5F006D7C"/>
    <w:rsid w:val="5F40082C"/>
    <w:rsid w:val="5F417EDB"/>
    <w:rsid w:val="5F453EC9"/>
    <w:rsid w:val="5F942A84"/>
    <w:rsid w:val="5FA01C47"/>
    <w:rsid w:val="5FF50AC0"/>
    <w:rsid w:val="602E531B"/>
    <w:rsid w:val="604D2A9B"/>
    <w:rsid w:val="607C2F65"/>
    <w:rsid w:val="60891A84"/>
    <w:rsid w:val="608F789B"/>
    <w:rsid w:val="60B47B48"/>
    <w:rsid w:val="61441C9E"/>
    <w:rsid w:val="617A32E3"/>
    <w:rsid w:val="61A9054B"/>
    <w:rsid w:val="61F726D8"/>
    <w:rsid w:val="62655261"/>
    <w:rsid w:val="62772A01"/>
    <w:rsid w:val="62C73980"/>
    <w:rsid w:val="632E43C7"/>
    <w:rsid w:val="6389476C"/>
    <w:rsid w:val="64640C80"/>
    <w:rsid w:val="64652C2C"/>
    <w:rsid w:val="64714DB4"/>
    <w:rsid w:val="647539BD"/>
    <w:rsid w:val="650A375D"/>
    <w:rsid w:val="651A2885"/>
    <w:rsid w:val="653C7A9D"/>
    <w:rsid w:val="65C54434"/>
    <w:rsid w:val="66185C7A"/>
    <w:rsid w:val="66186732"/>
    <w:rsid w:val="661E57CD"/>
    <w:rsid w:val="665640B4"/>
    <w:rsid w:val="667C44C3"/>
    <w:rsid w:val="668740A4"/>
    <w:rsid w:val="66C76037"/>
    <w:rsid w:val="66C9373E"/>
    <w:rsid w:val="67224ABD"/>
    <w:rsid w:val="676E14D9"/>
    <w:rsid w:val="677F71CB"/>
    <w:rsid w:val="67B6366F"/>
    <w:rsid w:val="67E07A1D"/>
    <w:rsid w:val="685C0167"/>
    <w:rsid w:val="685C0A70"/>
    <w:rsid w:val="68D25C89"/>
    <w:rsid w:val="68F052A4"/>
    <w:rsid w:val="692B6737"/>
    <w:rsid w:val="692F5536"/>
    <w:rsid w:val="69A914EB"/>
    <w:rsid w:val="6A1535FA"/>
    <w:rsid w:val="6A1B3B51"/>
    <w:rsid w:val="6B2B73A2"/>
    <w:rsid w:val="6B881821"/>
    <w:rsid w:val="6BE150F7"/>
    <w:rsid w:val="6C51312F"/>
    <w:rsid w:val="6C7666AB"/>
    <w:rsid w:val="6C8D31B8"/>
    <w:rsid w:val="6CF65EFB"/>
    <w:rsid w:val="6CFF46EE"/>
    <w:rsid w:val="6D596C48"/>
    <w:rsid w:val="6D613871"/>
    <w:rsid w:val="6D880E9E"/>
    <w:rsid w:val="6DA839BD"/>
    <w:rsid w:val="6E734CDB"/>
    <w:rsid w:val="6EA00D24"/>
    <w:rsid w:val="6ED061BE"/>
    <w:rsid w:val="6F1E3261"/>
    <w:rsid w:val="6FBA0F23"/>
    <w:rsid w:val="6FC72A93"/>
    <w:rsid w:val="6FE65412"/>
    <w:rsid w:val="70314562"/>
    <w:rsid w:val="705E6D05"/>
    <w:rsid w:val="70612B21"/>
    <w:rsid w:val="708D6887"/>
    <w:rsid w:val="709E6DB3"/>
    <w:rsid w:val="70E97294"/>
    <w:rsid w:val="70F75D48"/>
    <w:rsid w:val="71AC7C64"/>
    <w:rsid w:val="72214A14"/>
    <w:rsid w:val="72CE7C72"/>
    <w:rsid w:val="73063F21"/>
    <w:rsid w:val="7334504E"/>
    <w:rsid w:val="733F6E60"/>
    <w:rsid w:val="73864B33"/>
    <w:rsid w:val="738E5325"/>
    <w:rsid w:val="73D44939"/>
    <w:rsid w:val="74224C85"/>
    <w:rsid w:val="745B323D"/>
    <w:rsid w:val="74840A45"/>
    <w:rsid w:val="74AD7A24"/>
    <w:rsid w:val="74C73979"/>
    <w:rsid w:val="751D170D"/>
    <w:rsid w:val="753F74FF"/>
    <w:rsid w:val="75A42ADF"/>
    <w:rsid w:val="75AC0C44"/>
    <w:rsid w:val="75B462B9"/>
    <w:rsid w:val="75D67B76"/>
    <w:rsid w:val="76281D84"/>
    <w:rsid w:val="7647134C"/>
    <w:rsid w:val="76DE2005"/>
    <w:rsid w:val="76FC720C"/>
    <w:rsid w:val="77463B45"/>
    <w:rsid w:val="774D6F61"/>
    <w:rsid w:val="77625378"/>
    <w:rsid w:val="77B525A8"/>
    <w:rsid w:val="780A3B30"/>
    <w:rsid w:val="781C5770"/>
    <w:rsid w:val="78825695"/>
    <w:rsid w:val="78BB25F6"/>
    <w:rsid w:val="78BC51BC"/>
    <w:rsid w:val="78C305D3"/>
    <w:rsid w:val="78D63C7F"/>
    <w:rsid w:val="78F575F5"/>
    <w:rsid w:val="78FB2616"/>
    <w:rsid w:val="793013D4"/>
    <w:rsid w:val="793D3C23"/>
    <w:rsid w:val="793D3E47"/>
    <w:rsid w:val="7945750B"/>
    <w:rsid w:val="79FE3E20"/>
    <w:rsid w:val="7A9017FA"/>
    <w:rsid w:val="7AE01326"/>
    <w:rsid w:val="7B045200"/>
    <w:rsid w:val="7B4B14F5"/>
    <w:rsid w:val="7B986899"/>
    <w:rsid w:val="7C2C3AD5"/>
    <w:rsid w:val="7C4A3E98"/>
    <w:rsid w:val="7C7B7A86"/>
    <w:rsid w:val="7C96100F"/>
    <w:rsid w:val="7CB365C2"/>
    <w:rsid w:val="7CD4761D"/>
    <w:rsid w:val="7CD71D6D"/>
    <w:rsid w:val="7CE76593"/>
    <w:rsid w:val="7CF712AB"/>
    <w:rsid w:val="7D386B8E"/>
    <w:rsid w:val="7D4804D7"/>
    <w:rsid w:val="7DB65BF9"/>
    <w:rsid w:val="7DC47465"/>
    <w:rsid w:val="7E1B600C"/>
    <w:rsid w:val="7E1F422B"/>
    <w:rsid w:val="7E747AC1"/>
    <w:rsid w:val="7EED7EEC"/>
    <w:rsid w:val="7F8045CD"/>
    <w:rsid w:val="7FCC5332"/>
    <w:rsid w:val="7FD865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beforeLines="50" w:afterLines="50" w:line="360" w:lineRule="auto"/>
      <w:ind w:left="420" w:leftChars="200"/>
    </w:pPr>
    <w:rPr>
      <w:rFonts w:asciiTheme="minorHAnsi" w:hAnsiTheme="minorHAnsi" w:eastAsiaTheme="minorEastAsia" w:cstheme="minorBidi"/>
      <w:kern w:val="2"/>
      <w:sz w:val="24"/>
      <w:szCs w:val="22"/>
      <w:lang w:val="en-US" w:eastAsia="zh-CN" w:bidi="ar-SA"/>
    </w:rPr>
  </w:style>
  <w:style w:type="paragraph" w:styleId="2">
    <w:name w:val="heading 1"/>
    <w:basedOn w:val="1"/>
    <w:next w:val="1"/>
    <w:qFormat/>
    <w:uiPriority w:val="0"/>
    <w:pPr>
      <w:keepNext/>
      <w:keepLines/>
      <w:ind w:left="0" w:leftChars="0"/>
      <w:jc w:val="center"/>
      <w:outlineLvl w:val="0"/>
    </w:pPr>
    <w:rPr>
      <w:rFonts w:eastAsia="黑体"/>
      <w:kern w:val="44"/>
      <w:sz w:val="32"/>
    </w:rPr>
  </w:style>
  <w:style w:type="paragraph" w:styleId="3">
    <w:name w:val="heading 2"/>
    <w:basedOn w:val="1"/>
    <w:next w:val="1"/>
    <w:semiHidden/>
    <w:unhideWhenUsed/>
    <w:qFormat/>
    <w:uiPriority w:val="0"/>
    <w:pPr>
      <w:spacing w:beforeAutospacing="1" w:afterAutospacing="1"/>
      <w:outlineLvl w:val="1"/>
    </w:pPr>
    <w:rPr>
      <w:rFonts w:hint="eastAsia" w:ascii="宋体" w:hAnsi="宋体" w:eastAsia="宋体" w:cs="Times New Roman"/>
      <w:b/>
      <w:kern w:val="0"/>
      <w:sz w:val="36"/>
      <w:szCs w:val="36"/>
    </w:rPr>
  </w:style>
  <w:style w:type="paragraph" w:styleId="4">
    <w:name w:val="heading 3"/>
    <w:basedOn w:val="1"/>
    <w:next w:val="1"/>
    <w:link w:val="14"/>
    <w:semiHidden/>
    <w:unhideWhenUsed/>
    <w:qFormat/>
    <w:uiPriority w:val="0"/>
    <w:pPr>
      <w:keepNext/>
      <w:keepLines/>
      <w:spacing w:afterLines="0"/>
      <w:ind w:left="0" w:leftChars="0"/>
      <w:outlineLvl w:val="2"/>
    </w:pPr>
    <w:rPr>
      <w:rFonts w:eastAsia="黑体"/>
      <w:sz w:val="28"/>
    </w:rPr>
  </w:style>
  <w:style w:type="paragraph" w:styleId="5">
    <w:name w:val="heading 4"/>
    <w:basedOn w:val="4"/>
    <w:next w:val="1"/>
    <w:link w:val="13"/>
    <w:semiHidden/>
    <w:unhideWhenUsed/>
    <w:qFormat/>
    <w:uiPriority w:val="0"/>
    <w:pPr>
      <w:spacing w:before="50" w:afterLines="50"/>
      <w:outlineLvl w:val="3"/>
    </w:pPr>
    <w:rPr>
      <w:rFonts w:ascii="Times New Roman" w:hAnsi="Times New Roman" w:cstheme="majorBidi"/>
      <w:kern w:val="44"/>
      <w:sz w:val="24"/>
      <w:szCs w:val="28"/>
    </w:rPr>
  </w:style>
  <w:style w:type="character" w:default="1" w:styleId="11">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6">
    <w:name w:val="annotation text"/>
    <w:basedOn w:val="1"/>
    <w:qFormat/>
    <w:uiPriority w:val="0"/>
  </w:style>
  <w:style w:type="paragraph" w:styleId="7">
    <w:name w:val="footer"/>
    <w:basedOn w:val="1"/>
    <w:link w:val="16"/>
    <w:qFormat/>
    <w:uiPriority w:val="0"/>
    <w:pPr>
      <w:tabs>
        <w:tab w:val="center" w:pos="4153"/>
        <w:tab w:val="right" w:pos="8306"/>
      </w:tabs>
      <w:snapToGrid w:val="0"/>
      <w:spacing w:line="240" w:lineRule="auto"/>
    </w:pPr>
    <w:rPr>
      <w:sz w:val="18"/>
      <w:szCs w:val="18"/>
    </w:rPr>
  </w:style>
  <w:style w:type="paragraph" w:styleId="8">
    <w:name w:val="header"/>
    <w:basedOn w:val="1"/>
    <w:link w:val="15"/>
    <w:qFormat/>
    <w:uiPriority w:val="0"/>
    <w:pPr>
      <w:pBdr>
        <w:bottom w:val="single" w:color="auto" w:sz="6" w:space="1"/>
      </w:pBdr>
      <w:tabs>
        <w:tab w:val="center" w:pos="4153"/>
        <w:tab w:val="right" w:pos="8306"/>
      </w:tabs>
      <w:snapToGrid w:val="0"/>
      <w:spacing w:line="240" w:lineRule="auto"/>
      <w:jc w:val="center"/>
    </w:pPr>
    <w:rPr>
      <w:sz w:val="18"/>
      <w:szCs w:val="18"/>
    </w:rPr>
  </w:style>
  <w:style w:type="paragraph" w:styleId="9">
    <w:name w:val="Normal (Web)"/>
    <w:basedOn w:val="1"/>
    <w:qFormat/>
    <w:uiPriority w:val="0"/>
    <w:pPr>
      <w:spacing w:beforeAutospacing="1" w:afterAutospacing="1"/>
      <w:ind w:left="0"/>
    </w:pPr>
    <w:rPr>
      <w:rFonts w:cs="Times New Roman"/>
      <w:kern w:val="0"/>
    </w:rPr>
  </w:style>
  <w:style w:type="character" w:styleId="12">
    <w:name w:val="Hyperlink"/>
    <w:basedOn w:val="11"/>
    <w:qFormat/>
    <w:uiPriority w:val="0"/>
    <w:rPr>
      <w:color w:val="0000FF"/>
      <w:u w:val="single"/>
    </w:rPr>
  </w:style>
  <w:style w:type="character" w:customStyle="1" w:styleId="13">
    <w:name w:val="标题 4 Char"/>
    <w:basedOn w:val="11"/>
    <w:link w:val="5"/>
    <w:qFormat/>
    <w:uiPriority w:val="9"/>
    <w:rPr>
      <w:rFonts w:ascii="Times New Roman" w:hAnsi="Times New Roman" w:eastAsia="黑体" w:cstheme="majorBidi"/>
      <w:kern w:val="44"/>
      <w:sz w:val="24"/>
      <w:szCs w:val="28"/>
    </w:rPr>
  </w:style>
  <w:style w:type="character" w:customStyle="1" w:styleId="14">
    <w:name w:val="标题 3 Char"/>
    <w:link w:val="4"/>
    <w:qFormat/>
    <w:uiPriority w:val="0"/>
    <w:rPr>
      <w:rFonts w:eastAsia="黑体"/>
      <w:sz w:val="28"/>
    </w:rPr>
  </w:style>
  <w:style w:type="character" w:customStyle="1" w:styleId="15">
    <w:name w:val="页眉 Char"/>
    <w:basedOn w:val="11"/>
    <w:link w:val="8"/>
    <w:qFormat/>
    <w:uiPriority w:val="0"/>
    <w:rPr>
      <w:rFonts w:asciiTheme="minorHAnsi" w:hAnsiTheme="minorHAnsi" w:eastAsiaTheme="minorEastAsia" w:cstheme="minorBidi"/>
      <w:kern w:val="2"/>
      <w:sz w:val="18"/>
      <w:szCs w:val="18"/>
    </w:rPr>
  </w:style>
  <w:style w:type="character" w:customStyle="1" w:styleId="16">
    <w:name w:val="页脚 Char"/>
    <w:basedOn w:val="11"/>
    <w:link w:val="7"/>
    <w:qFormat/>
    <w:uiPriority w:val="0"/>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Pages>
  <Words>476</Words>
  <Characters>2717</Characters>
  <Lines>22</Lines>
  <Paragraphs>6</Paragraphs>
  <TotalTime>10</TotalTime>
  <ScaleCrop>false</ScaleCrop>
  <LinksUpToDate>false</LinksUpToDate>
  <CharactersWithSpaces>3187</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陈大玥</cp:lastModifiedBy>
  <cp:lastPrinted>2020-03-06T01:09:00Z</cp:lastPrinted>
  <dcterms:modified xsi:type="dcterms:W3CDTF">2020-03-07T09:25:22Z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