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ind w:left="103" w:hanging="103" w:hangingChars="49"/>
        <w:jc w:val="left"/>
        <w:rPr>
          <w:rFonts w:hint="eastAsia" w:ascii="宋体" w:hAnsi="宋体" w:eastAsia="宋体" w:cs="Times New Roman"/>
          <w:b/>
          <w:sz w:val="21"/>
          <w:szCs w:val="21"/>
          <w:lang w:val="en-US" w:eastAsia="zh-CN"/>
        </w:rPr>
      </w:pPr>
      <w:bookmarkStart w:id="0" w:name="_GoBack"/>
      <w:bookmarkEnd w:id="0"/>
      <w:r>
        <w:rPr>
          <w:rFonts w:hint="eastAsia" w:ascii="宋体" w:hAnsi="宋体" w:eastAsia="宋体" w:cs="Times New Roman"/>
          <w:b/>
          <w:sz w:val="21"/>
          <w:szCs w:val="21"/>
          <w:lang w:val="en-US" w:eastAsia="zh-CN"/>
        </w:rPr>
        <w:t>一、邮寄地址：山东省济南市历城区凤鸣路1000号山东建筑大学，收件人：李沐宸，联系电话：17852175218。</w:t>
      </w:r>
    </w:p>
    <w:p>
      <w:pPr>
        <w:spacing w:line="276" w:lineRule="auto"/>
        <w:ind w:left="103" w:hanging="103" w:hangingChars="49"/>
        <w:jc w:val="left"/>
        <w:rPr>
          <w:rFonts w:hint="eastAsia" w:ascii="宋体" w:hAnsi="宋体" w:eastAsia="宋体" w:cs="Times New Roman"/>
          <w:b/>
          <w:sz w:val="21"/>
          <w:szCs w:val="21"/>
          <w:lang w:val="en-US" w:eastAsia="zh-CN"/>
        </w:rPr>
      </w:pPr>
      <w:r>
        <w:rPr>
          <w:rFonts w:hint="eastAsia" w:ascii="宋体" w:hAnsi="宋体" w:eastAsia="宋体" w:cs="Times New Roman"/>
          <w:b/>
          <w:sz w:val="21"/>
          <w:szCs w:val="21"/>
          <w:lang w:val="en-US" w:eastAsia="zh-CN"/>
        </w:rPr>
        <w:t>二、作者简介：李沐宸（1996—），女，汉，山东烟台，学生，研究生在读，山东建筑大学艺术学院，建筑和环境艺术设计。</w:t>
      </w:r>
    </w:p>
    <w:p>
      <w:pPr>
        <w:spacing w:line="276" w:lineRule="auto"/>
        <w:ind w:left="0" w:leftChars="0" w:firstLine="0" w:firstLineChars="0"/>
        <w:jc w:val="left"/>
        <w:rPr>
          <w:rFonts w:hint="eastAsia" w:ascii="宋体" w:hAnsi="宋体" w:eastAsia="宋体" w:cs="Times New Roman"/>
          <w:b/>
          <w:sz w:val="21"/>
          <w:szCs w:val="21"/>
          <w:lang w:val="en-US" w:eastAsia="zh-CN"/>
        </w:rPr>
      </w:pPr>
      <w:r>
        <w:rPr>
          <w:rFonts w:hint="eastAsia" w:ascii="宋体" w:hAnsi="宋体" w:eastAsia="宋体" w:cs="Times New Roman"/>
          <w:b/>
          <w:sz w:val="21"/>
          <w:szCs w:val="21"/>
          <w:lang w:val="en-US" w:eastAsia="zh-CN"/>
        </w:rPr>
        <w:t>作者简介：赵梦雪（1993—），女，汉，山东济南，学生，研究生在读，山东建筑大学艺术学院，建筑和环境艺术设计。</w:t>
      </w:r>
    </w:p>
    <w:p>
      <w:pPr>
        <w:spacing w:line="276" w:lineRule="auto"/>
        <w:ind w:left="0" w:leftChars="0" w:firstLine="0" w:firstLineChars="0"/>
        <w:jc w:val="left"/>
        <w:rPr>
          <w:rFonts w:hint="eastAsia" w:ascii="宋体" w:hAnsi="宋体" w:eastAsia="宋体" w:cs="Times New Roman"/>
          <w:b/>
          <w:sz w:val="21"/>
          <w:szCs w:val="21"/>
          <w:lang w:val="en-US" w:eastAsia="zh-CN"/>
        </w:rPr>
      </w:pPr>
      <w:r>
        <w:rPr>
          <w:rFonts w:hint="eastAsia" w:ascii="宋体" w:hAnsi="宋体" w:eastAsia="宋体" w:cs="Times New Roman"/>
          <w:b/>
          <w:sz w:val="21"/>
          <w:szCs w:val="21"/>
          <w:lang w:val="en-US" w:eastAsia="zh-CN"/>
        </w:rPr>
        <w:t>作者简介：张倩（1996—），女，民族，汉，山东青岛，学生，研究生在读，山东建筑大学艺术学院，建筑和环境艺术设计。</w:t>
      </w:r>
    </w:p>
    <w:p>
      <w:pPr>
        <w:spacing w:line="276" w:lineRule="auto"/>
        <w:jc w:val="center"/>
        <w:rPr>
          <w:rFonts w:hint="eastAsia" w:ascii="宋体" w:hAnsi="宋体" w:eastAsia="宋体" w:cs="Times New Roman"/>
          <w:b/>
          <w:sz w:val="28"/>
          <w:szCs w:val="21"/>
          <w:lang w:val="en-US" w:eastAsia="zh-CN"/>
        </w:rPr>
      </w:pPr>
      <w:r>
        <w:rPr>
          <w:rFonts w:hint="eastAsia" w:ascii="宋体" w:hAnsi="宋体" w:eastAsia="宋体" w:cs="Times New Roman"/>
          <w:b/>
          <w:sz w:val="28"/>
          <w:szCs w:val="21"/>
          <w:lang w:val="en-US" w:eastAsia="zh-CN"/>
        </w:rPr>
        <w:t>浅谈坂茂作品中的“纸艺术”与启发</w:t>
      </w:r>
    </w:p>
    <w:p>
      <w:pPr>
        <w:spacing w:line="276" w:lineRule="auto"/>
        <w:ind w:firstLine="0" w:firstLineChars="0"/>
        <w:jc w:val="center"/>
        <w:rPr>
          <w:rFonts w:hint="eastAsia" w:ascii="宋体" w:hAnsi="宋体" w:eastAsia="宋体" w:cs="Times New Roman"/>
          <w:b/>
          <w:sz w:val="28"/>
          <w:szCs w:val="21"/>
          <w:lang w:val="en-US" w:eastAsia="zh-CN"/>
        </w:rPr>
      </w:pPr>
      <w:r>
        <w:rPr>
          <w:rFonts w:hint="eastAsia" w:ascii="宋体" w:hAnsi="宋体" w:eastAsia="宋体" w:cs="Times New Roman"/>
          <w:b/>
          <w:sz w:val="28"/>
          <w:szCs w:val="21"/>
          <w:lang w:val="en-US" w:eastAsia="zh-CN"/>
        </w:rPr>
        <w:t>李沐宸  赵梦雪  张倩</w:t>
      </w:r>
    </w:p>
    <w:p>
      <w:pPr>
        <w:spacing w:line="276" w:lineRule="auto"/>
        <w:ind w:firstLine="0" w:firstLineChars="0"/>
        <w:jc w:val="center"/>
        <w:rPr>
          <w:rFonts w:hint="eastAsia" w:ascii="宋体" w:hAnsi="宋体" w:eastAsia="宋体" w:cs="Times New Roman"/>
          <w:b/>
          <w:sz w:val="28"/>
          <w:szCs w:val="21"/>
          <w:lang w:val="en-US" w:eastAsia="zh-CN"/>
        </w:rPr>
      </w:pPr>
      <w:r>
        <w:rPr>
          <w:rFonts w:hint="eastAsia" w:ascii="宋体" w:hAnsi="宋体" w:eastAsia="宋体" w:cs="Times New Roman"/>
          <w:b/>
          <w:sz w:val="28"/>
          <w:szCs w:val="21"/>
          <w:lang w:val="en-US" w:eastAsia="zh-CN"/>
        </w:rPr>
        <w:t>（山东建筑大学  山东  济南  250000）</w:t>
      </w:r>
    </w:p>
    <w:p>
      <w:pPr>
        <w:keepNext w:val="0"/>
        <w:keepLines w:val="0"/>
        <w:pageBreakBefore w:val="0"/>
        <w:widowControl w:val="0"/>
        <w:numPr>
          <w:ilvl w:val="0"/>
          <w:numId w:val="0"/>
        </w:numPr>
        <w:kinsoku/>
        <w:wordWrap/>
        <w:overflowPunct/>
        <w:topLinePunct w:val="0"/>
        <w:autoSpaceDE/>
        <w:autoSpaceDN/>
        <w:bidi w:val="0"/>
        <w:adjustRightInd/>
        <w:snapToGrid/>
        <w:ind w:firstLine="422" w:firstLineChars="200"/>
        <w:textAlignment w:val="auto"/>
        <w:rPr>
          <w:rFonts w:hint="eastAsia" w:ascii="宋体" w:hAnsi="宋体" w:eastAsia="宋体" w:cs="Times New Roman"/>
          <w:color w:val="000000"/>
          <w:sz w:val="21"/>
          <w:szCs w:val="21"/>
          <w:lang w:val="en-US" w:eastAsia="zh-CN"/>
        </w:rPr>
      </w:pPr>
      <w:r>
        <w:rPr>
          <w:rFonts w:hint="eastAsia" w:ascii="宋体" w:hAnsi="宋体" w:eastAsia="宋体" w:cs="Times New Roman"/>
          <w:b/>
          <w:color w:val="000000"/>
          <w:sz w:val="21"/>
          <w:szCs w:val="21"/>
          <w:lang w:val="en-US" w:eastAsia="zh-CN"/>
        </w:rPr>
        <w:t>摘要：</w:t>
      </w:r>
      <w:r>
        <w:rPr>
          <w:rFonts w:hint="eastAsia" w:ascii="宋体" w:hAnsi="宋体" w:eastAsia="宋体" w:cs="Times New Roman"/>
          <w:color w:val="000000"/>
          <w:sz w:val="21"/>
          <w:szCs w:val="21"/>
          <w:lang w:val="en-US" w:eastAsia="zh-CN"/>
        </w:rPr>
        <w:t>日本建筑大师坂茂将纸作为建筑材料的应用不仅起到了结构支撑作用，还展现了纸质材料在建筑空间中的艺术气息。本文通过三个</w:t>
      </w:r>
      <w:r>
        <w:rPr>
          <w:rFonts w:hint="eastAsia" w:ascii="宋体" w:hAnsi="宋体" w:eastAsia="宋体" w:cs="Times New Roman"/>
          <w:color w:val="000000"/>
          <w:sz w:val="21"/>
          <w:szCs w:val="21"/>
          <w:highlight w:val="none"/>
          <w:lang w:val="en-US" w:eastAsia="zh-CN"/>
        </w:rPr>
        <w:t>纸建筑</w:t>
      </w:r>
      <w:r>
        <w:rPr>
          <w:rFonts w:hint="eastAsia" w:ascii="宋体" w:hAnsi="宋体" w:eastAsia="宋体" w:cs="Times New Roman"/>
          <w:color w:val="000000"/>
          <w:sz w:val="21"/>
          <w:szCs w:val="21"/>
          <w:lang w:val="en-US" w:eastAsia="zh-CN"/>
        </w:rPr>
        <w:t>案例简析坂茂“纸艺术”的特点与内涵，在分析研究中获得启示，将纸质材料更广泛的应用到室内设计中去。</w:t>
      </w:r>
    </w:p>
    <w:p>
      <w:pPr>
        <w:ind w:firstLine="422" w:firstLineChars="200"/>
        <w:rPr>
          <w:rFonts w:hint="default" w:ascii="宋体" w:hAnsi="宋体" w:eastAsia="宋体" w:cs="宋体"/>
          <w:color w:val="000000"/>
          <w:kern w:val="0"/>
          <w:sz w:val="21"/>
          <w:szCs w:val="21"/>
          <w:lang w:val="en-US" w:eastAsia="zh-CN"/>
        </w:rPr>
      </w:pPr>
      <w:r>
        <w:rPr>
          <w:rFonts w:hint="eastAsia" w:ascii="宋体" w:hAnsi="宋体" w:eastAsia="宋体" w:cs="Times New Roman"/>
          <w:b/>
          <w:color w:val="000000"/>
          <w:sz w:val="21"/>
          <w:szCs w:val="21"/>
          <w:lang w:val="en-US" w:eastAsia="zh-CN"/>
        </w:rPr>
        <w:t>关键词：</w:t>
      </w:r>
      <w:r>
        <w:rPr>
          <w:rFonts w:hint="eastAsia" w:ascii="宋体" w:hAnsi="宋体" w:eastAsia="宋体" w:cs="宋体"/>
          <w:color w:val="000000"/>
          <w:kern w:val="0"/>
          <w:sz w:val="21"/>
          <w:szCs w:val="21"/>
          <w:lang w:val="en-US" w:eastAsia="zh-CN"/>
        </w:rPr>
        <w:t>坂茂；纸艺术；室内空间</w:t>
      </w:r>
    </w:p>
    <w:p>
      <w:pPr>
        <w:ind w:firstLine="422" w:firstLineChars="200"/>
        <w:rPr>
          <w:rFonts w:hint="default" w:ascii="宋体" w:hAnsi="宋体" w:eastAsia="宋体" w:cs="Times New Roman"/>
          <w:b/>
          <w:color w:val="000000"/>
          <w:sz w:val="21"/>
          <w:szCs w:val="21"/>
          <w:lang w:val="en-US" w:eastAsia="zh-CN"/>
        </w:rPr>
      </w:pPr>
      <w:r>
        <w:rPr>
          <w:rFonts w:hint="eastAsia" w:ascii="宋体" w:hAnsi="宋体" w:eastAsia="宋体" w:cs="Times New Roman"/>
          <w:b/>
          <w:color w:val="000000"/>
          <w:sz w:val="21"/>
          <w:szCs w:val="21"/>
          <w:lang w:val="en-US" w:eastAsia="zh-CN"/>
        </w:rPr>
        <w:t>一、坂茂作品与“纸艺术”</w:t>
      </w:r>
    </w:p>
    <w:p>
      <w:pPr>
        <w:ind w:firstLine="420" w:firstLineChars="200"/>
        <w:rPr>
          <w:rFonts w:hint="default"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（一）、坂茂作品中的纸建筑</w:t>
      </w:r>
    </w:p>
    <w:p>
      <w:pPr>
        <w:ind w:firstLine="420" w:firstLineChars="200"/>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坂茂是日本备受关注的建筑设计师，他的设计作品具有实验性，擅长运用易获取、价格低廉的且可循环利用的材料，被称为“材料大王”。在坂茂的实验性的特殊材料建筑设计中，对于纸质建筑的设计最为擅长，坂茂把活中常见的纸张经过特殊处理使其具有防水防火等功能，完成了许多令人惊叹的纸建筑。</w:t>
      </w:r>
    </w:p>
    <w:p>
      <w:pPr>
        <w:ind w:firstLine="420" w:firstLineChars="200"/>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2000年德国汉诺威世博会上坂茂为日本设计了国家展馆。日本馆的围护与支撑的结构体系全部是由纸膜与纸筒组成，整个外观形似波浪形的灯笼。这种编织成网状的纸筒与轻薄纸膜所构成的室内立面呈三维曲面形态，展现了纸质材料在室内立面装饰上的艺术表达，同时还具有一定的功能实用性。在白天，半透明的纸模将室外自然光引入室内，形成自然柔和的室内光源与轻松舒适的室内氛围，到了夜间，室内的灯光从纸膜透至建筑表面，在夜幕下这种看似发光的建筑表皮使日本馆更具有辨识性。</w:t>
      </w:r>
    </w:p>
    <w:p>
      <w:pPr>
        <w:ind w:firstLine="420" w:firstLineChars="200"/>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同样是展示空间，相比日本馆的波浪形外观，坂茂为三宅一生设计的展廊显得更为平整一些。展廊的建筑外观是长方体块，为了与三宅一生以纸为主题设计的服装系列相契合，展廊的内部空间也是由纸质材料组成。三宅一生展廊内部共有56根纸管列柱，南侧13根呈直线排列，北侧43根呈弧线排列。纸管列柱的设计仿照了古希腊神殿中的柱廊空间，并对展廊内部空间进行了划分，柱列的间隔在日照与灯光的变换下产生不同的光影效果，这种长方形的纸柱廊设计体现了现代制造技术与古典艺术的结合。</w:t>
      </w:r>
    </w:p>
    <w:p>
      <w:pPr>
        <w:ind w:firstLine="420" w:firstLineChars="200"/>
        <w:rPr>
          <w:rFonts w:hint="default"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在坂茂作品中，位于新西兰南岛的克莱斯特切奇教堂也是将现代技术与古典艺术结合的</w:t>
      </w:r>
      <w:r>
        <w:rPr>
          <w:rFonts w:hint="eastAsia" w:ascii="宋体" w:hAnsi="宋体" w:eastAsia="宋体" w:cs="宋体"/>
          <w:color w:val="000000"/>
          <w:kern w:val="0"/>
          <w:sz w:val="21"/>
          <w:szCs w:val="21"/>
          <w:highlight w:val="none"/>
          <w:lang w:val="en-US" w:eastAsia="zh-CN"/>
        </w:rPr>
        <w:t>纸建筑</w:t>
      </w:r>
      <w:r>
        <w:rPr>
          <w:rFonts w:hint="eastAsia" w:ascii="宋体" w:hAnsi="宋体" w:eastAsia="宋体" w:cs="宋体"/>
          <w:color w:val="000000"/>
          <w:kern w:val="0"/>
          <w:sz w:val="21"/>
          <w:szCs w:val="21"/>
          <w:lang w:val="en-US" w:eastAsia="zh-CN"/>
        </w:rPr>
        <w:t>。原来拥有百年历史的老教堂被地震摧毁，为了让当地居民有祈祷场所，坂茂在震后为当地民众设计了这座临时教堂——克莱斯特切奇教堂。克莱斯特切奇教堂属于纸管结构装配式建筑，施工周期短，建筑整体轻盈，具有抗震功能。纸教堂在建筑外观上参考了教堂原貌并对形态进行了艺术简化处理，将建筑的正立面概括成三角形。坂茂对传统教堂的花窗进行了现代设计语言转换，使用不同颜色的三角形重新组合成传统的花窗图案。</w:t>
      </w:r>
    </w:p>
    <w:p>
      <w:pPr>
        <w:ind w:firstLine="422" w:firstLineChars="200"/>
        <w:rPr>
          <w:rFonts w:hint="eastAsia" w:ascii="宋体" w:hAnsi="宋体" w:eastAsia="宋体" w:cs="Times New Roman"/>
          <w:b/>
          <w:color w:val="000000"/>
          <w:sz w:val="21"/>
          <w:szCs w:val="21"/>
          <w:lang w:val="en-US" w:eastAsia="zh-CN"/>
        </w:rPr>
      </w:pPr>
      <w:r>
        <w:rPr>
          <w:rFonts w:hint="eastAsia" w:ascii="宋体" w:hAnsi="宋体" w:eastAsia="宋体" w:cs="Times New Roman"/>
          <w:b/>
          <w:color w:val="000000"/>
          <w:sz w:val="21"/>
          <w:szCs w:val="21"/>
          <w:lang w:val="en-US" w:eastAsia="zh-CN"/>
        </w:rPr>
        <w:t>二、坂茂作品中“纸艺术”的特点与内涵</w:t>
      </w:r>
    </w:p>
    <w:p>
      <w:pPr>
        <w:ind w:firstLine="420" w:firstLineChars="200"/>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（一）、纸在坂茂作品中的艺术特点</w:t>
      </w:r>
    </w:p>
    <w:p>
      <w:pPr>
        <w:ind w:firstLine="420" w:firstLineChars="200"/>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纸质材料作为日常生活中十分常见的材料，经过坂茂多次的实践，在坂茂的设计作品中体现出诸多特点。</w:t>
      </w:r>
    </w:p>
    <w:p>
      <w:pPr>
        <w:ind w:firstLine="420" w:firstLineChars="200"/>
        <w:rPr>
          <w:rFonts w:hint="default"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纸质材料具有表达方式多样性，可通过不同的加工方式产生不同的外观形态达到理想的装饰效果。纸可以通过不同的加工方式产生不同的色彩纹样，营造出理想的艺术效果。在汉诺威日本国家馆的设计中，坂茂将半透明纸膜保持明朗纯净的白色，室外光线穿过半透明纸膜使会展空间内的光线柔和，让人感到舒适愉悦的气氛；在三宅一生展廊中的纸管是加工后形成的木色，营造出朴素高雅的环境氛围。纸质艺术表达的多样性也可以体现在纸的形态上。纸质地柔软，可塑性强，可制成片状或柱状等不同形态。汉诺威世博会日本馆建筑整体在柔软的纸膜包裹下形成了三维立体的波浪状，高低起伏，造型优美；在三宅一生展廊的内部空间中，纸以管状的形态作为立柱呈现，纵向的直线条给人一种干净简约的现代感。</w:t>
      </w:r>
    </w:p>
    <w:p>
      <w:pPr>
        <w:ind w:firstLine="420" w:firstLineChars="200"/>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纸质材料的构成方式多样，具有灵活性。不同的构成方式可以产生不同的室内氛围。汉诺威世博会日本馆中的纸是以纸管编制成网状的形式出现，在建筑内部塑造了轻松流动的室内空间，编织成的三维曲面内壁具有未来感；在克莱斯特切奇教堂中的纸管是以阵列的组合出现在两侧室内墙壁上，由于教堂正立面是三角形所以内壁向上收缩，两侧内壁纸管的直线条增加了空间的纵深感，营造出庄严肃穆的祈祷环境。</w:t>
      </w:r>
    </w:p>
    <w:p>
      <w:pPr>
        <w:ind w:firstLine="420" w:firstLineChars="200"/>
        <w:rPr>
          <w:rFonts w:hint="default"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纸质材料作为天然有机材料应用在空间设计中，具有独特性。纸由自然界中植物的纤维制成，具备了树木、藤类等植物的自然质感，给人亲切、舒适、自然的体验。纸质材料具有独特的肌理与触感，三宅一生展廊中大量的纸管列柱设计在视觉和触觉上都给人一种温和且有质感的印象；纸质材料具有独特的气息，人们通过嗅觉感受到纸质材料特有的气味可以联想到自然界的植物气息，通过这些独特</w:t>
      </w:r>
      <w:r>
        <w:rPr>
          <w:rFonts w:hint="eastAsia" w:ascii="宋体" w:hAnsi="宋体" w:eastAsia="宋体" w:cs="宋体"/>
          <w:color w:val="000000"/>
          <w:kern w:val="0"/>
          <w:sz w:val="21"/>
          <w:szCs w:val="21"/>
          <w:highlight w:val="none"/>
          <w:lang w:val="en-US" w:eastAsia="zh-CN"/>
        </w:rPr>
        <w:t>的</w:t>
      </w:r>
      <w:r>
        <w:rPr>
          <w:rFonts w:hint="eastAsia" w:ascii="宋体" w:hAnsi="宋体" w:eastAsia="宋体" w:cs="宋体"/>
          <w:color w:val="000000"/>
          <w:kern w:val="0"/>
          <w:sz w:val="21"/>
          <w:szCs w:val="21"/>
          <w:lang w:val="en-US" w:eastAsia="zh-CN"/>
        </w:rPr>
        <w:t>感官体验感受纸质展示空间带来的宁静与放松。</w:t>
      </w:r>
    </w:p>
    <w:p>
      <w:pPr>
        <w:ind w:firstLine="420" w:firstLineChars="200"/>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（二）、坂茂“纸艺术”的内涵</w:t>
      </w:r>
    </w:p>
    <w:p>
      <w:pPr>
        <w:ind w:firstLine="420" w:firstLineChars="200"/>
        <w:rPr>
          <w:rFonts w:hint="default"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坂茂作品中“纸艺术”的生态内涵体现在两个方面，其一是纸的生产过程是由木材、竹材等天然植物原料经过加工而成，具备自然降解回归自然的特性。在坂茂作品中纸质材料的使用降低了了建造过程中耗材的投入，减少了对环境的污染。另一方面，纸是可再生材料，在经过回收加工后可循环使用或作他用。例如在德国汉诺威世博会结束后，坂茂将日本馆的纸质构件拆卸整合并运送回日本，将这些纸质材料进行回收加工，制成书本纸张供给本土学生们使用。这一做法间接地节约了对森林的砍伐，体现了“纸艺术”生态内涵。</w:t>
      </w:r>
    </w:p>
    <w:p>
      <w:pPr>
        <w:ind w:firstLine="420" w:firstLineChars="200"/>
        <w:rPr>
          <w:rFonts w:hint="eastAsia"/>
          <w:sz w:val="28"/>
          <w:szCs w:val="28"/>
          <w:lang w:val="en-US" w:eastAsia="zh-CN"/>
        </w:rPr>
      </w:pPr>
      <w:r>
        <w:rPr>
          <w:rFonts w:hint="eastAsia" w:ascii="宋体" w:hAnsi="宋体" w:eastAsia="宋体" w:cs="宋体"/>
          <w:color w:val="000000"/>
          <w:kern w:val="0"/>
          <w:sz w:val="21"/>
          <w:szCs w:val="21"/>
          <w:lang w:val="en-US" w:eastAsia="zh-CN"/>
        </w:rPr>
        <w:t>坂茂的“纸艺术”是富有本土文化内涵的。以汉诺威世博会日本国家馆为例，坂茂在设计展馆时参考了日本本土长屋中的障子门的外观形态，将编织成网状的原色纸管附上半透明的白色纸膜，形成抽象化的木格纸门窗的形象，展现了日本传统建筑的文化特色。坂茂作品</w:t>
      </w:r>
      <w:r>
        <w:rPr>
          <w:rFonts w:hint="eastAsia" w:ascii="宋体" w:hAnsi="宋体" w:eastAsia="宋体" w:cs="宋体"/>
          <w:color w:val="000000"/>
          <w:kern w:val="0"/>
          <w:sz w:val="21"/>
          <w:szCs w:val="21"/>
          <w:highlight w:val="none"/>
          <w:lang w:val="en-US" w:eastAsia="zh-CN"/>
        </w:rPr>
        <w:t>中的纸</w:t>
      </w:r>
      <w:r>
        <w:rPr>
          <w:rFonts w:hint="eastAsia" w:ascii="宋体" w:hAnsi="宋体" w:eastAsia="宋体" w:cs="宋体"/>
          <w:color w:val="000000"/>
          <w:kern w:val="0"/>
          <w:sz w:val="21"/>
          <w:szCs w:val="21"/>
          <w:lang w:val="en-US" w:eastAsia="zh-CN"/>
        </w:rPr>
        <w:t>也具有情感内涵。纸因其特殊质感营造出特定的室内环境，使人在空间中产生情感共鸣。克莱斯特切奇教堂的室内装饰、桌椅以及悬挂在正中央的十字架均由纸质材料制作而成，室内元素的统一给人一种和谐、宁静的心理感受。自然原生的纸质材料营造出的纯净、神圣的室内祈祷环境，带给当地前来祷告的灾民心灵上的慰藉。</w:t>
      </w:r>
    </w:p>
    <w:p>
      <w:pPr>
        <w:ind w:firstLine="422" w:firstLineChars="200"/>
        <w:rPr>
          <w:rFonts w:hint="eastAsia" w:ascii="宋体" w:hAnsi="宋体" w:eastAsia="宋体" w:cs="Times New Roman"/>
          <w:b/>
          <w:color w:val="000000"/>
          <w:sz w:val="21"/>
          <w:szCs w:val="21"/>
          <w:lang w:val="en-US" w:eastAsia="zh-CN"/>
        </w:rPr>
      </w:pPr>
      <w:r>
        <w:rPr>
          <w:rFonts w:hint="eastAsia" w:ascii="宋体" w:hAnsi="宋体" w:eastAsia="宋体" w:cs="Times New Roman"/>
          <w:b/>
          <w:color w:val="000000"/>
          <w:sz w:val="21"/>
          <w:szCs w:val="21"/>
          <w:lang w:val="en-US" w:eastAsia="zh-CN"/>
        </w:rPr>
        <w:t>三、“纸艺术”对室内空间设计的启发</w:t>
      </w:r>
    </w:p>
    <w:p>
      <w:pPr>
        <w:ind w:firstLine="420" w:firstLineChars="200"/>
        <w:rPr>
          <w:rFonts w:hint="default"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在坂茂“纸艺术”中，纸质材料以组装、编织等形式组成多变的形态，营造出不同氛围的空间场所。这些纸质材料的运用在室内空间设计中具有一定的参考意义。</w:t>
      </w:r>
    </w:p>
    <w:p>
      <w:pPr>
        <w:ind w:firstLine="420" w:firstLineChars="200"/>
        <w:rPr>
          <w:rFonts w:hint="default"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纸质材料的多样性与灵活性使其在室内空间设计中可以起到围合、划分与过渡的作用。纸的加工形式多样、可塑性强，平整的纸面经过编织、折叠等设计手法从二维转变到三维，甚至往更多的方向发展，立体的纸艺术品具有体量感，在室内空间中可以起到划分区域的作用。由于纸源自天然的特性，纸质材料与其他材料相比其自然的触感与肌理对人更具亲和力，对空间的划分过渡更自然柔和。</w:t>
      </w:r>
    </w:p>
    <w:p>
      <w:pPr>
        <w:ind w:firstLine="420" w:firstLineChars="200"/>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不同类型的纸质材料也有不同的质感。在室内设计中，将不同类型的纸搭配不同的颜色和图案可营造出多种的室内风格和空间意境。坂茂作品中汉诺威世博会日本国家馆使用的纸洁白细腻、整洁透光，有轻盈纯净的视觉效果；而我们日常生活中的瓦楞纸表面粗糙，颜色较深，给人一种厚重感。纸质材料运用在室内设计中还可在其表面进行颜色、图案的印染，满足不同空间的氛围需求。在室内空间中，纸带来的丰富或单一的色彩变化以及色彩的冷暖或深浅，均可产生不同的视觉效和心理感受。由此可见，纸运用在室内空间设计中可以对人起到心理调节作用。纸质材料还可以与灯光结合。纸质的肌理在灯光的照射下显露出纸纤维交错纵横的疏密变化，具有自然的艺术氛围；纸对室内灯光具有一定的调节作用，光线透过半透明的纸质材料会变得柔和均匀从而起到过滤效果，同时质地粗糙的纸对于光线的反射较弱，可以在室内营造出舒适的灯光环境。</w:t>
      </w:r>
    </w:p>
    <w:p>
      <w:pPr>
        <w:ind w:firstLine="422" w:firstLineChars="200"/>
        <w:rPr>
          <w:rFonts w:hint="default" w:ascii="宋体" w:hAnsi="宋体" w:eastAsia="宋体" w:cs="Times New Roman"/>
          <w:b/>
          <w:color w:val="000000"/>
          <w:szCs w:val="21"/>
          <w:lang w:val="en-US" w:eastAsia="zh-CN"/>
        </w:rPr>
      </w:pPr>
      <w:r>
        <w:rPr>
          <w:rFonts w:hint="eastAsia" w:ascii="宋体" w:hAnsi="宋体" w:eastAsia="宋体" w:cs="Times New Roman"/>
          <w:b/>
          <w:color w:val="000000"/>
          <w:sz w:val="21"/>
          <w:szCs w:val="21"/>
          <w:lang w:val="en-US" w:eastAsia="zh-CN"/>
        </w:rPr>
        <w:t>结语：</w:t>
      </w:r>
      <w:r>
        <w:rPr>
          <w:rFonts w:hint="eastAsia" w:ascii="宋体" w:hAnsi="宋体" w:eastAsia="宋体" w:cs="宋体"/>
          <w:color w:val="000000"/>
          <w:kern w:val="0"/>
          <w:sz w:val="21"/>
          <w:szCs w:val="21"/>
          <w:lang w:val="en-US" w:eastAsia="zh-CN"/>
        </w:rPr>
        <w:t>作为文化传播的载体，纸有着千年的发展历史；而在现代室内设计中，纸是一种新颖的材料。在坂茂的实践中我们可以看到，纸质材料不仅有丰富多样的表现形式，还有一定的内涵价值，在室内空间中灵活的组合空间区域、提升环境氛围，具有一定的实用性。通过坂茂的“纸艺术”也可以看出他对资源利用和生态保护问题的关注，在他对材料处理和表现方法的创新方面是值得学习的。在纸质材料投入到室内空间设计过程中，应当考虑如何改善纸在室内空间中的局限，更好地发挥纸质材料的特性与优势，从而提升室内空间的舒适度。</w:t>
      </w:r>
    </w:p>
    <w:p>
      <w:pPr>
        <w:autoSpaceDE w:val="0"/>
        <w:autoSpaceDN w:val="0"/>
        <w:adjustRightInd w:val="0"/>
        <w:rPr>
          <w:rFonts w:hint="eastAsia" w:ascii="宋体" w:hAnsi="宋体" w:eastAsia="宋体" w:cs="Times New Roman"/>
          <w:b/>
          <w:color w:val="000000"/>
          <w:szCs w:val="21"/>
          <w:lang w:val="en-US" w:eastAsia="zh-CN"/>
        </w:rPr>
      </w:pPr>
      <w:r>
        <w:rPr>
          <w:rFonts w:hint="eastAsia" w:ascii="宋体" w:hAnsi="宋体" w:eastAsia="宋体" w:cs="Times New Roman"/>
          <w:b/>
          <w:color w:val="000000"/>
          <w:szCs w:val="21"/>
          <w:lang w:val="en-US" w:eastAsia="zh-CN"/>
        </w:rPr>
        <w:t>参考文献：</w:t>
      </w:r>
    </w:p>
    <w:p>
      <w:pPr>
        <w:rPr>
          <w:rFonts w:hint="default"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[1]</w:t>
      </w:r>
      <w:r>
        <w:rPr>
          <w:rFonts w:hint="default" w:ascii="宋体" w:hAnsi="宋体" w:eastAsia="宋体" w:cs="宋体"/>
          <w:color w:val="000000"/>
          <w:kern w:val="0"/>
          <w:sz w:val="21"/>
          <w:szCs w:val="21"/>
          <w:lang w:val="en-US" w:eastAsia="zh-CN"/>
        </w:rPr>
        <w:t>要丽娜</w:t>
      </w:r>
      <w:r>
        <w:rPr>
          <w:rFonts w:hint="eastAsia" w:ascii="宋体" w:hAnsi="宋体" w:eastAsia="宋体" w:cs="宋体"/>
          <w:color w:val="000000"/>
          <w:kern w:val="0"/>
          <w:sz w:val="21"/>
          <w:szCs w:val="21"/>
          <w:lang w:val="en-US" w:eastAsia="zh-CN"/>
        </w:rPr>
        <w:t>.</w:t>
      </w:r>
      <w:r>
        <w:rPr>
          <w:rFonts w:hint="default" w:ascii="宋体" w:hAnsi="宋体" w:eastAsia="宋体" w:cs="宋体"/>
          <w:color w:val="000000"/>
          <w:kern w:val="0"/>
          <w:sz w:val="21"/>
          <w:szCs w:val="21"/>
          <w:lang w:val="en-US" w:eastAsia="zh-CN"/>
        </w:rPr>
        <w:t>纸质材料在展示设计中的应用探究[D].</w:t>
      </w:r>
      <w:r>
        <w:rPr>
          <w:rFonts w:hint="eastAsia" w:ascii="宋体" w:hAnsi="宋体" w:eastAsia="宋体" w:cs="宋体"/>
          <w:color w:val="000000"/>
          <w:kern w:val="0"/>
          <w:sz w:val="21"/>
          <w:szCs w:val="21"/>
          <w:lang w:val="en-US" w:eastAsia="zh-CN"/>
        </w:rPr>
        <w:t>南宁：</w:t>
      </w:r>
      <w:r>
        <w:rPr>
          <w:rFonts w:hint="default" w:ascii="宋体" w:hAnsi="宋体" w:eastAsia="宋体" w:cs="宋体"/>
          <w:color w:val="000000"/>
          <w:kern w:val="0"/>
          <w:sz w:val="21"/>
          <w:szCs w:val="21"/>
          <w:lang w:val="en-US" w:eastAsia="zh-CN"/>
        </w:rPr>
        <w:t>广西艺术学院</w:t>
      </w:r>
      <w:r>
        <w:rPr>
          <w:rFonts w:hint="eastAsia" w:ascii="宋体" w:hAnsi="宋体" w:eastAsia="宋体" w:cs="宋体"/>
          <w:color w:val="000000"/>
          <w:kern w:val="0"/>
          <w:sz w:val="21"/>
          <w:szCs w:val="21"/>
          <w:lang w:val="en-US" w:eastAsia="zh-CN"/>
        </w:rPr>
        <w:t>，</w:t>
      </w:r>
      <w:r>
        <w:rPr>
          <w:rFonts w:hint="default" w:ascii="宋体" w:hAnsi="宋体" w:eastAsia="宋体" w:cs="宋体"/>
          <w:color w:val="000000"/>
          <w:kern w:val="0"/>
          <w:sz w:val="21"/>
          <w:szCs w:val="21"/>
          <w:lang w:val="en-US" w:eastAsia="zh-CN"/>
        </w:rPr>
        <w:t>2018</w:t>
      </w:r>
      <w:r>
        <w:rPr>
          <w:rFonts w:hint="eastAsia" w:ascii="宋体" w:hAnsi="宋体" w:eastAsia="宋体" w:cs="宋体"/>
          <w:color w:val="000000"/>
          <w:kern w:val="0"/>
          <w:sz w:val="21"/>
          <w:szCs w:val="21"/>
          <w:lang w:val="en-US" w:eastAsia="zh-CN"/>
        </w:rPr>
        <w:t>.</w:t>
      </w:r>
    </w:p>
    <w:p>
      <w:pPr>
        <w:rPr>
          <w:rFonts w:hint="default"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[2]</w:t>
      </w:r>
      <w:r>
        <w:rPr>
          <w:rFonts w:hint="default" w:ascii="宋体" w:hAnsi="宋体" w:eastAsia="宋体" w:cs="宋体"/>
          <w:color w:val="000000"/>
          <w:kern w:val="0"/>
          <w:sz w:val="21"/>
          <w:szCs w:val="21"/>
          <w:lang w:val="en-US" w:eastAsia="zh-CN"/>
        </w:rPr>
        <w:t>王中元</w:t>
      </w:r>
      <w:r>
        <w:rPr>
          <w:rFonts w:hint="eastAsia" w:ascii="宋体" w:hAnsi="宋体" w:eastAsia="宋体" w:cs="宋体"/>
          <w:color w:val="000000"/>
          <w:kern w:val="0"/>
          <w:sz w:val="21"/>
          <w:szCs w:val="21"/>
          <w:lang w:val="en-US" w:eastAsia="zh-CN"/>
        </w:rPr>
        <w:t>.</w:t>
      </w:r>
      <w:r>
        <w:rPr>
          <w:rFonts w:hint="default" w:ascii="宋体" w:hAnsi="宋体" w:eastAsia="宋体" w:cs="宋体"/>
          <w:color w:val="000000"/>
          <w:kern w:val="0"/>
          <w:sz w:val="21"/>
          <w:szCs w:val="21"/>
          <w:lang w:val="en-US" w:eastAsia="zh-CN"/>
        </w:rPr>
        <w:t>纸纤维艺术在建筑空间中的应用与研究</w:t>
      </w:r>
      <w:r>
        <w:rPr>
          <w:rFonts w:hint="eastAsia" w:ascii="宋体" w:hAnsi="宋体" w:eastAsia="宋体" w:cs="宋体"/>
          <w:color w:val="000000"/>
          <w:kern w:val="0"/>
          <w:sz w:val="21"/>
          <w:szCs w:val="21"/>
          <w:lang w:val="en-US" w:eastAsia="zh-CN"/>
        </w:rPr>
        <w:t>[D].成都：</w:t>
      </w:r>
      <w:r>
        <w:rPr>
          <w:rFonts w:hint="default" w:ascii="宋体" w:hAnsi="宋体" w:eastAsia="宋体" w:cs="宋体"/>
          <w:color w:val="000000"/>
          <w:kern w:val="0"/>
          <w:sz w:val="21"/>
          <w:szCs w:val="21"/>
          <w:lang w:val="en-US" w:eastAsia="zh-CN"/>
        </w:rPr>
        <w:t>西南交通大学</w:t>
      </w:r>
      <w:r>
        <w:rPr>
          <w:rFonts w:hint="eastAsia" w:ascii="宋体" w:hAnsi="宋体" w:eastAsia="宋体" w:cs="宋体"/>
          <w:color w:val="000000"/>
          <w:kern w:val="0"/>
          <w:sz w:val="21"/>
          <w:szCs w:val="21"/>
          <w:lang w:val="en-US" w:eastAsia="zh-CN"/>
        </w:rPr>
        <w:t>，</w:t>
      </w:r>
      <w:r>
        <w:rPr>
          <w:rFonts w:hint="default" w:ascii="宋体" w:hAnsi="宋体" w:eastAsia="宋体" w:cs="宋体"/>
          <w:color w:val="000000"/>
          <w:kern w:val="0"/>
          <w:sz w:val="21"/>
          <w:szCs w:val="21"/>
          <w:lang w:val="en-US" w:eastAsia="zh-CN"/>
        </w:rPr>
        <w:t>2012</w:t>
      </w:r>
      <w:r>
        <w:rPr>
          <w:rFonts w:hint="eastAsia" w:ascii="宋体" w:hAnsi="宋体" w:eastAsia="宋体" w:cs="宋体"/>
          <w:color w:val="000000"/>
          <w:kern w:val="0"/>
          <w:sz w:val="21"/>
          <w:szCs w:val="21"/>
          <w:lang w:val="en-US" w:eastAsia="zh-CN"/>
        </w:rPr>
        <w:t>：17-23.</w:t>
      </w:r>
    </w:p>
    <w:p>
      <w:pPr>
        <w:rPr>
          <w:rFonts w:hint="default"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[3]</w:t>
      </w:r>
      <w:r>
        <w:rPr>
          <w:rFonts w:hint="default" w:ascii="宋体" w:hAnsi="宋体" w:eastAsia="宋体" w:cs="宋体"/>
          <w:color w:val="000000"/>
          <w:kern w:val="0"/>
          <w:sz w:val="21"/>
          <w:szCs w:val="21"/>
          <w:lang w:val="en-US" w:eastAsia="zh-CN"/>
        </w:rPr>
        <w:t>章旭宁</w:t>
      </w:r>
      <w:r>
        <w:rPr>
          <w:rFonts w:hint="eastAsia" w:ascii="宋体" w:hAnsi="宋体" w:eastAsia="宋体" w:cs="宋体"/>
          <w:color w:val="000000"/>
          <w:kern w:val="0"/>
          <w:sz w:val="21"/>
          <w:szCs w:val="21"/>
          <w:lang w:val="en-US" w:eastAsia="zh-CN"/>
        </w:rPr>
        <w:t>.</w:t>
      </w:r>
      <w:r>
        <w:rPr>
          <w:rFonts w:hint="default" w:ascii="宋体" w:hAnsi="宋体" w:eastAsia="宋体" w:cs="宋体"/>
          <w:color w:val="000000"/>
          <w:kern w:val="0"/>
          <w:sz w:val="21"/>
          <w:szCs w:val="21"/>
          <w:lang w:val="en-US" w:eastAsia="zh-CN"/>
        </w:rPr>
        <w:t>纸质材料空间形塑手法的实验性研究[D].</w:t>
      </w:r>
      <w:r>
        <w:rPr>
          <w:rFonts w:hint="eastAsia" w:ascii="宋体" w:hAnsi="宋体" w:eastAsia="宋体" w:cs="宋体"/>
          <w:color w:val="000000"/>
          <w:kern w:val="0"/>
          <w:sz w:val="21"/>
          <w:szCs w:val="21"/>
          <w:lang w:val="en-US" w:eastAsia="zh-CN"/>
        </w:rPr>
        <w:t>南京：</w:t>
      </w:r>
      <w:r>
        <w:rPr>
          <w:rFonts w:hint="default" w:ascii="宋体" w:hAnsi="宋体" w:eastAsia="宋体" w:cs="宋体"/>
          <w:color w:val="000000"/>
          <w:kern w:val="0"/>
          <w:sz w:val="21"/>
          <w:szCs w:val="21"/>
          <w:lang w:val="en-US" w:eastAsia="zh-CN"/>
        </w:rPr>
        <w:t>南京艺术学院</w:t>
      </w:r>
      <w:r>
        <w:rPr>
          <w:rFonts w:hint="eastAsia" w:ascii="宋体" w:hAnsi="宋体" w:eastAsia="宋体" w:cs="宋体"/>
          <w:color w:val="000000"/>
          <w:kern w:val="0"/>
          <w:sz w:val="21"/>
          <w:szCs w:val="21"/>
          <w:lang w:val="en-US" w:eastAsia="zh-CN"/>
        </w:rPr>
        <w:t>,</w:t>
      </w:r>
      <w:r>
        <w:rPr>
          <w:rFonts w:hint="default" w:ascii="宋体" w:hAnsi="宋体" w:eastAsia="宋体" w:cs="宋体"/>
          <w:color w:val="000000"/>
          <w:kern w:val="0"/>
          <w:sz w:val="21"/>
          <w:szCs w:val="21"/>
          <w:lang w:val="en-US" w:eastAsia="zh-CN"/>
        </w:rPr>
        <w:t>2016</w:t>
      </w:r>
      <w:r>
        <w:rPr>
          <w:rFonts w:hint="eastAsia" w:ascii="宋体" w:hAnsi="宋体" w:eastAsia="宋体" w:cs="宋体"/>
          <w:color w:val="000000"/>
          <w:kern w:val="0"/>
          <w:sz w:val="21"/>
          <w:szCs w:val="21"/>
          <w:lang w:val="en-US" w:eastAsia="zh-CN"/>
        </w:rPr>
        <w:t>:21-27.</w:t>
      </w:r>
    </w:p>
    <w:p>
      <w:pPr>
        <w:rPr>
          <w:rFonts w:hint="default"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[4]</w:t>
      </w:r>
      <w:r>
        <w:rPr>
          <w:rFonts w:hint="default" w:ascii="宋体" w:hAnsi="宋体" w:eastAsia="宋体" w:cs="宋体"/>
          <w:color w:val="000000"/>
          <w:kern w:val="0"/>
          <w:sz w:val="21"/>
          <w:szCs w:val="21"/>
          <w:lang w:val="en-US" w:eastAsia="zh-CN"/>
        </w:rPr>
        <w:t>牛盛楠</w:t>
      </w:r>
      <w:r>
        <w:rPr>
          <w:rFonts w:hint="eastAsia" w:ascii="宋体" w:hAnsi="宋体" w:eastAsia="宋体" w:cs="宋体"/>
          <w:color w:val="000000"/>
          <w:kern w:val="0"/>
          <w:sz w:val="21"/>
          <w:szCs w:val="21"/>
          <w:lang w:val="en-US" w:eastAsia="zh-CN"/>
        </w:rPr>
        <w:t>,</w:t>
      </w:r>
      <w:r>
        <w:rPr>
          <w:rFonts w:hint="default" w:ascii="宋体" w:hAnsi="宋体" w:eastAsia="宋体" w:cs="宋体"/>
          <w:color w:val="000000"/>
          <w:kern w:val="0"/>
          <w:sz w:val="21"/>
          <w:szCs w:val="21"/>
          <w:lang w:val="en-US" w:eastAsia="zh-CN"/>
        </w:rPr>
        <w:t>杨现国</w:t>
      </w:r>
      <w:r>
        <w:rPr>
          <w:rFonts w:hint="eastAsia" w:ascii="宋体" w:hAnsi="宋体" w:eastAsia="宋体" w:cs="宋体"/>
          <w:color w:val="000000"/>
          <w:kern w:val="0"/>
          <w:sz w:val="21"/>
          <w:szCs w:val="21"/>
          <w:lang w:val="en-US" w:eastAsia="zh-CN"/>
        </w:rPr>
        <w:t>.</w:t>
      </w:r>
      <w:r>
        <w:rPr>
          <w:rFonts w:hint="default" w:ascii="宋体" w:hAnsi="宋体" w:eastAsia="宋体" w:cs="宋体"/>
          <w:color w:val="000000"/>
          <w:kern w:val="0"/>
          <w:sz w:val="21"/>
          <w:szCs w:val="21"/>
          <w:lang w:val="en-US" w:eastAsia="zh-CN"/>
        </w:rPr>
        <w:t>由坂茂的纸建筑看非传统建筑材料在建筑中的应用[</w:t>
      </w:r>
      <w:r>
        <w:rPr>
          <w:rFonts w:hint="eastAsia" w:ascii="宋体" w:hAnsi="宋体" w:eastAsia="宋体" w:cs="宋体"/>
          <w:color w:val="000000"/>
          <w:kern w:val="0"/>
          <w:sz w:val="21"/>
          <w:szCs w:val="21"/>
          <w:lang w:val="en-US" w:eastAsia="zh-CN"/>
        </w:rPr>
        <w:t>J</w:t>
      </w:r>
      <w:r>
        <w:rPr>
          <w:rFonts w:hint="default" w:ascii="宋体" w:hAnsi="宋体" w:eastAsia="宋体" w:cs="宋体"/>
          <w:color w:val="000000"/>
          <w:kern w:val="0"/>
          <w:sz w:val="21"/>
          <w:szCs w:val="21"/>
          <w:lang w:val="en-US" w:eastAsia="zh-CN"/>
        </w:rPr>
        <w:t>].福建建材</w:t>
      </w:r>
      <w:r>
        <w:rPr>
          <w:rFonts w:hint="eastAsia" w:ascii="宋体" w:hAnsi="宋体" w:eastAsia="宋体" w:cs="宋体"/>
          <w:color w:val="000000"/>
          <w:kern w:val="0"/>
          <w:sz w:val="21"/>
          <w:szCs w:val="21"/>
          <w:lang w:val="en-US" w:eastAsia="zh-CN"/>
        </w:rPr>
        <w:t>,</w:t>
      </w:r>
      <w:r>
        <w:rPr>
          <w:rFonts w:hint="default" w:ascii="宋体" w:hAnsi="宋体" w:eastAsia="宋体" w:cs="宋体"/>
          <w:color w:val="000000"/>
          <w:kern w:val="0"/>
          <w:sz w:val="21"/>
          <w:szCs w:val="21"/>
          <w:lang w:val="en-US" w:eastAsia="zh-CN"/>
        </w:rPr>
        <w:t>2017</w:t>
      </w:r>
      <w:r>
        <w:rPr>
          <w:rFonts w:hint="eastAsia" w:ascii="宋体" w:hAnsi="宋体" w:eastAsia="宋体" w:cs="宋体"/>
          <w:color w:val="000000"/>
          <w:kern w:val="0"/>
          <w:sz w:val="21"/>
          <w:szCs w:val="21"/>
          <w:lang w:val="en-US" w:eastAsia="zh-CN"/>
        </w:rPr>
        <w:t>.</w:t>
      </w:r>
      <w:r>
        <w:rPr>
          <w:rFonts w:hint="default" w:ascii="宋体" w:hAnsi="宋体" w:eastAsia="宋体" w:cs="宋体"/>
          <w:color w:val="000000"/>
          <w:kern w:val="0"/>
          <w:sz w:val="21"/>
          <w:szCs w:val="21"/>
          <w:lang w:val="en-US" w:eastAsia="zh-CN"/>
        </w:rPr>
        <w:t>9</w:t>
      </w:r>
      <w:r>
        <w:rPr>
          <w:rFonts w:hint="eastAsia" w:ascii="宋体" w:hAnsi="宋体" w:eastAsia="宋体" w:cs="宋体"/>
          <w:color w:val="000000"/>
          <w:kern w:val="0"/>
          <w:sz w:val="21"/>
          <w:szCs w:val="21"/>
          <w:lang w:val="en-US" w:eastAsia="zh-CN"/>
        </w:rPr>
        <w:t>:57.</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47D71605"/>
    <w:rsid w:val="00D935FA"/>
    <w:rsid w:val="012421D0"/>
    <w:rsid w:val="01BF67E1"/>
    <w:rsid w:val="02C84C7D"/>
    <w:rsid w:val="042768B1"/>
    <w:rsid w:val="052C791D"/>
    <w:rsid w:val="05871990"/>
    <w:rsid w:val="080525EC"/>
    <w:rsid w:val="094132BA"/>
    <w:rsid w:val="097E7515"/>
    <w:rsid w:val="09F87D5B"/>
    <w:rsid w:val="0C002694"/>
    <w:rsid w:val="0F420CE3"/>
    <w:rsid w:val="14EB5707"/>
    <w:rsid w:val="16611134"/>
    <w:rsid w:val="17020D2E"/>
    <w:rsid w:val="176B0087"/>
    <w:rsid w:val="19B44976"/>
    <w:rsid w:val="1A397B97"/>
    <w:rsid w:val="1B4F464B"/>
    <w:rsid w:val="1B9F0039"/>
    <w:rsid w:val="1BD4205C"/>
    <w:rsid w:val="1F010D62"/>
    <w:rsid w:val="21544639"/>
    <w:rsid w:val="253D0519"/>
    <w:rsid w:val="26A76C3B"/>
    <w:rsid w:val="2770400D"/>
    <w:rsid w:val="28D44D6A"/>
    <w:rsid w:val="2958402D"/>
    <w:rsid w:val="298A74FA"/>
    <w:rsid w:val="2A41123F"/>
    <w:rsid w:val="2AE963BD"/>
    <w:rsid w:val="2AF76C5C"/>
    <w:rsid w:val="2C3B7EAF"/>
    <w:rsid w:val="2ECC74E8"/>
    <w:rsid w:val="2F0C344A"/>
    <w:rsid w:val="30CD5520"/>
    <w:rsid w:val="31D50E45"/>
    <w:rsid w:val="338A12D1"/>
    <w:rsid w:val="33A639D4"/>
    <w:rsid w:val="34405AB1"/>
    <w:rsid w:val="37A73C52"/>
    <w:rsid w:val="37C0167B"/>
    <w:rsid w:val="38C929D5"/>
    <w:rsid w:val="3A8461EF"/>
    <w:rsid w:val="3BB438FF"/>
    <w:rsid w:val="3D050F42"/>
    <w:rsid w:val="405A76ED"/>
    <w:rsid w:val="427764A3"/>
    <w:rsid w:val="42E7009B"/>
    <w:rsid w:val="45D02817"/>
    <w:rsid w:val="46D303E4"/>
    <w:rsid w:val="47D71605"/>
    <w:rsid w:val="494D674C"/>
    <w:rsid w:val="4F774CC4"/>
    <w:rsid w:val="50090F21"/>
    <w:rsid w:val="52525C9D"/>
    <w:rsid w:val="52FF182C"/>
    <w:rsid w:val="550D01EC"/>
    <w:rsid w:val="573957B4"/>
    <w:rsid w:val="59666697"/>
    <w:rsid w:val="5A710787"/>
    <w:rsid w:val="5ADE019E"/>
    <w:rsid w:val="5AEE4FC3"/>
    <w:rsid w:val="5B332D2B"/>
    <w:rsid w:val="5E5F4B04"/>
    <w:rsid w:val="5E82546B"/>
    <w:rsid w:val="5EAC7696"/>
    <w:rsid w:val="5FC16518"/>
    <w:rsid w:val="60287411"/>
    <w:rsid w:val="61A76E64"/>
    <w:rsid w:val="62163360"/>
    <w:rsid w:val="63C5744A"/>
    <w:rsid w:val="64491246"/>
    <w:rsid w:val="648D2183"/>
    <w:rsid w:val="65D00CFF"/>
    <w:rsid w:val="66E44422"/>
    <w:rsid w:val="68505457"/>
    <w:rsid w:val="692B5F23"/>
    <w:rsid w:val="69361EFB"/>
    <w:rsid w:val="696667D8"/>
    <w:rsid w:val="6C7C6152"/>
    <w:rsid w:val="708C7543"/>
    <w:rsid w:val="70912F33"/>
    <w:rsid w:val="70F10AD9"/>
    <w:rsid w:val="721F4572"/>
    <w:rsid w:val="72AC5918"/>
    <w:rsid w:val="72D108CC"/>
    <w:rsid w:val="756A0406"/>
    <w:rsid w:val="756F3FBA"/>
    <w:rsid w:val="758247B6"/>
    <w:rsid w:val="77987BF0"/>
    <w:rsid w:val="78903529"/>
    <w:rsid w:val="7B2D5EAE"/>
    <w:rsid w:val="7DEC13A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99"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5">
    <w:name w:val="Normal Table"/>
    <w:semiHidden/>
    <w:uiPriority w:val="0"/>
    <w:tblPr>
      <w:tblStyle w:val="5"/>
      <w:tblCellMar>
        <w:top w:w="0" w:type="dxa"/>
        <w:left w:w="108" w:type="dxa"/>
        <w:bottom w:w="0" w:type="dxa"/>
        <w:right w:w="108" w:type="dxa"/>
      </w:tblCellMar>
    </w:tblPr>
  </w:style>
  <w:style w:type="paragraph" w:styleId="4">
    <w:name w:val="annotation text"/>
    <w:basedOn w:val="1"/>
    <w:uiPriority w:val="99"/>
    <w:pPr>
      <w:jc w:val="left"/>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41</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2020-03-12T09:09:00Z</dcterms:created>
  <dc:creator>李沐宸</dc:creator>
  <cp:lastModifiedBy>李沐宸</cp:lastModifiedBy>
  <dcterms:modified xsi:type="dcterms:W3CDTF">2020-03-16T09:22:33Z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