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122" w:rsidRPr="003367BA" w:rsidRDefault="00FD3640" w:rsidP="00EB5548">
      <w:pPr>
        <w:jc w:val="center"/>
        <w:rPr>
          <w:rFonts w:ascii="黑体" w:eastAsia="黑体" w:hAnsi="黑体"/>
          <w:b/>
          <w:sz w:val="32"/>
          <w:szCs w:val="32"/>
        </w:rPr>
      </w:pPr>
      <w:proofErr w:type="gramStart"/>
      <w:r w:rsidRPr="003367BA">
        <w:rPr>
          <w:rFonts w:ascii="黑体" w:eastAsia="黑体" w:hAnsi="黑体"/>
          <w:b/>
          <w:sz w:val="32"/>
          <w:szCs w:val="32"/>
        </w:rPr>
        <w:t>减摇水</w:t>
      </w:r>
      <w:proofErr w:type="gramEnd"/>
      <w:r w:rsidRPr="003367BA">
        <w:rPr>
          <w:rFonts w:ascii="黑体" w:eastAsia="黑体" w:hAnsi="黑体"/>
          <w:b/>
          <w:sz w:val="32"/>
          <w:szCs w:val="32"/>
        </w:rPr>
        <w:t>舱在船舶上的应用分析</w:t>
      </w:r>
    </w:p>
    <w:p w:rsidR="00C31122" w:rsidRPr="00D54E61" w:rsidRDefault="0001154F" w:rsidP="000E2C8A">
      <w:pPr>
        <w:jc w:val="center"/>
        <w:rPr>
          <w:rFonts w:ascii="仿宋" w:eastAsia="仿宋" w:hAnsi="仿宋"/>
          <w:szCs w:val="21"/>
        </w:rPr>
      </w:pPr>
      <w:r w:rsidRPr="00D54E61">
        <w:rPr>
          <w:rFonts w:ascii="仿宋" w:eastAsia="仿宋" w:hAnsi="仿宋"/>
          <w:szCs w:val="21"/>
        </w:rPr>
        <w:t>庄长友</w:t>
      </w:r>
    </w:p>
    <w:p w:rsidR="0001154F" w:rsidRPr="00D54E61" w:rsidRDefault="003367BA" w:rsidP="000E2C8A">
      <w:pPr>
        <w:jc w:val="center"/>
        <w:rPr>
          <w:rFonts w:ascii="宋体" w:eastAsia="宋体" w:hAnsi="宋体"/>
          <w:szCs w:val="21"/>
        </w:rPr>
      </w:pPr>
      <w:r w:rsidRPr="00D54E61">
        <w:rPr>
          <w:rFonts w:ascii="宋体" w:eastAsia="宋体" w:hAnsi="宋体" w:hint="eastAsia"/>
          <w:szCs w:val="21"/>
        </w:rPr>
        <w:t>（</w:t>
      </w:r>
      <w:r w:rsidR="0001154F" w:rsidRPr="00D54E61">
        <w:rPr>
          <w:rFonts w:ascii="宋体" w:eastAsia="宋体" w:hAnsi="宋体" w:hint="eastAsia"/>
          <w:szCs w:val="21"/>
        </w:rPr>
        <w:t>广东华中科技大学工业技术研究院</w:t>
      </w:r>
      <w:r w:rsidRPr="00D54E61">
        <w:rPr>
          <w:rFonts w:ascii="宋体" w:eastAsia="宋体" w:hAnsi="宋体" w:hint="eastAsia"/>
          <w:szCs w:val="21"/>
        </w:rPr>
        <w:t>，东莞</w:t>
      </w:r>
      <w:r w:rsidR="0001154F" w:rsidRPr="00D54E61">
        <w:rPr>
          <w:rFonts w:ascii="宋体" w:eastAsia="宋体" w:hAnsi="宋体" w:hint="eastAsia"/>
          <w:szCs w:val="21"/>
        </w:rPr>
        <w:t>523808</w:t>
      </w:r>
      <w:r w:rsidRPr="00D54E61">
        <w:rPr>
          <w:rFonts w:ascii="宋体" w:eastAsia="宋体" w:hAnsi="宋体" w:hint="eastAsia"/>
          <w:szCs w:val="21"/>
        </w:rPr>
        <w:t>）</w:t>
      </w:r>
    </w:p>
    <w:p w:rsidR="00D42D97" w:rsidRPr="00D54E61" w:rsidRDefault="00F12926" w:rsidP="00D54E61">
      <w:pPr>
        <w:rPr>
          <w:rFonts w:ascii="宋体" w:eastAsia="宋体" w:hAnsi="宋体" w:cs="宋体"/>
          <w:kern w:val="1"/>
          <w:szCs w:val="21"/>
        </w:rPr>
      </w:pPr>
      <w:r w:rsidRPr="00D54E61">
        <w:rPr>
          <w:rFonts w:ascii="黑体" w:eastAsia="黑体" w:hAnsi="黑体" w:hint="eastAsia"/>
          <w:b/>
          <w:szCs w:val="21"/>
        </w:rPr>
        <w:t>摘要：</w:t>
      </w:r>
      <w:r w:rsidRPr="00D54E61">
        <w:rPr>
          <w:rFonts w:ascii="宋体" w:eastAsia="宋体" w:hAnsi="宋体" w:hint="eastAsia"/>
          <w:szCs w:val="21"/>
        </w:rPr>
        <w:t>受到海</w:t>
      </w:r>
      <w:r w:rsidR="005A2FD6" w:rsidRPr="00D54E61">
        <w:rPr>
          <w:rFonts w:ascii="宋体" w:eastAsia="宋体" w:hAnsi="宋体" w:hint="eastAsia"/>
          <w:szCs w:val="21"/>
        </w:rPr>
        <w:t>上风浪及潮</w:t>
      </w:r>
      <w:r w:rsidRPr="00D54E61">
        <w:rPr>
          <w:rFonts w:ascii="宋体" w:eastAsia="宋体" w:hAnsi="宋体" w:hint="eastAsia"/>
          <w:szCs w:val="21"/>
        </w:rPr>
        <w:t>流等因素的影响，船舶在航行时</w:t>
      </w:r>
      <w:r w:rsidR="00FC4A63" w:rsidRPr="00D54E61">
        <w:rPr>
          <w:rFonts w:ascii="宋体" w:eastAsia="宋体" w:hAnsi="宋体" w:hint="eastAsia"/>
          <w:szCs w:val="21"/>
        </w:rPr>
        <w:t>难以</w:t>
      </w:r>
      <w:r w:rsidRPr="00D54E61">
        <w:rPr>
          <w:rFonts w:ascii="宋体" w:eastAsia="宋体" w:hAnsi="宋体" w:hint="eastAsia"/>
          <w:szCs w:val="21"/>
        </w:rPr>
        <w:t>避免地会产生各种摇荡，</w:t>
      </w:r>
      <w:r w:rsidR="00FC4A63" w:rsidRPr="00D54E61">
        <w:rPr>
          <w:rFonts w:ascii="宋体" w:eastAsia="宋体" w:hAnsi="宋体" w:hint="eastAsia"/>
          <w:szCs w:val="21"/>
        </w:rPr>
        <w:t>而</w:t>
      </w:r>
      <w:r w:rsidRPr="00D54E61">
        <w:rPr>
          <w:rFonts w:ascii="宋体" w:eastAsia="宋体" w:hAnsi="宋体" w:hint="eastAsia"/>
          <w:szCs w:val="21"/>
        </w:rPr>
        <w:t>横摇最为显著也</w:t>
      </w:r>
      <w:r w:rsidR="00FC4A63" w:rsidRPr="00D54E61">
        <w:rPr>
          <w:rFonts w:ascii="宋体" w:eastAsia="宋体" w:hAnsi="宋体" w:hint="eastAsia"/>
          <w:szCs w:val="21"/>
        </w:rPr>
        <w:t>影响</w:t>
      </w:r>
      <w:r w:rsidRPr="00D54E61">
        <w:rPr>
          <w:rFonts w:ascii="宋体" w:eastAsia="宋体" w:hAnsi="宋体" w:hint="eastAsia"/>
          <w:szCs w:val="21"/>
        </w:rPr>
        <w:t>最大。</w:t>
      </w:r>
      <w:r w:rsidR="004E19B1" w:rsidRPr="00D54E61">
        <w:rPr>
          <w:rFonts w:ascii="宋体" w:eastAsia="宋体" w:hAnsi="宋体" w:hint="eastAsia"/>
          <w:szCs w:val="21"/>
        </w:rPr>
        <w:t>从</w:t>
      </w:r>
      <w:r w:rsidRPr="00D54E61">
        <w:rPr>
          <w:rFonts w:ascii="宋体" w:eastAsia="宋体" w:hAnsi="宋体" w:hint="eastAsia"/>
          <w:szCs w:val="21"/>
        </w:rPr>
        <w:t>船舶的安全性、</w:t>
      </w:r>
      <w:r w:rsidR="004E19B1" w:rsidRPr="00D54E61">
        <w:rPr>
          <w:rFonts w:ascii="宋体" w:eastAsia="宋体" w:hAnsi="宋体" w:hint="eastAsia"/>
          <w:szCs w:val="21"/>
        </w:rPr>
        <w:t>适航性</w:t>
      </w:r>
      <w:r w:rsidRPr="00D54E61">
        <w:rPr>
          <w:rFonts w:ascii="宋体" w:eastAsia="宋体" w:hAnsi="宋体" w:hint="eastAsia"/>
          <w:szCs w:val="21"/>
        </w:rPr>
        <w:t>以及设备的正常</w:t>
      </w:r>
      <w:r w:rsidR="004E19B1" w:rsidRPr="00D54E61">
        <w:rPr>
          <w:rFonts w:ascii="宋体" w:eastAsia="宋体" w:hAnsi="宋体" w:hint="eastAsia"/>
          <w:szCs w:val="21"/>
        </w:rPr>
        <w:t>运转</w:t>
      </w:r>
      <w:r w:rsidRPr="00D54E61">
        <w:rPr>
          <w:rFonts w:ascii="宋体" w:eastAsia="宋体" w:hAnsi="宋体" w:hint="eastAsia"/>
          <w:szCs w:val="21"/>
        </w:rPr>
        <w:t>和</w:t>
      </w:r>
      <w:r w:rsidR="004E19B1" w:rsidRPr="00D54E61">
        <w:rPr>
          <w:rFonts w:ascii="宋体" w:eastAsia="宋体" w:hAnsi="宋体" w:hint="eastAsia"/>
          <w:szCs w:val="21"/>
        </w:rPr>
        <w:t>船</w:t>
      </w:r>
      <w:r w:rsidRPr="00D54E61">
        <w:rPr>
          <w:rFonts w:ascii="宋体" w:eastAsia="宋体" w:hAnsi="宋体" w:hint="eastAsia"/>
          <w:szCs w:val="21"/>
        </w:rPr>
        <w:t>员的舒适性</w:t>
      </w:r>
      <w:r w:rsidR="004E19B1" w:rsidRPr="00D54E61">
        <w:rPr>
          <w:rFonts w:ascii="宋体" w:eastAsia="宋体" w:hAnsi="宋体" w:hint="eastAsia"/>
          <w:szCs w:val="21"/>
        </w:rPr>
        <w:t>对剧烈摇荡</w:t>
      </w:r>
      <w:r w:rsidRPr="00D54E61">
        <w:rPr>
          <w:rFonts w:ascii="宋体" w:eastAsia="宋体" w:hAnsi="宋体" w:hint="eastAsia"/>
          <w:szCs w:val="21"/>
        </w:rPr>
        <w:t>产生</w:t>
      </w:r>
      <w:r w:rsidR="00017E81">
        <w:rPr>
          <w:rFonts w:ascii="宋体" w:eastAsia="宋体" w:hAnsi="宋体" w:hint="eastAsia"/>
          <w:szCs w:val="21"/>
        </w:rPr>
        <w:t>的</w:t>
      </w:r>
      <w:r w:rsidRPr="00D54E61">
        <w:rPr>
          <w:rFonts w:ascii="宋体" w:eastAsia="宋体" w:hAnsi="宋体" w:hint="eastAsia"/>
          <w:szCs w:val="21"/>
        </w:rPr>
        <w:t>影响</w:t>
      </w:r>
      <w:r w:rsidR="00017E81">
        <w:rPr>
          <w:rFonts w:ascii="宋体" w:eastAsia="宋体" w:hAnsi="宋体" w:hint="eastAsia"/>
          <w:szCs w:val="21"/>
        </w:rPr>
        <w:t>都较大</w:t>
      </w:r>
      <w:r w:rsidRPr="00D54E61">
        <w:rPr>
          <w:rFonts w:ascii="宋体" w:eastAsia="宋体" w:hAnsi="宋体" w:hint="eastAsia"/>
          <w:szCs w:val="21"/>
        </w:rPr>
        <w:t>。一直以来人们都在寻</w:t>
      </w:r>
      <w:r w:rsidR="004E19B1" w:rsidRPr="00D54E61">
        <w:rPr>
          <w:rFonts w:ascii="宋体" w:eastAsia="宋体" w:hAnsi="宋体" w:hint="eastAsia"/>
          <w:szCs w:val="21"/>
        </w:rPr>
        <w:t>找减轻</w:t>
      </w:r>
      <w:r w:rsidRPr="00D54E61">
        <w:rPr>
          <w:rFonts w:ascii="宋体" w:eastAsia="宋体" w:hAnsi="宋体" w:hint="eastAsia"/>
          <w:szCs w:val="21"/>
        </w:rPr>
        <w:t>船舶摇荡的方法，</w:t>
      </w:r>
      <w:r w:rsidR="004E19B1" w:rsidRPr="00D54E61">
        <w:rPr>
          <w:rFonts w:ascii="宋体" w:eastAsia="宋体" w:hAnsi="宋体" w:hint="eastAsia"/>
          <w:szCs w:val="21"/>
        </w:rPr>
        <w:t>研发出</w:t>
      </w:r>
      <w:r w:rsidRPr="00D54E61">
        <w:rPr>
          <w:rFonts w:ascii="宋体" w:eastAsia="宋体" w:hAnsi="宋体" w:hint="eastAsia"/>
          <w:szCs w:val="21"/>
        </w:rPr>
        <w:t>许多</w:t>
      </w:r>
      <w:proofErr w:type="gramStart"/>
      <w:r w:rsidRPr="00D54E61">
        <w:rPr>
          <w:rFonts w:ascii="宋体" w:eastAsia="宋体" w:hAnsi="宋体" w:hint="eastAsia"/>
          <w:szCs w:val="21"/>
        </w:rPr>
        <w:t>船舶减摇的</w:t>
      </w:r>
      <w:proofErr w:type="gramEnd"/>
      <w:r w:rsidRPr="00D54E61">
        <w:rPr>
          <w:rFonts w:ascii="宋体" w:eastAsia="宋体" w:hAnsi="宋体" w:hint="eastAsia"/>
          <w:szCs w:val="21"/>
        </w:rPr>
        <w:t>装置</w:t>
      </w:r>
      <w:r w:rsidR="00DA475D" w:rsidRPr="00D54E61">
        <w:rPr>
          <w:rFonts w:ascii="宋体" w:eastAsia="宋体" w:hAnsi="宋体" w:hint="eastAsia"/>
          <w:szCs w:val="21"/>
        </w:rPr>
        <w:t>，</w:t>
      </w:r>
      <w:proofErr w:type="gramStart"/>
      <w:r w:rsidR="00DA475D" w:rsidRPr="00D54E61">
        <w:rPr>
          <w:rFonts w:ascii="宋体" w:eastAsia="宋体" w:hAnsi="宋体" w:hint="eastAsia"/>
          <w:szCs w:val="21"/>
        </w:rPr>
        <w:t>而</w:t>
      </w:r>
      <w:r w:rsidRPr="00D54E61">
        <w:rPr>
          <w:rFonts w:ascii="宋体" w:eastAsia="宋体" w:hAnsi="宋体" w:hint="eastAsia"/>
          <w:szCs w:val="21"/>
        </w:rPr>
        <w:t>减摇水</w:t>
      </w:r>
      <w:proofErr w:type="gramEnd"/>
      <w:r w:rsidRPr="00D54E61">
        <w:rPr>
          <w:rFonts w:ascii="宋体" w:eastAsia="宋体" w:hAnsi="宋体" w:hint="eastAsia"/>
          <w:szCs w:val="21"/>
        </w:rPr>
        <w:t>舱是一种常用的船舶减</w:t>
      </w:r>
      <w:r w:rsidR="00F21653" w:rsidRPr="00D54E61">
        <w:rPr>
          <w:rFonts w:ascii="宋体" w:eastAsia="宋体" w:hAnsi="宋体" w:hint="eastAsia"/>
          <w:szCs w:val="21"/>
        </w:rPr>
        <w:t>横</w:t>
      </w:r>
      <w:r w:rsidRPr="00D54E61">
        <w:rPr>
          <w:rFonts w:ascii="宋体" w:eastAsia="宋体" w:hAnsi="宋体" w:hint="eastAsia"/>
          <w:szCs w:val="21"/>
        </w:rPr>
        <w:t>摇装置</w:t>
      </w:r>
      <w:r w:rsidR="00DA475D" w:rsidRPr="00D54E61">
        <w:rPr>
          <w:rFonts w:ascii="宋体" w:eastAsia="宋体" w:hAnsi="宋体" w:hint="eastAsia"/>
          <w:szCs w:val="21"/>
        </w:rPr>
        <w:t>。</w:t>
      </w:r>
    </w:p>
    <w:p w:rsidR="00DA475D" w:rsidRPr="003367BA" w:rsidRDefault="00DA475D" w:rsidP="000E2C8A">
      <w:pPr>
        <w:spacing w:line="360" w:lineRule="auto"/>
        <w:rPr>
          <w:rFonts w:ascii="宋体" w:eastAsia="宋体" w:hAnsi="宋体"/>
          <w:sz w:val="24"/>
          <w:szCs w:val="24"/>
        </w:rPr>
      </w:pPr>
      <w:r w:rsidRPr="00D54E61">
        <w:rPr>
          <w:rFonts w:ascii="黑体" w:eastAsia="黑体" w:hAnsi="黑体" w:hint="eastAsia"/>
          <w:b/>
          <w:szCs w:val="21"/>
        </w:rPr>
        <w:t>关键词：</w:t>
      </w:r>
      <w:proofErr w:type="gramStart"/>
      <w:r w:rsidRPr="00D54E61">
        <w:rPr>
          <w:rFonts w:ascii="宋体" w:eastAsia="宋体" w:hAnsi="宋体" w:hint="eastAsia"/>
          <w:szCs w:val="21"/>
        </w:rPr>
        <w:t>减摇水</w:t>
      </w:r>
      <w:proofErr w:type="gramEnd"/>
      <w:r w:rsidRPr="00D54E61">
        <w:rPr>
          <w:rFonts w:ascii="宋体" w:eastAsia="宋体" w:hAnsi="宋体" w:hint="eastAsia"/>
          <w:szCs w:val="21"/>
        </w:rPr>
        <w:t>舱；</w:t>
      </w:r>
      <w:r w:rsidR="00C25774" w:rsidRPr="00D54E61">
        <w:rPr>
          <w:rFonts w:ascii="宋体" w:eastAsia="宋体" w:hAnsi="宋体" w:hint="eastAsia"/>
          <w:szCs w:val="21"/>
        </w:rPr>
        <w:t>横摇</w:t>
      </w:r>
      <w:r w:rsidRPr="00D54E61">
        <w:rPr>
          <w:rFonts w:ascii="宋体" w:eastAsia="宋体" w:hAnsi="宋体" w:hint="eastAsia"/>
          <w:szCs w:val="21"/>
        </w:rPr>
        <w:t>；</w:t>
      </w:r>
      <w:r w:rsidR="00072AD7" w:rsidRPr="00D54E61">
        <w:rPr>
          <w:rFonts w:ascii="宋体" w:eastAsia="宋体" w:hAnsi="宋体" w:hint="eastAsia"/>
          <w:szCs w:val="21"/>
        </w:rPr>
        <w:t>谐摇；结构</w:t>
      </w:r>
      <w:r w:rsidRPr="00D54E61">
        <w:rPr>
          <w:rFonts w:ascii="宋体" w:eastAsia="宋体" w:hAnsi="宋体" w:hint="eastAsia"/>
          <w:szCs w:val="21"/>
        </w:rPr>
        <w:t>；</w:t>
      </w:r>
      <w:r w:rsidR="00072AD7" w:rsidRPr="003367BA">
        <w:rPr>
          <w:rFonts w:ascii="宋体" w:eastAsia="宋体" w:hAnsi="宋体"/>
          <w:sz w:val="24"/>
          <w:szCs w:val="24"/>
        </w:rPr>
        <w:t xml:space="preserve"> </w:t>
      </w:r>
    </w:p>
    <w:p w:rsidR="00406455" w:rsidRPr="00D54E61" w:rsidRDefault="00D42D97" w:rsidP="00D54E61">
      <w:pPr>
        <w:pStyle w:val="a3"/>
        <w:numPr>
          <w:ilvl w:val="0"/>
          <w:numId w:val="1"/>
        </w:numPr>
        <w:spacing w:beforeLines="50" w:afterLines="50"/>
        <w:ind w:left="357" w:firstLineChars="0" w:hanging="357"/>
        <w:rPr>
          <w:rFonts w:ascii="黑体" w:eastAsia="黑体" w:hAnsi="黑体"/>
          <w:sz w:val="24"/>
          <w:szCs w:val="24"/>
        </w:rPr>
      </w:pPr>
      <w:proofErr w:type="gramStart"/>
      <w:r w:rsidRPr="00D54E61">
        <w:rPr>
          <w:rFonts w:ascii="黑体" w:eastAsia="黑体" w:hAnsi="黑体" w:hint="eastAsia"/>
          <w:sz w:val="24"/>
          <w:szCs w:val="24"/>
        </w:rPr>
        <w:t>减摇水</w:t>
      </w:r>
      <w:proofErr w:type="gramEnd"/>
      <w:r w:rsidRPr="00D54E61">
        <w:rPr>
          <w:rFonts w:ascii="黑体" w:eastAsia="黑体" w:hAnsi="黑体" w:hint="eastAsia"/>
          <w:sz w:val="24"/>
          <w:szCs w:val="24"/>
        </w:rPr>
        <w:t>舱</w:t>
      </w:r>
      <w:r w:rsidR="008118C9" w:rsidRPr="00D54E61">
        <w:rPr>
          <w:rFonts w:ascii="黑体" w:eastAsia="黑体" w:hAnsi="黑体" w:hint="eastAsia"/>
          <w:sz w:val="24"/>
          <w:szCs w:val="24"/>
        </w:rPr>
        <w:t>的分类</w:t>
      </w:r>
    </w:p>
    <w:p w:rsidR="00E80939" w:rsidRPr="00017E81" w:rsidRDefault="00406455" w:rsidP="00017E81">
      <w:pPr>
        <w:ind w:firstLineChars="200" w:firstLine="420"/>
        <w:rPr>
          <w:rFonts w:ascii="宋体" w:eastAsia="宋体" w:hAnsi="宋体"/>
          <w:szCs w:val="21"/>
        </w:rPr>
      </w:pPr>
      <w:r w:rsidRPr="00D54E61">
        <w:rPr>
          <w:rFonts w:ascii="宋体" w:eastAsia="宋体" w:hAnsi="宋体" w:cs="宋体"/>
          <w:kern w:val="1"/>
          <w:szCs w:val="21"/>
        </w:rPr>
        <w:t>船舶在海上航行</w:t>
      </w:r>
      <w:r w:rsidR="00F427C6">
        <w:rPr>
          <w:rFonts w:ascii="宋体" w:eastAsia="宋体" w:hAnsi="宋体" w:cs="宋体"/>
          <w:kern w:val="1"/>
          <w:szCs w:val="21"/>
        </w:rPr>
        <w:t>时产生的摇荡</w:t>
      </w:r>
      <w:r w:rsidR="00F427C6">
        <w:rPr>
          <w:rFonts w:ascii="宋体" w:eastAsia="宋体" w:hAnsi="宋体" w:cs="宋体" w:hint="eastAsia"/>
          <w:kern w:val="1"/>
          <w:szCs w:val="21"/>
        </w:rPr>
        <w:t>因</w:t>
      </w:r>
      <w:r w:rsidR="00FF012A" w:rsidRPr="00D54E61">
        <w:rPr>
          <w:rFonts w:ascii="宋体" w:eastAsia="宋体" w:hAnsi="宋体" w:cs="宋体"/>
          <w:kern w:val="1"/>
          <w:szCs w:val="21"/>
        </w:rPr>
        <w:t>横摇</w:t>
      </w:r>
      <w:r w:rsidR="00F427C6" w:rsidRPr="00D54E61">
        <w:rPr>
          <w:rFonts w:ascii="宋体" w:eastAsia="宋体" w:hAnsi="宋体" w:cs="宋体"/>
          <w:kern w:val="1"/>
          <w:szCs w:val="21"/>
        </w:rPr>
        <w:t>阻尼较小</w:t>
      </w:r>
      <w:r w:rsidR="00F427C6">
        <w:rPr>
          <w:rFonts w:ascii="宋体" w:eastAsia="宋体" w:hAnsi="宋体" w:cs="宋体"/>
          <w:kern w:val="1"/>
          <w:szCs w:val="21"/>
        </w:rPr>
        <w:t>故</w:t>
      </w:r>
      <w:r w:rsidR="00FF012A" w:rsidRPr="00D54E61">
        <w:rPr>
          <w:rFonts w:ascii="宋体" w:eastAsia="宋体" w:hAnsi="宋体" w:cs="宋体"/>
          <w:kern w:val="1"/>
          <w:szCs w:val="21"/>
        </w:rPr>
        <w:t>最为剧烈</w:t>
      </w:r>
      <w:r w:rsidR="00FF012A" w:rsidRPr="00D54E61">
        <w:rPr>
          <w:rFonts w:ascii="宋体" w:eastAsia="宋体" w:hAnsi="宋体" w:cs="宋体" w:hint="eastAsia"/>
          <w:kern w:val="1"/>
          <w:szCs w:val="21"/>
        </w:rPr>
        <w:t>，</w:t>
      </w:r>
      <w:r w:rsidR="00FF012A" w:rsidRPr="00D54E61">
        <w:rPr>
          <w:rFonts w:ascii="宋体" w:eastAsia="宋体" w:hAnsi="宋体" w:cs="宋体"/>
          <w:kern w:val="1"/>
          <w:szCs w:val="21"/>
        </w:rPr>
        <w:t>且横摇会</w:t>
      </w:r>
      <w:r w:rsidR="00FF012A" w:rsidRPr="00D54E61">
        <w:rPr>
          <w:rFonts w:ascii="宋体" w:eastAsia="宋体" w:hAnsi="宋体" w:cs="宋体" w:hint="eastAsia"/>
          <w:kern w:val="1"/>
          <w:szCs w:val="21"/>
        </w:rPr>
        <w:t>提高</w:t>
      </w:r>
      <w:r w:rsidR="00FF012A" w:rsidRPr="00D54E61">
        <w:rPr>
          <w:rFonts w:ascii="宋体" w:eastAsia="宋体" w:hAnsi="宋体" w:cs="宋体"/>
          <w:kern w:val="1"/>
          <w:szCs w:val="21"/>
        </w:rPr>
        <w:t>船舶倾覆</w:t>
      </w:r>
      <w:r w:rsidR="00017E81">
        <w:rPr>
          <w:rFonts w:ascii="宋体" w:eastAsia="宋体" w:hAnsi="宋体" w:cs="宋体" w:hint="eastAsia"/>
          <w:kern w:val="1"/>
          <w:szCs w:val="21"/>
        </w:rPr>
        <w:t>性、</w:t>
      </w:r>
      <w:r w:rsidR="00017E81">
        <w:rPr>
          <w:rFonts w:ascii="宋体" w:eastAsia="宋体" w:hAnsi="宋体" w:cs="宋体"/>
          <w:kern w:val="1"/>
          <w:szCs w:val="21"/>
        </w:rPr>
        <w:t>人员的疲劳</w:t>
      </w:r>
      <w:r w:rsidR="00017E81" w:rsidRPr="00D54E61">
        <w:rPr>
          <w:rFonts w:ascii="宋体" w:eastAsia="宋体" w:hAnsi="宋体" w:cs="宋体"/>
          <w:kern w:val="1"/>
          <w:szCs w:val="21"/>
        </w:rPr>
        <w:t>度</w:t>
      </w:r>
      <w:r w:rsidR="00017E81">
        <w:rPr>
          <w:rFonts w:ascii="宋体" w:eastAsia="宋体" w:hAnsi="宋体" w:cs="宋体"/>
          <w:kern w:val="1"/>
          <w:szCs w:val="21"/>
        </w:rPr>
        <w:t>及</w:t>
      </w:r>
      <w:r w:rsidR="001E735B">
        <w:rPr>
          <w:rFonts w:ascii="宋体" w:eastAsia="宋体" w:hAnsi="宋体" w:cs="宋体"/>
          <w:kern w:val="1"/>
          <w:szCs w:val="21"/>
        </w:rPr>
        <w:t>增加</w:t>
      </w:r>
      <w:r w:rsidR="00FF012A" w:rsidRPr="00D54E61">
        <w:rPr>
          <w:rFonts w:ascii="宋体" w:eastAsia="宋体" w:hAnsi="宋体" w:cs="宋体"/>
          <w:kern w:val="1"/>
          <w:szCs w:val="21"/>
        </w:rPr>
        <w:t>上浪次数</w:t>
      </w:r>
      <w:r w:rsidRPr="00D54E61">
        <w:rPr>
          <w:rFonts w:ascii="宋体" w:eastAsia="宋体" w:hAnsi="宋体" w:cs="宋体"/>
          <w:kern w:val="1"/>
          <w:szCs w:val="21"/>
        </w:rPr>
        <w:t>。</w:t>
      </w:r>
      <w:r w:rsidR="001F02D2" w:rsidRPr="00D54E61">
        <w:rPr>
          <w:rFonts w:ascii="宋体" w:eastAsia="宋体" w:hAnsi="宋体" w:cs="宋体" w:hint="eastAsia"/>
          <w:kern w:val="1"/>
          <w:szCs w:val="21"/>
        </w:rPr>
        <w:t>现</w:t>
      </w:r>
      <w:r w:rsidR="008A00EA">
        <w:rPr>
          <w:rFonts w:ascii="宋体" w:eastAsia="宋体" w:hAnsi="宋体" w:cs="宋体"/>
          <w:kern w:val="1"/>
          <w:szCs w:val="21"/>
        </w:rPr>
        <w:t>常用的减横摇装置</w:t>
      </w:r>
      <w:r w:rsidRPr="00D54E61">
        <w:rPr>
          <w:rFonts w:ascii="宋体" w:eastAsia="宋体" w:hAnsi="宋体" w:cs="宋体"/>
          <w:kern w:val="1"/>
          <w:szCs w:val="21"/>
        </w:rPr>
        <w:t>有舭龙骨</w:t>
      </w:r>
      <w:r w:rsidRPr="00D54E61">
        <w:rPr>
          <w:rFonts w:ascii="宋体" w:eastAsia="宋体" w:hAnsi="宋体" w:cs="宋体" w:hint="eastAsia"/>
          <w:kern w:val="1"/>
          <w:szCs w:val="21"/>
        </w:rPr>
        <w:t>、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减摇水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舱</w:t>
      </w:r>
      <w:r w:rsidR="001F02D2" w:rsidRPr="00D54E61">
        <w:rPr>
          <w:rFonts w:ascii="宋体" w:eastAsia="宋体" w:hAnsi="宋体" w:cs="宋体" w:hint="eastAsia"/>
          <w:kern w:val="1"/>
          <w:szCs w:val="21"/>
        </w:rPr>
        <w:t>、</w:t>
      </w:r>
      <w:proofErr w:type="gramStart"/>
      <w:r w:rsidR="001F02D2" w:rsidRPr="00D54E61">
        <w:rPr>
          <w:rFonts w:ascii="宋体" w:eastAsia="宋体" w:hAnsi="宋体" w:cs="宋体"/>
          <w:kern w:val="1"/>
          <w:szCs w:val="21"/>
        </w:rPr>
        <w:t>减摇鳍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等</w:t>
      </w:r>
      <w:r w:rsidR="00017E81">
        <w:rPr>
          <w:rFonts w:ascii="宋体" w:eastAsia="宋体" w:hAnsi="宋体" w:cs="宋体" w:hint="eastAsia"/>
          <w:kern w:val="1"/>
          <w:szCs w:val="21"/>
        </w:rPr>
        <w:t>。</w:t>
      </w:r>
      <w:proofErr w:type="gramStart"/>
      <w:r w:rsidR="00E80939" w:rsidRPr="00D54E61">
        <w:rPr>
          <w:rFonts w:ascii="宋体" w:eastAsia="宋体" w:hAnsi="宋体" w:cs="宋体"/>
          <w:kern w:val="1"/>
          <w:szCs w:val="21"/>
        </w:rPr>
        <w:t>减摇水</w:t>
      </w:r>
      <w:proofErr w:type="gramEnd"/>
      <w:r w:rsidR="00E80939" w:rsidRPr="00D54E61">
        <w:rPr>
          <w:rFonts w:ascii="宋体" w:eastAsia="宋体" w:hAnsi="宋体" w:cs="宋体"/>
          <w:kern w:val="1"/>
          <w:szCs w:val="21"/>
        </w:rPr>
        <w:t>舱</w:t>
      </w:r>
      <w:r w:rsidR="00E71419" w:rsidRPr="00D54E61">
        <w:rPr>
          <w:rFonts w:ascii="宋体" w:eastAsia="宋体" w:hAnsi="宋体" w:cs="宋体"/>
          <w:kern w:val="1"/>
          <w:szCs w:val="21"/>
        </w:rPr>
        <w:t>按控制方式</w:t>
      </w:r>
      <w:r w:rsidR="00E80939" w:rsidRPr="00D54E61">
        <w:rPr>
          <w:rFonts w:ascii="宋体" w:eastAsia="宋体" w:hAnsi="宋体" w:cs="宋体"/>
          <w:kern w:val="1"/>
          <w:szCs w:val="21"/>
        </w:rPr>
        <w:t>分为</w:t>
      </w:r>
      <w:r w:rsidR="00B50986" w:rsidRPr="00D54E61">
        <w:rPr>
          <w:rFonts w:ascii="宋体" w:eastAsia="宋体" w:hAnsi="宋体" w:cs="宋体" w:hint="eastAsia"/>
          <w:kern w:val="1"/>
          <w:szCs w:val="21"/>
        </w:rPr>
        <w:t>主</w:t>
      </w:r>
      <w:r w:rsidR="00E80939" w:rsidRPr="00D54E61">
        <w:rPr>
          <w:rFonts w:ascii="宋体" w:eastAsia="宋体" w:hAnsi="宋体" w:cs="宋体"/>
          <w:kern w:val="1"/>
          <w:szCs w:val="21"/>
        </w:rPr>
        <w:t>动式</w:t>
      </w:r>
      <w:r w:rsidR="00854CCC">
        <w:rPr>
          <w:rFonts w:ascii="宋体" w:eastAsia="宋体" w:hAnsi="宋体" w:cs="宋体" w:hint="eastAsia"/>
          <w:kern w:val="1"/>
          <w:szCs w:val="21"/>
        </w:rPr>
        <w:t>、</w:t>
      </w:r>
      <w:r w:rsidR="00B50986" w:rsidRPr="00D54E61">
        <w:rPr>
          <w:rFonts w:ascii="宋体" w:eastAsia="宋体" w:hAnsi="宋体" w:cs="宋体" w:hint="eastAsia"/>
          <w:kern w:val="1"/>
          <w:szCs w:val="21"/>
        </w:rPr>
        <w:t>被</w:t>
      </w:r>
      <w:r w:rsidR="00854CCC">
        <w:rPr>
          <w:rFonts w:ascii="宋体" w:eastAsia="宋体" w:hAnsi="宋体" w:cs="宋体"/>
          <w:kern w:val="1"/>
          <w:szCs w:val="21"/>
        </w:rPr>
        <w:t>动式</w:t>
      </w:r>
      <w:r w:rsidR="00854CCC">
        <w:rPr>
          <w:rFonts w:ascii="宋体" w:eastAsia="宋体" w:hAnsi="宋体" w:cs="宋体" w:hint="eastAsia"/>
          <w:kern w:val="1"/>
          <w:szCs w:val="21"/>
        </w:rPr>
        <w:t>和</w:t>
      </w:r>
      <w:proofErr w:type="gramStart"/>
      <w:r w:rsidR="00854CCC">
        <w:rPr>
          <w:rFonts w:ascii="宋体" w:eastAsia="宋体" w:hAnsi="宋体" w:cs="宋体"/>
          <w:kern w:val="1"/>
          <w:szCs w:val="21"/>
        </w:rPr>
        <w:t>开式</w:t>
      </w:r>
      <w:proofErr w:type="gramEnd"/>
      <w:r w:rsidR="00E80939" w:rsidRPr="00D54E61">
        <w:rPr>
          <w:rFonts w:ascii="宋体" w:eastAsia="宋体" w:hAnsi="宋体" w:cs="宋体" w:hint="eastAsia"/>
          <w:kern w:val="1"/>
          <w:szCs w:val="21"/>
        </w:rPr>
        <w:t>。</w:t>
      </w:r>
      <w:r w:rsidR="00986E19" w:rsidRPr="00D54E61">
        <w:rPr>
          <w:rFonts w:ascii="宋体" w:eastAsia="宋体" w:hAnsi="宋体" w:cs="宋体" w:hint="eastAsia"/>
          <w:kern w:val="1"/>
          <w:szCs w:val="21"/>
        </w:rPr>
        <w:t>原理</w:t>
      </w:r>
      <w:r w:rsidR="00986E19" w:rsidRPr="00D54E61">
        <w:rPr>
          <w:rFonts w:ascii="宋体" w:eastAsia="宋体" w:hAnsi="宋体" w:cs="宋体"/>
          <w:kern w:val="1"/>
          <w:szCs w:val="21"/>
        </w:rPr>
        <w:t>是</w:t>
      </w:r>
      <w:r w:rsidR="00986E19" w:rsidRPr="00D54E61">
        <w:rPr>
          <w:rFonts w:ascii="宋体" w:eastAsia="宋体" w:hAnsi="宋体" w:cs="宋体" w:hint="eastAsia"/>
          <w:kern w:val="1"/>
          <w:szCs w:val="21"/>
        </w:rPr>
        <w:t>因</w:t>
      </w:r>
      <w:r w:rsidR="00BD482F">
        <w:rPr>
          <w:rFonts w:ascii="宋体" w:eastAsia="宋体" w:hAnsi="宋体" w:cs="宋体"/>
          <w:kern w:val="1"/>
          <w:szCs w:val="21"/>
        </w:rPr>
        <w:t>船舶横摇产生</w:t>
      </w:r>
      <w:r w:rsidR="00E80939" w:rsidRPr="00D54E61">
        <w:rPr>
          <w:rFonts w:ascii="宋体" w:eastAsia="宋体" w:hAnsi="宋体" w:cs="宋体"/>
          <w:kern w:val="1"/>
          <w:szCs w:val="21"/>
        </w:rPr>
        <w:t>能量</w:t>
      </w:r>
      <w:r w:rsidR="00986E19" w:rsidRPr="00D54E61">
        <w:rPr>
          <w:rFonts w:ascii="宋体" w:eastAsia="宋体" w:hAnsi="宋体" w:cs="宋体" w:hint="eastAsia"/>
          <w:kern w:val="1"/>
          <w:szCs w:val="21"/>
        </w:rPr>
        <w:t>致</w:t>
      </w:r>
      <w:r w:rsidR="00BD482F">
        <w:rPr>
          <w:rFonts w:ascii="宋体" w:eastAsia="宋体" w:hAnsi="宋体" w:cs="宋体"/>
          <w:kern w:val="1"/>
          <w:szCs w:val="21"/>
        </w:rPr>
        <w:t>水舱内</w:t>
      </w:r>
      <w:r w:rsidR="00E80939" w:rsidRPr="00D54E61">
        <w:rPr>
          <w:rFonts w:ascii="宋体" w:eastAsia="宋体" w:hAnsi="宋体" w:cs="宋体"/>
          <w:kern w:val="1"/>
          <w:szCs w:val="21"/>
        </w:rPr>
        <w:t>水流动</w:t>
      </w:r>
      <w:r w:rsidR="00BD482F">
        <w:rPr>
          <w:rFonts w:ascii="宋体" w:eastAsia="宋体" w:hAnsi="宋体" w:cs="宋体" w:hint="eastAsia"/>
          <w:kern w:val="1"/>
          <w:szCs w:val="21"/>
        </w:rPr>
        <w:t>而</w:t>
      </w:r>
      <w:r w:rsidR="00E80939" w:rsidRPr="00D54E61">
        <w:rPr>
          <w:rFonts w:ascii="宋体" w:eastAsia="宋体" w:hAnsi="宋体" w:cs="宋体"/>
          <w:kern w:val="1"/>
          <w:szCs w:val="21"/>
        </w:rPr>
        <w:t>产生力矩减少了</w:t>
      </w:r>
      <w:r w:rsidR="003D3C5C" w:rsidRPr="00D54E61">
        <w:rPr>
          <w:rFonts w:ascii="宋体" w:eastAsia="宋体" w:hAnsi="宋体" w:cs="宋体"/>
          <w:kern w:val="1"/>
          <w:szCs w:val="21"/>
        </w:rPr>
        <w:t>横摇，具有造价小</w:t>
      </w:r>
      <w:r w:rsidR="003D3C5C" w:rsidRPr="00D54E61">
        <w:rPr>
          <w:rFonts w:ascii="宋体" w:eastAsia="宋体" w:hAnsi="宋体" w:cs="宋体" w:hint="eastAsia"/>
          <w:kern w:val="1"/>
          <w:szCs w:val="21"/>
        </w:rPr>
        <w:t>、</w:t>
      </w:r>
      <w:r w:rsidR="003D3C5C" w:rsidRPr="00D54E61">
        <w:rPr>
          <w:rFonts w:ascii="宋体" w:eastAsia="宋体" w:hAnsi="宋体" w:cs="宋体"/>
          <w:kern w:val="1"/>
          <w:szCs w:val="21"/>
        </w:rPr>
        <w:t>结构简单</w:t>
      </w:r>
      <w:r w:rsidR="003D3C5C" w:rsidRPr="00D54E61">
        <w:rPr>
          <w:rFonts w:ascii="宋体" w:eastAsia="宋体" w:hAnsi="宋体" w:cs="宋体" w:hint="eastAsia"/>
          <w:kern w:val="1"/>
          <w:szCs w:val="21"/>
        </w:rPr>
        <w:t>、</w:t>
      </w:r>
      <w:r w:rsidR="00E80939" w:rsidRPr="00D54E61">
        <w:rPr>
          <w:rFonts w:ascii="宋体" w:eastAsia="宋体" w:hAnsi="宋体" w:cs="宋体"/>
          <w:kern w:val="1"/>
          <w:szCs w:val="21"/>
        </w:rPr>
        <w:t>可在零航速、低航速下起到很好</w:t>
      </w:r>
      <w:proofErr w:type="gramStart"/>
      <w:r w:rsidR="00E80939" w:rsidRPr="00D54E61">
        <w:rPr>
          <w:rFonts w:ascii="宋体" w:eastAsia="宋体" w:hAnsi="宋体" w:cs="宋体"/>
          <w:kern w:val="1"/>
          <w:szCs w:val="21"/>
        </w:rPr>
        <w:t>的减摇效果</w:t>
      </w:r>
      <w:proofErr w:type="gramEnd"/>
      <w:r w:rsidR="00E80939" w:rsidRPr="00D54E61">
        <w:rPr>
          <w:rFonts w:ascii="宋体" w:eastAsia="宋体" w:hAnsi="宋体" w:cs="宋体"/>
          <w:kern w:val="1"/>
          <w:szCs w:val="21"/>
        </w:rPr>
        <w:t>。</w:t>
      </w:r>
      <w:proofErr w:type="gramStart"/>
      <w:r w:rsidR="00E80939" w:rsidRPr="00D54E61">
        <w:rPr>
          <w:rFonts w:ascii="宋体" w:eastAsia="宋体" w:hAnsi="宋体" w:cs="宋体"/>
          <w:kern w:val="1"/>
          <w:szCs w:val="21"/>
        </w:rPr>
        <w:t>减摇水</w:t>
      </w:r>
      <w:proofErr w:type="gramEnd"/>
      <w:r w:rsidR="00E80939" w:rsidRPr="00D54E61">
        <w:rPr>
          <w:rFonts w:ascii="宋体" w:eastAsia="宋体" w:hAnsi="宋体" w:cs="宋体"/>
          <w:kern w:val="1"/>
          <w:szCs w:val="21"/>
        </w:rPr>
        <w:t>舱</w:t>
      </w:r>
      <w:r w:rsidR="009D748C" w:rsidRPr="00D54E61">
        <w:rPr>
          <w:rFonts w:ascii="宋体" w:eastAsia="宋体" w:hAnsi="宋体" w:cs="宋体"/>
          <w:kern w:val="1"/>
          <w:szCs w:val="21"/>
        </w:rPr>
        <w:t>已</w:t>
      </w:r>
      <w:r w:rsidR="00E80939" w:rsidRPr="00D54E61">
        <w:rPr>
          <w:rFonts w:ascii="宋体" w:eastAsia="宋体" w:hAnsi="宋体" w:cs="宋体"/>
          <w:kern w:val="1"/>
          <w:szCs w:val="21"/>
        </w:rPr>
        <w:t>被普遍用于</w:t>
      </w:r>
      <w:r w:rsidR="003D3C5C" w:rsidRPr="00D54E61">
        <w:rPr>
          <w:rFonts w:ascii="宋体" w:eastAsia="宋体" w:hAnsi="宋体" w:cs="宋体" w:hint="eastAsia"/>
          <w:kern w:val="1"/>
          <w:szCs w:val="21"/>
        </w:rPr>
        <w:t>滚装</w:t>
      </w:r>
      <w:r w:rsidR="00E80939" w:rsidRPr="00D54E61">
        <w:rPr>
          <w:rFonts w:ascii="宋体" w:eastAsia="宋体" w:hAnsi="宋体" w:cs="宋体"/>
          <w:kern w:val="1"/>
          <w:szCs w:val="21"/>
        </w:rPr>
        <w:t>船、</w:t>
      </w:r>
      <w:hyperlink r:id="rId8" w:tgtFrame="_blank" w:history="1">
        <w:r w:rsidR="003D3C5C" w:rsidRPr="00D54E61">
          <w:rPr>
            <w:rFonts w:ascii="宋体" w:eastAsia="宋体" w:hAnsi="宋体" w:cs="宋体"/>
            <w:kern w:val="1"/>
            <w:szCs w:val="21"/>
          </w:rPr>
          <w:t>科考</w:t>
        </w:r>
        <w:r w:rsidR="00E80939" w:rsidRPr="00D54E61">
          <w:rPr>
            <w:rFonts w:ascii="宋体" w:eastAsia="宋体" w:hAnsi="宋体" w:cs="宋体"/>
            <w:kern w:val="1"/>
            <w:szCs w:val="21"/>
          </w:rPr>
          <w:t>船</w:t>
        </w:r>
      </w:hyperlink>
      <w:r w:rsidR="00E80939" w:rsidRPr="00D54E61">
        <w:rPr>
          <w:rFonts w:ascii="宋体" w:eastAsia="宋体" w:hAnsi="宋体" w:cs="宋体"/>
          <w:kern w:val="1"/>
          <w:szCs w:val="21"/>
        </w:rPr>
        <w:t>、</w:t>
      </w:r>
      <w:r w:rsidR="00963B60">
        <w:rPr>
          <w:rFonts w:ascii="宋体" w:eastAsia="宋体" w:hAnsi="宋体" w:cs="宋体" w:hint="eastAsia"/>
          <w:kern w:val="1"/>
          <w:szCs w:val="21"/>
        </w:rPr>
        <w:t>工程</w:t>
      </w:r>
      <w:r w:rsidR="00E80939" w:rsidRPr="00D54E61">
        <w:rPr>
          <w:rFonts w:ascii="宋体" w:eastAsia="宋体" w:hAnsi="宋体" w:cs="宋体"/>
          <w:kern w:val="1"/>
          <w:szCs w:val="21"/>
        </w:rPr>
        <w:t>船等。</w:t>
      </w:r>
    </w:p>
    <w:p w:rsidR="009B5CC2" w:rsidRDefault="00E80939" w:rsidP="009B5CC2">
      <w:pPr>
        <w:ind w:firstLineChars="200" w:firstLine="420"/>
        <w:rPr>
          <w:rFonts w:ascii="宋体" w:eastAsia="宋体" w:hAnsi="宋体" w:hint="eastAsia"/>
          <w:kern w:val="1"/>
          <w:szCs w:val="21"/>
        </w:rPr>
      </w:pPr>
      <w:proofErr w:type="gramStart"/>
      <w:r w:rsidRPr="00D54E61">
        <w:rPr>
          <w:rFonts w:ascii="宋体" w:eastAsia="宋体" w:hAnsi="宋体"/>
          <w:kern w:val="1"/>
          <w:szCs w:val="21"/>
        </w:rPr>
        <w:t>主动式减摇水</w:t>
      </w:r>
      <w:proofErr w:type="gramEnd"/>
      <w:r w:rsidRPr="00D54E61">
        <w:rPr>
          <w:rFonts w:ascii="宋体" w:eastAsia="宋体" w:hAnsi="宋体"/>
          <w:kern w:val="1"/>
          <w:szCs w:val="21"/>
        </w:rPr>
        <w:t>舱</w:t>
      </w:r>
      <w:r w:rsidR="00416BB1">
        <w:rPr>
          <w:rFonts w:ascii="宋体" w:eastAsia="宋体" w:hAnsi="宋体" w:hint="eastAsia"/>
          <w:kern w:val="1"/>
          <w:szCs w:val="21"/>
        </w:rPr>
        <w:t>的</w:t>
      </w:r>
      <w:r w:rsidR="00416BB1">
        <w:rPr>
          <w:rFonts w:ascii="宋体" w:eastAsia="宋体" w:hAnsi="宋体"/>
          <w:kern w:val="1"/>
          <w:szCs w:val="21"/>
        </w:rPr>
        <w:t>优点是</w:t>
      </w:r>
      <w:r w:rsidR="00435004">
        <w:rPr>
          <w:rFonts w:ascii="宋体" w:eastAsia="宋体" w:hAnsi="宋体"/>
          <w:kern w:val="1"/>
          <w:szCs w:val="21"/>
        </w:rPr>
        <w:t>响应</w:t>
      </w:r>
      <w:r w:rsidRPr="00D54E61">
        <w:rPr>
          <w:rFonts w:ascii="宋体" w:eastAsia="宋体" w:hAnsi="宋体"/>
          <w:kern w:val="1"/>
          <w:szCs w:val="21"/>
        </w:rPr>
        <w:t>快</w:t>
      </w:r>
      <w:r w:rsidR="00435004">
        <w:rPr>
          <w:rFonts w:ascii="宋体" w:eastAsia="宋体" w:hAnsi="宋体" w:hint="eastAsia"/>
          <w:kern w:val="1"/>
          <w:szCs w:val="21"/>
        </w:rPr>
        <w:t>、</w:t>
      </w:r>
      <w:r w:rsidR="00435004">
        <w:rPr>
          <w:rFonts w:ascii="宋体" w:eastAsia="宋体" w:hAnsi="宋体"/>
          <w:kern w:val="1"/>
          <w:szCs w:val="21"/>
        </w:rPr>
        <w:t>效果</w:t>
      </w:r>
      <w:r w:rsidR="00187428">
        <w:rPr>
          <w:rFonts w:ascii="宋体" w:eastAsia="宋体" w:hAnsi="宋体" w:hint="eastAsia"/>
          <w:kern w:val="1"/>
          <w:szCs w:val="21"/>
        </w:rPr>
        <w:t>好</w:t>
      </w:r>
      <w:r w:rsidR="00435004">
        <w:rPr>
          <w:rFonts w:ascii="宋体" w:eastAsia="宋体" w:hAnsi="宋体"/>
          <w:kern w:val="1"/>
          <w:szCs w:val="21"/>
        </w:rPr>
        <w:t>，但其系统复杂，造价高，且功率消耗大，经济性</w:t>
      </w:r>
      <w:r w:rsidRPr="00D54E61">
        <w:rPr>
          <w:rFonts w:ascii="宋体" w:eastAsia="宋体" w:hAnsi="宋体"/>
          <w:kern w:val="1"/>
          <w:szCs w:val="21"/>
        </w:rPr>
        <w:t>低，</w:t>
      </w:r>
      <w:r w:rsidR="002D4DBB">
        <w:rPr>
          <w:rFonts w:ascii="宋体" w:eastAsia="宋体" w:hAnsi="宋体" w:hint="eastAsia"/>
          <w:kern w:val="1"/>
          <w:szCs w:val="21"/>
        </w:rPr>
        <w:t>现</w:t>
      </w:r>
      <w:r w:rsidRPr="00D54E61">
        <w:rPr>
          <w:rFonts w:ascii="宋体" w:eastAsia="宋体" w:hAnsi="宋体"/>
          <w:kern w:val="1"/>
          <w:szCs w:val="21"/>
        </w:rPr>
        <w:t>很少被使用。而被动</w:t>
      </w:r>
      <w:proofErr w:type="gramStart"/>
      <w:r w:rsidRPr="00D54E61">
        <w:rPr>
          <w:rFonts w:ascii="宋体" w:eastAsia="宋体" w:hAnsi="宋体"/>
          <w:kern w:val="1"/>
          <w:szCs w:val="21"/>
        </w:rPr>
        <w:t>减摇水舱目前</w:t>
      </w:r>
      <w:proofErr w:type="gramEnd"/>
      <w:r w:rsidRPr="00D54E61">
        <w:rPr>
          <w:rFonts w:ascii="宋体" w:eastAsia="宋体" w:hAnsi="宋体"/>
          <w:kern w:val="1"/>
          <w:szCs w:val="21"/>
        </w:rPr>
        <w:t>被广泛采用</w:t>
      </w:r>
      <w:r w:rsidRPr="00D54E61">
        <w:rPr>
          <w:rFonts w:ascii="宋体" w:eastAsia="宋体" w:hAnsi="宋体" w:hint="eastAsia"/>
          <w:kern w:val="1"/>
          <w:szCs w:val="21"/>
        </w:rPr>
        <w:t>，</w:t>
      </w:r>
      <w:r w:rsidR="00BB3E1B">
        <w:rPr>
          <w:rFonts w:ascii="宋体" w:eastAsia="宋体" w:hAnsi="宋体"/>
          <w:kern w:val="1"/>
          <w:szCs w:val="21"/>
        </w:rPr>
        <w:t>其优势是造价低，</w:t>
      </w:r>
      <w:r w:rsidRPr="00D54E61">
        <w:rPr>
          <w:rFonts w:ascii="宋体" w:eastAsia="宋体" w:hAnsi="宋体"/>
          <w:kern w:val="1"/>
          <w:szCs w:val="21"/>
        </w:rPr>
        <w:t>且</w:t>
      </w:r>
      <w:proofErr w:type="gramStart"/>
      <w:r w:rsidRPr="00D54E61">
        <w:rPr>
          <w:rFonts w:ascii="宋体" w:eastAsia="宋体" w:hAnsi="宋体"/>
          <w:kern w:val="1"/>
          <w:szCs w:val="21"/>
        </w:rPr>
        <w:t>其减摇效能</w:t>
      </w:r>
      <w:proofErr w:type="gramEnd"/>
      <w:r w:rsidRPr="00D54E61">
        <w:rPr>
          <w:rFonts w:ascii="宋体" w:eastAsia="宋体" w:hAnsi="宋体"/>
          <w:kern w:val="1"/>
          <w:szCs w:val="21"/>
        </w:rPr>
        <w:t>不受航速的制约</w:t>
      </w:r>
      <w:r w:rsidRPr="00D54E61">
        <w:rPr>
          <w:rFonts w:ascii="宋体" w:eastAsia="宋体" w:hAnsi="宋体" w:hint="eastAsia"/>
          <w:kern w:val="1"/>
          <w:szCs w:val="21"/>
        </w:rPr>
        <w:t>，</w:t>
      </w:r>
      <w:r w:rsidRPr="00D54E61">
        <w:rPr>
          <w:rFonts w:ascii="宋体" w:eastAsia="宋体" w:hAnsi="宋体"/>
          <w:kern w:val="1"/>
          <w:szCs w:val="21"/>
        </w:rPr>
        <w:t>是根据“双共振”原理工作，在船舶的谐摇频率范围内具有良好</w:t>
      </w:r>
      <w:proofErr w:type="gramStart"/>
      <w:r w:rsidRPr="00D54E61">
        <w:rPr>
          <w:rFonts w:ascii="宋体" w:eastAsia="宋体" w:hAnsi="宋体"/>
          <w:kern w:val="1"/>
          <w:szCs w:val="21"/>
        </w:rPr>
        <w:t>的减摇效果</w:t>
      </w:r>
      <w:proofErr w:type="gramEnd"/>
      <w:r w:rsidRPr="00D54E61">
        <w:rPr>
          <w:rFonts w:ascii="宋体" w:eastAsia="宋体" w:hAnsi="宋体"/>
          <w:kern w:val="1"/>
          <w:szCs w:val="21"/>
        </w:rPr>
        <w:t>，但</w:t>
      </w:r>
      <w:proofErr w:type="gramStart"/>
      <w:r w:rsidRPr="00D54E61">
        <w:rPr>
          <w:rFonts w:ascii="宋体" w:eastAsia="宋体" w:hAnsi="宋体"/>
          <w:kern w:val="1"/>
          <w:szCs w:val="21"/>
        </w:rPr>
        <w:t>其减摇频率</w:t>
      </w:r>
      <w:proofErr w:type="gramEnd"/>
      <w:r w:rsidRPr="00D54E61">
        <w:rPr>
          <w:rFonts w:ascii="宋体" w:eastAsia="宋体" w:hAnsi="宋体"/>
          <w:kern w:val="1"/>
          <w:szCs w:val="21"/>
        </w:rPr>
        <w:t>范围较小，在低频和高频范围内甚至可能</w:t>
      </w:r>
      <w:proofErr w:type="gramStart"/>
      <w:r w:rsidRPr="00D54E61">
        <w:rPr>
          <w:rFonts w:ascii="宋体" w:eastAsia="宋体" w:hAnsi="宋体"/>
          <w:kern w:val="1"/>
          <w:szCs w:val="21"/>
        </w:rPr>
        <w:t>产生增摇效果</w:t>
      </w:r>
      <w:proofErr w:type="gramEnd"/>
      <w:r w:rsidRPr="00D54E61">
        <w:rPr>
          <w:rFonts w:ascii="宋体" w:eastAsia="宋体" w:hAnsi="宋体"/>
          <w:kern w:val="1"/>
          <w:szCs w:val="21"/>
        </w:rPr>
        <w:t>。可控</w:t>
      </w:r>
      <w:proofErr w:type="gramStart"/>
      <w:r w:rsidRPr="00D54E61">
        <w:rPr>
          <w:rFonts w:ascii="宋体" w:eastAsia="宋体" w:hAnsi="宋体"/>
          <w:kern w:val="1"/>
          <w:szCs w:val="21"/>
        </w:rPr>
        <w:t>被动式减摇水</w:t>
      </w:r>
      <w:proofErr w:type="gramEnd"/>
      <w:r w:rsidRPr="00D54E61">
        <w:rPr>
          <w:rFonts w:ascii="宋体" w:eastAsia="宋体" w:hAnsi="宋体"/>
          <w:kern w:val="1"/>
          <w:szCs w:val="21"/>
        </w:rPr>
        <w:t>舱是对</w:t>
      </w:r>
      <w:proofErr w:type="gramStart"/>
      <w:r w:rsidRPr="00D54E61">
        <w:rPr>
          <w:rFonts w:ascii="宋体" w:eastAsia="宋体" w:hAnsi="宋体"/>
          <w:kern w:val="1"/>
          <w:szCs w:val="21"/>
        </w:rPr>
        <w:t>被动式减摇水</w:t>
      </w:r>
      <w:proofErr w:type="gramEnd"/>
      <w:r w:rsidRPr="00D54E61">
        <w:rPr>
          <w:rFonts w:ascii="宋体" w:eastAsia="宋体" w:hAnsi="宋体"/>
          <w:kern w:val="1"/>
          <w:szCs w:val="21"/>
        </w:rPr>
        <w:t>舱的一个重要改进，充分利用水舱的结构特点，通过少量能量控制水舱顶部气体连通道或底部液体连通道的开口，实现对水舱内液体运动的控制，还能够起到破冰、抗衡倾的作用</w:t>
      </w:r>
      <w:r w:rsidRPr="00D54E61">
        <w:rPr>
          <w:rFonts w:ascii="宋体" w:eastAsia="宋体" w:hAnsi="宋体" w:hint="eastAsia"/>
          <w:kern w:val="1"/>
          <w:szCs w:val="21"/>
        </w:rPr>
        <w:t>。</w:t>
      </w:r>
      <w:r w:rsidR="00662A91">
        <w:rPr>
          <w:rFonts w:ascii="宋体" w:eastAsia="宋体" w:hAnsi="宋体" w:hint="eastAsia"/>
          <w:kern w:val="1"/>
          <w:szCs w:val="21"/>
        </w:rPr>
        <w:t>而</w:t>
      </w:r>
      <w:proofErr w:type="gramStart"/>
      <w:r w:rsidR="003D7C73" w:rsidRPr="00D54E61">
        <w:rPr>
          <w:rFonts w:ascii="宋体" w:eastAsia="宋体" w:hAnsi="宋体"/>
          <w:kern w:val="1"/>
          <w:szCs w:val="21"/>
        </w:rPr>
        <w:t>开式减摇水</w:t>
      </w:r>
      <w:proofErr w:type="gramEnd"/>
      <w:r w:rsidR="003D7C73" w:rsidRPr="00D54E61">
        <w:rPr>
          <w:rFonts w:ascii="宋体" w:eastAsia="宋体" w:hAnsi="宋体"/>
          <w:kern w:val="1"/>
          <w:szCs w:val="21"/>
        </w:rPr>
        <w:t>舱</w:t>
      </w:r>
      <w:r w:rsidR="003D7C73" w:rsidRPr="00D54E61">
        <w:rPr>
          <w:rFonts w:ascii="宋体" w:eastAsia="宋体" w:hAnsi="宋体" w:hint="eastAsia"/>
          <w:kern w:val="1"/>
          <w:szCs w:val="21"/>
        </w:rPr>
        <w:t>，</w:t>
      </w:r>
      <w:r w:rsidR="003D7C73" w:rsidRPr="00D54E61">
        <w:rPr>
          <w:rFonts w:ascii="宋体" w:eastAsia="宋体" w:hAnsi="宋体"/>
          <w:kern w:val="1"/>
          <w:szCs w:val="21"/>
        </w:rPr>
        <w:t>它是一种新型的</w:t>
      </w:r>
      <w:proofErr w:type="gramStart"/>
      <w:r w:rsidR="003D7C73" w:rsidRPr="00D54E61">
        <w:rPr>
          <w:rFonts w:ascii="宋体" w:eastAsia="宋体" w:hAnsi="宋体"/>
          <w:kern w:val="1"/>
          <w:szCs w:val="21"/>
        </w:rPr>
        <w:t>船舶减摇水</w:t>
      </w:r>
      <w:proofErr w:type="gramEnd"/>
      <w:r w:rsidR="003D7C73" w:rsidRPr="00D54E61">
        <w:rPr>
          <w:rFonts w:ascii="宋体" w:eastAsia="宋体" w:hAnsi="宋体"/>
          <w:kern w:val="1"/>
          <w:szCs w:val="21"/>
        </w:rPr>
        <w:t>舱</w:t>
      </w:r>
      <w:r w:rsidR="003D7C73" w:rsidRPr="00D54E61">
        <w:rPr>
          <w:rFonts w:ascii="宋体" w:eastAsia="宋体" w:hAnsi="宋体" w:hint="eastAsia"/>
          <w:kern w:val="1"/>
          <w:szCs w:val="21"/>
        </w:rPr>
        <w:t>，</w:t>
      </w:r>
      <w:r w:rsidR="003D7C73" w:rsidRPr="00D54E61">
        <w:rPr>
          <w:rFonts w:ascii="宋体" w:eastAsia="宋体" w:hAnsi="宋体"/>
          <w:kern w:val="1"/>
          <w:szCs w:val="21"/>
        </w:rPr>
        <w:t>它的特点是</w:t>
      </w:r>
      <w:r w:rsidR="00662A91" w:rsidRPr="00D54E61">
        <w:rPr>
          <w:rFonts w:ascii="宋体" w:eastAsia="宋体" w:hAnsi="宋体"/>
          <w:kern w:val="1"/>
          <w:szCs w:val="21"/>
        </w:rPr>
        <w:t>通过</w:t>
      </w:r>
      <w:r w:rsidR="00662A91">
        <w:rPr>
          <w:rFonts w:ascii="宋体" w:eastAsia="宋体" w:hAnsi="宋体" w:hint="eastAsia"/>
          <w:kern w:val="1"/>
          <w:szCs w:val="21"/>
        </w:rPr>
        <w:t>外</w:t>
      </w:r>
      <w:r w:rsidR="00662A91" w:rsidRPr="00D54E61">
        <w:rPr>
          <w:rFonts w:ascii="宋体" w:eastAsia="宋体" w:hAnsi="宋体"/>
          <w:kern w:val="1"/>
          <w:szCs w:val="21"/>
        </w:rPr>
        <w:t>板上开孔和</w:t>
      </w:r>
      <w:proofErr w:type="gramStart"/>
      <w:r w:rsidR="00662A91" w:rsidRPr="00D54E61">
        <w:rPr>
          <w:rFonts w:ascii="宋体" w:eastAsia="宋体" w:hAnsi="宋体"/>
          <w:kern w:val="1"/>
          <w:szCs w:val="21"/>
        </w:rPr>
        <w:t>舷外海</w:t>
      </w:r>
      <w:proofErr w:type="gramEnd"/>
      <w:r w:rsidR="00662A91" w:rsidRPr="00D54E61">
        <w:rPr>
          <w:rFonts w:ascii="宋体" w:eastAsia="宋体" w:hAnsi="宋体"/>
          <w:kern w:val="1"/>
          <w:szCs w:val="21"/>
        </w:rPr>
        <w:t>水相通</w:t>
      </w:r>
      <w:r w:rsidR="00662A91">
        <w:rPr>
          <w:rFonts w:ascii="宋体" w:eastAsia="宋体" w:hAnsi="宋体" w:hint="eastAsia"/>
          <w:kern w:val="1"/>
          <w:szCs w:val="21"/>
        </w:rPr>
        <w:t>，不用</w:t>
      </w:r>
      <w:r w:rsidR="00662A91">
        <w:rPr>
          <w:rFonts w:ascii="宋体" w:eastAsia="宋体" w:hAnsi="宋体"/>
          <w:kern w:val="1"/>
          <w:szCs w:val="21"/>
        </w:rPr>
        <w:t>中部</w:t>
      </w:r>
      <w:r w:rsidR="003D7C73" w:rsidRPr="00D54E61">
        <w:rPr>
          <w:rFonts w:ascii="宋体" w:eastAsia="宋体" w:hAnsi="宋体"/>
          <w:kern w:val="1"/>
          <w:szCs w:val="21"/>
        </w:rPr>
        <w:t>连通水道，</w:t>
      </w:r>
      <w:r w:rsidR="00662A91">
        <w:rPr>
          <w:rFonts w:ascii="宋体" w:eastAsia="宋体" w:hAnsi="宋体" w:hint="eastAsia"/>
          <w:kern w:val="1"/>
          <w:szCs w:val="21"/>
        </w:rPr>
        <w:t>让</w:t>
      </w:r>
      <w:proofErr w:type="gramStart"/>
      <w:r w:rsidR="003D7C73" w:rsidRPr="00D54E61">
        <w:rPr>
          <w:rFonts w:ascii="宋体" w:eastAsia="宋体" w:hAnsi="宋体"/>
          <w:kern w:val="1"/>
          <w:szCs w:val="21"/>
        </w:rPr>
        <w:t>每个边舱</w:t>
      </w:r>
      <w:proofErr w:type="gramEnd"/>
      <w:r w:rsidR="003D7C73" w:rsidRPr="00D54E61">
        <w:rPr>
          <w:rFonts w:ascii="宋体" w:eastAsia="宋体" w:hAnsi="宋体"/>
          <w:kern w:val="1"/>
          <w:szCs w:val="21"/>
        </w:rPr>
        <w:t>内水的运动</w:t>
      </w:r>
      <w:r w:rsidR="00662A91">
        <w:rPr>
          <w:rFonts w:ascii="宋体" w:eastAsia="宋体" w:hAnsi="宋体"/>
          <w:kern w:val="1"/>
          <w:szCs w:val="21"/>
        </w:rPr>
        <w:t>可以独立发生</w:t>
      </w:r>
      <w:r w:rsidR="003D7C73" w:rsidRPr="00D54E61">
        <w:rPr>
          <w:rFonts w:ascii="宋体" w:eastAsia="宋体" w:hAnsi="宋体"/>
          <w:kern w:val="1"/>
          <w:szCs w:val="21"/>
        </w:rPr>
        <w:t>，</w:t>
      </w:r>
      <w:proofErr w:type="gramStart"/>
      <w:r w:rsidR="00662A91">
        <w:rPr>
          <w:rFonts w:ascii="宋体" w:eastAsia="宋体" w:hAnsi="宋体"/>
          <w:kern w:val="1"/>
          <w:szCs w:val="21"/>
        </w:rPr>
        <w:t>使</w:t>
      </w:r>
      <w:r w:rsidR="003D7C73" w:rsidRPr="00D54E61">
        <w:rPr>
          <w:rFonts w:ascii="宋体" w:eastAsia="宋体" w:hAnsi="宋体"/>
          <w:kern w:val="1"/>
          <w:szCs w:val="21"/>
        </w:rPr>
        <w:t>减摇</w:t>
      </w:r>
      <w:proofErr w:type="gramEnd"/>
      <w:r w:rsidR="003D7C73" w:rsidRPr="00D54E61">
        <w:rPr>
          <w:rFonts w:ascii="宋体" w:eastAsia="宋体" w:hAnsi="宋体"/>
          <w:kern w:val="1"/>
          <w:szCs w:val="21"/>
        </w:rPr>
        <w:t>水舱和船舶横摇一起构成三自由度振荡系统。</w:t>
      </w:r>
    </w:p>
    <w:p w:rsidR="00D24550" w:rsidRPr="009B5CC2" w:rsidRDefault="00675E8A" w:rsidP="00BB1AA5">
      <w:pPr>
        <w:pStyle w:val="a3"/>
        <w:numPr>
          <w:ilvl w:val="0"/>
          <w:numId w:val="1"/>
        </w:numPr>
        <w:spacing w:beforeLines="50" w:afterLines="50"/>
        <w:ind w:left="357" w:firstLineChars="0" w:hanging="357"/>
        <w:rPr>
          <w:rFonts w:ascii="黑体" w:eastAsia="黑体" w:hAnsi="黑体"/>
          <w:sz w:val="24"/>
          <w:szCs w:val="24"/>
        </w:rPr>
      </w:pPr>
      <w:r w:rsidRPr="009B5CC2">
        <w:rPr>
          <w:rFonts w:ascii="黑体" w:eastAsia="黑体" w:hAnsi="黑体" w:hint="eastAsia"/>
          <w:sz w:val="24"/>
          <w:szCs w:val="24"/>
        </w:rPr>
        <w:t>被动式</w:t>
      </w:r>
      <w:proofErr w:type="gramStart"/>
      <w:r w:rsidR="00051BB9" w:rsidRPr="009B5CC2">
        <w:rPr>
          <w:rFonts w:ascii="黑体" w:eastAsia="黑体" w:hAnsi="黑体" w:hint="eastAsia"/>
          <w:sz w:val="24"/>
          <w:szCs w:val="24"/>
        </w:rPr>
        <w:t>可控</w:t>
      </w:r>
      <w:r w:rsidR="0019154E" w:rsidRPr="009B5CC2">
        <w:rPr>
          <w:rFonts w:ascii="黑体" w:eastAsia="黑体" w:hAnsi="黑体" w:hint="eastAsia"/>
          <w:sz w:val="24"/>
          <w:szCs w:val="24"/>
        </w:rPr>
        <w:t>减摇水</w:t>
      </w:r>
      <w:proofErr w:type="gramEnd"/>
      <w:r w:rsidR="0019154E" w:rsidRPr="009B5CC2">
        <w:rPr>
          <w:rFonts w:ascii="黑体" w:eastAsia="黑体" w:hAnsi="黑体" w:hint="eastAsia"/>
          <w:sz w:val="24"/>
          <w:szCs w:val="24"/>
        </w:rPr>
        <w:t>舱的组成</w:t>
      </w:r>
    </w:p>
    <w:p w:rsidR="00523716" w:rsidRPr="00D54E61" w:rsidRDefault="0019154E" w:rsidP="008D5A94">
      <w:pPr>
        <w:spacing w:line="400" w:lineRule="exact"/>
        <w:rPr>
          <w:rFonts w:ascii="宋体" w:eastAsia="宋体" w:hAnsi="宋体"/>
          <w:kern w:val="1"/>
          <w:szCs w:val="21"/>
        </w:rPr>
      </w:pPr>
      <w:r w:rsidRPr="00D54E61">
        <w:rPr>
          <w:rFonts w:ascii="宋体" w:eastAsia="宋体" w:hAnsi="宋体" w:hint="eastAsia"/>
          <w:kern w:val="1"/>
          <w:szCs w:val="21"/>
        </w:rPr>
        <w:t>如图1所示</w:t>
      </w:r>
    </w:p>
    <w:p w:rsidR="0019154E" w:rsidRDefault="00523716" w:rsidP="00104100">
      <w:pPr>
        <w:jc w:val="center"/>
        <w:rPr>
          <w:kern w:val="1"/>
        </w:rPr>
      </w:pPr>
      <w:r>
        <w:rPr>
          <w:noProof/>
          <w:kern w:val="1"/>
        </w:rPr>
        <w:drawing>
          <wp:inline distT="0" distB="0" distL="0" distR="0">
            <wp:extent cx="4321810" cy="1600200"/>
            <wp:effectExtent l="19050" t="0" r="2540" b="0"/>
            <wp:docPr id="7" name="图片 1" descr="C:\Users\001\AppData\Local\Temp\WeChat Files\bcdea468a21dc6f8a0b9ffb494a0d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Local\Temp\WeChat Files\bcdea468a21dc6f8a0b9ffb494a0d8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EF" w:rsidRPr="00D54E61" w:rsidRDefault="00D54E61" w:rsidP="00D54E61">
      <w:pPr>
        <w:ind w:firstLineChars="200" w:firstLine="420"/>
        <w:rPr>
          <w:rFonts w:ascii="宋体" w:eastAsia="宋体" w:hAnsi="宋体"/>
          <w:kern w:val="1"/>
          <w:szCs w:val="21"/>
        </w:rPr>
      </w:pPr>
      <w:r w:rsidRPr="00D54E61">
        <w:rPr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.5pt;margin-top:2.6pt;width:430.5pt;height:61.4pt;z-index:251660288" stroked="f">
            <v:textbox style="mso-next-textbox:#_x0000_s1026" inset="0,0,0,0">
              <w:txbxContent>
                <w:p w:rsidR="0019154E" w:rsidRPr="00D54E61" w:rsidRDefault="0019154E" w:rsidP="005A2FD6">
                  <w:pPr>
                    <w:pStyle w:val="a6"/>
                    <w:spacing w:afterLines="50"/>
                    <w:jc w:val="center"/>
                    <w:rPr>
                      <w:rFonts w:ascii="宋体" w:eastAsia="宋体" w:hAnsi="宋体"/>
                      <w:b/>
                      <w:sz w:val="18"/>
                      <w:szCs w:val="18"/>
                    </w:rPr>
                  </w:pPr>
                  <w:r w:rsidRPr="00D54E61">
                    <w:rPr>
                      <w:rFonts w:ascii="宋体" w:eastAsia="宋体" w:hAnsi="宋体" w:hint="eastAsia"/>
                      <w:b/>
                      <w:sz w:val="18"/>
                      <w:szCs w:val="18"/>
                    </w:rPr>
                    <w:t xml:space="preserve">图表 </w:t>
                  </w:r>
                  <w:r w:rsidR="00B27038" w:rsidRPr="00D54E61">
                    <w:rPr>
                      <w:rFonts w:ascii="宋体" w:eastAsia="宋体" w:hAnsi="宋体"/>
                      <w:b/>
                      <w:sz w:val="18"/>
                      <w:szCs w:val="18"/>
                    </w:rPr>
                    <w:fldChar w:fldCharType="begin"/>
                  </w:r>
                  <w:r w:rsidRPr="00D54E61">
                    <w:rPr>
                      <w:rFonts w:ascii="宋体" w:eastAsia="宋体" w:hAnsi="宋体"/>
                      <w:b/>
                      <w:sz w:val="18"/>
                      <w:szCs w:val="18"/>
                    </w:rPr>
                    <w:instrText xml:space="preserve"> </w:instrText>
                  </w:r>
                  <w:r w:rsidRPr="00D54E61">
                    <w:rPr>
                      <w:rFonts w:ascii="宋体" w:eastAsia="宋体" w:hAnsi="宋体" w:hint="eastAsia"/>
                      <w:b/>
                      <w:sz w:val="18"/>
                      <w:szCs w:val="18"/>
                    </w:rPr>
                    <w:instrText>SEQ 图表 \* ARABIC</w:instrText>
                  </w:r>
                  <w:r w:rsidRPr="00D54E61">
                    <w:rPr>
                      <w:rFonts w:ascii="宋体" w:eastAsia="宋体" w:hAnsi="宋体"/>
                      <w:b/>
                      <w:sz w:val="18"/>
                      <w:szCs w:val="18"/>
                    </w:rPr>
                    <w:instrText xml:space="preserve"> </w:instrText>
                  </w:r>
                  <w:r w:rsidR="00B27038" w:rsidRPr="00D54E61">
                    <w:rPr>
                      <w:rFonts w:ascii="宋体" w:eastAsia="宋体" w:hAnsi="宋体"/>
                      <w:b/>
                      <w:sz w:val="18"/>
                      <w:szCs w:val="18"/>
                    </w:rPr>
                    <w:fldChar w:fldCharType="separate"/>
                  </w:r>
                  <w:r w:rsidR="00DD7491" w:rsidRPr="00D54E61">
                    <w:rPr>
                      <w:rFonts w:ascii="宋体" w:eastAsia="宋体" w:hAnsi="宋体"/>
                      <w:b/>
                      <w:noProof/>
                      <w:sz w:val="18"/>
                      <w:szCs w:val="18"/>
                    </w:rPr>
                    <w:t>1</w:t>
                  </w:r>
                  <w:r w:rsidR="00B27038" w:rsidRPr="00D54E61">
                    <w:rPr>
                      <w:rFonts w:ascii="宋体" w:eastAsia="宋体" w:hAnsi="宋体"/>
                      <w:b/>
                      <w:sz w:val="18"/>
                      <w:szCs w:val="18"/>
                    </w:rPr>
                    <w:fldChar w:fldCharType="end"/>
                  </w:r>
                  <w:r w:rsidR="008D6B9B" w:rsidRPr="00D54E61">
                    <w:rPr>
                      <w:rFonts w:ascii="宋体" w:eastAsia="宋体" w:hAnsi="宋体"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D54E61">
                    <w:rPr>
                      <w:rFonts w:ascii="宋体" w:eastAsia="宋体" w:hAnsi="宋体"/>
                      <w:b/>
                      <w:sz w:val="18"/>
                      <w:szCs w:val="18"/>
                    </w:rPr>
                    <w:t>减摇水</w:t>
                  </w:r>
                  <w:proofErr w:type="gramEnd"/>
                  <w:r w:rsidRPr="00D54E61">
                    <w:rPr>
                      <w:rFonts w:ascii="宋体" w:eastAsia="宋体" w:hAnsi="宋体"/>
                      <w:b/>
                      <w:sz w:val="18"/>
                      <w:szCs w:val="18"/>
                    </w:rPr>
                    <w:t>舱的组成</w:t>
                  </w:r>
                </w:p>
                <w:p w:rsidR="0019154E" w:rsidRPr="00D54E61" w:rsidRDefault="0019154E" w:rsidP="0019154E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D54E61">
                    <w:rPr>
                      <w:rFonts w:ascii="宋体" w:eastAsia="宋体" w:hAnsi="宋体" w:hint="eastAsia"/>
                      <w:sz w:val="18"/>
                      <w:szCs w:val="18"/>
                    </w:rPr>
                    <w:t>A翼舱；B空气管道；C下部挡板；D缓冲板；E放气管；F液压管道；G</w:t>
                  </w:r>
                  <w:proofErr w:type="gramStart"/>
                  <w:r w:rsidRPr="00D54E61">
                    <w:rPr>
                      <w:rFonts w:ascii="宋体" w:eastAsia="宋体" w:hAnsi="宋体" w:hint="eastAsia"/>
                      <w:sz w:val="18"/>
                      <w:szCs w:val="18"/>
                    </w:rPr>
                    <w:t>减摇液体</w:t>
                  </w:r>
                  <w:proofErr w:type="gramEnd"/>
                  <w:r w:rsidRPr="00D54E61">
                    <w:rPr>
                      <w:rFonts w:ascii="宋体" w:eastAsia="宋体" w:hAnsi="宋体" w:hint="eastAsia"/>
                      <w:sz w:val="18"/>
                      <w:szCs w:val="18"/>
                    </w:rPr>
                    <w:t>；H检修机；I主控台；J分控台；K液压泵组；L空气阀；</w:t>
                  </w:r>
                  <w:r w:rsidR="00C25774" w:rsidRPr="00D54E61">
                    <w:rPr>
                      <w:rFonts w:ascii="宋体" w:eastAsia="宋体" w:hAnsi="宋体" w:hint="eastAsia"/>
                      <w:sz w:val="18"/>
                      <w:szCs w:val="18"/>
                    </w:rPr>
                    <w:t>M阻尼挡板；</w:t>
                  </w:r>
                  <w:r w:rsidRPr="00D54E61">
                    <w:rPr>
                      <w:rFonts w:ascii="宋体" w:eastAsia="宋体" w:hAnsi="宋体" w:hint="eastAsia"/>
                      <w:sz w:val="18"/>
                      <w:szCs w:val="18"/>
                    </w:rPr>
                    <w:t>N泄气阀</w:t>
                  </w:r>
                </w:p>
              </w:txbxContent>
            </v:textbox>
            <w10:wrap type="square"/>
          </v:shape>
        </w:pict>
      </w:r>
      <w:proofErr w:type="gramStart"/>
      <w:r w:rsidR="00AA25EF" w:rsidRPr="00D54E61">
        <w:rPr>
          <w:rFonts w:ascii="宋体" w:eastAsia="宋体" w:hAnsi="宋体" w:hint="eastAsia"/>
          <w:kern w:val="1"/>
          <w:szCs w:val="21"/>
        </w:rPr>
        <w:t>减摇水</w:t>
      </w:r>
      <w:proofErr w:type="gramEnd"/>
      <w:r w:rsidR="00AA25EF" w:rsidRPr="00D54E61">
        <w:rPr>
          <w:rFonts w:ascii="宋体" w:eastAsia="宋体" w:hAnsi="宋体" w:hint="eastAsia"/>
          <w:kern w:val="1"/>
          <w:szCs w:val="21"/>
        </w:rPr>
        <w:t>舱的各部件的功能：A翼舱：内部水位变化</w:t>
      </w:r>
      <w:proofErr w:type="gramStart"/>
      <w:r w:rsidR="00AA25EF" w:rsidRPr="00D54E61">
        <w:rPr>
          <w:rFonts w:ascii="宋体" w:eastAsia="宋体" w:hAnsi="宋体" w:hint="eastAsia"/>
          <w:kern w:val="1"/>
          <w:szCs w:val="21"/>
        </w:rPr>
        <w:t>产生减摇力矩</w:t>
      </w:r>
      <w:proofErr w:type="gramEnd"/>
      <w:r w:rsidR="00AA25EF" w:rsidRPr="00D54E61">
        <w:rPr>
          <w:rFonts w:ascii="宋体" w:eastAsia="宋体" w:hAnsi="宋体" w:hint="eastAsia"/>
          <w:kern w:val="1"/>
          <w:szCs w:val="21"/>
        </w:rPr>
        <w:t>；B空气管道：连接两翼舱上的气阀出口；C：调节水舱的固有横摇周期；D：调节水舱内水的缓冲作用；E：放气</w:t>
      </w:r>
      <w:r w:rsidR="00AA25EF" w:rsidRPr="00D54E61">
        <w:rPr>
          <w:rFonts w:ascii="宋体" w:eastAsia="宋体" w:hAnsi="宋体" w:hint="eastAsia"/>
          <w:kern w:val="1"/>
          <w:szCs w:val="21"/>
        </w:rPr>
        <w:lastRenderedPageBreak/>
        <w:t>管：向舱内注水时排气用，要求紧密，可设置电磁阀；G：振荡可以减少对船体产生作用力矩；F/I/J/K：监</w:t>
      </w:r>
      <w:r w:rsidR="00F667FB">
        <w:rPr>
          <w:rFonts w:ascii="宋体" w:eastAsia="宋体" w:hAnsi="宋体" w:hint="eastAsia"/>
          <w:kern w:val="1"/>
          <w:szCs w:val="21"/>
        </w:rPr>
        <w:t>控</w:t>
      </w:r>
      <w:r w:rsidR="00AA25EF" w:rsidRPr="00D54E61">
        <w:rPr>
          <w:rFonts w:ascii="宋体" w:eastAsia="宋体" w:hAnsi="宋体" w:hint="eastAsia"/>
          <w:kern w:val="1"/>
          <w:szCs w:val="21"/>
        </w:rPr>
        <w:t>船体横摇，控制气阀、水阀动作</w:t>
      </w:r>
      <w:r w:rsidR="00F667FB">
        <w:rPr>
          <w:rFonts w:ascii="宋体" w:eastAsia="宋体" w:hAnsi="宋体" w:hint="eastAsia"/>
          <w:kern w:val="1"/>
          <w:szCs w:val="21"/>
        </w:rPr>
        <w:t>以达</w:t>
      </w:r>
      <w:proofErr w:type="gramStart"/>
      <w:r w:rsidR="00F667FB">
        <w:rPr>
          <w:rFonts w:ascii="宋体" w:eastAsia="宋体" w:hAnsi="宋体" w:hint="eastAsia"/>
          <w:kern w:val="1"/>
          <w:szCs w:val="21"/>
        </w:rPr>
        <w:t>最佳减摇</w:t>
      </w:r>
      <w:proofErr w:type="gramEnd"/>
      <w:r w:rsidR="00F667FB">
        <w:rPr>
          <w:rFonts w:ascii="宋体" w:eastAsia="宋体" w:hAnsi="宋体" w:hint="eastAsia"/>
          <w:kern w:val="1"/>
          <w:szCs w:val="21"/>
        </w:rPr>
        <w:t>效果</w:t>
      </w:r>
      <w:r w:rsidR="00AA25EF" w:rsidRPr="00D54E61">
        <w:rPr>
          <w:rFonts w:ascii="宋体" w:eastAsia="宋体" w:hAnsi="宋体" w:hint="eastAsia"/>
          <w:kern w:val="1"/>
          <w:szCs w:val="21"/>
        </w:rPr>
        <w:t>；L/N：调节振荡周期。</w:t>
      </w:r>
    </w:p>
    <w:p w:rsidR="00C810C7" w:rsidRPr="00D54E61" w:rsidRDefault="00E11D45" w:rsidP="00D54E61">
      <w:pPr>
        <w:pStyle w:val="a3"/>
        <w:numPr>
          <w:ilvl w:val="0"/>
          <w:numId w:val="1"/>
        </w:numPr>
        <w:spacing w:beforeLines="50" w:afterLines="50"/>
        <w:ind w:left="357" w:firstLineChars="0" w:hanging="357"/>
        <w:rPr>
          <w:rFonts w:ascii="黑体" w:eastAsia="黑体" w:hAnsi="黑体"/>
          <w:sz w:val="24"/>
          <w:szCs w:val="24"/>
        </w:rPr>
      </w:pPr>
      <w:r w:rsidRPr="00D54E61">
        <w:rPr>
          <w:rFonts w:ascii="黑体" w:eastAsia="黑体" w:hAnsi="黑体" w:hint="eastAsia"/>
          <w:sz w:val="24"/>
          <w:szCs w:val="24"/>
        </w:rPr>
        <w:t>被动式</w:t>
      </w:r>
      <w:proofErr w:type="gramStart"/>
      <w:r w:rsidR="008118C9" w:rsidRPr="00D54E61">
        <w:rPr>
          <w:rFonts w:ascii="黑体" w:eastAsia="黑体" w:hAnsi="黑体" w:hint="eastAsia"/>
          <w:sz w:val="24"/>
          <w:szCs w:val="24"/>
        </w:rPr>
        <w:t>减摇水舱工作</w:t>
      </w:r>
      <w:proofErr w:type="gramEnd"/>
      <w:r w:rsidR="008118C9" w:rsidRPr="00D54E61">
        <w:rPr>
          <w:rFonts w:ascii="黑体" w:eastAsia="黑体" w:hAnsi="黑体" w:hint="eastAsia"/>
          <w:sz w:val="24"/>
          <w:szCs w:val="24"/>
        </w:rPr>
        <w:t>原理</w:t>
      </w:r>
    </w:p>
    <w:p w:rsidR="00D8534A" w:rsidRPr="00D54E61" w:rsidRDefault="00E11D45" w:rsidP="00D54E61">
      <w:pPr>
        <w:spacing w:line="400" w:lineRule="exact"/>
        <w:ind w:firstLineChars="200" w:firstLine="420"/>
        <w:rPr>
          <w:szCs w:val="21"/>
        </w:rPr>
      </w:pPr>
      <w:r w:rsidRPr="00D54E61">
        <w:rPr>
          <w:szCs w:val="21"/>
        </w:rPr>
        <w:t>被动式</w:t>
      </w:r>
      <w:proofErr w:type="gramStart"/>
      <w:r w:rsidR="001E5C8C">
        <w:rPr>
          <w:szCs w:val="21"/>
        </w:rPr>
        <w:t>减摇水舱</w:t>
      </w:r>
      <w:r w:rsidR="00D8534A" w:rsidRPr="00D54E61">
        <w:rPr>
          <w:szCs w:val="21"/>
        </w:rPr>
        <w:t>依靠</w:t>
      </w:r>
      <w:proofErr w:type="gramEnd"/>
      <w:r w:rsidR="00D8534A" w:rsidRPr="00D54E61">
        <w:rPr>
          <w:szCs w:val="21"/>
        </w:rPr>
        <w:t>船舶横摇所产生的能量使水舱内的水流动，产生</w:t>
      </w:r>
      <w:r w:rsidR="001E5C8C">
        <w:rPr>
          <w:szCs w:val="21"/>
        </w:rPr>
        <w:t>减少船舶</w:t>
      </w:r>
      <w:r w:rsidR="00D8534A" w:rsidRPr="00D54E61">
        <w:rPr>
          <w:szCs w:val="21"/>
        </w:rPr>
        <w:t>横摇</w:t>
      </w:r>
      <w:r w:rsidR="001E5C8C">
        <w:rPr>
          <w:szCs w:val="21"/>
        </w:rPr>
        <w:t>的</w:t>
      </w:r>
      <w:r w:rsidR="001E5C8C" w:rsidRPr="00D54E61">
        <w:rPr>
          <w:szCs w:val="21"/>
        </w:rPr>
        <w:t>力矩</w:t>
      </w:r>
      <w:r w:rsidR="00D8534A" w:rsidRPr="00D54E61">
        <w:rPr>
          <w:rFonts w:hint="eastAsia"/>
          <w:szCs w:val="21"/>
        </w:rPr>
        <w:t>。如图所示：</w:t>
      </w:r>
    </w:p>
    <w:p w:rsidR="00AB753D" w:rsidRPr="00D8534A" w:rsidRDefault="00AB753D" w:rsidP="00104100">
      <w:pPr>
        <w:jc w:val="center"/>
        <w:rPr>
          <w:rFonts w:ascii="宋体" w:hAnsi="宋体" w:cs="宋体"/>
          <w:kern w:val="1"/>
          <w:sz w:val="24"/>
          <w:szCs w:val="18"/>
        </w:rPr>
      </w:pPr>
      <w:r>
        <w:rPr>
          <w:noProof/>
          <w:kern w:val="1"/>
        </w:rPr>
        <w:drawing>
          <wp:inline distT="0" distB="0" distL="0" distR="0">
            <wp:extent cx="4391025" cy="1951566"/>
            <wp:effectExtent l="19050" t="0" r="9525" b="0"/>
            <wp:docPr id="1" name="图片 1" descr="C:\Users\001\AppData\Local\Temp\WeChat Files\eb442f6182394c6063efd55fd37c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Local\Temp\WeChat Files\eb442f6182394c6063efd55fd37c35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895" cy="195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28" w:rsidRPr="00D54E61" w:rsidRDefault="00AB753D" w:rsidP="005A2FD6">
      <w:pPr>
        <w:pStyle w:val="a6"/>
        <w:spacing w:afterLines="50"/>
        <w:jc w:val="center"/>
        <w:rPr>
          <w:rFonts w:ascii="宋体" w:eastAsia="宋体" w:hAnsi="宋体"/>
          <w:b/>
          <w:sz w:val="18"/>
          <w:szCs w:val="18"/>
        </w:rPr>
      </w:pPr>
      <w:r w:rsidRPr="00D54E61">
        <w:rPr>
          <w:rFonts w:ascii="宋体" w:eastAsia="宋体" w:hAnsi="宋体" w:hint="eastAsia"/>
          <w:b/>
          <w:sz w:val="18"/>
          <w:szCs w:val="18"/>
        </w:rPr>
        <w:t xml:space="preserve">图表 </w:t>
      </w:r>
      <w:r w:rsidR="00B27038" w:rsidRPr="00D54E61">
        <w:rPr>
          <w:rFonts w:ascii="宋体" w:eastAsia="宋体" w:hAnsi="宋体"/>
          <w:b/>
          <w:sz w:val="18"/>
          <w:szCs w:val="18"/>
        </w:rPr>
        <w:fldChar w:fldCharType="begin"/>
      </w:r>
      <w:r w:rsidRPr="00D54E61">
        <w:rPr>
          <w:rFonts w:ascii="宋体" w:eastAsia="宋体" w:hAnsi="宋体"/>
          <w:b/>
          <w:sz w:val="18"/>
          <w:szCs w:val="18"/>
        </w:rPr>
        <w:instrText xml:space="preserve"> </w:instrText>
      </w:r>
      <w:r w:rsidRPr="00D54E61">
        <w:rPr>
          <w:rFonts w:ascii="宋体" w:eastAsia="宋体" w:hAnsi="宋体" w:hint="eastAsia"/>
          <w:b/>
          <w:sz w:val="18"/>
          <w:szCs w:val="18"/>
        </w:rPr>
        <w:instrText>SEQ 图表 \* ARABIC</w:instrText>
      </w:r>
      <w:r w:rsidRPr="00D54E61">
        <w:rPr>
          <w:rFonts w:ascii="宋体" w:eastAsia="宋体" w:hAnsi="宋体"/>
          <w:b/>
          <w:sz w:val="18"/>
          <w:szCs w:val="18"/>
        </w:rPr>
        <w:instrText xml:space="preserve"> </w:instrText>
      </w:r>
      <w:r w:rsidR="00B27038" w:rsidRPr="00D54E61">
        <w:rPr>
          <w:rFonts w:ascii="宋体" w:eastAsia="宋体" w:hAnsi="宋体"/>
          <w:b/>
          <w:sz w:val="18"/>
          <w:szCs w:val="18"/>
        </w:rPr>
        <w:fldChar w:fldCharType="separate"/>
      </w:r>
      <w:r w:rsidR="00DD7491" w:rsidRPr="00D54E61">
        <w:rPr>
          <w:rFonts w:ascii="宋体" w:eastAsia="宋体" w:hAnsi="宋体"/>
          <w:b/>
          <w:sz w:val="18"/>
          <w:szCs w:val="18"/>
        </w:rPr>
        <w:t>2</w:t>
      </w:r>
      <w:r w:rsidR="00B27038" w:rsidRPr="00D54E61">
        <w:rPr>
          <w:rFonts w:ascii="宋体" w:eastAsia="宋体" w:hAnsi="宋体"/>
          <w:b/>
          <w:sz w:val="18"/>
          <w:szCs w:val="18"/>
        </w:rPr>
        <w:fldChar w:fldCharType="end"/>
      </w:r>
      <w:proofErr w:type="gramStart"/>
      <w:r w:rsidRPr="00D54E61">
        <w:rPr>
          <w:rFonts w:ascii="宋体" w:eastAsia="宋体" w:hAnsi="宋体"/>
          <w:b/>
          <w:sz w:val="18"/>
          <w:szCs w:val="18"/>
        </w:rPr>
        <w:t>被动式减摇水</w:t>
      </w:r>
      <w:proofErr w:type="gramEnd"/>
      <w:r w:rsidRPr="00D54E61">
        <w:rPr>
          <w:rFonts w:ascii="宋体" w:eastAsia="宋体" w:hAnsi="宋体"/>
          <w:b/>
          <w:sz w:val="18"/>
          <w:szCs w:val="18"/>
        </w:rPr>
        <w:t>舱在共振时的工作原理图</w:t>
      </w:r>
    </w:p>
    <w:p w:rsidR="00083D88" w:rsidRDefault="00083D88" w:rsidP="00104100">
      <w:pPr>
        <w:jc w:val="center"/>
      </w:pPr>
      <w:r>
        <w:rPr>
          <w:noProof/>
        </w:rPr>
        <w:drawing>
          <wp:inline distT="0" distB="0" distL="0" distR="0">
            <wp:extent cx="4514850" cy="1533525"/>
            <wp:effectExtent l="19050" t="0" r="0" b="0"/>
            <wp:docPr id="3" name="图片 3" descr="C:\Users\001\AppData\Local\Temp\WeChat Files\9ded9f237c65e29ef875ea554aad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1\AppData\Local\Temp\WeChat Files\9ded9f237c65e29ef875ea554aad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88" w:rsidRPr="00D54E61" w:rsidRDefault="00083D88" w:rsidP="005A2FD6">
      <w:pPr>
        <w:pStyle w:val="a6"/>
        <w:spacing w:afterLines="50"/>
        <w:jc w:val="center"/>
        <w:rPr>
          <w:rFonts w:ascii="宋体" w:eastAsia="宋体" w:hAnsi="宋体"/>
          <w:b/>
          <w:sz w:val="18"/>
          <w:szCs w:val="18"/>
        </w:rPr>
      </w:pPr>
      <w:r w:rsidRPr="00D54E61">
        <w:rPr>
          <w:rFonts w:ascii="宋体" w:eastAsia="宋体" w:hAnsi="宋体" w:hint="eastAsia"/>
          <w:b/>
          <w:sz w:val="18"/>
          <w:szCs w:val="18"/>
        </w:rPr>
        <w:t xml:space="preserve">图表 </w:t>
      </w:r>
      <w:r w:rsidR="00B27038" w:rsidRPr="00D54E61">
        <w:rPr>
          <w:rFonts w:ascii="宋体" w:eastAsia="宋体" w:hAnsi="宋体"/>
          <w:b/>
          <w:sz w:val="18"/>
          <w:szCs w:val="18"/>
        </w:rPr>
        <w:fldChar w:fldCharType="begin"/>
      </w:r>
      <w:r w:rsidRPr="00D54E61">
        <w:rPr>
          <w:rFonts w:ascii="宋体" w:eastAsia="宋体" w:hAnsi="宋体"/>
          <w:b/>
          <w:sz w:val="18"/>
          <w:szCs w:val="18"/>
        </w:rPr>
        <w:instrText xml:space="preserve"> </w:instrText>
      </w:r>
      <w:r w:rsidRPr="00D54E61">
        <w:rPr>
          <w:rFonts w:ascii="宋体" w:eastAsia="宋体" w:hAnsi="宋体" w:hint="eastAsia"/>
          <w:b/>
          <w:sz w:val="18"/>
          <w:szCs w:val="18"/>
        </w:rPr>
        <w:instrText>SEQ 图表 \* ARABIC</w:instrText>
      </w:r>
      <w:r w:rsidRPr="00D54E61">
        <w:rPr>
          <w:rFonts w:ascii="宋体" w:eastAsia="宋体" w:hAnsi="宋体"/>
          <w:b/>
          <w:sz w:val="18"/>
          <w:szCs w:val="18"/>
        </w:rPr>
        <w:instrText xml:space="preserve"> </w:instrText>
      </w:r>
      <w:r w:rsidR="00B27038" w:rsidRPr="00D54E61">
        <w:rPr>
          <w:rFonts w:ascii="宋体" w:eastAsia="宋体" w:hAnsi="宋体"/>
          <w:b/>
          <w:sz w:val="18"/>
          <w:szCs w:val="18"/>
        </w:rPr>
        <w:fldChar w:fldCharType="separate"/>
      </w:r>
      <w:r w:rsidR="00DD7491" w:rsidRPr="00D54E61">
        <w:rPr>
          <w:rFonts w:ascii="宋体" w:eastAsia="宋体" w:hAnsi="宋体"/>
          <w:b/>
          <w:sz w:val="18"/>
          <w:szCs w:val="18"/>
        </w:rPr>
        <w:t>3</w:t>
      </w:r>
      <w:r w:rsidR="00B27038" w:rsidRPr="00D54E61">
        <w:rPr>
          <w:rFonts w:ascii="宋体" w:eastAsia="宋体" w:hAnsi="宋体"/>
          <w:b/>
          <w:sz w:val="18"/>
          <w:szCs w:val="18"/>
        </w:rPr>
        <w:fldChar w:fldCharType="end"/>
      </w:r>
      <w:proofErr w:type="gramStart"/>
      <w:r w:rsidRPr="00D54E61">
        <w:rPr>
          <w:rFonts w:ascii="宋体" w:eastAsia="宋体" w:hAnsi="宋体"/>
          <w:b/>
          <w:sz w:val="18"/>
          <w:szCs w:val="18"/>
        </w:rPr>
        <w:t>减摇水舱作用</w:t>
      </w:r>
      <w:proofErr w:type="gramEnd"/>
      <w:r w:rsidRPr="00D54E61">
        <w:rPr>
          <w:rFonts w:ascii="宋体" w:eastAsia="宋体" w:hAnsi="宋体"/>
          <w:b/>
          <w:sz w:val="18"/>
          <w:szCs w:val="18"/>
        </w:rPr>
        <w:t>原理曲线图</w:t>
      </w:r>
    </w:p>
    <w:p w:rsidR="00083D88" w:rsidRDefault="00083D88" w:rsidP="00104100">
      <w:pPr>
        <w:jc w:val="center"/>
      </w:pPr>
      <w:r w:rsidRPr="00406455">
        <w:rPr>
          <w:noProof/>
        </w:rPr>
        <w:drawing>
          <wp:inline distT="0" distB="0" distL="0" distR="0">
            <wp:extent cx="3067050" cy="1511428"/>
            <wp:effectExtent l="19050" t="0" r="0" b="0"/>
            <wp:docPr id="5" name="图片 5" descr="C:\Users\001\AppData\Local\Temp\WeChat Files\abfa1cf497055c45a8b3f71d35ac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1\AppData\Local\Temp\WeChat Files\abfa1cf497055c45a8b3f71d35ac66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1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88" w:rsidRPr="00D54E61" w:rsidRDefault="00083D88" w:rsidP="005A2FD6">
      <w:pPr>
        <w:pStyle w:val="a6"/>
        <w:spacing w:afterLines="50"/>
        <w:jc w:val="center"/>
        <w:rPr>
          <w:rFonts w:ascii="宋体" w:eastAsia="宋体" w:hAnsi="宋体"/>
          <w:b/>
          <w:sz w:val="18"/>
          <w:szCs w:val="18"/>
        </w:rPr>
      </w:pPr>
      <w:r w:rsidRPr="00D54E61">
        <w:rPr>
          <w:rFonts w:ascii="宋体" w:eastAsia="宋体" w:hAnsi="宋体" w:hint="eastAsia"/>
          <w:b/>
          <w:sz w:val="18"/>
          <w:szCs w:val="18"/>
        </w:rPr>
        <w:t xml:space="preserve">图表 </w:t>
      </w:r>
      <w:r w:rsidR="00F804E4">
        <w:rPr>
          <w:rFonts w:ascii="宋体" w:eastAsia="宋体" w:hAnsi="宋体" w:hint="eastAsia"/>
          <w:b/>
          <w:sz w:val="18"/>
          <w:szCs w:val="18"/>
        </w:rPr>
        <w:t>4</w:t>
      </w:r>
      <w:proofErr w:type="gramStart"/>
      <w:r w:rsidRPr="00D54E61">
        <w:rPr>
          <w:rFonts w:ascii="宋体" w:eastAsia="宋体" w:hAnsi="宋体"/>
          <w:b/>
          <w:sz w:val="18"/>
          <w:szCs w:val="18"/>
        </w:rPr>
        <w:t>减摇水舱运动</w:t>
      </w:r>
      <w:proofErr w:type="gramEnd"/>
      <w:r w:rsidRPr="00D54E61">
        <w:rPr>
          <w:rFonts w:ascii="宋体" w:eastAsia="宋体" w:hAnsi="宋体"/>
          <w:b/>
          <w:sz w:val="18"/>
          <w:szCs w:val="18"/>
        </w:rPr>
        <w:t>示意图</w:t>
      </w:r>
    </w:p>
    <w:p w:rsidR="002048A5" w:rsidRPr="00D54E61" w:rsidRDefault="009A0CA4" w:rsidP="00D54E61">
      <w:pPr>
        <w:ind w:firstLineChars="200" w:firstLine="420"/>
        <w:rPr>
          <w:rFonts w:ascii="宋体" w:eastAsia="宋体" w:hAnsi="宋体"/>
          <w:kern w:val="1"/>
          <w:szCs w:val="21"/>
        </w:rPr>
      </w:pPr>
      <w:r>
        <w:rPr>
          <w:rFonts w:ascii="宋体" w:eastAsia="宋体" w:hAnsi="宋体" w:hint="eastAsia"/>
          <w:kern w:val="1"/>
          <w:szCs w:val="21"/>
        </w:rPr>
        <w:t>假设</w:t>
      </w:r>
      <w:r w:rsidR="00D8534A" w:rsidRPr="00D54E61">
        <w:rPr>
          <w:rFonts w:ascii="宋体" w:eastAsia="宋体" w:hAnsi="宋体" w:hint="eastAsia"/>
          <w:kern w:val="1"/>
          <w:szCs w:val="21"/>
        </w:rPr>
        <w:t>船舶的一次横摇周期</w:t>
      </w:r>
      <w:r>
        <w:rPr>
          <w:rFonts w:ascii="宋体" w:eastAsia="宋体" w:hAnsi="宋体" w:hint="eastAsia"/>
          <w:kern w:val="1"/>
          <w:szCs w:val="21"/>
        </w:rPr>
        <w:t>为</w:t>
      </w:r>
      <w:r w:rsidR="00D8534A" w:rsidRPr="00D54E61">
        <w:rPr>
          <w:rFonts w:ascii="宋体" w:eastAsia="宋体" w:hAnsi="宋体" w:hint="eastAsia"/>
          <w:kern w:val="1"/>
          <w:szCs w:val="21"/>
        </w:rPr>
        <w:t>360°，船</w:t>
      </w:r>
      <w:r w:rsidR="002A0AA3">
        <w:rPr>
          <w:rFonts w:ascii="宋体" w:eastAsia="宋体" w:hAnsi="宋体" w:hint="eastAsia"/>
          <w:kern w:val="1"/>
          <w:szCs w:val="21"/>
        </w:rPr>
        <w:t>自身</w:t>
      </w:r>
      <w:r w:rsidR="00D8534A" w:rsidRPr="00D54E61">
        <w:rPr>
          <w:rFonts w:ascii="宋体" w:eastAsia="宋体" w:hAnsi="宋体" w:hint="eastAsia"/>
          <w:kern w:val="1"/>
          <w:szCs w:val="21"/>
        </w:rPr>
        <w:t>摇动起点总比波浪遭遇点滞后90°，</w:t>
      </w:r>
      <w:proofErr w:type="gramStart"/>
      <w:r w:rsidR="002A0AA3">
        <w:rPr>
          <w:rFonts w:ascii="宋体" w:eastAsia="宋体" w:hAnsi="宋体" w:hint="eastAsia"/>
          <w:kern w:val="1"/>
          <w:szCs w:val="21"/>
        </w:rPr>
        <w:t>而</w:t>
      </w:r>
      <w:r w:rsidR="00D8534A" w:rsidRPr="00D54E61">
        <w:rPr>
          <w:rFonts w:ascii="宋体" w:eastAsia="宋体" w:hAnsi="宋体" w:hint="eastAsia"/>
          <w:kern w:val="1"/>
          <w:szCs w:val="21"/>
        </w:rPr>
        <w:t>减摇水</w:t>
      </w:r>
      <w:proofErr w:type="gramEnd"/>
      <w:r w:rsidR="00D8534A" w:rsidRPr="00D54E61">
        <w:rPr>
          <w:rFonts w:ascii="宋体" w:eastAsia="宋体" w:hAnsi="宋体" w:hint="eastAsia"/>
          <w:kern w:val="1"/>
          <w:szCs w:val="21"/>
        </w:rPr>
        <w:t>舱</w:t>
      </w:r>
      <w:r w:rsidR="002A0AA3">
        <w:rPr>
          <w:rFonts w:ascii="宋体" w:eastAsia="宋体" w:hAnsi="宋体" w:hint="eastAsia"/>
          <w:kern w:val="1"/>
          <w:szCs w:val="21"/>
        </w:rPr>
        <w:t>内水</w:t>
      </w:r>
      <w:r w:rsidR="00D8534A" w:rsidRPr="00D54E61">
        <w:rPr>
          <w:rFonts w:ascii="宋体" w:eastAsia="宋体" w:hAnsi="宋体" w:hint="eastAsia"/>
          <w:kern w:val="1"/>
          <w:szCs w:val="21"/>
        </w:rPr>
        <w:t>固有周期和船的横摇周期相同的</w:t>
      </w:r>
      <w:r w:rsidR="002A0AA3">
        <w:rPr>
          <w:rFonts w:ascii="宋体" w:eastAsia="宋体" w:hAnsi="宋体" w:hint="eastAsia"/>
          <w:kern w:val="1"/>
          <w:szCs w:val="21"/>
        </w:rPr>
        <w:t>时</w:t>
      </w:r>
      <w:r w:rsidR="00D8534A" w:rsidRPr="00D54E61">
        <w:rPr>
          <w:rFonts w:ascii="宋体" w:eastAsia="宋体" w:hAnsi="宋体" w:hint="eastAsia"/>
          <w:kern w:val="1"/>
          <w:szCs w:val="21"/>
        </w:rPr>
        <w:t>，</w:t>
      </w:r>
      <w:proofErr w:type="gramStart"/>
      <w:r w:rsidR="00D8534A" w:rsidRPr="00D54E61">
        <w:rPr>
          <w:rFonts w:ascii="宋体" w:eastAsia="宋体" w:hAnsi="宋体" w:hint="eastAsia"/>
          <w:kern w:val="1"/>
          <w:szCs w:val="21"/>
        </w:rPr>
        <w:t>减摇水</w:t>
      </w:r>
      <w:proofErr w:type="gramEnd"/>
      <w:r w:rsidR="00D8534A" w:rsidRPr="00D54E61">
        <w:rPr>
          <w:rFonts w:ascii="宋体" w:eastAsia="宋体" w:hAnsi="宋体" w:hint="eastAsia"/>
          <w:kern w:val="1"/>
          <w:szCs w:val="21"/>
        </w:rPr>
        <w:t>舱中的</w:t>
      </w:r>
      <w:r w:rsidR="002A0AA3">
        <w:rPr>
          <w:rFonts w:ascii="宋体" w:eastAsia="宋体" w:hAnsi="宋体" w:hint="eastAsia"/>
          <w:kern w:val="1"/>
          <w:szCs w:val="21"/>
        </w:rPr>
        <w:t>水</w:t>
      </w:r>
      <w:r w:rsidR="00D8534A" w:rsidRPr="00D54E61">
        <w:rPr>
          <w:rFonts w:ascii="宋体" w:eastAsia="宋体" w:hAnsi="宋体" w:hint="eastAsia"/>
          <w:kern w:val="1"/>
          <w:szCs w:val="21"/>
        </w:rPr>
        <w:t>移动起点将一直比船</w:t>
      </w:r>
      <w:r w:rsidR="002A0AA3">
        <w:rPr>
          <w:rFonts w:ascii="宋体" w:eastAsia="宋体" w:hAnsi="宋体" w:hint="eastAsia"/>
          <w:kern w:val="1"/>
          <w:szCs w:val="21"/>
        </w:rPr>
        <w:t>自身</w:t>
      </w:r>
      <w:r w:rsidR="00D8534A" w:rsidRPr="00D54E61">
        <w:rPr>
          <w:rFonts w:ascii="宋体" w:eastAsia="宋体" w:hAnsi="宋体" w:hint="eastAsia"/>
          <w:kern w:val="1"/>
          <w:szCs w:val="21"/>
        </w:rPr>
        <w:t>摇动起点滞后90°，这</w:t>
      </w:r>
      <w:proofErr w:type="gramStart"/>
      <w:r w:rsidR="00D8534A" w:rsidRPr="00D54E61">
        <w:rPr>
          <w:rFonts w:ascii="宋体" w:eastAsia="宋体" w:hAnsi="宋体" w:hint="eastAsia"/>
          <w:kern w:val="1"/>
          <w:szCs w:val="21"/>
        </w:rPr>
        <w:t>意味着减摇水</w:t>
      </w:r>
      <w:proofErr w:type="gramEnd"/>
      <w:r w:rsidR="00D8534A" w:rsidRPr="00D54E61">
        <w:rPr>
          <w:rFonts w:ascii="宋体" w:eastAsia="宋体" w:hAnsi="宋体" w:hint="eastAsia"/>
          <w:kern w:val="1"/>
          <w:szCs w:val="21"/>
        </w:rPr>
        <w:t>舱中的</w:t>
      </w:r>
      <w:r w:rsidR="002A0AA3">
        <w:rPr>
          <w:rFonts w:ascii="宋体" w:eastAsia="宋体" w:hAnsi="宋体" w:hint="eastAsia"/>
          <w:kern w:val="1"/>
          <w:szCs w:val="21"/>
        </w:rPr>
        <w:t>水</w:t>
      </w:r>
      <w:r w:rsidR="00D8534A" w:rsidRPr="00D54E61">
        <w:rPr>
          <w:rFonts w:ascii="宋体" w:eastAsia="宋体" w:hAnsi="宋体" w:hint="eastAsia"/>
          <w:kern w:val="1"/>
          <w:szCs w:val="21"/>
        </w:rPr>
        <w:t>移动起点总是比波浪起始点滞后180°。</w:t>
      </w:r>
      <w:proofErr w:type="gramStart"/>
      <w:r w:rsidR="00D8534A" w:rsidRPr="00D54E61">
        <w:rPr>
          <w:rFonts w:ascii="宋体" w:eastAsia="宋体" w:hAnsi="宋体" w:hint="eastAsia"/>
          <w:kern w:val="1"/>
          <w:szCs w:val="21"/>
        </w:rPr>
        <w:t>因此减摇水</w:t>
      </w:r>
      <w:proofErr w:type="gramEnd"/>
      <w:r w:rsidR="00D8534A" w:rsidRPr="00D54E61">
        <w:rPr>
          <w:rFonts w:ascii="宋体" w:eastAsia="宋体" w:hAnsi="宋体" w:hint="eastAsia"/>
          <w:kern w:val="1"/>
          <w:szCs w:val="21"/>
        </w:rPr>
        <w:t>舱中的</w:t>
      </w:r>
      <w:r w:rsidR="002A3985">
        <w:rPr>
          <w:rFonts w:ascii="宋体" w:eastAsia="宋体" w:hAnsi="宋体" w:hint="eastAsia"/>
          <w:kern w:val="1"/>
          <w:szCs w:val="21"/>
        </w:rPr>
        <w:t>水</w:t>
      </w:r>
      <w:r w:rsidR="00D8534A" w:rsidRPr="00D54E61">
        <w:rPr>
          <w:rFonts w:ascii="宋体" w:eastAsia="宋体" w:hAnsi="宋体" w:hint="eastAsia"/>
          <w:kern w:val="1"/>
          <w:szCs w:val="21"/>
        </w:rPr>
        <w:t>移动力矩和波浪力矩</w:t>
      </w:r>
      <w:r w:rsidR="002A3985">
        <w:rPr>
          <w:rFonts w:ascii="宋体" w:eastAsia="宋体" w:hAnsi="宋体" w:hint="eastAsia"/>
          <w:kern w:val="1"/>
          <w:szCs w:val="21"/>
        </w:rPr>
        <w:t>一直</w:t>
      </w:r>
      <w:r w:rsidR="00D8534A" w:rsidRPr="00D54E61">
        <w:rPr>
          <w:rFonts w:ascii="宋体" w:eastAsia="宋体" w:hAnsi="宋体" w:hint="eastAsia"/>
          <w:kern w:val="1"/>
          <w:szCs w:val="21"/>
        </w:rPr>
        <w:t>相反，互相抵消，船舶横摇得以减小，如图3、4所示</w:t>
      </w:r>
      <w:r w:rsidR="002A3985">
        <w:rPr>
          <w:rFonts w:ascii="宋体" w:eastAsia="宋体" w:hAnsi="宋体" w:hint="eastAsia"/>
          <w:kern w:val="1"/>
          <w:szCs w:val="21"/>
        </w:rPr>
        <w:t>。</w:t>
      </w:r>
    </w:p>
    <w:p w:rsidR="00E80939" w:rsidRPr="00D54E61" w:rsidRDefault="00D8534A" w:rsidP="00D54E61">
      <w:pPr>
        <w:ind w:firstLineChars="200" w:firstLine="420"/>
        <w:rPr>
          <w:rFonts w:ascii="宋体" w:eastAsia="宋体" w:hAnsi="宋体"/>
          <w:kern w:val="1"/>
          <w:szCs w:val="21"/>
        </w:rPr>
      </w:pPr>
      <w:r w:rsidRPr="00D54E61">
        <w:rPr>
          <w:rFonts w:ascii="宋体" w:eastAsia="宋体" w:hAnsi="宋体"/>
          <w:kern w:val="1"/>
          <w:szCs w:val="21"/>
        </w:rPr>
        <w:t>图</w:t>
      </w:r>
      <w:r w:rsidRPr="00D54E61">
        <w:rPr>
          <w:rFonts w:ascii="宋体" w:eastAsia="宋体" w:hAnsi="宋体" w:hint="eastAsia"/>
          <w:kern w:val="1"/>
          <w:szCs w:val="21"/>
        </w:rPr>
        <w:t>2给出了船舶与舱内的水发生共振时</w:t>
      </w:r>
      <w:r w:rsidR="00E11D45" w:rsidRPr="00D54E61">
        <w:rPr>
          <w:rFonts w:ascii="宋体" w:eastAsia="宋体" w:hAnsi="宋体" w:hint="eastAsia"/>
          <w:kern w:val="1"/>
          <w:szCs w:val="21"/>
        </w:rPr>
        <w:t>的</w:t>
      </w:r>
      <w:r w:rsidRPr="00D54E61">
        <w:rPr>
          <w:rFonts w:ascii="宋体" w:eastAsia="宋体" w:hAnsi="宋体" w:hint="eastAsia"/>
          <w:kern w:val="1"/>
          <w:szCs w:val="21"/>
        </w:rPr>
        <w:t>相位循环图。</w:t>
      </w:r>
      <w:r w:rsidR="008118C9" w:rsidRPr="00D54E61">
        <w:rPr>
          <w:rFonts w:ascii="宋体" w:eastAsia="宋体" w:hAnsi="宋体"/>
          <w:kern w:val="1"/>
          <w:szCs w:val="21"/>
        </w:rPr>
        <w:t>在位置</w:t>
      </w:r>
      <w:r w:rsidR="00B27038" w:rsidRPr="00D54E61">
        <w:rPr>
          <w:rFonts w:ascii="宋体" w:eastAsia="宋体" w:hAnsi="宋体"/>
          <w:kern w:val="1"/>
          <w:szCs w:val="21"/>
        </w:rPr>
        <w:fldChar w:fldCharType="begin"/>
      </w:r>
      <w:r w:rsidR="00E11D45" w:rsidRPr="00D54E61">
        <w:rPr>
          <w:rFonts w:ascii="宋体" w:eastAsia="宋体" w:hAnsi="宋体"/>
          <w:kern w:val="1"/>
          <w:szCs w:val="21"/>
        </w:rPr>
        <w:instrText xml:space="preserve"> </w:instrText>
      </w:r>
      <w:r w:rsidR="00E11D45" w:rsidRPr="00D54E61">
        <w:rPr>
          <w:rFonts w:ascii="宋体" w:eastAsia="宋体" w:hAnsi="宋体" w:hint="eastAsia"/>
          <w:kern w:val="1"/>
          <w:szCs w:val="21"/>
        </w:rPr>
        <w:instrText>= 1 \* GB3</w:instrText>
      </w:r>
      <w:r w:rsidR="00E11D45" w:rsidRPr="00D54E61">
        <w:rPr>
          <w:rFonts w:ascii="宋体" w:eastAsia="宋体" w:hAnsi="宋体"/>
          <w:kern w:val="1"/>
          <w:szCs w:val="21"/>
        </w:rPr>
        <w:instrText xml:space="preserve"> </w:instrText>
      </w:r>
      <w:r w:rsidR="00B27038" w:rsidRPr="00D54E61">
        <w:rPr>
          <w:rFonts w:ascii="宋体" w:eastAsia="宋体" w:hAnsi="宋体"/>
          <w:kern w:val="1"/>
          <w:szCs w:val="21"/>
        </w:rPr>
        <w:fldChar w:fldCharType="separate"/>
      </w:r>
      <w:r w:rsidR="00E11D45" w:rsidRPr="00D54E61">
        <w:rPr>
          <w:rFonts w:ascii="宋体" w:eastAsia="宋体" w:hAnsi="宋体" w:hint="eastAsia"/>
          <w:kern w:val="1"/>
          <w:szCs w:val="21"/>
        </w:rPr>
        <w:t>①</w:t>
      </w:r>
      <w:r w:rsidR="00B27038" w:rsidRPr="00D54E61">
        <w:rPr>
          <w:rFonts w:ascii="宋体" w:eastAsia="宋体" w:hAnsi="宋体"/>
          <w:kern w:val="1"/>
          <w:szCs w:val="21"/>
        </w:rPr>
        <w:fldChar w:fldCharType="end"/>
      </w:r>
      <w:r w:rsidR="008118C9" w:rsidRPr="00D54E61">
        <w:rPr>
          <w:rFonts w:ascii="宋体" w:eastAsia="宋体" w:hAnsi="宋体"/>
          <w:kern w:val="1"/>
          <w:szCs w:val="21"/>
        </w:rPr>
        <w:t>时，</w:t>
      </w:r>
      <w:r w:rsidR="00E11D45" w:rsidRPr="00D54E61">
        <w:rPr>
          <w:rFonts w:ascii="宋体" w:eastAsia="宋体" w:hAnsi="宋体" w:hint="eastAsia"/>
          <w:kern w:val="1"/>
          <w:szCs w:val="21"/>
        </w:rPr>
        <w:t>船</w:t>
      </w:r>
      <w:r w:rsidR="00704F0C">
        <w:rPr>
          <w:rFonts w:ascii="宋体" w:eastAsia="宋体" w:hAnsi="宋体"/>
          <w:kern w:val="1"/>
          <w:szCs w:val="21"/>
        </w:rPr>
        <w:t>横摇到右舷最大角度</w:t>
      </w:r>
      <w:r w:rsidR="008118C9" w:rsidRPr="00D54E61">
        <w:rPr>
          <w:rFonts w:ascii="宋体" w:eastAsia="宋体" w:hAnsi="宋体"/>
          <w:kern w:val="1"/>
          <w:szCs w:val="21"/>
        </w:rPr>
        <w:t>，</w:t>
      </w:r>
      <w:proofErr w:type="gramStart"/>
      <w:r w:rsidR="008118C9" w:rsidRPr="00D54E61">
        <w:rPr>
          <w:rFonts w:ascii="宋体" w:eastAsia="宋体" w:hAnsi="宋体"/>
          <w:kern w:val="1"/>
          <w:szCs w:val="21"/>
        </w:rPr>
        <w:t>减摇水</w:t>
      </w:r>
      <w:proofErr w:type="gramEnd"/>
      <w:r w:rsidR="008118C9" w:rsidRPr="00D54E61">
        <w:rPr>
          <w:rFonts w:ascii="宋体" w:eastAsia="宋体" w:hAnsi="宋体"/>
          <w:kern w:val="1"/>
          <w:szCs w:val="21"/>
        </w:rPr>
        <w:t>舱中的水快速向右舷流动，此时，</w:t>
      </w:r>
      <w:r w:rsidR="00DA3CA6" w:rsidRPr="00D54E61">
        <w:rPr>
          <w:rFonts w:ascii="宋体" w:eastAsia="宋体" w:hAnsi="宋体" w:hint="eastAsia"/>
          <w:kern w:val="1"/>
          <w:szCs w:val="21"/>
        </w:rPr>
        <w:t>船</w:t>
      </w:r>
      <w:r w:rsidR="008118C9" w:rsidRPr="00D54E61">
        <w:rPr>
          <w:rFonts w:ascii="宋体" w:eastAsia="宋体" w:hAnsi="宋体"/>
          <w:kern w:val="1"/>
          <w:szCs w:val="21"/>
        </w:rPr>
        <w:t>受到复原力矩作用向左舷恢复，到达位置</w:t>
      </w:r>
      <w:r w:rsidR="00B27038" w:rsidRPr="00D54E61">
        <w:rPr>
          <w:rFonts w:ascii="宋体" w:eastAsia="宋体" w:hAnsi="宋体"/>
          <w:kern w:val="1"/>
          <w:szCs w:val="21"/>
        </w:rPr>
        <w:fldChar w:fldCharType="begin"/>
      </w:r>
      <w:r w:rsidR="00E11D45" w:rsidRPr="00D54E61">
        <w:rPr>
          <w:rFonts w:ascii="宋体" w:eastAsia="宋体" w:hAnsi="宋体"/>
          <w:kern w:val="1"/>
          <w:szCs w:val="21"/>
        </w:rPr>
        <w:instrText xml:space="preserve"> </w:instrText>
      </w:r>
      <w:r w:rsidR="00E11D45" w:rsidRPr="00D54E61">
        <w:rPr>
          <w:rFonts w:ascii="宋体" w:eastAsia="宋体" w:hAnsi="宋体" w:hint="eastAsia"/>
          <w:kern w:val="1"/>
          <w:szCs w:val="21"/>
        </w:rPr>
        <w:instrText>= 2 \* GB3</w:instrText>
      </w:r>
      <w:r w:rsidR="00E11D45" w:rsidRPr="00D54E61">
        <w:rPr>
          <w:rFonts w:ascii="宋体" w:eastAsia="宋体" w:hAnsi="宋体"/>
          <w:kern w:val="1"/>
          <w:szCs w:val="21"/>
        </w:rPr>
        <w:instrText xml:space="preserve"> </w:instrText>
      </w:r>
      <w:r w:rsidR="00B27038" w:rsidRPr="00D54E61">
        <w:rPr>
          <w:rFonts w:ascii="宋体" w:eastAsia="宋体" w:hAnsi="宋体"/>
          <w:kern w:val="1"/>
          <w:szCs w:val="21"/>
        </w:rPr>
        <w:fldChar w:fldCharType="separate"/>
      </w:r>
      <w:r w:rsidR="00E11D45" w:rsidRPr="00D54E61">
        <w:rPr>
          <w:rFonts w:ascii="宋体" w:eastAsia="宋体" w:hAnsi="宋体" w:hint="eastAsia"/>
          <w:kern w:val="1"/>
          <w:szCs w:val="21"/>
        </w:rPr>
        <w:t>②</w:t>
      </w:r>
      <w:r w:rsidR="00B27038" w:rsidRPr="00D54E61">
        <w:rPr>
          <w:rFonts w:ascii="宋体" w:eastAsia="宋体" w:hAnsi="宋体"/>
          <w:kern w:val="1"/>
          <w:szCs w:val="21"/>
        </w:rPr>
        <w:fldChar w:fldCharType="end"/>
      </w:r>
      <w:r w:rsidR="008118C9" w:rsidRPr="00D54E61">
        <w:rPr>
          <w:rFonts w:ascii="宋体" w:eastAsia="宋体" w:hAnsi="宋体"/>
          <w:kern w:val="1"/>
          <w:szCs w:val="21"/>
        </w:rPr>
        <w:t>时，</w:t>
      </w:r>
      <w:proofErr w:type="gramStart"/>
      <w:r w:rsidR="008118C9" w:rsidRPr="00D54E61">
        <w:rPr>
          <w:rFonts w:ascii="宋体" w:eastAsia="宋体" w:hAnsi="宋体"/>
          <w:kern w:val="1"/>
          <w:szCs w:val="21"/>
        </w:rPr>
        <w:t>减摇水</w:t>
      </w:r>
      <w:proofErr w:type="gramEnd"/>
      <w:r w:rsidR="008118C9" w:rsidRPr="00D54E61">
        <w:rPr>
          <w:rFonts w:ascii="宋体" w:eastAsia="宋体" w:hAnsi="宋体"/>
          <w:kern w:val="1"/>
          <w:szCs w:val="21"/>
        </w:rPr>
        <w:t>舱中90％以上的水流到了右舷。这样，相当于</w:t>
      </w:r>
      <w:proofErr w:type="gramStart"/>
      <w:r w:rsidR="008118C9" w:rsidRPr="00D54E61">
        <w:rPr>
          <w:rFonts w:ascii="宋体" w:eastAsia="宋体" w:hAnsi="宋体"/>
          <w:kern w:val="1"/>
          <w:szCs w:val="21"/>
        </w:rPr>
        <w:t>减摇水舱产生</w:t>
      </w:r>
      <w:proofErr w:type="gramEnd"/>
      <w:r w:rsidR="008118C9" w:rsidRPr="00D54E61">
        <w:rPr>
          <w:rFonts w:ascii="宋体" w:eastAsia="宋体" w:hAnsi="宋体"/>
          <w:kern w:val="1"/>
          <w:szCs w:val="21"/>
        </w:rPr>
        <w:t>了一个用来抵消</w:t>
      </w:r>
      <w:r w:rsidR="00DA3CA6" w:rsidRPr="00D54E61">
        <w:rPr>
          <w:rFonts w:ascii="宋体" w:eastAsia="宋体" w:hAnsi="宋体" w:hint="eastAsia"/>
          <w:kern w:val="1"/>
          <w:szCs w:val="21"/>
        </w:rPr>
        <w:lastRenderedPageBreak/>
        <w:t>船</w:t>
      </w:r>
      <w:r w:rsidR="008118C9" w:rsidRPr="00D54E61">
        <w:rPr>
          <w:rFonts w:ascii="宋体" w:eastAsia="宋体" w:hAnsi="宋体"/>
          <w:kern w:val="1"/>
          <w:szCs w:val="21"/>
        </w:rPr>
        <w:t>横摇</w:t>
      </w:r>
      <w:proofErr w:type="gramStart"/>
      <w:r w:rsidR="008118C9" w:rsidRPr="00D54E61">
        <w:rPr>
          <w:rFonts w:ascii="宋体" w:eastAsia="宋体" w:hAnsi="宋体"/>
          <w:kern w:val="1"/>
          <w:szCs w:val="21"/>
        </w:rPr>
        <w:t>的减摇力矩</w:t>
      </w:r>
      <w:proofErr w:type="gramEnd"/>
      <w:r w:rsidR="008118C9" w:rsidRPr="00D54E61">
        <w:rPr>
          <w:rFonts w:ascii="宋体" w:eastAsia="宋体" w:hAnsi="宋体"/>
          <w:kern w:val="1"/>
          <w:szCs w:val="21"/>
        </w:rPr>
        <w:t>。在位置</w:t>
      </w:r>
      <w:r w:rsidR="00B27038" w:rsidRPr="00D54E61">
        <w:rPr>
          <w:rFonts w:ascii="宋体" w:eastAsia="宋体" w:hAnsi="宋体"/>
          <w:kern w:val="1"/>
          <w:szCs w:val="21"/>
        </w:rPr>
        <w:fldChar w:fldCharType="begin"/>
      </w:r>
      <w:r w:rsidR="00E11D45" w:rsidRPr="00D54E61">
        <w:rPr>
          <w:rFonts w:ascii="宋体" w:eastAsia="宋体" w:hAnsi="宋体"/>
          <w:kern w:val="1"/>
          <w:szCs w:val="21"/>
        </w:rPr>
        <w:instrText xml:space="preserve"> </w:instrText>
      </w:r>
      <w:r w:rsidR="00E11D45" w:rsidRPr="00D54E61">
        <w:rPr>
          <w:rFonts w:ascii="宋体" w:eastAsia="宋体" w:hAnsi="宋体" w:hint="eastAsia"/>
          <w:kern w:val="1"/>
          <w:szCs w:val="21"/>
        </w:rPr>
        <w:instrText>= 3 \* GB3</w:instrText>
      </w:r>
      <w:r w:rsidR="00E11D45" w:rsidRPr="00D54E61">
        <w:rPr>
          <w:rFonts w:ascii="宋体" w:eastAsia="宋体" w:hAnsi="宋体"/>
          <w:kern w:val="1"/>
          <w:szCs w:val="21"/>
        </w:rPr>
        <w:instrText xml:space="preserve"> </w:instrText>
      </w:r>
      <w:r w:rsidR="00B27038" w:rsidRPr="00D54E61">
        <w:rPr>
          <w:rFonts w:ascii="宋体" w:eastAsia="宋体" w:hAnsi="宋体"/>
          <w:kern w:val="1"/>
          <w:szCs w:val="21"/>
        </w:rPr>
        <w:fldChar w:fldCharType="separate"/>
      </w:r>
      <w:r w:rsidR="00E11D45" w:rsidRPr="00D54E61">
        <w:rPr>
          <w:rFonts w:ascii="宋体" w:eastAsia="宋体" w:hAnsi="宋体" w:hint="eastAsia"/>
          <w:kern w:val="1"/>
          <w:szCs w:val="21"/>
        </w:rPr>
        <w:t>③</w:t>
      </w:r>
      <w:r w:rsidR="00B27038" w:rsidRPr="00D54E61">
        <w:rPr>
          <w:rFonts w:ascii="宋体" w:eastAsia="宋体" w:hAnsi="宋体"/>
          <w:kern w:val="1"/>
          <w:szCs w:val="21"/>
        </w:rPr>
        <w:fldChar w:fldCharType="end"/>
      </w:r>
      <w:r w:rsidR="008118C9" w:rsidRPr="00D54E61">
        <w:rPr>
          <w:rFonts w:ascii="宋体" w:eastAsia="宋体" w:hAnsi="宋体"/>
          <w:kern w:val="1"/>
          <w:szCs w:val="21"/>
        </w:rPr>
        <w:t>时，</w:t>
      </w:r>
      <w:r w:rsidR="00DA3CA6" w:rsidRPr="00D54E61">
        <w:rPr>
          <w:rFonts w:ascii="宋体" w:eastAsia="宋体" w:hAnsi="宋体" w:hint="eastAsia"/>
          <w:kern w:val="1"/>
          <w:szCs w:val="21"/>
        </w:rPr>
        <w:t>船</w:t>
      </w:r>
      <w:r w:rsidR="008118C9" w:rsidRPr="00D54E61">
        <w:rPr>
          <w:rFonts w:ascii="宋体" w:eastAsia="宋体" w:hAnsi="宋体"/>
          <w:kern w:val="1"/>
          <w:szCs w:val="21"/>
        </w:rPr>
        <w:t>达到向左的最大横摇角，</w:t>
      </w:r>
      <w:proofErr w:type="gramStart"/>
      <w:r w:rsidR="008118C9" w:rsidRPr="00D54E61">
        <w:rPr>
          <w:rFonts w:ascii="宋体" w:eastAsia="宋体" w:hAnsi="宋体"/>
          <w:kern w:val="1"/>
          <w:szCs w:val="21"/>
        </w:rPr>
        <w:t>此时减摇水</w:t>
      </w:r>
      <w:proofErr w:type="gramEnd"/>
      <w:r w:rsidR="008118C9" w:rsidRPr="00D54E61">
        <w:rPr>
          <w:rFonts w:ascii="宋体" w:eastAsia="宋体" w:hAnsi="宋体"/>
          <w:kern w:val="1"/>
          <w:szCs w:val="21"/>
        </w:rPr>
        <w:t>舱两边的液位差很小，</w:t>
      </w:r>
      <w:proofErr w:type="gramStart"/>
      <w:r w:rsidR="008118C9" w:rsidRPr="00D54E61">
        <w:rPr>
          <w:rFonts w:ascii="宋体" w:eastAsia="宋体" w:hAnsi="宋体"/>
          <w:kern w:val="1"/>
          <w:szCs w:val="21"/>
        </w:rPr>
        <w:t>没有减摇力矩</w:t>
      </w:r>
      <w:proofErr w:type="gramEnd"/>
      <w:r w:rsidR="008118C9" w:rsidRPr="00D54E61">
        <w:rPr>
          <w:rFonts w:ascii="宋体" w:eastAsia="宋体" w:hAnsi="宋体"/>
          <w:kern w:val="1"/>
          <w:szCs w:val="21"/>
        </w:rPr>
        <w:t>产生。在位置</w:t>
      </w:r>
      <w:r w:rsidR="00B27038" w:rsidRPr="00D54E61">
        <w:rPr>
          <w:rFonts w:ascii="宋体" w:eastAsia="宋体" w:hAnsi="宋体"/>
          <w:kern w:val="1"/>
          <w:szCs w:val="21"/>
        </w:rPr>
        <w:fldChar w:fldCharType="begin"/>
      </w:r>
      <w:r w:rsidR="00E11D45" w:rsidRPr="00D54E61">
        <w:rPr>
          <w:rFonts w:ascii="宋体" w:eastAsia="宋体" w:hAnsi="宋体"/>
          <w:kern w:val="1"/>
          <w:szCs w:val="21"/>
        </w:rPr>
        <w:instrText xml:space="preserve"> </w:instrText>
      </w:r>
      <w:r w:rsidR="00E11D45" w:rsidRPr="00D54E61">
        <w:rPr>
          <w:rFonts w:ascii="宋体" w:eastAsia="宋体" w:hAnsi="宋体" w:hint="eastAsia"/>
          <w:kern w:val="1"/>
          <w:szCs w:val="21"/>
        </w:rPr>
        <w:instrText>= 4 \* GB3</w:instrText>
      </w:r>
      <w:r w:rsidR="00E11D45" w:rsidRPr="00D54E61">
        <w:rPr>
          <w:rFonts w:ascii="宋体" w:eastAsia="宋体" w:hAnsi="宋体"/>
          <w:kern w:val="1"/>
          <w:szCs w:val="21"/>
        </w:rPr>
        <w:instrText xml:space="preserve"> </w:instrText>
      </w:r>
      <w:r w:rsidR="00B27038" w:rsidRPr="00D54E61">
        <w:rPr>
          <w:rFonts w:ascii="宋体" w:eastAsia="宋体" w:hAnsi="宋体"/>
          <w:kern w:val="1"/>
          <w:szCs w:val="21"/>
        </w:rPr>
        <w:fldChar w:fldCharType="separate"/>
      </w:r>
      <w:r w:rsidR="00E11D45" w:rsidRPr="00D54E61">
        <w:rPr>
          <w:rFonts w:ascii="宋体" w:eastAsia="宋体" w:hAnsi="宋体" w:hint="eastAsia"/>
          <w:kern w:val="1"/>
          <w:szCs w:val="21"/>
        </w:rPr>
        <w:t>④</w:t>
      </w:r>
      <w:r w:rsidR="00B27038" w:rsidRPr="00D54E61">
        <w:rPr>
          <w:rFonts w:ascii="宋体" w:eastAsia="宋体" w:hAnsi="宋体"/>
          <w:kern w:val="1"/>
          <w:szCs w:val="21"/>
        </w:rPr>
        <w:fldChar w:fldCharType="end"/>
      </w:r>
      <w:r w:rsidR="008118C9" w:rsidRPr="00D54E61">
        <w:rPr>
          <w:rFonts w:ascii="宋体" w:eastAsia="宋体" w:hAnsi="宋体"/>
          <w:kern w:val="1"/>
          <w:szCs w:val="21"/>
        </w:rPr>
        <w:t>时，</w:t>
      </w:r>
      <w:proofErr w:type="gramStart"/>
      <w:r w:rsidR="008118C9" w:rsidRPr="00D54E61">
        <w:rPr>
          <w:rFonts w:ascii="宋体" w:eastAsia="宋体" w:hAnsi="宋体"/>
          <w:kern w:val="1"/>
          <w:szCs w:val="21"/>
        </w:rPr>
        <w:t>左舷边舱</w:t>
      </w:r>
      <w:proofErr w:type="gramEnd"/>
      <w:r w:rsidR="008118C9" w:rsidRPr="00D54E61">
        <w:rPr>
          <w:rFonts w:ascii="宋体" w:eastAsia="宋体" w:hAnsi="宋体"/>
          <w:kern w:val="1"/>
          <w:szCs w:val="21"/>
        </w:rPr>
        <w:t>的液位达到最大，对</w:t>
      </w:r>
      <w:r w:rsidR="00DA3CA6" w:rsidRPr="00D54E61">
        <w:rPr>
          <w:rFonts w:ascii="宋体" w:eastAsia="宋体" w:hAnsi="宋体" w:hint="eastAsia"/>
          <w:kern w:val="1"/>
          <w:szCs w:val="21"/>
        </w:rPr>
        <w:t>船</w:t>
      </w:r>
      <w:r w:rsidR="008118C9" w:rsidRPr="00D54E61">
        <w:rPr>
          <w:rFonts w:ascii="宋体" w:eastAsia="宋体" w:hAnsi="宋体"/>
          <w:kern w:val="1"/>
          <w:szCs w:val="21"/>
        </w:rPr>
        <w:t>产生了</w:t>
      </w:r>
      <w:proofErr w:type="gramStart"/>
      <w:r w:rsidR="008118C9" w:rsidRPr="00D54E61">
        <w:rPr>
          <w:rFonts w:ascii="宋体" w:eastAsia="宋体" w:hAnsi="宋体"/>
          <w:kern w:val="1"/>
          <w:szCs w:val="21"/>
        </w:rPr>
        <w:t>最大减摇力矩</w:t>
      </w:r>
      <w:proofErr w:type="gramEnd"/>
      <w:r w:rsidR="008118C9" w:rsidRPr="00D54E61">
        <w:rPr>
          <w:rFonts w:ascii="宋体" w:eastAsia="宋体" w:hAnsi="宋体"/>
          <w:kern w:val="1"/>
          <w:szCs w:val="21"/>
        </w:rPr>
        <w:t>克服</w:t>
      </w:r>
      <w:r w:rsidR="00DA3CA6" w:rsidRPr="00D54E61">
        <w:rPr>
          <w:rFonts w:ascii="宋体" w:eastAsia="宋体" w:hAnsi="宋体" w:hint="eastAsia"/>
          <w:kern w:val="1"/>
          <w:szCs w:val="21"/>
        </w:rPr>
        <w:t>船</w:t>
      </w:r>
      <w:r w:rsidR="008118C9" w:rsidRPr="00D54E61">
        <w:rPr>
          <w:rFonts w:ascii="宋体" w:eastAsia="宋体" w:hAnsi="宋体"/>
          <w:kern w:val="1"/>
          <w:szCs w:val="21"/>
        </w:rPr>
        <w:t>的横摇运动。当</w:t>
      </w:r>
      <w:r w:rsidR="00DA3CA6" w:rsidRPr="00D54E61">
        <w:rPr>
          <w:rFonts w:ascii="宋体" w:eastAsia="宋体" w:hAnsi="宋体" w:hint="eastAsia"/>
          <w:kern w:val="1"/>
          <w:szCs w:val="21"/>
        </w:rPr>
        <w:t>船</w:t>
      </w:r>
      <w:r w:rsidR="008118C9" w:rsidRPr="00D54E61">
        <w:rPr>
          <w:rFonts w:ascii="宋体" w:eastAsia="宋体" w:hAnsi="宋体"/>
          <w:kern w:val="1"/>
          <w:szCs w:val="21"/>
        </w:rPr>
        <w:t>再次达到位置</w:t>
      </w:r>
      <w:r w:rsidR="00B27038" w:rsidRPr="00D54E61">
        <w:rPr>
          <w:rFonts w:ascii="宋体" w:eastAsia="宋体" w:hAnsi="宋体"/>
          <w:kern w:val="1"/>
          <w:szCs w:val="21"/>
        </w:rPr>
        <w:fldChar w:fldCharType="begin"/>
      </w:r>
      <w:r w:rsidR="00E11D45" w:rsidRPr="00D54E61">
        <w:rPr>
          <w:rFonts w:ascii="宋体" w:eastAsia="宋体" w:hAnsi="宋体"/>
          <w:kern w:val="1"/>
          <w:szCs w:val="21"/>
        </w:rPr>
        <w:instrText xml:space="preserve"> </w:instrText>
      </w:r>
      <w:r w:rsidR="00E11D45" w:rsidRPr="00D54E61">
        <w:rPr>
          <w:rFonts w:ascii="宋体" w:eastAsia="宋体" w:hAnsi="宋体" w:hint="eastAsia"/>
          <w:kern w:val="1"/>
          <w:szCs w:val="21"/>
        </w:rPr>
        <w:instrText>= 1 \* GB3</w:instrText>
      </w:r>
      <w:r w:rsidR="00E11D45" w:rsidRPr="00D54E61">
        <w:rPr>
          <w:rFonts w:ascii="宋体" w:eastAsia="宋体" w:hAnsi="宋体"/>
          <w:kern w:val="1"/>
          <w:szCs w:val="21"/>
        </w:rPr>
        <w:instrText xml:space="preserve"> </w:instrText>
      </w:r>
      <w:r w:rsidR="00B27038" w:rsidRPr="00D54E61">
        <w:rPr>
          <w:rFonts w:ascii="宋体" w:eastAsia="宋体" w:hAnsi="宋体"/>
          <w:kern w:val="1"/>
          <w:szCs w:val="21"/>
        </w:rPr>
        <w:fldChar w:fldCharType="separate"/>
      </w:r>
      <w:r w:rsidR="00E11D45" w:rsidRPr="00D54E61">
        <w:rPr>
          <w:rFonts w:ascii="宋体" w:eastAsia="宋体" w:hAnsi="宋体" w:hint="eastAsia"/>
          <w:kern w:val="1"/>
          <w:szCs w:val="21"/>
        </w:rPr>
        <w:t>①</w:t>
      </w:r>
      <w:r w:rsidR="00B27038" w:rsidRPr="00D54E61">
        <w:rPr>
          <w:rFonts w:ascii="宋体" w:eastAsia="宋体" w:hAnsi="宋体"/>
          <w:kern w:val="1"/>
          <w:szCs w:val="21"/>
        </w:rPr>
        <w:fldChar w:fldCharType="end"/>
      </w:r>
      <w:r w:rsidR="00F35B7C">
        <w:rPr>
          <w:rFonts w:ascii="宋体" w:eastAsia="宋体" w:hAnsi="宋体"/>
          <w:kern w:val="1"/>
          <w:szCs w:val="21"/>
        </w:rPr>
        <w:t>时，就开始周而复始的循环运动</w:t>
      </w:r>
      <w:r w:rsidR="00E11D45" w:rsidRPr="00D54E61">
        <w:rPr>
          <w:rFonts w:ascii="宋体" w:eastAsia="宋体" w:hAnsi="宋体" w:hint="eastAsia"/>
          <w:kern w:val="1"/>
          <w:szCs w:val="21"/>
        </w:rPr>
        <w:t>。</w:t>
      </w:r>
    </w:p>
    <w:p w:rsidR="008118C9" w:rsidRPr="00D54E61" w:rsidRDefault="00E91C16" w:rsidP="00D54E61">
      <w:pPr>
        <w:pStyle w:val="a3"/>
        <w:numPr>
          <w:ilvl w:val="0"/>
          <w:numId w:val="1"/>
        </w:numPr>
        <w:spacing w:beforeLines="50" w:afterLines="50"/>
        <w:ind w:left="357" w:firstLineChars="0" w:hanging="357"/>
        <w:rPr>
          <w:rFonts w:ascii="黑体" w:eastAsia="黑体" w:hAnsi="黑体"/>
          <w:sz w:val="24"/>
          <w:szCs w:val="24"/>
        </w:rPr>
      </w:pPr>
      <w:proofErr w:type="gramStart"/>
      <w:r w:rsidRPr="00D54E61">
        <w:rPr>
          <w:rFonts w:ascii="黑体" w:eastAsia="黑体" w:hAnsi="黑体" w:hint="eastAsia"/>
          <w:sz w:val="24"/>
          <w:szCs w:val="24"/>
        </w:rPr>
        <w:t>减摇水</w:t>
      </w:r>
      <w:proofErr w:type="gramEnd"/>
      <w:r w:rsidRPr="00D54E61">
        <w:rPr>
          <w:rFonts w:ascii="黑体" w:eastAsia="黑体" w:hAnsi="黑体" w:hint="eastAsia"/>
          <w:sz w:val="24"/>
          <w:szCs w:val="24"/>
        </w:rPr>
        <w:t>舱的设计</w:t>
      </w:r>
    </w:p>
    <w:p w:rsidR="00E91C16" w:rsidRPr="00D54E61" w:rsidRDefault="00E91C16" w:rsidP="00D54E61">
      <w:pPr>
        <w:ind w:right="14" w:firstLineChars="200" w:firstLine="420"/>
        <w:rPr>
          <w:rFonts w:ascii="宋体" w:eastAsia="宋体" w:hAnsi="宋体" w:cs="宋体"/>
          <w:kern w:val="1"/>
          <w:szCs w:val="21"/>
        </w:rPr>
      </w:pPr>
      <w:r w:rsidRPr="00D54E61">
        <w:rPr>
          <w:rFonts w:ascii="宋体" w:eastAsia="宋体" w:hAnsi="宋体" w:cs="宋体"/>
          <w:kern w:val="1"/>
          <w:szCs w:val="21"/>
        </w:rPr>
        <w:t>被动可控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式减摇水舱广泛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应用救助船，海监船，</w:t>
      </w:r>
      <w:r w:rsidR="00B05158">
        <w:rPr>
          <w:rFonts w:ascii="宋体" w:eastAsia="宋体" w:hAnsi="宋体" w:cs="宋体"/>
          <w:kern w:val="1"/>
          <w:szCs w:val="21"/>
        </w:rPr>
        <w:t>航标船，医疗船，科考</w:t>
      </w:r>
      <w:r w:rsidRPr="00D54E61">
        <w:rPr>
          <w:rFonts w:ascii="宋体" w:eastAsia="宋体" w:hAnsi="宋体" w:cs="宋体"/>
          <w:kern w:val="1"/>
          <w:szCs w:val="21"/>
        </w:rPr>
        <w:t>船，破冰船等。这些类船舶</w:t>
      </w:r>
      <w:r w:rsidR="004116FF">
        <w:rPr>
          <w:rFonts w:ascii="宋体" w:eastAsia="宋体" w:hAnsi="宋体" w:cs="宋体"/>
          <w:kern w:val="1"/>
          <w:szCs w:val="21"/>
        </w:rPr>
        <w:t>低航速或者抛锚执勤的时间</w:t>
      </w:r>
      <w:r w:rsidRPr="00D54E61">
        <w:rPr>
          <w:rFonts w:ascii="宋体" w:eastAsia="宋体" w:hAnsi="宋体" w:cs="宋体"/>
          <w:kern w:val="1"/>
          <w:szCs w:val="21"/>
        </w:rPr>
        <w:t>较多，对船舶横摇的程度对船舶的安全操</w:t>
      </w:r>
      <w:r w:rsidRPr="00D54E61">
        <w:rPr>
          <w:rFonts w:ascii="宋体" w:eastAsia="宋体" w:hAnsi="宋体" w:cs="宋体" w:hint="eastAsia"/>
          <w:kern w:val="1"/>
          <w:szCs w:val="21"/>
        </w:rPr>
        <w:t>作很重要</w:t>
      </w:r>
      <w:r w:rsidR="004116FF">
        <w:rPr>
          <w:rFonts w:ascii="宋体" w:eastAsia="宋体" w:hAnsi="宋体" w:cs="宋体" w:hint="eastAsia"/>
          <w:noProof/>
          <w:kern w:val="1"/>
          <w:szCs w:val="21"/>
        </w:rPr>
        <w:t>。</w:t>
      </w:r>
    </w:p>
    <w:p w:rsidR="00E91C16" w:rsidRPr="00D54E61" w:rsidRDefault="00E91C16" w:rsidP="00D54E61">
      <w:pPr>
        <w:ind w:right="202" w:firstLineChars="200" w:firstLine="420"/>
        <w:rPr>
          <w:rFonts w:ascii="宋体" w:eastAsia="宋体" w:hAnsi="宋体" w:cs="宋体"/>
          <w:kern w:val="1"/>
          <w:szCs w:val="21"/>
        </w:rPr>
      </w:pPr>
      <w:proofErr w:type="gramStart"/>
      <w:r w:rsidRPr="00D54E61">
        <w:rPr>
          <w:rFonts w:ascii="宋体" w:eastAsia="宋体" w:hAnsi="宋体" w:cs="宋体"/>
          <w:kern w:val="1"/>
          <w:szCs w:val="21"/>
        </w:rPr>
        <w:t>减摇水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舱的</w:t>
      </w:r>
      <w:r w:rsidR="008C4287">
        <w:rPr>
          <w:rFonts w:ascii="宋体" w:eastAsia="宋体" w:hAnsi="宋体" w:cs="宋体"/>
          <w:kern w:val="1"/>
          <w:szCs w:val="21"/>
        </w:rPr>
        <w:t>设计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减摇效果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以达到40</w:t>
      </w:r>
      <w:r w:rsidRPr="00D54E61">
        <w:rPr>
          <w:rFonts w:ascii="宋体" w:eastAsia="宋体" w:hAnsi="宋体" w:cs="宋体" w:hint="eastAsia"/>
          <w:kern w:val="1"/>
          <w:szCs w:val="21"/>
        </w:rPr>
        <w:t>％一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60</w:t>
      </w:r>
      <w:proofErr w:type="gramEnd"/>
      <w:r w:rsidRPr="00D54E61">
        <w:rPr>
          <w:rFonts w:ascii="宋体" w:eastAsia="宋体" w:hAnsi="宋体" w:cs="宋体" w:hint="eastAsia"/>
          <w:kern w:val="1"/>
          <w:szCs w:val="21"/>
        </w:rPr>
        <w:t>％为目标。</w:t>
      </w:r>
      <w:r w:rsidR="003E3B47">
        <w:rPr>
          <w:rFonts w:ascii="宋体" w:eastAsia="宋体" w:hAnsi="宋体" w:cs="宋体" w:hint="eastAsia"/>
          <w:kern w:val="1"/>
          <w:szCs w:val="21"/>
        </w:rPr>
        <w:t>而</w:t>
      </w:r>
      <w:proofErr w:type="gramStart"/>
      <w:r w:rsidRPr="00D54E61">
        <w:rPr>
          <w:rFonts w:ascii="宋体" w:eastAsia="宋体" w:hAnsi="宋体" w:cs="宋体" w:hint="eastAsia"/>
          <w:kern w:val="1"/>
          <w:szCs w:val="21"/>
        </w:rPr>
        <w:t>减摇效果跟减摇</w:t>
      </w:r>
      <w:proofErr w:type="gramEnd"/>
      <w:r w:rsidRPr="00D54E61">
        <w:rPr>
          <w:rFonts w:ascii="宋体" w:eastAsia="宋体" w:hAnsi="宋体" w:cs="宋体" w:hint="eastAsia"/>
          <w:kern w:val="1"/>
          <w:szCs w:val="21"/>
        </w:rPr>
        <w:t>水舱</w:t>
      </w:r>
      <w:r w:rsidR="003E3B47">
        <w:rPr>
          <w:rFonts w:ascii="宋体" w:eastAsia="宋体" w:hAnsi="宋体" w:cs="宋体" w:hint="eastAsia"/>
          <w:kern w:val="1"/>
          <w:szCs w:val="21"/>
        </w:rPr>
        <w:t>的大小、</w:t>
      </w:r>
      <w:r w:rsidRPr="00D54E61">
        <w:rPr>
          <w:rFonts w:ascii="宋体" w:eastAsia="宋体" w:hAnsi="宋体" w:cs="宋体" w:hint="eastAsia"/>
          <w:kern w:val="1"/>
          <w:szCs w:val="21"/>
        </w:rPr>
        <w:t>在船上布置的位置</w:t>
      </w:r>
      <w:r w:rsidR="003E3B47">
        <w:rPr>
          <w:rFonts w:ascii="宋体" w:eastAsia="宋体" w:hAnsi="宋体" w:cs="宋体" w:hint="eastAsia"/>
          <w:kern w:val="1"/>
          <w:szCs w:val="21"/>
        </w:rPr>
        <w:t>、</w:t>
      </w:r>
      <w:r w:rsidRPr="00D54E61">
        <w:rPr>
          <w:rFonts w:ascii="宋体" w:eastAsia="宋体" w:hAnsi="宋体" w:cs="宋体" w:hint="eastAsia"/>
          <w:kern w:val="1"/>
          <w:szCs w:val="21"/>
        </w:rPr>
        <w:t>船舶横摇周期</w:t>
      </w:r>
      <w:proofErr w:type="gramStart"/>
      <w:r w:rsidRPr="00D54E61">
        <w:rPr>
          <w:rFonts w:ascii="宋体" w:eastAsia="宋体" w:hAnsi="宋体" w:cs="宋体" w:hint="eastAsia"/>
          <w:kern w:val="1"/>
          <w:szCs w:val="21"/>
        </w:rPr>
        <w:t>和减摇水</w:t>
      </w:r>
      <w:proofErr w:type="gramEnd"/>
      <w:r w:rsidRPr="00D54E61">
        <w:rPr>
          <w:rFonts w:ascii="宋体" w:eastAsia="宋体" w:hAnsi="宋体" w:cs="宋体" w:hint="eastAsia"/>
          <w:kern w:val="1"/>
          <w:szCs w:val="21"/>
        </w:rPr>
        <w:t>舱的周期的匹配都有直接的关系。同样</w:t>
      </w:r>
      <w:r w:rsidR="00D56BE4">
        <w:rPr>
          <w:rFonts w:ascii="宋体" w:eastAsia="宋体" w:hAnsi="宋体" w:cs="宋体" w:hint="eastAsia"/>
          <w:kern w:val="1"/>
          <w:szCs w:val="21"/>
        </w:rPr>
        <w:t>尺寸的</w:t>
      </w:r>
      <w:proofErr w:type="gramStart"/>
      <w:r w:rsidRPr="00D54E61">
        <w:rPr>
          <w:rFonts w:ascii="宋体" w:eastAsia="宋体" w:hAnsi="宋体" w:cs="宋体" w:hint="eastAsia"/>
          <w:kern w:val="1"/>
          <w:szCs w:val="21"/>
        </w:rPr>
        <w:t>减摇水舱</w:t>
      </w:r>
      <w:r w:rsidR="00D56BE4">
        <w:rPr>
          <w:rFonts w:ascii="宋体" w:eastAsia="宋体" w:hAnsi="宋体" w:cs="宋体" w:hint="eastAsia"/>
          <w:kern w:val="1"/>
          <w:szCs w:val="21"/>
        </w:rPr>
        <w:t>其</w:t>
      </w:r>
      <w:proofErr w:type="gramEnd"/>
      <w:r w:rsidRPr="00D54E61">
        <w:rPr>
          <w:rFonts w:ascii="宋体" w:eastAsia="宋体" w:hAnsi="宋体" w:cs="宋体" w:hint="eastAsia"/>
          <w:kern w:val="1"/>
          <w:szCs w:val="21"/>
        </w:rPr>
        <w:t>布置的位置越高，</w:t>
      </w:r>
      <w:proofErr w:type="gramStart"/>
      <w:r w:rsidRPr="00D54E61">
        <w:rPr>
          <w:rFonts w:ascii="宋体" w:eastAsia="宋体" w:hAnsi="宋体" w:cs="宋体" w:hint="eastAsia"/>
          <w:kern w:val="1"/>
          <w:szCs w:val="21"/>
        </w:rPr>
        <w:t>减摇效率</w:t>
      </w:r>
      <w:proofErr w:type="gramEnd"/>
      <w:r w:rsidRPr="00D54E61">
        <w:rPr>
          <w:rFonts w:ascii="宋体" w:eastAsia="宋体" w:hAnsi="宋体" w:cs="宋体" w:hint="eastAsia"/>
          <w:kern w:val="1"/>
          <w:szCs w:val="21"/>
        </w:rPr>
        <w:t>就越</w:t>
      </w:r>
      <w:r w:rsidR="00D56BE4">
        <w:rPr>
          <w:rFonts w:ascii="宋体" w:eastAsia="宋体" w:hAnsi="宋体" w:cs="宋体" w:hint="eastAsia"/>
          <w:kern w:val="1"/>
          <w:szCs w:val="21"/>
        </w:rPr>
        <w:t>好</w:t>
      </w:r>
      <w:r w:rsidRPr="00D54E61">
        <w:rPr>
          <w:rFonts w:ascii="宋体" w:eastAsia="宋体" w:hAnsi="宋体" w:cs="宋体" w:hint="eastAsia"/>
          <w:kern w:val="1"/>
          <w:szCs w:val="21"/>
        </w:rPr>
        <w:t>。</w:t>
      </w:r>
      <w:r w:rsidR="00147D37">
        <w:rPr>
          <w:rFonts w:ascii="宋体" w:eastAsia="宋体" w:hAnsi="宋体" w:cs="宋体" w:hint="eastAsia"/>
          <w:kern w:val="1"/>
          <w:szCs w:val="21"/>
        </w:rPr>
        <w:t>然而</w:t>
      </w:r>
      <w:r w:rsidRPr="00D54E61">
        <w:rPr>
          <w:rFonts w:ascii="宋体" w:eastAsia="宋体" w:hAnsi="宋体" w:cs="宋体" w:hint="eastAsia"/>
          <w:kern w:val="1"/>
          <w:szCs w:val="21"/>
        </w:rPr>
        <w:t>船舶的横摇周期</w:t>
      </w:r>
      <w:proofErr w:type="gramStart"/>
      <w:r w:rsidRPr="00D54E61">
        <w:rPr>
          <w:rFonts w:ascii="宋体" w:eastAsia="宋体" w:hAnsi="宋体" w:cs="宋体" w:hint="eastAsia"/>
          <w:kern w:val="1"/>
          <w:szCs w:val="21"/>
        </w:rPr>
        <w:t>和减摇水</w:t>
      </w:r>
      <w:proofErr w:type="gramEnd"/>
      <w:r w:rsidRPr="00D54E61">
        <w:rPr>
          <w:rFonts w:ascii="宋体" w:eastAsia="宋体" w:hAnsi="宋体" w:cs="宋体" w:hint="eastAsia"/>
          <w:kern w:val="1"/>
          <w:szCs w:val="21"/>
        </w:rPr>
        <w:t>舱的横摇周期不匹配，</w:t>
      </w:r>
      <w:r w:rsidR="00147D37">
        <w:rPr>
          <w:rFonts w:ascii="宋体" w:eastAsia="宋体" w:hAnsi="宋体" w:cs="宋体" w:hint="eastAsia"/>
          <w:kern w:val="1"/>
          <w:szCs w:val="21"/>
        </w:rPr>
        <w:t>就算</w:t>
      </w:r>
      <w:r w:rsidRPr="00D54E61">
        <w:rPr>
          <w:rFonts w:ascii="宋体" w:eastAsia="宋体" w:hAnsi="宋体" w:cs="宋体" w:hint="eastAsia"/>
          <w:kern w:val="1"/>
          <w:szCs w:val="21"/>
        </w:rPr>
        <w:t>位置布置得再高，</w:t>
      </w:r>
      <w:proofErr w:type="gramStart"/>
      <w:r w:rsidRPr="00D54E61">
        <w:rPr>
          <w:rFonts w:ascii="宋体" w:eastAsia="宋体" w:hAnsi="宋体" w:cs="宋体" w:hint="eastAsia"/>
          <w:kern w:val="1"/>
          <w:szCs w:val="21"/>
        </w:rPr>
        <w:t>减摇水</w:t>
      </w:r>
      <w:proofErr w:type="gramEnd"/>
      <w:r w:rsidRPr="00D54E61">
        <w:rPr>
          <w:rFonts w:ascii="宋体" w:eastAsia="宋体" w:hAnsi="宋体" w:cs="宋体" w:hint="eastAsia"/>
          <w:kern w:val="1"/>
          <w:szCs w:val="21"/>
        </w:rPr>
        <w:t>舱再大，</w:t>
      </w:r>
      <w:r w:rsidR="00147D37">
        <w:rPr>
          <w:rFonts w:ascii="宋体" w:eastAsia="宋体" w:hAnsi="宋体" w:cs="宋体" w:hint="eastAsia"/>
          <w:kern w:val="1"/>
          <w:szCs w:val="21"/>
        </w:rPr>
        <w:t>其</w:t>
      </w:r>
      <w:proofErr w:type="gramStart"/>
      <w:r w:rsidRPr="00D54E61">
        <w:rPr>
          <w:rFonts w:ascii="宋体" w:eastAsia="宋体" w:hAnsi="宋体" w:cs="宋体" w:hint="eastAsia"/>
          <w:kern w:val="1"/>
          <w:szCs w:val="21"/>
        </w:rPr>
        <w:t>减摇效果</w:t>
      </w:r>
      <w:proofErr w:type="gramEnd"/>
      <w:r w:rsidRPr="00D54E61">
        <w:rPr>
          <w:rFonts w:ascii="宋体" w:eastAsia="宋体" w:hAnsi="宋体" w:cs="宋体" w:hint="eastAsia"/>
          <w:kern w:val="1"/>
          <w:szCs w:val="21"/>
        </w:rPr>
        <w:t>都不理想。</w:t>
      </w:r>
      <w:proofErr w:type="gramStart"/>
      <w:r w:rsidRPr="00D54E61">
        <w:rPr>
          <w:rFonts w:ascii="宋体" w:eastAsia="宋体" w:hAnsi="宋体" w:cs="宋体" w:hint="eastAsia"/>
          <w:kern w:val="1"/>
          <w:szCs w:val="21"/>
        </w:rPr>
        <w:t>减摇水</w:t>
      </w:r>
      <w:proofErr w:type="gramEnd"/>
      <w:r w:rsidRPr="00D54E61">
        <w:rPr>
          <w:rFonts w:ascii="宋体" w:eastAsia="宋体" w:hAnsi="宋体" w:cs="宋体" w:hint="eastAsia"/>
          <w:kern w:val="1"/>
          <w:szCs w:val="21"/>
        </w:rPr>
        <w:t>舱</w:t>
      </w:r>
      <w:proofErr w:type="gramStart"/>
      <w:r w:rsidRPr="00D54E61">
        <w:rPr>
          <w:rFonts w:ascii="宋体" w:eastAsia="宋体" w:hAnsi="宋体" w:cs="宋体" w:hint="eastAsia"/>
          <w:kern w:val="1"/>
          <w:szCs w:val="21"/>
        </w:rPr>
        <w:t>的</w:t>
      </w:r>
      <w:r w:rsidR="00ED7B0E" w:rsidRPr="00D54E61">
        <w:rPr>
          <w:rFonts w:ascii="宋体" w:eastAsia="宋体" w:hAnsi="宋体" w:cs="宋体" w:hint="eastAsia"/>
          <w:kern w:val="1"/>
          <w:szCs w:val="21"/>
        </w:rPr>
        <w:t>减摇力矩</w:t>
      </w:r>
      <w:proofErr w:type="gramEnd"/>
      <w:r w:rsidR="00ED7B0E" w:rsidRPr="00D54E61">
        <w:rPr>
          <w:rFonts w:ascii="宋体" w:eastAsia="宋体" w:hAnsi="宋体" w:cs="宋体" w:hint="eastAsia"/>
          <w:kern w:val="1"/>
          <w:szCs w:val="21"/>
        </w:rPr>
        <w:t>大</w:t>
      </w:r>
      <w:r w:rsidR="00ED7B0E">
        <w:rPr>
          <w:rFonts w:ascii="宋体" w:eastAsia="宋体" w:hAnsi="宋体" w:cs="宋体" w:hint="eastAsia"/>
          <w:kern w:val="1"/>
          <w:szCs w:val="21"/>
        </w:rPr>
        <w:t>小</w:t>
      </w:r>
      <w:r w:rsidR="00B52242">
        <w:rPr>
          <w:rFonts w:ascii="宋体" w:eastAsia="宋体" w:hAnsi="宋体" w:cs="宋体" w:hint="eastAsia"/>
          <w:kern w:val="1"/>
          <w:szCs w:val="21"/>
        </w:rPr>
        <w:t>、</w:t>
      </w:r>
      <w:proofErr w:type="gramStart"/>
      <w:r w:rsidR="00ED7B0E" w:rsidRPr="00D54E61">
        <w:rPr>
          <w:rFonts w:ascii="宋体" w:eastAsia="宋体" w:hAnsi="宋体" w:cs="宋体" w:hint="eastAsia"/>
          <w:kern w:val="1"/>
          <w:szCs w:val="21"/>
        </w:rPr>
        <w:t>减摇效果</w:t>
      </w:r>
      <w:proofErr w:type="gramEnd"/>
      <w:r w:rsidR="00ED7B0E">
        <w:rPr>
          <w:rFonts w:ascii="宋体" w:eastAsia="宋体" w:hAnsi="宋体" w:cs="宋体" w:hint="eastAsia"/>
          <w:kern w:val="1"/>
          <w:szCs w:val="21"/>
        </w:rPr>
        <w:t>程度还与舱内水量有关</w:t>
      </w:r>
      <w:r w:rsidRPr="00D54E61">
        <w:rPr>
          <w:rFonts w:ascii="宋体" w:eastAsia="宋体" w:hAnsi="宋体" w:cs="宋体" w:hint="eastAsia"/>
          <w:kern w:val="1"/>
          <w:szCs w:val="21"/>
        </w:rPr>
        <w:t>。</w:t>
      </w:r>
      <w:r w:rsidR="00B52242">
        <w:rPr>
          <w:rFonts w:ascii="宋体" w:eastAsia="宋体" w:hAnsi="宋体" w:cs="宋体" w:hint="eastAsia"/>
          <w:kern w:val="1"/>
          <w:szCs w:val="21"/>
        </w:rPr>
        <w:t>而</w:t>
      </w:r>
      <w:r w:rsidRPr="00D54E61">
        <w:rPr>
          <w:rFonts w:ascii="宋体" w:eastAsia="宋体" w:hAnsi="宋体" w:cs="宋体"/>
          <w:kern w:val="1"/>
          <w:szCs w:val="21"/>
        </w:rPr>
        <w:t>受到船舶总布置</w:t>
      </w:r>
      <w:r w:rsidR="00F65FFB">
        <w:rPr>
          <w:rFonts w:ascii="宋体" w:eastAsia="宋体" w:hAnsi="宋体" w:cs="宋体" w:hint="eastAsia"/>
          <w:kern w:val="1"/>
          <w:szCs w:val="21"/>
        </w:rPr>
        <w:t>、</w:t>
      </w:r>
      <w:r w:rsidRPr="00D54E61">
        <w:rPr>
          <w:rFonts w:ascii="宋体" w:eastAsia="宋体" w:hAnsi="宋体" w:cs="宋体"/>
          <w:kern w:val="1"/>
          <w:szCs w:val="21"/>
        </w:rPr>
        <w:t>船舶满载排水量的限制，</w:t>
      </w:r>
      <w:proofErr w:type="gramStart"/>
      <w:r w:rsidR="00F65FFB" w:rsidRPr="00D54E61">
        <w:rPr>
          <w:rFonts w:ascii="宋体" w:eastAsia="宋体" w:hAnsi="宋体" w:cs="宋体"/>
          <w:kern w:val="1"/>
          <w:szCs w:val="21"/>
        </w:rPr>
        <w:t>减摇水</w:t>
      </w:r>
      <w:proofErr w:type="gramEnd"/>
      <w:r w:rsidR="00F65FFB" w:rsidRPr="00D54E61">
        <w:rPr>
          <w:rFonts w:ascii="宋体" w:eastAsia="宋体" w:hAnsi="宋体" w:cs="宋体"/>
          <w:kern w:val="1"/>
          <w:szCs w:val="21"/>
        </w:rPr>
        <w:t>舱的布置</w:t>
      </w:r>
      <w:r w:rsidR="00F65FFB">
        <w:rPr>
          <w:rFonts w:ascii="宋体" w:eastAsia="宋体" w:hAnsi="宋体" w:cs="宋体" w:hint="eastAsia"/>
          <w:kern w:val="1"/>
          <w:szCs w:val="21"/>
        </w:rPr>
        <w:t>及</w:t>
      </w:r>
      <w:r w:rsidRPr="00D54E61">
        <w:rPr>
          <w:rFonts w:ascii="宋体" w:eastAsia="宋体" w:hAnsi="宋体" w:cs="宋体"/>
          <w:kern w:val="1"/>
          <w:szCs w:val="21"/>
        </w:rPr>
        <w:t>水量</w:t>
      </w:r>
      <w:r w:rsidR="00B52242">
        <w:rPr>
          <w:rFonts w:ascii="宋体" w:eastAsia="宋体" w:hAnsi="宋体" w:cs="宋体"/>
          <w:kern w:val="1"/>
          <w:szCs w:val="21"/>
        </w:rPr>
        <w:t>通常</w:t>
      </w:r>
      <w:r w:rsidRPr="00D54E61">
        <w:rPr>
          <w:rFonts w:ascii="宋体" w:eastAsia="宋体" w:hAnsi="宋体" w:cs="宋体"/>
          <w:kern w:val="1"/>
          <w:szCs w:val="21"/>
        </w:rPr>
        <w:t>达不到所要求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的减摇力矩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的大小，</w:t>
      </w:r>
      <w:r w:rsidR="00B52242">
        <w:rPr>
          <w:rFonts w:ascii="宋体" w:eastAsia="宋体" w:hAnsi="宋体" w:cs="宋体" w:hint="eastAsia"/>
          <w:kern w:val="1"/>
          <w:szCs w:val="21"/>
        </w:rPr>
        <w:t>也</w:t>
      </w:r>
      <w:r w:rsidRPr="00D54E61">
        <w:rPr>
          <w:rFonts w:ascii="宋体" w:eastAsia="宋体" w:hAnsi="宋体" w:cs="宋体" w:hint="eastAsia"/>
          <w:kern w:val="1"/>
          <w:szCs w:val="21"/>
        </w:rPr>
        <w:t>达</w:t>
      </w:r>
      <w:r w:rsidR="008F401D">
        <w:rPr>
          <w:rFonts w:ascii="宋体" w:eastAsia="宋体" w:hAnsi="宋体" w:cs="宋体" w:hint="eastAsia"/>
          <w:kern w:val="1"/>
          <w:szCs w:val="21"/>
        </w:rPr>
        <w:t>不</w:t>
      </w:r>
      <w:r w:rsidRPr="00D54E61">
        <w:rPr>
          <w:rFonts w:ascii="宋体" w:eastAsia="宋体" w:hAnsi="宋体" w:cs="宋体" w:hint="eastAsia"/>
          <w:kern w:val="1"/>
          <w:szCs w:val="21"/>
        </w:rPr>
        <w:t>到预计要求的效果</w:t>
      </w:r>
      <w:r w:rsidR="00E045FA" w:rsidRPr="00D54E61">
        <w:rPr>
          <w:rFonts w:ascii="宋体" w:eastAsia="宋体" w:hAnsi="宋体" w:cs="宋体" w:hint="eastAsia"/>
          <w:kern w:val="1"/>
          <w:szCs w:val="21"/>
        </w:rPr>
        <w:t>。</w:t>
      </w:r>
    </w:p>
    <w:p w:rsidR="00E045FA" w:rsidRPr="00D54E61" w:rsidRDefault="00D3378D" w:rsidP="00D54E61">
      <w:pPr>
        <w:ind w:right="202" w:firstLineChars="200" w:firstLine="420"/>
        <w:rPr>
          <w:rFonts w:ascii="宋体" w:eastAsia="宋体" w:hAnsi="宋体" w:cs="宋体"/>
          <w:kern w:val="1"/>
          <w:szCs w:val="21"/>
        </w:rPr>
      </w:pPr>
      <w:proofErr w:type="gramStart"/>
      <w:r>
        <w:rPr>
          <w:rFonts w:ascii="宋体" w:eastAsia="宋体" w:hAnsi="宋体" w:cs="宋体" w:hint="eastAsia"/>
          <w:kern w:val="1"/>
          <w:szCs w:val="21"/>
        </w:rPr>
        <w:t>减摇水</w:t>
      </w:r>
      <w:proofErr w:type="gramEnd"/>
      <w:r>
        <w:rPr>
          <w:rFonts w:ascii="宋体" w:eastAsia="宋体" w:hAnsi="宋体" w:cs="宋体" w:hint="eastAsia"/>
          <w:kern w:val="1"/>
          <w:szCs w:val="21"/>
        </w:rPr>
        <w:t>舱在设计阶段，首先</w:t>
      </w:r>
      <w:r w:rsidR="00E045FA" w:rsidRPr="00D54E61">
        <w:rPr>
          <w:rFonts w:ascii="宋体" w:eastAsia="宋体" w:hAnsi="宋体" w:cs="宋体" w:hint="eastAsia"/>
          <w:kern w:val="1"/>
          <w:szCs w:val="21"/>
        </w:rPr>
        <w:t>要确定的是</w:t>
      </w:r>
      <w:r>
        <w:rPr>
          <w:rFonts w:ascii="宋体" w:eastAsia="宋体" w:hAnsi="宋体" w:cs="宋体" w:hint="eastAsia"/>
          <w:kern w:val="1"/>
          <w:szCs w:val="21"/>
        </w:rPr>
        <w:t>其</w:t>
      </w:r>
      <w:r w:rsidR="00E045FA" w:rsidRPr="00D54E61">
        <w:rPr>
          <w:rFonts w:ascii="宋体" w:eastAsia="宋体" w:hAnsi="宋体" w:cs="宋体" w:hint="eastAsia"/>
          <w:kern w:val="1"/>
          <w:szCs w:val="21"/>
        </w:rPr>
        <w:t>在船舶</w:t>
      </w:r>
      <w:r>
        <w:rPr>
          <w:rFonts w:ascii="宋体" w:eastAsia="宋体" w:hAnsi="宋体" w:cs="宋体" w:hint="eastAsia"/>
          <w:kern w:val="1"/>
          <w:szCs w:val="21"/>
        </w:rPr>
        <w:t>内</w:t>
      </w:r>
      <w:r w:rsidR="00E045FA" w:rsidRPr="00D54E61">
        <w:rPr>
          <w:rFonts w:ascii="宋体" w:eastAsia="宋体" w:hAnsi="宋体" w:cs="宋体" w:hint="eastAsia"/>
          <w:kern w:val="1"/>
          <w:szCs w:val="21"/>
        </w:rPr>
        <w:t>位置。</w:t>
      </w:r>
      <w:proofErr w:type="gramStart"/>
      <w:r w:rsidR="00C20189">
        <w:rPr>
          <w:rFonts w:ascii="宋体" w:eastAsia="宋体" w:hAnsi="宋体" w:cs="宋体" w:hint="eastAsia"/>
          <w:kern w:val="1"/>
          <w:szCs w:val="21"/>
        </w:rPr>
        <w:t>通常</w:t>
      </w:r>
      <w:r w:rsidR="00C20189" w:rsidRPr="00D54E61">
        <w:rPr>
          <w:rFonts w:ascii="宋体" w:eastAsia="宋体" w:hAnsi="宋体" w:cs="宋体" w:hint="eastAsia"/>
          <w:kern w:val="1"/>
          <w:szCs w:val="21"/>
        </w:rPr>
        <w:t>减摇水</w:t>
      </w:r>
      <w:proofErr w:type="gramEnd"/>
      <w:r w:rsidR="00C20189" w:rsidRPr="00D54E61">
        <w:rPr>
          <w:rFonts w:ascii="宋体" w:eastAsia="宋体" w:hAnsi="宋体" w:cs="宋体" w:hint="eastAsia"/>
          <w:kern w:val="1"/>
          <w:szCs w:val="21"/>
        </w:rPr>
        <w:t>舱的总宽度</w:t>
      </w:r>
      <m:oMath>
        <m:sSub>
          <m:sSubPr>
            <m:ctrlPr>
              <w:rPr>
                <w:rFonts w:ascii="Cambria Math" w:eastAsia="宋体" w:hAnsi="宋体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宋体" w:hint="eastAsia"/>
                <w:kern w:val="1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宋体" w:cs="宋体"/>
                <w:kern w:val="1"/>
                <w:szCs w:val="21"/>
              </w:rPr>
              <m:t>1</m:t>
            </m:r>
          </m:sub>
        </m:sSub>
      </m:oMath>
      <w:r w:rsidR="00C20189" w:rsidRPr="00D54E61">
        <w:rPr>
          <w:rFonts w:ascii="宋体" w:eastAsia="宋体" w:hAnsi="宋体" w:cs="宋体" w:hint="eastAsia"/>
          <w:kern w:val="1"/>
          <w:szCs w:val="21"/>
        </w:rPr>
        <w:t>与船宽B相等</w:t>
      </w:r>
      <w:r w:rsidR="00C20189">
        <w:rPr>
          <w:rFonts w:ascii="宋体" w:eastAsia="宋体" w:hAnsi="宋体" w:cs="宋体" w:hint="eastAsia"/>
          <w:kern w:val="1"/>
          <w:szCs w:val="21"/>
        </w:rPr>
        <w:t>使其横向位置上</w:t>
      </w:r>
      <w:r w:rsidR="00E045FA" w:rsidRPr="00D54E61">
        <w:rPr>
          <w:rFonts w:ascii="宋体" w:eastAsia="宋体" w:hAnsi="宋体" w:cs="宋体" w:hint="eastAsia"/>
          <w:kern w:val="1"/>
          <w:szCs w:val="21"/>
        </w:rPr>
        <w:t>得到最大倾斜力矩，</w:t>
      </w:r>
      <w:proofErr w:type="gramStart"/>
      <w:r w:rsidR="00E045FA" w:rsidRPr="00D54E61">
        <w:rPr>
          <w:rFonts w:ascii="宋体" w:eastAsia="宋体" w:hAnsi="宋体" w:cs="宋体" w:hint="eastAsia"/>
          <w:kern w:val="1"/>
          <w:szCs w:val="21"/>
        </w:rPr>
        <w:t>边舱宽度</w:t>
      </w:r>
      <m:oMath>
        <w:proofErr w:type="gramEnd"/>
        <m:sSub>
          <m:sSubPr>
            <m:ctrlPr>
              <w:rPr>
                <w:rFonts w:ascii="Cambria Math" w:eastAsia="宋体" w:hAnsi="宋体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宋体" w:hint="eastAsia"/>
                <w:kern w:val="1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宋体" w:cs="宋体"/>
                <w:kern w:val="1"/>
                <w:szCs w:val="21"/>
              </w:rPr>
              <m:t>2</m:t>
            </m:r>
          </m:sub>
        </m:sSub>
      </m:oMath>
      <w:r w:rsidR="00E045FA" w:rsidRPr="00D54E61">
        <w:rPr>
          <w:rFonts w:ascii="宋体" w:eastAsia="宋体" w:hAnsi="宋体" w:cs="宋体" w:hint="eastAsia"/>
          <w:kern w:val="1"/>
          <w:szCs w:val="21"/>
        </w:rPr>
        <w:t>一般与舷侧的压载水舱等宽。纵向位置上要考虑平衡船舶的</w:t>
      </w:r>
      <w:proofErr w:type="gramStart"/>
      <w:r w:rsidR="00E045FA" w:rsidRPr="00D54E61">
        <w:rPr>
          <w:rFonts w:ascii="宋体" w:eastAsia="宋体" w:hAnsi="宋体" w:cs="宋体" w:hint="eastAsia"/>
          <w:kern w:val="1"/>
          <w:szCs w:val="21"/>
        </w:rPr>
        <w:t>纵向浮态</w:t>
      </w:r>
      <w:r w:rsidR="00A62857">
        <w:rPr>
          <w:rFonts w:ascii="宋体" w:eastAsia="宋体" w:hAnsi="宋体" w:cs="宋体" w:hint="eastAsia"/>
          <w:kern w:val="1"/>
          <w:szCs w:val="21"/>
        </w:rPr>
        <w:t>和</w:t>
      </w:r>
      <w:proofErr w:type="gramEnd"/>
      <w:r w:rsidR="00E045FA" w:rsidRPr="00D54E61">
        <w:rPr>
          <w:rFonts w:ascii="宋体" w:eastAsia="宋体" w:hAnsi="宋体" w:cs="宋体" w:hint="eastAsia"/>
          <w:kern w:val="1"/>
          <w:szCs w:val="21"/>
        </w:rPr>
        <w:t>避免产生过大的首摇，所以一般布置在船</w:t>
      </w:r>
      <w:proofErr w:type="gramStart"/>
      <w:r w:rsidR="00E045FA" w:rsidRPr="00D54E61">
        <w:rPr>
          <w:rFonts w:ascii="宋体" w:eastAsia="宋体" w:hAnsi="宋体" w:cs="宋体" w:hint="eastAsia"/>
          <w:kern w:val="1"/>
          <w:szCs w:val="21"/>
        </w:rPr>
        <w:t>舯</w:t>
      </w:r>
      <w:proofErr w:type="gramEnd"/>
      <w:r w:rsidR="00E045FA" w:rsidRPr="00D54E61">
        <w:rPr>
          <w:rFonts w:ascii="宋体" w:eastAsia="宋体" w:hAnsi="宋体" w:cs="宋体" w:hint="eastAsia"/>
          <w:kern w:val="1"/>
          <w:szCs w:val="21"/>
        </w:rPr>
        <w:t>1/3舱段内</w:t>
      </w:r>
      <w:r w:rsidR="007B7813">
        <w:rPr>
          <w:rFonts w:ascii="宋体" w:eastAsia="宋体" w:hAnsi="宋体" w:cs="宋体" w:hint="eastAsia"/>
          <w:kern w:val="1"/>
          <w:szCs w:val="21"/>
        </w:rPr>
        <w:t>。垂直方向</w:t>
      </w:r>
      <w:r w:rsidR="00E045FA" w:rsidRPr="00D54E61">
        <w:rPr>
          <w:rFonts w:ascii="宋体" w:eastAsia="宋体" w:hAnsi="宋体" w:cs="宋体" w:hint="eastAsia"/>
          <w:kern w:val="1"/>
          <w:szCs w:val="21"/>
        </w:rPr>
        <w:t>上，随着</w:t>
      </w:r>
      <w:r w:rsidR="007B7813">
        <w:rPr>
          <w:rFonts w:ascii="宋体" w:eastAsia="宋体" w:hAnsi="宋体" w:cs="宋体" w:hint="eastAsia"/>
          <w:kern w:val="1"/>
          <w:szCs w:val="21"/>
        </w:rPr>
        <w:t>高度</w:t>
      </w:r>
      <w:r w:rsidR="00E045FA" w:rsidRPr="00D54E61">
        <w:rPr>
          <w:rFonts w:ascii="宋体" w:eastAsia="宋体" w:hAnsi="宋体" w:cs="宋体" w:hint="eastAsia"/>
          <w:kern w:val="1"/>
          <w:szCs w:val="21"/>
        </w:rPr>
        <w:t>增加，舱内压载水的惯性作用</w:t>
      </w:r>
      <w:proofErr w:type="gramStart"/>
      <w:r w:rsidR="007B7813">
        <w:rPr>
          <w:rFonts w:ascii="宋体" w:eastAsia="宋体" w:hAnsi="宋体" w:cs="宋体" w:hint="eastAsia"/>
          <w:kern w:val="1"/>
          <w:szCs w:val="21"/>
        </w:rPr>
        <w:t>使</w:t>
      </w:r>
      <w:r w:rsidR="00E045FA" w:rsidRPr="00D54E61">
        <w:rPr>
          <w:rFonts w:ascii="宋体" w:eastAsia="宋体" w:hAnsi="宋体" w:cs="宋体" w:hint="eastAsia"/>
          <w:kern w:val="1"/>
          <w:szCs w:val="21"/>
        </w:rPr>
        <w:t>减摇效果</w:t>
      </w:r>
      <w:proofErr w:type="gramEnd"/>
      <w:r w:rsidR="00E045FA" w:rsidRPr="00D54E61">
        <w:rPr>
          <w:rFonts w:ascii="宋体" w:eastAsia="宋体" w:hAnsi="宋体" w:cs="宋体" w:hint="eastAsia"/>
          <w:kern w:val="1"/>
          <w:szCs w:val="21"/>
        </w:rPr>
        <w:t>不断提高，但考虑到对船舶重心的影响及布置受限，一般将水舱布置在船舶重心高度附近。以下</w:t>
      </w:r>
      <w:r w:rsidR="008C17B5" w:rsidRPr="00D54E61">
        <w:rPr>
          <w:rFonts w:ascii="宋体" w:eastAsia="宋体" w:hAnsi="宋体" w:cs="宋体" w:hint="eastAsia"/>
          <w:kern w:val="1"/>
          <w:szCs w:val="21"/>
        </w:rPr>
        <w:t>分析</w:t>
      </w:r>
      <w:proofErr w:type="gramStart"/>
      <w:r w:rsidR="00E045FA" w:rsidRPr="00D54E61">
        <w:rPr>
          <w:rFonts w:ascii="宋体" w:eastAsia="宋体" w:hAnsi="宋体" w:cs="宋体" w:hint="eastAsia"/>
          <w:kern w:val="1"/>
          <w:szCs w:val="21"/>
        </w:rPr>
        <w:t>以减摇水</w:t>
      </w:r>
      <w:proofErr w:type="gramEnd"/>
      <w:r w:rsidR="00E045FA" w:rsidRPr="00D54E61">
        <w:rPr>
          <w:rFonts w:ascii="宋体" w:eastAsia="宋体" w:hAnsi="宋体" w:cs="宋体" w:hint="eastAsia"/>
          <w:kern w:val="1"/>
          <w:szCs w:val="21"/>
        </w:rPr>
        <w:t>舱布置在船舶重心附近计算。</w:t>
      </w:r>
    </w:p>
    <w:p w:rsidR="00872789" w:rsidRPr="00D54E61" w:rsidRDefault="00872789" w:rsidP="00D54E61">
      <w:pPr>
        <w:ind w:right="202" w:firstLineChars="200" w:firstLine="420"/>
        <w:rPr>
          <w:rFonts w:ascii="宋体" w:eastAsia="宋体" w:hAnsi="宋体" w:cs="宋体"/>
          <w:kern w:val="1"/>
          <w:szCs w:val="21"/>
        </w:rPr>
      </w:pPr>
      <w:r w:rsidRPr="00D54E61">
        <w:rPr>
          <w:rFonts w:ascii="宋体" w:eastAsia="宋体" w:hAnsi="宋体" w:cs="宋体" w:hint="eastAsia"/>
          <w:kern w:val="1"/>
          <w:szCs w:val="21"/>
        </w:rPr>
        <w:t>如下图所示为</w:t>
      </w:r>
      <w:r w:rsidR="00557E23" w:rsidRPr="00D54E61">
        <w:rPr>
          <w:rFonts w:ascii="宋体" w:eastAsia="宋体" w:hAnsi="宋体" w:cs="宋体" w:hint="eastAsia"/>
          <w:kern w:val="1"/>
          <w:szCs w:val="21"/>
        </w:rPr>
        <w:t>U</w:t>
      </w:r>
      <w:proofErr w:type="gramStart"/>
      <w:r w:rsidRPr="00D54E61">
        <w:rPr>
          <w:rFonts w:ascii="宋体" w:eastAsia="宋体" w:hAnsi="宋体" w:cs="宋体" w:hint="eastAsia"/>
          <w:kern w:val="1"/>
          <w:szCs w:val="21"/>
        </w:rPr>
        <w:t>减摇水</w:t>
      </w:r>
      <w:proofErr w:type="gramEnd"/>
      <w:r w:rsidRPr="00D54E61">
        <w:rPr>
          <w:rFonts w:ascii="宋体" w:eastAsia="宋体" w:hAnsi="宋体" w:cs="宋体" w:hint="eastAsia"/>
          <w:kern w:val="1"/>
          <w:szCs w:val="21"/>
        </w:rPr>
        <w:t>舱的典型结构图与实际结构图：</w:t>
      </w:r>
    </w:p>
    <w:p w:rsidR="00AE4F7B" w:rsidRDefault="00AE4F7B" w:rsidP="00104100">
      <w:pPr>
        <w:jc w:val="center"/>
      </w:pPr>
      <w:r>
        <w:rPr>
          <w:noProof/>
          <w:kern w:val="1"/>
        </w:rPr>
        <w:drawing>
          <wp:inline distT="0" distB="0" distL="0" distR="0">
            <wp:extent cx="2771775" cy="1247775"/>
            <wp:effectExtent l="19050" t="0" r="9525" b="0"/>
            <wp:docPr id="10" name="图片 7" descr="C:\Users\001\AppData\Local\Temp\WeChat Files\53983e1b30a133b39e8c76b421d4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1\AppData\Local\Temp\WeChat Files\53983e1b30a133b39e8c76b421d408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8C9" w:rsidRPr="00D54E61" w:rsidRDefault="004D4C5C" w:rsidP="005A2FD6">
      <w:pPr>
        <w:pStyle w:val="a6"/>
        <w:spacing w:afterLines="50"/>
        <w:jc w:val="center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270510</wp:posOffset>
            </wp:positionV>
            <wp:extent cx="2543175" cy="2268220"/>
            <wp:effectExtent l="19050" t="0" r="9525" b="0"/>
            <wp:wrapThrough wrapText="bothSides">
              <wp:wrapPolygon edited="0">
                <wp:start x="-162" y="0"/>
                <wp:lineTo x="-162" y="21406"/>
                <wp:lineTo x="21681" y="21406"/>
                <wp:lineTo x="21681" y="0"/>
                <wp:lineTo x="-162" y="0"/>
              </wp:wrapPolygon>
            </wp:wrapThrough>
            <wp:docPr id="13" name="图片 9" descr="C:\Users\001\AppData\Local\Temp\WeChat Files\a112e6b70529e4cd2e4c852b6dc8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01\AppData\Local\Temp\WeChat Files\a112e6b70529e4cd2e4c852b6dc889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4F7B" w:rsidRPr="00D54E61">
        <w:rPr>
          <w:rFonts w:ascii="宋体" w:eastAsia="宋体" w:hAnsi="宋体" w:hint="eastAsia"/>
          <w:b/>
          <w:sz w:val="18"/>
          <w:szCs w:val="18"/>
        </w:rPr>
        <w:t xml:space="preserve">图表 </w:t>
      </w:r>
      <w:r w:rsidR="00F804E4">
        <w:rPr>
          <w:rFonts w:ascii="宋体" w:eastAsia="宋体" w:hAnsi="宋体" w:hint="eastAsia"/>
          <w:b/>
          <w:sz w:val="18"/>
          <w:szCs w:val="18"/>
        </w:rPr>
        <w:t>5</w:t>
      </w:r>
      <w:r w:rsidR="00AE4F7B" w:rsidRPr="00D54E61">
        <w:rPr>
          <w:rFonts w:ascii="宋体" w:eastAsia="宋体" w:hAnsi="宋体" w:hint="eastAsia"/>
          <w:b/>
          <w:sz w:val="18"/>
          <w:szCs w:val="18"/>
        </w:rPr>
        <w:t xml:space="preserve"> U</w:t>
      </w:r>
      <w:proofErr w:type="gramStart"/>
      <w:r w:rsidR="00AE4F7B" w:rsidRPr="00D54E61">
        <w:rPr>
          <w:rFonts w:ascii="宋体" w:eastAsia="宋体" w:hAnsi="宋体" w:hint="eastAsia"/>
          <w:b/>
          <w:sz w:val="18"/>
          <w:szCs w:val="18"/>
        </w:rPr>
        <w:t>型减摇</w:t>
      </w:r>
      <w:proofErr w:type="gramEnd"/>
      <w:r w:rsidR="00AE4F7B" w:rsidRPr="00D54E61">
        <w:rPr>
          <w:rFonts w:ascii="宋体" w:eastAsia="宋体" w:hAnsi="宋体" w:hint="eastAsia"/>
          <w:b/>
          <w:sz w:val="18"/>
          <w:szCs w:val="18"/>
        </w:rPr>
        <w:t>水舱的典型结构图</w:t>
      </w:r>
    </w:p>
    <w:p w:rsidR="00D54E61" w:rsidRDefault="004D4C5C" w:rsidP="00D54E61">
      <w:pPr>
        <w:ind w:firstLineChars="200" w:firstLine="420"/>
        <w:jc w:val="left"/>
        <w:rPr>
          <w:rFonts w:ascii="宋体" w:hAnsi="宋体" w:cs="宋体" w:hint="eastAsia"/>
          <w:kern w:val="1"/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-528320</wp:posOffset>
            </wp:positionH>
            <wp:positionV relativeFrom="paragraph">
              <wp:posOffset>68580</wp:posOffset>
            </wp:positionV>
            <wp:extent cx="3337560" cy="2190750"/>
            <wp:effectExtent l="19050" t="0" r="0" b="0"/>
            <wp:wrapThrough wrapText="bothSides">
              <wp:wrapPolygon edited="0">
                <wp:start x="-123" y="0"/>
                <wp:lineTo x="-123" y="21412"/>
                <wp:lineTo x="21575" y="21412"/>
                <wp:lineTo x="21575" y="0"/>
                <wp:lineTo x="-123" y="0"/>
              </wp:wrapPolygon>
            </wp:wrapThrough>
            <wp:docPr id="11" name="图片 8" descr="C:\Users\001\AppData\Local\Temp\WeChat Files\2888c1aaaf448b79a17020fc8fca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001\AppData\Local\Temp\WeChat Files\2888c1aaaf448b79a17020fc8fca12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4E61" w:rsidRPr="00394B8E" w:rsidRDefault="00D54E61" w:rsidP="00D54E61">
      <w:pPr>
        <w:ind w:firstLineChars="200" w:firstLine="480"/>
        <w:jc w:val="left"/>
        <w:rPr>
          <w:rFonts w:ascii="宋体" w:hAnsi="宋体" w:cs="宋体"/>
          <w:kern w:val="1"/>
          <w:sz w:val="24"/>
          <w:szCs w:val="18"/>
        </w:rPr>
      </w:pPr>
    </w:p>
    <w:p w:rsidR="008C5B28" w:rsidRPr="00D54E61" w:rsidRDefault="004D4C5C" w:rsidP="00D54E61">
      <w:pPr>
        <w:ind w:firstLineChars="200" w:firstLine="420"/>
        <w:rPr>
          <w:rFonts w:ascii="宋体" w:eastAsia="宋体" w:hAnsi="宋体" w:cs="宋体"/>
          <w:kern w:val="1"/>
          <w:szCs w:val="21"/>
        </w:rPr>
      </w:pPr>
      <w:r w:rsidRPr="00B27038">
        <w:rPr>
          <w:noProof/>
        </w:rPr>
        <w:pict>
          <v:shape id="_x0000_s1027" type="#_x0000_t202" style="position:absolute;left:0;text-align:left;margin-left:92.25pt;margin-top:-11.4pt;width:247.5pt;height:19.5pt;z-index:251664384" wrapcoords="-65 0 -65 20571 21600 20571 21600 0 -65 0" stroked="f">
            <v:textbox style="mso-next-textbox:#_x0000_s1027" inset="0,0,0,0">
              <w:txbxContent>
                <w:p w:rsidR="00AE4F7B" w:rsidRPr="00D54E61" w:rsidRDefault="00AE4F7B" w:rsidP="005A2FD6">
                  <w:pPr>
                    <w:pStyle w:val="a6"/>
                    <w:spacing w:afterLines="50"/>
                    <w:jc w:val="center"/>
                    <w:rPr>
                      <w:rFonts w:ascii="宋体" w:eastAsia="宋体" w:hAnsi="宋体"/>
                      <w:b/>
                      <w:sz w:val="18"/>
                      <w:szCs w:val="18"/>
                    </w:rPr>
                  </w:pPr>
                  <w:r w:rsidRPr="00D54E61">
                    <w:rPr>
                      <w:rFonts w:ascii="宋体" w:eastAsia="宋体" w:hAnsi="宋体" w:hint="eastAsia"/>
                      <w:b/>
                      <w:sz w:val="18"/>
                      <w:szCs w:val="18"/>
                    </w:rPr>
                    <w:t xml:space="preserve">图表 </w:t>
                  </w:r>
                  <w:r w:rsidR="00F804E4">
                    <w:rPr>
                      <w:rFonts w:ascii="宋体" w:eastAsia="宋体" w:hAnsi="宋体" w:hint="eastAsia"/>
                      <w:b/>
                      <w:sz w:val="18"/>
                      <w:szCs w:val="18"/>
                    </w:rPr>
                    <w:t>6</w:t>
                  </w:r>
                  <w:r w:rsidR="0048474C" w:rsidRPr="00D54E61">
                    <w:rPr>
                      <w:rFonts w:ascii="宋体" w:eastAsia="宋体" w:hAnsi="宋体" w:hint="eastAsia"/>
                      <w:b/>
                      <w:sz w:val="18"/>
                      <w:szCs w:val="18"/>
                    </w:rPr>
                    <w:t xml:space="preserve"> </w:t>
                  </w:r>
                  <w:r w:rsidRPr="00D54E61">
                    <w:rPr>
                      <w:rFonts w:ascii="宋体" w:eastAsia="宋体" w:hAnsi="宋体" w:hint="eastAsia"/>
                      <w:b/>
                      <w:sz w:val="18"/>
                      <w:szCs w:val="18"/>
                    </w:rPr>
                    <w:t>U</w:t>
                  </w:r>
                  <w:proofErr w:type="gramStart"/>
                  <w:r w:rsidRPr="00D54E61">
                    <w:rPr>
                      <w:rFonts w:ascii="宋体" w:eastAsia="宋体" w:hAnsi="宋体" w:hint="eastAsia"/>
                      <w:b/>
                      <w:sz w:val="18"/>
                      <w:szCs w:val="18"/>
                    </w:rPr>
                    <w:t>型减摇</w:t>
                  </w:r>
                  <w:proofErr w:type="gramEnd"/>
                  <w:r w:rsidRPr="00D54E61">
                    <w:rPr>
                      <w:rFonts w:ascii="宋体" w:eastAsia="宋体" w:hAnsi="宋体" w:hint="eastAsia"/>
                      <w:b/>
                      <w:sz w:val="18"/>
                      <w:szCs w:val="18"/>
                    </w:rPr>
                    <w:t>水舱实物结构图</w:t>
                  </w:r>
                </w:p>
              </w:txbxContent>
            </v:textbox>
            <w10:wrap type="through"/>
          </v:shape>
        </w:pict>
      </w:r>
      <w:r w:rsidR="00E71419" w:rsidRPr="00D54E61">
        <w:rPr>
          <w:rFonts w:ascii="宋体" w:eastAsia="宋体" w:hAnsi="宋体" w:cs="宋体" w:hint="eastAsia"/>
          <w:kern w:val="1"/>
          <w:szCs w:val="21"/>
        </w:rPr>
        <w:t>U</w:t>
      </w:r>
      <w:r w:rsidR="00EA25DE" w:rsidRPr="00D54E61">
        <w:rPr>
          <w:rFonts w:ascii="宋体" w:eastAsia="宋体" w:hAnsi="宋体" w:cs="宋体" w:hint="eastAsia"/>
          <w:kern w:val="1"/>
          <w:szCs w:val="21"/>
        </w:rPr>
        <w:t>型被动式</w:t>
      </w:r>
      <w:proofErr w:type="gramStart"/>
      <w:r w:rsidR="00EA25DE" w:rsidRPr="00D54E61">
        <w:rPr>
          <w:rFonts w:ascii="宋体" w:eastAsia="宋体" w:hAnsi="宋体" w:cs="宋体" w:hint="eastAsia"/>
          <w:kern w:val="1"/>
          <w:szCs w:val="21"/>
        </w:rPr>
        <w:t>可控减摇水</w:t>
      </w:r>
      <w:proofErr w:type="gramEnd"/>
      <w:r w:rsidR="00EA25DE" w:rsidRPr="00D54E61">
        <w:rPr>
          <w:rFonts w:ascii="宋体" w:eastAsia="宋体" w:hAnsi="宋体" w:cs="宋体" w:hint="eastAsia"/>
          <w:kern w:val="1"/>
          <w:szCs w:val="21"/>
        </w:rPr>
        <w:t>舱</w:t>
      </w:r>
      <w:r w:rsidR="0024107F" w:rsidRPr="00D54E61">
        <w:rPr>
          <w:rFonts w:ascii="宋体" w:eastAsia="宋体" w:hAnsi="宋体" w:cs="宋体" w:hint="eastAsia"/>
          <w:kern w:val="1"/>
          <w:szCs w:val="21"/>
        </w:rPr>
        <w:t>一般</w:t>
      </w:r>
      <w:r w:rsidR="006A0008">
        <w:rPr>
          <w:rFonts w:ascii="宋体" w:eastAsia="宋体" w:hAnsi="宋体" w:cs="宋体" w:hint="eastAsia"/>
          <w:kern w:val="1"/>
          <w:szCs w:val="21"/>
        </w:rPr>
        <w:t>以</w:t>
      </w:r>
      <w:r w:rsidR="0024107F" w:rsidRPr="00D54E61">
        <w:rPr>
          <w:rFonts w:ascii="宋体" w:eastAsia="宋体" w:hAnsi="宋体" w:cs="宋体" w:hint="eastAsia"/>
          <w:kern w:val="1"/>
          <w:szCs w:val="21"/>
        </w:rPr>
        <w:t>接近船舶安全作业的海况设计，即服务处的海浪平均周期。其固有周期可以用式（1）表示：</w:t>
      </w:r>
    </w:p>
    <w:p w:rsidR="0024107F" w:rsidRPr="00826C87" w:rsidRDefault="00B27038" w:rsidP="0048474C">
      <w:pPr>
        <w:ind w:firstLine="480"/>
        <w:jc w:val="center"/>
        <w:rPr>
          <w:rFonts w:ascii="宋体" w:hAnsi="宋体" w:cs="宋体"/>
          <w:kern w:val="1"/>
          <w:szCs w:val="21"/>
        </w:rPr>
      </w:pPr>
      <m:oMath>
        <m:sSub>
          <m:sSubPr>
            <m:ctrlPr>
              <w:rPr>
                <w:rFonts w:ascii="Cambria Math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宋体"/>
            <w:kern w:val="1"/>
            <w:szCs w:val="21"/>
          </w:rPr>
          <m:t>=2π</m:t>
        </m:r>
        <m:rad>
          <m:radPr>
            <m:degHide m:val="on"/>
            <m:ctrlPr>
              <w:rPr>
                <w:rFonts w:ascii="Cambria Math" w:hAnsi="Cambria Math" w:cs="宋体"/>
                <w:kern w:val="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宋体"/>
                        <w:kern w:val="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e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2g</m:t>
                </m:r>
              </m:den>
            </m:f>
          </m:e>
        </m:rad>
      </m:oMath>
      <w:r w:rsidR="0048474C" w:rsidRPr="00826C87">
        <w:rPr>
          <w:rFonts w:ascii="宋体" w:hAnsi="宋体" w:cs="宋体" w:hint="eastAsia"/>
          <w:kern w:val="1"/>
          <w:szCs w:val="21"/>
        </w:rPr>
        <w:t xml:space="preserve">      (1)</w:t>
      </w:r>
    </w:p>
    <w:p w:rsidR="0024107F" w:rsidRPr="00FB2644" w:rsidRDefault="00B27038" w:rsidP="00FB2644">
      <w:pPr>
        <w:ind w:firstLineChars="200" w:firstLine="420"/>
        <w:rPr>
          <w:rFonts w:ascii="宋体" w:eastAsia="宋体" w:hAnsi="宋体" w:cs="宋体"/>
          <w:kern w:val="1"/>
          <w:szCs w:val="21"/>
        </w:rPr>
      </w:pPr>
      <m:oMath>
        <m:sSub>
          <m:sSubPr>
            <m:ctrlPr>
              <w:rPr>
                <w:rFonts w:ascii="Cambria Math" w:eastAsia="宋体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W</m:t>
            </m:r>
          </m:sub>
        </m:sSub>
      </m:oMath>
      <w:r w:rsidR="0024107F" w:rsidRPr="00D54E61">
        <w:rPr>
          <w:rFonts w:ascii="宋体" w:eastAsia="宋体" w:hAnsi="宋体" w:cs="宋体" w:hint="eastAsia"/>
          <w:kern w:val="1"/>
          <w:szCs w:val="21"/>
        </w:rPr>
        <w:t>为船舶的固有横摇周期，</w:t>
      </w:r>
      <m:oMath>
        <m:sSub>
          <m:sSubPr>
            <m:ctrlPr>
              <w:rPr>
                <w:rFonts w:ascii="Cambria Math" w:eastAsia="宋体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e</m:t>
            </m:r>
          </m:sub>
        </m:sSub>
      </m:oMath>
      <w:r w:rsidR="0024107F" w:rsidRPr="00D54E61">
        <w:rPr>
          <w:rFonts w:ascii="宋体" w:eastAsia="宋体" w:hAnsi="宋体" w:cs="宋体" w:hint="eastAsia"/>
          <w:kern w:val="1"/>
          <w:szCs w:val="21"/>
        </w:rPr>
        <w:t>为水舱的特征长度。</w:t>
      </w:r>
      <m:oMath>
        <m:sSub>
          <m:sSubPr>
            <m:ctrlPr>
              <w:rPr>
                <w:rFonts w:ascii="Cambria Math" w:eastAsia="宋体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e</m:t>
            </m:r>
          </m:sub>
        </m:sSub>
      </m:oMath>
      <w:r w:rsidR="0024107F" w:rsidRPr="00D54E61">
        <w:rPr>
          <w:rFonts w:ascii="宋体" w:eastAsia="宋体" w:hAnsi="宋体" w:cs="宋体" w:hint="eastAsia"/>
          <w:kern w:val="1"/>
          <w:szCs w:val="21"/>
        </w:rPr>
        <w:t>的经验公式</w:t>
      </w:r>
      <w:r w:rsidR="00FB2644">
        <w:rPr>
          <w:rFonts w:ascii="宋体" w:eastAsia="宋体" w:hAnsi="宋体" w:cs="宋体" w:hint="eastAsia"/>
          <w:kern w:val="1"/>
          <w:szCs w:val="21"/>
        </w:rPr>
        <w:t>为式（2）</w:t>
      </w:r>
      <w:r w:rsidR="0024107F" w:rsidRPr="00D54E61">
        <w:rPr>
          <w:rFonts w:ascii="宋体" w:eastAsia="宋体" w:hAnsi="宋体" w:cs="宋体" w:hint="eastAsia"/>
          <w:kern w:val="1"/>
          <w:szCs w:val="21"/>
        </w:rPr>
        <w:t>：</w:t>
      </w:r>
    </w:p>
    <w:p w:rsidR="008C5B28" w:rsidRPr="00826C87" w:rsidRDefault="00B27038" w:rsidP="00826C87">
      <w:pPr>
        <w:spacing w:line="360" w:lineRule="auto"/>
        <w:jc w:val="center"/>
        <w:rPr>
          <w:rFonts w:ascii="Cambria Math" w:hAnsi="Cambria Math" w:cs="宋体"/>
          <w:kern w:val="1"/>
          <w:szCs w:val="21"/>
        </w:rPr>
      </w:pPr>
      <m:oMath>
        <m:sSub>
          <m:sSubPr>
            <m:ctrlPr>
              <w:rPr>
                <w:rFonts w:ascii="Cambria Math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e</m:t>
            </m:r>
          </m:sub>
        </m:sSub>
      </m:oMath>
      <w:r w:rsidR="0048474C" w:rsidRPr="00826C87">
        <w:rPr>
          <w:rFonts w:ascii="Cambria Math" w:hAnsi="Cambria Math" w:cs="宋体" w:hint="eastAsia"/>
          <w:kern w:val="1"/>
          <w:szCs w:val="21"/>
        </w:rPr>
        <w:t>=2T-</w:t>
      </w:r>
      <m:oMath>
        <m:sSub>
          <m:sSubPr>
            <m:ctrlPr>
              <w:rPr>
                <w:rFonts w:ascii="Cambria Math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宋体"/>
            <w:kern w:val="1"/>
            <w:szCs w:val="21"/>
          </w:rPr>
          <m:t>+</m:t>
        </m:r>
        <m:f>
          <m:fPr>
            <m:ctrlPr>
              <w:rPr>
                <w:rFonts w:ascii="Cambria Math" w:hAnsi="Cambria Math" w:cs="宋体"/>
                <w:kern w:val="1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kern w:val="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宋体"/>
                        <w:kern w:val="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*</m:t>
            </m:r>
            <m:sSub>
              <m:sSub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2</m:t>
                </m:r>
              </m:sub>
            </m:sSub>
          </m:den>
        </m:f>
      </m:oMath>
      <w:r w:rsidR="0048474C" w:rsidRPr="00826C87">
        <w:rPr>
          <w:rFonts w:ascii="Cambria Math" w:hAnsi="Cambria Math" w:cs="宋体" w:hint="eastAsia"/>
          <w:kern w:val="1"/>
          <w:szCs w:val="21"/>
        </w:rPr>
        <w:t xml:space="preserve">     </w:t>
      </w:r>
      <w:r w:rsidR="0024107F" w:rsidRPr="00826C87">
        <w:rPr>
          <w:rFonts w:ascii="Cambria Math" w:hAnsi="Cambria Math" w:cs="宋体" w:hint="eastAsia"/>
          <w:kern w:val="1"/>
          <w:szCs w:val="21"/>
        </w:rPr>
        <w:t>（</w:t>
      </w:r>
      <w:r w:rsidR="0024107F" w:rsidRPr="00826C87">
        <w:rPr>
          <w:rFonts w:ascii="Cambria Math" w:hAnsi="Cambria Math" w:cs="宋体" w:hint="eastAsia"/>
          <w:kern w:val="1"/>
          <w:szCs w:val="21"/>
        </w:rPr>
        <w:t>2</w:t>
      </w:r>
      <w:r w:rsidR="0024107F" w:rsidRPr="00826C87">
        <w:rPr>
          <w:rFonts w:ascii="Cambria Math" w:hAnsi="Cambria Math" w:cs="宋体" w:hint="eastAsia"/>
          <w:kern w:val="1"/>
          <w:szCs w:val="21"/>
        </w:rPr>
        <w:t>）</w:t>
      </w:r>
    </w:p>
    <w:p w:rsidR="0048474C" w:rsidRPr="00D54E61" w:rsidRDefault="00DD7491" w:rsidP="00D54E61">
      <w:pPr>
        <w:spacing w:line="400" w:lineRule="exact"/>
        <w:rPr>
          <w:rFonts w:ascii="宋体" w:eastAsia="宋体" w:hAnsi="宋体" w:cs="宋体"/>
          <w:kern w:val="1"/>
          <w:szCs w:val="21"/>
        </w:rPr>
      </w:pPr>
      <w:r w:rsidRPr="00D54E61">
        <w:rPr>
          <w:rFonts w:ascii="宋体" w:eastAsia="宋体" w:hAnsi="宋体" w:cs="宋体"/>
          <w:kern w:val="1"/>
          <w:szCs w:val="21"/>
        </w:rPr>
        <w:t>船舶的固有参数如</w:t>
      </w:r>
      <w:r w:rsidR="00A67638">
        <w:rPr>
          <w:rFonts w:ascii="宋体" w:eastAsia="宋体" w:hAnsi="宋体" w:cs="宋体" w:hint="eastAsia"/>
          <w:kern w:val="1"/>
          <w:szCs w:val="21"/>
        </w:rPr>
        <w:t>表格1</w:t>
      </w:r>
      <w:r w:rsidRPr="00D54E61">
        <w:rPr>
          <w:rFonts w:ascii="宋体" w:eastAsia="宋体" w:hAnsi="宋体" w:cs="宋体" w:hint="eastAsia"/>
          <w:kern w:val="1"/>
          <w:szCs w:val="21"/>
        </w:rPr>
        <w:t>：</w:t>
      </w:r>
    </w:p>
    <w:p w:rsidR="0048474C" w:rsidRPr="00D54E61" w:rsidRDefault="0048474C" w:rsidP="005A2FD6">
      <w:pPr>
        <w:pStyle w:val="a6"/>
        <w:keepNext/>
        <w:spacing w:beforeLines="50"/>
        <w:jc w:val="center"/>
        <w:rPr>
          <w:rFonts w:ascii="宋体" w:eastAsia="宋体" w:hAnsi="宋体"/>
          <w:b/>
          <w:sz w:val="18"/>
          <w:szCs w:val="18"/>
        </w:rPr>
      </w:pPr>
      <w:r w:rsidRPr="00D54E61">
        <w:rPr>
          <w:rFonts w:ascii="宋体" w:eastAsia="宋体" w:hAnsi="宋体" w:hint="eastAsia"/>
          <w:b/>
          <w:sz w:val="18"/>
          <w:szCs w:val="18"/>
        </w:rPr>
        <w:t xml:space="preserve">表格 </w:t>
      </w:r>
      <w:r w:rsidR="00B27038" w:rsidRPr="00D54E61">
        <w:rPr>
          <w:rFonts w:ascii="宋体" w:eastAsia="宋体" w:hAnsi="宋体"/>
          <w:b/>
          <w:sz w:val="18"/>
          <w:szCs w:val="18"/>
        </w:rPr>
        <w:fldChar w:fldCharType="begin"/>
      </w:r>
      <w:r w:rsidRPr="00D54E61">
        <w:rPr>
          <w:rFonts w:ascii="宋体" w:eastAsia="宋体" w:hAnsi="宋体"/>
          <w:b/>
          <w:sz w:val="18"/>
          <w:szCs w:val="18"/>
        </w:rPr>
        <w:instrText xml:space="preserve"> </w:instrText>
      </w:r>
      <w:r w:rsidRPr="00D54E61">
        <w:rPr>
          <w:rFonts w:ascii="宋体" w:eastAsia="宋体" w:hAnsi="宋体" w:hint="eastAsia"/>
          <w:b/>
          <w:sz w:val="18"/>
          <w:szCs w:val="18"/>
        </w:rPr>
        <w:instrText>SEQ 表格 \* ARABIC</w:instrText>
      </w:r>
      <w:r w:rsidRPr="00D54E61">
        <w:rPr>
          <w:rFonts w:ascii="宋体" w:eastAsia="宋体" w:hAnsi="宋体"/>
          <w:b/>
          <w:sz w:val="18"/>
          <w:szCs w:val="18"/>
        </w:rPr>
        <w:instrText xml:space="preserve"> </w:instrText>
      </w:r>
      <w:r w:rsidR="00B27038" w:rsidRPr="00D54E61">
        <w:rPr>
          <w:rFonts w:ascii="宋体" w:eastAsia="宋体" w:hAnsi="宋体"/>
          <w:b/>
          <w:sz w:val="18"/>
          <w:szCs w:val="18"/>
        </w:rPr>
        <w:fldChar w:fldCharType="separate"/>
      </w:r>
      <w:r w:rsidRPr="00D54E61">
        <w:rPr>
          <w:rFonts w:ascii="宋体" w:eastAsia="宋体" w:hAnsi="宋体"/>
          <w:b/>
          <w:noProof/>
          <w:sz w:val="18"/>
          <w:szCs w:val="18"/>
        </w:rPr>
        <w:t>1</w:t>
      </w:r>
      <w:r w:rsidR="00B27038" w:rsidRPr="00D54E61">
        <w:rPr>
          <w:rFonts w:ascii="宋体" w:eastAsia="宋体" w:hAnsi="宋体"/>
          <w:b/>
          <w:sz w:val="18"/>
          <w:szCs w:val="18"/>
        </w:rPr>
        <w:fldChar w:fldCharType="end"/>
      </w:r>
      <w:r w:rsidRPr="00D54E61">
        <w:rPr>
          <w:rFonts w:ascii="宋体" w:eastAsia="宋体" w:hAnsi="宋体" w:hint="eastAsia"/>
          <w:b/>
          <w:sz w:val="18"/>
          <w:szCs w:val="18"/>
        </w:rPr>
        <w:t xml:space="preserve"> </w:t>
      </w:r>
      <w:r w:rsidRPr="00D54E61">
        <w:rPr>
          <w:rFonts w:ascii="宋体" w:eastAsia="宋体" w:hAnsi="宋体"/>
          <w:b/>
          <w:sz w:val="18"/>
          <w:szCs w:val="18"/>
        </w:rPr>
        <w:t>船舶的固定参数</w:t>
      </w:r>
    </w:p>
    <w:tbl>
      <w:tblPr>
        <w:tblStyle w:val="aa"/>
        <w:tblW w:w="0" w:type="auto"/>
        <w:jc w:val="center"/>
        <w:tblLook w:val="04A0"/>
      </w:tblPr>
      <w:tblGrid>
        <w:gridCol w:w="951"/>
        <w:gridCol w:w="4969"/>
      </w:tblGrid>
      <w:tr w:rsidR="0048474C" w:rsidRPr="00D54E61" w:rsidTr="0048474C">
        <w:trPr>
          <w:jc w:val="center"/>
        </w:trPr>
        <w:tc>
          <w:tcPr>
            <w:tcW w:w="951" w:type="dxa"/>
          </w:tcPr>
          <w:p w:rsidR="0048474C" w:rsidRPr="00D54E61" w:rsidRDefault="0048474C" w:rsidP="00A554D6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编号</w:t>
            </w:r>
          </w:p>
        </w:tc>
        <w:tc>
          <w:tcPr>
            <w:tcW w:w="4969" w:type="dxa"/>
          </w:tcPr>
          <w:p w:rsidR="0048474C" w:rsidRPr="00D54E61" w:rsidRDefault="0048474C" w:rsidP="00A554D6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/>
                <w:kern w:val="1"/>
                <w:sz w:val="18"/>
                <w:szCs w:val="18"/>
              </w:rPr>
              <w:t>参数名称</w:t>
            </w:r>
          </w:p>
        </w:tc>
      </w:tr>
      <w:tr w:rsidR="0048474C" w:rsidRPr="00D54E61" w:rsidTr="0048474C">
        <w:trPr>
          <w:jc w:val="center"/>
        </w:trPr>
        <w:tc>
          <w:tcPr>
            <w:tcW w:w="951" w:type="dxa"/>
            <w:vAlign w:val="center"/>
          </w:tcPr>
          <w:p w:rsidR="0048474C" w:rsidRPr="00D54E61" w:rsidRDefault="0048474C" w:rsidP="0048474C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1</w:t>
            </w:r>
          </w:p>
        </w:tc>
        <w:tc>
          <w:tcPr>
            <w:tcW w:w="4969" w:type="dxa"/>
          </w:tcPr>
          <w:p w:rsidR="0048474C" w:rsidRPr="00D54E61" w:rsidRDefault="0048474C" w:rsidP="00A554D6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/>
                <w:kern w:val="1"/>
                <w:sz w:val="18"/>
                <w:szCs w:val="18"/>
              </w:rPr>
              <w:t>排水量</w:t>
            </w: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D/t</w:t>
            </w:r>
          </w:p>
        </w:tc>
      </w:tr>
      <w:tr w:rsidR="0048474C" w:rsidRPr="00D54E61" w:rsidTr="0048474C">
        <w:trPr>
          <w:jc w:val="center"/>
        </w:trPr>
        <w:tc>
          <w:tcPr>
            <w:tcW w:w="951" w:type="dxa"/>
            <w:vAlign w:val="center"/>
          </w:tcPr>
          <w:p w:rsidR="0048474C" w:rsidRPr="00D54E61" w:rsidRDefault="0048474C" w:rsidP="0048474C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2</w:t>
            </w:r>
          </w:p>
        </w:tc>
        <w:tc>
          <w:tcPr>
            <w:tcW w:w="4969" w:type="dxa"/>
          </w:tcPr>
          <w:p w:rsidR="0048474C" w:rsidRPr="00D54E61" w:rsidRDefault="0048474C" w:rsidP="00A554D6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/>
                <w:kern w:val="1"/>
                <w:sz w:val="18"/>
                <w:szCs w:val="18"/>
              </w:rPr>
              <w:t>窗宽</w:t>
            </w: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B/m</w:t>
            </w:r>
          </w:p>
        </w:tc>
      </w:tr>
      <w:tr w:rsidR="0048474C" w:rsidRPr="00D54E61" w:rsidTr="0048474C">
        <w:trPr>
          <w:jc w:val="center"/>
        </w:trPr>
        <w:tc>
          <w:tcPr>
            <w:tcW w:w="951" w:type="dxa"/>
            <w:vAlign w:val="center"/>
          </w:tcPr>
          <w:p w:rsidR="0048474C" w:rsidRPr="00D54E61" w:rsidRDefault="0048474C" w:rsidP="0048474C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3</w:t>
            </w:r>
          </w:p>
        </w:tc>
        <w:tc>
          <w:tcPr>
            <w:tcW w:w="4969" w:type="dxa"/>
          </w:tcPr>
          <w:p w:rsidR="0048474C" w:rsidRPr="00D54E61" w:rsidRDefault="0048474C" w:rsidP="00A554D6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初稳性高GM/m</w:t>
            </w:r>
          </w:p>
        </w:tc>
      </w:tr>
      <w:tr w:rsidR="0048474C" w:rsidRPr="00D54E61" w:rsidTr="0048474C">
        <w:trPr>
          <w:jc w:val="center"/>
        </w:trPr>
        <w:tc>
          <w:tcPr>
            <w:tcW w:w="951" w:type="dxa"/>
            <w:vAlign w:val="center"/>
          </w:tcPr>
          <w:p w:rsidR="0048474C" w:rsidRPr="00D54E61" w:rsidRDefault="0048474C" w:rsidP="0048474C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4</w:t>
            </w:r>
          </w:p>
        </w:tc>
        <w:tc>
          <w:tcPr>
            <w:tcW w:w="4969" w:type="dxa"/>
          </w:tcPr>
          <w:p w:rsidR="0048474C" w:rsidRPr="00896426" w:rsidRDefault="00896426" w:rsidP="00896426">
            <w:pPr>
              <w:widowControl/>
              <w:spacing w:line="368" w:lineRule="atLeast"/>
              <w:ind w:firstLineChars="200" w:firstLine="3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船舶自摇周期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1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1"/>
                      <w:sz w:val="18"/>
                      <w:szCs w:val="18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1"/>
                  <w:sz w:val="18"/>
                  <w:szCs w:val="18"/>
                </w:rPr>
                <m:t xml:space="preserve">/s </m:t>
              </m:r>
            </m:oMath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宋体" w:hAnsi="Cambria Math" w:cs="宋体"/>
                      <w:kern w:val="1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1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1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1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1"/>
                      <w:sz w:val="18"/>
                      <w:szCs w:val="1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kern w:val="1"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kern w:val="1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1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1"/>
                              <w:sz w:val="18"/>
                              <w:szCs w:val="18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1"/>
                          <w:sz w:val="18"/>
                          <w:szCs w:val="18"/>
                        </w:rPr>
                        <m:t>*B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宋体" w:hAnsi="Cambria Math" w:cs="宋体"/>
                              <w:kern w:val="1"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1"/>
                              <w:sz w:val="18"/>
                              <w:szCs w:val="18"/>
                            </w:rPr>
                            <m:t>GM</m:t>
                          </m:r>
                        </m:e>
                      </m:rad>
                    </m:den>
                  </m:f>
                </m:e>
              </m:d>
            </m:oMath>
          </w:p>
        </w:tc>
      </w:tr>
      <w:tr w:rsidR="0048474C" w:rsidRPr="00D54E61" w:rsidTr="0048474C">
        <w:trPr>
          <w:jc w:val="center"/>
        </w:trPr>
        <w:tc>
          <w:tcPr>
            <w:tcW w:w="951" w:type="dxa"/>
            <w:vAlign w:val="center"/>
          </w:tcPr>
          <w:p w:rsidR="0048474C" w:rsidRPr="00D54E61" w:rsidRDefault="0048474C" w:rsidP="0048474C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5</w:t>
            </w:r>
          </w:p>
        </w:tc>
        <w:tc>
          <w:tcPr>
            <w:tcW w:w="4969" w:type="dxa"/>
          </w:tcPr>
          <w:p w:rsidR="0048474C" w:rsidRPr="00D54E61" w:rsidRDefault="00896426" w:rsidP="0048474C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/>
                <w:kern w:val="1"/>
                <w:sz w:val="18"/>
                <w:szCs w:val="18"/>
              </w:rPr>
              <w:t>方形系数</w:t>
            </w:r>
            <w:proofErr w:type="spellStart"/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Cb</w:t>
            </w:r>
            <w:proofErr w:type="spellEnd"/>
          </w:p>
        </w:tc>
      </w:tr>
      <w:tr w:rsidR="0048474C" w:rsidRPr="00D54E61" w:rsidTr="0048474C">
        <w:trPr>
          <w:jc w:val="center"/>
        </w:trPr>
        <w:tc>
          <w:tcPr>
            <w:tcW w:w="951" w:type="dxa"/>
            <w:vAlign w:val="center"/>
          </w:tcPr>
          <w:p w:rsidR="0048474C" w:rsidRPr="00D54E61" w:rsidRDefault="0048474C" w:rsidP="0048474C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6</w:t>
            </w:r>
          </w:p>
        </w:tc>
        <w:tc>
          <w:tcPr>
            <w:tcW w:w="4969" w:type="dxa"/>
          </w:tcPr>
          <w:p w:rsidR="0048474C" w:rsidRPr="00D54E61" w:rsidRDefault="00791089" w:rsidP="00A554D6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船舶横摇角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1"/>
                      <w:sz w:val="18"/>
                      <w:szCs w:val="1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1"/>
                      <w:sz w:val="18"/>
                      <w:szCs w:val="18"/>
                    </w:rPr>
                    <m:t>B</m:t>
                  </m:r>
                </m:sub>
              </m:sSub>
            </m:oMath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/(°)</w:t>
            </w:r>
          </w:p>
        </w:tc>
      </w:tr>
      <w:tr w:rsidR="0048474C" w:rsidRPr="00D54E61" w:rsidTr="0048474C">
        <w:trPr>
          <w:jc w:val="center"/>
        </w:trPr>
        <w:tc>
          <w:tcPr>
            <w:tcW w:w="951" w:type="dxa"/>
            <w:vAlign w:val="center"/>
          </w:tcPr>
          <w:p w:rsidR="0048474C" w:rsidRPr="00D54E61" w:rsidRDefault="0048474C" w:rsidP="0048474C">
            <w:pPr>
              <w:jc w:val="center"/>
              <w:rPr>
                <w:rFonts w:ascii="宋体" w:eastAsia="宋体" w:hAnsi="宋体" w:cs="宋体"/>
                <w:kern w:val="1"/>
                <w:sz w:val="18"/>
                <w:szCs w:val="18"/>
              </w:rPr>
            </w:pP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7</w:t>
            </w:r>
          </w:p>
        </w:tc>
        <w:tc>
          <w:tcPr>
            <w:tcW w:w="4969" w:type="dxa"/>
          </w:tcPr>
          <w:p w:rsidR="0048474C" w:rsidRPr="00791089" w:rsidRDefault="00791089" w:rsidP="00791089">
            <w:pPr>
              <w:widowControl/>
              <w:spacing w:line="368" w:lineRule="atLeast"/>
              <w:ind w:firstLine="48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目标海域波浪平均周期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1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1"/>
                      <w:sz w:val="18"/>
                      <w:szCs w:val="18"/>
                    </w:rPr>
                    <m:t>θ</m:t>
                  </m:r>
                </m:sub>
              </m:sSub>
            </m:oMath>
            <w:r w:rsidRPr="00D54E61">
              <w:rPr>
                <w:rFonts w:ascii="宋体" w:eastAsia="宋体" w:hAnsi="宋体" w:cs="宋体" w:hint="eastAsia"/>
                <w:kern w:val="1"/>
                <w:sz w:val="18"/>
                <w:szCs w:val="18"/>
              </w:rPr>
              <w:t>/s</w:t>
            </w:r>
          </w:p>
        </w:tc>
      </w:tr>
    </w:tbl>
    <w:p w:rsidR="0020735F" w:rsidRPr="00D54E61" w:rsidRDefault="004751C1" w:rsidP="00592B91">
      <w:pPr>
        <w:ind w:firstLineChars="200" w:firstLine="420"/>
        <w:rPr>
          <w:rFonts w:ascii="宋体" w:eastAsia="宋体" w:hAnsi="宋体" w:cs="宋体"/>
          <w:kern w:val="1"/>
          <w:szCs w:val="21"/>
        </w:rPr>
      </w:pPr>
      <w:proofErr w:type="gramStart"/>
      <w:r w:rsidRPr="00D54E61">
        <w:rPr>
          <w:rFonts w:ascii="宋体" w:eastAsia="宋体" w:hAnsi="宋体" w:cs="宋体"/>
          <w:kern w:val="1"/>
          <w:szCs w:val="21"/>
        </w:rPr>
        <w:t>而减摇水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舱的总高度</w:t>
      </w:r>
      <m:oMath>
        <m:sSub>
          <m:sSubPr>
            <m:ctrlPr>
              <w:rPr>
                <w:rFonts w:ascii="Cambria Math" w:eastAsia="宋体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1</m:t>
            </m:r>
          </m:sub>
        </m:sSub>
      </m:oMath>
      <w:r w:rsidRPr="00D54E61">
        <w:rPr>
          <w:rFonts w:ascii="宋体" w:eastAsia="宋体" w:hAnsi="宋体" w:cs="宋体" w:hint="eastAsia"/>
          <w:kern w:val="1"/>
          <w:szCs w:val="21"/>
        </w:rPr>
        <w:t>、</w:t>
      </w:r>
      <w:proofErr w:type="gramStart"/>
      <w:r w:rsidRPr="00D54E61">
        <w:rPr>
          <w:rFonts w:ascii="宋体" w:eastAsia="宋体" w:hAnsi="宋体" w:cs="宋体" w:hint="eastAsia"/>
          <w:kern w:val="1"/>
          <w:szCs w:val="21"/>
        </w:rPr>
        <w:t>边舱宽度</w:t>
      </w:r>
      <m:oMath>
        <w:proofErr w:type="gramEnd"/>
        <m:sSub>
          <m:sSubPr>
            <m:ctrlPr>
              <w:rPr>
                <w:rFonts w:ascii="Cambria Math" w:eastAsia="宋体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1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2</m:t>
            </m:r>
          </m:sub>
        </m:sSub>
      </m:oMath>
      <w:r w:rsidRPr="00D54E61">
        <w:rPr>
          <w:rFonts w:ascii="宋体" w:eastAsia="宋体" w:hAnsi="宋体" w:cs="宋体" w:hint="eastAsia"/>
          <w:kern w:val="1"/>
          <w:szCs w:val="21"/>
        </w:rPr>
        <w:t>、总宽度</w:t>
      </w:r>
      <m:oMath>
        <m:sSub>
          <m:sSubPr>
            <m:ctrlPr>
              <w:rPr>
                <w:rFonts w:ascii="Cambria Math" w:eastAsia="宋体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1</m:t>
            </m:r>
          </m:sub>
        </m:sSub>
      </m:oMath>
      <w:r w:rsidRPr="00D54E61">
        <w:rPr>
          <w:rFonts w:ascii="宋体" w:eastAsia="宋体" w:hAnsi="宋体" w:cs="宋体" w:hint="eastAsia"/>
          <w:kern w:val="1"/>
          <w:szCs w:val="21"/>
        </w:rPr>
        <w:t>一般在设计出的阶段就已经确定</w:t>
      </w:r>
      <w:r w:rsidR="004B02D6" w:rsidRPr="00D54E61">
        <w:rPr>
          <w:rFonts w:ascii="宋体" w:eastAsia="宋体" w:hAnsi="宋体" w:cs="宋体" w:hint="eastAsia"/>
          <w:kern w:val="1"/>
          <w:szCs w:val="21"/>
        </w:rPr>
        <w:t>，而</w:t>
      </w:r>
      <w:proofErr w:type="gramStart"/>
      <w:r w:rsidR="004B02D6" w:rsidRPr="00D54E61">
        <w:rPr>
          <w:rFonts w:ascii="宋体" w:eastAsia="宋体" w:hAnsi="宋体" w:cs="宋体" w:hint="eastAsia"/>
          <w:kern w:val="1"/>
          <w:szCs w:val="21"/>
        </w:rPr>
        <w:t>边舱液位高度</w:t>
      </w:r>
      <m:oMath>
        <w:proofErr w:type="gramEnd"/>
        <m:sSub>
          <m:sSubPr>
            <m:ctrlPr>
              <w:rPr>
                <w:rFonts w:ascii="Cambria Math" w:eastAsia="宋体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1</m:t>
            </m:r>
          </m:sub>
        </m:sSub>
      </m:oMath>
      <w:r w:rsidR="004B02D6" w:rsidRPr="00D54E61">
        <w:rPr>
          <w:rFonts w:ascii="宋体" w:eastAsia="宋体" w:hAnsi="宋体" w:cs="宋体" w:hint="eastAsia"/>
          <w:kern w:val="1"/>
          <w:szCs w:val="21"/>
        </w:rPr>
        <w:t>=</w:t>
      </w:r>
      <m:oMath>
        <m:sSub>
          <m:sSubPr>
            <m:ctrlPr>
              <w:rPr>
                <w:rFonts w:ascii="Cambria Math" w:eastAsia="宋体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1</m:t>
            </m:r>
          </m:sub>
        </m:sSub>
      </m:oMath>
      <w:r w:rsidR="004B02D6" w:rsidRPr="00D54E61">
        <w:rPr>
          <w:rFonts w:ascii="宋体" w:eastAsia="宋体" w:hAnsi="宋体" w:cs="宋体" w:hint="eastAsia"/>
          <w:kern w:val="1"/>
          <w:szCs w:val="21"/>
        </w:rPr>
        <w:t>x0.4，，</w:t>
      </w:r>
      <w:proofErr w:type="gramStart"/>
      <w:r w:rsidR="004B02D6" w:rsidRPr="00D54E61">
        <w:rPr>
          <w:rFonts w:ascii="宋体" w:eastAsia="宋体" w:hAnsi="宋体" w:cs="宋体" w:hint="eastAsia"/>
          <w:kern w:val="1"/>
          <w:szCs w:val="21"/>
        </w:rPr>
        <w:t>所以减摇水</w:t>
      </w:r>
      <w:proofErr w:type="gramEnd"/>
      <w:r w:rsidR="004B02D6" w:rsidRPr="00D54E61">
        <w:rPr>
          <w:rFonts w:ascii="宋体" w:eastAsia="宋体" w:hAnsi="宋体" w:cs="宋体" w:hint="eastAsia"/>
          <w:kern w:val="1"/>
          <w:szCs w:val="21"/>
        </w:rPr>
        <w:t>舱底部通道高度</w:t>
      </w:r>
      <m:oMath>
        <m:sSub>
          <m:sSubPr>
            <m:ctrlPr>
              <w:rPr>
                <w:rFonts w:ascii="Cambria Math" w:eastAsia="宋体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1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2</m:t>
            </m:r>
          </m:sub>
        </m:sSub>
      </m:oMath>
      <w:r w:rsidR="004B02D6" w:rsidRPr="00D54E61">
        <w:rPr>
          <w:rFonts w:ascii="宋体" w:eastAsia="宋体" w:hAnsi="宋体" w:cs="宋体" w:hint="eastAsia"/>
          <w:kern w:val="1"/>
          <w:szCs w:val="21"/>
        </w:rPr>
        <w:t>为：</w:t>
      </w:r>
    </w:p>
    <w:p w:rsidR="004B02D6" w:rsidRPr="00826C87" w:rsidRDefault="00B27038" w:rsidP="004B02D6">
      <w:pPr>
        <w:spacing w:line="360" w:lineRule="auto"/>
        <w:jc w:val="center"/>
        <w:rPr>
          <w:rFonts w:ascii="Cambria Math" w:hAnsi="Cambria Math" w:cs="宋体"/>
          <w:kern w:val="1"/>
          <w:szCs w:val="21"/>
        </w:rPr>
      </w:pPr>
      <m:oMath>
        <m:sSub>
          <m:sSubPr>
            <m:ctrlPr>
              <w:rPr>
                <w:rFonts w:ascii="Cambria Math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宋体"/>
            <w:kern w:val="1"/>
            <w:szCs w:val="21"/>
          </w:rPr>
          <m:t>=2g*</m:t>
        </m:r>
        <m:sSup>
          <m:sSupPr>
            <m:ctrlPr>
              <w:rPr>
                <w:rFonts w:ascii="Cambria Math" w:hAnsi="Cambria Math" w:cs="宋体"/>
                <w:kern w:val="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宋体"/>
                        <w:kern w:val="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θ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2π</m:t>
                </m:r>
              </m:den>
            </m:f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2</m:t>
            </m:r>
          </m:sup>
        </m:sSup>
      </m:oMath>
      <w:r w:rsidR="005536DD" w:rsidRPr="00826C87">
        <w:rPr>
          <w:rFonts w:ascii="Cambria Math" w:hAnsi="Cambria Math" w:cs="宋体" w:hint="eastAsia"/>
          <w:kern w:val="1"/>
          <w:szCs w:val="21"/>
        </w:rPr>
        <w:t xml:space="preserve">             </w:t>
      </w:r>
      <w:r w:rsidR="004B02D6" w:rsidRPr="00826C87">
        <w:rPr>
          <w:rFonts w:ascii="Cambria Math" w:hAnsi="Cambria Math" w:cs="宋体"/>
          <w:kern w:val="1"/>
          <w:szCs w:val="21"/>
        </w:rPr>
        <w:t>（</w:t>
      </w:r>
      <w:r w:rsidR="00FB2644">
        <w:rPr>
          <w:rFonts w:ascii="Cambria Math" w:hAnsi="Cambria Math" w:cs="宋体" w:hint="eastAsia"/>
          <w:kern w:val="1"/>
          <w:szCs w:val="21"/>
        </w:rPr>
        <w:t>3</w:t>
      </w:r>
      <w:r w:rsidR="004B02D6" w:rsidRPr="00826C87">
        <w:rPr>
          <w:rFonts w:ascii="Cambria Math" w:hAnsi="Cambria Math" w:cs="宋体" w:hint="eastAsia"/>
          <w:kern w:val="1"/>
          <w:szCs w:val="21"/>
        </w:rPr>
        <w:t>）</w:t>
      </w:r>
    </w:p>
    <w:p w:rsidR="004B02D6" w:rsidRPr="00826C87" w:rsidRDefault="00B27038" w:rsidP="004B02D6">
      <w:pPr>
        <w:spacing w:line="360" w:lineRule="auto"/>
        <w:jc w:val="center"/>
        <w:rPr>
          <w:rFonts w:ascii="Cambria Math" w:hAnsi="Cambria Math" w:cs="宋体"/>
          <w:kern w:val="1"/>
          <w:szCs w:val="21"/>
        </w:rPr>
      </w:pPr>
      <m:oMath>
        <m:sSub>
          <m:sSubPr>
            <m:ctrlPr>
              <w:rPr>
                <w:rFonts w:ascii="Cambria Math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宋体"/>
            <w:kern w:val="1"/>
            <w:szCs w:val="21"/>
          </w:rPr>
          <m:t>=</m:t>
        </m:r>
        <m:f>
          <m:fPr>
            <m:ctrlPr>
              <w:rPr>
                <w:rFonts w:ascii="Cambria Math" w:hAnsi="Cambria Math" w:cs="宋体"/>
                <w:kern w:val="1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kern w:val="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宋体"/>
                        <w:kern w:val="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*</m:t>
            </m:r>
            <m:sSub>
              <m:sSub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="宋体"/>
                        <w:kern w:val="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2</m:t>
                </m:r>
              </m:den>
            </m:f>
          </m:den>
        </m:f>
      </m:oMath>
      <w:r w:rsidR="005536DD" w:rsidRPr="00826C87">
        <w:rPr>
          <w:rFonts w:ascii="Cambria Math" w:hAnsi="Cambria Math" w:cs="宋体" w:hint="eastAsia"/>
          <w:kern w:val="1"/>
          <w:szCs w:val="21"/>
        </w:rPr>
        <w:t xml:space="preserve">         </w:t>
      </w:r>
      <w:r w:rsidR="004B02D6" w:rsidRPr="00826C87">
        <w:rPr>
          <w:rFonts w:ascii="Cambria Math" w:hAnsi="Cambria Math" w:cs="宋体"/>
          <w:kern w:val="1"/>
          <w:szCs w:val="21"/>
        </w:rPr>
        <w:t>（</w:t>
      </w:r>
      <w:r w:rsidR="00FB2644">
        <w:rPr>
          <w:rFonts w:ascii="Cambria Math" w:hAnsi="Cambria Math" w:cs="宋体" w:hint="eastAsia"/>
          <w:kern w:val="1"/>
          <w:szCs w:val="21"/>
        </w:rPr>
        <w:t>4</w:t>
      </w:r>
      <w:r w:rsidR="004B02D6" w:rsidRPr="00826C87">
        <w:rPr>
          <w:rFonts w:ascii="Cambria Math" w:hAnsi="Cambria Math" w:cs="宋体" w:hint="eastAsia"/>
          <w:kern w:val="1"/>
          <w:szCs w:val="21"/>
        </w:rPr>
        <w:t>）</w:t>
      </w:r>
    </w:p>
    <w:p w:rsidR="000E3D40" w:rsidRPr="00D54E61" w:rsidRDefault="000E3D40" w:rsidP="00592B91">
      <w:pPr>
        <w:ind w:firstLineChars="200" w:firstLine="420"/>
        <w:rPr>
          <w:rFonts w:ascii="宋体" w:eastAsia="宋体" w:hAnsi="宋体" w:cs="宋体"/>
          <w:kern w:val="1"/>
          <w:szCs w:val="21"/>
        </w:rPr>
      </w:pPr>
      <w:r w:rsidRPr="00D54E61">
        <w:rPr>
          <w:rFonts w:ascii="宋体" w:eastAsia="宋体" w:hAnsi="宋体" w:cs="宋体"/>
          <w:kern w:val="1"/>
          <w:szCs w:val="21"/>
        </w:rPr>
        <w:t>船舶在静水</w:t>
      </w:r>
      <w:r w:rsidRPr="00D54E61">
        <w:rPr>
          <w:rFonts w:ascii="宋体" w:eastAsia="宋体" w:hAnsi="宋体" w:cs="宋体" w:hint="eastAsia"/>
          <w:kern w:val="1"/>
          <w:szCs w:val="21"/>
        </w:rPr>
        <w:t>最大静横倾角</w:t>
      </w:r>
      <m:oMath>
        <m:sSub>
          <m:sSubPr>
            <m:ctrlPr>
              <w:rPr>
                <w:rFonts w:ascii="Cambria Math" w:eastAsia="宋体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1"/>
                <w:szCs w:val="21"/>
              </w:rPr>
              <m:t>S</m:t>
            </m:r>
          </m:sub>
        </m:sSub>
      </m:oMath>
      <w:r w:rsidRPr="00D54E61">
        <w:rPr>
          <w:rFonts w:ascii="宋体" w:eastAsia="宋体" w:hAnsi="宋体" w:cs="宋体" w:hint="eastAsia"/>
          <w:kern w:val="1"/>
          <w:szCs w:val="21"/>
        </w:rPr>
        <w:t>，通常设计目标为3°~4°，故可以得出船舶的最大静横倾力矩</w:t>
      </w:r>
      <m:oMath>
        <m:sSub>
          <m:sSubPr>
            <m:ctrlPr>
              <w:rPr>
                <w:rFonts w:ascii="Cambria Math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st</m:t>
            </m:r>
          </m:sub>
        </m:sSub>
      </m:oMath>
      <w:r w:rsidRPr="00D54E61">
        <w:rPr>
          <w:rFonts w:ascii="宋体" w:eastAsia="宋体" w:hAnsi="宋体" w:cs="宋体" w:hint="eastAsia"/>
          <w:kern w:val="1"/>
          <w:szCs w:val="21"/>
        </w:rPr>
        <w:t>为：</w:t>
      </w:r>
    </w:p>
    <w:p w:rsidR="000E3D40" w:rsidRDefault="00B27038" w:rsidP="000E3D40">
      <w:pPr>
        <w:spacing w:line="360" w:lineRule="auto"/>
        <w:jc w:val="center"/>
        <w:rPr>
          <w:rFonts w:ascii="宋体" w:hAnsi="宋体" w:cs="宋体"/>
          <w:kern w:val="1"/>
          <w:sz w:val="24"/>
          <w:szCs w:val="18"/>
        </w:rPr>
      </w:pPr>
      <m:oMath>
        <m:sSub>
          <m:sSubPr>
            <m:ctrlPr>
              <w:rPr>
                <w:rFonts w:ascii="Cambria Math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st</m:t>
            </m:r>
          </m:sub>
        </m:sSub>
        <m:r>
          <m:rPr>
            <m:sty m:val="p"/>
          </m:rPr>
          <w:rPr>
            <w:rFonts w:ascii="Cambria Math" w:hAnsi="Cambria Math" w:cs="宋体"/>
            <w:kern w:val="1"/>
            <w:szCs w:val="21"/>
          </w:rPr>
          <m:t>≈</m:t>
        </m:r>
        <m:func>
          <m:funcPr>
            <m:ctrlPr>
              <w:rPr>
                <w:rFonts w:ascii="Cambria Math" w:hAnsi="Cambria Math" w:cs="宋体"/>
                <w:kern w:val="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宋体"/>
                        <w:kern w:val="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1"/>
                        <w:szCs w:val="21"/>
                      </w:rPr>
                      <m:t>s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57.3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宋体"/>
            <w:kern w:val="1"/>
            <w:szCs w:val="21"/>
          </w:rPr>
          <m:t>)*D*GM</m:t>
        </m:r>
      </m:oMath>
      <w:r w:rsidR="005536DD" w:rsidRPr="00826C87">
        <w:rPr>
          <w:rFonts w:ascii="Cambria Math" w:hAnsi="Cambria Math" w:cs="宋体" w:hint="eastAsia"/>
          <w:kern w:val="1"/>
          <w:szCs w:val="21"/>
        </w:rPr>
        <w:t xml:space="preserve">   </w:t>
      </w:r>
      <w:r w:rsidR="000E3D40" w:rsidRPr="00826C87">
        <w:rPr>
          <w:rFonts w:ascii="Cambria Math" w:hAnsi="Cambria Math" w:cs="宋体"/>
          <w:kern w:val="1"/>
          <w:szCs w:val="21"/>
        </w:rPr>
        <w:t>（</w:t>
      </w:r>
      <w:r w:rsidR="00FB2644">
        <w:rPr>
          <w:rFonts w:ascii="Cambria Math" w:hAnsi="Cambria Math" w:cs="宋体" w:hint="eastAsia"/>
          <w:kern w:val="1"/>
          <w:szCs w:val="21"/>
        </w:rPr>
        <w:t>5</w:t>
      </w:r>
      <w:r w:rsidR="000E3D40" w:rsidRPr="00826C87">
        <w:rPr>
          <w:rFonts w:ascii="Cambria Math" w:hAnsi="Cambria Math" w:cs="宋体" w:hint="eastAsia"/>
          <w:kern w:val="1"/>
          <w:szCs w:val="21"/>
        </w:rPr>
        <w:t>）</w:t>
      </w:r>
    </w:p>
    <w:p w:rsidR="000E3D40" w:rsidRPr="007C450A" w:rsidRDefault="000E3D40" w:rsidP="002F3D30">
      <w:pPr>
        <w:rPr>
          <w:rFonts w:ascii="宋体" w:eastAsia="宋体" w:hAnsi="宋体" w:cs="宋体"/>
          <w:kern w:val="1"/>
          <w:sz w:val="24"/>
          <w:szCs w:val="24"/>
        </w:rPr>
      </w:pPr>
      <w:r w:rsidRPr="00D54E61">
        <w:rPr>
          <w:rFonts w:ascii="宋体" w:eastAsia="宋体" w:hAnsi="宋体" w:cs="宋体" w:hint="eastAsia"/>
          <w:kern w:val="1"/>
          <w:szCs w:val="21"/>
        </w:rPr>
        <w:t>通过以下算式</w:t>
      </w:r>
      <w:proofErr w:type="gramStart"/>
      <w:r w:rsidRPr="00D54E61">
        <w:rPr>
          <w:rFonts w:ascii="宋体" w:eastAsia="宋体" w:hAnsi="宋体" w:cs="宋体" w:hint="eastAsia"/>
          <w:kern w:val="1"/>
          <w:szCs w:val="21"/>
        </w:rPr>
        <w:t>得出减摇水</w:t>
      </w:r>
      <w:proofErr w:type="gramEnd"/>
      <w:r w:rsidRPr="00D54E61">
        <w:rPr>
          <w:rFonts w:ascii="宋体" w:eastAsia="宋体" w:hAnsi="宋体" w:cs="宋体" w:hint="eastAsia"/>
          <w:kern w:val="1"/>
          <w:szCs w:val="21"/>
        </w:rPr>
        <w:t>舱的总长度L1为：</w:t>
      </w:r>
    </w:p>
    <w:p w:rsidR="000E3D40" w:rsidRDefault="00B27038" w:rsidP="000E3D40">
      <w:pPr>
        <w:spacing w:line="360" w:lineRule="auto"/>
        <w:jc w:val="center"/>
        <w:rPr>
          <w:rFonts w:ascii="宋体" w:hAnsi="宋体" w:cs="宋体"/>
          <w:kern w:val="1"/>
          <w:sz w:val="24"/>
          <w:szCs w:val="18"/>
        </w:rPr>
      </w:pPr>
      <m:oMath>
        <m:sSub>
          <m:sSubPr>
            <m:ctrlPr>
              <w:rPr>
                <w:rFonts w:ascii="Cambria Math" w:hAnsi="Cambria Math" w:cs="宋体"/>
                <w:kern w:val="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宋体"/>
            <w:kern w:val="1"/>
            <w:szCs w:val="21"/>
          </w:rPr>
          <m:t>=</m:t>
        </m:r>
        <m:f>
          <m:fPr>
            <m:ctrlPr>
              <w:rPr>
                <w:rFonts w:ascii="Cambria Math" w:hAnsi="Cambria Math" w:cs="宋体"/>
                <w:kern w:val="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ST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T*</m:t>
            </m:r>
            <m:sSub>
              <m:sSub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*(</m:t>
            </m:r>
            <m:sSub>
              <m:sSub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宋体"/>
                <w:kern w:val="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宋体"/>
                    <w:kern w:val="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宋体" w:hint="eastAsia"/>
                <w:kern w:val="1"/>
                <w:szCs w:val="21"/>
              </w:rPr>
              <m:t>）</m:t>
            </m:r>
          </m:den>
        </m:f>
      </m:oMath>
      <w:r w:rsidR="005A1B64" w:rsidRPr="00826C87">
        <w:rPr>
          <w:rFonts w:ascii="宋体" w:hAnsi="宋体" w:cs="宋体" w:hint="eastAsia"/>
          <w:kern w:val="1"/>
          <w:szCs w:val="21"/>
        </w:rPr>
        <w:t xml:space="preserve">    </w:t>
      </w:r>
      <w:r w:rsidR="005A1B64">
        <w:rPr>
          <w:rFonts w:ascii="宋体" w:hAnsi="宋体" w:cs="宋体" w:hint="eastAsia"/>
          <w:kern w:val="1"/>
          <w:sz w:val="24"/>
          <w:szCs w:val="18"/>
        </w:rPr>
        <w:t xml:space="preserve">  </w:t>
      </w:r>
      <w:r w:rsidR="005A1B64" w:rsidRPr="00826C87">
        <w:rPr>
          <w:rFonts w:ascii="Cambria Math" w:hAnsi="Cambria Math" w:cs="宋体" w:hint="eastAsia"/>
          <w:kern w:val="1"/>
          <w:szCs w:val="21"/>
        </w:rPr>
        <w:t xml:space="preserve">  </w:t>
      </w:r>
      <w:r w:rsidR="000E3D40" w:rsidRPr="00826C87">
        <w:rPr>
          <w:rFonts w:ascii="Cambria Math" w:hAnsi="Cambria Math" w:cs="宋体"/>
          <w:kern w:val="1"/>
          <w:szCs w:val="21"/>
        </w:rPr>
        <w:t>（</w:t>
      </w:r>
      <w:r w:rsidR="00FB2644">
        <w:rPr>
          <w:rFonts w:ascii="Cambria Math" w:hAnsi="Cambria Math" w:cs="宋体" w:hint="eastAsia"/>
          <w:kern w:val="1"/>
          <w:szCs w:val="21"/>
        </w:rPr>
        <w:t>6</w:t>
      </w:r>
      <w:r w:rsidR="000E3D40" w:rsidRPr="00826C87">
        <w:rPr>
          <w:rFonts w:ascii="Cambria Math" w:hAnsi="Cambria Math" w:cs="宋体" w:hint="eastAsia"/>
          <w:kern w:val="1"/>
          <w:szCs w:val="21"/>
        </w:rPr>
        <w:t>）</w:t>
      </w:r>
    </w:p>
    <w:p w:rsidR="000E3D40" w:rsidRPr="00D54E61" w:rsidRDefault="00F22FFD" w:rsidP="002F3D30">
      <w:pPr>
        <w:rPr>
          <w:rFonts w:ascii="宋体" w:eastAsia="宋体" w:hAnsi="宋体" w:cs="宋体"/>
          <w:kern w:val="1"/>
          <w:szCs w:val="21"/>
        </w:rPr>
      </w:pPr>
      <w:r w:rsidRPr="00D54E61">
        <w:rPr>
          <w:rFonts w:ascii="宋体" w:eastAsia="宋体" w:hAnsi="宋体" w:cs="宋体"/>
          <w:kern w:val="1"/>
          <w:szCs w:val="21"/>
        </w:rPr>
        <w:t>根据以上算法可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得出减摇水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舱的所有数据。</w:t>
      </w:r>
    </w:p>
    <w:p w:rsidR="00FF79AF" w:rsidRPr="00D54E61" w:rsidRDefault="00FF79AF" w:rsidP="00D54E61">
      <w:pPr>
        <w:pStyle w:val="a3"/>
        <w:numPr>
          <w:ilvl w:val="0"/>
          <w:numId w:val="1"/>
        </w:numPr>
        <w:spacing w:beforeLines="50" w:afterLines="50"/>
        <w:ind w:left="357" w:firstLineChars="0" w:hanging="357"/>
        <w:rPr>
          <w:rFonts w:ascii="黑体" w:eastAsia="黑体" w:hAnsi="黑体"/>
          <w:sz w:val="24"/>
          <w:szCs w:val="24"/>
        </w:rPr>
      </w:pPr>
      <w:r w:rsidRPr="00D54E61">
        <w:rPr>
          <w:rFonts w:ascii="黑体" w:eastAsia="黑体" w:hAnsi="黑体" w:hint="eastAsia"/>
          <w:sz w:val="24"/>
          <w:szCs w:val="24"/>
        </w:rPr>
        <w:t>总结</w:t>
      </w:r>
    </w:p>
    <w:p w:rsidR="00FF79AF" w:rsidRPr="00D54E61" w:rsidRDefault="009968A0" w:rsidP="00D54E61">
      <w:pPr>
        <w:ind w:firstLineChars="200" w:firstLine="420"/>
        <w:rPr>
          <w:rFonts w:ascii="宋体" w:eastAsia="宋体" w:hAnsi="宋体" w:cs="宋体"/>
          <w:kern w:val="1"/>
          <w:szCs w:val="21"/>
        </w:rPr>
      </w:pPr>
      <w:proofErr w:type="gramStart"/>
      <w:r>
        <w:rPr>
          <w:rFonts w:ascii="宋体" w:eastAsia="宋体" w:hAnsi="宋体" w:cs="宋体"/>
          <w:kern w:val="1"/>
          <w:szCs w:val="21"/>
        </w:rPr>
        <w:t>减摇水舱</w:t>
      </w:r>
      <w:r w:rsidR="00FF79AF" w:rsidRPr="00D54E61">
        <w:rPr>
          <w:rFonts w:ascii="宋体" w:eastAsia="宋体" w:hAnsi="宋体" w:cs="宋体"/>
          <w:kern w:val="1"/>
          <w:szCs w:val="21"/>
        </w:rPr>
        <w:t>最大</w:t>
      </w:r>
      <w:proofErr w:type="gramEnd"/>
      <w:r w:rsidR="00FF79AF" w:rsidRPr="00D54E61">
        <w:rPr>
          <w:rFonts w:ascii="宋体" w:eastAsia="宋体" w:hAnsi="宋体" w:cs="宋体"/>
          <w:kern w:val="1"/>
          <w:szCs w:val="21"/>
        </w:rPr>
        <w:t>优点是在低速航行时能进行减摇</w:t>
      </w:r>
      <w:r w:rsidR="00FF79AF" w:rsidRPr="00D54E61">
        <w:rPr>
          <w:rFonts w:ascii="宋体" w:eastAsia="宋体" w:hAnsi="宋体" w:cs="宋体" w:hint="eastAsia"/>
          <w:kern w:val="1"/>
          <w:szCs w:val="21"/>
        </w:rPr>
        <w:t>，</w:t>
      </w:r>
      <w:r w:rsidR="00FF79AF" w:rsidRPr="00D54E61">
        <w:rPr>
          <w:rFonts w:ascii="宋体" w:eastAsia="宋体" w:hAnsi="宋体" w:cs="宋体"/>
          <w:kern w:val="1"/>
          <w:szCs w:val="21"/>
        </w:rPr>
        <w:t>但</w:t>
      </w:r>
      <w:r>
        <w:rPr>
          <w:rFonts w:ascii="宋体" w:eastAsia="宋体" w:hAnsi="宋体" w:cs="宋体" w:hint="eastAsia"/>
          <w:kern w:val="1"/>
          <w:szCs w:val="21"/>
        </w:rPr>
        <w:t>其</w:t>
      </w:r>
      <w:r>
        <w:rPr>
          <w:rFonts w:ascii="宋体" w:eastAsia="宋体" w:hAnsi="宋体" w:cs="宋体"/>
          <w:kern w:val="1"/>
          <w:szCs w:val="21"/>
        </w:rPr>
        <w:t>也有不足之处</w:t>
      </w:r>
      <w:r w:rsidR="00FF79AF" w:rsidRPr="00D54E61">
        <w:rPr>
          <w:rFonts w:ascii="宋体" w:eastAsia="宋体" w:hAnsi="宋体" w:cs="宋体"/>
          <w:kern w:val="1"/>
          <w:szCs w:val="21"/>
        </w:rPr>
        <w:t>，</w:t>
      </w:r>
      <w:proofErr w:type="gramStart"/>
      <w:r w:rsidR="007659A7">
        <w:rPr>
          <w:rFonts w:ascii="宋体" w:eastAsia="宋体" w:hAnsi="宋体" w:cs="宋体"/>
          <w:kern w:val="1"/>
          <w:szCs w:val="21"/>
        </w:rPr>
        <w:t>就是</w:t>
      </w:r>
      <w:r w:rsidR="007659A7" w:rsidRPr="00D54E61">
        <w:rPr>
          <w:rFonts w:ascii="宋体" w:eastAsia="宋体" w:hAnsi="宋体" w:cs="宋体"/>
          <w:kern w:val="1"/>
          <w:szCs w:val="21"/>
        </w:rPr>
        <w:t>减摇水</w:t>
      </w:r>
      <w:proofErr w:type="gramEnd"/>
      <w:r w:rsidR="007659A7" w:rsidRPr="00D54E61">
        <w:rPr>
          <w:rFonts w:ascii="宋体" w:eastAsia="宋体" w:hAnsi="宋体" w:cs="宋体"/>
          <w:kern w:val="1"/>
          <w:szCs w:val="21"/>
        </w:rPr>
        <w:t>舱在</w:t>
      </w:r>
      <w:proofErr w:type="gramStart"/>
      <w:r w:rsidR="007659A7" w:rsidRPr="00D54E61">
        <w:rPr>
          <w:rFonts w:ascii="宋体" w:eastAsia="宋体" w:hAnsi="宋体" w:cs="宋体"/>
          <w:kern w:val="1"/>
          <w:szCs w:val="21"/>
        </w:rPr>
        <w:t>船上</w:t>
      </w:r>
      <w:r w:rsidR="007659A7">
        <w:rPr>
          <w:rFonts w:ascii="宋体" w:eastAsia="宋体" w:hAnsi="宋体" w:cs="宋体" w:hint="eastAsia"/>
          <w:kern w:val="1"/>
          <w:szCs w:val="21"/>
        </w:rPr>
        <w:t>需</w:t>
      </w:r>
      <w:proofErr w:type="gramEnd"/>
      <w:r w:rsidR="007659A7">
        <w:rPr>
          <w:rFonts w:ascii="宋体" w:eastAsia="宋体" w:hAnsi="宋体" w:cs="宋体"/>
          <w:kern w:val="1"/>
          <w:szCs w:val="21"/>
        </w:rPr>
        <w:t>占据</w:t>
      </w:r>
      <w:r w:rsidR="007659A7" w:rsidRPr="00D54E61">
        <w:rPr>
          <w:rFonts w:ascii="宋体" w:eastAsia="宋体" w:hAnsi="宋体" w:cs="宋体"/>
          <w:kern w:val="1"/>
          <w:szCs w:val="21"/>
        </w:rPr>
        <w:t>很大的空间</w:t>
      </w:r>
      <w:r w:rsidR="00FF79AF" w:rsidRPr="00D54E61">
        <w:rPr>
          <w:rFonts w:ascii="宋体" w:eastAsia="宋体" w:hAnsi="宋体" w:cs="宋体"/>
          <w:kern w:val="1"/>
          <w:szCs w:val="21"/>
        </w:rPr>
        <w:t>，</w:t>
      </w:r>
      <w:proofErr w:type="gramStart"/>
      <w:r w:rsidR="00FF79AF" w:rsidRPr="00D54E61">
        <w:rPr>
          <w:rFonts w:ascii="宋体" w:eastAsia="宋体" w:hAnsi="宋体" w:cs="宋体"/>
          <w:kern w:val="1"/>
          <w:szCs w:val="21"/>
        </w:rPr>
        <w:t>才能使</w:t>
      </w:r>
      <w:r w:rsidR="007659A7">
        <w:rPr>
          <w:rFonts w:ascii="宋体" w:eastAsia="宋体" w:hAnsi="宋体" w:cs="宋体" w:hint="eastAsia"/>
          <w:kern w:val="1"/>
          <w:szCs w:val="21"/>
        </w:rPr>
        <w:t>舱内</w:t>
      </w:r>
      <w:r w:rsidR="007659A7">
        <w:rPr>
          <w:rFonts w:ascii="宋体" w:eastAsia="宋体" w:hAnsi="宋体" w:cs="宋体"/>
          <w:kern w:val="1"/>
          <w:szCs w:val="21"/>
        </w:rPr>
        <w:t>水</w:t>
      </w:r>
      <w:proofErr w:type="gramEnd"/>
      <w:r w:rsidR="00FF79AF" w:rsidRPr="00D54E61">
        <w:rPr>
          <w:rFonts w:ascii="宋体" w:eastAsia="宋体" w:hAnsi="宋体" w:cs="宋体"/>
          <w:kern w:val="1"/>
          <w:szCs w:val="21"/>
        </w:rPr>
        <w:t>产生足够的横摇复原力矩起到一定的效果。</w:t>
      </w:r>
      <w:proofErr w:type="gramStart"/>
      <w:r w:rsidR="00FF79AF" w:rsidRPr="00D54E61">
        <w:rPr>
          <w:rFonts w:ascii="宋体" w:eastAsia="宋体" w:hAnsi="宋体" w:cs="宋体"/>
          <w:kern w:val="1"/>
          <w:szCs w:val="21"/>
        </w:rPr>
        <w:t>另外减摇水</w:t>
      </w:r>
      <w:proofErr w:type="gramEnd"/>
      <w:r w:rsidR="00FF79AF" w:rsidRPr="00D54E61">
        <w:rPr>
          <w:rFonts w:ascii="宋体" w:eastAsia="宋体" w:hAnsi="宋体" w:cs="宋体"/>
          <w:kern w:val="1"/>
          <w:szCs w:val="21"/>
        </w:rPr>
        <w:t>舱的自摇频率必须高于船舶横摇的自摇频率，</w:t>
      </w:r>
      <w:r w:rsidR="00D71155">
        <w:rPr>
          <w:rFonts w:ascii="宋体" w:eastAsia="宋体" w:hAnsi="宋体" w:cs="宋体" w:hint="eastAsia"/>
          <w:kern w:val="1"/>
          <w:szCs w:val="21"/>
        </w:rPr>
        <w:t>方可</w:t>
      </w:r>
      <w:r w:rsidR="00D71155">
        <w:rPr>
          <w:rFonts w:ascii="宋体" w:eastAsia="宋体" w:hAnsi="宋体" w:cs="宋体"/>
          <w:kern w:val="1"/>
          <w:szCs w:val="21"/>
        </w:rPr>
        <w:t>实现</w:t>
      </w:r>
      <w:r w:rsidR="00FF79AF" w:rsidRPr="00D54E61">
        <w:rPr>
          <w:rFonts w:ascii="宋体" w:eastAsia="宋体" w:hAnsi="宋体" w:cs="宋体"/>
          <w:kern w:val="1"/>
          <w:szCs w:val="21"/>
        </w:rPr>
        <w:t>横摇减摇，否则甚至会产生增大横摇作用，这样</w:t>
      </w:r>
      <w:r w:rsidR="00D71155">
        <w:rPr>
          <w:rFonts w:ascii="宋体" w:eastAsia="宋体" w:hAnsi="宋体" w:cs="宋体" w:hint="eastAsia"/>
          <w:kern w:val="1"/>
          <w:szCs w:val="21"/>
        </w:rPr>
        <w:t>增加</w:t>
      </w:r>
      <w:proofErr w:type="gramStart"/>
      <w:r w:rsidR="00D71155">
        <w:rPr>
          <w:rFonts w:ascii="宋体" w:eastAsia="宋体" w:hAnsi="宋体" w:cs="宋体" w:hint="eastAsia"/>
          <w:kern w:val="1"/>
          <w:szCs w:val="21"/>
        </w:rPr>
        <w:t>了</w:t>
      </w:r>
      <w:r w:rsidR="00FF79AF" w:rsidRPr="00D54E61">
        <w:rPr>
          <w:rFonts w:ascii="宋体" w:eastAsia="宋体" w:hAnsi="宋体" w:cs="宋体"/>
          <w:kern w:val="1"/>
          <w:szCs w:val="21"/>
        </w:rPr>
        <w:t>减摇水</w:t>
      </w:r>
      <w:proofErr w:type="gramEnd"/>
      <w:r w:rsidR="00FF79AF" w:rsidRPr="00D54E61">
        <w:rPr>
          <w:rFonts w:ascii="宋体" w:eastAsia="宋体" w:hAnsi="宋体" w:cs="宋体"/>
          <w:kern w:val="1"/>
          <w:szCs w:val="21"/>
        </w:rPr>
        <w:t>舱的设计</w:t>
      </w:r>
      <w:r w:rsidR="00D71155">
        <w:rPr>
          <w:rFonts w:ascii="宋体" w:eastAsia="宋体" w:hAnsi="宋体" w:cs="宋体" w:hint="eastAsia"/>
          <w:kern w:val="1"/>
          <w:szCs w:val="21"/>
        </w:rPr>
        <w:t>难度</w:t>
      </w:r>
      <w:r w:rsidR="00FF79AF" w:rsidRPr="00D54E61">
        <w:rPr>
          <w:rFonts w:ascii="宋体" w:eastAsia="宋体" w:hAnsi="宋体" w:cs="宋体"/>
          <w:kern w:val="1"/>
          <w:szCs w:val="21"/>
        </w:rPr>
        <w:t>，也限制</w:t>
      </w:r>
      <w:proofErr w:type="gramStart"/>
      <w:r w:rsidR="00FF79AF" w:rsidRPr="00D54E61">
        <w:rPr>
          <w:rFonts w:ascii="宋体" w:eastAsia="宋体" w:hAnsi="宋体" w:cs="宋体"/>
          <w:kern w:val="1"/>
          <w:szCs w:val="21"/>
        </w:rPr>
        <w:t>了减摇水</w:t>
      </w:r>
      <w:proofErr w:type="gramEnd"/>
      <w:r w:rsidR="00FF79AF" w:rsidRPr="00D54E61">
        <w:rPr>
          <w:rFonts w:ascii="宋体" w:eastAsia="宋体" w:hAnsi="宋体" w:cs="宋体"/>
          <w:kern w:val="1"/>
          <w:szCs w:val="21"/>
        </w:rPr>
        <w:t>舱的工作频率范围。</w:t>
      </w:r>
    </w:p>
    <w:p w:rsidR="00FF79AF" w:rsidRPr="00D54E61" w:rsidRDefault="00FF79AF" w:rsidP="00D54E61">
      <w:pPr>
        <w:ind w:firstLineChars="200" w:firstLine="420"/>
        <w:rPr>
          <w:rFonts w:ascii="宋体" w:eastAsia="宋体" w:hAnsi="宋体" w:cs="宋体"/>
          <w:kern w:val="1"/>
          <w:szCs w:val="21"/>
        </w:rPr>
      </w:pPr>
      <w:r w:rsidRPr="00D54E61">
        <w:rPr>
          <w:rFonts w:ascii="宋体" w:eastAsia="宋体" w:hAnsi="宋体" w:cs="宋体"/>
          <w:kern w:val="1"/>
          <w:szCs w:val="21"/>
        </w:rPr>
        <w:t>为了使船舶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减摇得到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更好的完善，当今的造船业已经研发出了新新技术来避免以上的问题，采用</w:t>
      </w:r>
      <w:proofErr w:type="gramStart"/>
      <w:r w:rsidR="00234046" w:rsidRPr="00D54E61">
        <w:rPr>
          <w:rFonts w:ascii="宋体" w:eastAsia="宋体" w:hAnsi="宋体" w:cs="宋体"/>
          <w:kern w:val="1"/>
          <w:szCs w:val="21"/>
        </w:rPr>
        <w:t>综合减摇装置</w:t>
      </w:r>
      <w:proofErr w:type="gramEnd"/>
      <w:r w:rsidR="00234046">
        <w:rPr>
          <w:rFonts w:ascii="宋体" w:eastAsia="宋体" w:hAnsi="宋体" w:cs="宋体"/>
          <w:kern w:val="1"/>
          <w:szCs w:val="21"/>
        </w:rPr>
        <w:t>如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减摇鳍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-被动水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舱综合减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摇，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减摇水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舱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一抗静倾水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舱</w:t>
      </w:r>
      <w:r w:rsidR="00234046">
        <w:rPr>
          <w:rFonts w:ascii="宋体" w:eastAsia="宋体" w:hAnsi="宋体" w:cs="宋体" w:hint="eastAsia"/>
          <w:kern w:val="1"/>
          <w:szCs w:val="21"/>
        </w:rPr>
        <w:t>--</w:t>
      </w:r>
      <w:proofErr w:type="gramStart"/>
      <w:r w:rsidR="00234046" w:rsidRPr="00D54E61">
        <w:rPr>
          <w:rFonts w:ascii="宋体" w:eastAsia="宋体" w:hAnsi="宋体" w:cs="宋体"/>
          <w:kern w:val="1"/>
          <w:szCs w:val="21"/>
        </w:rPr>
        <w:t>减摇鳍综合减</w:t>
      </w:r>
      <w:proofErr w:type="gramEnd"/>
      <w:r w:rsidR="00234046" w:rsidRPr="00D54E61">
        <w:rPr>
          <w:rFonts w:ascii="宋体" w:eastAsia="宋体" w:hAnsi="宋体" w:cs="宋体"/>
          <w:kern w:val="1"/>
          <w:szCs w:val="21"/>
        </w:rPr>
        <w:t>摇</w:t>
      </w:r>
      <w:r w:rsidRPr="00D54E61">
        <w:rPr>
          <w:rFonts w:ascii="宋体" w:eastAsia="宋体" w:hAnsi="宋体" w:cs="宋体"/>
          <w:kern w:val="1"/>
          <w:szCs w:val="21"/>
        </w:rPr>
        <w:t>，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减摇鳍一舵减摇综合减摇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等。但是</w:t>
      </w:r>
      <w:r w:rsidR="00C17895">
        <w:rPr>
          <w:rFonts w:ascii="宋体" w:eastAsia="宋体" w:hAnsi="宋体" w:cs="宋体" w:hint="eastAsia"/>
          <w:kern w:val="1"/>
          <w:szCs w:val="21"/>
        </w:rPr>
        <w:t>这也</w:t>
      </w:r>
      <w:r w:rsidR="00C17895">
        <w:rPr>
          <w:rFonts w:ascii="宋体" w:eastAsia="宋体" w:hAnsi="宋体" w:cs="宋体"/>
          <w:kern w:val="1"/>
          <w:szCs w:val="21"/>
        </w:rPr>
        <w:t>加大了</w:t>
      </w:r>
      <w:r w:rsidRPr="00D54E61">
        <w:rPr>
          <w:rFonts w:ascii="宋体" w:eastAsia="宋体" w:hAnsi="宋体" w:cs="宋体"/>
          <w:kern w:val="1"/>
          <w:szCs w:val="21"/>
        </w:rPr>
        <w:t>船舶的成本投入</w:t>
      </w:r>
      <w:r w:rsidRPr="00D54E61">
        <w:rPr>
          <w:rFonts w:ascii="宋体" w:eastAsia="宋体" w:hAnsi="宋体" w:cs="宋体" w:hint="eastAsia"/>
          <w:kern w:val="1"/>
          <w:szCs w:val="21"/>
        </w:rPr>
        <w:t>，</w:t>
      </w:r>
      <w:r w:rsidRPr="00D54E61">
        <w:rPr>
          <w:rFonts w:ascii="宋体" w:eastAsia="宋体" w:hAnsi="宋体" w:cs="宋体"/>
          <w:kern w:val="1"/>
          <w:szCs w:val="21"/>
        </w:rPr>
        <w:t>因此，为节约成本，许多船舶都未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安装减摇装置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，</w:t>
      </w:r>
      <w:r w:rsidR="00AF5DDC">
        <w:rPr>
          <w:rFonts w:ascii="宋体" w:eastAsia="宋体" w:hAnsi="宋体" w:cs="宋体" w:hint="eastAsia"/>
          <w:kern w:val="1"/>
          <w:szCs w:val="21"/>
        </w:rPr>
        <w:t>即使</w:t>
      </w:r>
      <w:r w:rsidRPr="00D54E61">
        <w:rPr>
          <w:rFonts w:ascii="宋体" w:eastAsia="宋体" w:hAnsi="宋体" w:cs="宋体"/>
          <w:kern w:val="1"/>
          <w:szCs w:val="21"/>
        </w:rPr>
        <w:t>安装了的</w:t>
      </w:r>
      <w:r w:rsidR="00AF5DDC">
        <w:rPr>
          <w:rFonts w:ascii="宋体" w:eastAsia="宋体" w:hAnsi="宋体" w:cs="宋体"/>
          <w:kern w:val="1"/>
          <w:szCs w:val="21"/>
        </w:rPr>
        <w:t>船舶</w:t>
      </w:r>
      <w:r w:rsidRPr="00D54E61">
        <w:rPr>
          <w:rFonts w:ascii="宋体" w:eastAsia="宋体" w:hAnsi="宋体" w:cs="宋体"/>
          <w:kern w:val="1"/>
          <w:szCs w:val="21"/>
        </w:rPr>
        <w:t>却又</w:t>
      </w:r>
      <w:r w:rsidR="00AF5DDC">
        <w:rPr>
          <w:rFonts w:ascii="宋体" w:eastAsia="宋体" w:hAnsi="宋体" w:cs="宋体" w:hint="eastAsia"/>
          <w:kern w:val="1"/>
          <w:szCs w:val="21"/>
        </w:rPr>
        <w:t>无法</w:t>
      </w:r>
      <w:r w:rsidR="00AF5DDC">
        <w:rPr>
          <w:rFonts w:ascii="宋体" w:eastAsia="宋体" w:hAnsi="宋体" w:cs="宋体"/>
          <w:kern w:val="1"/>
          <w:szCs w:val="21"/>
        </w:rPr>
        <w:t>完全</w:t>
      </w:r>
      <w:proofErr w:type="gramStart"/>
      <w:r w:rsidRPr="00D54E61">
        <w:rPr>
          <w:rFonts w:ascii="宋体" w:eastAsia="宋体" w:hAnsi="宋体" w:cs="宋体"/>
          <w:kern w:val="1"/>
          <w:szCs w:val="21"/>
        </w:rPr>
        <w:t>满足减摇要求</w:t>
      </w:r>
      <w:proofErr w:type="gramEnd"/>
      <w:r w:rsidRPr="00D54E61">
        <w:rPr>
          <w:rFonts w:ascii="宋体" w:eastAsia="宋体" w:hAnsi="宋体" w:cs="宋体"/>
          <w:kern w:val="1"/>
          <w:szCs w:val="21"/>
        </w:rPr>
        <w:t>。综上所述，只有降低了</w:t>
      </w:r>
      <w:r w:rsidR="00DE06BD">
        <w:rPr>
          <w:rFonts w:ascii="宋体" w:eastAsia="宋体" w:hAnsi="宋体" w:cs="宋体"/>
          <w:kern w:val="1"/>
          <w:szCs w:val="21"/>
        </w:rPr>
        <w:t>综合</w:t>
      </w:r>
      <w:r w:rsidRPr="00D54E61">
        <w:rPr>
          <w:rFonts w:ascii="宋体" w:eastAsia="宋体" w:hAnsi="宋体" w:cs="宋体"/>
          <w:kern w:val="1"/>
          <w:szCs w:val="21"/>
        </w:rPr>
        <w:t>减摇成本，综合减摇装置才能更广泛地应用到各类船舶上，才能从根本上保证船舶航行的安全。</w:t>
      </w:r>
    </w:p>
    <w:p w:rsidR="00F22FFD" w:rsidRPr="00026613" w:rsidRDefault="00F22FFD" w:rsidP="000E3D40">
      <w:pPr>
        <w:spacing w:line="360" w:lineRule="auto"/>
        <w:jc w:val="left"/>
        <w:rPr>
          <w:rFonts w:ascii="黑体" w:eastAsia="黑体" w:hAnsi="黑体" w:cs="宋体"/>
          <w:kern w:val="1"/>
          <w:szCs w:val="21"/>
        </w:rPr>
      </w:pPr>
      <w:r w:rsidRPr="00026613">
        <w:rPr>
          <w:rFonts w:ascii="黑体" w:eastAsia="黑体" w:hAnsi="黑体" w:cs="宋体" w:hint="eastAsia"/>
          <w:kern w:val="1"/>
          <w:szCs w:val="21"/>
        </w:rPr>
        <w:t>参考文献：</w:t>
      </w:r>
    </w:p>
    <w:p w:rsidR="00F22FFD" w:rsidRPr="00026613" w:rsidRDefault="00F22FFD" w:rsidP="00676D9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kern w:val="1"/>
          <w:sz w:val="18"/>
          <w:szCs w:val="18"/>
        </w:rPr>
      </w:pPr>
      <w:r w:rsidRPr="00026613">
        <w:rPr>
          <w:rFonts w:ascii="宋体" w:eastAsia="宋体" w:hAnsi="宋体" w:cs="宋体" w:hint="eastAsia"/>
          <w:kern w:val="1"/>
          <w:sz w:val="18"/>
          <w:szCs w:val="18"/>
        </w:rPr>
        <w:lastRenderedPageBreak/>
        <w:t>尉志源、仲伟东</w:t>
      </w:r>
      <w:r w:rsidR="00676D90" w:rsidRPr="00026613">
        <w:rPr>
          <w:rFonts w:ascii="宋体" w:eastAsia="宋体" w:hAnsi="宋体" w:cs="宋体" w:hint="eastAsia"/>
          <w:kern w:val="1"/>
          <w:sz w:val="18"/>
          <w:szCs w:val="18"/>
        </w:rPr>
        <w:t>.《海洋工程船U型减摇水舱设计》</w:t>
      </w:r>
      <w:r w:rsidR="00026613">
        <w:rPr>
          <w:rFonts w:ascii="宋体" w:eastAsia="宋体" w:hAnsi="宋体" w:cs="宋体" w:hint="eastAsia"/>
          <w:kern w:val="1"/>
          <w:sz w:val="18"/>
          <w:szCs w:val="18"/>
        </w:rPr>
        <w:t>[R]</w:t>
      </w:r>
      <w:r w:rsidR="00676D90" w:rsidRPr="00026613">
        <w:rPr>
          <w:rFonts w:ascii="宋体" w:eastAsia="宋体" w:hAnsi="宋体" w:cs="宋体" w:hint="eastAsia"/>
          <w:kern w:val="1"/>
          <w:sz w:val="18"/>
          <w:szCs w:val="18"/>
        </w:rPr>
        <w:t>.上海.</w:t>
      </w:r>
      <w:r w:rsidR="0087073B" w:rsidRPr="00026613">
        <w:rPr>
          <w:rFonts w:ascii="宋体" w:eastAsia="宋体" w:hAnsi="宋体" w:cs="宋体" w:hint="eastAsia"/>
          <w:kern w:val="1"/>
          <w:sz w:val="18"/>
          <w:szCs w:val="18"/>
        </w:rPr>
        <w:t>《</w:t>
      </w:r>
      <w:r w:rsidR="00676D90" w:rsidRPr="00026613">
        <w:rPr>
          <w:rFonts w:ascii="宋体" w:eastAsia="宋体" w:hAnsi="宋体" w:cs="宋体" w:hint="eastAsia"/>
          <w:kern w:val="1"/>
          <w:sz w:val="18"/>
          <w:szCs w:val="18"/>
        </w:rPr>
        <w:t>研究与设计</w:t>
      </w:r>
      <w:r w:rsidR="0087073B" w:rsidRPr="00026613">
        <w:rPr>
          <w:rFonts w:ascii="宋体" w:eastAsia="宋体" w:hAnsi="宋体" w:cs="宋体" w:hint="eastAsia"/>
          <w:kern w:val="1"/>
          <w:sz w:val="18"/>
          <w:szCs w:val="18"/>
        </w:rPr>
        <w:t>》</w:t>
      </w:r>
      <w:r w:rsidR="00E772EE">
        <w:rPr>
          <w:rFonts w:ascii="宋体" w:eastAsia="宋体" w:hAnsi="宋体" w:cs="宋体" w:hint="eastAsia"/>
          <w:kern w:val="1"/>
          <w:sz w:val="18"/>
          <w:szCs w:val="18"/>
        </w:rPr>
        <w:t>,</w:t>
      </w:r>
      <w:r w:rsidR="00676D90" w:rsidRPr="00026613">
        <w:rPr>
          <w:rFonts w:ascii="宋体" w:eastAsia="宋体" w:hAnsi="宋体" w:cs="宋体" w:hint="eastAsia"/>
          <w:kern w:val="1"/>
          <w:sz w:val="18"/>
          <w:szCs w:val="18"/>
        </w:rPr>
        <w:t>20</w:t>
      </w:r>
      <w:r w:rsidR="00C80CFD">
        <w:rPr>
          <w:rFonts w:ascii="宋体" w:eastAsia="宋体" w:hAnsi="宋体" w:cs="宋体" w:hint="eastAsia"/>
          <w:kern w:val="1"/>
          <w:sz w:val="18"/>
          <w:szCs w:val="18"/>
        </w:rPr>
        <w:t>16</w:t>
      </w:r>
      <w:r w:rsidR="00E772EE">
        <w:rPr>
          <w:rFonts w:ascii="宋体" w:eastAsia="宋体" w:hAnsi="宋体" w:cs="宋体" w:hint="eastAsia"/>
          <w:kern w:val="1"/>
          <w:sz w:val="18"/>
          <w:szCs w:val="18"/>
        </w:rPr>
        <w:t>.</w:t>
      </w:r>
    </w:p>
    <w:p w:rsidR="00676D90" w:rsidRPr="00026613" w:rsidRDefault="0087073B" w:rsidP="00676D9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kern w:val="1"/>
          <w:sz w:val="18"/>
          <w:szCs w:val="18"/>
        </w:rPr>
      </w:pPr>
      <w:proofErr w:type="gramStart"/>
      <w:r w:rsidRPr="00026613">
        <w:rPr>
          <w:rFonts w:ascii="宋体" w:eastAsia="宋体" w:hAnsi="宋体" w:cs="宋体"/>
          <w:kern w:val="1"/>
          <w:sz w:val="18"/>
          <w:szCs w:val="18"/>
        </w:rPr>
        <w:t>周元波</w:t>
      </w:r>
      <w:proofErr w:type="gramEnd"/>
      <w:r w:rsidRPr="00026613">
        <w:rPr>
          <w:rFonts w:ascii="宋体" w:eastAsia="宋体" w:hAnsi="宋体" w:cs="宋体" w:hint="eastAsia"/>
          <w:kern w:val="1"/>
          <w:sz w:val="18"/>
          <w:szCs w:val="18"/>
        </w:rPr>
        <w:t>.《减摇鳍、减摇水舱在恶劣海况救助中的应用》</w:t>
      </w:r>
      <w:r w:rsidR="00026613">
        <w:rPr>
          <w:rFonts w:ascii="宋体" w:eastAsia="宋体" w:hAnsi="宋体" w:cs="宋体" w:hint="eastAsia"/>
          <w:kern w:val="1"/>
          <w:sz w:val="18"/>
          <w:szCs w:val="18"/>
        </w:rPr>
        <w:t>[J]</w:t>
      </w:r>
      <w:r w:rsidRPr="00026613">
        <w:rPr>
          <w:rFonts w:ascii="宋体" w:eastAsia="宋体" w:hAnsi="宋体" w:cs="宋体" w:hint="eastAsia"/>
          <w:kern w:val="1"/>
          <w:sz w:val="18"/>
          <w:szCs w:val="18"/>
        </w:rPr>
        <w:t>.</w:t>
      </w:r>
      <w:proofErr w:type="gramStart"/>
      <w:r w:rsidR="00E772EE">
        <w:rPr>
          <w:rFonts w:ascii="宋体" w:eastAsia="宋体" w:hAnsi="宋体" w:cs="宋体" w:hint="eastAsia"/>
          <w:kern w:val="1"/>
          <w:sz w:val="18"/>
          <w:szCs w:val="18"/>
        </w:rPr>
        <w:t>《</w:t>
      </w:r>
      <w:proofErr w:type="gramEnd"/>
      <w:r w:rsidR="00E772EE">
        <w:rPr>
          <w:rFonts w:ascii="宋体" w:eastAsia="宋体" w:hAnsi="宋体" w:cs="宋体" w:hint="eastAsia"/>
          <w:kern w:val="1"/>
          <w:sz w:val="18"/>
          <w:szCs w:val="18"/>
        </w:rPr>
        <w:t>世界海运,</w:t>
      </w:r>
      <w:r w:rsidRPr="00026613">
        <w:rPr>
          <w:rFonts w:ascii="宋体" w:eastAsia="宋体" w:hAnsi="宋体" w:cs="宋体" w:hint="eastAsia"/>
          <w:kern w:val="1"/>
          <w:sz w:val="18"/>
          <w:szCs w:val="18"/>
        </w:rPr>
        <w:t>.2016</w:t>
      </w:r>
      <w:r w:rsidR="00E772EE">
        <w:rPr>
          <w:rFonts w:ascii="宋体" w:eastAsia="宋体" w:hAnsi="宋体" w:cs="宋体" w:hint="eastAsia"/>
          <w:kern w:val="1"/>
          <w:sz w:val="18"/>
          <w:szCs w:val="18"/>
        </w:rPr>
        <w:t>.</w:t>
      </w:r>
    </w:p>
    <w:p w:rsidR="0087073B" w:rsidRPr="00026613" w:rsidRDefault="0087073B" w:rsidP="00676D9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kern w:val="1"/>
          <w:sz w:val="18"/>
          <w:szCs w:val="18"/>
        </w:rPr>
      </w:pPr>
      <w:r w:rsidRPr="00026613">
        <w:rPr>
          <w:rFonts w:ascii="宋体" w:eastAsia="宋体" w:hAnsi="宋体" w:cs="宋体" w:hint="eastAsia"/>
          <w:kern w:val="1"/>
          <w:sz w:val="18"/>
          <w:szCs w:val="18"/>
        </w:rPr>
        <w:t>蔡旭强.《减摇水舱在某船上的运用》</w:t>
      </w:r>
      <w:r w:rsidR="00026613">
        <w:rPr>
          <w:rFonts w:ascii="宋体" w:eastAsia="宋体" w:hAnsi="宋体" w:cs="宋体" w:hint="eastAsia"/>
          <w:kern w:val="1"/>
          <w:sz w:val="18"/>
          <w:szCs w:val="18"/>
        </w:rPr>
        <w:t>[J]</w:t>
      </w:r>
      <w:r w:rsidRPr="00026613">
        <w:rPr>
          <w:rFonts w:ascii="宋体" w:eastAsia="宋体" w:hAnsi="宋体" w:cs="宋体" w:hint="eastAsia"/>
          <w:kern w:val="1"/>
          <w:sz w:val="18"/>
          <w:szCs w:val="18"/>
        </w:rPr>
        <w:t>.广州.《广船科技》</w:t>
      </w:r>
      <w:r w:rsidR="00E772EE">
        <w:rPr>
          <w:rFonts w:ascii="宋体" w:eastAsia="宋体" w:hAnsi="宋体" w:cs="宋体" w:hint="eastAsia"/>
          <w:kern w:val="1"/>
          <w:sz w:val="18"/>
          <w:szCs w:val="18"/>
        </w:rPr>
        <w:t>,</w:t>
      </w:r>
      <w:r w:rsidRPr="00026613">
        <w:rPr>
          <w:rFonts w:ascii="宋体" w:eastAsia="宋体" w:hAnsi="宋体" w:cs="宋体" w:hint="eastAsia"/>
          <w:kern w:val="1"/>
          <w:sz w:val="18"/>
          <w:szCs w:val="18"/>
        </w:rPr>
        <w:t>2015</w:t>
      </w:r>
      <w:r w:rsidR="00E772EE">
        <w:rPr>
          <w:rFonts w:ascii="宋体" w:eastAsia="宋体" w:hAnsi="宋体" w:cs="宋体" w:hint="eastAsia"/>
          <w:kern w:val="1"/>
          <w:sz w:val="18"/>
          <w:szCs w:val="18"/>
        </w:rPr>
        <w:t>.</w:t>
      </w:r>
    </w:p>
    <w:p w:rsidR="0087073B" w:rsidRPr="00026613" w:rsidRDefault="00CF79FB" w:rsidP="00676D9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kern w:val="1"/>
          <w:sz w:val="18"/>
          <w:szCs w:val="18"/>
        </w:rPr>
      </w:pPr>
      <w:r w:rsidRPr="00026613">
        <w:rPr>
          <w:rFonts w:ascii="宋体" w:eastAsia="宋体" w:hAnsi="宋体" w:cs="宋体"/>
          <w:kern w:val="1"/>
          <w:sz w:val="18"/>
          <w:szCs w:val="18"/>
        </w:rPr>
        <w:t>邹宁</w:t>
      </w:r>
      <w:r w:rsidRPr="00026613">
        <w:rPr>
          <w:rFonts w:ascii="宋体" w:eastAsia="宋体" w:hAnsi="宋体" w:cs="宋体" w:hint="eastAsia"/>
          <w:kern w:val="1"/>
          <w:sz w:val="18"/>
          <w:szCs w:val="18"/>
        </w:rPr>
        <w:t>.《船舶减摇装置及应用》</w:t>
      </w:r>
      <w:r w:rsidR="00026613">
        <w:rPr>
          <w:rFonts w:ascii="宋体" w:eastAsia="宋体" w:hAnsi="宋体" w:cs="宋体" w:hint="eastAsia"/>
          <w:kern w:val="1"/>
          <w:sz w:val="18"/>
          <w:szCs w:val="18"/>
        </w:rPr>
        <w:t>[J]</w:t>
      </w:r>
      <w:r w:rsidRPr="00026613">
        <w:rPr>
          <w:rFonts w:ascii="宋体" w:eastAsia="宋体" w:hAnsi="宋体" w:cs="宋体" w:hint="eastAsia"/>
          <w:kern w:val="1"/>
          <w:sz w:val="18"/>
          <w:szCs w:val="18"/>
        </w:rPr>
        <w:t>.上海.《船舶工程》</w:t>
      </w:r>
      <w:r w:rsidR="00E772EE">
        <w:rPr>
          <w:rFonts w:ascii="宋体" w:eastAsia="宋体" w:hAnsi="宋体" w:cs="宋体" w:hint="eastAsia"/>
          <w:kern w:val="1"/>
          <w:sz w:val="18"/>
          <w:szCs w:val="18"/>
        </w:rPr>
        <w:t>,</w:t>
      </w:r>
      <w:r w:rsidRPr="00026613">
        <w:rPr>
          <w:rFonts w:ascii="宋体" w:eastAsia="宋体" w:hAnsi="宋体" w:cs="宋体" w:hint="eastAsia"/>
          <w:kern w:val="1"/>
          <w:sz w:val="18"/>
          <w:szCs w:val="18"/>
        </w:rPr>
        <w:t>20</w:t>
      </w:r>
      <w:r w:rsidR="006A4E5C">
        <w:rPr>
          <w:rFonts w:ascii="宋体" w:eastAsia="宋体" w:hAnsi="宋体" w:cs="宋体" w:hint="eastAsia"/>
          <w:kern w:val="1"/>
          <w:sz w:val="18"/>
          <w:szCs w:val="18"/>
        </w:rPr>
        <w:t>12</w:t>
      </w:r>
      <w:r w:rsidR="00E772EE">
        <w:rPr>
          <w:rFonts w:ascii="宋体" w:eastAsia="宋体" w:hAnsi="宋体" w:cs="宋体" w:hint="eastAsia"/>
          <w:kern w:val="1"/>
          <w:sz w:val="18"/>
          <w:szCs w:val="18"/>
        </w:rPr>
        <w:t>.</w:t>
      </w:r>
    </w:p>
    <w:p w:rsidR="00B6444A" w:rsidRPr="009E6D5A" w:rsidRDefault="00026613" w:rsidP="00B6444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kern w:val="1"/>
          <w:sz w:val="18"/>
          <w:szCs w:val="18"/>
        </w:rPr>
      </w:pPr>
      <w:r>
        <w:rPr>
          <w:rFonts w:ascii="宋体" w:eastAsia="宋体" w:hAnsi="宋体" w:cs="宋体" w:hint="eastAsia"/>
          <w:kern w:val="1"/>
          <w:sz w:val="18"/>
          <w:szCs w:val="18"/>
        </w:rPr>
        <w:t>《</w:t>
      </w:r>
      <w:r w:rsidR="00CF79FB" w:rsidRPr="00026613">
        <w:rPr>
          <w:rFonts w:ascii="宋体" w:eastAsia="宋体" w:hAnsi="宋体" w:cs="宋体"/>
          <w:kern w:val="1"/>
          <w:sz w:val="18"/>
          <w:szCs w:val="18"/>
        </w:rPr>
        <w:t>船舶原理</w:t>
      </w:r>
      <w:r>
        <w:rPr>
          <w:rFonts w:ascii="宋体" w:eastAsia="宋体" w:hAnsi="宋体" w:cs="宋体" w:hint="eastAsia"/>
          <w:kern w:val="1"/>
          <w:sz w:val="18"/>
          <w:szCs w:val="18"/>
        </w:rPr>
        <w:t>》[M]</w:t>
      </w:r>
      <w:r w:rsidR="00CF79FB" w:rsidRPr="00026613">
        <w:rPr>
          <w:rFonts w:ascii="宋体" w:eastAsia="宋体" w:hAnsi="宋体" w:cs="宋体" w:hint="eastAsia"/>
          <w:kern w:val="1"/>
          <w:sz w:val="18"/>
          <w:szCs w:val="18"/>
        </w:rPr>
        <w:t>，下册.上海.上海交通大学出版社</w:t>
      </w:r>
      <w:r w:rsidR="00E772EE">
        <w:rPr>
          <w:rFonts w:ascii="宋体" w:eastAsia="宋体" w:hAnsi="宋体" w:cs="宋体" w:hint="eastAsia"/>
          <w:kern w:val="1"/>
          <w:sz w:val="18"/>
          <w:szCs w:val="18"/>
        </w:rPr>
        <w:t>,</w:t>
      </w:r>
      <w:r w:rsidR="00CF79FB" w:rsidRPr="00026613">
        <w:rPr>
          <w:rFonts w:ascii="宋体" w:eastAsia="宋体" w:hAnsi="宋体" w:cs="宋体" w:hint="eastAsia"/>
          <w:kern w:val="1"/>
          <w:sz w:val="18"/>
          <w:szCs w:val="18"/>
        </w:rPr>
        <w:t>2004</w:t>
      </w:r>
      <w:r w:rsidR="00E772EE">
        <w:rPr>
          <w:rFonts w:ascii="宋体" w:eastAsia="宋体" w:hAnsi="宋体" w:cs="宋体" w:hint="eastAsia"/>
          <w:kern w:val="1"/>
          <w:sz w:val="18"/>
          <w:szCs w:val="18"/>
        </w:rPr>
        <w:t>.</w:t>
      </w:r>
    </w:p>
    <w:p w:rsidR="00B6444A" w:rsidRDefault="00B6444A" w:rsidP="00B6444A">
      <w:pPr>
        <w:spacing w:line="360" w:lineRule="auto"/>
        <w:jc w:val="left"/>
        <w:rPr>
          <w:rFonts w:ascii="宋体" w:eastAsia="宋体" w:hAnsi="宋体" w:cs="宋体"/>
          <w:kern w:val="1"/>
          <w:sz w:val="18"/>
          <w:szCs w:val="18"/>
          <w:u w:val="single"/>
        </w:rPr>
      </w:pPr>
      <w:r>
        <w:rPr>
          <w:rFonts w:ascii="宋体" w:eastAsia="宋体" w:hAnsi="宋体" w:cs="宋体" w:hint="eastAsia"/>
          <w:kern w:val="1"/>
          <w:sz w:val="18"/>
          <w:szCs w:val="18"/>
          <w:u w:val="single"/>
        </w:rPr>
        <w:t xml:space="preserve">                                                                                                        </w:t>
      </w:r>
    </w:p>
    <w:p w:rsidR="00B6444A" w:rsidRDefault="00B6444A" w:rsidP="00B6444A">
      <w:pPr>
        <w:spacing w:line="360" w:lineRule="auto"/>
        <w:jc w:val="left"/>
        <w:rPr>
          <w:rFonts w:ascii="宋体" w:eastAsia="宋体" w:hAnsi="宋体" w:cs="宋体"/>
          <w:kern w:val="1"/>
          <w:sz w:val="18"/>
          <w:szCs w:val="18"/>
        </w:rPr>
      </w:pPr>
      <w:r w:rsidRPr="00B6444A">
        <w:rPr>
          <w:rFonts w:ascii="宋体" w:eastAsia="宋体" w:hAnsi="宋体" w:cs="宋体" w:hint="eastAsia"/>
          <w:kern w:val="1"/>
          <w:sz w:val="18"/>
          <w:szCs w:val="18"/>
        </w:rPr>
        <w:t>作者简介：庄长友</w:t>
      </w:r>
      <w:r>
        <w:rPr>
          <w:rFonts w:ascii="宋体" w:eastAsia="宋体" w:hAnsi="宋体" w:cs="宋体" w:hint="eastAsia"/>
          <w:kern w:val="1"/>
          <w:sz w:val="18"/>
          <w:szCs w:val="18"/>
        </w:rPr>
        <w:t>（1990-  ），男，助理工程师，从事无人艇研发现场工程师工作。</w:t>
      </w:r>
    </w:p>
    <w:p w:rsidR="00B6444A" w:rsidRPr="00B6444A" w:rsidRDefault="00B6444A" w:rsidP="00B6444A">
      <w:pPr>
        <w:spacing w:line="360" w:lineRule="auto"/>
        <w:jc w:val="left"/>
        <w:rPr>
          <w:rFonts w:ascii="宋体" w:eastAsia="宋体" w:hAnsi="宋体" w:cs="宋体"/>
          <w:kern w:val="1"/>
          <w:sz w:val="18"/>
          <w:szCs w:val="18"/>
        </w:rPr>
      </w:pPr>
      <w:r>
        <w:rPr>
          <w:rFonts w:ascii="宋体" w:eastAsia="宋体" w:hAnsi="宋体" w:cs="宋体" w:hint="eastAsia"/>
          <w:kern w:val="1"/>
          <w:sz w:val="18"/>
          <w:szCs w:val="18"/>
        </w:rPr>
        <w:t xml:space="preserve">收稿日期：     </w:t>
      </w:r>
    </w:p>
    <w:sectPr w:rsidR="00B6444A" w:rsidRPr="00B6444A" w:rsidSect="007D3C6B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F26" w:rsidRDefault="00E45F26" w:rsidP="00EA25DE">
      <w:r>
        <w:separator/>
      </w:r>
    </w:p>
  </w:endnote>
  <w:endnote w:type="continuationSeparator" w:id="0">
    <w:p w:rsidR="00E45F26" w:rsidRDefault="00E45F26" w:rsidP="00EA2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3407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A25DE" w:rsidRDefault="00EA25DE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 w:rsidR="00B270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27038">
              <w:rPr>
                <w:b/>
                <w:sz w:val="24"/>
                <w:szCs w:val="24"/>
              </w:rPr>
              <w:fldChar w:fldCharType="separate"/>
            </w:r>
            <w:r w:rsidR="00BC1649">
              <w:rPr>
                <w:b/>
                <w:noProof/>
              </w:rPr>
              <w:t>3</w:t>
            </w:r>
            <w:r w:rsidR="00B2703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270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27038">
              <w:rPr>
                <w:b/>
                <w:sz w:val="24"/>
                <w:szCs w:val="24"/>
              </w:rPr>
              <w:fldChar w:fldCharType="separate"/>
            </w:r>
            <w:r w:rsidR="00BC1649">
              <w:rPr>
                <w:b/>
                <w:noProof/>
              </w:rPr>
              <w:t>5</w:t>
            </w:r>
            <w:r w:rsidR="00B2703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A25DE" w:rsidRDefault="00EA25D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F26" w:rsidRDefault="00E45F26" w:rsidP="00EA25DE">
      <w:r>
        <w:separator/>
      </w:r>
    </w:p>
  </w:footnote>
  <w:footnote w:type="continuationSeparator" w:id="0">
    <w:p w:rsidR="00E45F26" w:rsidRDefault="00E45F26" w:rsidP="00EA25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7092B"/>
    <w:multiLevelType w:val="hybridMultilevel"/>
    <w:tmpl w:val="8452DAA2"/>
    <w:lvl w:ilvl="0" w:tplc="659C9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81041"/>
    <w:multiLevelType w:val="hybridMultilevel"/>
    <w:tmpl w:val="85E40338"/>
    <w:lvl w:ilvl="0" w:tplc="CF98A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640"/>
    <w:rsid w:val="000006CA"/>
    <w:rsid w:val="0001154F"/>
    <w:rsid w:val="00015FD4"/>
    <w:rsid w:val="00017E81"/>
    <w:rsid w:val="00026613"/>
    <w:rsid w:val="00037BDD"/>
    <w:rsid w:val="00051BB9"/>
    <w:rsid w:val="00072AD7"/>
    <w:rsid w:val="000821D2"/>
    <w:rsid w:val="00083D88"/>
    <w:rsid w:val="00091340"/>
    <w:rsid w:val="000B350E"/>
    <w:rsid w:val="000E2C8A"/>
    <w:rsid w:val="000E3D40"/>
    <w:rsid w:val="001009A1"/>
    <w:rsid w:val="00104100"/>
    <w:rsid w:val="00147D37"/>
    <w:rsid w:val="00164D56"/>
    <w:rsid w:val="00165B17"/>
    <w:rsid w:val="00187428"/>
    <w:rsid w:val="0019154E"/>
    <w:rsid w:val="001C0A65"/>
    <w:rsid w:val="001C246B"/>
    <w:rsid w:val="001E5C8C"/>
    <w:rsid w:val="001E6A02"/>
    <w:rsid w:val="001E735B"/>
    <w:rsid w:val="001F02D2"/>
    <w:rsid w:val="002048A5"/>
    <w:rsid w:val="0020735F"/>
    <w:rsid w:val="00234046"/>
    <w:rsid w:val="0024107F"/>
    <w:rsid w:val="00282AF7"/>
    <w:rsid w:val="00296759"/>
    <w:rsid w:val="00297BB1"/>
    <w:rsid w:val="002A0AA3"/>
    <w:rsid w:val="002A3985"/>
    <w:rsid w:val="002A4B25"/>
    <w:rsid w:val="002C1943"/>
    <w:rsid w:val="002D4DBB"/>
    <w:rsid w:val="002E7DD2"/>
    <w:rsid w:val="002F2ED4"/>
    <w:rsid w:val="002F3D30"/>
    <w:rsid w:val="00301874"/>
    <w:rsid w:val="00304A81"/>
    <w:rsid w:val="00320729"/>
    <w:rsid w:val="003304DF"/>
    <w:rsid w:val="00331031"/>
    <w:rsid w:val="003367BA"/>
    <w:rsid w:val="00357BF0"/>
    <w:rsid w:val="0038061C"/>
    <w:rsid w:val="00394B8E"/>
    <w:rsid w:val="003D3C5C"/>
    <w:rsid w:val="003D7C73"/>
    <w:rsid w:val="003E3B47"/>
    <w:rsid w:val="003E7871"/>
    <w:rsid w:val="00405555"/>
    <w:rsid w:val="00406455"/>
    <w:rsid w:val="004116FF"/>
    <w:rsid w:val="00416BB1"/>
    <w:rsid w:val="00431CA8"/>
    <w:rsid w:val="00435004"/>
    <w:rsid w:val="004751C1"/>
    <w:rsid w:val="0048474C"/>
    <w:rsid w:val="004918D7"/>
    <w:rsid w:val="004B02D6"/>
    <w:rsid w:val="004C5873"/>
    <w:rsid w:val="004D1FF9"/>
    <w:rsid w:val="004D4C5C"/>
    <w:rsid w:val="004E19B1"/>
    <w:rsid w:val="004F3243"/>
    <w:rsid w:val="00523716"/>
    <w:rsid w:val="00537AF5"/>
    <w:rsid w:val="005536DD"/>
    <w:rsid w:val="00557E23"/>
    <w:rsid w:val="00570DC6"/>
    <w:rsid w:val="00580915"/>
    <w:rsid w:val="00582023"/>
    <w:rsid w:val="00592B91"/>
    <w:rsid w:val="005A1B64"/>
    <w:rsid w:val="005A2FD6"/>
    <w:rsid w:val="005E041F"/>
    <w:rsid w:val="005E0AFF"/>
    <w:rsid w:val="005E7A62"/>
    <w:rsid w:val="006158F4"/>
    <w:rsid w:val="00620FA3"/>
    <w:rsid w:val="00642472"/>
    <w:rsid w:val="00662A91"/>
    <w:rsid w:val="00670719"/>
    <w:rsid w:val="00670BA0"/>
    <w:rsid w:val="00675E8A"/>
    <w:rsid w:val="00676D90"/>
    <w:rsid w:val="00691B9D"/>
    <w:rsid w:val="006A0008"/>
    <w:rsid w:val="006A4E5C"/>
    <w:rsid w:val="00704F0C"/>
    <w:rsid w:val="00740792"/>
    <w:rsid w:val="00743ED4"/>
    <w:rsid w:val="007659A7"/>
    <w:rsid w:val="00781668"/>
    <w:rsid w:val="007843A8"/>
    <w:rsid w:val="00791089"/>
    <w:rsid w:val="007974FC"/>
    <w:rsid w:val="007B7813"/>
    <w:rsid w:val="007C450A"/>
    <w:rsid w:val="007C7EDD"/>
    <w:rsid w:val="007D2E42"/>
    <w:rsid w:val="007D3C6B"/>
    <w:rsid w:val="007D4D80"/>
    <w:rsid w:val="007F713D"/>
    <w:rsid w:val="008118C9"/>
    <w:rsid w:val="00816062"/>
    <w:rsid w:val="00816B15"/>
    <w:rsid w:val="008216D2"/>
    <w:rsid w:val="00822747"/>
    <w:rsid w:val="0082673D"/>
    <w:rsid w:val="00826C87"/>
    <w:rsid w:val="00833638"/>
    <w:rsid w:val="008374BE"/>
    <w:rsid w:val="00854CCC"/>
    <w:rsid w:val="00864F4E"/>
    <w:rsid w:val="0087073B"/>
    <w:rsid w:val="00872789"/>
    <w:rsid w:val="00876046"/>
    <w:rsid w:val="008848D6"/>
    <w:rsid w:val="00896426"/>
    <w:rsid w:val="008A00EA"/>
    <w:rsid w:val="008A1D9B"/>
    <w:rsid w:val="008B421B"/>
    <w:rsid w:val="008C17B5"/>
    <w:rsid w:val="008C4287"/>
    <w:rsid w:val="008C5290"/>
    <w:rsid w:val="008C5B28"/>
    <w:rsid w:val="008D34BE"/>
    <w:rsid w:val="008D5A94"/>
    <w:rsid w:val="008D6B9B"/>
    <w:rsid w:val="008F401D"/>
    <w:rsid w:val="00903A77"/>
    <w:rsid w:val="00905F1A"/>
    <w:rsid w:val="0092367B"/>
    <w:rsid w:val="00934370"/>
    <w:rsid w:val="009418C7"/>
    <w:rsid w:val="00963B60"/>
    <w:rsid w:val="00967F60"/>
    <w:rsid w:val="00971172"/>
    <w:rsid w:val="00971AC0"/>
    <w:rsid w:val="00986E19"/>
    <w:rsid w:val="009968A0"/>
    <w:rsid w:val="009A0CA4"/>
    <w:rsid w:val="009B5CC2"/>
    <w:rsid w:val="009D748C"/>
    <w:rsid w:val="009D7985"/>
    <w:rsid w:val="009E6D5A"/>
    <w:rsid w:val="00A25ED1"/>
    <w:rsid w:val="00A3643D"/>
    <w:rsid w:val="00A42E37"/>
    <w:rsid w:val="00A43427"/>
    <w:rsid w:val="00A62397"/>
    <w:rsid w:val="00A62857"/>
    <w:rsid w:val="00A67638"/>
    <w:rsid w:val="00AA25EF"/>
    <w:rsid w:val="00AB4361"/>
    <w:rsid w:val="00AB753D"/>
    <w:rsid w:val="00AD703B"/>
    <w:rsid w:val="00AE4F7B"/>
    <w:rsid w:val="00AF03D4"/>
    <w:rsid w:val="00AF102D"/>
    <w:rsid w:val="00AF5DDC"/>
    <w:rsid w:val="00B05158"/>
    <w:rsid w:val="00B21257"/>
    <w:rsid w:val="00B27038"/>
    <w:rsid w:val="00B4459A"/>
    <w:rsid w:val="00B50986"/>
    <w:rsid w:val="00B52018"/>
    <w:rsid w:val="00B52242"/>
    <w:rsid w:val="00B6444A"/>
    <w:rsid w:val="00BA2EF9"/>
    <w:rsid w:val="00BB1AA5"/>
    <w:rsid w:val="00BB3E1B"/>
    <w:rsid w:val="00BB61BE"/>
    <w:rsid w:val="00BC0F1F"/>
    <w:rsid w:val="00BC1649"/>
    <w:rsid w:val="00BD482F"/>
    <w:rsid w:val="00BF32DB"/>
    <w:rsid w:val="00C17895"/>
    <w:rsid w:val="00C20189"/>
    <w:rsid w:val="00C25199"/>
    <w:rsid w:val="00C25774"/>
    <w:rsid w:val="00C31122"/>
    <w:rsid w:val="00C57EC4"/>
    <w:rsid w:val="00C80CFD"/>
    <w:rsid w:val="00C810C7"/>
    <w:rsid w:val="00CB55F6"/>
    <w:rsid w:val="00CD386D"/>
    <w:rsid w:val="00CF652A"/>
    <w:rsid w:val="00CF79FB"/>
    <w:rsid w:val="00D01050"/>
    <w:rsid w:val="00D057FD"/>
    <w:rsid w:val="00D12DB0"/>
    <w:rsid w:val="00D201EF"/>
    <w:rsid w:val="00D24550"/>
    <w:rsid w:val="00D26C3B"/>
    <w:rsid w:val="00D30E4A"/>
    <w:rsid w:val="00D3378D"/>
    <w:rsid w:val="00D42D97"/>
    <w:rsid w:val="00D4440E"/>
    <w:rsid w:val="00D44D60"/>
    <w:rsid w:val="00D50094"/>
    <w:rsid w:val="00D54E61"/>
    <w:rsid w:val="00D56BE4"/>
    <w:rsid w:val="00D71155"/>
    <w:rsid w:val="00D8534A"/>
    <w:rsid w:val="00DA1293"/>
    <w:rsid w:val="00DA3CA6"/>
    <w:rsid w:val="00DA475D"/>
    <w:rsid w:val="00DD7491"/>
    <w:rsid w:val="00DE06BD"/>
    <w:rsid w:val="00DE2574"/>
    <w:rsid w:val="00DE6075"/>
    <w:rsid w:val="00E045FA"/>
    <w:rsid w:val="00E11D45"/>
    <w:rsid w:val="00E26062"/>
    <w:rsid w:val="00E45F26"/>
    <w:rsid w:val="00E71419"/>
    <w:rsid w:val="00E772EE"/>
    <w:rsid w:val="00E80939"/>
    <w:rsid w:val="00E80BED"/>
    <w:rsid w:val="00E8188F"/>
    <w:rsid w:val="00E86124"/>
    <w:rsid w:val="00E91C16"/>
    <w:rsid w:val="00EA25DE"/>
    <w:rsid w:val="00EA619C"/>
    <w:rsid w:val="00EB5548"/>
    <w:rsid w:val="00EC035C"/>
    <w:rsid w:val="00ED5325"/>
    <w:rsid w:val="00ED7B0E"/>
    <w:rsid w:val="00EE5A36"/>
    <w:rsid w:val="00EE68B4"/>
    <w:rsid w:val="00F12926"/>
    <w:rsid w:val="00F21653"/>
    <w:rsid w:val="00F22FFD"/>
    <w:rsid w:val="00F35B7C"/>
    <w:rsid w:val="00F36674"/>
    <w:rsid w:val="00F427C6"/>
    <w:rsid w:val="00F43479"/>
    <w:rsid w:val="00F46484"/>
    <w:rsid w:val="00F65FFB"/>
    <w:rsid w:val="00F667FB"/>
    <w:rsid w:val="00F804E4"/>
    <w:rsid w:val="00FB2644"/>
    <w:rsid w:val="00FC4A63"/>
    <w:rsid w:val="00FD3640"/>
    <w:rsid w:val="00FE6793"/>
    <w:rsid w:val="00FF012A"/>
    <w:rsid w:val="00FF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C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D9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8093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B75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753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AB753D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Char0"/>
    <w:uiPriority w:val="99"/>
    <w:semiHidden/>
    <w:unhideWhenUsed/>
    <w:rsid w:val="00EA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EA25D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A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A25DE"/>
    <w:rPr>
      <w:sz w:val="18"/>
      <w:szCs w:val="18"/>
    </w:rPr>
  </w:style>
  <w:style w:type="character" w:styleId="a9">
    <w:name w:val="Placeholder Text"/>
    <w:basedOn w:val="a0"/>
    <w:uiPriority w:val="99"/>
    <w:semiHidden/>
    <w:rsid w:val="003E7871"/>
    <w:rPr>
      <w:color w:val="808080"/>
    </w:rPr>
  </w:style>
  <w:style w:type="table" w:styleId="aa">
    <w:name w:val="Table Grid"/>
    <w:basedOn w:val="a1"/>
    <w:uiPriority w:val="59"/>
    <w:rsid w:val="00484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t">
    <w:name w:val="tgt"/>
    <w:basedOn w:val="a0"/>
    <w:rsid w:val="007816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7%91%E5%AD%A6%E8%80%83%E5%AF%9F%E8%88%B9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9927FB-639C-472A-8519-4A689B2B8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5</Pages>
  <Words>2845</Words>
  <Characters>3067</Characters>
  <Application>Microsoft Office Word</Application>
  <DocSecurity>0</DocSecurity>
  <Lines>122</Lines>
  <Paragraphs>65</Paragraphs>
  <ScaleCrop>false</ScaleCrop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149</cp:revision>
  <dcterms:created xsi:type="dcterms:W3CDTF">2020-03-03T06:30:00Z</dcterms:created>
  <dcterms:modified xsi:type="dcterms:W3CDTF">2020-03-19T09:25:00Z</dcterms:modified>
</cp:coreProperties>
</file>