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C2D" w:rsidRDefault="006174C8" w:rsidP="006174C8">
      <w:pPr>
        <w:pStyle w:val="1"/>
        <w:jc w:val="center"/>
        <w:rPr>
          <w:rFonts w:ascii="黑体" w:eastAsia="黑体" w:hAnsi="黑体"/>
          <w:b w:val="0"/>
        </w:rPr>
      </w:pPr>
      <w:r w:rsidRPr="006174C8">
        <w:rPr>
          <w:rFonts w:ascii="黑体" w:eastAsia="黑体" w:hAnsi="黑体" w:hint="eastAsia"/>
          <w:b w:val="0"/>
        </w:rPr>
        <w:t>高校网</w:t>
      </w:r>
      <w:r w:rsidR="00DF25D1">
        <w:rPr>
          <w:rFonts w:ascii="黑体" w:eastAsia="黑体" w:hAnsi="黑体" w:hint="eastAsia"/>
          <w:b w:val="0"/>
        </w:rPr>
        <w:t>上</w:t>
      </w:r>
      <w:r w:rsidRPr="006174C8">
        <w:rPr>
          <w:rFonts w:ascii="黑体" w:eastAsia="黑体" w:hAnsi="黑体" w:hint="eastAsia"/>
          <w:b w:val="0"/>
        </w:rPr>
        <w:t>预约</w:t>
      </w:r>
      <w:r w:rsidRPr="006174C8">
        <w:rPr>
          <w:rFonts w:ascii="黑体" w:eastAsia="黑体" w:hAnsi="黑体"/>
          <w:b w:val="0"/>
        </w:rPr>
        <w:t>报账</w:t>
      </w:r>
      <w:r>
        <w:rPr>
          <w:rFonts w:ascii="黑体" w:eastAsia="黑体" w:hAnsi="黑体" w:hint="eastAsia"/>
          <w:b w:val="0"/>
        </w:rPr>
        <w:t>系统</w:t>
      </w:r>
      <w:r w:rsidR="002810DA">
        <w:rPr>
          <w:rFonts w:ascii="黑体" w:eastAsia="黑体" w:hAnsi="黑体" w:hint="eastAsia"/>
          <w:b w:val="0"/>
        </w:rPr>
        <w:t>的</w:t>
      </w:r>
      <w:r>
        <w:rPr>
          <w:rFonts w:ascii="黑体" w:eastAsia="黑体" w:hAnsi="黑体"/>
          <w:b w:val="0"/>
        </w:rPr>
        <w:t>构建与实践</w:t>
      </w:r>
    </w:p>
    <w:p w:rsidR="009C4BD9" w:rsidRPr="00323217" w:rsidRDefault="009C4BD9" w:rsidP="009C4BD9">
      <w:pPr>
        <w:autoSpaceDE w:val="0"/>
        <w:autoSpaceDN w:val="0"/>
        <w:adjustRightInd w:val="0"/>
        <w:jc w:val="center"/>
        <w:rPr>
          <w:rFonts w:ascii="楷体" w:eastAsia="楷体" w:hAnsi="楷体" w:cs="KTJ+ZIcGrZ-182"/>
          <w:kern w:val="0"/>
          <w:sz w:val="28"/>
          <w:szCs w:val="24"/>
        </w:rPr>
      </w:pPr>
      <w:r w:rsidRPr="00323217">
        <w:rPr>
          <w:rFonts w:ascii="楷体" w:eastAsia="楷体" w:hAnsi="楷体" w:cs="宋体" w:hint="eastAsia"/>
          <w:kern w:val="0"/>
          <w:sz w:val="28"/>
          <w:szCs w:val="24"/>
        </w:rPr>
        <w:t>程璐</w:t>
      </w:r>
    </w:p>
    <w:p w:rsidR="009C4BD9" w:rsidRPr="00323217" w:rsidRDefault="009C4BD9" w:rsidP="009C4BD9">
      <w:pPr>
        <w:autoSpaceDE w:val="0"/>
        <w:autoSpaceDN w:val="0"/>
        <w:adjustRightInd w:val="0"/>
        <w:jc w:val="center"/>
        <w:rPr>
          <w:rFonts w:ascii="楷体" w:eastAsia="楷体" w:hAnsi="楷体" w:cs="宋体"/>
          <w:kern w:val="0"/>
          <w:sz w:val="24"/>
          <w:szCs w:val="24"/>
        </w:rPr>
      </w:pPr>
      <w:r w:rsidRPr="00323217">
        <w:rPr>
          <w:rFonts w:ascii="楷体" w:eastAsia="楷体" w:hAnsi="楷体" w:cs="DLF-32769-1-828073242+ZIcGrc-21" w:hint="eastAsia"/>
          <w:kern w:val="0"/>
          <w:sz w:val="24"/>
          <w:szCs w:val="24"/>
        </w:rPr>
        <w:t>（</w:t>
      </w:r>
      <w:r w:rsidRPr="00323217">
        <w:rPr>
          <w:rFonts w:ascii="楷体" w:eastAsia="楷体" w:hAnsi="楷体" w:cs="宋体" w:hint="eastAsia"/>
          <w:kern w:val="0"/>
          <w:sz w:val="24"/>
          <w:szCs w:val="24"/>
        </w:rPr>
        <w:t>国防科技大学</w:t>
      </w:r>
      <w:r w:rsidRPr="00323217">
        <w:rPr>
          <w:rFonts w:ascii="楷体" w:eastAsia="楷体" w:hAnsi="楷体" w:cs="宋体"/>
          <w:kern w:val="0"/>
          <w:sz w:val="24"/>
          <w:szCs w:val="24"/>
        </w:rPr>
        <w:t>服务</w:t>
      </w:r>
      <w:r w:rsidRPr="00323217">
        <w:rPr>
          <w:rFonts w:ascii="楷体" w:eastAsia="楷体" w:hAnsi="楷体" w:cs="宋体" w:hint="eastAsia"/>
          <w:kern w:val="0"/>
          <w:sz w:val="24"/>
          <w:szCs w:val="24"/>
        </w:rPr>
        <w:t>保障</w:t>
      </w:r>
      <w:r w:rsidRPr="00323217">
        <w:rPr>
          <w:rFonts w:ascii="楷体" w:eastAsia="楷体" w:hAnsi="楷体" w:cs="宋体"/>
          <w:kern w:val="0"/>
          <w:sz w:val="24"/>
          <w:szCs w:val="24"/>
        </w:rPr>
        <w:t>中心</w:t>
      </w:r>
      <w:r w:rsidR="00F63C7D" w:rsidRPr="00323217">
        <w:rPr>
          <w:rFonts w:ascii="楷体" w:eastAsia="楷体" w:hAnsi="楷体" w:cs="宋体" w:hint="eastAsia"/>
          <w:kern w:val="0"/>
          <w:sz w:val="24"/>
          <w:szCs w:val="24"/>
        </w:rPr>
        <w:t>财务结算</w:t>
      </w:r>
      <w:r w:rsidR="00F63C7D" w:rsidRPr="00323217">
        <w:rPr>
          <w:rFonts w:ascii="楷体" w:eastAsia="楷体" w:hAnsi="楷体" w:cs="宋体"/>
          <w:kern w:val="0"/>
          <w:sz w:val="24"/>
          <w:szCs w:val="24"/>
        </w:rPr>
        <w:t>室</w:t>
      </w:r>
      <w:r w:rsidRPr="00323217">
        <w:rPr>
          <w:rFonts w:ascii="楷体" w:eastAsia="楷体" w:hAnsi="楷体" w:cs="DLF-32769-1-828073242+ZIcGrc-21" w:hint="eastAsia"/>
          <w:kern w:val="0"/>
          <w:sz w:val="24"/>
          <w:szCs w:val="24"/>
        </w:rPr>
        <w:t xml:space="preserve">，湖南 </w:t>
      </w:r>
      <w:r w:rsidRPr="00323217">
        <w:rPr>
          <w:rFonts w:ascii="楷体" w:eastAsia="楷体" w:hAnsi="楷体" w:cs="AdobeHeitiStd-Regular" w:hint="eastAsia"/>
          <w:kern w:val="0"/>
          <w:sz w:val="24"/>
          <w:szCs w:val="24"/>
        </w:rPr>
        <w:t xml:space="preserve">长沙 </w:t>
      </w:r>
      <w:r w:rsidRPr="00323217">
        <w:rPr>
          <w:rFonts w:ascii="楷体" w:eastAsia="楷体" w:hAnsi="楷体" w:cs="DLF-3-0-98656713+ZIcGrc-208"/>
          <w:kern w:val="0"/>
          <w:sz w:val="24"/>
          <w:szCs w:val="24"/>
        </w:rPr>
        <w:t>410073</w:t>
      </w:r>
      <w:r w:rsidRPr="00323217">
        <w:rPr>
          <w:rFonts w:ascii="楷体" w:eastAsia="楷体" w:hAnsi="楷体" w:cs="DLF-32769-1-828073242+ZIcGrc-21" w:hint="eastAsia"/>
          <w:kern w:val="0"/>
          <w:sz w:val="24"/>
          <w:szCs w:val="24"/>
        </w:rPr>
        <w:t>）</w:t>
      </w:r>
    </w:p>
    <w:p w:rsidR="009C4BD9" w:rsidRDefault="009C4BD9" w:rsidP="00143A89">
      <w:pPr>
        <w:autoSpaceDE w:val="0"/>
        <w:autoSpaceDN w:val="0"/>
        <w:adjustRightInd w:val="0"/>
        <w:ind w:firstLineChars="150" w:firstLine="480"/>
        <w:jc w:val="left"/>
        <w:rPr>
          <w:rFonts w:ascii="黑体" w:eastAsia="黑体" w:hAnsi="黑体" w:cs="宋体"/>
          <w:kern w:val="0"/>
          <w:sz w:val="32"/>
          <w:szCs w:val="32"/>
        </w:rPr>
      </w:pPr>
    </w:p>
    <w:p w:rsidR="0017702C" w:rsidRPr="009C4BD9" w:rsidRDefault="0017702C" w:rsidP="00143A89">
      <w:pPr>
        <w:autoSpaceDE w:val="0"/>
        <w:autoSpaceDN w:val="0"/>
        <w:adjustRightInd w:val="0"/>
        <w:ind w:firstLineChars="150" w:firstLine="480"/>
        <w:jc w:val="left"/>
        <w:rPr>
          <w:rFonts w:ascii="仿宋" w:eastAsia="仿宋" w:hAnsi="仿宋" w:cs="宋体"/>
          <w:kern w:val="0"/>
          <w:sz w:val="32"/>
          <w:szCs w:val="32"/>
        </w:rPr>
      </w:pPr>
      <w:r w:rsidRPr="009C4BD9">
        <w:rPr>
          <w:rFonts w:ascii="黑体" w:eastAsia="黑体" w:hAnsi="黑体" w:cs="宋体" w:hint="eastAsia"/>
          <w:kern w:val="0"/>
          <w:sz w:val="32"/>
          <w:szCs w:val="32"/>
        </w:rPr>
        <w:t>摘要</w:t>
      </w:r>
      <w:r w:rsidRPr="009C4BD9">
        <w:rPr>
          <w:rFonts w:ascii="黑体" w:eastAsia="黑体" w:hAnsi="黑体" w:cs="宋体"/>
          <w:kern w:val="0"/>
          <w:sz w:val="32"/>
          <w:szCs w:val="32"/>
        </w:rPr>
        <w:t>：</w:t>
      </w:r>
      <w:r w:rsidRPr="009C4BD9">
        <w:rPr>
          <w:rFonts w:ascii="仿宋" w:eastAsia="仿宋" w:hAnsi="仿宋" w:cs="宋体" w:hint="eastAsia"/>
          <w:kern w:val="0"/>
          <w:sz w:val="32"/>
          <w:szCs w:val="32"/>
        </w:rPr>
        <w:t>网</w:t>
      </w:r>
      <w:r w:rsidR="00DF25D1" w:rsidRPr="009C4BD9">
        <w:rPr>
          <w:rFonts w:ascii="仿宋" w:eastAsia="仿宋" w:hAnsi="仿宋" w:cs="宋体" w:hint="eastAsia"/>
          <w:kern w:val="0"/>
          <w:sz w:val="32"/>
          <w:szCs w:val="32"/>
        </w:rPr>
        <w:t>上</w:t>
      </w:r>
      <w:r w:rsidRPr="009C4BD9">
        <w:rPr>
          <w:rFonts w:ascii="仿宋" w:eastAsia="仿宋" w:hAnsi="仿宋" w:cs="宋体" w:hint="eastAsia"/>
          <w:kern w:val="0"/>
          <w:sz w:val="32"/>
          <w:szCs w:val="32"/>
        </w:rPr>
        <w:t>预约报账作为缓解当前高校“报账难”现象的一种有效方式，正受到各大高校的广泛关注。本文首先分析了网上预约报账相比</w:t>
      </w:r>
      <w:r w:rsidRPr="009C4BD9">
        <w:rPr>
          <w:rFonts w:ascii="仿宋" w:eastAsia="仿宋" w:hAnsi="仿宋" w:cs="宋体"/>
          <w:kern w:val="0"/>
          <w:sz w:val="32"/>
          <w:szCs w:val="32"/>
        </w:rPr>
        <w:t>传统报账模式的优</w:t>
      </w:r>
      <w:r w:rsidRPr="009C4BD9">
        <w:rPr>
          <w:rFonts w:ascii="仿宋" w:eastAsia="仿宋" w:hAnsi="仿宋" w:cs="宋体" w:hint="eastAsia"/>
          <w:kern w:val="0"/>
          <w:sz w:val="32"/>
          <w:szCs w:val="32"/>
        </w:rPr>
        <w:t>点，然后对</w:t>
      </w:r>
      <w:r w:rsidRPr="009C4BD9">
        <w:rPr>
          <w:rFonts w:ascii="仿宋" w:eastAsia="仿宋" w:hAnsi="仿宋" w:cs="宋体"/>
          <w:kern w:val="0"/>
          <w:sz w:val="32"/>
          <w:szCs w:val="32"/>
        </w:rPr>
        <w:t>笔者所在院校</w:t>
      </w:r>
      <w:r w:rsidRPr="009C4BD9">
        <w:rPr>
          <w:rFonts w:ascii="仿宋" w:eastAsia="仿宋" w:hAnsi="仿宋" w:cs="宋体" w:hint="eastAsia"/>
          <w:kern w:val="0"/>
          <w:sz w:val="32"/>
          <w:szCs w:val="32"/>
        </w:rPr>
        <w:t>网上报账系统的构建方案以及</w:t>
      </w:r>
      <w:r w:rsidRPr="009C4BD9">
        <w:rPr>
          <w:rFonts w:ascii="仿宋" w:eastAsia="仿宋" w:hAnsi="仿宋" w:cs="宋体"/>
          <w:kern w:val="0"/>
          <w:sz w:val="32"/>
          <w:szCs w:val="32"/>
        </w:rPr>
        <w:t>使用</w:t>
      </w:r>
      <w:r w:rsidRPr="009C4BD9">
        <w:rPr>
          <w:rFonts w:ascii="仿宋" w:eastAsia="仿宋" w:hAnsi="仿宋" w:cs="宋体" w:hint="eastAsia"/>
          <w:kern w:val="0"/>
          <w:sz w:val="32"/>
          <w:szCs w:val="32"/>
        </w:rPr>
        <w:t>流程</w:t>
      </w:r>
      <w:r w:rsidRPr="009C4BD9">
        <w:rPr>
          <w:rFonts w:ascii="仿宋" w:eastAsia="仿宋" w:hAnsi="仿宋" w:cs="宋体"/>
          <w:kern w:val="0"/>
          <w:sz w:val="32"/>
          <w:szCs w:val="32"/>
        </w:rPr>
        <w:t>进行了</w:t>
      </w:r>
      <w:r w:rsidRPr="009C4BD9">
        <w:rPr>
          <w:rFonts w:ascii="仿宋" w:eastAsia="仿宋" w:hAnsi="仿宋" w:cs="宋体" w:hint="eastAsia"/>
          <w:kern w:val="0"/>
          <w:sz w:val="32"/>
          <w:szCs w:val="32"/>
        </w:rPr>
        <w:t>阐述</w:t>
      </w:r>
      <w:r w:rsidRPr="009C4BD9">
        <w:rPr>
          <w:rFonts w:ascii="仿宋" w:eastAsia="仿宋" w:hAnsi="仿宋" w:cs="宋体"/>
          <w:kern w:val="0"/>
          <w:sz w:val="32"/>
          <w:szCs w:val="32"/>
        </w:rPr>
        <w:t>，</w:t>
      </w:r>
      <w:r w:rsidRPr="009C4BD9">
        <w:rPr>
          <w:rFonts w:ascii="仿宋" w:eastAsia="仿宋" w:hAnsi="仿宋" w:cs="宋体" w:hint="eastAsia"/>
          <w:kern w:val="0"/>
          <w:sz w:val="32"/>
          <w:szCs w:val="32"/>
        </w:rPr>
        <w:t>最后本系统</w:t>
      </w:r>
      <w:r w:rsidRPr="009C4BD9">
        <w:rPr>
          <w:rFonts w:ascii="仿宋" w:eastAsia="仿宋" w:hAnsi="仿宋" w:cs="宋体"/>
          <w:kern w:val="0"/>
          <w:sz w:val="32"/>
          <w:szCs w:val="32"/>
        </w:rPr>
        <w:t>在实践应用取得</w:t>
      </w:r>
      <w:r w:rsidRPr="009C4BD9">
        <w:rPr>
          <w:rFonts w:ascii="仿宋" w:eastAsia="仿宋" w:hAnsi="仿宋" w:cs="宋体" w:hint="eastAsia"/>
          <w:kern w:val="0"/>
          <w:sz w:val="32"/>
          <w:szCs w:val="32"/>
        </w:rPr>
        <w:t>了较好</w:t>
      </w:r>
      <w:r w:rsidRPr="009C4BD9">
        <w:rPr>
          <w:rFonts w:ascii="仿宋" w:eastAsia="仿宋" w:hAnsi="仿宋" w:cs="宋体"/>
          <w:kern w:val="0"/>
          <w:sz w:val="32"/>
          <w:szCs w:val="32"/>
        </w:rPr>
        <w:t>的</w:t>
      </w:r>
      <w:r w:rsidRPr="009C4BD9">
        <w:rPr>
          <w:rFonts w:ascii="仿宋" w:eastAsia="仿宋" w:hAnsi="仿宋" w:cs="宋体" w:hint="eastAsia"/>
          <w:kern w:val="0"/>
          <w:sz w:val="32"/>
          <w:szCs w:val="32"/>
        </w:rPr>
        <w:t>成效以及针对</w:t>
      </w:r>
      <w:r w:rsidRPr="009C4BD9">
        <w:rPr>
          <w:rFonts w:ascii="仿宋" w:eastAsia="仿宋" w:hAnsi="仿宋" w:cs="宋体"/>
          <w:kern w:val="0"/>
          <w:sz w:val="32"/>
          <w:szCs w:val="32"/>
        </w:rPr>
        <w:t>使用存在的问题提出改进建议。</w:t>
      </w:r>
    </w:p>
    <w:p w:rsidR="0017702C" w:rsidRPr="009C4BD9" w:rsidRDefault="0017702C" w:rsidP="00143A89">
      <w:pPr>
        <w:autoSpaceDE w:val="0"/>
        <w:autoSpaceDN w:val="0"/>
        <w:adjustRightInd w:val="0"/>
        <w:ind w:firstLineChars="150" w:firstLine="480"/>
        <w:jc w:val="left"/>
        <w:rPr>
          <w:rFonts w:ascii="仿宋" w:eastAsia="仿宋" w:hAnsi="仿宋" w:cs="宋体"/>
          <w:kern w:val="0"/>
          <w:sz w:val="32"/>
          <w:szCs w:val="32"/>
        </w:rPr>
      </w:pPr>
      <w:r w:rsidRPr="009807BA">
        <w:rPr>
          <w:rFonts w:ascii="黑体" w:eastAsia="黑体" w:hAnsi="黑体" w:cs="宋体" w:hint="eastAsia"/>
          <w:kern w:val="0"/>
          <w:sz w:val="32"/>
          <w:szCs w:val="32"/>
        </w:rPr>
        <w:t>关键词</w:t>
      </w:r>
      <w:r w:rsidRPr="009807BA">
        <w:rPr>
          <w:rFonts w:ascii="黑体" w:eastAsia="黑体" w:hAnsi="黑体" w:cs="宋体"/>
          <w:kern w:val="0"/>
          <w:sz w:val="32"/>
          <w:szCs w:val="32"/>
        </w:rPr>
        <w:t>：</w:t>
      </w:r>
      <w:r w:rsidR="005646C4" w:rsidRPr="009C4BD9">
        <w:rPr>
          <w:rFonts w:ascii="仿宋" w:eastAsia="仿宋" w:hAnsi="仿宋" w:cs="宋体" w:hint="eastAsia"/>
          <w:kern w:val="0"/>
          <w:sz w:val="32"/>
          <w:szCs w:val="32"/>
        </w:rPr>
        <w:t xml:space="preserve">高等院校 </w:t>
      </w:r>
      <w:r w:rsidRPr="009C4BD9">
        <w:rPr>
          <w:rFonts w:ascii="仿宋" w:eastAsia="仿宋" w:hAnsi="仿宋" w:cs="宋体" w:hint="eastAsia"/>
          <w:kern w:val="0"/>
          <w:sz w:val="32"/>
          <w:szCs w:val="32"/>
        </w:rPr>
        <w:t>网</w:t>
      </w:r>
      <w:r w:rsidR="00DF25D1" w:rsidRPr="009C4BD9">
        <w:rPr>
          <w:rFonts w:ascii="仿宋" w:eastAsia="仿宋" w:hAnsi="仿宋" w:cs="宋体" w:hint="eastAsia"/>
          <w:kern w:val="0"/>
          <w:sz w:val="32"/>
          <w:szCs w:val="32"/>
        </w:rPr>
        <w:t>上</w:t>
      </w:r>
      <w:r w:rsidRPr="009C4BD9">
        <w:rPr>
          <w:rFonts w:ascii="仿宋" w:eastAsia="仿宋" w:hAnsi="仿宋" w:cs="宋体" w:hint="eastAsia"/>
          <w:kern w:val="0"/>
          <w:sz w:val="32"/>
          <w:szCs w:val="32"/>
        </w:rPr>
        <w:t>预约报账</w:t>
      </w:r>
      <w:r w:rsidR="005646C4" w:rsidRPr="009C4BD9">
        <w:rPr>
          <w:rFonts w:ascii="仿宋" w:eastAsia="仿宋" w:hAnsi="仿宋" w:cs="宋体" w:hint="eastAsia"/>
          <w:kern w:val="0"/>
          <w:sz w:val="32"/>
          <w:szCs w:val="32"/>
        </w:rPr>
        <w:t xml:space="preserve">系统 </w:t>
      </w:r>
      <w:r w:rsidRPr="009C4BD9">
        <w:rPr>
          <w:rFonts w:ascii="仿宋" w:eastAsia="仿宋" w:hAnsi="仿宋" w:cs="宋体" w:hint="eastAsia"/>
          <w:kern w:val="0"/>
          <w:sz w:val="32"/>
          <w:szCs w:val="32"/>
        </w:rPr>
        <w:t>系统</w:t>
      </w:r>
      <w:r w:rsidRPr="009C4BD9">
        <w:rPr>
          <w:rFonts w:ascii="仿宋" w:eastAsia="仿宋" w:hAnsi="仿宋" w:cs="宋体"/>
          <w:kern w:val="0"/>
          <w:sz w:val="32"/>
          <w:szCs w:val="32"/>
        </w:rPr>
        <w:t>构建</w:t>
      </w:r>
      <w:r w:rsidRPr="009C4BD9">
        <w:rPr>
          <w:rFonts w:ascii="仿宋" w:eastAsia="仿宋" w:hAnsi="仿宋" w:cs="宋体" w:hint="eastAsia"/>
          <w:kern w:val="0"/>
          <w:sz w:val="32"/>
          <w:szCs w:val="32"/>
        </w:rPr>
        <w:t xml:space="preserve"> 使用</w:t>
      </w:r>
      <w:r w:rsidRPr="009C4BD9">
        <w:rPr>
          <w:rFonts w:ascii="仿宋" w:eastAsia="仿宋" w:hAnsi="仿宋" w:cs="宋体"/>
          <w:kern w:val="0"/>
          <w:sz w:val="32"/>
          <w:szCs w:val="32"/>
        </w:rPr>
        <w:t>流程</w:t>
      </w:r>
    </w:p>
    <w:p w:rsidR="009C4BD9" w:rsidRDefault="009C4BD9" w:rsidP="009C4BD9">
      <w:pPr>
        <w:autoSpaceDE w:val="0"/>
        <w:autoSpaceDN w:val="0"/>
        <w:adjustRightInd w:val="0"/>
        <w:ind w:firstLineChars="150" w:firstLine="480"/>
        <w:jc w:val="left"/>
        <w:rPr>
          <w:rFonts w:ascii="华文仿宋" w:eastAsia="华文仿宋" w:hAnsi="华文仿宋" w:cs="宋体"/>
          <w:kern w:val="0"/>
          <w:sz w:val="32"/>
          <w:szCs w:val="32"/>
        </w:rPr>
      </w:pPr>
      <w:r w:rsidRPr="009C4BD9">
        <w:rPr>
          <w:rFonts w:ascii="黑体" w:eastAsia="黑体" w:hAnsi="黑体" w:cs="宋体" w:hint="eastAsia"/>
          <w:kern w:val="0"/>
          <w:sz w:val="32"/>
          <w:szCs w:val="32"/>
        </w:rPr>
        <w:t>［中图分类号］</w:t>
      </w:r>
      <w:r w:rsidRPr="009C4BD9">
        <w:rPr>
          <w:rFonts w:ascii="华文仿宋" w:eastAsia="华文仿宋" w:hAnsi="华文仿宋" w:cs="宋体"/>
          <w:kern w:val="0"/>
          <w:sz w:val="32"/>
          <w:szCs w:val="32"/>
        </w:rPr>
        <w:t xml:space="preserve"> F232</w:t>
      </w:r>
      <w:r w:rsidRPr="009C4BD9">
        <w:rPr>
          <w:rFonts w:ascii="黑体" w:eastAsia="黑体" w:hAnsi="黑体" w:cs="宋体"/>
          <w:kern w:val="0"/>
          <w:sz w:val="32"/>
          <w:szCs w:val="32"/>
        </w:rPr>
        <w:t xml:space="preserve"> </w:t>
      </w:r>
      <w:r w:rsidRPr="009C4BD9">
        <w:rPr>
          <w:rFonts w:ascii="黑体" w:eastAsia="黑体" w:hAnsi="黑体" w:cs="宋体" w:hint="eastAsia"/>
          <w:kern w:val="0"/>
          <w:sz w:val="32"/>
          <w:szCs w:val="32"/>
        </w:rPr>
        <w:t>［文献标识码］</w:t>
      </w:r>
      <w:r w:rsidRPr="009C4BD9">
        <w:rPr>
          <w:rFonts w:ascii="华文仿宋" w:eastAsia="华文仿宋" w:hAnsi="华文仿宋" w:cs="宋体"/>
          <w:kern w:val="0"/>
          <w:sz w:val="32"/>
          <w:szCs w:val="32"/>
        </w:rPr>
        <w:t>A</w:t>
      </w:r>
    </w:p>
    <w:p w:rsidR="00323217" w:rsidRPr="009C4BD9" w:rsidRDefault="00323217" w:rsidP="00323217">
      <w:pPr>
        <w:autoSpaceDE w:val="0"/>
        <w:autoSpaceDN w:val="0"/>
        <w:adjustRightInd w:val="0"/>
        <w:jc w:val="left"/>
        <w:rPr>
          <w:rFonts w:ascii="黑体" w:eastAsia="黑体" w:hAnsi="黑体" w:cs="宋体"/>
          <w:kern w:val="0"/>
          <w:sz w:val="32"/>
          <w:szCs w:val="32"/>
        </w:rPr>
      </w:pPr>
    </w:p>
    <w:p w:rsidR="0017702C" w:rsidRPr="0017702C" w:rsidRDefault="0017702C" w:rsidP="0017702C">
      <w:pPr>
        <w:pStyle w:val="2"/>
        <w:spacing w:before="0" w:after="0" w:line="240" w:lineRule="auto"/>
        <w:rPr>
          <w:rFonts w:ascii="黑体" w:eastAsia="黑体" w:hAnsi="黑体"/>
        </w:rPr>
      </w:pPr>
      <w:r w:rsidRPr="0017702C">
        <w:rPr>
          <w:rFonts w:ascii="黑体" w:eastAsia="黑体" w:hAnsi="黑体" w:hint="eastAsia"/>
        </w:rPr>
        <w:t>一</w:t>
      </w:r>
      <w:r w:rsidRPr="0017702C">
        <w:rPr>
          <w:rFonts w:ascii="黑体" w:eastAsia="黑体" w:hAnsi="黑体"/>
        </w:rPr>
        <w:t>、</w:t>
      </w:r>
      <w:r>
        <w:rPr>
          <w:rFonts w:ascii="黑体" w:eastAsia="黑体" w:hAnsi="黑体" w:hint="eastAsia"/>
        </w:rPr>
        <w:t>网</w:t>
      </w:r>
      <w:r w:rsidR="00DF25D1">
        <w:rPr>
          <w:rFonts w:ascii="黑体" w:eastAsia="黑体" w:hAnsi="黑体" w:hint="eastAsia"/>
        </w:rPr>
        <w:t>上</w:t>
      </w:r>
      <w:r w:rsidRPr="001C2FA1">
        <w:rPr>
          <w:rFonts w:ascii="黑体" w:eastAsia="黑体" w:hAnsi="黑体" w:hint="eastAsia"/>
        </w:rPr>
        <w:t>预约报账</w:t>
      </w:r>
      <w:r>
        <w:rPr>
          <w:rFonts w:ascii="黑体" w:eastAsia="黑体" w:hAnsi="黑体" w:hint="eastAsia"/>
        </w:rPr>
        <w:t>实施</w:t>
      </w:r>
      <w:r>
        <w:rPr>
          <w:rFonts w:ascii="黑体" w:eastAsia="黑体" w:hAnsi="黑体"/>
        </w:rPr>
        <w:t>的背景</w:t>
      </w:r>
    </w:p>
    <w:p w:rsidR="001C4087" w:rsidRDefault="0007655A" w:rsidP="00624334">
      <w:pPr>
        <w:autoSpaceDE w:val="0"/>
        <w:autoSpaceDN w:val="0"/>
        <w:adjustRightInd w:val="0"/>
        <w:ind w:firstLineChars="150" w:firstLine="480"/>
        <w:rPr>
          <w:rFonts w:ascii="华文仿宋" w:eastAsia="华文仿宋" w:hAnsi="华文仿宋" w:cs="宋体"/>
          <w:kern w:val="0"/>
          <w:sz w:val="32"/>
          <w:szCs w:val="32"/>
        </w:rPr>
      </w:pPr>
      <w:r w:rsidRPr="001C2FA1">
        <w:rPr>
          <w:rFonts w:ascii="华文仿宋" w:eastAsia="华文仿宋" w:hAnsi="华文仿宋" w:cs="宋体" w:hint="eastAsia"/>
          <w:kern w:val="0"/>
          <w:sz w:val="32"/>
          <w:szCs w:val="32"/>
        </w:rPr>
        <w:t>目</w:t>
      </w:r>
      <w:r w:rsidRPr="009C4BD9">
        <w:rPr>
          <w:rFonts w:ascii="仿宋" w:eastAsia="仿宋" w:hAnsi="仿宋" w:cs="宋体" w:hint="eastAsia"/>
          <w:kern w:val="0"/>
          <w:sz w:val="32"/>
          <w:szCs w:val="32"/>
        </w:rPr>
        <w:t>前</w:t>
      </w:r>
      <w:r w:rsidR="006174C8" w:rsidRPr="009C4BD9">
        <w:rPr>
          <w:rFonts w:ascii="仿宋" w:eastAsia="仿宋" w:hAnsi="仿宋" w:cs="宋体" w:hint="eastAsia"/>
          <w:kern w:val="0"/>
          <w:sz w:val="32"/>
          <w:szCs w:val="32"/>
        </w:rPr>
        <w:t>随着</w:t>
      </w:r>
      <w:r w:rsidR="00624334" w:rsidRPr="009C4BD9">
        <w:rPr>
          <w:rFonts w:ascii="仿宋" w:eastAsia="仿宋" w:hAnsi="仿宋" w:cs="宋体" w:hint="eastAsia"/>
          <w:kern w:val="0"/>
          <w:sz w:val="32"/>
          <w:szCs w:val="32"/>
        </w:rPr>
        <w:t>高</w:t>
      </w:r>
      <w:r w:rsidR="00DF25D1" w:rsidRPr="009C4BD9">
        <w:rPr>
          <w:rFonts w:ascii="仿宋" w:eastAsia="仿宋" w:hAnsi="仿宋" w:cs="宋体" w:hint="eastAsia"/>
          <w:kern w:val="0"/>
          <w:sz w:val="32"/>
          <w:szCs w:val="32"/>
        </w:rPr>
        <w:t>校</w:t>
      </w:r>
      <w:r w:rsidRPr="009C4BD9">
        <w:rPr>
          <w:rFonts w:ascii="仿宋" w:eastAsia="仿宋" w:hAnsi="仿宋" w:cs="宋体" w:hint="eastAsia"/>
          <w:kern w:val="0"/>
          <w:sz w:val="32"/>
          <w:szCs w:val="32"/>
        </w:rPr>
        <w:t>收入来源多样化、支出方式复杂化和社会化等特点，导致资金往来业务频繁。财务报账是高校财务工作中最基础性的内容，</w:t>
      </w:r>
      <w:r w:rsidRPr="009C4BD9">
        <w:rPr>
          <w:rFonts w:ascii="仿宋" w:eastAsia="仿宋" w:hAnsi="仿宋" w:cs="宋体"/>
          <w:kern w:val="0"/>
          <w:sz w:val="32"/>
          <w:szCs w:val="32"/>
        </w:rPr>
        <w:t>但</w:t>
      </w:r>
      <w:r w:rsidR="00143A89" w:rsidRPr="009C4BD9">
        <w:rPr>
          <w:rFonts w:ascii="仿宋" w:eastAsia="仿宋" w:hAnsi="仿宋" w:cs="宋体" w:hint="eastAsia"/>
          <w:kern w:val="0"/>
          <w:sz w:val="32"/>
          <w:szCs w:val="32"/>
        </w:rPr>
        <w:t>在传统的</w:t>
      </w:r>
      <w:r w:rsidR="00A065C4" w:rsidRPr="009C4BD9">
        <w:rPr>
          <w:rFonts w:ascii="仿宋" w:eastAsia="仿宋" w:hAnsi="仿宋" w:cs="宋体" w:hint="eastAsia"/>
          <w:kern w:val="0"/>
          <w:sz w:val="32"/>
          <w:szCs w:val="32"/>
        </w:rPr>
        <w:t>会计</w:t>
      </w:r>
      <w:r w:rsidR="00143A89" w:rsidRPr="009C4BD9">
        <w:rPr>
          <w:rFonts w:ascii="仿宋" w:eastAsia="仿宋" w:hAnsi="仿宋" w:cs="宋体" w:hint="eastAsia"/>
          <w:kern w:val="0"/>
          <w:sz w:val="32"/>
          <w:szCs w:val="32"/>
        </w:rPr>
        <w:t>报账模式下“报账难”问题已经提到日程上来，这不仅消耗了大量的人力，甚至成为制约地方高校发展的瓶颈</w:t>
      </w:r>
      <w:r w:rsidR="000951E0">
        <w:rPr>
          <w:rFonts w:ascii="仿宋" w:eastAsia="仿宋" w:hAnsi="仿宋" w:cs="宋体" w:hint="eastAsia"/>
          <w:kern w:val="0"/>
          <w:sz w:val="32"/>
          <w:szCs w:val="32"/>
          <w:vertAlign w:val="superscript"/>
        </w:rPr>
        <w:t>[</w:t>
      </w:r>
      <w:r w:rsidR="000951E0">
        <w:rPr>
          <w:rFonts w:ascii="仿宋" w:eastAsia="仿宋" w:hAnsi="仿宋" w:cs="宋体"/>
          <w:kern w:val="0"/>
          <w:sz w:val="32"/>
          <w:szCs w:val="32"/>
          <w:vertAlign w:val="superscript"/>
        </w:rPr>
        <w:t>1-</w:t>
      </w:r>
      <w:r w:rsidR="00C36CBA">
        <w:rPr>
          <w:rFonts w:ascii="仿宋" w:eastAsia="仿宋" w:hAnsi="仿宋" w:cs="宋体"/>
          <w:kern w:val="0"/>
          <w:sz w:val="32"/>
          <w:szCs w:val="32"/>
          <w:vertAlign w:val="superscript"/>
        </w:rPr>
        <w:t>2</w:t>
      </w:r>
      <w:r w:rsidR="000951E0">
        <w:rPr>
          <w:rFonts w:ascii="仿宋" w:eastAsia="仿宋" w:hAnsi="仿宋" w:cs="宋体"/>
          <w:kern w:val="0"/>
          <w:sz w:val="32"/>
          <w:szCs w:val="32"/>
          <w:vertAlign w:val="superscript"/>
        </w:rPr>
        <w:t>]</w:t>
      </w:r>
      <w:r w:rsidR="00143A89" w:rsidRPr="009C4BD9">
        <w:rPr>
          <w:rFonts w:ascii="仿宋" w:eastAsia="仿宋" w:hAnsi="仿宋" w:cs="宋体" w:hint="eastAsia"/>
          <w:kern w:val="0"/>
          <w:sz w:val="32"/>
          <w:szCs w:val="32"/>
        </w:rPr>
        <w:t>。</w:t>
      </w:r>
      <w:r w:rsidRPr="009C4BD9">
        <w:rPr>
          <w:rFonts w:ascii="仿宋" w:eastAsia="仿宋" w:hAnsi="仿宋" w:cs="宋体" w:hint="eastAsia"/>
          <w:kern w:val="0"/>
          <w:sz w:val="32"/>
          <w:szCs w:val="32"/>
        </w:rPr>
        <w:t>传统的会计报账模式已</w:t>
      </w:r>
      <w:proofErr w:type="gramStart"/>
      <w:r w:rsidRPr="009C4BD9">
        <w:rPr>
          <w:rFonts w:ascii="仿宋" w:eastAsia="仿宋" w:hAnsi="仿宋" w:cs="宋体" w:hint="eastAsia"/>
          <w:kern w:val="0"/>
          <w:sz w:val="32"/>
          <w:szCs w:val="32"/>
        </w:rPr>
        <w:t>不</w:t>
      </w:r>
      <w:proofErr w:type="gramEnd"/>
      <w:r w:rsidRPr="009C4BD9">
        <w:rPr>
          <w:rFonts w:ascii="仿宋" w:eastAsia="仿宋" w:hAnsi="仿宋" w:cs="宋体" w:hint="eastAsia"/>
          <w:kern w:val="0"/>
          <w:sz w:val="32"/>
          <w:szCs w:val="32"/>
        </w:rPr>
        <w:t>再适应高校财务的发展要求，需要对传统报账模式进行再造，而构建和实施基于</w:t>
      </w:r>
      <w:r w:rsidRPr="009C4BD9">
        <w:rPr>
          <w:rFonts w:ascii="仿宋" w:eastAsia="仿宋" w:hAnsi="仿宋" w:cs="宋体"/>
          <w:kern w:val="0"/>
          <w:sz w:val="32"/>
          <w:szCs w:val="32"/>
        </w:rPr>
        <w:t>网络的</w:t>
      </w:r>
      <w:r w:rsidRPr="009C4BD9">
        <w:rPr>
          <w:rFonts w:ascii="仿宋" w:eastAsia="仿宋" w:hAnsi="仿宋" w:cs="宋体" w:hint="eastAsia"/>
          <w:kern w:val="0"/>
          <w:sz w:val="32"/>
          <w:szCs w:val="32"/>
        </w:rPr>
        <w:t>网上预约报账系统是解决传统报账模式下出现诸多问题的有效方案</w:t>
      </w:r>
      <w:r w:rsidR="000951E0" w:rsidRPr="000951E0">
        <w:rPr>
          <w:rFonts w:ascii="仿宋" w:eastAsia="仿宋" w:hAnsi="仿宋" w:cs="宋体" w:hint="eastAsia"/>
          <w:kern w:val="0"/>
          <w:sz w:val="32"/>
          <w:szCs w:val="32"/>
          <w:vertAlign w:val="superscript"/>
        </w:rPr>
        <w:t>[</w:t>
      </w:r>
      <w:r w:rsidR="00C36CBA">
        <w:rPr>
          <w:rFonts w:ascii="仿宋" w:eastAsia="仿宋" w:hAnsi="仿宋" w:cs="宋体"/>
          <w:kern w:val="0"/>
          <w:sz w:val="32"/>
          <w:szCs w:val="32"/>
          <w:vertAlign w:val="superscript"/>
        </w:rPr>
        <w:t>3</w:t>
      </w:r>
      <w:r w:rsidR="000951E0">
        <w:rPr>
          <w:rFonts w:ascii="仿宋" w:eastAsia="仿宋" w:hAnsi="仿宋" w:cs="宋体"/>
          <w:kern w:val="0"/>
          <w:sz w:val="32"/>
          <w:szCs w:val="32"/>
          <w:vertAlign w:val="superscript"/>
        </w:rPr>
        <w:t>-4</w:t>
      </w:r>
      <w:r w:rsidR="000951E0" w:rsidRPr="000951E0">
        <w:rPr>
          <w:rFonts w:ascii="仿宋" w:eastAsia="仿宋" w:hAnsi="仿宋" w:cs="宋体" w:hint="eastAsia"/>
          <w:kern w:val="0"/>
          <w:sz w:val="32"/>
          <w:szCs w:val="32"/>
          <w:vertAlign w:val="superscript"/>
        </w:rPr>
        <w:t>]</w:t>
      </w:r>
      <w:r w:rsidRPr="009C4BD9">
        <w:rPr>
          <w:rFonts w:ascii="仿宋" w:eastAsia="仿宋" w:hAnsi="仿宋" w:cs="宋体" w:hint="eastAsia"/>
          <w:kern w:val="0"/>
          <w:sz w:val="32"/>
          <w:szCs w:val="32"/>
        </w:rPr>
        <w:t>。</w:t>
      </w:r>
      <w:r w:rsidR="001C4087" w:rsidRPr="009C4BD9">
        <w:rPr>
          <w:rFonts w:ascii="仿宋" w:eastAsia="仿宋" w:hAnsi="仿宋" w:cs="宋体" w:hint="eastAsia"/>
          <w:kern w:val="0"/>
          <w:sz w:val="32"/>
          <w:szCs w:val="32"/>
        </w:rPr>
        <w:t>网上预约报账，是指远程登录学校财务预约报账系统，预先进行网上报账单申请、</w:t>
      </w:r>
      <w:r w:rsidR="001C4087" w:rsidRPr="009C4BD9">
        <w:rPr>
          <w:rFonts w:ascii="仿宋" w:eastAsia="仿宋" w:hAnsi="仿宋" w:cs="宋体" w:hint="eastAsia"/>
          <w:kern w:val="0"/>
          <w:sz w:val="32"/>
          <w:szCs w:val="32"/>
        </w:rPr>
        <w:lastRenderedPageBreak/>
        <w:t>审核等一系列操作，根据预约核准的时间和地点到财务办公点办理报账手续，不必取号等待，享受优先、快捷的服务。网上报账系统的设计目标是要规范财务部门的报账业务流程，提高财务部门的工作效率，节省报账人员工作时间及领导审批时间，实现教职工报账网络化，进一步推进财务管理的信息化和网络化</w:t>
      </w:r>
      <w:r w:rsidR="00B53CDD" w:rsidRPr="00B53CDD">
        <w:rPr>
          <w:rFonts w:ascii="仿宋" w:eastAsia="仿宋" w:hAnsi="仿宋" w:cs="宋体" w:hint="eastAsia"/>
          <w:kern w:val="0"/>
          <w:sz w:val="32"/>
          <w:szCs w:val="32"/>
          <w:vertAlign w:val="superscript"/>
        </w:rPr>
        <w:t>[3-5]</w:t>
      </w:r>
      <w:r w:rsidR="001C4087" w:rsidRPr="009C4BD9">
        <w:rPr>
          <w:rFonts w:ascii="仿宋" w:eastAsia="仿宋" w:hAnsi="仿宋" w:cs="宋体" w:hint="eastAsia"/>
          <w:kern w:val="0"/>
          <w:sz w:val="32"/>
          <w:szCs w:val="32"/>
        </w:rPr>
        <w:t>。</w:t>
      </w:r>
    </w:p>
    <w:p w:rsidR="0007655A" w:rsidRPr="001C2FA1" w:rsidRDefault="0017702C" w:rsidP="001C2FA1">
      <w:pPr>
        <w:pStyle w:val="2"/>
        <w:spacing w:before="0" w:after="0" w:line="240" w:lineRule="auto"/>
        <w:rPr>
          <w:rFonts w:ascii="黑体" w:eastAsia="黑体" w:hAnsi="黑体"/>
        </w:rPr>
      </w:pPr>
      <w:r>
        <w:rPr>
          <w:rFonts w:ascii="黑体" w:eastAsia="黑体" w:hAnsi="黑体" w:hint="eastAsia"/>
        </w:rPr>
        <w:t>二</w:t>
      </w:r>
      <w:r w:rsidR="0007655A" w:rsidRPr="001C2FA1">
        <w:rPr>
          <w:rFonts w:ascii="黑体" w:eastAsia="黑体" w:hAnsi="黑体" w:hint="eastAsia"/>
        </w:rPr>
        <w:t>、网上预约报账相比</w:t>
      </w:r>
      <w:r w:rsidR="0007655A" w:rsidRPr="001C2FA1">
        <w:rPr>
          <w:rFonts w:ascii="黑体" w:eastAsia="黑体" w:hAnsi="黑体"/>
        </w:rPr>
        <w:t>传统报账模式的优</w:t>
      </w:r>
      <w:r w:rsidR="0007655A" w:rsidRPr="001C2FA1">
        <w:rPr>
          <w:rFonts w:ascii="黑体" w:eastAsia="黑体" w:hAnsi="黑体" w:hint="eastAsia"/>
        </w:rPr>
        <w:t>点</w:t>
      </w:r>
    </w:p>
    <w:p w:rsidR="001C2FA1" w:rsidRPr="001C2FA1" w:rsidRDefault="0007655A" w:rsidP="001C2FA1">
      <w:pPr>
        <w:autoSpaceDE w:val="0"/>
        <w:autoSpaceDN w:val="0"/>
        <w:adjustRightInd w:val="0"/>
        <w:ind w:firstLineChars="200" w:firstLine="640"/>
        <w:jc w:val="left"/>
        <w:rPr>
          <w:rFonts w:ascii="楷体" w:eastAsia="楷体" w:hAnsi="楷体" w:cs="宋体"/>
          <w:kern w:val="0"/>
          <w:sz w:val="32"/>
          <w:szCs w:val="32"/>
        </w:rPr>
      </w:pPr>
      <w:r w:rsidRPr="001C2FA1">
        <w:rPr>
          <w:rFonts w:ascii="楷体" w:eastAsia="楷体" w:hAnsi="楷体" w:cs="宋体"/>
          <w:kern w:val="0"/>
          <w:sz w:val="32"/>
          <w:szCs w:val="32"/>
        </w:rPr>
        <w:t xml:space="preserve"> </w:t>
      </w:r>
      <w:r w:rsidR="001C2FA1" w:rsidRPr="001C2FA1">
        <w:rPr>
          <w:rFonts w:ascii="楷体" w:eastAsia="楷体" w:hAnsi="楷体" w:cs="宋体" w:hint="eastAsia"/>
          <w:kern w:val="0"/>
          <w:sz w:val="32"/>
          <w:szCs w:val="32"/>
        </w:rPr>
        <w:t>（一）</w:t>
      </w:r>
      <w:r w:rsidR="001C2FA1">
        <w:rPr>
          <w:rFonts w:ascii="楷体" w:eastAsia="楷体" w:hAnsi="楷体" w:cs="宋体" w:hint="eastAsia"/>
          <w:kern w:val="0"/>
          <w:sz w:val="32"/>
          <w:szCs w:val="32"/>
        </w:rPr>
        <w:t>提高财务人员业务处理</w:t>
      </w:r>
      <w:r w:rsidRPr="001C2FA1">
        <w:rPr>
          <w:rFonts w:ascii="楷体" w:eastAsia="楷体" w:hAnsi="楷体" w:cs="宋体" w:hint="eastAsia"/>
          <w:kern w:val="0"/>
          <w:sz w:val="32"/>
          <w:szCs w:val="32"/>
        </w:rPr>
        <w:t xml:space="preserve">工作效率 </w:t>
      </w:r>
    </w:p>
    <w:p w:rsidR="0007655A" w:rsidRPr="009C4BD9" w:rsidRDefault="0007655A" w:rsidP="001C2FA1">
      <w:pPr>
        <w:autoSpaceDE w:val="0"/>
        <w:autoSpaceDN w:val="0"/>
        <w:adjustRightInd w:val="0"/>
        <w:ind w:firstLineChars="200" w:firstLine="640"/>
        <w:jc w:val="left"/>
        <w:rPr>
          <w:rFonts w:ascii="仿宋" w:eastAsia="仿宋" w:hAnsi="仿宋" w:cs="宋体"/>
          <w:kern w:val="0"/>
          <w:sz w:val="32"/>
          <w:szCs w:val="32"/>
        </w:rPr>
      </w:pPr>
      <w:r w:rsidRPr="009C4BD9">
        <w:rPr>
          <w:rFonts w:ascii="仿宋" w:eastAsia="仿宋" w:hAnsi="仿宋" w:cs="宋体" w:hint="eastAsia"/>
          <w:kern w:val="0"/>
          <w:sz w:val="32"/>
          <w:szCs w:val="32"/>
        </w:rPr>
        <w:t>网上预约报账系统由报销人员在系统中填写报销单，减少了财务人员录入信息的工作量。报销人员将所报销的项目、科目、金额、支付方式及报销说明按系统提示逐一录入，财务人员只需审核原始凭证后系统可以自动生成记账凭证，工作效率大幅提高。</w:t>
      </w:r>
    </w:p>
    <w:p w:rsidR="001C2FA1" w:rsidRPr="001C2FA1" w:rsidRDefault="001C2FA1" w:rsidP="001C2FA1">
      <w:pPr>
        <w:autoSpaceDE w:val="0"/>
        <w:autoSpaceDN w:val="0"/>
        <w:adjustRightInd w:val="0"/>
        <w:ind w:firstLineChars="200" w:firstLine="640"/>
        <w:jc w:val="left"/>
        <w:rPr>
          <w:rFonts w:ascii="楷体" w:eastAsia="楷体" w:hAnsi="楷体" w:cs="宋体"/>
          <w:kern w:val="0"/>
          <w:sz w:val="32"/>
          <w:szCs w:val="32"/>
        </w:rPr>
      </w:pPr>
      <w:r>
        <w:rPr>
          <w:rFonts w:ascii="楷体" w:eastAsia="楷体" w:hAnsi="楷体" w:cs="宋体" w:hint="eastAsia"/>
          <w:kern w:val="0"/>
          <w:sz w:val="32"/>
          <w:szCs w:val="32"/>
        </w:rPr>
        <w:t>（二）</w:t>
      </w:r>
      <w:r w:rsidR="0007655A" w:rsidRPr="001C2FA1">
        <w:rPr>
          <w:rFonts w:ascii="楷体" w:eastAsia="楷体" w:hAnsi="楷体" w:cs="宋体" w:hint="eastAsia"/>
          <w:kern w:val="0"/>
          <w:sz w:val="32"/>
          <w:szCs w:val="32"/>
        </w:rPr>
        <w:t>减少报账人员排队等候时间</w:t>
      </w:r>
    </w:p>
    <w:p w:rsidR="0007655A" w:rsidRPr="009C4BD9" w:rsidRDefault="0007655A" w:rsidP="001C2FA1">
      <w:pPr>
        <w:autoSpaceDE w:val="0"/>
        <w:autoSpaceDN w:val="0"/>
        <w:adjustRightInd w:val="0"/>
        <w:ind w:firstLineChars="200" w:firstLine="640"/>
        <w:jc w:val="left"/>
        <w:rPr>
          <w:rFonts w:ascii="仿宋" w:eastAsia="仿宋" w:hAnsi="仿宋" w:cs="宋体"/>
          <w:kern w:val="0"/>
          <w:sz w:val="32"/>
          <w:szCs w:val="32"/>
        </w:rPr>
      </w:pPr>
      <w:r w:rsidRPr="009C4BD9">
        <w:rPr>
          <w:rFonts w:ascii="仿宋" w:eastAsia="仿宋" w:hAnsi="仿宋" w:cs="宋体" w:hint="eastAsia"/>
          <w:kern w:val="0"/>
          <w:sz w:val="32"/>
          <w:szCs w:val="32"/>
        </w:rPr>
        <w:t>网上预约报账</w:t>
      </w:r>
      <w:r w:rsidR="00B5187B" w:rsidRPr="009C4BD9">
        <w:rPr>
          <w:rFonts w:ascii="仿宋" w:eastAsia="仿宋" w:hAnsi="仿宋" w:cs="宋体" w:hint="eastAsia"/>
          <w:kern w:val="0"/>
          <w:sz w:val="32"/>
          <w:szCs w:val="32"/>
        </w:rPr>
        <w:t>首先</w:t>
      </w:r>
      <w:r w:rsidRPr="009C4BD9">
        <w:rPr>
          <w:rFonts w:ascii="仿宋" w:eastAsia="仿宋" w:hAnsi="仿宋" w:cs="宋体" w:hint="eastAsia"/>
          <w:kern w:val="0"/>
          <w:sz w:val="32"/>
          <w:szCs w:val="32"/>
        </w:rPr>
        <w:t>由报账人员登录系统发起报销填写信息，无需到财务部门排队等候；其次，将预约报销单送至财务初审合格后就可以离开，后续支付业务由财务完成，报销人员也无需排队等候。</w:t>
      </w:r>
    </w:p>
    <w:p w:rsidR="001C2FA1" w:rsidRPr="001C2FA1" w:rsidRDefault="001C2FA1" w:rsidP="001C2FA1">
      <w:pPr>
        <w:autoSpaceDE w:val="0"/>
        <w:autoSpaceDN w:val="0"/>
        <w:adjustRightInd w:val="0"/>
        <w:ind w:firstLineChars="200" w:firstLine="640"/>
        <w:jc w:val="left"/>
        <w:rPr>
          <w:rFonts w:ascii="楷体" w:eastAsia="楷体" w:hAnsi="楷体" w:cs="宋体"/>
          <w:kern w:val="0"/>
          <w:sz w:val="32"/>
          <w:szCs w:val="32"/>
        </w:rPr>
      </w:pPr>
      <w:r>
        <w:rPr>
          <w:rFonts w:ascii="楷体" w:eastAsia="楷体" w:hAnsi="楷体" w:cs="宋体" w:hint="eastAsia"/>
          <w:kern w:val="0"/>
          <w:sz w:val="32"/>
          <w:szCs w:val="32"/>
        </w:rPr>
        <w:t>（三）</w:t>
      </w:r>
      <w:r w:rsidRPr="001C2FA1">
        <w:rPr>
          <w:rFonts w:ascii="楷体" w:eastAsia="楷体" w:hAnsi="楷体" w:cs="宋体" w:hint="eastAsia"/>
          <w:kern w:val="0"/>
          <w:sz w:val="32"/>
          <w:szCs w:val="32"/>
        </w:rPr>
        <w:t xml:space="preserve">提供优质服务建立和谐关系 </w:t>
      </w:r>
    </w:p>
    <w:p w:rsidR="001C2FA1" w:rsidRPr="009C4BD9" w:rsidRDefault="001C2FA1" w:rsidP="001C2FA1">
      <w:pPr>
        <w:autoSpaceDE w:val="0"/>
        <w:autoSpaceDN w:val="0"/>
        <w:adjustRightInd w:val="0"/>
        <w:ind w:firstLineChars="200" w:firstLine="640"/>
        <w:jc w:val="left"/>
        <w:rPr>
          <w:rFonts w:ascii="仿宋" w:eastAsia="仿宋" w:hAnsi="仿宋" w:cs="宋体"/>
          <w:kern w:val="0"/>
          <w:sz w:val="32"/>
          <w:szCs w:val="32"/>
        </w:rPr>
      </w:pPr>
      <w:r w:rsidRPr="009C4BD9">
        <w:rPr>
          <w:rFonts w:ascii="仿宋" w:eastAsia="仿宋" w:hAnsi="仿宋" w:cs="宋体" w:hint="eastAsia"/>
          <w:kern w:val="0"/>
          <w:sz w:val="32"/>
          <w:szCs w:val="32"/>
        </w:rPr>
        <w:t>实行网上预约报账后报账人员必须学习相关的规则制度流程及简单的会计知识才能将票据整理后正确的录入预约报账系统，这样使得报账人员从思想和心理上认知、理解财务工作，消除误解，同时也能借此进一步做好财务制度的宣传。通过实行网上预约报账后，改变了会计人员的工作范围和职能，使会计人员加强业务知识的学习和业务处理的能力，提高业务处理的速度和为广大师生主动</w:t>
      </w:r>
      <w:r w:rsidRPr="009C4BD9">
        <w:rPr>
          <w:rFonts w:ascii="仿宋" w:eastAsia="仿宋" w:hAnsi="仿宋" w:cs="宋体" w:hint="eastAsia"/>
          <w:kern w:val="0"/>
          <w:sz w:val="32"/>
          <w:szCs w:val="32"/>
        </w:rPr>
        <w:lastRenderedPageBreak/>
        <w:t>服务的积极性，从而有利于于构建报账人员与会计人员之间的和谐关系。</w:t>
      </w:r>
    </w:p>
    <w:p w:rsidR="001C2FA1" w:rsidRPr="001C2FA1" w:rsidRDefault="001C2FA1" w:rsidP="001C2FA1">
      <w:pPr>
        <w:autoSpaceDE w:val="0"/>
        <w:autoSpaceDN w:val="0"/>
        <w:adjustRightInd w:val="0"/>
        <w:ind w:firstLineChars="200" w:firstLine="640"/>
        <w:jc w:val="left"/>
        <w:rPr>
          <w:rFonts w:ascii="楷体" w:eastAsia="楷体" w:hAnsi="楷体" w:cs="宋体"/>
          <w:kern w:val="0"/>
          <w:sz w:val="32"/>
          <w:szCs w:val="32"/>
        </w:rPr>
      </w:pPr>
      <w:r w:rsidRPr="001C2FA1">
        <w:rPr>
          <w:rFonts w:ascii="楷体" w:eastAsia="楷体" w:hAnsi="楷体" w:cs="宋体" w:hint="eastAsia"/>
          <w:kern w:val="0"/>
          <w:sz w:val="32"/>
          <w:szCs w:val="32"/>
        </w:rPr>
        <w:t>（</w:t>
      </w:r>
      <w:r w:rsidR="00321E09">
        <w:rPr>
          <w:rFonts w:ascii="楷体" w:eastAsia="楷体" w:hAnsi="楷体" w:cs="宋体" w:hint="eastAsia"/>
          <w:kern w:val="0"/>
          <w:sz w:val="32"/>
          <w:szCs w:val="32"/>
        </w:rPr>
        <w:t>四</w:t>
      </w:r>
      <w:r w:rsidRPr="001C2FA1">
        <w:rPr>
          <w:rFonts w:ascii="楷体" w:eastAsia="楷体" w:hAnsi="楷体" w:cs="宋体" w:hint="eastAsia"/>
          <w:kern w:val="0"/>
          <w:sz w:val="32"/>
          <w:szCs w:val="32"/>
        </w:rPr>
        <w:t>）实现无现金支付保证资金及时安全周转</w:t>
      </w:r>
    </w:p>
    <w:p w:rsidR="0007655A" w:rsidRDefault="001C2FA1" w:rsidP="001C2FA1">
      <w:pPr>
        <w:autoSpaceDE w:val="0"/>
        <w:autoSpaceDN w:val="0"/>
        <w:adjustRightInd w:val="0"/>
        <w:ind w:firstLineChars="200" w:firstLine="640"/>
        <w:jc w:val="left"/>
        <w:rPr>
          <w:rFonts w:ascii="华文仿宋" w:eastAsia="华文仿宋" w:hAnsi="华文仿宋" w:cs="宋体"/>
          <w:kern w:val="0"/>
          <w:sz w:val="32"/>
          <w:szCs w:val="32"/>
        </w:rPr>
      </w:pPr>
      <w:r w:rsidRPr="009C4BD9">
        <w:rPr>
          <w:rFonts w:ascii="仿宋" w:eastAsia="仿宋" w:hAnsi="仿宋" w:cs="宋体" w:hint="eastAsia"/>
          <w:kern w:val="0"/>
          <w:sz w:val="32"/>
          <w:szCs w:val="32"/>
        </w:rPr>
        <w:t>报账人员在网上预约报销的业务经制单、审核无误后，通过“银校互联”的系统将报账款项直接转账到报账人员在预约报账系统中录入的收款人账号上，有效避免了出纳人员二次录入出现的差错，同时实现无现金支付的报账模式。在这种模式下不仅避免了财务人员在现金保管及运输环节上的风险，保证了学校资金的安全，同时通过“银校互联”系统可以实现款项及时到账，</w:t>
      </w:r>
      <w:r w:rsidRPr="009C4BD9">
        <w:rPr>
          <w:rFonts w:ascii="仿宋" w:eastAsia="仿宋" w:hAnsi="仿宋" w:cs="宋体"/>
          <w:kern w:val="0"/>
          <w:sz w:val="32"/>
          <w:szCs w:val="32"/>
        </w:rPr>
        <w:t xml:space="preserve"> </w:t>
      </w:r>
      <w:r w:rsidRPr="009C4BD9">
        <w:rPr>
          <w:rFonts w:ascii="仿宋" w:eastAsia="仿宋" w:hAnsi="仿宋" w:cs="宋体" w:hint="eastAsia"/>
          <w:kern w:val="0"/>
          <w:sz w:val="32"/>
          <w:szCs w:val="32"/>
        </w:rPr>
        <w:t>大大减少银行未达账项，银行对账也变得简单快捷。</w:t>
      </w:r>
    </w:p>
    <w:p w:rsidR="006D13AD" w:rsidRPr="006D13AD" w:rsidRDefault="006D13AD" w:rsidP="006D13AD">
      <w:pPr>
        <w:autoSpaceDE w:val="0"/>
        <w:autoSpaceDN w:val="0"/>
        <w:adjustRightInd w:val="0"/>
        <w:ind w:firstLineChars="200" w:firstLine="640"/>
        <w:jc w:val="left"/>
        <w:rPr>
          <w:rFonts w:ascii="楷体" w:eastAsia="楷体" w:hAnsi="楷体" w:cs="宋体"/>
          <w:kern w:val="0"/>
          <w:sz w:val="32"/>
          <w:szCs w:val="32"/>
        </w:rPr>
      </w:pPr>
      <w:r w:rsidRPr="006D13AD">
        <w:rPr>
          <w:rFonts w:ascii="楷体" w:eastAsia="楷体" w:hAnsi="楷体" w:cs="宋体" w:hint="eastAsia"/>
          <w:kern w:val="0"/>
          <w:sz w:val="32"/>
          <w:szCs w:val="32"/>
        </w:rPr>
        <w:t>（</w:t>
      </w:r>
      <w:r w:rsidR="00321E09">
        <w:rPr>
          <w:rFonts w:ascii="楷体" w:eastAsia="楷体" w:hAnsi="楷体" w:cs="宋体" w:hint="eastAsia"/>
          <w:kern w:val="0"/>
          <w:sz w:val="32"/>
          <w:szCs w:val="32"/>
        </w:rPr>
        <w:t>五</w:t>
      </w:r>
      <w:r w:rsidRPr="006D13AD">
        <w:rPr>
          <w:rFonts w:ascii="楷体" w:eastAsia="楷体" w:hAnsi="楷体" w:cs="宋体" w:hint="eastAsia"/>
          <w:kern w:val="0"/>
          <w:sz w:val="32"/>
          <w:szCs w:val="32"/>
        </w:rPr>
        <w:t>）加强预算管理力度强化财务管理职能</w:t>
      </w:r>
    </w:p>
    <w:p w:rsidR="006D13AD" w:rsidRPr="009C4BD9" w:rsidRDefault="006D13AD" w:rsidP="006D13AD">
      <w:pPr>
        <w:autoSpaceDE w:val="0"/>
        <w:autoSpaceDN w:val="0"/>
        <w:adjustRightInd w:val="0"/>
        <w:ind w:firstLineChars="200" w:firstLine="640"/>
        <w:jc w:val="left"/>
        <w:rPr>
          <w:rFonts w:ascii="仿宋" w:eastAsia="仿宋" w:hAnsi="仿宋" w:cs="宋体"/>
          <w:kern w:val="0"/>
          <w:sz w:val="32"/>
          <w:szCs w:val="32"/>
        </w:rPr>
      </w:pPr>
      <w:r w:rsidRPr="009C4BD9">
        <w:rPr>
          <w:rFonts w:ascii="仿宋" w:eastAsia="仿宋" w:hAnsi="仿宋" w:cs="宋体" w:hint="eastAsia"/>
          <w:kern w:val="0"/>
          <w:sz w:val="32"/>
          <w:szCs w:val="32"/>
        </w:rPr>
        <w:t>在网上预约报账中报账人员在录入报账信息的同时就需要选择使用对应的预算指标额度，这样不仅让项目负责人可以按照项目预算和国家财务管理的要求对项目经费的开支进行有效的控制，及时了解经费到账、使用额度信息，还能跟踪查询每笔业务的报账进度。实行网上预约报账模式后，</w:t>
      </w:r>
      <w:r w:rsidR="00321E09" w:rsidRPr="009C4BD9">
        <w:rPr>
          <w:rFonts w:ascii="仿宋" w:eastAsia="仿宋" w:hAnsi="仿宋" w:cs="宋体" w:hint="eastAsia"/>
          <w:kern w:val="0"/>
          <w:sz w:val="32"/>
          <w:szCs w:val="32"/>
        </w:rPr>
        <w:t>可使</w:t>
      </w:r>
      <w:r w:rsidRPr="009C4BD9">
        <w:rPr>
          <w:rFonts w:ascii="仿宋" w:eastAsia="仿宋" w:hAnsi="仿宋" w:cs="宋体" w:hint="eastAsia"/>
          <w:kern w:val="0"/>
          <w:sz w:val="32"/>
          <w:szCs w:val="32"/>
        </w:rPr>
        <w:t>会计人员从，对收入、支出、项目预算支出、绩效评价等方面进行精细化管理，强化内部管理与控制。</w:t>
      </w:r>
    </w:p>
    <w:p w:rsidR="001C2FA1" w:rsidRPr="00466B94" w:rsidRDefault="00903085" w:rsidP="00466B94">
      <w:pPr>
        <w:pStyle w:val="2"/>
        <w:spacing w:before="0" w:after="0" w:line="240" w:lineRule="auto"/>
        <w:rPr>
          <w:rFonts w:ascii="黑体" w:eastAsia="黑体" w:hAnsi="黑体"/>
        </w:rPr>
      </w:pPr>
      <w:r>
        <w:rPr>
          <w:rFonts w:ascii="黑体" w:eastAsia="黑体" w:hAnsi="黑体" w:hint="eastAsia"/>
        </w:rPr>
        <w:t>三</w:t>
      </w:r>
      <w:r w:rsidR="00466B94" w:rsidRPr="00466B94">
        <w:rPr>
          <w:rFonts w:ascii="黑体" w:eastAsia="黑体" w:hAnsi="黑体"/>
        </w:rPr>
        <w:t>、</w:t>
      </w:r>
      <w:r w:rsidR="00466B94" w:rsidRPr="001C2FA1">
        <w:rPr>
          <w:rFonts w:ascii="黑体" w:eastAsia="黑体" w:hAnsi="黑体" w:hint="eastAsia"/>
        </w:rPr>
        <w:t>网上预约报账</w:t>
      </w:r>
      <w:r w:rsidR="00466B94">
        <w:rPr>
          <w:rFonts w:ascii="黑体" w:eastAsia="黑体" w:hAnsi="黑体" w:hint="eastAsia"/>
        </w:rPr>
        <w:t>系统的构建</w:t>
      </w:r>
      <w:r w:rsidR="00D56F61">
        <w:rPr>
          <w:rFonts w:ascii="黑体" w:eastAsia="黑体" w:hAnsi="黑体" w:hint="eastAsia"/>
        </w:rPr>
        <w:t>与</w:t>
      </w:r>
      <w:r w:rsidR="00D56F61">
        <w:rPr>
          <w:rFonts w:ascii="黑体" w:eastAsia="黑体" w:hAnsi="黑体"/>
        </w:rPr>
        <w:t>使用</w:t>
      </w:r>
      <w:r w:rsidR="00351D09">
        <w:rPr>
          <w:rFonts w:ascii="黑体" w:eastAsia="黑体" w:hAnsi="黑体" w:hint="eastAsia"/>
        </w:rPr>
        <w:t>流程</w:t>
      </w:r>
    </w:p>
    <w:p w:rsidR="00F86925" w:rsidRPr="00F86925" w:rsidRDefault="00F86925" w:rsidP="006D13AD">
      <w:pPr>
        <w:autoSpaceDE w:val="0"/>
        <w:autoSpaceDN w:val="0"/>
        <w:adjustRightInd w:val="0"/>
        <w:ind w:firstLineChars="200" w:firstLine="640"/>
        <w:jc w:val="left"/>
        <w:rPr>
          <w:rFonts w:ascii="楷体" w:eastAsia="楷体" w:hAnsi="楷体" w:cs="宋体"/>
          <w:kern w:val="0"/>
          <w:sz w:val="32"/>
          <w:szCs w:val="32"/>
        </w:rPr>
      </w:pPr>
      <w:r w:rsidRPr="00F86925">
        <w:rPr>
          <w:rFonts w:ascii="楷体" w:eastAsia="楷体" w:hAnsi="楷体" w:cs="宋体" w:hint="eastAsia"/>
          <w:kern w:val="0"/>
          <w:sz w:val="32"/>
          <w:szCs w:val="32"/>
        </w:rPr>
        <w:t>（一）系统</w:t>
      </w:r>
      <w:r w:rsidRPr="00F86925">
        <w:rPr>
          <w:rFonts w:ascii="楷体" w:eastAsia="楷体" w:hAnsi="楷体" w:cs="宋体"/>
          <w:kern w:val="0"/>
          <w:sz w:val="32"/>
          <w:szCs w:val="32"/>
        </w:rPr>
        <w:t>构建</w:t>
      </w:r>
    </w:p>
    <w:p w:rsidR="002E5CAE" w:rsidRDefault="005A7F30" w:rsidP="00A77917">
      <w:pPr>
        <w:autoSpaceDE w:val="0"/>
        <w:autoSpaceDN w:val="0"/>
        <w:adjustRightInd w:val="0"/>
        <w:ind w:firstLineChars="200" w:firstLine="640"/>
        <w:jc w:val="left"/>
        <w:rPr>
          <w:rFonts w:ascii="华文仿宋" w:eastAsia="华文仿宋" w:hAnsi="华文仿宋" w:cs="宋体"/>
          <w:kern w:val="0"/>
          <w:sz w:val="32"/>
          <w:szCs w:val="32"/>
        </w:rPr>
      </w:pPr>
      <w:r w:rsidRPr="009C4BD9">
        <w:rPr>
          <w:rFonts w:ascii="仿宋" w:eastAsia="仿宋" w:hAnsi="仿宋" w:cs="宋体" w:hint="eastAsia"/>
          <w:kern w:val="0"/>
          <w:sz w:val="32"/>
          <w:szCs w:val="32"/>
        </w:rPr>
        <w:t>笔者</w:t>
      </w:r>
      <w:r w:rsidRPr="009C4BD9">
        <w:rPr>
          <w:rFonts w:ascii="仿宋" w:eastAsia="仿宋" w:hAnsi="仿宋" w:cs="宋体"/>
          <w:kern w:val="0"/>
          <w:sz w:val="32"/>
          <w:szCs w:val="32"/>
        </w:rPr>
        <w:t>所在高校为国家</w:t>
      </w:r>
      <w:r w:rsidRPr="009C4BD9">
        <w:rPr>
          <w:rFonts w:ascii="仿宋" w:eastAsia="仿宋" w:hAnsi="仿宋" w:cs="宋体" w:hint="eastAsia"/>
          <w:kern w:val="0"/>
          <w:sz w:val="32"/>
          <w:szCs w:val="32"/>
        </w:rPr>
        <w:t>“双一流”建设</w:t>
      </w:r>
      <w:r w:rsidR="000A6A9B" w:rsidRPr="009C4BD9">
        <w:rPr>
          <w:rFonts w:ascii="仿宋" w:eastAsia="仿宋" w:hAnsi="仿宋" w:cs="宋体" w:hint="eastAsia"/>
          <w:kern w:val="0"/>
          <w:sz w:val="32"/>
          <w:szCs w:val="32"/>
        </w:rPr>
        <w:t>高水平研究型高校</w:t>
      </w:r>
      <w:r w:rsidRPr="009C4BD9">
        <w:rPr>
          <w:rFonts w:ascii="仿宋" w:eastAsia="仿宋" w:hAnsi="仿宋" w:cs="宋体" w:hint="eastAsia"/>
          <w:kern w:val="0"/>
          <w:sz w:val="32"/>
          <w:szCs w:val="32"/>
        </w:rPr>
        <w:t>，</w:t>
      </w:r>
      <w:r w:rsidR="000A6A9B" w:rsidRPr="009C4BD9">
        <w:rPr>
          <w:rFonts w:ascii="仿宋" w:eastAsia="仿宋" w:hAnsi="仿宋" w:cs="宋体" w:hint="eastAsia"/>
          <w:kern w:val="0"/>
          <w:sz w:val="32"/>
          <w:szCs w:val="32"/>
        </w:rPr>
        <w:t>其含有</w:t>
      </w:r>
      <w:r w:rsidR="000A6A9B" w:rsidRPr="009C4BD9">
        <w:rPr>
          <w:rFonts w:ascii="仿宋" w:eastAsia="仿宋" w:hAnsi="仿宋" w:cs="宋体"/>
          <w:kern w:val="0"/>
          <w:sz w:val="32"/>
          <w:szCs w:val="32"/>
        </w:rPr>
        <w:t>多个独立</w:t>
      </w:r>
      <w:r w:rsidR="000A6A9B" w:rsidRPr="009C4BD9">
        <w:rPr>
          <w:rFonts w:ascii="仿宋" w:eastAsia="仿宋" w:hAnsi="仿宋" w:cs="宋体" w:hint="eastAsia"/>
          <w:kern w:val="0"/>
          <w:sz w:val="32"/>
          <w:szCs w:val="32"/>
        </w:rPr>
        <w:t>校区，</w:t>
      </w:r>
      <w:r w:rsidR="000A6A9B" w:rsidRPr="009C4BD9">
        <w:rPr>
          <w:rFonts w:ascii="仿宋" w:eastAsia="仿宋" w:hAnsi="仿宋" w:cs="宋体"/>
          <w:kern w:val="0"/>
          <w:sz w:val="32"/>
          <w:szCs w:val="32"/>
        </w:rPr>
        <w:t>规模大，</w:t>
      </w:r>
      <w:r w:rsidR="000A6A9B" w:rsidRPr="009C4BD9">
        <w:rPr>
          <w:rFonts w:ascii="仿宋" w:eastAsia="仿宋" w:hAnsi="仿宋" w:cs="宋体" w:hint="eastAsia"/>
          <w:kern w:val="0"/>
          <w:sz w:val="32"/>
          <w:szCs w:val="32"/>
        </w:rPr>
        <w:t>科研</w:t>
      </w:r>
      <w:r w:rsidR="000A6A9B" w:rsidRPr="009C4BD9">
        <w:rPr>
          <w:rFonts w:ascii="仿宋" w:eastAsia="仿宋" w:hAnsi="仿宋" w:cs="宋体"/>
          <w:kern w:val="0"/>
          <w:sz w:val="32"/>
          <w:szCs w:val="32"/>
        </w:rPr>
        <w:t>项目</w:t>
      </w:r>
      <w:r w:rsidR="000A6A9B" w:rsidRPr="009C4BD9">
        <w:rPr>
          <w:rFonts w:ascii="仿宋" w:eastAsia="仿宋" w:hAnsi="仿宋" w:cs="宋体" w:hint="eastAsia"/>
          <w:kern w:val="0"/>
          <w:sz w:val="32"/>
          <w:szCs w:val="32"/>
        </w:rPr>
        <w:t>众</w:t>
      </w:r>
      <w:r w:rsidR="00BA3F9E">
        <w:rPr>
          <w:rFonts w:ascii="仿宋" w:eastAsia="仿宋" w:hAnsi="仿宋" w:cs="宋体" w:hint="eastAsia"/>
          <w:kern w:val="0"/>
          <w:sz w:val="32"/>
          <w:szCs w:val="32"/>
        </w:rPr>
        <w:t>多</w:t>
      </w:r>
      <w:r w:rsidR="000A6A9B" w:rsidRPr="009C4BD9">
        <w:rPr>
          <w:rFonts w:ascii="仿宋" w:eastAsia="仿宋" w:hAnsi="仿宋" w:cs="宋体" w:hint="eastAsia"/>
          <w:kern w:val="0"/>
          <w:sz w:val="32"/>
          <w:szCs w:val="32"/>
        </w:rPr>
        <w:t>，</w:t>
      </w:r>
      <w:r w:rsidR="004C412D" w:rsidRPr="009C4BD9">
        <w:rPr>
          <w:rFonts w:ascii="仿宋" w:eastAsia="仿宋" w:hAnsi="仿宋" w:cs="宋体" w:hint="eastAsia"/>
          <w:kern w:val="0"/>
          <w:sz w:val="32"/>
          <w:szCs w:val="32"/>
        </w:rPr>
        <w:t>正常经费和</w:t>
      </w:r>
      <w:r w:rsidR="004C412D" w:rsidRPr="009C4BD9">
        <w:rPr>
          <w:rFonts w:ascii="仿宋" w:eastAsia="仿宋" w:hAnsi="仿宋" w:cs="宋体"/>
          <w:kern w:val="0"/>
          <w:sz w:val="32"/>
          <w:szCs w:val="32"/>
        </w:rPr>
        <w:t>科研经费等</w:t>
      </w:r>
      <w:r w:rsidR="00466B94" w:rsidRPr="009C4BD9">
        <w:rPr>
          <w:rFonts w:ascii="仿宋" w:eastAsia="仿宋" w:hAnsi="仿宋" w:cs="宋体" w:hint="eastAsia"/>
          <w:kern w:val="0"/>
          <w:sz w:val="32"/>
          <w:szCs w:val="32"/>
        </w:rPr>
        <w:t>各类经费</w:t>
      </w:r>
      <w:r w:rsidR="004C412D" w:rsidRPr="009C4BD9">
        <w:rPr>
          <w:rFonts w:ascii="仿宋" w:eastAsia="仿宋" w:hAnsi="仿宋" w:cs="宋体" w:hint="eastAsia"/>
          <w:kern w:val="0"/>
          <w:sz w:val="32"/>
          <w:szCs w:val="32"/>
        </w:rPr>
        <w:t>每</w:t>
      </w:r>
      <w:r w:rsidR="00466B94" w:rsidRPr="009C4BD9">
        <w:rPr>
          <w:rFonts w:ascii="仿宋" w:eastAsia="仿宋" w:hAnsi="仿宋" w:cs="宋体" w:hint="eastAsia"/>
          <w:kern w:val="0"/>
          <w:sz w:val="32"/>
          <w:szCs w:val="32"/>
        </w:rPr>
        <w:t>年预算收支</w:t>
      </w:r>
      <w:r w:rsidR="00887197" w:rsidRPr="009C4BD9">
        <w:rPr>
          <w:rFonts w:ascii="仿宋" w:eastAsia="仿宋" w:hAnsi="仿宋" w:cs="宋体" w:hint="eastAsia"/>
          <w:kern w:val="0"/>
          <w:sz w:val="32"/>
          <w:szCs w:val="32"/>
        </w:rPr>
        <w:t>巨大</w:t>
      </w:r>
      <w:r w:rsidR="00466B94" w:rsidRPr="009C4BD9">
        <w:rPr>
          <w:rFonts w:ascii="仿宋" w:eastAsia="仿宋" w:hAnsi="仿宋" w:cs="宋体" w:hint="eastAsia"/>
          <w:kern w:val="0"/>
          <w:sz w:val="32"/>
          <w:szCs w:val="32"/>
        </w:rPr>
        <w:t>。大学根据实际情况构建了基于</w:t>
      </w:r>
      <w:r w:rsidRPr="009C4BD9">
        <w:rPr>
          <w:rFonts w:ascii="仿宋" w:eastAsia="仿宋" w:hAnsi="仿宋" w:cs="宋体" w:hint="eastAsia"/>
          <w:kern w:val="0"/>
          <w:sz w:val="32"/>
          <w:szCs w:val="32"/>
        </w:rPr>
        <w:t>网络</w:t>
      </w:r>
      <w:r w:rsidRPr="009C4BD9">
        <w:rPr>
          <w:rFonts w:ascii="仿宋" w:eastAsia="仿宋" w:hAnsi="仿宋" w:cs="宋体"/>
          <w:kern w:val="0"/>
          <w:sz w:val="32"/>
          <w:szCs w:val="32"/>
        </w:rPr>
        <w:t>的</w:t>
      </w:r>
      <w:r w:rsidRPr="009C4BD9">
        <w:rPr>
          <w:rFonts w:ascii="仿宋" w:eastAsia="仿宋" w:hAnsi="仿宋" w:cs="宋体" w:hint="eastAsia"/>
          <w:kern w:val="0"/>
          <w:sz w:val="32"/>
          <w:szCs w:val="32"/>
        </w:rPr>
        <w:lastRenderedPageBreak/>
        <w:t>预约</w:t>
      </w:r>
      <w:r w:rsidR="00466B94" w:rsidRPr="009C4BD9">
        <w:rPr>
          <w:rFonts w:ascii="仿宋" w:eastAsia="仿宋" w:hAnsi="仿宋" w:cs="宋体" w:hint="eastAsia"/>
          <w:kern w:val="0"/>
          <w:sz w:val="32"/>
          <w:szCs w:val="32"/>
        </w:rPr>
        <w:t>报账</w:t>
      </w:r>
      <w:r w:rsidRPr="009C4BD9">
        <w:rPr>
          <w:rFonts w:ascii="仿宋" w:eastAsia="仿宋" w:hAnsi="仿宋" w:cs="宋体" w:hint="eastAsia"/>
          <w:kern w:val="0"/>
          <w:sz w:val="32"/>
          <w:szCs w:val="32"/>
        </w:rPr>
        <w:t>系统</w:t>
      </w:r>
      <w:r w:rsidR="00466B94" w:rsidRPr="009C4BD9">
        <w:rPr>
          <w:rFonts w:ascii="仿宋" w:eastAsia="仿宋" w:hAnsi="仿宋" w:cs="宋体" w:hint="eastAsia"/>
          <w:kern w:val="0"/>
          <w:sz w:val="32"/>
          <w:szCs w:val="32"/>
        </w:rPr>
        <w:t>，</w:t>
      </w:r>
      <w:r w:rsidR="00A77917" w:rsidRPr="009C4BD9">
        <w:rPr>
          <w:rFonts w:ascii="仿宋" w:eastAsia="仿宋" w:hAnsi="仿宋" w:cs="宋体" w:hint="eastAsia"/>
          <w:kern w:val="0"/>
          <w:sz w:val="32"/>
          <w:szCs w:val="32"/>
        </w:rPr>
        <w:t>共包括</w:t>
      </w:r>
      <w:r w:rsidR="00466B94" w:rsidRPr="009C4BD9">
        <w:rPr>
          <w:rFonts w:ascii="仿宋" w:eastAsia="仿宋" w:hAnsi="仿宋" w:cs="宋体" w:hint="eastAsia"/>
          <w:kern w:val="0"/>
          <w:sz w:val="32"/>
          <w:szCs w:val="32"/>
        </w:rPr>
        <w:t>预约</w:t>
      </w:r>
      <w:r w:rsidR="00D467F0" w:rsidRPr="009C4BD9">
        <w:rPr>
          <w:rFonts w:ascii="仿宋" w:eastAsia="仿宋" w:hAnsi="仿宋" w:cs="宋体" w:hint="eastAsia"/>
          <w:kern w:val="0"/>
          <w:sz w:val="32"/>
          <w:szCs w:val="32"/>
        </w:rPr>
        <w:t>报账</w:t>
      </w:r>
      <w:r w:rsidR="0099405E" w:rsidRPr="009C4BD9">
        <w:rPr>
          <w:rFonts w:ascii="仿宋" w:eastAsia="仿宋" w:hAnsi="仿宋" w:cs="宋体" w:hint="eastAsia"/>
          <w:kern w:val="0"/>
          <w:sz w:val="32"/>
          <w:szCs w:val="32"/>
        </w:rPr>
        <w:t>子</w:t>
      </w:r>
      <w:r w:rsidR="00466B94" w:rsidRPr="009C4BD9">
        <w:rPr>
          <w:rFonts w:ascii="仿宋" w:eastAsia="仿宋" w:hAnsi="仿宋" w:cs="宋体" w:hint="eastAsia"/>
          <w:kern w:val="0"/>
          <w:sz w:val="32"/>
          <w:szCs w:val="32"/>
        </w:rPr>
        <w:t>系统、</w:t>
      </w:r>
      <w:r w:rsidR="00484BE2" w:rsidRPr="009C4BD9">
        <w:rPr>
          <w:rFonts w:ascii="仿宋" w:eastAsia="仿宋" w:hAnsi="仿宋" w:cs="宋体" w:hint="eastAsia"/>
          <w:kern w:val="0"/>
          <w:sz w:val="32"/>
          <w:szCs w:val="32"/>
        </w:rPr>
        <w:t>预约</w:t>
      </w:r>
      <w:proofErr w:type="gramStart"/>
      <w:r w:rsidR="00484BE2" w:rsidRPr="009C4BD9">
        <w:rPr>
          <w:rFonts w:ascii="仿宋" w:eastAsia="仿宋" w:hAnsi="仿宋" w:cs="宋体" w:hint="eastAsia"/>
          <w:kern w:val="0"/>
          <w:sz w:val="32"/>
          <w:szCs w:val="32"/>
        </w:rPr>
        <w:t>单</w:t>
      </w:r>
      <w:r w:rsidR="00484BE2" w:rsidRPr="009C4BD9">
        <w:rPr>
          <w:rFonts w:ascii="仿宋" w:eastAsia="仿宋" w:hAnsi="仿宋" w:cs="宋体"/>
          <w:kern w:val="0"/>
          <w:sz w:val="32"/>
          <w:szCs w:val="32"/>
        </w:rPr>
        <w:t>管理</w:t>
      </w:r>
      <w:proofErr w:type="gramEnd"/>
      <w:r w:rsidR="00484BE2" w:rsidRPr="009C4BD9">
        <w:rPr>
          <w:rFonts w:ascii="仿宋" w:eastAsia="仿宋" w:hAnsi="仿宋" w:cs="宋体"/>
          <w:kern w:val="0"/>
          <w:sz w:val="32"/>
          <w:szCs w:val="32"/>
        </w:rPr>
        <w:t>子系统</w:t>
      </w:r>
      <w:r w:rsidR="00484BE2" w:rsidRPr="009C4BD9">
        <w:rPr>
          <w:rFonts w:ascii="仿宋" w:eastAsia="仿宋" w:hAnsi="仿宋" w:cs="宋体" w:hint="eastAsia"/>
          <w:kern w:val="0"/>
          <w:sz w:val="32"/>
          <w:szCs w:val="32"/>
        </w:rPr>
        <w:t>、</w:t>
      </w:r>
      <w:r w:rsidRPr="009C4BD9">
        <w:rPr>
          <w:rFonts w:ascii="仿宋" w:eastAsia="仿宋" w:hAnsi="仿宋" w:cs="宋体" w:hint="eastAsia"/>
          <w:kern w:val="0"/>
          <w:sz w:val="32"/>
          <w:szCs w:val="32"/>
        </w:rPr>
        <w:t>账务处理</w:t>
      </w:r>
      <w:r w:rsidR="0099405E" w:rsidRPr="009C4BD9">
        <w:rPr>
          <w:rFonts w:ascii="仿宋" w:eastAsia="仿宋" w:hAnsi="仿宋" w:cs="宋体" w:hint="eastAsia"/>
          <w:kern w:val="0"/>
          <w:sz w:val="32"/>
          <w:szCs w:val="32"/>
        </w:rPr>
        <w:t>子</w:t>
      </w:r>
      <w:r w:rsidRPr="009C4BD9">
        <w:rPr>
          <w:rFonts w:ascii="仿宋" w:eastAsia="仿宋" w:hAnsi="仿宋" w:cs="宋体" w:hint="eastAsia"/>
          <w:kern w:val="0"/>
          <w:sz w:val="32"/>
          <w:szCs w:val="32"/>
        </w:rPr>
        <w:t>系统、</w:t>
      </w:r>
      <w:r w:rsidR="00A77917" w:rsidRPr="009C4BD9">
        <w:rPr>
          <w:rFonts w:ascii="仿宋" w:eastAsia="仿宋" w:hAnsi="仿宋" w:cs="宋体" w:hint="eastAsia"/>
          <w:kern w:val="0"/>
          <w:sz w:val="32"/>
          <w:szCs w:val="32"/>
        </w:rPr>
        <w:t>项目</w:t>
      </w:r>
      <w:r w:rsidR="00B1199E" w:rsidRPr="009C4BD9">
        <w:rPr>
          <w:rFonts w:ascii="仿宋" w:eastAsia="仿宋" w:hAnsi="仿宋" w:cs="宋体"/>
          <w:kern w:val="0"/>
          <w:sz w:val="32"/>
          <w:szCs w:val="32"/>
        </w:rPr>
        <w:t>合同</w:t>
      </w:r>
      <w:r w:rsidR="00A77917" w:rsidRPr="009C4BD9">
        <w:rPr>
          <w:rFonts w:ascii="仿宋" w:eastAsia="仿宋" w:hAnsi="仿宋" w:cs="宋体" w:hint="eastAsia"/>
          <w:kern w:val="0"/>
          <w:sz w:val="32"/>
          <w:szCs w:val="32"/>
        </w:rPr>
        <w:t>子</w:t>
      </w:r>
      <w:r w:rsidR="00A77917" w:rsidRPr="009C4BD9">
        <w:rPr>
          <w:rFonts w:ascii="仿宋" w:eastAsia="仿宋" w:hAnsi="仿宋" w:cs="宋体"/>
          <w:kern w:val="0"/>
          <w:sz w:val="32"/>
          <w:szCs w:val="32"/>
        </w:rPr>
        <w:t>系统</w:t>
      </w:r>
      <w:r w:rsidR="00A77917" w:rsidRPr="009C4BD9">
        <w:rPr>
          <w:rFonts w:ascii="仿宋" w:eastAsia="仿宋" w:hAnsi="仿宋" w:cs="宋体" w:hint="eastAsia"/>
          <w:kern w:val="0"/>
          <w:sz w:val="32"/>
          <w:szCs w:val="32"/>
        </w:rPr>
        <w:t>、</w:t>
      </w:r>
      <w:r w:rsidR="00466B94" w:rsidRPr="009C4BD9">
        <w:rPr>
          <w:rFonts w:ascii="仿宋" w:eastAsia="仿宋" w:hAnsi="仿宋" w:cs="宋体" w:hint="eastAsia"/>
          <w:kern w:val="0"/>
          <w:sz w:val="32"/>
          <w:szCs w:val="32"/>
        </w:rPr>
        <w:t>银校直</w:t>
      </w:r>
      <w:proofErr w:type="gramStart"/>
      <w:r w:rsidR="00466B94" w:rsidRPr="009C4BD9">
        <w:rPr>
          <w:rFonts w:ascii="仿宋" w:eastAsia="仿宋" w:hAnsi="仿宋" w:cs="宋体" w:hint="eastAsia"/>
          <w:kern w:val="0"/>
          <w:sz w:val="32"/>
          <w:szCs w:val="32"/>
        </w:rPr>
        <w:t>联支付</w:t>
      </w:r>
      <w:proofErr w:type="gramEnd"/>
      <w:r w:rsidR="0099405E" w:rsidRPr="009C4BD9">
        <w:rPr>
          <w:rFonts w:ascii="仿宋" w:eastAsia="仿宋" w:hAnsi="仿宋" w:cs="宋体" w:hint="eastAsia"/>
          <w:kern w:val="0"/>
          <w:sz w:val="32"/>
          <w:szCs w:val="32"/>
        </w:rPr>
        <w:t>子</w:t>
      </w:r>
      <w:r w:rsidR="00466B94" w:rsidRPr="009C4BD9">
        <w:rPr>
          <w:rFonts w:ascii="仿宋" w:eastAsia="仿宋" w:hAnsi="仿宋" w:cs="宋体" w:hint="eastAsia"/>
          <w:kern w:val="0"/>
          <w:sz w:val="32"/>
          <w:szCs w:val="32"/>
        </w:rPr>
        <w:t>系统、</w:t>
      </w:r>
      <w:r w:rsidRPr="009C4BD9">
        <w:rPr>
          <w:rFonts w:ascii="仿宋" w:eastAsia="仿宋" w:hAnsi="仿宋" w:cs="宋体" w:hint="eastAsia"/>
          <w:kern w:val="0"/>
          <w:sz w:val="32"/>
          <w:szCs w:val="32"/>
        </w:rPr>
        <w:t>预算与控制</w:t>
      </w:r>
      <w:r w:rsidR="0099405E" w:rsidRPr="009C4BD9">
        <w:rPr>
          <w:rFonts w:ascii="仿宋" w:eastAsia="仿宋" w:hAnsi="仿宋" w:cs="宋体" w:hint="eastAsia"/>
          <w:kern w:val="0"/>
          <w:sz w:val="32"/>
          <w:szCs w:val="32"/>
        </w:rPr>
        <w:t>子</w:t>
      </w:r>
      <w:r w:rsidRPr="009C4BD9">
        <w:rPr>
          <w:rFonts w:ascii="仿宋" w:eastAsia="仿宋" w:hAnsi="仿宋" w:cs="宋体" w:hint="eastAsia"/>
          <w:kern w:val="0"/>
          <w:sz w:val="32"/>
          <w:szCs w:val="32"/>
        </w:rPr>
        <w:t>系统</w:t>
      </w:r>
      <w:r w:rsidRPr="009C4BD9">
        <w:rPr>
          <w:rFonts w:ascii="仿宋" w:eastAsia="仿宋" w:hAnsi="仿宋" w:cs="宋体"/>
          <w:kern w:val="0"/>
          <w:sz w:val="32"/>
          <w:szCs w:val="32"/>
        </w:rPr>
        <w:t>、</w:t>
      </w:r>
      <w:r w:rsidR="00466B94" w:rsidRPr="009C4BD9">
        <w:rPr>
          <w:rFonts w:ascii="仿宋" w:eastAsia="仿宋" w:hAnsi="仿宋" w:cs="宋体" w:hint="eastAsia"/>
          <w:kern w:val="0"/>
          <w:sz w:val="32"/>
          <w:szCs w:val="32"/>
        </w:rPr>
        <w:t>网络信息查询</w:t>
      </w:r>
      <w:r w:rsidR="0099405E" w:rsidRPr="009C4BD9">
        <w:rPr>
          <w:rFonts w:ascii="仿宋" w:eastAsia="仿宋" w:hAnsi="仿宋" w:cs="宋体" w:hint="eastAsia"/>
          <w:kern w:val="0"/>
          <w:sz w:val="32"/>
          <w:szCs w:val="32"/>
        </w:rPr>
        <w:t>子</w:t>
      </w:r>
      <w:r w:rsidR="00466B94" w:rsidRPr="009C4BD9">
        <w:rPr>
          <w:rFonts w:ascii="仿宋" w:eastAsia="仿宋" w:hAnsi="仿宋" w:cs="宋体" w:hint="eastAsia"/>
          <w:kern w:val="0"/>
          <w:sz w:val="32"/>
          <w:szCs w:val="32"/>
        </w:rPr>
        <w:t>系统</w:t>
      </w:r>
      <w:r w:rsidR="00A77917" w:rsidRPr="009C4BD9">
        <w:rPr>
          <w:rFonts w:ascii="仿宋" w:eastAsia="仿宋" w:hAnsi="仿宋" w:cs="宋体" w:hint="eastAsia"/>
          <w:kern w:val="0"/>
          <w:sz w:val="32"/>
          <w:szCs w:val="32"/>
        </w:rPr>
        <w:t>、</w:t>
      </w:r>
      <w:r w:rsidR="00B1199E" w:rsidRPr="009C4BD9">
        <w:rPr>
          <w:rFonts w:ascii="仿宋" w:eastAsia="仿宋" w:hAnsi="仿宋" w:cs="宋体" w:hint="eastAsia"/>
          <w:kern w:val="0"/>
          <w:sz w:val="32"/>
          <w:szCs w:val="32"/>
        </w:rPr>
        <w:t>信息发布</w:t>
      </w:r>
      <w:r w:rsidR="00A77917" w:rsidRPr="009C4BD9">
        <w:rPr>
          <w:rFonts w:ascii="仿宋" w:eastAsia="仿宋" w:hAnsi="仿宋" w:cs="宋体" w:hint="eastAsia"/>
          <w:kern w:val="0"/>
          <w:sz w:val="32"/>
          <w:szCs w:val="32"/>
        </w:rPr>
        <w:t>子系统</w:t>
      </w:r>
      <w:r w:rsidR="00466B94" w:rsidRPr="009C4BD9">
        <w:rPr>
          <w:rFonts w:ascii="仿宋" w:eastAsia="仿宋" w:hAnsi="仿宋" w:cs="宋体" w:hint="eastAsia"/>
          <w:kern w:val="0"/>
          <w:sz w:val="32"/>
          <w:szCs w:val="32"/>
        </w:rPr>
        <w:t>等</w:t>
      </w:r>
      <w:r w:rsidR="00A77917" w:rsidRPr="009C4BD9">
        <w:rPr>
          <w:rFonts w:ascii="仿宋" w:eastAsia="仿宋" w:hAnsi="仿宋" w:cs="宋体" w:hint="eastAsia"/>
          <w:kern w:val="0"/>
          <w:sz w:val="32"/>
          <w:szCs w:val="32"/>
        </w:rPr>
        <w:t>八</w:t>
      </w:r>
      <w:r w:rsidR="005606EB" w:rsidRPr="009C4BD9">
        <w:rPr>
          <w:rFonts w:ascii="仿宋" w:eastAsia="仿宋" w:hAnsi="仿宋" w:cs="宋体" w:hint="eastAsia"/>
          <w:kern w:val="0"/>
          <w:sz w:val="32"/>
          <w:szCs w:val="32"/>
        </w:rPr>
        <w:t>个子系统，</w:t>
      </w:r>
      <w:r w:rsidR="005606EB" w:rsidRPr="009C4BD9">
        <w:rPr>
          <w:rFonts w:ascii="仿宋" w:eastAsia="仿宋" w:hAnsi="仿宋" w:cs="宋体"/>
          <w:kern w:val="0"/>
          <w:sz w:val="32"/>
          <w:szCs w:val="32"/>
        </w:rPr>
        <w:t>如图</w:t>
      </w:r>
      <w:r w:rsidR="005606EB" w:rsidRPr="009C4BD9">
        <w:rPr>
          <w:rFonts w:ascii="仿宋" w:eastAsia="仿宋" w:hAnsi="仿宋" w:cs="宋体" w:hint="eastAsia"/>
          <w:kern w:val="0"/>
          <w:sz w:val="32"/>
          <w:szCs w:val="32"/>
        </w:rPr>
        <w:t>1所示</w:t>
      </w:r>
      <w:r w:rsidR="005606EB" w:rsidRPr="009C4BD9">
        <w:rPr>
          <w:rFonts w:ascii="仿宋" w:eastAsia="仿宋" w:hAnsi="仿宋" w:cs="宋体"/>
          <w:kern w:val="0"/>
          <w:sz w:val="32"/>
          <w:szCs w:val="32"/>
        </w:rPr>
        <w:t>。</w:t>
      </w:r>
    </w:p>
    <w:p w:rsidR="002E5CAE" w:rsidRDefault="00B1199E" w:rsidP="00A77917">
      <w:pPr>
        <w:autoSpaceDE w:val="0"/>
        <w:autoSpaceDN w:val="0"/>
        <w:adjustRightInd w:val="0"/>
        <w:ind w:firstLineChars="200" w:firstLine="420"/>
        <w:jc w:val="center"/>
        <w:rPr>
          <w:rFonts w:ascii="华文仿宋" w:eastAsia="华文仿宋" w:hAnsi="华文仿宋" w:cs="宋体"/>
          <w:kern w:val="0"/>
          <w:sz w:val="32"/>
          <w:szCs w:val="32"/>
        </w:rPr>
      </w:pPr>
      <w:r>
        <w:object w:dxaOrig="4620" w:dyaOrig="2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185.25pt" o:ole="">
            <v:imagedata r:id="rId6" o:title=""/>
          </v:shape>
          <o:OLEObject Type="Embed" ProgID="Visio.Drawing.11" ShapeID="_x0000_i1025" DrawAspect="Content" ObjectID="_1646206598" r:id="rId7"/>
        </w:object>
      </w:r>
    </w:p>
    <w:p w:rsidR="005606EB" w:rsidRPr="005606EB" w:rsidRDefault="005606EB" w:rsidP="005606EB">
      <w:pPr>
        <w:autoSpaceDE w:val="0"/>
        <w:autoSpaceDN w:val="0"/>
        <w:adjustRightInd w:val="0"/>
        <w:ind w:firstLineChars="200" w:firstLine="560"/>
        <w:jc w:val="center"/>
        <w:rPr>
          <w:rFonts w:asciiTheme="minorEastAsia" w:hAnsiTheme="minorEastAsia" w:cs="宋体"/>
          <w:kern w:val="0"/>
          <w:sz w:val="28"/>
          <w:szCs w:val="32"/>
        </w:rPr>
      </w:pPr>
      <w:r w:rsidRPr="005606EB">
        <w:rPr>
          <w:rFonts w:asciiTheme="minorEastAsia" w:hAnsiTheme="minorEastAsia" w:cs="宋体" w:hint="eastAsia"/>
          <w:kern w:val="0"/>
          <w:sz w:val="28"/>
          <w:szCs w:val="32"/>
        </w:rPr>
        <w:t>图1 网络</w:t>
      </w:r>
      <w:r w:rsidRPr="005606EB">
        <w:rPr>
          <w:rFonts w:asciiTheme="minorEastAsia" w:hAnsiTheme="minorEastAsia" w:cs="宋体"/>
          <w:kern w:val="0"/>
          <w:sz w:val="28"/>
          <w:szCs w:val="32"/>
        </w:rPr>
        <w:t>报账系统</w:t>
      </w:r>
    </w:p>
    <w:p w:rsidR="004C412D" w:rsidRDefault="00466B94" w:rsidP="00A77917">
      <w:pPr>
        <w:autoSpaceDE w:val="0"/>
        <w:autoSpaceDN w:val="0"/>
        <w:adjustRightInd w:val="0"/>
        <w:ind w:firstLineChars="200" w:firstLine="640"/>
        <w:jc w:val="left"/>
        <w:rPr>
          <w:rFonts w:ascii="华文仿宋" w:eastAsia="华文仿宋" w:hAnsi="华文仿宋" w:cs="宋体"/>
          <w:kern w:val="0"/>
          <w:sz w:val="32"/>
          <w:szCs w:val="32"/>
        </w:rPr>
      </w:pPr>
      <w:r w:rsidRPr="009C4BD9">
        <w:rPr>
          <w:rFonts w:ascii="仿宋" w:eastAsia="仿宋" w:hAnsi="仿宋" w:cs="宋体" w:hint="eastAsia"/>
          <w:kern w:val="0"/>
          <w:sz w:val="32"/>
          <w:szCs w:val="32"/>
        </w:rPr>
        <w:t>预约报销</w:t>
      </w:r>
      <w:r w:rsidR="002E5CAE" w:rsidRPr="009C4BD9">
        <w:rPr>
          <w:rFonts w:ascii="仿宋" w:eastAsia="仿宋" w:hAnsi="仿宋" w:cs="宋体" w:hint="eastAsia"/>
          <w:kern w:val="0"/>
          <w:sz w:val="32"/>
          <w:szCs w:val="32"/>
        </w:rPr>
        <w:t>子</w:t>
      </w:r>
      <w:r w:rsidRPr="009C4BD9">
        <w:rPr>
          <w:rFonts w:ascii="仿宋" w:eastAsia="仿宋" w:hAnsi="仿宋" w:cs="宋体" w:hint="eastAsia"/>
          <w:kern w:val="0"/>
          <w:sz w:val="32"/>
          <w:szCs w:val="32"/>
        </w:rPr>
        <w:t>系统主要用于填报预约报账单工作，主要功能自助填写、修改和打印报账预约单等。</w:t>
      </w:r>
      <w:r w:rsidR="00484BE2" w:rsidRPr="009C4BD9">
        <w:rPr>
          <w:rFonts w:ascii="仿宋" w:eastAsia="仿宋" w:hAnsi="仿宋" w:cs="宋体" w:hint="eastAsia"/>
          <w:kern w:val="0"/>
          <w:sz w:val="32"/>
          <w:szCs w:val="32"/>
        </w:rPr>
        <w:t>预约</w:t>
      </w:r>
      <w:proofErr w:type="gramStart"/>
      <w:r w:rsidR="00484BE2" w:rsidRPr="009C4BD9">
        <w:rPr>
          <w:rFonts w:ascii="仿宋" w:eastAsia="仿宋" w:hAnsi="仿宋" w:cs="宋体" w:hint="eastAsia"/>
          <w:kern w:val="0"/>
          <w:sz w:val="32"/>
          <w:szCs w:val="32"/>
        </w:rPr>
        <w:t>单</w:t>
      </w:r>
      <w:r w:rsidR="00484BE2" w:rsidRPr="009C4BD9">
        <w:rPr>
          <w:rFonts w:ascii="仿宋" w:eastAsia="仿宋" w:hAnsi="仿宋" w:cs="宋体"/>
          <w:kern w:val="0"/>
          <w:sz w:val="32"/>
          <w:szCs w:val="32"/>
        </w:rPr>
        <w:t>管理</w:t>
      </w:r>
      <w:proofErr w:type="gramEnd"/>
      <w:r w:rsidR="00484BE2" w:rsidRPr="009C4BD9">
        <w:rPr>
          <w:rFonts w:ascii="仿宋" w:eastAsia="仿宋" w:hAnsi="仿宋" w:cs="宋体"/>
          <w:kern w:val="0"/>
          <w:sz w:val="32"/>
          <w:szCs w:val="32"/>
        </w:rPr>
        <w:t>子系统</w:t>
      </w:r>
      <w:r w:rsidR="00484BE2" w:rsidRPr="009C4BD9">
        <w:rPr>
          <w:rFonts w:ascii="仿宋" w:eastAsia="仿宋" w:hAnsi="仿宋" w:cs="宋体" w:hint="eastAsia"/>
          <w:kern w:val="0"/>
          <w:sz w:val="32"/>
          <w:szCs w:val="32"/>
        </w:rPr>
        <w:t>主要用于</w:t>
      </w:r>
      <w:r w:rsidR="0099405E" w:rsidRPr="009C4BD9">
        <w:rPr>
          <w:rFonts w:ascii="仿宋" w:eastAsia="仿宋" w:hAnsi="仿宋" w:cs="宋体" w:hint="eastAsia"/>
          <w:kern w:val="0"/>
          <w:sz w:val="32"/>
          <w:szCs w:val="32"/>
        </w:rPr>
        <w:t>预约单的接单、分配、查询和统计等功能</w:t>
      </w:r>
      <w:r w:rsidR="00484BE2" w:rsidRPr="009C4BD9">
        <w:rPr>
          <w:rFonts w:ascii="仿宋" w:eastAsia="仿宋" w:hAnsi="仿宋" w:cs="宋体" w:hint="eastAsia"/>
          <w:kern w:val="0"/>
          <w:sz w:val="32"/>
          <w:szCs w:val="32"/>
        </w:rPr>
        <w:t>。</w:t>
      </w:r>
      <w:r w:rsidRPr="009C4BD9">
        <w:rPr>
          <w:rFonts w:ascii="仿宋" w:eastAsia="仿宋" w:hAnsi="仿宋" w:cs="宋体" w:hint="eastAsia"/>
          <w:kern w:val="0"/>
          <w:sz w:val="32"/>
          <w:szCs w:val="32"/>
        </w:rPr>
        <w:t>账务处理</w:t>
      </w:r>
      <w:r w:rsidR="002E5CAE" w:rsidRPr="009C4BD9">
        <w:rPr>
          <w:rFonts w:ascii="仿宋" w:eastAsia="仿宋" w:hAnsi="仿宋" w:cs="宋体" w:hint="eastAsia"/>
          <w:kern w:val="0"/>
          <w:sz w:val="32"/>
          <w:szCs w:val="32"/>
        </w:rPr>
        <w:t>子</w:t>
      </w:r>
      <w:r w:rsidRPr="009C4BD9">
        <w:rPr>
          <w:rFonts w:ascii="仿宋" w:eastAsia="仿宋" w:hAnsi="仿宋" w:cs="宋体" w:hint="eastAsia"/>
          <w:kern w:val="0"/>
          <w:sz w:val="32"/>
          <w:szCs w:val="32"/>
        </w:rPr>
        <w:t>系统</w:t>
      </w:r>
      <w:r w:rsidR="00484BE2" w:rsidRPr="009C4BD9">
        <w:rPr>
          <w:rFonts w:ascii="仿宋" w:eastAsia="仿宋" w:hAnsi="仿宋" w:cs="宋体" w:hint="eastAsia"/>
          <w:kern w:val="0"/>
          <w:sz w:val="32"/>
          <w:szCs w:val="32"/>
        </w:rPr>
        <w:t>主要</w:t>
      </w:r>
      <w:r w:rsidRPr="009C4BD9">
        <w:rPr>
          <w:rFonts w:ascii="仿宋" w:eastAsia="仿宋" w:hAnsi="仿宋" w:cs="宋体" w:hint="eastAsia"/>
          <w:kern w:val="0"/>
          <w:sz w:val="32"/>
          <w:szCs w:val="32"/>
        </w:rPr>
        <w:t>完成会计业务处理，包括</w:t>
      </w:r>
      <w:r w:rsidR="005A7F30" w:rsidRPr="009C4BD9">
        <w:rPr>
          <w:rFonts w:ascii="仿宋" w:eastAsia="仿宋" w:hAnsi="仿宋" w:cs="宋体" w:hint="eastAsia"/>
          <w:kern w:val="0"/>
          <w:sz w:val="32"/>
          <w:szCs w:val="32"/>
        </w:rPr>
        <w:t>报账单流程审批</w:t>
      </w:r>
      <w:r w:rsidR="006D13AD" w:rsidRPr="009C4BD9">
        <w:rPr>
          <w:rFonts w:ascii="仿宋" w:eastAsia="仿宋" w:hAnsi="仿宋" w:cs="宋体" w:hint="eastAsia"/>
          <w:kern w:val="0"/>
          <w:sz w:val="32"/>
          <w:szCs w:val="32"/>
        </w:rPr>
        <w:t>、报账单查询统计、</w:t>
      </w:r>
      <w:r w:rsidR="005A7F30" w:rsidRPr="009C4BD9">
        <w:rPr>
          <w:rFonts w:ascii="仿宋" w:eastAsia="仿宋" w:hAnsi="仿宋" w:cs="宋体" w:hint="eastAsia"/>
          <w:kern w:val="0"/>
          <w:sz w:val="32"/>
          <w:szCs w:val="32"/>
        </w:rPr>
        <w:t>报账结算打印</w:t>
      </w:r>
      <w:r w:rsidR="006D13AD" w:rsidRPr="009C4BD9">
        <w:rPr>
          <w:rFonts w:ascii="仿宋" w:eastAsia="仿宋" w:hAnsi="仿宋" w:cs="宋体" w:hint="eastAsia"/>
          <w:kern w:val="0"/>
          <w:sz w:val="32"/>
          <w:szCs w:val="32"/>
        </w:rPr>
        <w:t>、</w:t>
      </w:r>
      <w:r w:rsidRPr="009C4BD9">
        <w:rPr>
          <w:rFonts w:ascii="仿宋" w:eastAsia="仿宋" w:hAnsi="仿宋" w:cs="宋体" w:hint="eastAsia"/>
          <w:kern w:val="0"/>
          <w:sz w:val="32"/>
          <w:szCs w:val="32"/>
        </w:rPr>
        <w:t>系统定义与维护、银行对账等功能。</w:t>
      </w:r>
      <w:r w:rsidR="009F1D6C" w:rsidRPr="009C4BD9">
        <w:rPr>
          <w:rFonts w:ascii="仿宋" w:eastAsia="仿宋" w:hAnsi="仿宋" w:cs="宋体" w:hint="eastAsia"/>
          <w:kern w:val="0"/>
          <w:sz w:val="32"/>
          <w:szCs w:val="32"/>
        </w:rPr>
        <w:t>项目</w:t>
      </w:r>
      <w:r w:rsidR="00B1199E" w:rsidRPr="009C4BD9">
        <w:rPr>
          <w:rFonts w:ascii="仿宋" w:eastAsia="仿宋" w:hAnsi="仿宋" w:cs="宋体"/>
          <w:kern w:val="0"/>
          <w:sz w:val="32"/>
          <w:szCs w:val="32"/>
        </w:rPr>
        <w:t>合同</w:t>
      </w:r>
      <w:r w:rsidR="009F1D6C" w:rsidRPr="009C4BD9">
        <w:rPr>
          <w:rFonts w:ascii="仿宋" w:eastAsia="仿宋" w:hAnsi="仿宋" w:cs="宋体" w:hint="eastAsia"/>
          <w:kern w:val="0"/>
          <w:sz w:val="32"/>
          <w:szCs w:val="32"/>
        </w:rPr>
        <w:t>子</w:t>
      </w:r>
      <w:r w:rsidR="009F1D6C" w:rsidRPr="009C4BD9">
        <w:rPr>
          <w:rFonts w:ascii="仿宋" w:eastAsia="仿宋" w:hAnsi="仿宋" w:cs="宋体"/>
          <w:kern w:val="0"/>
          <w:sz w:val="32"/>
          <w:szCs w:val="32"/>
        </w:rPr>
        <w:t>系统</w:t>
      </w:r>
      <w:r w:rsidR="009F1D6C" w:rsidRPr="009C4BD9">
        <w:rPr>
          <w:rFonts w:ascii="仿宋" w:eastAsia="仿宋" w:hAnsi="仿宋" w:cs="宋体" w:hint="eastAsia"/>
          <w:kern w:val="0"/>
          <w:sz w:val="32"/>
          <w:szCs w:val="32"/>
        </w:rPr>
        <w:t>主要完成</w:t>
      </w:r>
      <w:r w:rsidR="00014EEA" w:rsidRPr="009C4BD9">
        <w:rPr>
          <w:rFonts w:ascii="仿宋" w:eastAsia="仿宋" w:hAnsi="仿宋" w:cs="宋体" w:hint="eastAsia"/>
          <w:kern w:val="0"/>
          <w:sz w:val="32"/>
          <w:szCs w:val="32"/>
        </w:rPr>
        <w:t>合同和项目基本信息录入/修改、合同支付节点控制、项目负责人</w:t>
      </w:r>
      <w:r w:rsidR="00014EEA" w:rsidRPr="009C4BD9">
        <w:rPr>
          <w:rFonts w:ascii="仿宋" w:eastAsia="仿宋" w:hAnsi="仿宋" w:cs="宋体"/>
          <w:kern w:val="0"/>
          <w:sz w:val="32"/>
          <w:szCs w:val="32"/>
        </w:rPr>
        <w:t>授权管理、</w:t>
      </w:r>
      <w:r w:rsidR="00014EEA" w:rsidRPr="009C4BD9">
        <w:rPr>
          <w:rFonts w:ascii="仿宋" w:eastAsia="仿宋" w:hAnsi="仿宋" w:cs="宋体" w:hint="eastAsia"/>
          <w:kern w:val="0"/>
          <w:sz w:val="32"/>
          <w:szCs w:val="32"/>
        </w:rPr>
        <w:t>项目结题结算处理等</w:t>
      </w:r>
      <w:r w:rsidR="00484BE2" w:rsidRPr="009C4BD9">
        <w:rPr>
          <w:rFonts w:ascii="仿宋" w:eastAsia="仿宋" w:hAnsi="仿宋" w:cs="宋体" w:hint="eastAsia"/>
          <w:kern w:val="0"/>
          <w:sz w:val="32"/>
          <w:szCs w:val="32"/>
        </w:rPr>
        <w:t>功能</w:t>
      </w:r>
      <w:r w:rsidR="00014EEA" w:rsidRPr="009C4BD9">
        <w:rPr>
          <w:rFonts w:ascii="仿宋" w:eastAsia="仿宋" w:hAnsi="仿宋" w:cs="宋体"/>
          <w:kern w:val="0"/>
          <w:sz w:val="32"/>
          <w:szCs w:val="32"/>
        </w:rPr>
        <w:t>。</w:t>
      </w:r>
      <w:r w:rsidR="002E5CAE" w:rsidRPr="009C4BD9">
        <w:rPr>
          <w:rFonts w:ascii="仿宋" w:eastAsia="仿宋" w:hAnsi="仿宋" w:cs="宋体" w:hint="eastAsia"/>
          <w:kern w:val="0"/>
          <w:sz w:val="32"/>
          <w:szCs w:val="32"/>
        </w:rPr>
        <w:t>预算与控制子系统</w:t>
      </w:r>
      <w:r w:rsidR="002E5CAE" w:rsidRPr="009C4BD9">
        <w:rPr>
          <w:rFonts w:ascii="仿宋" w:eastAsia="仿宋" w:hAnsi="仿宋" w:cs="宋体"/>
          <w:kern w:val="0"/>
          <w:sz w:val="32"/>
          <w:szCs w:val="32"/>
        </w:rPr>
        <w:t>完成</w:t>
      </w:r>
      <w:r w:rsidR="002E5CAE" w:rsidRPr="009C4BD9">
        <w:rPr>
          <w:rFonts w:ascii="仿宋" w:eastAsia="仿宋" w:hAnsi="仿宋" w:cs="宋体" w:hint="eastAsia"/>
          <w:kern w:val="0"/>
          <w:sz w:val="32"/>
          <w:szCs w:val="32"/>
        </w:rPr>
        <w:t>正常</w:t>
      </w:r>
      <w:r w:rsidR="002E5CAE" w:rsidRPr="009C4BD9">
        <w:rPr>
          <w:rFonts w:ascii="仿宋" w:eastAsia="仿宋" w:hAnsi="仿宋" w:cs="宋体"/>
          <w:kern w:val="0"/>
          <w:sz w:val="32"/>
          <w:szCs w:val="32"/>
        </w:rPr>
        <w:t>经费</w:t>
      </w:r>
      <w:r w:rsidR="002E5CAE" w:rsidRPr="009C4BD9">
        <w:rPr>
          <w:rFonts w:ascii="仿宋" w:eastAsia="仿宋" w:hAnsi="仿宋" w:cs="宋体" w:hint="eastAsia"/>
          <w:kern w:val="0"/>
          <w:sz w:val="32"/>
          <w:szCs w:val="32"/>
        </w:rPr>
        <w:t>预算编制与调整、科研项目经费预算编制与调整、正常和科研经费预算控制与支出控制等</w:t>
      </w:r>
      <w:r w:rsidR="00484BE2" w:rsidRPr="009C4BD9">
        <w:rPr>
          <w:rFonts w:ascii="仿宋" w:eastAsia="仿宋" w:hAnsi="仿宋" w:cs="宋体" w:hint="eastAsia"/>
          <w:kern w:val="0"/>
          <w:sz w:val="32"/>
          <w:szCs w:val="32"/>
        </w:rPr>
        <w:t>功能</w:t>
      </w:r>
      <w:r w:rsidR="002E5CAE" w:rsidRPr="009C4BD9">
        <w:rPr>
          <w:rFonts w:ascii="仿宋" w:eastAsia="仿宋" w:hAnsi="仿宋" w:cs="宋体" w:hint="eastAsia"/>
          <w:kern w:val="0"/>
          <w:sz w:val="32"/>
          <w:szCs w:val="32"/>
        </w:rPr>
        <w:t>。</w:t>
      </w:r>
      <w:r w:rsidRPr="009C4BD9">
        <w:rPr>
          <w:rFonts w:ascii="仿宋" w:eastAsia="仿宋" w:hAnsi="仿宋" w:cs="宋体" w:hint="eastAsia"/>
          <w:kern w:val="0"/>
          <w:sz w:val="32"/>
          <w:szCs w:val="32"/>
        </w:rPr>
        <w:t>银校直</w:t>
      </w:r>
      <w:proofErr w:type="gramStart"/>
      <w:r w:rsidRPr="009C4BD9">
        <w:rPr>
          <w:rFonts w:ascii="仿宋" w:eastAsia="仿宋" w:hAnsi="仿宋" w:cs="宋体" w:hint="eastAsia"/>
          <w:kern w:val="0"/>
          <w:sz w:val="32"/>
          <w:szCs w:val="32"/>
        </w:rPr>
        <w:t>联支付</w:t>
      </w:r>
      <w:proofErr w:type="gramEnd"/>
      <w:r w:rsidR="002E5CAE" w:rsidRPr="009C4BD9">
        <w:rPr>
          <w:rFonts w:ascii="仿宋" w:eastAsia="仿宋" w:hAnsi="仿宋" w:cs="宋体" w:hint="eastAsia"/>
          <w:kern w:val="0"/>
          <w:sz w:val="32"/>
          <w:szCs w:val="32"/>
        </w:rPr>
        <w:t>子</w:t>
      </w:r>
      <w:r w:rsidRPr="009C4BD9">
        <w:rPr>
          <w:rFonts w:ascii="仿宋" w:eastAsia="仿宋" w:hAnsi="仿宋" w:cs="宋体" w:hint="eastAsia"/>
          <w:kern w:val="0"/>
          <w:sz w:val="32"/>
          <w:szCs w:val="32"/>
        </w:rPr>
        <w:t>系统完成资金结算工作，包括资金支付与管理、银行账户管理（含查询与维护）和系统管理等功能。网络信息查询</w:t>
      </w:r>
      <w:r w:rsidR="002E5CAE" w:rsidRPr="009C4BD9">
        <w:rPr>
          <w:rFonts w:ascii="仿宋" w:eastAsia="仿宋" w:hAnsi="仿宋" w:cs="宋体" w:hint="eastAsia"/>
          <w:kern w:val="0"/>
          <w:sz w:val="32"/>
          <w:szCs w:val="32"/>
        </w:rPr>
        <w:t>子</w:t>
      </w:r>
      <w:r w:rsidRPr="009C4BD9">
        <w:rPr>
          <w:rFonts w:ascii="仿宋" w:eastAsia="仿宋" w:hAnsi="仿宋" w:cs="宋体" w:hint="eastAsia"/>
          <w:kern w:val="0"/>
          <w:sz w:val="32"/>
          <w:szCs w:val="32"/>
        </w:rPr>
        <w:t>系统实现各类财务信息的网络查询，</w:t>
      </w:r>
      <w:r w:rsidR="006D13AD" w:rsidRPr="009C4BD9">
        <w:rPr>
          <w:rFonts w:ascii="仿宋" w:eastAsia="仿宋" w:hAnsi="仿宋" w:cs="宋体" w:hint="eastAsia"/>
          <w:kern w:val="0"/>
          <w:sz w:val="32"/>
          <w:szCs w:val="32"/>
        </w:rPr>
        <w:t>明细账查询统计、总账查询统计、预算执行情况查询统计</w:t>
      </w:r>
      <w:r w:rsidR="00484BE2" w:rsidRPr="009C4BD9">
        <w:rPr>
          <w:rFonts w:ascii="仿宋" w:eastAsia="仿宋" w:hAnsi="仿宋" w:cs="宋体" w:hint="eastAsia"/>
          <w:kern w:val="0"/>
          <w:sz w:val="32"/>
          <w:szCs w:val="32"/>
        </w:rPr>
        <w:t>等</w:t>
      </w:r>
      <w:r w:rsidR="00484BE2" w:rsidRPr="009C4BD9">
        <w:rPr>
          <w:rFonts w:ascii="仿宋" w:eastAsia="仿宋" w:hAnsi="仿宋" w:cs="宋体"/>
          <w:kern w:val="0"/>
          <w:sz w:val="32"/>
          <w:szCs w:val="32"/>
        </w:rPr>
        <w:t>功</w:t>
      </w:r>
      <w:r w:rsidR="00484BE2" w:rsidRPr="009C4BD9">
        <w:rPr>
          <w:rFonts w:ascii="仿宋" w:eastAsia="仿宋" w:hAnsi="仿宋" w:cs="宋体"/>
          <w:kern w:val="0"/>
          <w:sz w:val="32"/>
          <w:szCs w:val="32"/>
        </w:rPr>
        <w:lastRenderedPageBreak/>
        <w:t>能</w:t>
      </w:r>
      <w:r w:rsidRPr="009C4BD9">
        <w:rPr>
          <w:rFonts w:ascii="仿宋" w:eastAsia="仿宋" w:hAnsi="仿宋" w:cs="宋体" w:hint="eastAsia"/>
          <w:kern w:val="0"/>
          <w:sz w:val="32"/>
          <w:szCs w:val="32"/>
        </w:rPr>
        <w:t>。</w:t>
      </w:r>
      <w:r w:rsidR="00A77917" w:rsidRPr="009C4BD9">
        <w:rPr>
          <w:rFonts w:ascii="仿宋" w:eastAsia="仿宋" w:hAnsi="仿宋" w:cs="宋体" w:hint="eastAsia"/>
          <w:kern w:val="0"/>
          <w:sz w:val="32"/>
          <w:szCs w:val="32"/>
        </w:rPr>
        <w:t>信息发布管理子系统</w:t>
      </w:r>
      <w:r w:rsidR="00B1199E" w:rsidRPr="009C4BD9">
        <w:rPr>
          <w:rFonts w:ascii="仿宋" w:eastAsia="仿宋" w:hAnsi="仿宋" w:cs="宋体" w:hint="eastAsia"/>
          <w:kern w:val="0"/>
          <w:sz w:val="32"/>
          <w:szCs w:val="32"/>
        </w:rPr>
        <w:t>。信息发布</w:t>
      </w:r>
      <w:r w:rsidR="00A77917" w:rsidRPr="009C4BD9">
        <w:rPr>
          <w:rFonts w:ascii="仿宋" w:eastAsia="仿宋" w:hAnsi="仿宋" w:cs="宋体" w:hint="eastAsia"/>
          <w:kern w:val="0"/>
          <w:sz w:val="32"/>
          <w:szCs w:val="32"/>
        </w:rPr>
        <w:t>子系统主要完成</w:t>
      </w:r>
      <w:r w:rsidR="00A77917" w:rsidRPr="009C4BD9">
        <w:rPr>
          <w:rFonts w:ascii="仿宋" w:eastAsia="仿宋" w:hAnsi="仿宋" w:cs="宋体"/>
          <w:kern w:val="0"/>
          <w:sz w:val="32"/>
          <w:szCs w:val="32"/>
        </w:rPr>
        <w:t>财务最新规章制度的发布与查询</w:t>
      </w:r>
      <w:r w:rsidR="00A77917" w:rsidRPr="009C4BD9">
        <w:rPr>
          <w:rFonts w:ascii="仿宋" w:eastAsia="仿宋" w:hAnsi="仿宋" w:cs="宋体" w:hint="eastAsia"/>
          <w:kern w:val="0"/>
          <w:sz w:val="32"/>
          <w:szCs w:val="32"/>
        </w:rPr>
        <w:t>等</w:t>
      </w:r>
      <w:r w:rsidR="00A77917" w:rsidRPr="009C4BD9">
        <w:rPr>
          <w:rFonts w:ascii="仿宋" w:eastAsia="仿宋" w:hAnsi="仿宋" w:cs="宋体"/>
          <w:kern w:val="0"/>
          <w:sz w:val="32"/>
          <w:szCs w:val="32"/>
        </w:rPr>
        <w:t>功能</w:t>
      </w:r>
      <w:r w:rsidR="00A77917" w:rsidRPr="009C4BD9">
        <w:rPr>
          <w:rFonts w:ascii="仿宋" w:eastAsia="仿宋" w:hAnsi="仿宋" w:cs="宋体" w:hint="eastAsia"/>
          <w:kern w:val="0"/>
          <w:sz w:val="32"/>
          <w:szCs w:val="32"/>
        </w:rPr>
        <w:t>。</w:t>
      </w:r>
    </w:p>
    <w:p w:rsidR="00F86925" w:rsidRPr="00F86925" w:rsidRDefault="00F86925" w:rsidP="004C412D">
      <w:pPr>
        <w:autoSpaceDE w:val="0"/>
        <w:autoSpaceDN w:val="0"/>
        <w:adjustRightInd w:val="0"/>
        <w:ind w:firstLineChars="200" w:firstLine="640"/>
        <w:jc w:val="left"/>
        <w:rPr>
          <w:rFonts w:ascii="楷体" w:eastAsia="楷体" w:hAnsi="楷体" w:cs="宋体"/>
          <w:kern w:val="0"/>
          <w:sz w:val="32"/>
          <w:szCs w:val="32"/>
        </w:rPr>
      </w:pPr>
      <w:r w:rsidRPr="00F86925">
        <w:rPr>
          <w:rFonts w:ascii="楷体" w:eastAsia="楷体" w:hAnsi="楷体" w:cs="宋体" w:hint="eastAsia"/>
          <w:kern w:val="0"/>
          <w:sz w:val="32"/>
          <w:szCs w:val="32"/>
        </w:rPr>
        <w:t>（二）</w:t>
      </w:r>
      <w:r w:rsidRPr="00F86925">
        <w:rPr>
          <w:rFonts w:ascii="楷体" w:eastAsia="楷体" w:hAnsi="楷体" w:cs="宋体"/>
          <w:kern w:val="0"/>
          <w:sz w:val="32"/>
          <w:szCs w:val="32"/>
        </w:rPr>
        <w:t>使用流程</w:t>
      </w:r>
    </w:p>
    <w:p w:rsidR="004C412D" w:rsidRDefault="003A589A" w:rsidP="004C412D">
      <w:pPr>
        <w:autoSpaceDE w:val="0"/>
        <w:autoSpaceDN w:val="0"/>
        <w:adjustRightInd w:val="0"/>
        <w:ind w:firstLineChars="200" w:firstLine="640"/>
        <w:jc w:val="left"/>
        <w:rPr>
          <w:rFonts w:ascii="华文仿宋" w:eastAsia="华文仿宋" w:hAnsi="华文仿宋" w:cs="宋体"/>
          <w:kern w:val="0"/>
          <w:sz w:val="32"/>
          <w:szCs w:val="32"/>
        </w:rPr>
      </w:pPr>
      <w:r w:rsidRPr="009C4BD9">
        <w:rPr>
          <w:rFonts w:ascii="仿宋" w:eastAsia="仿宋" w:hAnsi="仿宋" w:cs="宋体" w:hint="eastAsia"/>
          <w:kern w:val="0"/>
          <w:sz w:val="32"/>
          <w:szCs w:val="32"/>
        </w:rPr>
        <w:t>报账</w:t>
      </w:r>
      <w:r w:rsidRPr="009C4BD9">
        <w:rPr>
          <w:rFonts w:ascii="仿宋" w:eastAsia="仿宋" w:hAnsi="仿宋" w:cs="宋体"/>
          <w:kern w:val="0"/>
          <w:sz w:val="32"/>
          <w:szCs w:val="32"/>
        </w:rPr>
        <w:t>人</w:t>
      </w:r>
      <w:r w:rsidR="004C412D" w:rsidRPr="009C4BD9">
        <w:rPr>
          <w:rFonts w:ascii="仿宋" w:eastAsia="仿宋" w:hAnsi="仿宋" w:cs="宋体" w:hint="eastAsia"/>
          <w:kern w:val="0"/>
          <w:sz w:val="32"/>
          <w:szCs w:val="32"/>
        </w:rPr>
        <w:t>先通过网络预约报销子系统选择日常报销、差旅费或者借款业务，自助填写报账内容，系统自动生成打印报销单，</w:t>
      </w:r>
      <w:r w:rsidR="001D63DC" w:rsidRPr="009C4BD9">
        <w:rPr>
          <w:rFonts w:ascii="仿宋" w:eastAsia="仿宋" w:hAnsi="仿宋" w:cs="宋体" w:hint="eastAsia"/>
          <w:kern w:val="0"/>
          <w:sz w:val="32"/>
          <w:szCs w:val="32"/>
        </w:rPr>
        <w:t>然后</w:t>
      </w:r>
      <w:r w:rsidR="004C412D" w:rsidRPr="009C4BD9">
        <w:rPr>
          <w:rFonts w:ascii="仿宋" w:eastAsia="仿宋" w:hAnsi="仿宋" w:cs="宋体" w:hint="eastAsia"/>
          <w:kern w:val="0"/>
          <w:sz w:val="32"/>
          <w:szCs w:val="32"/>
        </w:rPr>
        <w:t>将发票和报销单等原始凭证递交到学院财务秘书；财务秘书初步审查原始凭证的规范性，并在领导集中签字审批后将其投递到学校财务预约报销接单窗口；依据报账系统自动生成的编号统一派发报账任务到财务人员。之后，所有的会计业务均由财务人员在后台进行处理。报账手续完成后，款项通过银校直联系统即时支付清算，实时冲抵借款或者转账到报账人预留的公务卡或者工资账户。同时，电子银行的短信提醒业务自动提醒报账人款项到账信息。</w:t>
      </w:r>
    </w:p>
    <w:p w:rsidR="0040327C" w:rsidRDefault="0040327C" w:rsidP="0040327C">
      <w:pPr>
        <w:autoSpaceDE w:val="0"/>
        <w:autoSpaceDN w:val="0"/>
        <w:adjustRightInd w:val="0"/>
        <w:ind w:firstLineChars="200" w:firstLine="640"/>
        <w:jc w:val="left"/>
        <w:rPr>
          <w:rFonts w:ascii="楷体" w:eastAsia="楷体" w:hAnsi="楷体" w:cs="宋体"/>
          <w:kern w:val="0"/>
          <w:sz w:val="32"/>
          <w:szCs w:val="32"/>
        </w:rPr>
      </w:pPr>
      <w:r w:rsidRPr="0040327C">
        <w:rPr>
          <w:rFonts w:ascii="楷体" w:eastAsia="楷体" w:hAnsi="楷体" w:cs="宋体" w:hint="eastAsia"/>
          <w:kern w:val="0"/>
          <w:sz w:val="32"/>
          <w:szCs w:val="32"/>
        </w:rPr>
        <w:t>（三）主要特点</w:t>
      </w:r>
    </w:p>
    <w:p w:rsidR="0040327C" w:rsidRPr="009C4BD9" w:rsidRDefault="0040327C" w:rsidP="0040327C">
      <w:pPr>
        <w:autoSpaceDE w:val="0"/>
        <w:autoSpaceDN w:val="0"/>
        <w:adjustRightInd w:val="0"/>
        <w:ind w:firstLineChars="200" w:firstLine="640"/>
        <w:jc w:val="left"/>
        <w:rPr>
          <w:rFonts w:ascii="仿宋" w:eastAsia="仿宋" w:hAnsi="仿宋" w:cs="宋体"/>
          <w:kern w:val="0"/>
          <w:sz w:val="32"/>
          <w:szCs w:val="32"/>
        </w:rPr>
      </w:pPr>
      <w:r w:rsidRPr="009C4BD9">
        <w:rPr>
          <w:rFonts w:ascii="仿宋" w:eastAsia="仿宋" w:hAnsi="仿宋" w:cs="宋体" w:hint="eastAsia"/>
          <w:kern w:val="0"/>
          <w:sz w:val="32"/>
          <w:szCs w:val="32"/>
        </w:rPr>
        <w:t>该系统将网络技术深度融入高校会计报账业务，与其他综合各项财务系统功能进行</w:t>
      </w:r>
      <w:r w:rsidRPr="009C4BD9">
        <w:rPr>
          <w:rFonts w:ascii="仿宋" w:eastAsia="仿宋" w:hAnsi="仿宋" w:cs="宋体"/>
          <w:kern w:val="0"/>
          <w:sz w:val="32"/>
          <w:szCs w:val="32"/>
        </w:rPr>
        <w:t>集成</w:t>
      </w:r>
      <w:r w:rsidRPr="009C4BD9">
        <w:rPr>
          <w:rFonts w:ascii="仿宋" w:eastAsia="仿宋" w:hAnsi="仿宋" w:cs="宋体" w:hint="eastAsia"/>
          <w:kern w:val="0"/>
          <w:sz w:val="32"/>
          <w:szCs w:val="32"/>
        </w:rPr>
        <w:t>，真正实现了“用户少跑路，信息多跑路”的全流程财务报账信息化，</w:t>
      </w:r>
      <w:r w:rsidRPr="009C4BD9">
        <w:rPr>
          <w:rFonts w:ascii="仿宋" w:eastAsia="仿宋" w:hAnsi="仿宋" w:cs="宋体"/>
          <w:kern w:val="0"/>
          <w:sz w:val="32"/>
          <w:szCs w:val="32"/>
        </w:rPr>
        <w:t>它</w:t>
      </w:r>
      <w:r w:rsidRPr="009C4BD9">
        <w:rPr>
          <w:rFonts w:ascii="仿宋" w:eastAsia="仿宋" w:hAnsi="仿宋" w:cs="宋体" w:hint="eastAsia"/>
          <w:kern w:val="0"/>
          <w:sz w:val="32"/>
          <w:szCs w:val="32"/>
        </w:rPr>
        <w:t>具有以下</w:t>
      </w:r>
      <w:r w:rsidRPr="009C4BD9">
        <w:rPr>
          <w:rFonts w:ascii="仿宋" w:eastAsia="仿宋" w:hAnsi="仿宋" w:cs="宋体"/>
          <w:kern w:val="0"/>
          <w:sz w:val="32"/>
          <w:szCs w:val="32"/>
        </w:rPr>
        <w:t>特点</w:t>
      </w:r>
      <w:r w:rsidRPr="009C4BD9">
        <w:rPr>
          <w:rFonts w:ascii="仿宋" w:eastAsia="仿宋" w:hAnsi="仿宋" w:cs="宋体" w:hint="eastAsia"/>
          <w:kern w:val="0"/>
          <w:sz w:val="32"/>
          <w:szCs w:val="32"/>
        </w:rPr>
        <w:t>：</w:t>
      </w:r>
    </w:p>
    <w:p w:rsidR="0040327C" w:rsidRPr="009C4BD9" w:rsidRDefault="0040327C" w:rsidP="0040327C">
      <w:pPr>
        <w:autoSpaceDE w:val="0"/>
        <w:autoSpaceDN w:val="0"/>
        <w:adjustRightInd w:val="0"/>
        <w:ind w:firstLineChars="200" w:firstLine="640"/>
        <w:jc w:val="left"/>
        <w:rPr>
          <w:rFonts w:ascii="仿宋" w:eastAsia="仿宋" w:hAnsi="仿宋" w:cs="宋体"/>
          <w:kern w:val="0"/>
          <w:sz w:val="32"/>
          <w:szCs w:val="32"/>
        </w:rPr>
      </w:pPr>
      <w:r w:rsidRPr="009C4BD9">
        <w:rPr>
          <w:rFonts w:ascii="仿宋" w:eastAsia="仿宋" w:hAnsi="仿宋" w:cs="宋体" w:hint="eastAsia"/>
          <w:kern w:val="0"/>
          <w:sz w:val="32"/>
          <w:szCs w:val="32"/>
        </w:rPr>
        <w:t>1、实现</w:t>
      </w:r>
      <w:r w:rsidRPr="009C4BD9">
        <w:rPr>
          <w:rFonts w:ascii="仿宋" w:eastAsia="仿宋" w:hAnsi="仿宋" w:cs="宋体"/>
          <w:kern w:val="0"/>
          <w:sz w:val="32"/>
          <w:szCs w:val="32"/>
        </w:rPr>
        <w:t>了</w:t>
      </w:r>
      <w:r w:rsidRPr="009C4BD9">
        <w:rPr>
          <w:rFonts w:ascii="仿宋" w:eastAsia="仿宋" w:hAnsi="仿宋" w:cs="宋体" w:hint="eastAsia"/>
          <w:kern w:val="0"/>
          <w:sz w:val="32"/>
          <w:szCs w:val="32"/>
        </w:rPr>
        <w:t>报账过程</w:t>
      </w:r>
      <w:r w:rsidR="007C2C70" w:rsidRPr="009C4BD9">
        <w:rPr>
          <w:rFonts w:ascii="仿宋" w:eastAsia="仿宋" w:hAnsi="仿宋" w:cs="宋体" w:hint="eastAsia"/>
          <w:kern w:val="0"/>
          <w:sz w:val="32"/>
          <w:szCs w:val="32"/>
        </w:rPr>
        <w:t>“物流化”</w:t>
      </w:r>
      <w:r w:rsidRPr="009C4BD9">
        <w:rPr>
          <w:rFonts w:ascii="仿宋" w:eastAsia="仿宋" w:hAnsi="仿宋" w:cs="宋体" w:hint="eastAsia"/>
          <w:kern w:val="0"/>
          <w:sz w:val="32"/>
          <w:szCs w:val="32"/>
        </w:rPr>
        <w:t>。从报账人网上填写报账单开始，到相关部门领导审核签字，再到财务部门接受报账单、审核入账等一系列过程，报账人均可以</w:t>
      </w:r>
      <w:r w:rsidR="002764D5" w:rsidRPr="009C4BD9">
        <w:rPr>
          <w:rFonts w:ascii="仿宋" w:eastAsia="仿宋" w:hAnsi="仿宋" w:cs="宋体" w:hint="eastAsia"/>
          <w:kern w:val="0"/>
          <w:sz w:val="32"/>
          <w:szCs w:val="32"/>
        </w:rPr>
        <w:t>通过账</w:t>
      </w:r>
      <w:proofErr w:type="gramStart"/>
      <w:r w:rsidR="002764D5" w:rsidRPr="009C4BD9">
        <w:rPr>
          <w:rFonts w:ascii="仿宋" w:eastAsia="仿宋" w:hAnsi="仿宋" w:cs="宋体" w:hint="eastAsia"/>
          <w:kern w:val="0"/>
          <w:sz w:val="32"/>
          <w:szCs w:val="32"/>
        </w:rPr>
        <w:t>务</w:t>
      </w:r>
      <w:proofErr w:type="gramEnd"/>
      <w:r w:rsidR="002764D5" w:rsidRPr="009C4BD9">
        <w:rPr>
          <w:rFonts w:ascii="仿宋" w:eastAsia="仿宋" w:hAnsi="仿宋" w:cs="宋体" w:hint="eastAsia"/>
          <w:kern w:val="0"/>
          <w:sz w:val="32"/>
          <w:szCs w:val="32"/>
        </w:rPr>
        <w:t>处理子系统</w:t>
      </w:r>
      <w:r w:rsidRPr="009C4BD9">
        <w:rPr>
          <w:rFonts w:ascii="仿宋" w:eastAsia="仿宋" w:hAnsi="仿宋" w:cs="宋体" w:hint="eastAsia"/>
          <w:kern w:val="0"/>
          <w:sz w:val="32"/>
          <w:szCs w:val="32"/>
        </w:rPr>
        <w:t>随时查看到报账状态，追踪报账过程。</w:t>
      </w:r>
    </w:p>
    <w:p w:rsidR="0040327C" w:rsidRPr="009C4BD9" w:rsidRDefault="0040327C" w:rsidP="0040327C">
      <w:pPr>
        <w:autoSpaceDE w:val="0"/>
        <w:autoSpaceDN w:val="0"/>
        <w:adjustRightInd w:val="0"/>
        <w:ind w:firstLineChars="200" w:firstLine="640"/>
        <w:jc w:val="left"/>
        <w:rPr>
          <w:rFonts w:ascii="仿宋" w:eastAsia="仿宋" w:hAnsi="仿宋" w:cs="宋体"/>
          <w:kern w:val="0"/>
          <w:sz w:val="32"/>
          <w:szCs w:val="32"/>
        </w:rPr>
      </w:pPr>
      <w:r w:rsidRPr="009C4BD9">
        <w:rPr>
          <w:rFonts w:ascii="仿宋" w:eastAsia="仿宋" w:hAnsi="仿宋" w:cs="宋体"/>
          <w:kern w:val="0"/>
          <w:sz w:val="32"/>
          <w:szCs w:val="32"/>
        </w:rPr>
        <w:t>2</w:t>
      </w:r>
      <w:r w:rsidRPr="009C4BD9">
        <w:rPr>
          <w:rFonts w:ascii="仿宋" w:eastAsia="仿宋" w:hAnsi="仿宋" w:cs="宋体" w:hint="eastAsia"/>
          <w:kern w:val="0"/>
          <w:sz w:val="32"/>
          <w:szCs w:val="32"/>
        </w:rPr>
        <w:t>、</w:t>
      </w:r>
      <w:r w:rsidR="007C2C70" w:rsidRPr="009C4BD9">
        <w:rPr>
          <w:rFonts w:ascii="仿宋" w:eastAsia="仿宋" w:hAnsi="仿宋" w:cs="宋体" w:hint="eastAsia"/>
          <w:kern w:val="0"/>
          <w:sz w:val="32"/>
          <w:szCs w:val="32"/>
        </w:rPr>
        <w:t>项目经费安全</w:t>
      </w:r>
      <w:r w:rsidRPr="009C4BD9">
        <w:rPr>
          <w:rFonts w:ascii="仿宋" w:eastAsia="仿宋" w:hAnsi="仿宋" w:cs="宋体" w:hint="eastAsia"/>
          <w:kern w:val="0"/>
          <w:sz w:val="32"/>
          <w:szCs w:val="32"/>
        </w:rPr>
        <w:t>。报账人在网上填写报账单时，只允许且只有权报支本人有权使用的项目经费，消除项目经费被他人非法盗用的隐患。</w:t>
      </w:r>
      <w:r w:rsidR="00050A01" w:rsidRPr="009C4BD9">
        <w:rPr>
          <w:rFonts w:ascii="仿宋" w:eastAsia="仿宋" w:hAnsi="仿宋" w:cs="宋体" w:hint="eastAsia"/>
          <w:kern w:val="0"/>
          <w:sz w:val="32"/>
          <w:szCs w:val="32"/>
        </w:rPr>
        <w:t>项目</w:t>
      </w:r>
      <w:r w:rsidR="00050A01" w:rsidRPr="009C4BD9">
        <w:rPr>
          <w:rFonts w:ascii="仿宋" w:eastAsia="仿宋" w:hAnsi="仿宋" w:cs="宋体"/>
          <w:kern w:val="0"/>
          <w:sz w:val="32"/>
          <w:szCs w:val="32"/>
        </w:rPr>
        <w:t>合同</w:t>
      </w:r>
      <w:r w:rsidR="00050A01" w:rsidRPr="009C4BD9">
        <w:rPr>
          <w:rFonts w:ascii="仿宋" w:eastAsia="仿宋" w:hAnsi="仿宋" w:cs="宋体" w:hint="eastAsia"/>
          <w:kern w:val="0"/>
          <w:sz w:val="32"/>
          <w:szCs w:val="32"/>
        </w:rPr>
        <w:t>子</w:t>
      </w:r>
      <w:r w:rsidR="00050A01" w:rsidRPr="009C4BD9">
        <w:rPr>
          <w:rFonts w:ascii="仿宋" w:eastAsia="仿宋" w:hAnsi="仿宋" w:cs="宋体"/>
          <w:kern w:val="0"/>
          <w:sz w:val="32"/>
          <w:szCs w:val="32"/>
        </w:rPr>
        <w:t>系统</w:t>
      </w:r>
      <w:r w:rsidR="00050A01" w:rsidRPr="009C4BD9">
        <w:rPr>
          <w:rFonts w:ascii="仿宋" w:eastAsia="仿宋" w:hAnsi="仿宋" w:cs="宋体" w:hint="eastAsia"/>
          <w:kern w:val="0"/>
          <w:sz w:val="32"/>
          <w:szCs w:val="32"/>
        </w:rPr>
        <w:t>保证</w:t>
      </w:r>
      <w:r w:rsidR="00050A01" w:rsidRPr="009C4BD9">
        <w:rPr>
          <w:rFonts w:ascii="仿宋" w:eastAsia="仿宋" w:hAnsi="仿宋" w:cs="宋体"/>
          <w:kern w:val="0"/>
          <w:sz w:val="32"/>
          <w:szCs w:val="32"/>
        </w:rPr>
        <w:t>项目负责人来进行授权。</w:t>
      </w:r>
      <w:r w:rsidR="00050A01" w:rsidRPr="009C4BD9">
        <w:rPr>
          <w:rFonts w:ascii="仿宋" w:eastAsia="仿宋" w:hAnsi="仿宋" w:cs="宋体" w:hint="eastAsia"/>
          <w:kern w:val="0"/>
          <w:sz w:val="32"/>
          <w:szCs w:val="32"/>
        </w:rPr>
        <w:t>同时</w:t>
      </w:r>
      <w:r w:rsidR="00050A01" w:rsidRPr="009C4BD9">
        <w:rPr>
          <w:rFonts w:ascii="仿宋" w:eastAsia="仿宋" w:hAnsi="仿宋" w:cs="宋体"/>
          <w:kern w:val="0"/>
          <w:sz w:val="32"/>
          <w:szCs w:val="32"/>
        </w:rPr>
        <w:t>，</w:t>
      </w:r>
      <w:r w:rsidRPr="009C4BD9">
        <w:rPr>
          <w:rFonts w:ascii="仿宋" w:eastAsia="仿宋" w:hAnsi="仿宋" w:cs="宋体" w:hint="eastAsia"/>
          <w:kern w:val="0"/>
          <w:sz w:val="32"/>
          <w:szCs w:val="32"/>
        </w:rPr>
        <w:t>为保</w:t>
      </w:r>
      <w:r w:rsidRPr="009C4BD9">
        <w:rPr>
          <w:rFonts w:ascii="仿宋" w:eastAsia="仿宋" w:hAnsi="仿宋" w:cs="宋体" w:hint="eastAsia"/>
          <w:kern w:val="0"/>
          <w:sz w:val="32"/>
          <w:szCs w:val="32"/>
        </w:rPr>
        <w:lastRenderedPageBreak/>
        <w:t>证系统的安全性，对于不同用户的登录，系统会自动隐藏那些用户没有权限使用的功能菜单，并且在用户调用各个子系统模块时，系统会检查该用户的权限，没有权限的用户将无法打开对应的模块，从而大大降低了系统的运行风险。</w:t>
      </w:r>
    </w:p>
    <w:p w:rsidR="0040327C" w:rsidRPr="009C4BD9" w:rsidRDefault="0040327C" w:rsidP="0040327C">
      <w:pPr>
        <w:autoSpaceDE w:val="0"/>
        <w:autoSpaceDN w:val="0"/>
        <w:adjustRightInd w:val="0"/>
        <w:ind w:firstLineChars="200" w:firstLine="640"/>
        <w:jc w:val="left"/>
        <w:rPr>
          <w:rFonts w:ascii="仿宋" w:eastAsia="仿宋" w:hAnsi="仿宋" w:cs="宋体"/>
          <w:kern w:val="0"/>
          <w:sz w:val="32"/>
          <w:szCs w:val="32"/>
        </w:rPr>
      </w:pPr>
      <w:r w:rsidRPr="009C4BD9">
        <w:rPr>
          <w:rFonts w:ascii="仿宋" w:eastAsia="仿宋" w:hAnsi="仿宋" w:cs="宋体" w:hint="eastAsia"/>
          <w:kern w:val="0"/>
          <w:sz w:val="32"/>
          <w:szCs w:val="32"/>
        </w:rPr>
        <w:t>3、费用额度</w:t>
      </w:r>
      <w:r w:rsidR="0073252A" w:rsidRPr="009C4BD9">
        <w:rPr>
          <w:rFonts w:ascii="仿宋" w:eastAsia="仿宋" w:hAnsi="仿宋" w:cs="宋体" w:hint="eastAsia"/>
          <w:kern w:val="0"/>
          <w:sz w:val="32"/>
          <w:szCs w:val="32"/>
        </w:rPr>
        <w:t>可控</w:t>
      </w:r>
      <w:r w:rsidRPr="009C4BD9">
        <w:rPr>
          <w:rFonts w:ascii="仿宋" w:eastAsia="仿宋" w:hAnsi="仿宋" w:cs="宋体" w:hint="eastAsia"/>
          <w:kern w:val="0"/>
          <w:sz w:val="32"/>
          <w:szCs w:val="32"/>
        </w:rPr>
        <w:t>。</w:t>
      </w:r>
      <w:r w:rsidR="001C6FC9" w:rsidRPr="009C4BD9">
        <w:rPr>
          <w:rFonts w:ascii="仿宋" w:eastAsia="仿宋" w:hAnsi="仿宋" w:cs="宋体" w:hint="eastAsia"/>
          <w:kern w:val="0"/>
          <w:sz w:val="32"/>
          <w:szCs w:val="32"/>
        </w:rPr>
        <w:t>通过预算与控制子系统，</w:t>
      </w:r>
      <w:r w:rsidRPr="009C4BD9">
        <w:rPr>
          <w:rFonts w:ascii="仿宋" w:eastAsia="仿宋" w:hAnsi="仿宋" w:cs="宋体" w:hint="eastAsia"/>
          <w:kern w:val="0"/>
          <w:sz w:val="32"/>
          <w:szCs w:val="32"/>
        </w:rPr>
        <w:t>报账人在网上填写的报账金额严格控制在项目预算的范围之内，杜绝超支。报账人填写的报账金额超出项目预算时，系统将会显示预警信息，且无法执行下一步的操作，这就避免产生网上可以填写而实际不能报账的问题。</w:t>
      </w:r>
    </w:p>
    <w:p w:rsidR="004C412D" w:rsidRDefault="0040327C" w:rsidP="0040327C">
      <w:pPr>
        <w:autoSpaceDE w:val="0"/>
        <w:autoSpaceDN w:val="0"/>
        <w:adjustRightInd w:val="0"/>
        <w:ind w:firstLineChars="200" w:firstLine="640"/>
        <w:jc w:val="left"/>
        <w:rPr>
          <w:rFonts w:ascii="华文仿宋" w:eastAsia="华文仿宋" w:hAnsi="华文仿宋" w:cs="宋体"/>
          <w:kern w:val="0"/>
          <w:sz w:val="32"/>
          <w:szCs w:val="32"/>
        </w:rPr>
      </w:pPr>
      <w:r w:rsidRPr="009C4BD9">
        <w:rPr>
          <w:rFonts w:ascii="仿宋" w:eastAsia="仿宋" w:hAnsi="仿宋" w:cs="宋体" w:hint="eastAsia"/>
          <w:kern w:val="0"/>
          <w:sz w:val="32"/>
          <w:szCs w:val="32"/>
        </w:rPr>
        <w:t>4、</w:t>
      </w:r>
      <w:r w:rsidR="007C2C70" w:rsidRPr="009C4BD9">
        <w:rPr>
          <w:rFonts w:ascii="仿宋" w:eastAsia="仿宋" w:hAnsi="仿宋" w:cs="宋体" w:hint="eastAsia"/>
          <w:kern w:val="0"/>
          <w:sz w:val="32"/>
          <w:szCs w:val="32"/>
        </w:rPr>
        <w:t>财务数据信息</w:t>
      </w:r>
      <w:r w:rsidRPr="009C4BD9">
        <w:rPr>
          <w:rFonts w:ascii="仿宋" w:eastAsia="仿宋" w:hAnsi="仿宋" w:cs="宋体" w:hint="eastAsia"/>
          <w:kern w:val="0"/>
          <w:sz w:val="32"/>
          <w:szCs w:val="32"/>
        </w:rPr>
        <w:t>。项目批准人或经费负责人在规定的权限内，有权通过</w:t>
      </w:r>
      <w:r w:rsidR="00F76A4B" w:rsidRPr="009C4BD9">
        <w:rPr>
          <w:rFonts w:ascii="仿宋" w:eastAsia="仿宋" w:hAnsi="仿宋" w:cs="宋体" w:hint="eastAsia"/>
          <w:kern w:val="0"/>
          <w:sz w:val="32"/>
          <w:szCs w:val="32"/>
        </w:rPr>
        <w:t>网络信息查询子系统</w:t>
      </w:r>
      <w:r w:rsidRPr="009C4BD9">
        <w:rPr>
          <w:rFonts w:ascii="仿宋" w:eastAsia="仿宋" w:hAnsi="仿宋" w:cs="宋体" w:hint="eastAsia"/>
          <w:kern w:val="0"/>
          <w:sz w:val="32"/>
          <w:szCs w:val="32"/>
        </w:rPr>
        <w:t>查询自己控制的各项经费的结余、使用情况。</w:t>
      </w:r>
    </w:p>
    <w:p w:rsidR="00B13C89" w:rsidRPr="00466B94" w:rsidRDefault="00903085" w:rsidP="00B13C89">
      <w:pPr>
        <w:pStyle w:val="2"/>
        <w:spacing w:before="0" w:after="0" w:line="240" w:lineRule="auto"/>
        <w:rPr>
          <w:rFonts w:ascii="黑体" w:eastAsia="黑体" w:hAnsi="黑体"/>
        </w:rPr>
      </w:pPr>
      <w:r>
        <w:rPr>
          <w:rFonts w:ascii="黑体" w:eastAsia="黑体" w:hAnsi="黑体" w:hint="eastAsia"/>
        </w:rPr>
        <w:t>四</w:t>
      </w:r>
      <w:r w:rsidR="00B13C89" w:rsidRPr="00466B94">
        <w:rPr>
          <w:rFonts w:ascii="黑体" w:eastAsia="黑体" w:hAnsi="黑体"/>
        </w:rPr>
        <w:t>、</w:t>
      </w:r>
      <w:r w:rsidR="00050A01">
        <w:rPr>
          <w:rFonts w:ascii="黑体" w:eastAsia="黑体" w:hAnsi="黑体" w:hint="eastAsia"/>
        </w:rPr>
        <w:t>结语</w:t>
      </w:r>
    </w:p>
    <w:p w:rsidR="00391420" w:rsidRDefault="003C3D0D" w:rsidP="00EE4467">
      <w:pPr>
        <w:autoSpaceDE w:val="0"/>
        <w:autoSpaceDN w:val="0"/>
        <w:adjustRightInd w:val="0"/>
        <w:ind w:firstLineChars="200" w:firstLine="640"/>
        <w:jc w:val="left"/>
        <w:rPr>
          <w:rFonts w:ascii="华文仿宋" w:eastAsia="华文仿宋" w:hAnsi="华文仿宋" w:cs="宋体"/>
          <w:kern w:val="0"/>
          <w:sz w:val="32"/>
          <w:szCs w:val="32"/>
        </w:rPr>
      </w:pPr>
      <w:r w:rsidRPr="009C4BD9">
        <w:rPr>
          <w:rFonts w:ascii="仿宋" w:eastAsia="仿宋" w:hAnsi="仿宋" w:cs="宋体" w:hint="eastAsia"/>
          <w:kern w:val="0"/>
          <w:sz w:val="32"/>
          <w:szCs w:val="32"/>
        </w:rPr>
        <w:t>本系统</w:t>
      </w:r>
      <w:r w:rsidR="00050A01" w:rsidRPr="009C4BD9">
        <w:rPr>
          <w:rFonts w:ascii="仿宋" w:eastAsia="仿宋" w:hAnsi="仿宋" w:cs="宋体" w:hint="eastAsia"/>
          <w:kern w:val="0"/>
          <w:sz w:val="32"/>
          <w:szCs w:val="32"/>
        </w:rPr>
        <w:t>的</w:t>
      </w:r>
      <w:r w:rsidRPr="009C4BD9">
        <w:rPr>
          <w:rFonts w:ascii="仿宋" w:eastAsia="仿宋" w:hAnsi="仿宋" w:cs="宋体"/>
          <w:kern w:val="0"/>
          <w:sz w:val="32"/>
          <w:szCs w:val="32"/>
        </w:rPr>
        <w:t>使用</w:t>
      </w:r>
      <w:r w:rsidRPr="009C4BD9">
        <w:rPr>
          <w:rFonts w:ascii="仿宋" w:eastAsia="仿宋" w:hAnsi="仿宋" w:cs="宋体" w:hint="eastAsia"/>
          <w:kern w:val="0"/>
          <w:sz w:val="32"/>
          <w:szCs w:val="32"/>
        </w:rPr>
        <w:t>使得笔者</w:t>
      </w:r>
      <w:r w:rsidRPr="009C4BD9">
        <w:rPr>
          <w:rFonts w:ascii="仿宋" w:eastAsia="仿宋" w:hAnsi="仿宋" w:cs="宋体"/>
          <w:kern w:val="0"/>
          <w:sz w:val="32"/>
          <w:szCs w:val="32"/>
        </w:rPr>
        <w:t>所在大学</w:t>
      </w:r>
      <w:r w:rsidR="00143A89" w:rsidRPr="009C4BD9">
        <w:rPr>
          <w:rFonts w:ascii="仿宋" w:eastAsia="仿宋" w:hAnsi="仿宋" w:cs="宋体" w:hint="eastAsia"/>
          <w:kern w:val="0"/>
          <w:sz w:val="32"/>
          <w:szCs w:val="32"/>
        </w:rPr>
        <w:t>的财务管理特别是报账业务的服务质量得到了较大提升，</w:t>
      </w:r>
      <w:r w:rsidRPr="009C4BD9">
        <w:rPr>
          <w:rFonts w:ascii="仿宋" w:eastAsia="仿宋" w:hAnsi="仿宋" w:cs="宋体" w:hint="eastAsia"/>
          <w:kern w:val="0"/>
          <w:sz w:val="32"/>
          <w:szCs w:val="32"/>
        </w:rPr>
        <w:t>经</w:t>
      </w:r>
      <w:r w:rsidRPr="009C4BD9">
        <w:rPr>
          <w:rFonts w:ascii="仿宋" w:eastAsia="仿宋" w:hAnsi="仿宋" w:cs="宋体"/>
          <w:kern w:val="0"/>
          <w:sz w:val="32"/>
          <w:szCs w:val="32"/>
        </w:rPr>
        <w:t>统计，</w:t>
      </w:r>
      <w:r w:rsidRPr="009C4BD9">
        <w:rPr>
          <w:rFonts w:ascii="仿宋" w:eastAsia="仿宋" w:hAnsi="仿宋" w:cs="宋体" w:hint="eastAsia"/>
          <w:kern w:val="0"/>
          <w:sz w:val="32"/>
          <w:szCs w:val="32"/>
        </w:rPr>
        <w:t>在票据规范和手续齐全的情况下，相比以前</w:t>
      </w:r>
      <w:r w:rsidRPr="009C4BD9">
        <w:rPr>
          <w:rFonts w:ascii="仿宋" w:eastAsia="仿宋" w:hAnsi="仿宋" w:cs="宋体"/>
          <w:kern w:val="0"/>
          <w:sz w:val="32"/>
          <w:szCs w:val="32"/>
        </w:rPr>
        <w:t>人工报账</w:t>
      </w:r>
      <w:r w:rsidRPr="009C4BD9">
        <w:rPr>
          <w:rFonts w:ascii="仿宋" w:eastAsia="仿宋" w:hAnsi="仿宋" w:cs="宋体" w:hint="eastAsia"/>
          <w:kern w:val="0"/>
          <w:sz w:val="32"/>
          <w:szCs w:val="32"/>
        </w:rPr>
        <w:t>平均2周完成</w:t>
      </w:r>
      <w:r w:rsidRPr="009C4BD9">
        <w:rPr>
          <w:rFonts w:ascii="仿宋" w:eastAsia="仿宋" w:hAnsi="仿宋" w:cs="宋体"/>
          <w:kern w:val="0"/>
          <w:sz w:val="32"/>
          <w:szCs w:val="32"/>
        </w:rPr>
        <w:t>报账业务</w:t>
      </w:r>
      <w:r w:rsidRPr="009C4BD9">
        <w:rPr>
          <w:rFonts w:ascii="仿宋" w:eastAsia="仿宋" w:hAnsi="仿宋" w:cs="宋体" w:hint="eastAsia"/>
          <w:kern w:val="0"/>
          <w:sz w:val="32"/>
          <w:szCs w:val="32"/>
        </w:rPr>
        <w:t>缩减</w:t>
      </w:r>
      <w:r w:rsidR="00143A89" w:rsidRPr="009C4BD9">
        <w:rPr>
          <w:rFonts w:ascii="仿宋" w:eastAsia="仿宋" w:hAnsi="仿宋" w:cs="宋体"/>
          <w:kern w:val="0"/>
          <w:sz w:val="32"/>
          <w:szCs w:val="32"/>
        </w:rPr>
        <w:t>1</w:t>
      </w:r>
      <w:r w:rsidR="00120CE5" w:rsidRPr="009C4BD9">
        <w:rPr>
          <w:rFonts w:ascii="仿宋" w:eastAsia="仿宋" w:hAnsi="仿宋" w:cs="宋体"/>
          <w:kern w:val="0"/>
          <w:sz w:val="32"/>
          <w:szCs w:val="32"/>
        </w:rPr>
        <w:t>-</w:t>
      </w:r>
      <w:r w:rsidR="00143A89" w:rsidRPr="009C4BD9">
        <w:rPr>
          <w:rFonts w:ascii="仿宋" w:eastAsia="仿宋" w:hAnsi="仿宋" w:cs="宋体"/>
          <w:kern w:val="0"/>
          <w:sz w:val="32"/>
          <w:szCs w:val="32"/>
        </w:rPr>
        <w:t xml:space="preserve">2 </w:t>
      </w:r>
      <w:proofErr w:type="gramStart"/>
      <w:r w:rsidR="00143A89" w:rsidRPr="009C4BD9">
        <w:rPr>
          <w:rFonts w:ascii="仿宋" w:eastAsia="仿宋" w:hAnsi="仿宋" w:cs="宋体" w:hint="eastAsia"/>
          <w:kern w:val="0"/>
          <w:sz w:val="32"/>
          <w:szCs w:val="32"/>
        </w:rPr>
        <w:t>个</w:t>
      </w:r>
      <w:proofErr w:type="gramEnd"/>
      <w:r w:rsidR="00143A89" w:rsidRPr="009C4BD9">
        <w:rPr>
          <w:rFonts w:ascii="仿宋" w:eastAsia="仿宋" w:hAnsi="仿宋" w:cs="宋体" w:hint="eastAsia"/>
          <w:kern w:val="0"/>
          <w:sz w:val="32"/>
          <w:szCs w:val="32"/>
        </w:rPr>
        <w:t>工作日即可完成报账业务。同时，通过</w:t>
      </w:r>
      <w:r w:rsidRPr="009C4BD9">
        <w:rPr>
          <w:rFonts w:ascii="仿宋" w:eastAsia="仿宋" w:hAnsi="仿宋" w:cs="宋体" w:hint="eastAsia"/>
          <w:kern w:val="0"/>
          <w:sz w:val="32"/>
          <w:szCs w:val="32"/>
        </w:rPr>
        <w:t>此系统</w:t>
      </w:r>
      <w:r w:rsidR="00143A89" w:rsidRPr="009C4BD9">
        <w:rPr>
          <w:rFonts w:ascii="仿宋" w:eastAsia="仿宋" w:hAnsi="仿宋" w:cs="宋体" w:hint="eastAsia"/>
          <w:kern w:val="0"/>
          <w:sz w:val="32"/>
          <w:szCs w:val="32"/>
        </w:rPr>
        <w:t>，项目负责人能够实时动态管理项目经费的使用，报账人员能够随时进行自助网报，财务人员则通过</w:t>
      </w:r>
      <w:r w:rsidRPr="009C4BD9">
        <w:rPr>
          <w:rFonts w:ascii="仿宋" w:eastAsia="仿宋" w:hAnsi="仿宋" w:cs="宋体" w:hint="eastAsia"/>
          <w:kern w:val="0"/>
          <w:sz w:val="32"/>
          <w:szCs w:val="32"/>
        </w:rPr>
        <w:t>网络</w:t>
      </w:r>
      <w:r w:rsidR="00143A89" w:rsidRPr="009C4BD9">
        <w:rPr>
          <w:rFonts w:ascii="仿宋" w:eastAsia="仿宋" w:hAnsi="仿宋" w:cs="宋体" w:hint="eastAsia"/>
          <w:kern w:val="0"/>
          <w:sz w:val="32"/>
          <w:szCs w:val="32"/>
        </w:rPr>
        <w:t>审核报账</w:t>
      </w:r>
      <w:r w:rsidRPr="009C4BD9">
        <w:rPr>
          <w:rFonts w:ascii="仿宋" w:eastAsia="仿宋" w:hAnsi="仿宋" w:cs="宋体" w:hint="eastAsia"/>
          <w:kern w:val="0"/>
          <w:sz w:val="32"/>
          <w:szCs w:val="32"/>
        </w:rPr>
        <w:t>信息，由系统生成凭证，</w:t>
      </w:r>
      <w:proofErr w:type="gramStart"/>
      <w:r w:rsidR="00143A89" w:rsidRPr="009C4BD9">
        <w:rPr>
          <w:rFonts w:ascii="仿宋" w:eastAsia="仿宋" w:hAnsi="仿宋" w:cs="宋体" w:hint="eastAsia"/>
          <w:kern w:val="0"/>
          <w:sz w:val="32"/>
          <w:szCs w:val="32"/>
        </w:rPr>
        <w:t>借助网银</w:t>
      </w:r>
      <w:proofErr w:type="gramEnd"/>
      <w:r w:rsidR="00143A89" w:rsidRPr="009C4BD9">
        <w:rPr>
          <w:rFonts w:ascii="仿宋" w:eastAsia="仿宋" w:hAnsi="仿宋" w:cs="宋体" w:hint="eastAsia"/>
          <w:kern w:val="0"/>
          <w:sz w:val="32"/>
          <w:szCs w:val="32"/>
        </w:rPr>
        <w:t>自动支付，</w:t>
      </w:r>
      <w:r w:rsidRPr="009C4BD9">
        <w:rPr>
          <w:rFonts w:ascii="仿宋" w:eastAsia="仿宋" w:hAnsi="仿宋" w:cs="宋体" w:hint="eastAsia"/>
          <w:kern w:val="0"/>
          <w:sz w:val="32"/>
          <w:szCs w:val="32"/>
        </w:rPr>
        <w:t>并</w:t>
      </w:r>
      <w:r w:rsidRPr="009C4BD9">
        <w:rPr>
          <w:rFonts w:ascii="仿宋" w:eastAsia="仿宋" w:hAnsi="仿宋" w:cs="宋体"/>
          <w:kern w:val="0"/>
          <w:sz w:val="32"/>
          <w:szCs w:val="32"/>
        </w:rPr>
        <w:t>实现</w:t>
      </w:r>
      <w:r w:rsidRPr="009C4BD9">
        <w:rPr>
          <w:rFonts w:ascii="仿宋" w:eastAsia="仿宋" w:hAnsi="仿宋" w:cs="宋体" w:hint="eastAsia"/>
          <w:kern w:val="0"/>
          <w:sz w:val="32"/>
          <w:szCs w:val="32"/>
        </w:rPr>
        <w:t>了与科研项目预算信息的对接和融合，</w:t>
      </w:r>
      <w:r w:rsidR="00143A89" w:rsidRPr="009C4BD9">
        <w:rPr>
          <w:rFonts w:ascii="仿宋" w:eastAsia="仿宋" w:hAnsi="仿宋" w:cs="宋体" w:hint="eastAsia"/>
          <w:kern w:val="0"/>
          <w:sz w:val="32"/>
          <w:szCs w:val="32"/>
        </w:rPr>
        <w:t>真正实现了财务报账工作信息化，有效解决了教职工的报账难问题。</w:t>
      </w:r>
      <w:r w:rsidR="005228C0" w:rsidRPr="009C4BD9">
        <w:rPr>
          <w:rFonts w:ascii="仿宋" w:eastAsia="仿宋" w:hAnsi="仿宋" w:cs="宋体" w:hint="eastAsia"/>
          <w:kern w:val="0"/>
          <w:sz w:val="32"/>
          <w:szCs w:val="32"/>
        </w:rPr>
        <w:t>但实践</w:t>
      </w:r>
      <w:r w:rsidR="005228C0" w:rsidRPr="009C4BD9">
        <w:rPr>
          <w:rFonts w:ascii="仿宋" w:eastAsia="仿宋" w:hAnsi="仿宋" w:cs="宋体"/>
          <w:kern w:val="0"/>
          <w:sz w:val="32"/>
          <w:szCs w:val="32"/>
        </w:rPr>
        <w:t>中也发现</w:t>
      </w:r>
      <w:r w:rsidR="00050A01" w:rsidRPr="009C4BD9">
        <w:rPr>
          <w:rFonts w:ascii="仿宋" w:eastAsia="仿宋" w:hAnsi="仿宋" w:cs="宋体" w:hint="eastAsia"/>
          <w:kern w:val="0"/>
          <w:sz w:val="32"/>
          <w:szCs w:val="32"/>
        </w:rPr>
        <w:t>了</w:t>
      </w:r>
      <w:r w:rsidR="00030331" w:rsidRPr="009C4BD9">
        <w:rPr>
          <w:rFonts w:ascii="仿宋" w:eastAsia="仿宋" w:hAnsi="仿宋" w:cs="宋体" w:hint="eastAsia"/>
          <w:kern w:val="0"/>
          <w:sz w:val="32"/>
          <w:szCs w:val="32"/>
        </w:rPr>
        <w:t>报账</w:t>
      </w:r>
      <w:r w:rsidR="00030331" w:rsidRPr="009C4BD9">
        <w:rPr>
          <w:rFonts w:ascii="仿宋" w:eastAsia="仿宋" w:hAnsi="仿宋" w:cs="宋体"/>
          <w:kern w:val="0"/>
          <w:sz w:val="32"/>
          <w:szCs w:val="32"/>
        </w:rPr>
        <w:t>人填报不规范、</w:t>
      </w:r>
      <w:r w:rsidR="00030331" w:rsidRPr="009C4BD9">
        <w:rPr>
          <w:rFonts w:ascii="仿宋" w:eastAsia="仿宋" w:hAnsi="仿宋" w:cs="宋体" w:hint="eastAsia"/>
          <w:kern w:val="0"/>
          <w:sz w:val="32"/>
          <w:szCs w:val="32"/>
        </w:rPr>
        <w:t>电话沟通量增大、原始单据在传递过程存在遗失风险等</w:t>
      </w:r>
      <w:r w:rsidR="005228C0" w:rsidRPr="009C4BD9">
        <w:rPr>
          <w:rFonts w:ascii="仿宋" w:eastAsia="仿宋" w:hAnsi="仿宋" w:cs="宋体"/>
          <w:kern w:val="0"/>
          <w:sz w:val="32"/>
          <w:szCs w:val="32"/>
        </w:rPr>
        <w:t>问题，需要在下一步</w:t>
      </w:r>
      <w:r w:rsidR="00030331" w:rsidRPr="009C4BD9">
        <w:rPr>
          <w:rFonts w:ascii="仿宋" w:eastAsia="仿宋" w:hAnsi="仿宋" w:cs="宋体" w:hint="eastAsia"/>
          <w:kern w:val="0"/>
          <w:sz w:val="32"/>
          <w:szCs w:val="32"/>
        </w:rPr>
        <w:t>应用</w:t>
      </w:r>
      <w:r w:rsidR="00030331" w:rsidRPr="009C4BD9">
        <w:rPr>
          <w:rFonts w:ascii="仿宋" w:eastAsia="仿宋" w:hAnsi="仿宋" w:cs="宋体"/>
          <w:kern w:val="0"/>
          <w:sz w:val="32"/>
          <w:szCs w:val="32"/>
        </w:rPr>
        <w:t>最新信息技术</w:t>
      </w:r>
      <w:r w:rsidR="00030331" w:rsidRPr="009C4BD9">
        <w:rPr>
          <w:rFonts w:ascii="仿宋" w:eastAsia="仿宋" w:hAnsi="仿宋" w:cs="宋体" w:hint="eastAsia"/>
          <w:kern w:val="0"/>
          <w:sz w:val="32"/>
          <w:szCs w:val="32"/>
        </w:rPr>
        <w:t>去</w:t>
      </w:r>
      <w:r w:rsidR="00030331" w:rsidRPr="009C4BD9">
        <w:rPr>
          <w:rFonts w:ascii="仿宋" w:eastAsia="仿宋" w:hAnsi="仿宋" w:cs="宋体"/>
          <w:kern w:val="0"/>
          <w:sz w:val="32"/>
          <w:szCs w:val="32"/>
        </w:rPr>
        <w:t>改进</w:t>
      </w:r>
      <w:r w:rsidR="00EE4467" w:rsidRPr="009C4BD9">
        <w:rPr>
          <w:rFonts w:ascii="仿宋" w:eastAsia="仿宋" w:hAnsi="仿宋" w:cs="宋体"/>
          <w:kern w:val="0"/>
          <w:sz w:val="32"/>
          <w:szCs w:val="32"/>
        </w:rPr>
        <w:t>解决</w:t>
      </w:r>
      <w:r w:rsidR="00EE4467" w:rsidRPr="009C4BD9">
        <w:rPr>
          <w:rFonts w:ascii="仿宋" w:eastAsia="仿宋" w:hAnsi="仿宋" w:cs="宋体" w:hint="eastAsia"/>
          <w:kern w:val="0"/>
          <w:sz w:val="32"/>
          <w:szCs w:val="32"/>
        </w:rPr>
        <w:t>。</w:t>
      </w:r>
    </w:p>
    <w:p w:rsidR="009C4BD9" w:rsidRPr="009B773E" w:rsidRDefault="009C4BD9" w:rsidP="009C4BD9">
      <w:pPr>
        <w:autoSpaceDE w:val="0"/>
        <w:autoSpaceDN w:val="0"/>
        <w:adjustRightInd w:val="0"/>
        <w:jc w:val="left"/>
        <w:rPr>
          <w:rFonts w:ascii="黑体" w:eastAsia="黑体" w:hAnsi="黑体" w:cs="宋体"/>
          <w:kern w:val="0"/>
          <w:sz w:val="32"/>
          <w:szCs w:val="32"/>
        </w:rPr>
      </w:pPr>
      <w:r w:rsidRPr="009B773E">
        <w:rPr>
          <w:rFonts w:ascii="黑体" w:eastAsia="黑体" w:hAnsi="黑体" w:cs="宋体" w:hint="eastAsia"/>
          <w:kern w:val="0"/>
          <w:sz w:val="32"/>
          <w:szCs w:val="32"/>
        </w:rPr>
        <w:lastRenderedPageBreak/>
        <w:t>参考文献</w:t>
      </w:r>
      <w:r w:rsidRPr="009B773E">
        <w:rPr>
          <w:rFonts w:ascii="黑体" w:eastAsia="黑体" w:hAnsi="黑体" w:cs="宋体"/>
          <w:kern w:val="0"/>
          <w:sz w:val="32"/>
          <w:szCs w:val="32"/>
        </w:rPr>
        <w:t>：</w:t>
      </w:r>
    </w:p>
    <w:p w:rsidR="000951E0" w:rsidRDefault="000951E0" w:rsidP="000951E0">
      <w:pPr>
        <w:autoSpaceDE w:val="0"/>
        <w:autoSpaceDN w:val="0"/>
        <w:adjustRightInd w:val="0"/>
        <w:jc w:val="left"/>
        <w:rPr>
          <w:rFonts w:ascii="华文仿宋" w:eastAsia="华文仿宋" w:hAnsi="华文仿宋" w:cs="宋体"/>
          <w:kern w:val="0"/>
          <w:sz w:val="32"/>
          <w:szCs w:val="32"/>
        </w:rPr>
      </w:pPr>
      <w:r>
        <w:rPr>
          <w:rFonts w:ascii="华文仿宋" w:eastAsia="华文仿宋" w:hAnsi="华文仿宋" w:cs="宋体" w:hint="eastAsia"/>
          <w:kern w:val="0"/>
          <w:sz w:val="32"/>
          <w:szCs w:val="32"/>
        </w:rPr>
        <w:t>[</w:t>
      </w:r>
      <w:r>
        <w:rPr>
          <w:rFonts w:ascii="华文仿宋" w:eastAsia="华文仿宋" w:hAnsi="华文仿宋" w:cs="宋体"/>
          <w:kern w:val="0"/>
          <w:sz w:val="32"/>
          <w:szCs w:val="32"/>
        </w:rPr>
        <w:t>1]</w:t>
      </w:r>
      <w:r w:rsidRPr="002D61A5">
        <w:rPr>
          <w:rFonts w:ascii="华文仿宋" w:eastAsia="华文仿宋" w:hAnsi="华文仿宋" w:cs="宋体"/>
          <w:kern w:val="0"/>
          <w:sz w:val="32"/>
          <w:szCs w:val="32"/>
        </w:rPr>
        <w:t>李智敏</w:t>
      </w:r>
      <w:r>
        <w:rPr>
          <w:rFonts w:ascii="华文仿宋" w:eastAsia="华文仿宋" w:hAnsi="华文仿宋" w:cs="宋体"/>
          <w:kern w:val="0"/>
          <w:sz w:val="32"/>
          <w:szCs w:val="32"/>
        </w:rPr>
        <w:t xml:space="preserve">. </w:t>
      </w:r>
      <w:r w:rsidRPr="002D61A5">
        <w:rPr>
          <w:rFonts w:ascii="华文仿宋" w:eastAsia="华文仿宋" w:hAnsi="华文仿宋" w:cs="宋体"/>
          <w:kern w:val="0"/>
          <w:sz w:val="32"/>
          <w:szCs w:val="32"/>
        </w:rPr>
        <w:t>高校经费科学化精细化管理之网上预约报账管理</w:t>
      </w:r>
      <w:r>
        <w:rPr>
          <w:rFonts w:ascii="华文仿宋" w:eastAsia="华文仿宋" w:hAnsi="华文仿宋" w:cs="宋体" w:hint="eastAsia"/>
          <w:kern w:val="0"/>
          <w:sz w:val="32"/>
          <w:szCs w:val="32"/>
        </w:rPr>
        <w:t>[</w:t>
      </w:r>
      <w:r>
        <w:rPr>
          <w:rFonts w:ascii="华文仿宋" w:eastAsia="华文仿宋" w:hAnsi="华文仿宋" w:cs="宋体"/>
          <w:kern w:val="0"/>
          <w:sz w:val="32"/>
          <w:szCs w:val="32"/>
        </w:rPr>
        <w:t>J].</w:t>
      </w:r>
      <w:r w:rsidRPr="009C4BD9">
        <w:rPr>
          <w:rFonts w:ascii="华文仿宋" w:eastAsia="华文仿宋" w:hAnsi="华文仿宋" w:cs="宋体"/>
          <w:kern w:val="0"/>
          <w:sz w:val="32"/>
          <w:szCs w:val="32"/>
        </w:rPr>
        <w:t>财务与金融</w:t>
      </w:r>
      <w:r>
        <w:rPr>
          <w:rFonts w:ascii="华文仿宋" w:eastAsia="华文仿宋" w:hAnsi="华文仿宋" w:cs="宋体" w:hint="eastAsia"/>
          <w:kern w:val="0"/>
          <w:sz w:val="32"/>
          <w:szCs w:val="32"/>
        </w:rPr>
        <w:t>[</w:t>
      </w:r>
      <w:r>
        <w:rPr>
          <w:rFonts w:ascii="华文仿宋" w:eastAsia="华文仿宋" w:hAnsi="华文仿宋" w:cs="宋体"/>
          <w:kern w:val="0"/>
          <w:sz w:val="32"/>
          <w:szCs w:val="32"/>
        </w:rPr>
        <w:t>J</w:t>
      </w:r>
      <w:r>
        <w:rPr>
          <w:rFonts w:ascii="华文仿宋" w:eastAsia="华文仿宋" w:hAnsi="华文仿宋" w:cs="宋体" w:hint="eastAsia"/>
          <w:kern w:val="0"/>
          <w:sz w:val="32"/>
          <w:szCs w:val="32"/>
        </w:rPr>
        <w:t>].</w:t>
      </w:r>
      <w:r>
        <w:rPr>
          <w:rFonts w:ascii="华文仿宋" w:eastAsia="华文仿宋" w:hAnsi="华文仿宋" w:cs="宋体"/>
          <w:kern w:val="0"/>
          <w:sz w:val="32"/>
          <w:szCs w:val="32"/>
        </w:rPr>
        <w:t xml:space="preserve"> </w:t>
      </w:r>
      <w:r w:rsidRPr="009C4BD9">
        <w:rPr>
          <w:rFonts w:ascii="华文仿宋" w:eastAsia="华文仿宋" w:hAnsi="华文仿宋" w:cs="宋体"/>
          <w:kern w:val="0"/>
          <w:sz w:val="32"/>
          <w:szCs w:val="32"/>
        </w:rPr>
        <w:t>2013</w:t>
      </w:r>
      <w:r>
        <w:rPr>
          <w:rFonts w:ascii="华文仿宋" w:eastAsia="华文仿宋" w:hAnsi="华文仿宋" w:cs="宋体"/>
          <w:kern w:val="0"/>
          <w:sz w:val="32"/>
          <w:szCs w:val="32"/>
        </w:rPr>
        <w:t>(4)46-50.</w:t>
      </w:r>
      <w:r w:rsidRPr="002D61A5">
        <w:rPr>
          <w:rFonts w:ascii="华文仿宋" w:eastAsia="华文仿宋" w:hAnsi="华文仿宋" w:cs="宋体"/>
          <w:kern w:val="0"/>
          <w:sz w:val="32"/>
          <w:szCs w:val="32"/>
        </w:rPr>
        <w:t xml:space="preserve"> </w:t>
      </w:r>
    </w:p>
    <w:p w:rsidR="000951E0" w:rsidRDefault="000951E0" w:rsidP="000951E0">
      <w:pPr>
        <w:autoSpaceDE w:val="0"/>
        <w:autoSpaceDN w:val="0"/>
        <w:adjustRightInd w:val="0"/>
        <w:jc w:val="left"/>
        <w:rPr>
          <w:rFonts w:ascii="华文仿宋" w:eastAsia="华文仿宋" w:hAnsi="华文仿宋" w:cs="宋体"/>
          <w:kern w:val="0"/>
          <w:sz w:val="32"/>
          <w:szCs w:val="32"/>
        </w:rPr>
      </w:pPr>
      <w:r>
        <w:rPr>
          <w:rFonts w:ascii="华文仿宋" w:eastAsia="华文仿宋" w:hAnsi="华文仿宋" w:cs="宋体" w:hint="eastAsia"/>
          <w:kern w:val="0"/>
          <w:sz w:val="32"/>
          <w:szCs w:val="32"/>
        </w:rPr>
        <w:t>[</w:t>
      </w:r>
      <w:r>
        <w:rPr>
          <w:rFonts w:ascii="华文仿宋" w:eastAsia="华文仿宋" w:hAnsi="华文仿宋" w:cs="宋体"/>
          <w:kern w:val="0"/>
          <w:sz w:val="32"/>
          <w:szCs w:val="32"/>
        </w:rPr>
        <w:t>2]</w:t>
      </w:r>
      <w:r w:rsidRPr="002D61A5">
        <w:rPr>
          <w:rFonts w:ascii="华文仿宋" w:eastAsia="华文仿宋" w:hAnsi="华文仿宋" w:cs="宋体"/>
          <w:kern w:val="0"/>
          <w:sz w:val="32"/>
          <w:szCs w:val="32"/>
        </w:rPr>
        <w:t>吴迪</w:t>
      </w:r>
      <w:r>
        <w:rPr>
          <w:rFonts w:ascii="华文仿宋" w:eastAsia="华文仿宋" w:hAnsi="华文仿宋" w:cs="宋体" w:hint="eastAsia"/>
          <w:kern w:val="0"/>
          <w:sz w:val="32"/>
          <w:szCs w:val="32"/>
        </w:rPr>
        <w:t>.</w:t>
      </w:r>
      <w:r w:rsidRPr="002D61A5">
        <w:rPr>
          <w:rFonts w:ascii="华文仿宋" w:eastAsia="华文仿宋" w:hAnsi="华文仿宋" w:cs="宋体"/>
          <w:kern w:val="0"/>
          <w:sz w:val="32"/>
          <w:szCs w:val="32"/>
        </w:rPr>
        <w:t xml:space="preserve"> 高校实行网上预约报账的探索与思考</w:t>
      </w:r>
      <w:r>
        <w:rPr>
          <w:rFonts w:ascii="华文仿宋" w:eastAsia="华文仿宋" w:hAnsi="华文仿宋" w:cs="宋体" w:hint="eastAsia"/>
          <w:kern w:val="0"/>
          <w:sz w:val="32"/>
          <w:szCs w:val="32"/>
        </w:rPr>
        <w:t>[</w:t>
      </w:r>
      <w:r>
        <w:rPr>
          <w:rFonts w:ascii="华文仿宋" w:eastAsia="华文仿宋" w:hAnsi="华文仿宋" w:cs="宋体"/>
          <w:kern w:val="0"/>
          <w:sz w:val="32"/>
          <w:szCs w:val="32"/>
        </w:rPr>
        <w:t>J</w:t>
      </w:r>
      <w:r>
        <w:rPr>
          <w:rFonts w:ascii="华文仿宋" w:eastAsia="华文仿宋" w:hAnsi="华文仿宋" w:cs="宋体" w:hint="eastAsia"/>
          <w:kern w:val="0"/>
          <w:sz w:val="32"/>
          <w:szCs w:val="32"/>
        </w:rPr>
        <w:t>]</w:t>
      </w:r>
      <w:r>
        <w:rPr>
          <w:rFonts w:ascii="华文仿宋" w:eastAsia="华文仿宋" w:hAnsi="华文仿宋" w:cs="宋体"/>
          <w:kern w:val="0"/>
          <w:sz w:val="32"/>
          <w:szCs w:val="32"/>
        </w:rPr>
        <w:t>.</w:t>
      </w:r>
      <w:r w:rsidRPr="002D61A5">
        <w:rPr>
          <w:rFonts w:ascii="华文仿宋" w:eastAsia="华文仿宋" w:hAnsi="华文仿宋" w:cs="宋体"/>
          <w:kern w:val="0"/>
          <w:sz w:val="32"/>
          <w:szCs w:val="32"/>
        </w:rPr>
        <w:t>中国集体经济</w:t>
      </w:r>
      <w:r>
        <w:rPr>
          <w:rFonts w:ascii="华文仿宋" w:eastAsia="华文仿宋" w:hAnsi="华文仿宋" w:cs="宋体" w:hint="eastAsia"/>
          <w:kern w:val="0"/>
          <w:sz w:val="32"/>
          <w:szCs w:val="32"/>
        </w:rPr>
        <w:t>.</w:t>
      </w:r>
      <w:r w:rsidRPr="002D61A5">
        <w:rPr>
          <w:rFonts w:ascii="华文仿宋" w:eastAsia="华文仿宋" w:hAnsi="华文仿宋" w:cs="宋体"/>
          <w:kern w:val="0"/>
          <w:sz w:val="32"/>
          <w:szCs w:val="32"/>
        </w:rPr>
        <w:t>2017</w:t>
      </w:r>
      <w:r>
        <w:rPr>
          <w:rFonts w:ascii="华文仿宋" w:eastAsia="华文仿宋" w:hAnsi="华文仿宋" w:cs="宋体"/>
          <w:kern w:val="0"/>
          <w:sz w:val="32"/>
          <w:szCs w:val="32"/>
        </w:rPr>
        <w:t>(</w:t>
      </w:r>
      <w:r w:rsidRPr="002D61A5">
        <w:rPr>
          <w:rFonts w:ascii="华文仿宋" w:eastAsia="华文仿宋" w:hAnsi="华文仿宋" w:cs="宋体"/>
          <w:kern w:val="0"/>
          <w:sz w:val="32"/>
          <w:szCs w:val="32"/>
        </w:rPr>
        <w:t>2</w:t>
      </w:r>
      <w:r>
        <w:rPr>
          <w:rFonts w:ascii="华文仿宋" w:eastAsia="华文仿宋" w:hAnsi="华文仿宋" w:cs="宋体"/>
          <w:kern w:val="0"/>
          <w:sz w:val="32"/>
          <w:szCs w:val="32"/>
        </w:rPr>
        <w:t>):113-114.</w:t>
      </w:r>
    </w:p>
    <w:p w:rsidR="002D61A5" w:rsidRDefault="002D61A5" w:rsidP="000951E0">
      <w:pPr>
        <w:autoSpaceDE w:val="0"/>
        <w:autoSpaceDN w:val="0"/>
        <w:adjustRightInd w:val="0"/>
        <w:jc w:val="left"/>
        <w:rPr>
          <w:rFonts w:ascii="华文仿宋" w:eastAsia="华文仿宋" w:hAnsi="华文仿宋" w:cs="宋体"/>
          <w:kern w:val="0"/>
          <w:sz w:val="32"/>
          <w:szCs w:val="32"/>
        </w:rPr>
      </w:pPr>
      <w:r>
        <w:rPr>
          <w:rFonts w:ascii="华文仿宋" w:eastAsia="华文仿宋" w:hAnsi="华文仿宋" w:cs="宋体" w:hint="eastAsia"/>
          <w:kern w:val="0"/>
          <w:sz w:val="32"/>
          <w:szCs w:val="32"/>
        </w:rPr>
        <w:t>[</w:t>
      </w:r>
      <w:r w:rsidR="00646775">
        <w:rPr>
          <w:rFonts w:ascii="华文仿宋" w:eastAsia="华文仿宋" w:hAnsi="华文仿宋" w:cs="宋体"/>
          <w:kern w:val="0"/>
          <w:sz w:val="32"/>
          <w:szCs w:val="32"/>
        </w:rPr>
        <w:t>3</w:t>
      </w:r>
      <w:r>
        <w:rPr>
          <w:rFonts w:ascii="华文仿宋" w:eastAsia="华文仿宋" w:hAnsi="华文仿宋" w:cs="宋体"/>
          <w:kern w:val="0"/>
          <w:sz w:val="32"/>
          <w:szCs w:val="32"/>
        </w:rPr>
        <w:t>]</w:t>
      </w:r>
      <w:r w:rsidR="009C4BD9" w:rsidRPr="002D61A5">
        <w:rPr>
          <w:rFonts w:ascii="华文仿宋" w:eastAsia="华文仿宋" w:hAnsi="华文仿宋" w:cs="宋体" w:hint="eastAsia"/>
          <w:kern w:val="0"/>
          <w:sz w:val="32"/>
          <w:szCs w:val="32"/>
        </w:rPr>
        <w:t>刘蓓</w:t>
      </w:r>
      <w:r>
        <w:rPr>
          <w:rFonts w:ascii="华文仿宋" w:eastAsia="华文仿宋" w:hAnsi="华文仿宋" w:cs="宋体" w:hint="eastAsia"/>
          <w:kern w:val="0"/>
          <w:sz w:val="32"/>
          <w:szCs w:val="32"/>
        </w:rPr>
        <w:t>.</w:t>
      </w:r>
      <w:r w:rsidR="009C4BD9" w:rsidRPr="002D61A5">
        <w:rPr>
          <w:rFonts w:ascii="华文仿宋" w:eastAsia="华文仿宋" w:hAnsi="华文仿宋" w:cs="宋体"/>
          <w:kern w:val="0"/>
          <w:sz w:val="32"/>
          <w:szCs w:val="32"/>
        </w:rPr>
        <w:t xml:space="preserve">H </w:t>
      </w:r>
      <w:r w:rsidR="009C4BD9" w:rsidRPr="002D61A5">
        <w:rPr>
          <w:rFonts w:ascii="华文仿宋" w:eastAsia="华文仿宋" w:hAnsi="华文仿宋" w:cs="宋体" w:hint="eastAsia"/>
          <w:kern w:val="0"/>
          <w:sz w:val="32"/>
          <w:szCs w:val="32"/>
        </w:rPr>
        <w:t>大学基于互联网全预约无等候无现金报账的实践</w:t>
      </w:r>
      <w:r>
        <w:rPr>
          <w:rFonts w:ascii="华文仿宋" w:eastAsia="华文仿宋" w:hAnsi="华文仿宋" w:cs="宋体" w:hint="eastAsia"/>
          <w:kern w:val="0"/>
          <w:sz w:val="32"/>
          <w:szCs w:val="32"/>
        </w:rPr>
        <w:t>[</w:t>
      </w:r>
      <w:r>
        <w:rPr>
          <w:rFonts w:ascii="华文仿宋" w:eastAsia="华文仿宋" w:hAnsi="华文仿宋" w:cs="宋体"/>
          <w:kern w:val="0"/>
          <w:sz w:val="32"/>
          <w:szCs w:val="32"/>
        </w:rPr>
        <w:t>J</w:t>
      </w:r>
      <w:r>
        <w:rPr>
          <w:rFonts w:ascii="华文仿宋" w:eastAsia="华文仿宋" w:hAnsi="华文仿宋" w:cs="宋体" w:hint="eastAsia"/>
          <w:kern w:val="0"/>
          <w:sz w:val="32"/>
          <w:szCs w:val="32"/>
        </w:rPr>
        <w:t>].</w:t>
      </w:r>
      <w:r w:rsidRPr="002D61A5">
        <w:rPr>
          <w:rFonts w:ascii="华文仿宋" w:eastAsia="华文仿宋" w:hAnsi="华文仿宋" w:cs="宋体"/>
          <w:kern w:val="0"/>
          <w:sz w:val="32"/>
          <w:szCs w:val="32"/>
        </w:rPr>
        <w:t xml:space="preserve"> 财务与会计</w:t>
      </w:r>
      <w:r>
        <w:rPr>
          <w:rFonts w:ascii="华文仿宋" w:eastAsia="华文仿宋" w:hAnsi="华文仿宋" w:cs="宋体" w:hint="eastAsia"/>
          <w:kern w:val="0"/>
          <w:sz w:val="32"/>
          <w:szCs w:val="32"/>
        </w:rPr>
        <w:t>.</w:t>
      </w:r>
      <w:r w:rsidRPr="002D61A5">
        <w:rPr>
          <w:rFonts w:ascii="华文仿宋" w:eastAsia="华文仿宋" w:hAnsi="华文仿宋" w:cs="宋体"/>
          <w:kern w:val="0"/>
          <w:sz w:val="32"/>
          <w:szCs w:val="32"/>
        </w:rPr>
        <w:t>2019</w:t>
      </w:r>
      <w:r w:rsidR="00323217">
        <w:rPr>
          <w:rFonts w:ascii="华文仿宋" w:eastAsia="华文仿宋" w:hAnsi="华文仿宋" w:cs="宋体"/>
          <w:kern w:val="0"/>
          <w:sz w:val="32"/>
          <w:szCs w:val="32"/>
        </w:rPr>
        <w:t>(3):77-78</w:t>
      </w:r>
    </w:p>
    <w:p w:rsidR="009C4BD9" w:rsidRPr="00391420" w:rsidRDefault="002D61A5" w:rsidP="000951E0">
      <w:pPr>
        <w:autoSpaceDE w:val="0"/>
        <w:autoSpaceDN w:val="0"/>
        <w:adjustRightInd w:val="0"/>
        <w:jc w:val="left"/>
        <w:rPr>
          <w:rFonts w:ascii="华文仿宋" w:eastAsia="华文仿宋" w:hAnsi="华文仿宋" w:cs="宋体"/>
          <w:kern w:val="0"/>
          <w:sz w:val="32"/>
          <w:szCs w:val="32"/>
        </w:rPr>
      </w:pPr>
      <w:r>
        <w:rPr>
          <w:rFonts w:ascii="华文仿宋" w:eastAsia="华文仿宋" w:hAnsi="华文仿宋" w:cs="宋体" w:hint="eastAsia"/>
          <w:kern w:val="0"/>
          <w:sz w:val="32"/>
          <w:szCs w:val="32"/>
        </w:rPr>
        <w:t>[</w:t>
      </w:r>
      <w:r w:rsidR="00646775">
        <w:rPr>
          <w:rFonts w:ascii="华文仿宋" w:eastAsia="华文仿宋" w:hAnsi="华文仿宋" w:cs="宋体"/>
          <w:kern w:val="0"/>
          <w:sz w:val="32"/>
          <w:szCs w:val="32"/>
        </w:rPr>
        <w:t>4</w:t>
      </w:r>
      <w:r>
        <w:rPr>
          <w:rFonts w:ascii="华文仿宋" w:eastAsia="华文仿宋" w:hAnsi="华文仿宋" w:cs="宋体"/>
          <w:kern w:val="0"/>
          <w:sz w:val="32"/>
          <w:szCs w:val="32"/>
        </w:rPr>
        <w:t>]</w:t>
      </w:r>
      <w:r w:rsidR="009C4BD9" w:rsidRPr="002D61A5">
        <w:rPr>
          <w:rFonts w:ascii="华文仿宋" w:eastAsia="华文仿宋" w:hAnsi="华文仿宋" w:cs="宋体"/>
          <w:kern w:val="0"/>
          <w:sz w:val="32"/>
          <w:szCs w:val="32"/>
        </w:rPr>
        <w:t>刘虹</w:t>
      </w:r>
      <w:r>
        <w:rPr>
          <w:rFonts w:ascii="华文仿宋" w:eastAsia="华文仿宋" w:hAnsi="华文仿宋" w:cs="宋体"/>
          <w:kern w:val="0"/>
          <w:sz w:val="32"/>
          <w:szCs w:val="32"/>
        </w:rPr>
        <w:t>.</w:t>
      </w:r>
      <w:r w:rsidR="009C4BD9" w:rsidRPr="002D61A5">
        <w:rPr>
          <w:rFonts w:ascii="华文仿宋" w:eastAsia="华文仿宋" w:hAnsi="华文仿宋" w:cs="宋体"/>
          <w:kern w:val="0"/>
          <w:sz w:val="32"/>
          <w:szCs w:val="32"/>
        </w:rPr>
        <w:t>会计信息化环境下的高校网上预约报账实现</w:t>
      </w:r>
      <w:r>
        <w:rPr>
          <w:rFonts w:ascii="华文仿宋" w:eastAsia="华文仿宋" w:hAnsi="华文仿宋" w:cs="宋体" w:hint="eastAsia"/>
          <w:kern w:val="0"/>
          <w:sz w:val="32"/>
          <w:szCs w:val="32"/>
        </w:rPr>
        <w:t>[</w:t>
      </w:r>
      <w:r>
        <w:rPr>
          <w:rFonts w:ascii="华文仿宋" w:eastAsia="华文仿宋" w:hAnsi="华文仿宋" w:cs="宋体"/>
          <w:kern w:val="0"/>
          <w:sz w:val="32"/>
          <w:szCs w:val="32"/>
        </w:rPr>
        <w:t>J</w:t>
      </w:r>
      <w:r>
        <w:rPr>
          <w:rFonts w:ascii="华文仿宋" w:eastAsia="华文仿宋" w:hAnsi="华文仿宋" w:cs="宋体" w:hint="eastAsia"/>
          <w:kern w:val="0"/>
          <w:sz w:val="32"/>
          <w:szCs w:val="32"/>
        </w:rPr>
        <w:t>]</w:t>
      </w:r>
      <w:r>
        <w:rPr>
          <w:rFonts w:ascii="华文仿宋" w:eastAsia="华文仿宋" w:hAnsi="华文仿宋" w:cs="宋体"/>
          <w:kern w:val="0"/>
          <w:sz w:val="32"/>
          <w:szCs w:val="32"/>
        </w:rPr>
        <w:t>.</w:t>
      </w:r>
      <w:r w:rsidRPr="002D61A5">
        <w:rPr>
          <w:rFonts w:ascii="华文仿宋" w:eastAsia="华文仿宋" w:hAnsi="华文仿宋" w:cs="宋体"/>
          <w:kern w:val="0"/>
          <w:sz w:val="32"/>
          <w:szCs w:val="32"/>
        </w:rPr>
        <w:t xml:space="preserve"> </w:t>
      </w:r>
      <w:r w:rsidRPr="009C4BD9">
        <w:rPr>
          <w:rFonts w:ascii="华文仿宋" w:eastAsia="华文仿宋" w:hAnsi="华文仿宋" w:cs="宋体"/>
          <w:kern w:val="0"/>
          <w:sz w:val="32"/>
          <w:szCs w:val="32"/>
        </w:rPr>
        <w:t>财会学习2019</w:t>
      </w:r>
      <w:r w:rsidR="00323217">
        <w:rPr>
          <w:rFonts w:ascii="华文仿宋" w:eastAsia="华文仿宋" w:hAnsi="华文仿宋" w:cs="宋体"/>
          <w:kern w:val="0"/>
          <w:sz w:val="32"/>
          <w:szCs w:val="32"/>
        </w:rPr>
        <w:t>(</w:t>
      </w:r>
      <w:r w:rsidRPr="009C4BD9">
        <w:rPr>
          <w:rFonts w:ascii="华文仿宋" w:eastAsia="华文仿宋" w:hAnsi="华文仿宋" w:cs="宋体"/>
          <w:kern w:val="0"/>
          <w:sz w:val="32"/>
          <w:szCs w:val="32"/>
        </w:rPr>
        <w:t>03</w:t>
      </w:r>
      <w:r w:rsidR="00323217">
        <w:rPr>
          <w:rFonts w:ascii="华文仿宋" w:eastAsia="华文仿宋" w:hAnsi="华文仿宋" w:cs="宋体"/>
          <w:kern w:val="0"/>
          <w:sz w:val="32"/>
          <w:szCs w:val="32"/>
        </w:rPr>
        <w:t>)141-142</w:t>
      </w:r>
      <w:r>
        <w:rPr>
          <w:rFonts w:ascii="华文仿宋" w:eastAsia="华文仿宋" w:hAnsi="华文仿宋" w:cs="宋体"/>
          <w:kern w:val="0"/>
          <w:sz w:val="32"/>
          <w:szCs w:val="32"/>
        </w:rPr>
        <w:t>.</w:t>
      </w:r>
    </w:p>
    <w:p w:rsidR="002D61A5" w:rsidRDefault="002D61A5" w:rsidP="002D61A5">
      <w:pPr>
        <w:autoSpaceDE w:val="0"/>
        <w:autoSpaceDN w:val="0"/>
        <w:adjustRightInd w:val="0"/>
        <w:jc w:val="left"/>
        <w:rPr>
          <w:rFonts w:ascii="华文仿宋" w:eastAsia="华文仿宋" w:hAnsi="华文仿宋" w:cs="宋体"/>
          <w:kern w:val="0"/>
          <w:sz w:val="32"/>
          <w:szCs w:val="32"/>
        </w:rPr>
      </w:pPr>
      <w:r>
        <w:rPr>
          <w:rFonts w:ascii="华文仿宋" w:eastAsia="华文仿宋" w:hAnsi="华文仿宋" w:cs="宋体" w:hint="eastAsia"/>
          <w:kern w:val="0"/>
          <w:sz w:val="32"/>
          <w:szCs w:val="32"/>
        </w:rPr>
        <w:t>[</w:t>
      </w:r>
      <w:r>
        <w:rPr>
          <w:rFonts w:ascii="华文仿宋" w:eastAsia="华文仿宋" w:hAnsi="华文仿宋" w:cs="宋体"/>
          <w:kern w:val="0"/>
          <w:sz w:val="32"/>
          <w:szCs w:val="32"/>
        </w:rPr>
        <w:t>5]</w:t>
      </w:r>
      <w:proofErr w:type="gramStart"/>
      <w:r w:rsidRPr="002D61A5">
        <w:rPr>
          <w:rFonts w:ascii="华文仿宋" w:eastAsia="华文仿宋" w:hAnsi="华文仿宋" w:cs="宋体"/>
          <w:kern w:val="0"/>
          <w:sz w:val="32"/>
          <w:szCs w:val="32"/>
        </w:rPr>
        <w:t>夏志艳</w:t>
      </w:r>
      <w:proofErr w:type="gramEnd"/>
      <w:r>
        <w:rPr>
          <w:rFonts w:ascii="华文仿宋" w:eastAsia="华文仿宋" w:hAnsi="华文仿宋" w:cs="宋体" w:hint="eastAsia"/>
          <w:kern w:val="0"/>
          <w:sz w:val="32"/>
          <w:szCs w:val="32"/>
        </w:rPr>
        <w:t>.</w:t>
      </w:r>
      <w:r>
        <w:rPr>
          <w:rFonts w:ascii="华文仿宋" w:eastAsia="华文仿宋" w:hAnsi="华文仿宋" w:cs="宋体"/>
          <w:kern w:val="0"/>
          <w:sz w:val="32"/>
          <w:szCs w:val="32"/>
        </w:rPr>
        <w:t xml:space="preserve"> </w:t>
      </w:r>
      <w:r w:rsidRPr="002D61A5">
        <w:rPr>
          <w:rFonts w:ascii="华文仿宋" w:eastAsia="华文仿宋" w:hAnsi="华文仿宋" w:cs="宋体"/>
          <w:kern w:val="0"/>
          <w:sz w:val="32"/>
          <w:szCs w:val="32"/>
        </w:rPr>
        <w:t>基于“互联网+”的独立学院报账模式再造——网上预约报账系统的构建与实施</w:t>
      </w:r>
      <w:r>
        <w:rPr>
          <w:rFonts w:ascii="华文仿宋" w:eastAsia="华文仿宋" w:hAnsi="华文仿宋" w:cs="宋体" w:hint="eastAsia"/>
          <w:kern w:val="0"/>
          <w:sz w:val="32"/>
          <w:szCs w:val="32"/>
        </w:rPr>
        <w:t>[</w:t>
      </w:r>
      <w:r>
        <w:rPr>
          <w:rFonts w:ascii="华文仿宋" w:eastAsia="华文仿宋" w:hAnsi="华文仿宋" w:cs="宋体"/>
          <w:kern w:val="0"/>
          <w:sz w:val="32"/>
          <w:szCs w:val="32"/>
        </w:rPr>
        <w:t>J</w:t>
      </w:r>
      <w:r>
        <w:rPr>
          <w:rFonts w:ascii="华文仿宋" w:eastAsia="华文仿宋" w:hAnsi="华文仿宋" w:cs="宋体" w:hint="eastAsia"/>
          <w:kern w:val="0"/>
          <w:sz w:val="32"/>
          <w:szCs w:val="32"/>
        </w:rPr>
        <w:t>]</w:t>
      </w:r>
      <w:r>
        <w:rPr>
          <w:rFonts w:ascii="华文仿宋" w:eastAsia="华文仿宋" w:hAnsi="华文仿宋" w:cs="宋体"/>
          <w:kern w:val="0"/>
          <w:sz w:val="32"/>
          <w:szCs w:val="32"/>
        </w:rPr>
        <w:t>.</w:t>
      </w:r>
      <w:r w:rsidRPr="002D61A5">
        <w:rPr>
          <w:rFonts w:ascii="华文仿宋" w:eastAsia="华文仿宋" w:hAnsi="华文仿宋" w:cs="宋体"/>
          <w:kern w:val="0"/>
          <w:sz w:val="32"/>
          <w:szCs w:val="32"/>
        </w:rPr>
        <w:t>财会学习</w:t>
      </w:r>
      <w:r>
        <w:rPr>
          <w:rFonts w:ascii="华文仿宋" w:eastAsia="华文仿宋" w:hAnsi="华文仿宋" w:cs="宋体" w:hint="eastAsia"/>
          <w:kern w:val="0"/>
          <w:sz w:val="32"/>
          <w:szCs w:val="32"/>
        </w:rPr>
        <w:t>.</w:t>
      </w:r>
      <w:r w:rsidRPr="002D61A5">
        <w:rPr>
          <w:rFonts w:ascii="华文仿宋" w:eastAsia="华文仿宋" w:hAnsi="华文仿宋" w:cs="宋体"/>
          <w:kern w:val="0"/>
          <w:sz w:val="32"/>
          <w:szCs w:val="32"/>
        </w:rPr>
        <w:t>2019</w:t>
      </w:r>
      <w:r w:rsidR="00323217">
        <w:rPr>
          <w:rFonts w:ascii="华文仿宋" w:eastAsia="华文仿宋" w:hAnsi="华文仿宋" w:cs="宋体"/>
          <w:kern w:val="0"/>
          <w:sz w:val="32"/>
          <w:szCs w:val="32"/>
        </w:rPr>
        <w:t>(</w:t>
      </w:r>
      <w:r w:rsidRPr="002D61A5">
        <w:rPr>
          <w:rFonts w:ascii="华文仿宋" w:eastAsia="华文仿宋" w:hAnsi="华文仿宋" w:cs="宋体"/>
          <w:kern w:val="0"/>
          <w:sz w:val="32"/>
          <w:szCs w:val="32"/>
        </w:rPr>
        <w:t>05</w:t>
      </w:r>
      <w:r w:rsidR="00323217">
        <w:rPr>
          <w:rFonts w:ascii="华文仿宋" w:eastAsia="华文仿宋" w:hAnsi="华文仿宋" w:cs="宋体"/>
          <w:kern w:val="0"/>
          <w:sz w:val="32"/>
          <w:szCs w:val="32"/>
        </w:rPr>
        <w:t>):22-23</w:t>
      </w:r>
      <w:r w:rsidR="003D5726">
        <w:rPr>
          <w:rFonts w:ascii="华文仿宋" w:eastAsia="华文仿宋" w:hAnsi="华文仿宋" w:cs="宋体" w:hint="eastAsia"/>
          <w:kern w:val="0"/>
          <w:sz w:val="32"/>
          <w:szCs w:val="32"/>
        </w:rPr>
        <w:t>.</w:t>
      </w:r>
    </w:p>
    <w:p w:rsidR="00063D56" w:rsidRDefault="00063D56" w:rsidP="002D61A5">
      <w:pPr>
        <w:autoSpaceDE w:val="0"/>
        <w:autoSpaceDN w:val="0"/>
        <w:adjustRightInd w:val="0"/>
        <w:jc w:val="left"/>
        <w:rPr>
          <w:rFonts w:ascii="华文仿宋" w:eastAsia="华文仿宋" w:hAnsi="华文仿宋" w:cs="宋体"/>
          <w:kern w:val="0"/>
          <w:sz w:val="32"/>
          <w:szCs w:val="32"/>
        </w:rPr>
      </w:pPr>
    </w:p>
    <w:p w:rsidR="00063D56" w:rsidRPr="00391420" w:rsidRDefault="00063D56" w:rsidP="002D61A5">
      <w:pPr>
        <w:autoSpaceDE w:val="0"/>
        <w:autoSpaceDN w:val="0"/>
        <w:adjustRightInd w:val="0"/>
        <w:jc w:val="left"/>
        <w:rPr>
          <w:rFonts w:ascii="华文仿宋" w:eastAsia="华文仿宋" w:hAnsi="华文仿宋" w:cs="宋体"/>
          <w:kern w:val="0"/>
          <w:sz w:val="32"/>
          <w:szCs w:val="32"/>
        </w:rPr>
      </w:pPr>
      <w:r>
        <w:rPr>
          <w:rFonts w:ascii="华文仿宋" w:eastAsia="华文仿宋" w:hAnsi="华文仿宋" w:cs="宋体" w:hint="eastAsia"/>
          <w:kern w:val="0"/>
          <w:sz w:val="32"/>
          <w:szCs w:val="32"/>
        </w:rPr>
        <w:t>作者</w:t>
      </w:r>
      <w:r>
        <w:rPr>
          <w:rFonts w:ascii="华文仿宋" w:eastAsia="华文仿宋" w:hAnsi="华文仿宋" w:cs="宋体"/>
          <w:kern w:val="0"/>
          <w:sz w:val="32"/>
          <w:szCs w:val="32"/>
        </w:rPr>
        <w:t>联系方式：程璐，</w:t>
      </w:r>
      <w:bookmarkStart w:id="0" w:name="_GoBack"/>
      <w:bookmarkEnd w:id="0"/>
      <w:r w:rsidR="00A735A6">
        <w:rPr>
          <w:rFonts w:ascii="华文仿宋" w:eastAsia="华文仿宋" w:hAnsi="华文仿宋" w:cs="宋体" w:hint="eastAsia"/>
          <w:kern w:val="0"/>
          <w:sz w:val="32"/>
          <w:szCs w:val="32"/>
        </w:rPr>
        <w:t>湖南长沙</w:t>
      </w:r>
      <w:r w:rsidRPr="00063D56">
        <w:rPr>
          <w:rFonts w:ascii="华文仿宋" w:eastAsia="华文仿宋" w:hAnsi="华文仿宋" w:cs="宋体" w:hint="eastAsia"/>
          <w:kern w:val="0"/>
          <w:sz w:val="32"/>
          <w:szCs w:val="32"/>
        </w:rPr>
        <w:t>国防科技大学</w:t>
      </w:r>
      <w:r w:rsidRPr="00063D56">
        <w:rPr>
          <w:rFonts w:ascii="华文仿宋" w:eastAsia="华文仿宋" w:hAnsi="华文仿宋" w:cs="宋体"/>
          <w:kern w:val="0"/>
          <w:sz w:val="32"/>
          <w:szCs w:val="32"/>
        </w:rPr>
        <w:t>服务</w:t>
      </w:r>
      <w:r w:rsidRPr="00063D56">
        <w:rPr>
          <w:rFonts w:ascii="华文仿宋" w:eastAsia="华文仿宋" w:hAnsi="华文仿宋" w:cs="宋体" w:hint="eastAsia"/>
          <w:kern w:val="0"/>
          <w:sz w:val="32"/>
          <w:szCs w:val="32"/>
        </w:rPr>
        <w:t>保障</w:t>
      </w:r>
      <w:r w:rsidRPr="00063D56">
        <w:rPr>
          <w:rFonts w:ascii="华文仿宋" w:eastAsia="华文仿宋" w:hAnsi="华文仿宋" w:cs="宋体"/>
          <w:kern w:val="0"/>
          <w:sz w:val="32"/>
          <w:szCs w:val="32"/>
        </w:rPr>
        <w:t>中心</w:t>
      </w:r>
      <w:r w:rsidRPr="00063D56">
        <w:rPr>
          <w:rFonts w:ascii="华文仿宋" w:eastAsia="华文仿宋" w:hAnsi="华文仿宋" w:cs="宋体" w:hint="eastAsia"/>
          <w:kern w:val="0"/>
          <w:sz w:val="32"/>
          <w:szCs w:val="32"/>
        </w:rPr>
        <w:t>财务结算</w:t>
      </w:r>
      <w:r w:rsidRPr="00063D56">
        <w:rPr>
          <w:rFonts w:ascii="华文仿宋" w:eastAsia="华文仿宋" w:hAnsi="华文仿宋" w:cs="宋体"/>
          <w:kern w:val="0"/>
          <w:sz w:val="32"/>
          <w:szCs w:val="32"/>
        </w:rPr>
        <w:t>室</w:t>
      </w:r>
      <w:r w:rsidRPr="00063D56">
        <w:rPr>
          <w:rFonts w:ascii="华文仿宋" w:eastAsia="华文仿宋" w:hAnsi="华文仿宋" w:cs="宋体" w:hint="eastAsia"/>
          <w:kern w:val="0"/>
          <w:sz w:val="32"/>
          <w:szCs w:val="32"/>
        </w:rPr>
        <w:t>，</w:t>
      </w:r>
      <w:r w:rsidR="00A735A6">
        <w:rPr>
          <w:rFonts w:ascii="华文仿宋" w:eastAsia="华文仿宋" w:hAnsi="华文仿宋" w:cs="宋体" w:hint="eastAsia"/>
          <w:kern w:val="0"/>
          <w:sz w:val="32"/>
          <w:szCs w:val="32"/>
        </w:rPr>
        <w:t>410073</w:t>
      </w:r>
      <w:r w:rsidR="00A735A6">
        <w:rPr>
          <w:rFonts w:ascii="华文仿宋" w:eastAsia="华文仿宋" w:hAnsi="华文仿宋" w:cs="宋体"/>
          <w:kern w:val="0"/>
          <w:sz w:val="32"/>
          <w:szCs w:val="32"/>
        </w:rPr>
        <w:t xml:space="preserve">, </w:t>
      </w:r>
      <w:r w:rsidR="008C2011">
        <w:rPr>
          <w:rFonts w:ascii="华文仿宋" w:eastAsia="华文仿宋" w:hAnsi="华文仿宋" w:cs="宋体"/>
          <w:kern w:val="0"/>
          <w:sz w:val="32"/>
          <w:szCs w:val="32"/>
        </w:rPr>
        <w:t xml:space="preserve"> </w:t>
      </w:r>
      <w:r w:rsidR="00A735A6">
        <w:rPr>
          <w:rFonts w:ascii="华文仿宋" w:eastAsia="华文仿宋" w:hAnsi="华文仿宋" w:cs="宋体"/>
          <w:kern w:val="0"/>
          <w:sz w:val="32"/>
          <w:szCs w:val="32"/>
        </w:rPr>
        <w:t>E-MAIL:wxf_nudt@126.com,</w:t>
      </w:r>
      <w:r w:rsidR="008C2011">
        <w:rPr>
          <w:rFonts w:ascii="华文仿宋" w:eastAsia="华文仿宋" w:hAnsi="华文仿宋" w:cs="宋体"/>
          <w:kern w:val="0"/>
          <w:sz w:val="32"/>
          <w:szCs w:val="32"/>
        </w:rPr>
        <w:t xml:space="preserve"> </w:t>
      </w:r>
      <w:r>
        <w:rPr>
          <w:rFonts w:ascii="华文仿宋" w:eastAsia="华文仿宋" w:hAnsi="华文仿宋" w:cs="宋体" w:hint="eastAsia"/>
          <w:kern w:val="0"/>
          <w:sz w:val="32"/>
          <w:szCs w:val="32"/>
        </w:rPr>
        <w:t>电话</w:t>
      </w:r>
      <w:r w:rsidR="00A735A6">
        <w:rPr>
          <w:rFonts w:ascii="华文仿宋" w:eastAsia="华文仿宋" w:hAnsi="华文仿宋" w:cs="宋体"/>
          <w:kern w:val="0"/>
          <w:sz w:val="32"/>
          <w:szCs w:val="32"/>
        </w:rPr>
        <w:t>:</w:t>
      </w:r>
      <w:r>
        <w:rPr>
          <w:rFonts w:ascii="华文仿宋" w:eastAsia="华文仿宋" w:hAnsi="华文仿宋" w:cs="宋体" w:hint="eastAsia"/>
          <w:kern w:val="0"/>
          <w:sz w:val="32"/>
          <w:szCs w:val="32"/>
        </w:rPr>
        <w:t>15273173801</w:t>
      </w:r>
    </w:p>
    <w:sectPr w:rsidR="00063D56" w:rsidRPr="00391420" w:rsidSect="000951E0">
      <w:footerReference w:type="first" r:id="rId8"/>
      <w:pgSz w:w="11906" w:h="16838" w:code="9"/>
      <w:pgMar w:top="1418" w:right="1134" w:bottom="1134" w:left="1418"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3DA" w:rsidRDefault="00F543DA" w:rsidP="009C4BD9">
      <w:r>
        <w:separator/>
      </w:r>
    </w:p>
  </w:endnote>
  <w:endnote w:type="continuationSeparator" w:id="0">
    <w:p w:rsidR="00F543DA" w:rsidRDefault="00F543DA" w:rsidP="009C4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ZDHTJW--GB1-0">
    <w:altName w:val="Times New Roman"/>
    <w:panose1 w:val="00000000000000000000"/>
    <w:charset w:val="00"/>
    <w:family w:val="roman"/>
    <w:notTrueType/>
    <w:pitch w:val="default"/>
  </w:font>
  <w:font w:name="FZKTJW--GB1-0">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KTJ+ZIcGrZ-182">
    <w:altName w:val="方正兰亭超细黑简体"/>
    <w:panose1 w:val="00000000000000000000"/>
    <w:charset w:val="86"/>
    <w:family w:val="auto"/>
    <w:notTrueType/>
    <w:pitch w:val="default"/>
    <w:sig w:usb0="00000001" w:usb1="080E0000" w:usb2="00000010" w:usb3="00000000" w:csb0="00040000" w:csb1="00000000"/>
  </w:font>
  <w:font w:name="DLF-32769-1-828073242+ZIcGrc-21">
    <w:altName w:val="方正兰亭超细黑简体"/>
    <w:panose1 w:val="00000000000000000000"/>
    <w:charset w:val="86"/>
    <w:family w:val="auto"/>
    <w:notTrueType/>
    <w:pitch w:val="default"/>
    <w:sig w:usb0="00000001" w:usb1="080E0000" w:usb2="00000010" w:usb3="00000000" w:csb0="00040000" w:csb1="00000000"/>
  </w:font>
  <w:font w:name="AdobeHeitiStd-Regular">
    <w:altName w:val="方正兰亭超细黑简体"/>
    <w:panose1 w:val="00000000000000000000"/>
    <w:charset w:val="86"/>
    <w:family w:val="auto"/>
    <w:notTrueType/>
    <w:pitch w:val="default"/>
    <w:sig w:usb0="00000001" w:usb1="080E0000" w:usb2="00000010" w:usb3="00000000" w:csb0="00040000" w:csb1="00000000"/>
  </w:font>
  <w:font w:name="DLF-3-0-98656713+ZIcGrc-208">
    <w:altName w:val="方正兰亭超细黑简体"/>
    <w:panose1 w:val="00000000000000000000"/>
    <w:charset w:val="86"/>
    <w:family w:val="auto"/>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1E0" w:rsidRPr="000951E0" w:rsidRDefault="000951E0" w:rsidP="000951E0">
    <w:pPr>
      <w:pStyle w:val="a6"/>
      <w:rPr>
        <w:sz w:val="21"/>
        <w:szCs w:val="21"/>
      </w:rPr>
    </w:pPr>
    <w:r w:rsidRPr="000951E0">
      <w:rPr>
        <w:rStyle w:val="fontstyle01"/>
        <w:sz w:val="20"/>
        <w:szCs w:val="21"/>
      </w:rPr>
      <w:t>作者简介：</w:t>
    </w:r>
    <w:r w:rsidRPr="000951E0">
      <w:rPr>
        <w:rStyle w:val="fontstyle01"/>
        <w:sz w:val="20"/>
        <w:szCs w:val="21"/>
      </w:rPr>
      <w:t xml:space="preserve"> </w:t>
    </w:r>
    <w:r>
      <w:rPr>
        <w:rStyle w:val="fontstyle21"/>
        <w:rFonts w:hint="eastAsia"/>
        <w:sz w:val="20"/>
        <w:szCs w:val="21"/>
      </w:rPr>
      <w:t>程璐</w:t>
    </w:r>
    <w:r w:rsidRPr="000951E0">
      <w:rPr>
        <w:rStyle w:val="fontstyle21"/>
        <w:sz w:val="20"/>
        <w:szCs w:val="21"/>
      </w:rPr>
      <w:t>（</w:t>
    </w:r>
    <w:r w:rsidRPr="000951E0">
      <w:rPr>
        <w:rStyle w:val="fontstyle21"/>
        <w:sz w:val="20"/>
        <w:szCs w:val="21"/>
      </w:rPr>
      <w:t>198</w:t>
    </w:r>
    <w:r>
      <w:rPr>
        <w:rStyle w:val="fontstyle21"/>
        <w:sz w:val="20"/>
        <w:szCs w:val="21"/>
      </w:rPr>
      <w:t>2</w:t>
    </w:r>
    <w:r w:rsidRPr="000951E0">
      <w:rPr>
        <w:rStyle w:val="fontstyle21"/>
        <w:sz w:val="20"/>
        <w:szCs w:val="21"/>
      </w:rPr>
      <w:t>-</w:t>
    </w:r>
    <w:r w:rsidRPr="000951E0">
      <w:rPr>
        <w:rStyle w:val="fontstyle21"/>
        <w:sz w:val="20"/>
        <w:szCs w:val="21"/>
      </w:rPr>
      <w:t>），女，</w:t>
    </w:r>
    <w:r>
      <w:rPr>
        <w:rStyle w:val="fontstyle21"/>
        <w:rFonts w:hint="eastAsia"/>
        <w:sz w:val="20"/>
        <w:szCs w:val="21"/>
      </w:rPr>
      <w:t>四川达州</w:t>
    </w:r>
    <w:r w:rsidRPr="000951E0">
      <w:rPr>
        <w:rStyle w:val="fontstyle21"/>
        <w:sz w:val="20"/>
        <w:szCs w:val="21"/>
      </w:rPr>
      <w:t>人，</w:t>
    </w:r>
    <w:r>
      <w:rPr>
        <w:rStyle w:val="fontstyle21"/>
        <w:rFonts w:hint="eastAsia"/>
        <w:sz w:val="20"/>
        <w:szCs w:val="21"/>
      </w:rPr>
      <w:t>会计</w:t>
    </w:r>
    <w:r w:rsidRPr="000951E0">
      <w:rPr>
        <w:rStyle w:val="fontstyle21"/>
        <w:sz w:val="20"/>
        <w:szCs w:val="21"/>
      </w:rPr>
      <w:t>师，</w:t>
    </w:r>
    <w:r>
      <w:rPr>
        <w:rStyle w:val="fontstyle21"/>
        <w:rFonts w:hint="eastAsia"/>
        <w:sz w:val="20"/>
        <w:szCs w:val="21"/>
      </w:rPr>
      <w:t>MPA</w:t>
    </w:r>
    <w:r w:rsidRPr="000951E0">
      <w:rPr>
        <w:rStyle w:val="fontstyle21"/>
        <w:sz w:val="20"/>
        <w:szCs w:val="21"/>
      </w:rPr>
      <w:t>硕士</w:t>
    </w:r>
    <w:r>
      <w:rPr>
        <w:rStyle w:val="fontstyle21"/>
        <w:rFonts w:hint="eastAsia"/>
        <w:sz w:val="20"/>
        <w:szCs w:val="21"/>
      </w:rPr>
      <w:t>生</w:t>
    </w:r>
    <w:r w:rsidRPr="000951E0">
      <w:rPr>
        <w:rStyle w:val="fontstyle21"/>
        <w:sz w:val="20"/>
        <w:szCs w:val="21"/>
      </w:rPr>
      <w:t>，主要研究方向为</w:t>
    </w:r>
    <w:r>
      <w:rPr>
        <w:rStyle w:val="fontstyle21"/>
        <w:rFonts w:hint="eastAsia"/>
        <w:sz w:val="20"/>
        <w:szCs w:val="21"/>
      </w:rPr>
      <w:t>财务与金融</w:t>
    </w:r>
    <w:r>
      <w:rPr>
        <w:rStyle w:val="fontstyle21"/>
        <w:sz w:val="20"/>
        <w:szCs w:val="21"/>
      </w:rPr>
      <w:t>管理</w:t>
    </w:r>
  </w:p>
  <w:p w:rsidR="000951E0" w:rsidRDefault="000951E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3DA" w:rsidRDefault="00F543DA" w:rsidP="009C4BD9">
      <w:r>
        <w:separator/>
      </w:r>
    </w:p>
  </w:footnote>
  <w:footnote w:type="continuationSeparator" w:id="0">
    <w:p w:rsidR="00F543DA" w:rsidRDefault="00F543DA" w:rsidP="009C4B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4C8"/>
    <w:rsid w:val="00014EEA"/>
    <w:rsid w:val="00030331"/>
    <w:rsid w:val="0003218C"/>
    <w:rsid w:val="00042898"/>
    <w:rsid w:val="00050A01"/>
    <w:rsid w:val="00063D56"/>
    <w:rsid w:val="0007655A"/>
    <w:rsid w:val="000951E0"/>
    <w:rsid w:val="000A6A9B"/>
    <w:rsid w:val="000D137E"/>
    <w:rsid w:val="00120CE5"/>
    <w:rsid w:val="00143A89"/>
    <w:rsid w:val="0017702C"/>
    <w:rsid w:val="00197DA2"/>
    <w:rsid w:val="001B1F24"/>
    <w:rsid w:val="001C2FA1"/>
    <w:rsid w:val="001C4087"/>
    <w:rsid w:val="001C6FC9"/>
    <w:rsid w:val="001D63DC"/>
    <w:rsid w:val="001E6D13"/>
    <w:rsid w:val="001F4C2D"/>
    <w:rsid w:val="00221602"/>
    <w:rsid w:val="002764D5"/>
    <w:rsid w:val="002810DA"/>
    <w:rsid w:val="002C43E5"/>
    <w:rsid w:val="002D61A5"/>
    <w:rsid w:val="002E5CAE"/>
    <w:rsid w:val="002F50F3"/>
    <w:rsid w:val="00321E09"/>
    <w:rsid w:val="00323217"/>
    <w:rsid w:val="003428A1"/>
    <w:rsid w:val="00351D09"/>
    <w:rsid w:val="00391420"/>
    <w:rsid w:val="003A26C6"/>
    <w:rsid w:val="003A589A"/>
    <w:rsid w:val="003C3D0D"/>
    <w:rsid w:val="003D5726"/>
    <w:rsid w:val="0040327C"/>
    <w:rsid w:val="00466B94"/>
    <w:rsid w:val="00480CBA"/>
    <w:rsid w:val="00484BE2"/>
    <w:rsid w:val="004C412D"/>
    <w:rsid w:val="005228C0"/>
    <w:rsid w:val="005304B2"/>
    <w:rsid w:val="00530CC7"/>
    <w:rsid w:val="005606EB"/>
    <w:rsid w:val="005646C4"/>
    <w:rsid w:val="005A7F30"/>
    <w:rsid w:val="006174C8"/>
    <w:rsid w:val="00624334"/>
    <w:rsid w:val="00630EAC"/>
    <w:rsid w:val="00646775"/>
    <w:rsid w:val="0065551C"/>
    <w:rsid w:val="006B3932"/>
    <w:rsid w:val="006D13AD"/>
    <w:rsid w:val="0073252A"/>
    <w:rsid w:val="007C2C70"/>
    <w:rsid w:val="00887197"/>
    <w:rsid w:val="008C2011"/>
    <w:rsid w:val="00903085"/>
    <w:rsid w:val="00903EE8"/>
    <w:rsid w:val="009807BA"/>
    <w:rsid w:val="0099405E"/>
    <w:rsid w:val="009B773E"/>
    <w:rsid w:val="009C4BD9"/>
    <w:rsid w:val="009F1D6C"/>
    <w:rsid w:val="00A065C4"/>
    <w:rsid w:val="00A735A6"/>
    <w:rsid w:val="00A77917"/>
    <w:rsid w:val="00AB100D"/>
    <w:rsid w:val="00AC56D1"/>
    <w:rsid w:val="00B1199E"/>
    <w:rsid w:val="00B13C89"/>
    <w:rsid w:val="00B5187B"/>
    <w:rsid w:val="00B53CDD"/>
    <w:rsid w:val="00BA3F9E"/>
    <w:rsid w:val="00BB569A"/>
    <w:rsid w:val="00BF7DE6"/>
    <w:rsid w:val="00C36CBA"/>
    <w:rsid w:val="00C9034A"/>
    <w:rsid w:val="00D23C03"/>
    <w:rsid w:val="00D467F0"/>
    <w:rsid w:val="00D56F61"/>
    <w:rsid w:val="00DE087E"/>
    <w:rsid w:val="00DF25D1"/>
    <w:rsid w:val="00E212E5"/>
    <w:rsid w:val="00EE4467"/>
    <w:rsid w:val="00F543DA"/>
    <w:rsid w:val="00F63C7D"/>
    <w:rsid w:val="00F76A4B"/>
    <w:rsid w:val="00F86925"/>
    <w:rsid w:val="00FA5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A695BF-A69D-465B-97BA-32D05FFB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174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2F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74C8"/>
    <w:rPr>
      <w:b/>
      <w:bCs/>
      <w:kern w:val="44"/>
      <w:sz w:val="44"/>
      <w:szCs w:val="44"/>
    </w:rPr>
  </w:style>
  <w:style w:type="character" w:customStyle="1" w:styleId="2Char">
    <w:name w:val="标题 2 Char"/>
    <w:basedOn w:val="a0"/>
    <w:link w:val="2"/>
    <w:uiPriority w:val="9"/>
    <w:rsid w:val="001C2FA1"/>
    <w:rPr>
      <w:rFonts w:asciiTheme="majorHAnsi" w:eastAsiaTheme="majorEastAsia" w:hAnsiTheme="majorHAnsi" w:cstheme="majorBidi"/>
      <w:b/>
      <w:bCs/>
      <w:sz w:val="32"/>
      <w:szCs w:val="32"/>
    </w:rPr>
  </w:style>
  <w:style w:type="paragraph" w:customStyle="1" w:styleId="a3">
    <w:name w:val="缩进正文"/>
    <w:basedOn w:val="a"/>
    <w:link w:val="Char"/>
    <w:qFormat/>
    <w:rsid w:val="005A7F30"/>
    <w:pPr>
      <w:spacing w:line="500" w:lineRule="exact"/>
      <w:ind w:firstLineChars="200" w:firstLine="560"/>
    </w:pPr>
    <w:rPr>
      <w:rFonts w:eastAsia="仿宋_GB2312" w:cs="宋体"/>
      <w:color w:val="000000"/>
      <w:kern w:val="0"/>
      <w:sz w:val="28"/>
      <w:szCs w:val="24"/>
    </w:rPr>
  </w:style>
  <w:style w:type="character" w:customStyle="1" w:styleId="Char">
    <w:name w:val="缩进正文 Char"/>
    <w:basedOn w:val="a0"/>
    <w:link w:val="a3"/>
    <w:rsid w:val="005A7F30"/>
    <w:rPr>
      <w:rFonts w:eastAsia="仿宋_GB2312" w:cs="宋体"/>
      <w:color w:val="000000"/>
      <w:kern w:val="0"/>
      <w:sz w:val="28"/>
      <w:szCs w:val="24"/>
    </w:rPr>
  </w:style>
  <w:style w:type="paragraph" w:styleId="a4">
    <w:name w:val="caption"/>
    <w:aliases w:val="图1,图2,图4,图5,图6,图7,图8,图9,图10,图11,图12,图13,图14,图15,图16,图17,图,图18,图21,图31,图41,图51,图61,图71,图81,图91,图101,图111,图121,图131,图141,图151,图161,图171,图19,图20,图22,图110,图32,图42,图52,图62,图72,图82,图92,图102,图112,图122,图132,图142,图152,图162,图172,图181,图211,图311,图411,图511,图23"/>
    <w:basedOn w:val="a"/>
    <w:next w:val="a"/>
    <w:link w:val="Char0"/>
    <w:uiPriority w:val="35"/>
    <w:qFormat/>
    <w:rsid w:val="005A7F30"/>
    <w:pPr>
      <w:spacing w:before="152" w:after="160"/>
      <w:jc w:val="center"/>
    </w:pPr>
    <w:rPr>
      <w:rFonts w:ascii="Arial" w:eastAsia="黑体" w:hAnsi="Arial" w:cs="Times New Roman"/>
      <w:sz w:val="24"/>
      <w:szCs w:val="24"/>
    </w:rPr>
  </w:style>
  <w:style w:type="character" w:customStyle="1" w:styleId="Char0">
    <w:name w:val="题注 Char"/>
    <w:aliases w:val="图1 Char,图2 Char,图4 Char,图5 Char,图6 Char,图7 Char,图8 Char,图9 Char,图10 Char,图11 Char,图12 Char,图13 Char,图14 Char,图15 Char,图16 Char,图17 Char,图 Char,图18 Char,图21 Char,图31 Char,图41 Char,图51 Char,图61 Char,图71 Char,图81 Char,图91 Char,图101 Char,图111 Char"/>
    <w:basedOn w:val="a0"/>
    <w:link w:val="a4"/>
    <w:uiPriority w:val="35"/>
    <w:rsid w:val="005A7F30"/>
    <w:rPr>
      <w:rFonts w:ascii="Arial" w:eastAsia="黑体" w:hAnsi="Arial" w:cs="Times New Roman"/>
      <w:sz w:val="24"/>
      <w:szCs w:val="24"/>
    </w:rPr>
  </w:style>
  <w:style w:type="paragraph" w:styleId="a5">
    <w:name w:val="header"/>
    <w:basedOn w:val="a"/>
    <w:link w:val="Char1"/>
    <w:uiPriority w:val="99"/>
    <w:unhideWhenUsed/>
    <w:rsid w:val="009C4BD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9C4BD9"/>
    <w:rPr>
      <w:sz w:val="18"/>
      <w:szCs w:val="18"/>
    </w:rPr>
  </w:style>
  <w:style w:type="paragraph" w:styleId="a6">
    <w:name w:val="footer"/>
    <w:basedOn w:val="a"/>
    <w:link w:val="Char2"/>
    <w:uiPriority w:val="99"/>
    <w:unhideWhenUsed/>
    <w:rsid w:val="009C4BD9"/>
    <w:pPr>
      <w:tabs>
        <w:tab w:val="center" w:pos="4153"/>
        <w:tab w:val="right" w:pos="8306"/>
      </w:tabs>
      <w:snapToGrid w:val="0"/>
      <w:jc w:val="left"/>
    </w:pPr>
    <w:rPr>
      <w:sz w:val="18"/>
      <w:szCs w:val="18"/>
    </w:rPr>
  </w:style>
  <w:style w:type="character" w:customStyle="1" w:styleId="Char2">
    <w:name w:val="页脚 Char"/>
    <w:basedOn w:val="a0"/>
    <w:link w:val="a6"/>
    <w:uiPriority w:val="99"/>
    <w:rsid w:val="009C4BD9"/>
    <w:rPr>
      <w:sz w:val="18"/>
      <w:szCs w:val="18"/>
    </w:rPr>
  </w:style>
  <w:style w:type="character" w:styleId="a7">
    <w:name w:val="Hyperlink"/>
    <w:basedOn w:val="a0"/>
    <w:uiPriority w:val="99"/>
    <w:semiHidden/>
    <w:unhideWhenUsed/>
    <w:rsid w:val="009C4BD9"/>
    <w:rPr>
      <w:color w:val="0000FF"/>
      <w:u w:val="single"/>
    </w:rPr>
  </w:style>
  <w:style w:type="character" w:customStyle="1" w:styleId="fontstyle01">
    <w:name w:val="fontstyle01"/>
    <w:basedOn w:val="a0"/>
    <w:rsid w:val="000951E0"/>
    <w:rPr>
      <w:rFonts w:ascii="FZDHTJW--GB1-0" w:hAnsi="FZDHTJW--GB1-0" w:hint="default"/>
      <w:b w:val="0"/>
      <w:bCs w:val="0"/>
      <w:i w:val="0"/>
      <w:iCs w:val="0"/>
      <w:color w:val="231F20"/>
      <w:sz w:val="16"/>
      <w:szCs w:val="16"/>
    </w:rPr>
  </w:style>
  <w:style w:type="character" w:customStyle="1" w:styleId="fontstyle21">
    <w:name w:val="fontstyle21"/>
    <w:basedOn w:val="a0"/>
    <w:rsid w:val="000951E0"/>
    <w:rPr>
      <w:rFonts w:ascii="FZKTJW--GB1-0" w:hAnsi="FZKTJW--GB1-0" w:hint="default"/>
      <w:b w:val="0"/>
      <w:bCs w:val="0"/>
      <w:i w:val="0"/>
      <w:iCs w:val="0"/>
      <w:color w:val="231F2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663447">
      <w:bodyDiv w:val="1"/>
      <w:marLeft w:val="0"/>
      <w:marRight w:val="0"/>
      <w:marTop w:val="0"/>
      <w:marBottom w:val="0"/>
      <w:divBdr>
        <w:top w:val="none" w:sz="0" w:space="0" w:color="auto"/>
        <w:left w:val="none" w:sz="0" w:space="0" w:color="auto"/>
        <w:bottom w:val="none" w:sz="0" w:space="0" w:color="auto"/>
        <w:right w:val="none" w:sz="0" w:space="0" w:color="auto"/>
      </w:divBdr>
    </w:div>
    <w:div w:id="995457644">
      <w:bodyDiv w:val="1"/>
      <w:marLeft w:val="0"/>
      <w:marRight w:val="0"/>
      <w:marTop w:val="0"/>
      <w:marBottom w:val="0"/>
      <w:divBdr>
        <w:top w:val="none" w:sz="0" w:space="0" w:color="auto"/>
        <w:left w:val="none" w:sz="0" w:space="0" w:color="auto"/>
        <w:bottom w:val="none" w:sz="0" w:space="0" w:color="auto"/>
        <w:right w:val="none" w:sz="0" w:space="0" w:color="auto"/>
      </w:divBdr>
    </w:div>
    <w:div w:id="1013804852">
      <w:bodyDiv w:val="1"/>
      <w:marLeft w:val="0"/>
      <w:marRight w:val="0"/>
      <w:marTop w:val="0"/>
      <w:marBottom w:val="0"/>
      <w:divBdr>
        <w:top w:val="none" w:sz="0" w:space="0" w:color="auto"/>
        <w:left w:val="none" w:sz="0" w:space="0" w:color="auto"/>
        <w:bottom w:val="none" w:sz="0" w:space="0" w:color="auto"/>
        <w:right w:val="none" w:sz="0" w:space="0" w:color="auto"/>
      </w:divBdr>
    </w:div>
    <w:div w:id="214495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oleObject" Target="embeddings/Microsoft_Visio_2003-2010___1.vsd"/><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7</Pages>
  <Words>542</Words>
  <Characters>3092</Characters>
  <Application>Microsoft Office Word</Application>
  <DocSecurity>0</DocSecurity>
  <Lines>25</Lines>
  <Paragraphs>7</Paragraphs>
  <ScaleCrop>false</ScaleCrop>
  <Company>Microsoft</Company>
  <LinksUpToDate>false</LinksUpToDate>
  <CharactersWithSpaces>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NTKO</dc:creator>
  <cp:keywords/>
  <dc:description/>
  <cp:lastModifiedBy>TZ</cp:lastModifiedBy>
  <cp:revision>79</cp:revision>
  <dcterms:created xsi:type="dcterms:W3CDTF">2020-01-09T02:05:00Z</dcterms:created>
  <dcterms:modified xsi:type="dcterms:W3CDTF">2020-03-20T02:50:00Z</dcterms:modified>
</cp:coreProperties>
</file>