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b/>
          <w:kern w:val="44"/>
          <w:sz w:val="36"/>
          <w:szCs w:val="36"/>
        </w:rPr>
      </w:pPr>
      <w:r>
        <w:rPr>
          <w:rFonts w:hint="eastAsia" w:ascii="仿宋_GB2312" w:eastAsia="仿宋_GB2312"/>
          <w:b/>
          <w:kern w:val="44"/>
          <w:sz w:val="36"/>
          <w:szCs w:val="36"/>
        </w:rPr>
        <w:t>基于深度学习的人脸追踪安防监控系统</w:t>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t>赖保均</w:t>
      </w:r>
      <w:r>
        <w:rPr>
          <w:rFonts w:hint="eastAsia" w:asciiTheme="minorEastAsia" w:hAnsiTheme="minorEastAsia" w:eastAsiaTheme="minorEastAsia"/>
          <w:szCs w:val="21"/>
        </w:rPr>
        <w:t>,陈公兴,</w:t>
      </w:r>
      <w:r>
        <w:rPr>
          <w:rFonts w:asciiTheme="minorEastAsia" w:hAnsiTheme="minorEastAsia" w:eastAsiaTheme="minorEastAsia"/>
          <w:szCs w:val="21"/>
        </w:rPr>
        <w:t>李升凯</w:t>
      </w:r>
      <w:r>
        <w:rPr>
          <w:rFonts w:hint="eastAsia" w:asciiTheme="minorEastAsia" w:hAnsiTheme="minorEastAsia" w:eastAsiaTheme="minorEastAsia"/>
          <w:szCs w:val="21"/>
        </w:rPr>
        <w:t>,李家壮，邵经纬，</w:t>
      </w:r>
      <w:r>
        <w:rPr>
          <w:rFonts w:asciiTheme="minorEastAsia" w:hAnsiTheme="minorEastAsia" w:eastAsiaTheme="minorEastAsia"/>
          <w:szCs w:val="21"/>
        </w:rPr>
        <w:t>黎清虎</w:t>
      </w:r>
    </w:p>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广东技术师范</w:t>
      </w:r>
      <w:r>
        <w:rPr>
          <w:rFonts w:hint="eastAsia" w:asciiTheme="minorEastAsia" w:hAnsiTheme="minorEastAsia" w:eastAsiaTheme="minorEastAsia"/>
          <w:szCs w:val="21"/>
        </w:rPr>
        <w:t>大学</w:t>
      </w:r>
      <w:r>
        <w:rPr>
          <w:rFonts w:asciiTheme="minorEastAsia" w:hAnsiTheme="minorEastAsia" w:eastAsiaTheme="minorEastAsia"/>
          <w:szCs w:val="21"/>
        </w:rPr>
        <w:t>天河学院</w:t>
      </w:r>
      <w:r>
        <w:rPr>
          <w:rFonts w:hint="eastAsia" w:asciiTheme="minorEastAsia" w:hAnsiTheme="minorEastAsia" w:eastAsiaTheme="minorEastAsia"/>
          <w:szCs w:val="21"/>
        </w:rPr>
        <w:t>电气与电子工程学院</w:t>
      </w:r>
      <w:r>
        <w:rPr>
          <w:rFonts w:asciiTheme="minorEastAsia" w:hAnsiTheme="minorEastAsia" w:eastAsiaTheme="minorEastAsia"/>
          <w:szCs w:val="21"/>
        </w:rPr>
        <w:t>，广东广州 510540</w:t>
      </w:r>
      <w:r>
        <w:rPr>
          <w:rFonts w:hint="eastAsia" w:asciiTheme="minorEastAsia" w:hAnsiTheme="minorEastAsia" w:eastAsiaTheme="minorEastAsia"/>
          <w:szCs w:val="21"/>
        </w:rPr>
        <w:t>）</w:t>
      </w:r>
    </w:p>
    <w:p>
      <w:pPr>
        <w:jc w:val="center"/>
        <w:rPr>
          <w:rFonts w:ascii="Times New Roman" w:hAnsi="Times New Roman"/>
          <w:sz w:val="24"/>
        </w:rPr>
      </w:pPr>
      <w:bookmarkStart w:id="0" w:name="_GoBack"/>
      <w:bookmarkEnd w:id="0"/>
    </w:p>
    <w:p>
      <w:pPr>
        <w:widowControl/>
        <w:snapToGrid w:val="0"/>
        <w:spacing w:before="156" w:beforeLines="50" w:line="360" w:lineRule="auto"/>
        <w:rPr>
          <w:rFonts w:ascii="Times New Roman" w:hAnsi="Times New Roman"/>
          <w:sz w:val="24"/>
        </w:rPr>
      </w:pPr>
      <w:r>
        <w:rPr>
          <w:rFonts w:hint="eastAsia" w:ascii="宋体" w:hAnsi="宋体" w:cs="宋体"/>
          <w:b/>
          <w:bCs/>
          <w:sz w:val="24"/>
        </w:rPr>
        <w:t>摘要：</w:t>
      </w:r>
      <w:r>
        <w:rPr>
          <w:rFonts w:hint="eastAsia" w:ascii="宋体" w:hAnsi="宋体" w:cs="宋体"/>
          <w:sz w:val="24"/>
        </w:rPr>
        <w:t>针对现有监控系统存在的问题，提出了结构创新和算法改进，</w:t>
      </w:r>
      <w:r>
        <w:rPr>
          <w:rFonts w:ascii="宋体" w:hAnsi="宋体" w:cs="宋体"/>
          <w:sz w:val="24"/>
        </w:rPr>
        <w:t>构建人工智能中的深度学习TensorFlow神经网络框架，通过树莓派控制摄像头读取当前监控环境，用OpenCV进行图像分析处理并</w:t>
      </w:r>
      <w:r>
        <w:rPr>
          <w:rFonts w:hint="eastAsia" w:ascii="Times New Roman" w:hAnsi="Times New Roman"/>
          <w:sz w:val="24"/>
        </w:rPr>
        <w:t>自动跟随人脸转动，实现了无死角的监控</w:t>
      </w:r>
      <w:r>
        <w:rPr>
          <w:rFonts w:hint="eastAsia" w:ascii="宋体" w:hAnsi="宋体" w:cs="宋体"/>
          <w:sz w:val="24"/>
        </w:rPr>
        <w:t>和对人体流量识别及检测，</w:t>
      </w:r>
      <w:r>
        <w:rPr>
          <w:rFonts w:ascii="宋体" w:hAnsi="宋体" w:cs="宋体"/>
          <w:sz w:val="24"/>
        </w:rPr>
        <w:t>具有夜视镜头跟踪人物断电续航的功能，</w:t>
      </w:r>
      <w:r>
        <w:rPr>
          <w:rFonts w:hint="eastAsia" w:ascii="宋体" w:hAnsi="宋体" w:cs="宋体"/>
          <w:sz w:val="24"/>
        </w:rPr>
        <w:t>还可</w:t>
      </w:r>
      <w:r>
        <w:rPr>
          <w:rFonts w:ascii="宋体" w:hAnsi="宋体" w:cs="宋体"/>
          <w:sz w:val="24"/>
        </w:rPr>
        <w:t>用手机实时查看监控及控制摄像头转动。一旦检测到有害气体或识别嫌疑人，立即启动声光报警并</w:t>
      </w:r>
      <w:r>
        <w:rPr>
          <w:rFonts w:hint="eastAsia" w:ascii="宋体" w:hAnsi="宋体" w:cs="宋体"/>
          <w:sz w:val="24"/>
        </w:rPr>
        <w:t>发送警报给用户手机，及时作相应响应处理，</w:t>
      </w:r>
      <w:r>
        <w:rPr>
          <w:rFonts w:hint="eastAsia" w:ascii="Times New Roman" w:hAnsi="Times New Roman"/>
          <w:sz w:val="24"/>
        </w:rPr>
        <w:t>提供更智能有效的防护，在监控、家庭安全隐患检测等方面有着极其重要意义。</w:t>
      </w:r>
    </w:p>
    <w:p>
      <w:pPr>
        <w:rPr>
          <w:rFonts w:ascii="Times New Roman" w:hAnsi="Times New Roman"/>
          <w:b/>
          <w:bCs/>
          <w:kern w:val="0"/>
          <w:sz w:val="24"/>
          <w:lang w:bidi="ar"/>
        </w:rPr>
      </w:pPr>
    </w:p>
    <w:p>
      <w:pPr>
        <w:rPr>
          <w:rFonts w:ascii="Times New Roman" w:hAnsi="Times New Roman"/>
          <w:kern w:val="0"/>
          <w:sz w:val="24"/>
          <w:lang w:bidi="ar"/>
        </w:rPr>
      </w:pPr>
      <w:r>
        <w:rPr>
          <w:rFonts w:hint="eastAsia" w:ascii="Times New Roman" w:hAnsi="Times New Roman"/>
          <w:b/>
          <w:bCs/>
          <w:kern w:val="0"/>
          <w:sz w:val="24"/>
          <w:lang w:bidi="ar"/>
        </w:rPr>
        <w:t>关键词：</w:t>
      </w:r>
      <w:r>
        <w:rPr>
          <w:rFonts w:hint="eastAsia" w:ascii="Times New Roman" w:hAnsi="Times New Roman"/>
          <w:kern w:val="0"/>
          <w:sz w:val="24"/>
          <w:lang w:bidi="ar"/>
        </w:rPr>
        <w:t>人脸识别；深度学习；镜头跟踪；实时查看</w:t>
      </w:r>
    </w:p>
    <w:p>
      <w:pPr>
        <w:widowControl/>
        <w:snapToGrid w:val="0"/>
        <w:spacing w:before="156" w:beforeLines="50" w:line="360" w:lineRule="auto"/>
        <w:ind w:firstLine="420"/>
        <w:rPr>
          <w:rFonts w:ascii="宋体" w:hAnsi="宋体" w:cs="宋体"/>
          <w:sz w:val="24"/>
        </w:rPr>
      </w:pPr>
      <w:r>
        <w:rPr>
          <w:rFonts w:ascii="宋体" w:hAnsi="宋体" w:cs="宋体"/>
          <w:sz w:val="24"/>
        </w:rPr>
        <w:t>随着社会的繁荣发展，社会安全问题越来越得到大家的重视，</w:t>
      </w:r>
      <w:r>
        <w:rPr>
          <w:rFonts w:hint="eastAsia" w:ascii="宋体" w:hAnsi="宋体" w:cs="宋体"/>
          <w:sz w:val="24"/>
        </w:rPr>
        <w:t>治安、防火、监护等，都是丞待解决的问题，</w:t>
      </w:r>
      <w:r>
        <w:rPr>
          <w:rFonts w:ascii="宋体" w:hAnsi="宋体" w:cs="宋体"/>
          <w:sz w:val="24"/>
        </w:rPr>
        <w:t>故此安防监控就成为保证</w:t>
      </w:r>
      <w:r>
        <w:rPr>
          <w:rFonts w:hint="eastAsia" w:ascii="宋体" w:hAnsi="宋体" w:cs="宋体"/>
          <w:sz w:val="24"/>
        </w:rPr>
        <w:t>这些</w:t>
      </w:r>
      <w:r>
        <w:rPr>
          <w:rFonts w:ascii="宋体" w:hAnsi="宋体" w:cs="宋体"/>
          <w:sz w:val="24"/>
        </w:rPr>
        <w:t>社会安全</w:t>
      </w:r>
      <w:r>
        <w:rPr>
          <w:rFonts w:hint="eastAsia" w:ascii="宋体" w:hAnsi="宋体" w:cs="宋体"/>
          <w:sz w:val="24"/>
        </w:rPr>
        <w:t>问题</w:t>
      </w:r>
      <w:r>
        <w:rPr>
          <w:rFonts w:ascii="宋体" w:hAnsi="宋体" w:cs="宋体"/>
          <w:sz w:val="24"/>
        </w:rPr>
        <w:t>的一项解决方案，但现有的大量监控视角范围非常小，无法全方位的监视环境，并且只有录像功能。</w:t>
      </w:r>
      <w:r>
        <w:rPr>
          <w:rFonts w:hint="eastAsia" w:ascii="宋体" w:hAnsi="宋体" w:cs="宋体"/>
          <w:sz w:val="24"/>
        </w:rPr>
        <w:t>文献[1]针对监控图像直观表达视觉图像信息、图像目标变化的特点设计基于树莓派管理及OpenCV处理的智能监控机器人系统设计并搭建系统的框架及相关模块，引入多图像特征融合的粒子滤波跟踪算法，在图像目标轮廓获取的基础上融合灰度像素特征进行粒子的改进跟踪。文献[2]利用热释电红外传感器采集周围人体红外线通过STM32单片机系统对信号进行处理，同时控制2个舵机组成的云台系统对摄像头的位置姿态进行调整，使产生红外信号的目标进入摄像头视野范围内，在使目标进入监控范围内的同时，该装置可以通过GSM模块自动对指定手机发出信息，实现报警提示功能。与上述相比，区别在于我们的人脸识别算法是基于TensorFlow训练模型的CNN人脸识别分类算法。和上述的图像处理相比,深度学习的人脸识别算法准确率更高，尤其针对采集过程中误差较大的情况时,有较好的鲁棒性。我们系统采用图像识别的方式进行人体追踪，比上述用的红外传感器检测更为精确。还能把监控画面实时传送到网络，可在手机或电脑查看监控并控制摄像头转动，以及检测到人和危险气体的泄漏，可以现场实现声光报警。</w:t>
      </w:r>
    </w:p>
    <w:p>
      <w:pPr>
        <w:spacing w:line="360" w:lineRule="auto"/>
        <w:rPr>
          <w:rFonts w:ascii="Times New Roman" w:hAnsi="Times New Roman"/>
          <w:b/>
          <w:sz w:val="24"/>
        </w:rPr>
      </w:pPr>
      <w:r>
        <w:rPr>
          <w:rFonts w:hint="eastAsia" w:ascii="Times New Roman" w:hAnsi="Times New Roman"/>
          <w:b/>
          <w:sz w:val="24"/>
        </w:rPr>
        <w:t>一、系统设计</w:t>
      </w:r>
    </w:p>
    <w:p>
      <w:pPr>
        <w:widowControl/>
        <w:snapToGrid w:val="0"/>
        <w:spacing w:before="156" w:beforeLines="50" w:line="360" w:lineRule="auto"/>
        <w:ind w:firstLine="420"/>
        <w:jc w:val="left"/>
        <w:rPr>
          <w:rFonts w:ascii="Times New Roman" w:hAnsi="Times New Roman"/>
          <w:sz w:val="24"/>
        </w:rPr>
      </w:pPr>
      <w:r>
        <w:rPr>
          <w:rFonts w:hint="eastAsia" w:ascii="Times New Roman" w:hAnsi="Times New Roman"/>
          <w:sz w:val="24"/>
        </w:rPr>
        <w:t>本系统主要由树莓派3B+的ARM开发板，摄像头模块，气体传感器模块，备用电源模块，舵机模块，电源模组成，方案方框图如图1所示。它能</w:t>
      </w:r>
      <w:r>
        <w:rPr>
          <w:rFonts w:hint="eastAsia" w:ascii="宋体" w:hAnsi="宋体" w:cs="宋体"/>
          <w:sz w:val="24"/>
        </w:rPr>
        <w:t>实时处理和分析视频数据和</w:t>
      </w:r>
      <w:r>
        <w:rPr>
          <w:rFonts w:ascii="Times New Roman" w:hAnsi="Times New Roman"/>
          <w:sz w:val="24"/>
        </w:rPr>
        <w:t>图像</w:t>
      </w:r>
      <w:r>
        <w:rPr>
          <w:rFonts w:ascii="Times New Roman" w:hAnsi="Times New Roman"/>
          <w:sz w:val="24"/>
          <w:vertAlign w:val="superscript"/>
        </w:rPr>
        <w:t>[3]</w:t>
      </w:r>
      <w:r>
        <w:rPr>
          <w:rFonts w:hint="eastAsia" w:ascii="宋体" w:hAnsi="宋体" w:cs="宋体"/>
          <w:sz w:val="24"/>
        </w:rPr>
        <w:t>，加载计算机处理库和深度学习TensorFlow框架中的CNN人脸识别网络。</w:t>
      </w:r>
      <w:r>
        <w:rPr>
          <w:rFonts w:ascii="Times New Roman" w:hAnsi="Times New Roman"/>
          <w:sz w:val="24"/>
        </w:rPr>
        <w:t>在OpenCV中，</w:t>
      </w:r>
      <w:r>
        <w:rPr>
          <w:rFonts w:hint="eastAsia" w:ascii="Times New Roman" w:hAnsi="Times New Roman"/>
          <w:sz w:val="24"/>
        </w:rPr>
        <w:t>利用</w:t>
      </w:r>
      <w:r>
        <w:rPr>
          <w:rFonts w:ascii="Times New Roman" w:hAnsi="Times New Roman"/>
          <w:sz w:val="24"/>
        </w:rPr>
        <w:t>Haar特征和LBP特征进行</w:t>
      </w:r>
      <w:r>
        <w:rPr>
          <w:rFonts w:hint="eastAsia" w:ascii="Times New Roman" w:hAnsi="Times New Roman"/>
          <w:sz w:val="24"/>
        </w:rPr>
        <w:t>图像处理</w:t>
      </w:r>
      <w:r>
        <w:rPr>
          <w:rFonts w:ascii="Times New Roman" w:hAnsi="Times New Roman"/>
          <w:sz w:val="24"/>
        </w:rPr>
        <w:t>，使用已训练好的XML格式的分类器进行人脸检测。</w:t>
      </w:r>
      <w:r>
        <w:rPr>
          <w:rFonts w:hint="eastAsia" w:ascii="宋体" w:hAnsi="宋体" w:cs="宋体"/>
          <w:sz w:val="24"/>
        </w:rPr>
        <w:t>根据个性化要求，通过SketchUp自行设计的监控外壳，并用3D打印实体结构，用于保护内部电路，保证系统的完整性和可靠性，如图2所示。</w:t>
      </w:r>
    </w:p>
    <w:p>
      <w:pPr>
        <w:widowControl/>
        <w:snapToGrid w:val="0"/>
        <w:spacing w:before="156" w:beforeLines="50" w:line="360" w:lineRule="auto"/>
        <w:jc w:val="left"/>
        <w:rPr>
          <w:rFonts w:ascii="黑体" w:hAnsi="黑体" w:eastAsia="黑体"/>
          <w:b/>
          <w:color w:val="000000"/>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3528695</wp:posOffset>
                </wp:positionH>
                <wp:positionV relativeFrom="paragraph">
                  <wp:posOffset>274320</wp:posOffset>
                </wp:positionV>
                <wp:extent cx="1057275" cy="357505"/>
                <wp:effectExtent l="0" t="0" r="28575" b="23495"/>
                <wp:wrapNone/>
                <wp:docPr id="19" name="文本框 19"/>
                <wp:cNvGraphicFramePr/>
                <a:graphic xmlns:a="http://schemas.openxmlformats.org/drawingml/2006/main">
                  <a:graphicData uri="http://schemas.microsoft.com/office/word/2010/wordprocessingShape">
                    <wps:wsp>
                      <wps:cNvSpPr txBox="1"/>
                      <wps:spPr>
                        <a:xfrm>
                          <a:off x="0" y="0"/>
                          <a:ext cx="1057275" cy="35750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ind w:firstLine="210" w:firstLineChars="100"/>
                            </w:pPr>
                            <w:r>
                              <w:rPr>
                                <w:rFonts w:hint="eastAsia"/>
                              </w:rPr>
                              <w:t>电源模块</w:t>
                            </w:r>
                          </w:p>
                        </w:txbxContent>
                      </wps:txbx>
                      <wps:bodyPr upright="1"/>
                    </wps:wsp>
                  </a:graphicData>
                </a:graphic>
              </wp:anchor>
            </w:drawing>
          </mc:Choice>
          <mc:Fallback>
            <w:pict>
              <v:shape id="_x0000_s1026" o:spid="_x0000_s1026" o:spt="202" type="#_x0000_t202" style="position:absolute;left:0pt;margin-left:277.85pt;margin-top:21.6pt;height:28.15pt;width:83.25pt;z-index:251665408;mso-width-relative:page;mso-height-relative:page;" fillcolor="#FFFFFF" filled="t" stroked="t" coordsize="21600,21600" o:gfxdata="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VPd0dkAAAAJAQAADwAAAAAAAAABACAAAAAiAAAAZHJzL2Rvd25yZXYueG1sUEsB&#10;AhQAFAAAAAgAh07iQBy1Qyj0AQAA+AMAAA4AAAAAAAAAAQAgAAAAKAEAAGRycy9lMm9Eb2MueG1s&#10;UEsFBgAAAAAGAAYAWQEAAI4FAAAAAA==&#10;">
                <v:fill on="t" focussize="0,0"/>
                <v:stroke color="#000000" joinstyle="miter"/>
                <v:imagedata o:title=""/>
                <o:lock v:ext="edit" aspectratio="f"/>
                <v:textbox>
                  <w:txbxContent>
                    <w:p>
                      <w:pPr>
                        <w:ind w:firstLine="210" w:firstLineChars="100"/>
                      </w:pPr>
                      <w:r>
                        <w:rPr>
                          <w:rFonts w:hint="eastAsia"/>
                        </w:rPr>
                        <w:t>电源模块</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713105</wp:posOffset>
                </wp:positionH>
                <wp:positionV relativeFrom="paragraph">
                  <wp:posOffset>193040</wp:posOffset>
                </wp:positionV>
                <wp:extent cx="975360" cy="370205"/>
                <wp:effectExtent l="0" t="0" r="15240" b="10795"/>
                <wp:wrapNone/>
                <wp:docPr id="18" name="文本框 18"/>
                <wp:cNvGraphicFramePr/>
                <a:graphic xmlns:a="http://schemas.openxmlformats.org/drawingml/2006/main">
                  <a:graphicData uri="http://schemas.microsoft.com/office/word/2010/wordprocessingShape">
                    <wps:wsp>
                      <wps:cNvSpPr txBox="1"/>
                      <wps:spPr>
                        <a:xfrm>
                          <a:off x="0" y="0"/>
                          <a:ext cx="975360" cy="37020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舵机模块</w:t>
                            </w:r>
                          </w:p>
                        </w:txbxContent>
                      </wps:txbx>
                      <wps:bodyPr upright="1"/>
                    </wps:wsp>
                  </a:graphicData>
                </a:graphic>
              </wp:anchor>
            </w:drawing>
          </mc:Choice>
          <mc:Fallback>
            <w:pict>
              <v:shape id="_x0000_s1026" o:spid="_x0000_s1026" o:spt="202" type="#_x0000_t202" style="position:absolute;left:0pt;margin-left:56.15pt;margin-top:15.2pt;height:29.15pt;width:76.8pt;z-index:251660288;mso-width-relative:page;mso-height-relative:page;" fillcolor="#FFFFFF" filled="t" stroked="t" coordsize="21600,21600" o:gfxdata="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ardG9gAAAAJAQAADwAAAAAAAAABACAAAAAiAAAAZHJzL2Rvd25yZXYueG1sUEsB&#10;AhQAFAAAAAgAh07iQB8CPhb1AQAA9wMAAA4AAAAAAAAAAQAgAAAAJwEAAGRycy9lMm9Eb2MueG1s&#10;UEsFBgAAAAAGAAYAWQEAAI4FAAAAAA==&#10;">
                <v:fill on="t" focussize="0,0"/>
                <v:stroke color="#000000" joinstyle="miter"/>
                <v:imagedata o:title=""/>
                <o:lock v:ext="edit" aspectratio="f"/>
                <v:textbox>
                  <w:txbxContent>
                    <w:p>
                      <w:pPr>
                        <w:jc w:val="center"/>
                      </w:pPr>
                      <w:r>
                        <w:rPr>
                          <w:rFonts w:hint="eastAsia"/>
                        </w:rPr>
                        <w:t>舵机模块</w:t>
                      </w:r>
                    </w:p>
                  </w:txbxContent>
                </v:textbox>
              </v:shape>
            </w:pict>
          </mc:Fallback>
        </mc:AlternateContent>
      </w:r>
    </w:p>
    <w:p>
      <w:pPr>
        <w:widowControl/>
        <w:snapToGrid w:val="0"/>
        <w:spacing w:before="156" w:beforeLines="50" w:line="360" w:lineRule="auto"/>
        <w:jc w:val="left"/>
        <w:rPr>
          <w:rFonts w:ascii="黑体" w:hAnsi="黑体" w:eastAsia="黑体"/>
          <w:b/>
          <w:color w:val="000000"/>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713105</wp:posOffset>
                </wp:positionH>
                <wp:positionV relativeFrom="paragraph">
                  <wp:posOffset>304800</wp:posOffset>
                </wp:positionV>
                <wp:extent cx="956945" cy="431165"/>
                <wp:effectExtent l="0" t="0" r="14605" b="26035"/>
                <wp:wrapNone/>
                <wp:docPr id="17" name="文本框 17"/>
                <wp:cNvGraphicFramePr/>
                <a:graphic xmlns:a="http://schemas.openxmlformats.org/drawingml/2006/main">
                  <a:graphicData uri="http://schemas.microsoft.com/office/word/2010/wordprocessingShape">
                    <wps:wsp>
                      <wps:cNvSpPr txBox="1"/>
                      <wps:spPr>
                        <a:xfrm>
                          <a:off x="0" y="0"/>
                          <a:ext cx="956945" cy="43116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
                              <w:rPr>
                                <w:rFonts w:hint="eastAsia"/>
                              </w:rPr>
                              <w:t>OpenCV模块</w:t>
                            </w:r>
                          </w:p>
                        </w:txbxContent>
                      </wps:txbx>
                      <wps:bodyPr upright="1"/>
                    </wps:wsp>
                  </a:graphicData>
                </a:graphic>
              </wp:anchor>
            </w:drawing>
          </mc:Choice>
          <mc:Fallback>
            <w:pict>
              <v:shape id="_x0000_s1026" o:spid="_x0000_s1026" o:spt="202" type="#_x0000_t202" style="position:absolute;left:0pt;margin-left:56.15pt;margin-top:24pt;height:33.95pt;width:75.35pt;z-index:251661312;mso-width-relative:page;mso-height-relative:page;" fillcolor="#FFFFFF" filled="t" stroked="t" coordsize="21600,21600" o:gfxdata="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EA9J2AAAAAoBAAAPAAAAAAAAAAEAIAAAACIAAABkcnMvZG93bnJldi54bWxQSwEC&#10;FAAUAAAACACHTuJABPY3xPQBAAD3AwAADgAAAAAAAAABACAAAAAnAQAAZHJzL2Uyb0RvYy54bWxQ&#10;SwUGAAAAAAYABgBZAQAAjQUAAAAA&#10;">
                <v:fill on="t" focussize="0,0"/>
                <v:stroke color="#000000" joinstyle="miter"/>
                <v:imagedata o:title=""/>
                <o:lock v:ext="edit" aspectratio="f"/>
                <v:textbox>
                  <w:txbxContent>
                    <w:p>
                      <w:r>
                        <w:rPr>
                          <w:rFonts w:hint="eastAsia"/>
                        </w:rPr>
                        <w:t>OpenCV模块</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3136900</wp:posOffset>
                </wp:positionH>
                <wp:positionV relativeFrom="paragraph">
                  <wp:posOffset>82550</wp:posOffset>
                </wp:positionV>
                <wp:extent cx="391795" cy="222250"/>
                <wp:effectExtent l="38100" t="0" r="27305" b="63500"/>
                <wp:wrapNone/>
                <wp:docPr id="14" name="直接箭头连接符 14"/>
                <wp:cNvGraphicFramePr/>
                <a:graphic xmlns:a="http://schemas.openxmlformats.org/drawingml/2006/main">
                  <a:graphicData uri="http://schemas.microsoft.com/office/word/2010/wordprocessingShape">
                    <wps:wsp>
                      <wps:cNvCnPr/>
                      <wps:spPr>
                        <a:xfrm flipH="1">
                          <a:off x="0" y="0"/>
                          <a:ext cx="391795" cy="222250"/>
                        </a:xfrm>
                        <a:prstGeom prst="straightConnector1">
                          <a:avLst/>
                        </a:prstGeom>
                        <a:noFill/>
                        <a:ln w="6350" cap="flat" cmpd="sng" algn="ctr">
                          <a:solidFill>
                            <a:srgbClr val="000000"/>
                          </a:solidFill>
                          <a:prstDash val="solid"/>
                          <a:miter lim="800000"/>
                          <a:tailEnd type="arrow" w="med" len="med"/>
                        </a:ln>
                      </wps:spPr>
                      <wps:bodyPr/>
                    </wps:wsp>
                  </a:graphicData>
                </a:graphic>
              </wp:anchor>
            </w:drawing>
          </mc:Choice>
          <mc:Fallback>
            <w:pict>
              <v:shape id="_x0000_s1026" o:spid="_x0000_s1026" o:spt="32" type="#_x0000_t32" style="position:absolute;left:0pt;flip:x;margin-left:247pt;margin-top:6.5pt;height:17.5pt;width:30.85pt;z-index:251663360;mso-width-relative:page;mso-height-relative:page;" filled="f" stroked="t" coordsize="21600,21600" o:gfxdata="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QTYc2AAAAAkBAAAPAAAAAAAAAAEAIAAAACIAAABkcnMvZG93bnJl&#10;di54bWxQSwECFAAUAAAACACHTuJAIo96vv0BAACyAwAADgAAAAAAAAABACAAAAAnAQAAZHJzL2Uy&#10;b0RvYy54bWxQSwUGAAAAAAYABgBZAQAAlgUAAAAA&#10;">
                <v:fill on="f" focussize="0,0"/>
                <v:stroke weight="0.5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1691640</wp:posOffset>
                </wp:positionH>
                <wp:positionV relativeFrom="paragraph">
                  <wp:posOffset>14605</wp:posOffset>
                </wp:positionV>
                <wp:extent cx="412750" cy="222250"/>
                <wp:effectExtent l="38100" t="38100" r="25400" b="25400"/>
                <wp:wrapNone/>
                <wp:docPr id="16" name="直接箭头连接符 16"/>
                <wp:cNvGraphicFramePr/>
                <a:graphic xmlns:a="http://schemas.openxmlformats.org/drawingml/2006/main">
                  <a:graphicData uri="http://schemas.microsoft.com/office/word/2010/wordprocessingShape">
                    <wps:wsp>
                      <wps:cNvCnPr/>
                      <wps:spPr>
                        <a:xfrm flipH="1" flipV="1">
                          <a:off x="0" y="0"/>
                          <a:ext cx="412750" cy="222250"/>
                        </a:xfrm>
                        <a:prstGeom prst="straightConnector1">
                          <a:avLst/>
                        </a:prstGeom>
                        <a:noFill/>
                        <a:ln w="6350" cap="flat" cmpd="sng" algn="ctr">
                          <a:solidFill>
                            <a:srgbClr val="000000"/>
                          </a:solidFill>
                          <a:prstDash val="solid"/>
                          <a:miter lim="800000"/>
                          <a:tailEnd type="arrow" w="med" len="med"/>
                        </a:ln>
                      </wps:spPr>
                      <wps:bodyPr/>
                    </wps:wsp>
                  </a:graphicData>
                </a:graphic>
              </wp:anchor>
            </w:drawing>
          </mc:Choice>
          <mc:Fallback>
            <w:pict>
              <v:shape id="_x0000_s1026" o:spid="_x0000_s1026" o:spt="32" type="#_x0000_t32" style="position:absolute;left:0pt;flip:x y;margin-left:133.2pt;margin-top:1.15pt;height:17.5pt;width:32.5pt;z-index:251666432;mso-width-relative:page;mso-height-relative:page;" filled="f" stroked="t" coordsize="21600,21600" o:gfxdata="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7UJSNUAAAAIAQAADwAAAAAAAAABACAAAAAiAAAAZHJzL2Rvd25yZXYu&#10;eG1sUEsBAhQAFAAAAAgAh07iQGN985D+AQAAvAMAAA4AAAAAAAAAAQAgAAAAJAEAAGRycy9lMm9E&#10;b2MueG1sUEsFBgAAAAAGAAYAWQEAAJQFAAAAAA==&#10;">
                <v:fill on="f" focussize="0,0"/>
                <v:stroke weight="0.5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2104390</wp:posOffset>
                </wp:positionH>
                <wp:positionV relativeFrom="paragraph">
                  <wp:posOffset>90805</wp:posOffset>
                </wp:positionV>
                <wp:extent cx="1032510" cy="917575"/>
                <wp:effectExtent l="0" t="0" r="15240" b="15875"/>
                <wp:wrapNone/>
                <wp:docPr id="13" name="文本框 13"/>
                <wp:cNvGraphicFramePr/>
                <a:graphic xmlns:a="http://schemas.openxmlformats.org/drawingml/2006/main">
                  <a:graphicData uri="http://schemas.microsoft.com/office/word/2010/wordprocessingShape">
                    <wps:wsp>
                      <wps:cNvSpPr txBox="1"/>
                      <wps:spPr>
                        <a:xfrm>
                          <a:off x="0" y="0"/>
                          <a:ext cx="1032510" cy="91757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
                              <w:rPr>
                                <w:rFonts w:hint="eastAsia"/>
                              </w:rPr>
                              <w:t xml:space="preserve">                 </w:t>
                            </w:r>
                          </w:p>
                          <w:p>
                            <w:pPr>
                              <w:jc w:val="center"/>
                            </w:pPr>
                            <w:r>
                              <w:rPr>
                                <w:rFonts w:hint="eastAsia"/>
                              </w:rPr>
                              <w:t>树莓派3B+的ARM开发板</w:t>
                            </w:r>
                          </w:p>
                        </w:txbxContent>
                      </wps:txbx>
                      <wps:bodyPr upright="1"/>
                    </wps:wsp>
                  </a:graphicData>
                </a:graphic>
              </wp:anchor>
            </w:drawing>
          </mc:Choice>
          <mc:Fallback>
            <w:pict>
              <v:shape id="_x0000_s1026" o:spid="_x0000_s1026" o:spt="202" type="#_x0000_t202" style="position:absolute;left:0pt;margin-left:165.7pt;margin-top:7.15pt;height:72.25pt;width:81.3pt;z-index:251659264;mso-width-relative:page;mso-height-relative:page;" fillcolor="#FFFFFF" filled="t" stroked="t" coordsize="21600,21600" o:gfxdata="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c84CP2AAAAAoBAAAPAAAAAAAAAAEAIAAAACIAAABkcnMvZG93bnJldi54bWxQSwEC&#10;FAAUAAAACACHTuJAbXedB/QBAAD4AwAADgAAAAAAAAABACAAAAAnAQAAZHJzL2Uyb0RvYy54bWxQ&#10;SwUGAAAAAAYABgBZAQAAjQUAAAAA&#10;">
                <v:fill on="t" focussize="0,0"/>
                <v:stroke color="#000000" joinstyle="miter"/>
                <v:imagedata o:title=""/>
                <o:lock v:ext="edit" aspectratio="f"/>
                <v:textbox>
                  <w:txbxContent>
                    <w:p>
                      <w:r>
                        <w:rPr>
                          <w:rFonts w:hint="eastAsia"/>
                        </w:rPr>
                        <w:t xml:space="preserve">                 </w:t>
                      </w:r>
                    </w:p>
                    <w:p>
                      <w:pPr>
                        <w:jc w:val="center"/>
                      </w:pPr>
                      <w:r>
                        <w:rPr>
                          <w:rFonts w:hint="eastAsia"/>
                        </w:rPr>
                        <w:t>树莓派3B+的ARM开发板</w:t>
                      </w:r>
                    </w:p>
                  </w:txbxContent>
                </v:textbox>
              </v:shape>
            </w:pict>
          </mc:Fallback>
        </mc:AlternateContent>
      </w:r>
    </w:p>
    <w:p>
      <w:pPr>
        <w:widowControl/>
        <w:snapToGrid w:val="0"/>
        <w:spacing w:before="156" w:beforeLines="50" w:line="360" w:lineRule="auto"/>
        <w:jc w:val="left"/>
        <w:rPr>
          <w:rFonts w:ascii="黑体" w:hAnsi="黑体" w:eastAsia="黑体"/>
          <w:b/>
          <w:color w:val="000000"/>
          <w:sz w:val="24"/>
        </w:rPr>
      </w:pPr>
      <w:r>
        <w:rPr>
          <w:rFonts w:hint="eastAsia" w:ascii="Times New Roman" w:hAnsi="Times New Roman"/>
          <w:sz w:val="24"/>
        </w:rPr>
        <mc:AlternateContent>
          <mc:Choice Requires="wps">
            <w:drawing>
              <wp:anchor distT="0" distB="0" distL="114300" distR="114300" simplePos="0" relativeHeight="251674624" behindDoc="0" locked="0" layoutInCell="1" allowOverlap="1">
                <wp:simplePos x="0" y="0"/>
                <wp:positionH relativeFrom="column">
                  <wp:posOffset>1667510</wp:posOffset>
                </wp:positionH>
                <wp:positionV relativeFrom="paragraph">
                  <wp:posOffset>241935</wp:posOffset>
                </wp:positionV>
                <wp:extent cx="436880" cy="0"/>
                <wp:effectExtent l="19685" t="80010" r="10160" b="7239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rot="10800000">
                          <a:off x="0" y="0"/>
                          <a:ext cx="436880" cy="0"/>
                        </a:xfrm>
                        <a:prstGeom prst="straightConnector1">
                          <a:avLst/>
                        </a:prstGeom>
                        <a:noFill/>
                        <a:ln w="6350">
                          <a:solidFill>
                            <a:srgbClr val="000000"/>
                          </a:solidFill>
                          <a:miter lim="800000"/>
                          <a:tailEnd type="arrow" w="med" len="med"/>
                        </a:ln>
                      </wps:spPr>
                      <wps:bodyPr/>
                    </wps:wsp>
                  </a:graphicData>
                </a:graphic>
              </wp:anchor>
            </w:drawing>
          </mc:Choice>
          <mc:Fallback>
            <w:pict>
              <v:shape id="_x0000_s1026" o:spid="_x0000_s1026" o:spt="32" type="#_x0000_t32" style="position:absolute;left:0pt;margin-left:131.3pt;margin-top:19.05pt;height:0pt;width:34.4pt;rotation:11796480f;z-index:251674624;mso-width-relative:page;mso-height-relative:page;" filled="f" stroked="t" coordsize="21600,21600" o:gfxdata="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8iT7PYAAAACQEAAA8AAAAAAAAAAQAgAAAAIgAAAGRycy9kb3du&#10;cmV2LnhtbFBLAQIUABQAAAAIAIdO4kAdAlOz/wEAALgDAAAOAAAAAAAAAAEAIAAAACcBAABkcnMv&#10;ZTJvRG9jLnhtbFBLBQYAAAAABgAGAFkBAACYBQAAAAA=&#10;">
                <v:fill on="f" focussize="0,0"/>
                <v:stroke weight="0.5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3573780</wp:posOffset>
                </wp:positionH>
                <wp:positionV relativeFrom="paragraph">
                  <wp:posOffset>3810</wp:posOffset>
                </wp:positionV>
                <wp:extent cx="1012190" cy="336550"/>
                <wp:effectExtent l="0" t="0" r="16510" b="25400"/>
                <wp:wrapNone/>
                <wp:docPr id="11" name="文本框 11"/>
                <wp:cNvGraphicFramePr/>
                <a:graphic xmlns:a="http://schemas.openxmlformats.org/drawingml/2006/main">
                  <a:graphicData uri="http://schemas.microsoft.com/office/word/2010/wordprocessingShape">
                    <wps:wsp>
                      <wps:cNvSpPr txBox="1"/>
                      <wps:spPr>
                        <a:xfrm>
                          <a:off x="0" y="0"/>
                          <a:ext cx="1012190" cy="33655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
                              <w:rPr>
                                <w:rFonts w:hint="eastAsia"/>
                              </w:rPr>
                              <w:t>备用电池模块</w:t>
                            </w:r>
                          </w:p>
                        </w:txbxContent>
                      </wps:txbx>
                      <wps:bodyPr upright="1"/>
                    </wps:wsp>
                  </a:graphicData>
                </a:graphic>
              </wp:anchor>
            </w:drawing>
          </mc:Choice>
          <mc:Fallback>
            <w:pict>
              <v:shape id="_x0000_s1026" o:spid="_x0000_s1026" o:spt="202" type="#_x0000_t202" style="position:absolute;left:0pt;margin-left:281.4pt;margin-top:0.3pt;height:26.5pt;width:79.7pt;z-index:251668480;mso-width-relative:page;mso-height-relative:page;" fillcolor="#FFFFFF" filled="t" stroked="t" coordsize="21600,21600" o:gfxdata="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EvVz9YAAAAHAQAADwAAAAAAAAABACAAAAAiAAAAZHJzL2Rvd25yZXYueG1sUEsB&#10;AhQAFAAAAAgAh07iQAO0y2n3AQAA+AMAAA4AAAAAAAAAAQAgAAAAJQEAAGRycy9lMm9Eb2MueG1s&#10;UEsFBgAAAAAGAAYAWQEAAI4FAAAAAA==&#10;">
                <v:fill on="t" focussize="0,0"/>
                <v:stroke color="#000000" joinstyle="miter"/>
                <v:imagedata o:title=""/>
                <o:lock v:ext="edit" aspectratio="f"/>
                <v:textbox>
                  <w:txbxContent>
                    <w:p>
                      <w:r>
                        <w:rPr>
                          <w:rFonts w:hint="eastAsia"/>
                        </w:rPr>
                        <w:t>备用电池模块</w:t>
                      </w:r>
                    </w:p>
                  </w:txbxContent>
                </v:textbox>
              </v:shape>
            </w:pict>
          </mc:Fallback>
        </mc:AlternateContent>
      </w:r>
      <w:r>
        <w:rPr>
          <w:rFonts w:hint="eastAsia" w:ascii="Times New Roman" w:hAnsi="Times New Roman"/>
          <w:sz w:val="24"/>
        </w:rPr>
        <mc:AlternateContent>
          <mc:Choice Requires="wps">
            <w:drawing>
              <wp:anchor distT="0" distB="0" distL="114300" distR="114300" simplePos="0" relativeHeight="251675648" behindDoc="0" locked="0" layoutInCell="1" allowOverlap="1">
                <wp:simplePos x="0" y="0"/>
                <wp:positionH relativeFrom="column">
                  <wp:posOffset>3136900</wp:posOffset>
                </wp:positionH>
                <wp:positionV relativeFrom="paragraph">
                  <wp:posOffset>199390</wp:posOffset>
                </wp:positionV>
                <wp:extent cx="436880" cy="0"/>
                <wp:effectExtent l="22225" t="75565" r="7620" b="7683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rot="10800000">
                          <a:off x="0" y="0"/>
                          <a:ext cx="436880" cy="0"/>
                        </a:xfrm>
                        <a:prstGeom prst="straightConnector1">
                          <a:avLst/>
                        </a:prstGeom>
                        <a:noFill/>
                        <a:ln w="6350">
                          <a:solidFill>
                            <a:srgbClr val="000000"/>
                          </a:solidFill>
                          <a:miter lim="800000"/>
                          <a:tailEnd type="arrow" w="med" len="med"/>
                        </a:ln>
                      </wps:spPr>
                      <wps:bodyPr/>
                    </wps:wsp>
                  </a:graphicData>
                </a:graphic>
              </wp:anchor>
            </w:drawing>
          </mc:Choice>
          <mc:Fallback>
            <w:pict>
              <v:shape id="_x0000_s1026" o:spid="_x0000_s1026" o:spt="32" type="#_x0000_t32" style="position:absolute;left:0pt;margin-left:247pt;margin-top:15.7pt;height:0pt;width:34.4pt;rotation:11796480f;z-index:251675648;mso-width-relative:page;mso-height-relative:page;" filled="f" stroked="t" coordsize="21600,21600" o:gfxdata="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Ueptb1wAAAAkBAAAPAAAAAAAAAAEAIAAAACIAAABkcnMvZG93bnJl&#10;di54bWxQSwECFAAUAAAACACHTuJAI33kNP4BAAC4AwAADgAAAAAAAAABACAAAAAmAQAAZHJzL2Uy&#10;b0RvYy54bWxQSwUGAAAAAAYABgBZAQAAlgUAAAAA&#10;">
                <v:fill on="f" focussize="0,0"/>
                <v:stroke weight="0.5pt" color="#000000" miterlimit="8" joinstyle="miter" endarrow="open"/>
                <v:imagedata o:title=""/>
                <o:lock v:ext="edit" aspectratio="f"/>
              </v:shape>
            </w:pict>
          </mc:Fallback>
        </mc:AlternateContent>
      </w:r>
      <w:r>
        <w:rPr>
          <w:rFonts w:hint="eastAsia" w:ascii="Times New Roman" w:hAnsi="Times New Roman"/>
          <w:sz w:val="24"/>
        </w:rPr>
        <mc:AlternateContent>
          <mc:Choice Requires="wps">
            <w:drawing>
              <wp:anchor distT="0" distB="0" distL="114300" distR="114300" simplePos="0" relativeHeight="251672576" behindDoc="0" locked="0" layoutInCell="1" allowOverlap="1">
                <wp:simplePos x="0" y="0"/>
                <wp:positionH relativeFrom="column">
                  <wp:posOffset>906145</wp:posOffset>
                </wp:positionH>
                <wp:positionV relativeFrom="paragraph">
                  <wp:posOffset>474980</wp:posOffset>
                </wp:positionV>
                <wp:extent cx="276225" cy="0"/>
                <wp:effectExtent l="73025" t="22225" r="79375" b="635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rot="16200000">
                          <a:off x="0" y="0"/>
                          <a:ext cx="276225" cy="0"/>
                        </a:xfrm>
                        <a:prstGeom prst="straightConnector1">
                          <a:avLst/>
                        </a:prstGeom>
                        <a:noFill/>
                        <a:ln w="6350">
                          <a:solidFill>
                            <a:srgbClr val="000000"/>
                          </a:solidFill>
                          <a:miter lim="800000"/>
                          <a:tailEnd type="arrow" w="med" len="med"/>
                        </a:ln>
                        <a:effectLst/>
                      </wps:spPr>
                      <wps:bodyPr/>
                    </wps:wsp>
                  </a:graphicData>
                </a:graphic>
              </wp:anchor>
            </w:drawing>
          </mc:Choice>
          <mc:Fallback>
            <w:pict>
              <v:shape id="_x0000_s1026" o:spid="_x0000_s1026" o:spt="32" type="#_x0000_t32" style="position:absolute;left:0pt;margin-left:71.35pt;margin-top:37.4pt;height:0pt;width:21.75pt;rotation:-5898240f;z-index:251672576;mso-width-relative:page;mso-height-relative:page;" filled="f" stroked="t" coordsize="21600,21600" o:gfxdata="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7yC6DZAAAACQEAAA8AAAAAAAAAAQAgAAAAIgAAAGRy&#10;cy9kb3ducmV2LnhtbFBLAQIUABQAAAAIAIdO4kAo5LWeBAIAAMQDAAAOAAAAAAAAAAEAIAAAACgB&#10;AABkcnMvZTJvRG9jLnhtbFBLBQYAAAAABgAGAFkBAACeBQAAAAA=&#10;">
                <v:fill on="f" focussize="0,0"/>
                <v:stroke weight="0.5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1670050</wp:posOffset>
                </wp:positionH>
                <wp:positionV relativeFrom="paragraph">
                  <wp:posOffset>95250</wp:posOffset>
                </wp:positionV>
                <wp:extent cx="434340" cy="0"/>
                <wp:effectExtent l="0" t="76200" r="22860" b="114300"/>
                <wp:wrapNone/>
                <wp:docPr id="15" name="直接箭头连接符 15"/>
                <wp:cNvGraphicFramePr/>
                <a:graphic xmlns:a="http://schemas.openxmlformats.org/drawingml/2006/main">
                  <a:graphicData uri="http://schemas.microsoft.com/office/word/2010/wordprocessingShape">
                    <wps:wsp>
                      <wps:cNvCnPr/>
                      <wps:spPr>
                        <a:xfrm>
                          <a:off x="0" y="0"/>
                          <a:ext cx="434340" cy="0"/>
                        </a:xfrm>
                        <a:prstGeom prst="straightConnector1">
                          <a:avLst/>
                        </a:prstGeom>
                        <a:noFill/>
                        <a:ln w="6350" cap="flat" cmpd="sng" algn="ctr">
                          <a:solidFill>
                            <a:srgbClr val="000000"/>
                          </a:solidFill>
                          <a:prstDash val="solid"/>
                          <a:miter lim="800000"/>
                          <a:tailEnd type="arrow" w="med" len="med"/>
                        </a:ln>
                      </wps:spPr>
                      <wps:bodyPr/>
                    </wps:wsp>
                  </a:graphicData>
                </a:graphic>
              </wp:anchor>
            </w:drawing>
          </mc:Choice>
          <mc:Fallback>
            <w:pict>
              <v:shape id="_x0000_s1026" o:spid="_x0000_s1026" o:spt="32" type="#_x0000_t32" style="position:absolute;left:0pt;margin-left:131.5pt;margin-top:7.5pt;height:0pt;width:34.2pt;z-index:251664384;mso-width-relative:page;mso-height-relative:page;" filled="f" stroked="t" coordsize="21600,21600" o:gfxdata="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EKE4/YAAAACQEAAA8AAAAAAAAAAQAgAAAAIgAAAGRycy9kb3ducmV2LnhtbFBLAQIUABQA&#10;AAAIAIdO4kDIdDee8AEAAKMDAAAOAAAAAAAAAAEAIAAAACcBAABkcnMvZTJvRG9jLnhtbFBLBQYA&#10;AAAABgAGAFkBAACJBQAAAAA=&#10;">
                <v:fill on="f" focussize="0,0"/>
                <v:stroke weight="0.5pt" color="#000000" miterlimit="8" joinstyle="miter" endarrow="open"/>
                <v:imagedata o:title=""/>
                <o:lock v:ext="edit" aspectratio="f"/>
              </v:shape>
            </w:pict>
          </mc:Fallback>
        </mc:AlternateContent>
      </w:r>
      <w:r>
        <w:rPr>
          <w:rFonts w:hint="eastAsia" w:ascii="Times New Roman" w:hAnsi="Times New Roman"/>
          <w:sz w:val="24"/>
        </w:rPr>
        <mc:AlternateContent>
          <mc:Choice Requires="wps">
            <w:drawing>
              <wp:anchor distT="0" distB="0" distL="114300" distR="114300" simplePos="0" relativeHeight="251673600" behindDoc="0" locked="0" layoutInCell="1" allowOverlap="1">
                <wp:simplePos x="0" y="0"/>
                <wp:positionH relativeFrom="column">
                  <wp:posOffset>1063625</wp:posOffset>
                </wp:positionH>
                <wp:positionV relativeFrom="paragraph">
                  <wp:posOffset>476250</wp:posOffset>
                </wp:positionV>
                <wp:extent cx="272415" cy="635"/>
                <wp:effectExtent l="75565" t="6985" r="76200" b="15875"/>
                <wp:wrapNone/>
                <wp:docPr id="8" name="肘形连接符 8"/>
                <wp:cNvGraphicFramePr/>
                <a:graphic xmlns:a="http://schemas.openxmlformats.org/drawingml/2006/main">
                  <a:graphicData uri="http://schemas.microsoft.com/office/word/2010/wordprocessingShape">
                    <wps:wsp>
                      <wps:cNvCnPr>
                        <a:cxnSpLocks noChangeShapeType="1"/>
                      </wps:cNvCnPr>
                      <wps:spPr bwMode="auto">
                        <a:xfrm rot="5400000">
                          <a:off x="0" y="0"/>
                          <a:ext cx="272415" cy="635"/>
                        </a:xfrm>
                        <a:prstGeom prst="bentConnector3">
                          <a:avLst>
                            <a:gd name="adj1" fmla="val 49884"/>
                          </a:avLst>
                        </a:prstGeom>
                        <a:noFill/>
                        <a:ln w="6350">
                          <a:solidFill>
                            <a:srgbClr val="000000"/>
                          </a:solidFill>
                          <a:miter lim="800000"/>
                          <a:tailEnd type="arrow" w="med" len="med"/>
                        </a:ln>
                        <a:effectLst/>
                      </wps:spPr>
                      <wps:bodyPr/>
                    </wps:wsp>
                  </a:graphicData>
                </a:graphic>
              </wp:anchor>
            </w:drawing>
          </mc:Choice>
          <mc:Fallback>
            <w:pict>
              <v:shape id="_x0000_s1026" o:spid="_x0000_s1026" o:spt="34" type="#_x0000_t34" style="position:absolute;left:0pt;margin-left:83.75pt;margin-top:37.5pt;height:0.05pt;width:21.45pt;rotation:5898240f;z-index:251673600;mso-width-relative:page;mso-height-relative:page;" filled="f" stroked="t" coordsize="21600,21600" o:gfxdata="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Xlcg21wAAAAkBAAAPAAAA&#10;AAAAAAEAIAAAACIAAABkcnMvZG93bnJldi54bWxQSwECFAAUAAAACACHTuJA7r6CORYCAADoAwAA&#10;DgAAAAAAAAABACAAAAAmAQAAZHJzL2Uyb0RvYy54bWxQSwUGAAAAAAYABgBZAQAArgUAAAAA&#10;" adj="10775">
                <v:fill on="f" focussize="0,0"/>
                <v:stroke weight="0.5pt" color="#000000" miterlimit="8" joinstyle="miter" endarrow="open"/>
                <v:imagedata o:title=""/>
                <o:lock v:ext="edit" aspectratio="f"/>
              </v:shape>
            </w:pict>
          </mc:Fallback>
        </mc:AlternateContent>
      </w:r>
    </w:p>
    <w:p>
      <w:pPr>
        <w:widowControl/>
        <w:snapToGrid w:val="0"/>
        <w:spacing w:before="156" w:beforeLines="50" w:line="360" w:lineRule="auto"/>
        <w:jc w:val="left"/>
        <w:rPr>
          <w:rFonts w:ascii="黑体" w:hAnsi="黑体" w:eastAsia="黑体"/>
          <w:b/>
          <w:color w:val="000000"/>
          <w:sz w:val="24"/>
        </w:rPr>
      </w:pPr>
      <w:r>
        <w:rPr>
          <w:rFonts w:hint="eastAsia" w:ascii="Times New Roman" w:hAnsi="Times New Roman"/>
          <w:sz w:val="24"/>
        </w:rPr>
        <mc:AlternateContent>
          <mc:Choice Requires="wps">
            <w:drawing>
              <wp:anchor distT="0" distB="0" distL="114300" distR="114300" simplePos="0" relativeHeight="251671552" behindDoc="0" locked="0" layoutInCell="1" allowOverlap="1">
                <wp:simplePos x="0" y="0"/>
                <wp:positionH relativeFrom="column">
                  <wp:posOffset>3526790</wp:posOffset>
                </wp:positionH>
                <wp:positionV relativeFrom="paragraph">
                  <wp:posOffset>89535</wp:posOffset>
                </wp:positionV>
                <wp:extent cx="1059180" cy="515620"/>
                <wp:effectExtent l="0" t="0" r="26670" b="17780"/>
                <wp:wrapNone/>
                <wp:docPr id="7" name="文本框 7"/>
                <wp:cNvGraphicFramePr/>
                <a:graphic xmlns:a="http://schemas.openxmlformats.org/drawingml/2006/main">
                  <a:graphicData uri="http://schemas.microsoft.com/office/word/2010/wordprocessingShape">
                    <wps:wsp>
                      <wps:cNvSpPr txBox="1"/>
                      <wps:spPr>
                        <a:xfrm>
                          <a:off x="0" y="0"/>
                          <a:ext cx="1059180" cy="51562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有害气体检测传感器模块</w:t>
                            </w:r>
                          </w:p>
                        </w:txbxContent>
                      </wps:txbx>
                      <wps:bodyPr upright="1"/>
                    </wps:wsp>
                  </a:graphicData>
                </a:graphic>
              </wp:anchor>
            </w:drawing>
          </mc:Choice>
          <mc:Fallback>
            <w:pict>
              <v:shape id="_x0000_s1026" o:spid="_x0000_s1026" o:spt="202" type="#_x0000_t202" style="position:absolute;left:0pt;margin-left:277.7pt;margin-top:7.05pt;height:40.6pt;width:83.4pt;z-index:251671552;mso-width-relative:page;mso-height-relative:page;" fillcolor="#FFFFFF" filled="t" stroked="t" coordsize="21600,21600" o:gfxdata="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z+lZ9kAAAAJAQAADwAAAAAAAAABACAAAAAiAAAAZHJzL2Rvd25yZXYueG1s&#10;UEsBAhQAFAAAAAgAh07iQHUgyNT3AQAA9gMAAA4AAAAAAAAAAQAgAAAAKAEAAGRycy9lMm9Eb2Mu&#10;eG1sUEsFBgAAAAAGAAYAWQEAAJEFAAAAAA==&#10;">
                <v:fill on="t" focussize="0,0"/>
                <v:stroke color="#000000" joinstyle="miter"/>
                <v:imagedata o:title=""/>
                <o:lock v:ext="edit" aspectratio="f"/>
                <v:textbox>
                  <w:txbxContent>
                    <w:p>
                      <w:pPr>
                        <w:jc w:val="center"/>
                      </w:pPr>
                      <w:r>
                        <w:rPr>
                          <w:rFonts w:hint="eastAsia"/>
                        </w:rPr>
                        <w:t>有害气体检测传感器模块</w:t>
                      </w:r>
                    </w:p>
                  </w:txbxContent>
                </v:textbox>
              </v:shape>
            </w:pict>
          </mc:Fallback>
        </mc:AlternateContent>
      </w:r>
      <w:r>
        <w:rPr>
          <w:rFonts w:hint="eastAsia" w:ascii="Times New Roman" w:hAnsi="Times New Roman"/>
          <w:sz w:val="24"/>
        </w:rPr>
        <mc:AlternateContent>
          <mc:Choice Requires="wps">
            <w:drawing>
              <wp:anchor distT="0" distB="0" distL="114300" distR="114300" simplePos="0" relativeHeight="251676672" behindDoc="0" locked="0" layoutInCell="1" allowOverlap="1">
                <wp:simplePos x="0" y="0"/>
                <wp:positionH relativeFrom="column">
                  <wp:posOffset>2653030</wp:posOffset>
                </wp:positionH>
                <wp:positionV relativeFrom="paragraph">
                  <wp:posOffset>356870</wp:posOffset>
                </wp:positionV>
                <wp:extent cx="272415" cy="635"/>
                <wp:effectExtent l="74295" t="11430" r="77470" b="20955"/>
                <wp:wrapNone/>
                <wp:docPr id="6" name="肘形连接符 6"/>
                <wp:cNvGraphicFramePr/>
                <a:graphic xmlns:a="http://schemas.openxmlformats.org/drawingml/2006/main">
                  <a:graphicData uri="http://schemas.microsoft.com/office/word/2010/wordprocessingShape">
                    <wps:wsp>
                      <wps:cNvCnPr>
                        <a:cxnSpLocks noChangeShapeType="1"/>
                      </wps:cNvCnPr>
                      <wps:spPr bwMode="auto">
                        <a:xfrm rot="5400000">
                          <a:off x="0" y="0"/>
                          <a:ext cx="272415" cy="635"/>
                        </a:xfrm>
                        <a:prstGeom prst="bentConnector3">
                          <a:avLst>
                            <a:gd name="adj1" fmla="val 49884"/>
                          </a:avLst>
                        </a:prstGeom>
                        <a:noFill/>
                        <a:ln w="6350">
                          <a:solidFill>
                            <a:srgbClr val="000000"/>
                          </a:solidFill>
                          <a:miter lim="800000"/>
                          <a:tailEnd type="arrow" w="med" len="med"/>
                        </a:ln>
                        <a:effectLst/>
                      </wps:spPr>
                      <wps:bodyPr/>
                    </wps:wsp>
                  </a:graphicData>
                </a:graphic>
              </wp:anchor>
            </w:drawing>
          </mc:Choice>
          <mc:Fallback>
            <w:pict>
              <v:shape id="_x0000_s1026" o:spid="_x0000_s1026" o:spt="34" type="#_x0000_t34" style="position:absolute;left:0pt;margin-left:208.9pt;margin-top:28.1pt;height:0.05pt;width:21.45pt;rotation:5898240f;z-index:251676672;mso-width-relative:page;mso-height-relative:page;" filled="f" stroked="t" coordsize="21600,21600" o:gfxdata="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iJGkR2AAAAAkBAAAP&#10;AAAAAAAAAAEAIAAAACIAAABkcnMvZG93bnJldi54bWxQSwECFAAUAAAACACHTuJA6i2TSRgCAADo&#10;AwAADgAAAAAAAAABACAAAAAnAQAAZHJzL2Uyb0RvYy54bWxQSwUGAAAAAAYABgBZAQAAsQUAAAAA&#10;" adj="10775">
                <v:fill on="f" focussize="0,0"/>
                <v:stroke weight="0.5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3115945</wp:posOffset>
                </wp:positionH>
                <wp:positionV relativeFrom="paragraph">
                  <wp:posOffset>89535</wp:posOffset>
                </wp:positionV>
                <wp:extent cx="412750" cy="53340"/>
                <wp:effectExtent l="29845" t="80010" r="5080" b="1905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flipH="1" flipV="1">
                          <a:off x="0" y="0"/>
                          <a:ext cx="412750" cy="53340"/>
                        </a:xfrm>
                        <a:prstGeom prst="straightConnector1">
                          <a:avLst/>
                        </a:prstGeom>
                        <a:noFill/>
                        <a:ln w="6350">
                          <a:solidFill>
                            <a:srgbClr val="000000"/>
                          </a:solidFill>
                          <a:miter lim="800000"/>
                          <a:tailEnd type="arrow" w="med" len="med"/>
                        </a:ln>
                        <a:effectLst/>
                      </wps:spPr>
                      <wps:bodyPr/>
                    </wps:wsp>
                  </a:graphicData>
                </a:graphic>
              </wp:anchor>
            </w:drawing>
          </mc:Choice>
          <mc:Fallback>
            <w:pict>
              <v:shape id="_x0000_s1026" o:spid="_x0000_s1026" o:spt="32" type="#_x0000_t32" style="position:absolute;left:0pt;flip:x y;margin-left:245.35pt;margin-top:7.05pt;height:4.2pt;width:32.5pt;z-index:251667456;mso-width-relative:page;mso-height-relative:page;" filled="f" stroked="t" coordsize="21600,21600" o:gfxdata="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umUCPXAAAACQEAAA8AAAAAAAAAAQAgAAAAIgAA&#10;AGRycy9kb3ducmV2LnhtbFBLAQIUABQAAAAIAIdO4kASS27gCQIAAM0DAAAOAAAAAAAAAAEAIAAA&#10;ACYBAABkcnMvZTJvRG9jLnhtbFBLBQYAAAAABgAGAFkBAAChBQAAAAA=&#10;">
                <v:fill on="f" focussize="0,0"/>
                <v:stroke weight="0.5pt" color="#000000" miterlimit="8" joinstyle="miter" endarrow="open"/>
                <v:imagedata o:title=""/>
                <o:lock v:ext="edit" aspectratio="f"/>
              </v:shape>
            </w:pict>
          </mc:Fallback>
        </mc:AlternateContent>
      </w:r>
      <w:r>
        <w:rPr>
          <w:rFonts w:hint="eastAsia" w:ascii="Times New Roman" w:hAnsi="Times New Roman"/>
          <w:sz w:val="24"/>
        </w:rPr>
        <mc:AlternateContent>
          <mc:Choice Requires="wps">
            <w:drawing>
              <wp:anchor distT="0" distB="0" distL="114300" distR="114300" simplePos="0" relativeHeight="251670528" behindDoc="0" locked="0" layoutInCell="1" allowOverlap="1">
                <wp:simplePos x="0" y="0"/>
                <wp:positionH relativeFrom="column">
                  <wp:posOffset>2474595</wp:posOffset>
                </wp:positionH>
                <wp:positionV relativeFrom="paragraph">
                  <wp:posOffset>355600</wp:posOffset>
                </wp:positionV>
                <wp:extent cx="276225" cy="0"/>
                <wp:effectExtent l="79375" t="17145" r="73025" b="1143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rot="16200000">
                          <a:off x="0" y="0"/>
                          <a:ext cx="276225" cy="0"/>
                        </a:xfrm>
                        <a:prstGeom prst="straightConnector1">
                          <a:avLst/>
                        </a:prstGeom>
                        <a:noFill/>
                        <a:ln w="6350">
                          <a:solidFill>
                            <a:srgbClr val="000000"/>
                          </a:solidFill>
                          <a:miter lim="800000"/>
                          <a:tailEnd type="arrow" w="med" len="med"/>
                        </a:ln>
                        <a:effectLst/>
                      </wps:spPr>
                      <wps:bodyPr/>
                    </wps:wsp>
                  </a:graphicData>
                </a:graphic>
              </wp:anchor>
            </w:drawing>
          </mc:Choice>
          <mc:Fallback>
            <w:pict>
              <v:shape id="_x0000_s1026" o:spid="_x0000_s1026" o:spt="32" type="#_x0000_t32" style="position:absolute;left:0pt;margin-left:194.85pt;margin-top:28pt;height:0pt;width:21.75pt;rotation:-5898240f;z-index:251670528;mso-width-relative:page;mso-height-relative:page;" filled="f" stroked="t" coordsize="21600,21600" o:gfxdata="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61grHaAAAACQEAAA8AAAAAAAAAAQAgAAAAIgAAAGRy&#10;cy9kb3ducmV2LnhtbFBLAQIUABQAAAAIAIdO4kCszq+eAwIAAMQDAAAOAAAAAAAAAAEAIAAAACkB&#10;AABkcnMvZTJvRG9jLnhtbFBLBQYAAAAABgAGAFkBAACeBQAAAAA=&#10;">
                <v:fill on="f" focussize="0,0"/>
                <v:stroke weight="0.5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713105</wp:posOffset>
                </wp:positionH>
                <wp:positionV relativeFrom="paragraph">
                  <wp:posOffset>217170</wp:posOffset>
                </wp:positionV>
                <wp:extent cx="978535" cy="515620"/>
                <wp:effectExtent l="0" t="0" r="12065" b="17780"/>
                <wp:wrapNone/>
                <wp:docPr id="2" name="文本框 2"/>
                <wp:cNvGraphicFramePr/>
                <a:graphic xmlns:a="http://schemas.openxmlformats.org/drawingml/2006/main">
                  <a:graphicData uri="http://schemas.microsoft.com/office/word/2010/wordprocessingShape">
                    <wps:wsp>
                      <wps:cNvSpPr txBox="1"/>
                      <wps:spPr>
                        <a:xfrm>
                          <a:off x="0" y="0"/>
                          <a:ext cx="978535" cy="51562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图像特征提取、匹配及识别</w:t>
                            </w:r>
                          </w:p>
                        </w:txbxContent>
                      </wps:txbx>
                      <wps:bodyPr upright="1"/>
                    </wps:wsp>
                  </a:graphicData>
                </a:graphic>
              </wp:anchor>
            </w:drawing>
          </mc:Choice>
          <mc:Fallback>
            <w:pict>
              <v:shape id="_x0000_s1026" o:spid="_x0000_s1026" o:spt="202" type="#_x0000_t202" style="position:absolute;left:0pt;margin-left:56.15pt;margin-top:17.1pt;height:40.6pt;width:77.05pt;z-index:251662336;mso-width-relative:page;mso-height-relative:page;" fillcolor="#FFFFFF" filled="t" stroked="t" coordsize="21600,21600" o:gfxdata="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LUFEjYAAAACgEAAA8AAAAAAAAAAQAgAAAAIgAAAGRycy9kb3ducmV2LnhtbFBL&#10;AQIUABQAAAAIAIdO4kCpx8GE9gEAAPUDAAAOAAAAAAAAAAEAIAAAACcBAABkcnMvZTJvRG9jLnht&#10;bFBLBQYAAAAABgAGAFkBAACPBQAAAAA=&#10;">
                <v:fill on="t" focussize="0,0"/>
                <v:stroke color="#000000" joinstyle="miter"/>
                <v:imagedata o:title=""/>
                <o:lock v:ext="edit" aspectratio="f"/>
                <v:textbox>
                  <w:txbxContent>
                    <w:p>
                      <w:pPr>
                        <w:jc w:val="center"/>
                      </w:pPr>
                      <w:r>
                        <w:rPr>
                          <w:rFonts w:hint="eastAsia"/>
                        </w:rPr>
                        <w:t>图像特征提取、匹配及识别</w:t>
                      </w:r>
                    </w:p>
                  </w:txbxContent>
                </v:textbox>
              </v:shape>
            </w:pict>
          </mc:Fallback>
        </mc:AlternateContent>
      </w:r>
    </w:p>
    <w:p>
      <w:pPr>
        <w:widowControl/>
        <w:snapToGrid w:val="0"/>
        <w:spacing w:before="156" w:beforeLines="50" w:line="360" w:lineRule="auto"/>
        <w:jc w:val="left"/>
        <w:rPr>
          <w:rFonts w:ascii="Times New Roman" w:hAnsi="Times New Roman"/>
          <w:sz w:val="24"/>
        </w:rPr>
      </w:pPr>
      <w:r>
        <w:rPr>
          <w:rFonts w:hint="eastAsia" w:ascii="Times New Roman" w:hAnsi="Times New Roman"/>
          <w:sz w:val="24"/>
        </w:rPr>
        <mc:AlternateContent>
          <mc:Choice Requires="wps">
            <w:drawing>
              <wp:anchor distT="0" distB="0" distL="114300" distR="114300" simplePos="0" relativeHeight="251669504" behindDoc="0" locked="0" layoutInCell="1" allowOverlap="1">
                <wp:simplePos x="0" y="0"/>
                <wp:positionH relativeFrom="column">
                  <wp:posOffset>2104390</wp:posOffset>
                </wp:positionH>
                <wp:positionV relativeFrom="paragraph">
                  <wp:posOffset>98425</wp:posOffset>
                </wp:positionV>
                <wp:extent cx="1083310" cy="365760"/>
                <wp:effectExtent l="0" t="0" r="21590" b="15240"/>
                <wp:wrapNone/>
                <wp:docPr id="4" name="文本框 4"/>
                <wp:cNvGraphicFramePr/>
                <a:graphic xmlns:a="http://schemas.openxmlformats.org/drawingml/2006/main">
                  <a:graphicData uri="http://schemas.microsoft.com/office/word/2010/wordprocessingShape">
                    <wps:wsp>
                      <wps:cNvSpPr txBox="1"/>
                      <wps:spPr>
                        <a:xfrm>
                          <a:off x="0" y="0"/>
                          <a:ext cx="1083310" cy="3657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深度学习算法</w:t>
                            </w:r>
                          </w:p>
                        </w:txbxContent>
                      </wps:txbx>
                      <wps:bodyPr upright="1"/>
                    </wps:wsp>
                  </a:graphicData>
                </a:graphic>
              </wp:anchor>
            </w:drawing>
          </mc:Choice>
          <mc:Fallback>
            <w:pict>
              <v:shape id="_x0000_s1026" o:spid="_x0000_s1026" o:spt="202" type="#_x0000_t202" style="position:absolute;left:0pt;margin-left:165.7pt;margin-top:7.75pt;height:28.8pt;width:85.3pt;z-index:251669504;mso-width-relative:page;mso-height-relative:page;" fillcolor="#FFFFFF" filled="t" stroked="t" coordsize="21600,21600" o:gfxdata="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ps4wvYAAAACQEAAA8AAAAAAAAAAQAgAAAAIgAAAGRycy9kb3ducmV2Lnht&#10;bFBLAQIUABQAAAAIAIdO4kAt1hgc+QEAAPYDAAAOAAAAAAAAAAEAIAAAACcBAABkcnMvZTJvRG9j&#10;LnhtbFBLBQYAAAAABgAGAFkBAACSBQAAAAA=&#10;">
                <v:fill on="t" focussize="0,0"/>
                <v:stroke color="#000000" joinstyle="miter"/>
                <v:imagedata o:title=""/>
                <o:lock v:ext="edit" aspectratio="f"/>
                <v:textbox>
                  <w:txbxContent>
                    <w:p>
                      <w:pPr>
                        <w:jc w:val="center"/>
                      </w:pPr>
                      <w:r>
                        <w:rPr>
                          <w:rFonts w:hint="eastAsia"/>
                        </w:rPr>
                        <w:t>深度学习算法</w:t>
                      </w:r>
                    </w:p>
                  </w:txbxContent>
                </v:textbox>
              </v:shape>
            </w:pict>
          </mc:Fallback>
        </mc:AlternateContent>
      </w:r>
      <w:r>
        <w:rPr>
          <w:rFonts w:hint="eastAsia" w:ascii="黑体" w:hAnsi="黑体" w:eastAsia="黑体"/>
          <w:b/>
          <w:color w:val="000000"/>
          <w:sz w:val="24"/>
        </w:rPr>
        <w:t xml:space="preserve">                        </w:t>
      </w:r>
      <w:r>
        <w:rPr>
          <w:rFonts w:hint="eastAsia" w:ascii="Times New Roman" w:hAnsi="Times New Roman"/>
          <w:sz w:val="24"/>
        </w:rPr>
        <w:t xml:space="preserve">   </w:t>
      </w:r>
    </w:p>
    <w:p>
      <w:pPr>
        <w:widowControl/>
        <w:snapToGrid w:val="0"/>
        <w:spacing w:before="156" w:beforeLines="50" w:line="360" w:lineRule="auto"/>
        <w:ind w:firstLine="3360" w:firstLineChars="1400"/>
        <w:jc w:val="left"/>
        <w:rPr>
          <w:rFonts w:ascii="Times New Roman" w:hAnsi="Times New Roman"/>
          <w:sz w:val="24"/>
        </w:rPr>
      </w:pPr>
    </w:p>
    <w:p>
      <w:pPr>
        <w:widowControl/>
        <w:snapToGrid w:val="0"/>
        <w:spacing w:before="156" w:beforeLines="50" w:line="360" w:lineRule="auto"/>
        <w:ind w:firstLine="3360" w:firstLineChars="1400"/>
        <w:jc w:val="left"/>
        <w:rPr>
          <w:rFonts w:ascii="Times New Roman" w:hAnsi="Times New Roman"/>
          <w:sz w:val="24"/>
        </w:rPr>
      </w:pPr>
      <w:r>
        <w:rPr>
          <w:rFonts w:hint="eastAsia" w:ascii="Times New Roman" w:hAnsi="Times New Roman"/>
          <w:sz w:val="24"/>
        </w:rPr>
        <w:t>图1 系统方框图</w:t>
      </w:r>
    </w:p>
    <w:p>
      <w:pPr>
        <w:widowControl/>
        <w:snapToGrid w:val="0"/>
        <w:spacing w:before="156" w:beforeLines="50" w:line="360" w:lineRule="auto"/>
        <w:ind w:firstLine="720" w:firstLineChars="300"/>
        <w:jc w:val="left"/>
        <w:rPr>
          <w:rFonts w:ascii="Times New Roman" w:hAnsi="Times New Roman"/>
          <w:sz w:val="24"/>
        </w:rPr>
      </w:pPr>
      <w:r>
        <w:rPr>
          <w:rFonts w:ascii="宋体" w:hAnsi="宋体" w:cs="宋体"/>
          <w:kern w:val="0"/>
          <w:sz w:val="24"/>
        </w:rPr>
        <w:drawing>
          <wp:inline distT="0" distB="0" distL="0" distR="0">
            <wp:extent cx="3981450" cy="2862580"/>
            <wp:effectExtent l="0" t="0" r="0" b="0"/>
            <wp:docPr id="1" name="图片 1" descr="说明: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IMG_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81450" cy="2862580"/>
                    </a:xfrm>
                    <a:prstGeom prst="rect">
                      <a:avLst/>
                    </a:prstGeom>
                    <a:noFill/>
                    <a:ln>
                      <a:noFill/>
                    </a:ln>
                  </pic:spPr>
                </pic:pic>
              </a:graphicData>
            </a:graphic>
          </wp:inline>
        </w:drawing>
      </w:r>
    </w:p>
    <w:p>
      <w:pPr>
        <w:widowControl/>
        <w:snapToGrid w:val="0"/>
        <w:spacing w:before="156" w:beforeLines="50" w:line="360" w:lineRule="auto"/>
        <w:ind w:firstLine="2880" w:firstLineChars="1200"/>
        <w:jc w:val="left"/>
        <w:rPr>
          <w:rFonts w:ascii="Times New Roman" w:hAnsi="Times New Roman"/>
          <w:sz w:val="24"/>
        </w:rPr>
      </w:pPr>
      <w:r>
        <w:rPr>
          <w:rFonts w:hint="eastAsia" w:ascii="Times New Roman" w:hAnsi="Times New Roman"/>
          <w:sz w:val="24"/>
        </w:rPr>
        <w:t>图2 监控外观设计</w:t>
      </w:r>
    </w:p>
    <w:p/>
    <w:p/>
    <w:p/>
    <w:p>
      <w:pPr>
        <w:spacing w:line="360" w:lineRule="auto"/>
        <w:rPr>
          <w:rFonts w:ascii="Times New Roman" w:hAnsi="Times New Roman"/>
          <w:b/>
          <w:sz w:val="24"/>
        </w:rPr>
      </w:pPr>
      <w:r>
        <w:rPr>
          <w:rFonts w:hint="eastAsia" w:ascii="Times New Roman" w:hAnsi="Times New Roman"/>
          <w:b/>
          <w:sz w:val="24"/>
        </w:rPr>
        <w:t>二、研究算法</w:t>
      </w:r>
    </w:p>
    <w:p>
      <w:pPr>
        <w:widowControl/>
        <w:spacing w:line="440" w:lineRule="exact"/>
        <w:ind w:firstLine="480" w:firstLineChars="200"/>
        <w:jc w:val="left"/>
        <w:rPr>
          <w:sz w:val="24"/>
        </w:rPr>
      </w:pPr>
      <w:r>
        <w:rPr>
          <w:rFonts w:ascii="宋体" w:hAnsi="宋体" w:cs="宋体"/>
          <w:kern w:val="0"/>
          <w:sz w:val="24"/>
          <w:lang w:bidi="ar"/>
        </w:rPr>
        <w:t>机器学习就是人类定义一定的计算机算法,让计算机根据输入的样本和一些人类的干预来总结并归纳其特征与特点,并用这些特征和特点与一定的学习目标形</w:t>
      </w:r>
      <w:r>
        <w:rPr>
          <w:rFonts w:hint="eastAsia" w:ascii="宋体" w:hAnsi="宋体" w:cs="宋体"/>
          <w:kern w:val="0"/>
          <w:sz w:val="24"/>
          <w:lang w:bidi="ar"/>
        </w:rPr>
        <w:t>成</w:t>
      </w:r>
      <w:r>
        <w:rPr>
          <w:rFonts w:ascii="宋体" w:hAnsi="宋体" w:cs="宋体"/>
          <w:kern w:val="0"/>
          <w:sz w:val="24"/>
          <w:lang w:bidi="ar"/>
        </w:rPr>
        <w:t>映射关系,进而自动化地做出相应反应的过程</w:t>
      </w:r>
      <w:r>
        <w:rPr>
          <w:rFonts w:hint="eastAsia" w:ascii="宋体" w:hAnsi="宋体" w:cs="宋体"/>
          <w:kern w:val="0"/>
          <w:sz w:val="24"/>
          <w:lang w:bidi="ar"/>
        </w:rPr>
        <w:t>。</w:t>
      </w:r>
      <w:r>
        <w:rPr>
          <w:rFonts w:ascii="宋体" w:hAnsi="宋体" w:cs="宋体"/>
          <w:kern w:val="0"/>
          <w:sz w:val="24"/>
          <w:lang w:bidi="ar"/>
        </w:rPr>
        <w:t>深度学习采用Endo-End的学习方式,输入的内容只需要做归一化、白化等处理就可以丢给模型去训练,不需要人</w:t>
      </w:r>
      <w:r>
        <w:rPr>
          <w:rFonts w:hint="eastAsia" w:ascii="宋体" w:hAnsi="宋体" w:cs="宋体"/>
          <w:kern w:val="0"/>
          <w:sz w:val="24"/>
          <w:lang w:bidi="ar"/>
        </w:rPr>
        <w:t>为提取特征</w:t>
      </w:r>
      <w:r>
        <w:rPr>
          <w:rFonts w:ascii="宋体" w:hAnsi="宋体" w:cs="宋体"/>
          <w:kern w:val="0"/>
          <w:sz w:val="24"/>
          <w:lang w:bidi="ar"/>
        </w:rPr>
        <w:t>，由整个深度学习的网络模型</w:t>
      </w:r>
      <w:r>
        <w:rPr>
          <w:rFonts w:hint="eastAsia" w:ascii="宋体" w:hAnsi="宋体" w:cs="宋体"/>
          <w:kern w:val="0"/>
          <w:sz w:val="24"/>
          <w:lang w:bidi="ar"/>
        </w:rPr>
        <w:t>实现</w:t>
      </w:r>
      <w:r>
        <w:rPr>
          <w:rFonts w:ascii="宋体" w:hAnsi="宋体" w:cs="宋体"/>
          <w:kern w:val="0"/>
          <w:sz w:val="24"/>
          <w:lang w:bidi="ar"/>
        </w:rPr>
        <w:t>完成。</w:t>
      </w:r>
      <w:r>
        <w:rPr>
          <w:rFonts w:hint="eastAsia" w:ascii="宋体" w:hAnsi="宋体" w:cs="宋体"/>
          <w:kern w:val="0"/>
          <w:sz w:val="24"/>
          <w:lang w:bidi="ar"/>
        </w:rPr>
        <w:t>本系统采用TensorFlow框架中的CNN卷积神经网络网络进行人脸识别</w:t>
      </w:r>
      <w:r>
        <w:rPr>
          <w:rFonts w:hint="eastAsia"/>
          <w:sz w:val="24"/>
        </w:rPr>
        <w:t>。</w:t>
      </w:r>
      <w:r>
        <w:rPr>
          <w:rFonts w:hint="eastAsia" w:ascii="宋体" w:hAnsi="宋体" w:cs="宋体"/>
          <w:sz w:val="24"/>
        </w:rPr>
        <w:t>卷积网络的整体训练过程概括如下：</w:t>
      </w:r>
    </w:p>
    <w:p>
      <w:pPr>
        <w:spacing w:line="440" w:lineRule="exact"/>
        <w:ind w:firstLine="480" w:firstLineChars="200"/>
        <w:rPr>
          <w:rFonts w:ascii="宋体" w:hAnsi="宋体" w:cs="宋体"/>
          <w:kern w:val="0"/>
          <w:sz w:val="24"/>
          <w:lang w:bidi="ar"/>
        </w:rPr>
      </w:pPr>
      <w:r>
        <w:rPr>
          <w:rFonts w:hint="eastAsia" w:ascii="宋体" w:hAnsi="宋体" w:cs="宋体"/>
          <w:kern w:val="0"/>
          <w:sz w:val="24"/>
          <w:lang w:bidi="ar"/>
        </w:rPr>
        <w:t>步骤1：用随机值初始化所有过滤器和参数/权重。</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步骤2：神经网络将训练图像作为输入，经过前向传播步骤（卷积，ReLU 和池化操作以在完全连接层中的前向传播），得到每个类的输出概率。</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假设图像的输出概率是 [0.4,0.5,0.2,0.3]，但由于权重是随机分配给第一个训练样本，因此输出概率也是随机的。</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步骤3：计算输出层的总误差（对所有4个类进行求和）。</w:t>
      </w:r>
    </w:p>
    <w:p>
      <w:pPr>
        <w:pStyle w:val="5"/>
        <w:widowControl/>
        <w:spacing w:beforeAutospacing="0" w:afterAutospacing="0" w:line="440" w:lineRule="exact"/>
        <w:ind w:firstLine="1285" w:firstLineChars="500"/>
        <w:jc w:val="both"/>
        <w:rPr>
          <w:rFonts w:ascii="宋体" w:hAnsi="宋体" w:cs="宋体"/>
        </w:rPr>
      </w:pPr>
      <w:r>
        <w:rPr>
          <w:rStyle w:val="8"/>
          <w:rFonts w:hint="eastAsia" w:ascii="宋体" w:hAnsi="宋体" w:cs="宋体"/>
          <w:color w:val="333333"/>
          <w:spacing w:val="8"/>
          <w:shd w:val="clear" w:color="auto" w:fill="FFFFFF"/>
        </w:rPr>
        <w:t>总误差=∑ ½(目标概率–输出概率)²</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步骤4：使用反向传播计算网络中所有权重的误差</w:t>
      </w:r>
      <w:r>
        <w:rPr>
          <w:rFonts w:hint="eastAsia"/>
          <w:lang w:bidi="ar"/>
        </w:rPr>
        <w:t>梯度</w:t>
      </w:r>
      <w:r>
        <w:rPr>
          <w:rFonts w:hint="eastAsia" w:ascii="宋体" w:hAnsi="宋体" w:cs="宋体"/>
          <w:lang w:bidi="ar"/>
        </w:rPr>
        <w:t>，并使用</w:t>
      </w:r>
      <w:r>
        <w:rPr>
          <w:rFonts w:hint="eastAsia"/>
          <w:lang w:bidi="ar"/>
        </w:rPr>
        <w:t>梯度下降</w:t>
      </w:r>
      <w:r>
        <w:rPr>
          <w:rFonts w:hint="eastAsia" w:ascii="宋体" w:hAnsi="宋体" w:cs="宋体"/>
          <w:lang w:bidi="ar"/>
        </w:rPr>
        <w:t>更新所有过滤器值/权重和参数值，以最小化输出误差。</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根据权重对总误差的贡献对其进行调整。当再次输入相同的图像时，输出概率可能就变成了 [0.1,0.1,0.7,0.1]，这更接近目标向量 [0,0,1,0]。这意味着网络已</w:t>
      </w:r>
      <w:r>
        <w:rPr>
          <w:rFonts w:hint="eastAsia"/>
          <w:lang w:bidi="ar"/>
        </w:rPr>
        <w:t>学会了</w:t>
      </w:r>
      <w:r>
        <w:rPr>
          <w:rFonts w:hint="eastAsia" w:ascii="宋体" w:hAnsi="宋体" w:cs="宋体"/>
          <w:lang w:bidi="ar"/>
        </w:rPr>
        <w:t>如何通过调整其权重/过滤器并减少输出误差的方式对特定图像进行正确分类。</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过滤器数量、大小，网络结构等参数在步骤1之前都已经固定，并且在训练过程中不会改变——只会更新滤器矩阵和连接权值。</w:t>
      </w:r>
    </w:p>
    <w:p>
      <w:pPr>
        <w:pStyle w:val="5"/>
        <w:widowControl/>
        <w:spacing w:beforeAutospacing="0" w:afterAutospacing="0" w:line="440" w:lineRule="exact"/>
        <w:ind w:firstLine="480" w:firstLineChars="200"/>
        <w:jc w:val="both"/>
        <w:rPr>
          <w:rFonts w:ascii="宋体" w:hAnsi="宋体" w:cs="宋体"/>
          <w:lang w:bidi="ar"/>
        </w:rPr>
      </w:pPr>
      <w:r>
        <w:rPr>
          <w:rFonts w:hint="eastAsia" w:ascii="宋体" w:hAnsi="宋体" w:cs="宋体"/>
          <w:lang w:bidi="ar"/>
        </w:rPr>
        <w:t>步骤5：对训练集中的所有图像重复步骤2-4。</w:t>
      </w:r>
    </w:p>
    <w:p>
      <w:pPr>
        <w:pStyle w:val="5"/>
        <w:widowControl/>
        <w:shd w:val="clear" w:color="auto" w:fill="FFFFFF"/>
        <w:spacing w:beforeAutospacing="0" w:after="300" w:afterAutospacing="0" w:line="440" w:lineRule="exact"/>
        <w:ind w:firstLine="480" w:firstLineChars="200"/>
        <w:jc w:val="both"/>
        <w:rPr>
          <w:rFonts w:ascii="宋体" w:hAnsi="宋体" w:cs="宋体"/>
          <w:lang w:bidi="ar"/>
        </w:rPr>
      </w:pPr>
      <w:r>
        <w:rPr>
          <w:rFonts w:hint="eastAsia" w:ascii="宋体" w:hAnsi="宋体" w:cs="宋体"/>
          <w:lang w:bidi="ar"/>
        </w:rPr>
        <w:t>通过以上步骤就可以</w:t>
      </w:r>
      <w:r>
        <w:rPr>
          <w:rFonts w:hint="eastAsia"/>
          <w:lang w:bidi="ar"/>
        </w:rPr>
        <w:t>训练</w:t>
      </w:r>
      <w:r>
        <w:rPr>
          <w:rFonts w:hint="eastAsia" w:ascii="宋体" w:hAnsi="宋体" w:cs="宋体"/>
          <w:lang w:bidi="ar"/>
        </w:rPr>
        <w:t>出卷积神经网络 —— 这实际上表明了卷积神经网络中的所有权重和参数都已经过优化，可以对训练集中的图像进行正确分类。</w:t>
      </w:r>
    </w:p>
    <w:p>
      <w:pPr>
        <w:numPr>
          <w:ilvl w:val="0"/>
          <w:numId w:val="1"/>
        </w:numPr>
        <w:spacing w:line="360" w:lineRule="auto"/>
        <w:rPr>
          <w:rFonts w:ascii="Times New Roman" w:hAnsi="Times New Roman"/>
          <w:b/>
          <w:sz w:val="24"/>
        </w:rPr>
      </w:pPr>
      <w:r>
        <w:rPr>
          <w:rFonts w:hint="eastAsia" w:ascii="Times New Roman" w:hAnsi="Times New Roman"/>
          <w:b/>
          <w:sz w:val="24"/>
        </w:rPr>
        <w:t>系统调试与实现</w:t>
      </w:r>
    </w:p>
    <w:p>
      <w:pPr>
        <w:spacing w:line="360" w:lineRule="auto"/>
        <w:ind w:firstLine="480" w:firstLineChars="200"/>
        <w:rPr>
          <w:rFonts w:ascii="Times New Roman" w:hAnsi="Times New Roman"/>
          <w:sz w:val="24"/>
        </w:rPr>
      </w:pPr>
      <w:r>
        <w:rPr>
          <w:rFonts w:hint="eastAsia" w:ascii="Times New Roman" w:hAnsi="Times New Roman"/>
          <w:sz w:val="24"/>
        </w:rPr>
        <w:t>系统用树莓派读取摄像头，用OpenCV(开源计算机视觉库)进行图像处理，利用人工智能中的深度学习TensorFlow神经网络框架进行人脸识别，启动舵机监控跟随人脸转动，监控范围无死角。通过手机查看画面并控制方向，方便远程查看家庭或公司情况，360度控制监控方向，异常警报可及时反馈。通过气体传感器检测危险气体一旦泄露则立即声光报警并发送到手机。系统除了拥有红外夜视，断电续航等功能外，还实现两种智能模式的功能。当处于外出模式时，能识别到有人进来作案，则立即声光报警，并通知主人及时作出处理。而日常模式实现跟随人脸转动，人数检测，男女比例及商业数据分析等的功能，有效监控，守护监控范围的区域。</w:t>
      </w:r>
    </w:p>
    <w:p>
      <w:pPr>
        <w:spacing w:line="360" w:lineRule="auto"/>
        <w:rPr>
          <w:rFonts w:ascii="Times New Roman" w:hAnsi="Times New Roman"/>
          <w:sz w:val="24"/>
        </w:rPr>
      </w:pPr>
      <w:r>
        <w:drawing>
          <wp:inline distT="0" distB="0" distL="0" distR="0">
            <wp:extent cx="2609850" cy="1962150"/>
            <wp:effectExtent l="0" t="0" r="0" b="0"/>
            <wp:docPr id="21" name="图片 21" descr="说明: IMG_20180823_15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说明: IMG_20180823_1522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09850" cy="1962150"/>
                    </a:xfrm>
                    <a:prstGeom prst="rect">
                      <a:avLst/>
                    </a:prstGeom>
                    <a:noFill/>
                    <a:ln>
                      <a:noFill/>
                    </a:ln>
                  </pic:spPr>
                </pic:pic>
              </a:graphicData>
            </a:graphic>
          </wp:inline>
        </w:drawing>
      </w:r>
      <w:r>
        <w:drawing>
          <wp:inline distT="0" distB="0" distL="0" distR="0">
            <wp:extent cx="2623820" cy="1969770"/>
            <wp:effectExtent l="0" t="0" r="5080" b="0"/>
            <wp:docPr id="20" name="图片 20" descr="说明: IMG_20180823_1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说明: IMG_20180823_1524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23820" cy="1969770"/>
                    </a:xfrm>
                    <a:prstGeom prst="rect">
                      <a:avLst/>
                    </a:prstGeom>
                    <a:noFill/>
                    <a:ln>
                      <a:noFill/>
                    </a:ln>
                  </pic:spPr>
                </pic:pic>
              </a:graphicData>
            </a:graphic>
          </wp:inline>
        </w:drawing>
      </w:r>
    </w:p>
    <w:p>
      <w:pPr>
        <w:spacing w:line="360" w:lineRule="auto"/>
        <w:rPr>
          <w:rFonts w:ascii="Times New Roman" w:hAnsi="Times New Roman"/>
          <w:sz w:val="24"/>
        </w:rPr>
      </w:pPr>
      <w:r>
        <w:rPr>
          <w:rFonts w:hint="eastAsia" w:ascii="Times New Roman" w:hAnsi="Times New Roman"/>
          <w:sz w:val="24"/>
        </w:rPr>
        <w:t xml:space="preserve">                        图3 系统实物图</w:t>
      </w:r>
    </w:p>
    <w:p>
      <w:pPr>
        <w:spacing w:line="360" w:lineRule="auto"/>
        <w:ind w:firstLine="480" w:firstLineChars="200"/>
        <w:rPr>
          <w:rFonts w:ascii="Times New Roman" w:hAnsi="Times New Roman"/>
          <w:kern w:val="0"/>
          <w:sz w:val="24"/>
        </w:rPr>
      </w:pPr>
      <w:r>
        <w:rPr>
          <w:rFonts w:hint="eastAsia" w:ascii="Times New Roman" w:hAnsi="Times New Roman"/>
          <w:sz w:val="24"/>
        </w:rPr>
        <w:t>根据人脸识别框图位置确定人脸在监控画面的xy坐标信息，根据该人脸的坐标与监控画面中心（0，0）的差值反馈给ARM处理器，经过坐标差值与实际摄像头位置的权重数据转换，转化为相应的xy差值补偿数据通过PWM信号控制2个自由度舵机云台实现摄像头跟踪人脸功能。通过多次实验测试，系统监控数据如表1所示。其中，</w:t>
      </w:r>
      <w:r>
        <w:rPr>
          <w:rFonts w:hint="eastAsia" w:ascii="Times New Roman" w:hAnsi="Times New Roman"/>
          <w:kern w:val="0"/>
          <w:sz w:val="24"/>
        </w:rPr>
        <w:t>监控角度：120度为广角镜头的角度，270度为摄像头转动的最大角度；人流检测为同一时刻摄像头一张画面检测的最大人数，500人脸为监控系统瞬时人脸识别的最大识别上限。</w:t>
      </w:r>
    </w:p>
    <w:p>
      <w:pPr>
        <w:spacing w:line="360" w:lineRule="auto"/>
        <w:ind w:firstLine="480" w:firstLineChars="200"/>
        <w:rPr>
          <w:rFonts w:ascii="Times New Roman" w:hAnsi="Times New Roman"/>
          <w:sz w:val="24"/>
        </w:rPr>
      </w:pPr>
      <w:r>
        <w:rPr>
          <w:rFonts w:hint="eastAsia" w:ascii="Times New Roman" w:hAnsi="Times New Roman"/>
          <w:sz w:val="24"/>
        </w:rPr>
        <w:t>表1 系统监控数据统计</w:t>
      </w:r>
    </w:p>
    <w:tbl>
      <w:tblPr>
        <w:tblStyle w:val="6"/>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8"/>
        <w:gridCol w:w="1665"/>
        <w:gridCol w:w="1559"/>
        <w:gridCol w:w="14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rPr>
                <w:rFonts w:ascii="Times New Roman" w:hAnsi="Times New Roman"/>
                <w:kern w:val="0"/>
                <w:sz w:val="24"/>
              </w:rPr>
            </w:pPr>
            <w:r>
              <w:rPr>
                <w:rFonts w:ascii="Times New Roman" w:hAnsi="Times New Roman"/>
                <w:kern w:val="0"/>
                <w:sz w:val="24"/>
              </w:rPr>
              <w:t>序号</w:t>
            </w:r>
          </w:p>
        </w:tc>
        <w:tc>
          <w:tcPr>
            <w:tcW w:w="1665" w:type="dxa"/>
            <w:shd w:val="clear" w:color="auto" w:fill="auto"/>
          </w:tcPr>
          <w:p>
            <w:pPr>
              <w:spacing w:line="360" w:lineRule="auto"/>
              <w:rPr>
                <w:rFonts w:ascii="Times New Roman" w:hAnsi="Times New Roman"/>
                <w:kern w:val="0"/>
                <w:sz w:val="24"/>
              </w:rPr>
            </w:pPr>
            <w:r>
              <w:rPr>
                <w:rFonts w:ascii="Times New Roman" w:hAnsi="Times New Roman"/>
                <w:kern w:val="0"/>
                <w:sz w:val="24"/>
              </w:rPr>
              <w:t>监控距离</w:t>
            </w:r>
          </w:p>
        </w:tc>
        <w:tc>
          <w:tcPr>
            <w:tcW w:w="1559" w:type="dxa"/>
            <w:shd w:val="clear" w:color="auto" w:fill="auto"/>
          </w:tcPr>
          <w:p>
            <w:pPr>
              <w:spacing w:line="360" w:lineRule="auto"/>
              <w:rPr>
                <w:rFonts w:ascii="Times New Roman" w:hAnsi="Times New Roman"/>
                <w:kern w:val="0"/>
                <w:sz w:val="24"/>
              </w:rPr>
            </w:pPr>
            <w:r>
              <w:rPr>
                <w:rFonts w:ascii="Times New Roman" w:hAnsi="Times New Roman"/>
                <w:kern w:val="0"/>
                <w:sz w:val="24"/>
              </w:rPr>
              <w:t>监控角度</w:t>
            </w:r>
          </w:p>
        </w:tc>
        <w:tc>
          <w:tcPr>
            <w:tcW w:w="1418" w:type="dxa"/>
            <w:shd w:val="clear" w:color="auto" w:fill="auto"/>
          </w:tcPr>
          <w:p>
            <w:pPr>
              <w:spacing w:line="360" w:lineRule="auto"/>
              <w:rPr>
                <w:rFonts w:ascii="Times New Roman" w:hAnsi="Times New Roman"/>
                <w:kern w:val="0"/>
                <w:sz w:val="24"/>
              </w:rPr>
            </w:pPr>
            <w:r>
              <w:rPr>
                <w:rFonts w:ascii="Times New Roman" w:hAnsi="Times New Roman"/>
                <w:kern w:val="0"/>
                <w:sz w:val="24"/>
              </w:rPr>
              <w:t>监控清晰度</w:t>
            </w:r>
          </w:p>
        </w:tc>
        <w:tc>
          <w:tcPr>
            <w:tcW w:w="1559" w:type="dxa"/>
            <w:shd w:val="clear" w:color="auto" w:fill="auto"/>
          </w:tcPr>
          <w:p>
            <w:pPr>
              <w:spacing w:line="360" w:lineRule="auto"/>
              <w:rPr>
                <w:rFonts w:ascii="Times New Roman" w:hAnsi="Times New Roman"/>
                <w:kern w:val="0"/>
                <w:sz w:val="24"/>
              </w:rPr>
            </w:pPr>
            <w:r>
              <w:rPr>
                <w:rFonts w:ascii="Times New Roman" w:hAnsi="Times New Roman"/>
                <w:kern w:val="0"/>
                <w:sz w:val="24"/>
              </w:rPr>
              <w:t>检测人流量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1</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0.1m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Times New Roman" w:hAnsi="Times New Roman"/>
                <w:kern w:val="0"/>
                <w:sz w:val="24"/>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2</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0.5m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Arial" w:hAnsi="Arial" w:cs="Arial"/>
                <w:kern w:val="0"/>
                <w:sz w:val="24"/>
              </w:rPr>
              <w:t>6</w:t>
            </w:r>
            <w:r>
              <w:rPr>
                <w:rFonts w:hint="eastAsia" w:ascii="Times New Roman" w:hAnsi="Times New Roman"/>
                <w:kern w:val="0"/>
                <w:sz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3</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0.6m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Arial" w:hAnsi="Arial" w:cs="Arial"/>
                <w:kern w:val="0"/>
                <w:sz w:val="24"/>
              </w:rPr>
              <w:t>8</w:t>
            </w:r>
            <w:r>
              <w:rPr>
                <w:rFonts w:hint="eastAsia" w:ascii="Times New Roman" w:hAnsi="Times New Roman"/>
                <w:kern w:val="0"/>
                <w:sz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4</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0.8m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Arial" w:hAnsi="Arial" w:cs="Arial"/>
                <w:kern w:val="0"/>
                <w:sz w:val="24"/>
              </w:rPr>
              <w:t>11</w:t>
            </w:r>
            <w:r>
              <w:rPr>
                <w:rFonts w:hint="eastAsia" w:ascii="Times New Roman" w:hAnsi="Times New Roman"/>
                <w:kern w:val="0"/>
                <w:sz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5</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1m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Arial" w:hAnsi="Arial" w:cs="Arial"/>
                <w:kern w:val="0"/>
                <w:sz w:val="24"/>
              </w:rPr>
              <w:t>13</w:t>
            </w:r>
            <w:r>
              <w:rPr>
                <w:rFonts w:hint="eastAsia" w:ascii="Times New Roman" w:hAnsi="Times New Roman"/>
                <w:kern w:val="0"/>
                <w:sz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6</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2m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Arial" w:hAnsi="Arial" w:cs="Arial"/>
                <w:kern w:val="0"/>
                <w:sz w:val="24"/>
              </w:rPr>
              <w:t>20</w:t>
            </w:r>
            <w:r>
              <w:rPr>
                <w:rFonts w:hint="eastAsia" w:ascii="Times New Roman" w:hAnsi="Times New Roman"/>
                <w:kern w:val="0"/>
                <w:sz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7</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3m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Times New Roman" w:hAnsi="Times New Roman"/>
                <w:kern w:val="0"/>
                <w:sz w:val="24"/>
              </w:rPr>
              <w:t>30人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8</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5m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Arial" w:hAnsi="Arial" w:cs="Arial"/>
                <w:kern w:val="0"/>
                <w:sz w:val="24"/>
              </w:rPr>
              <w:t>60</w:t>
            </w:r>
            <w:r>
              <w:rPr>
                <w:rFonts w:hint="eastAsia" w:ascii="Times New Roman" w:hAnsi="Times New Roman"/>
                <w:kern w:val="0"/>
                <w:sz w:val="24"/>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9</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10m</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ascii="Arial" w:hAnsi="Arial" w:cs="Arial"/>
                <w:kern w:val="0"/>
                <w:sz w:val="24"/>
              </w:rPr>
              <w:t>≤</w:t>
            </w:r>
            <w:r>
              <w:rPr>
                <w:rFonts w:hint="eastAsia" w:ascii="Times New Roman" w:hAnsi="Times New Roman"/>
                <w:kern w:val="0"/>
                <w:sz w:val="24"/>
              </w:rPr>
              <w:t>150人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 w:type="dxa"/>
            <w:shd w:val="clear" w:color="auto" w:fill="auto"/>
          </w:tcPr>
          <w:p>
            <w:pPr>
              <w:spacing w:line="360" w:lineRule="auto"/>
              <w:jc w:val="center"/>
              <w:rPr>
                <w:rFonts w:ascii="Times New Roman" w:hAnsi="Times New Roman"/>
                <w:kern w:val="0"/>
                <w:sz w:val="24"/>
              </w:rPr>
            </w:pPr>
            <w:r>
              <w:rPr>
                <w:rFonts w:hint="eastAsia" w:ascii="Times New Roman" w:hAnsi="Times New Roman"/>
                <w:kern w:val="0"/>
                <w:sz w:val="24"/>
              </w:rPr>
              <w:t>10</w:t>
            </w:r>
          </w:p>
        </w:tc>
        <w:tc>
          <w:tcPr>
            <w:tcW w:w="1665"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 xml:space="preserve">  10m以上</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120-270度</w:t>
            </w:r>
          </w:p>
        </w:tc>
        <w:tc>
          <w:tcPr>
            <w:tcW w:w="1418"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720P</w:t>
            </w:r>
          </w:p>
        </w:tc>
        <w:tc>
          <w:tcPr>
            <w:tcW w:w="1559" w:type="dxa"/>
            <w:shd w:val="clear" w:color="auto" w:fill="auto"/>
          </w:tcPr>
          <w:p>
            <w:pPr>
              <w:spacing w:line="360" w:lineRule="auto"/>
              <w:rPr>
                <w:rFonts w:ascii="Times New Roman" w:hAnsi="Times New Roman"/>
                <w:kern w:val="0"/>
                <w:sz w:val="24"/>
              </w:rPr>
            </w:pPr>
            <w:r>
              <w:rPr>
                <w:rFonts w:hint="eastAsia" w:ascii="Times New Roman" w:hAnsi="Times New Roman"/>
                <w:kern w:val="0"/>
                <w:sz w:val="24"/>
              </w:rPr>
              <w:t>150~500人</w:t>
            </w:r>
          </w:p>
        </w:tc>
      </w:tr>
    </w:tbl>
    <w:p>
      <w:pPr>
        <w:spacing w:line="360" w:lineRule="auto"/>
        <w:rPr>
          <w:rFonts w:ascii="Times New Roman" w:hAnsi="Times New Roman"/>
          <w:b/>
          <w:sz w:val="24"/>
        </w:rPr>
      </w:pPr>
    </w:p>
    <w:p>
      <w:pPr>
        <w:spacing w:line="360" w:lineRule="auto"/>
        <w:rPr>
          <w:rFonts w:ascii="Times New Roman" w:hAnsi="Times New Roman"/>
          <w:b/>
          <w:sz w:val="24"/>
        </w:rPr>
      </w:pPr>
      <w:r>
        <w:rPr>
          <w:rFonts w:hint="eastAsia" w:ascii="Times New Roman" w:hAnsi="Times New Roman"/>
          <w:b/>
          <w:sz w:val="24"/>
        </w:rPr>
        <w:t>总结</w:t>
      </w:r>
    </w:p>
    <w:p>
      <w:pPr>
        <w:spacing w:line="360" w:lineRule="auto"/>
        <w:ind w:firstLine="480" w:firstLineChars="200"/>
        <w:rPr>
          <w:rFonts w:ascii="Times New Roman" w:hAnsi="Times New Roman"/>
          <w:sz w:val="24"/>
        </w:rPr>
      </w:pPr>
      <w:r>
        <w:rPr>
          <w:rFonts w:hint="eastAsia" w:ascii="Times New Roman" w:hAnsi="Times New Roman"/>
          <w:sz w:val="24"/>
        </w:rPr>
        <w:t>通过OpenCV加载神经网络框架TensorFlow训练的CNN卷积神经网络人脸识别分类算法进行人脸识别，区别与普通监控帧差法只能识别画面是否移动而不能区别是人还是非人的物体。深度学习的识别算法更加精准，对于较复杂的情况时，有较好的鲁棒性。它不会给用户大量错误的警报。基于深度学习的人脸追踪安防监控系统可应用在家庭、公司、学校、商场等场所的安防监控，给公众的生命财产安全提供更智能有效的防护。还可为商场、公司提供人流检测，方便进行商业数据分析。该智能监控系统填补了目前市场监控智能领域的空白，在监控、家庭安全隐患检测等方面有着极其重要意义，有广阔的市场应用价值和研究价值，在深度学习的基础上加入火灾视觉识别和人脸年龄分析系统，完善整个安防系统。</w:t>
      </w:r>
    </w:p>
    <w:p>
      <w:pPr>
        <w:spacing w:line="360" w:lineRule="auto"/>
        <w:rPr>
          <w:rFonts w:ascii="Times New Roman" w:hAnsi="Times New Roman"/>
          <w:b/>
          <w:sz w:val="24"/>
        </w:rPr>
      </w:pPr>
      <w:r>
        <w:rPr>
          <w:rFonts w:hint="eastAsia" w:ascii="Times New Roman" w:hAnsi="Times New Roman"/>
          <w:b/>
          <w:sz w:val="24"/>
        </w:rPr>
        <w:t>参考文献</w:t>
      </w:r>
    </w:p>
    <w:p>
      <w:pPr>
        <w:spacing w:line="360" w:lineRule="auto"/>
        <w:rPr>
          <w:rFonts w:ascii="Times New Roman" w:hAnsi="Times New Roman"/>
          <w:kern w:val="0"/>
          <w:sz w:val="24"/>
        </w:rPr>
      </w:pPr>
      <w:r>
        <w:rPr>
          <w:rFonts w:hint="eastAsia" w:ascii="Times New Roman" w:hAnsi="Times New Roman"/>
          <w:kern w:val="0"/>
          <w:sz w:val="24"/>
        </w:rPr>
        <w:t>[1] 俞文静等.</w:t>
      </w:r>
      <w:r>
        <w:rPr>
          <w:rFonts w:hint="eastAsia"/>
        </w:rPr>
        <w:t xml:space="preserve"> </w:t>
      </w:r>
      <w:r>
        <w:rPr>
          <w:rFonts w:hint="eastAsia" w:ascii="Times New Roman" w:hAnsi="Times New Roman"/>
          <w:kern w:val="0"/>
          <w:sz w:val="24"/>
        </w:rPr>
        <w:t>基于树莓派与OpenCV的智能监控跟踪机器人系统设计与实现[J].</w:t>
      </w:r>
      <w:r>
        <w:rPr>
          <w:rFonts w:hint="eastAsia"/>
        </w:rPr>
        <w:t xml:space="preserve"> </w:t>
      </w:r>
      <w:r>
        <w:rPr>
          <w:rFonts w:hint="eastAsia" w:ascii="Times New Roman" w:hAnsi="Times New Roman"/>
          <w:kern w:val="0"/>
          <w:sz w:val="24"/>
        </w:rPr>
        <w:t>现代计算机，2018.06.</w:t>
      </w:r>
    </w:p>
    <w:p>
      <w:pPr>
        <w:spacing w:line="360" w:lineRule="auto"/>
        <w:rPr>
          <w:rFonts w:ascii="Times New Roman" w:hAnsi="Times New Roman"/>
          <w:kern w:val="0"/>
          <w:sz w:val="24"/>
        </w:rPr>
      </w:pPr>
      <w:r>
        <w:rPr>
          <w:rFonts w:hint="eastAsia" w:ascii="Times New Roman" w:hAnsi="Times New Roman"/>
          <w:kern w:val="0"/>
          <w:sz w:val="24"/>
        </w:rPr>
        <w:t>[2] 韩金磊等.摄像头自动追踪系统研究与设计[J].</w:t>
      </w:r>
      <w:r>
        <w:rPr>
          <w:rFonts w:hint="eastAsia"/>
        </w:rPr>
        <w:t xml:space="preserve"> </w:t>
      </w:r>
      <w:r>
        <w:rPr>
          <w:rFonts w:hint="eastAsia" w:ascii="Times New Roman" w:hAnsi="Times New Roman"/>
          <w:kern w:val="0"/>
          <w:sz w:val="24"/>
        </w:rPr>
        <w:t>科技创新导报，2017.01.</w:t>
      </w:r>
    </w:p>
    <w:p>
      <w:pPr>
        <w:spacing w:line="360" w:lineRule="auto"/>
        <w:rPr>
          <w:rFonts w:ascii="Times New Roman" w:hAnsi="Times New Roman"/>
          <w:kern w:val="0"/>
          <w:sz w:val="24"/>
        </w:rPr>
      </w:pPr>
      <w:r>
        <w:rPr>
          <w:rFonts w:hint="eastAsia" w:ascii="Times New Roman" w:hAnsi="Times New Roman"/>
          <w:kern w:val="0"/>
          <w:sz w:val="24"/>
        </w:rPr>
        <w:t>[3] Simon Monk蒙克.</w:t>
      </w:r>
      <w:r>
        <w:rPr>
          <w:rFonts w:hint="eastAsia"/>
        </w:rPr>
        <w:t xml:space="preserve"> </w:t>
      </w:r>
      <w:r>
        <w:rPr>
          <w:rFonts w:hint="eastAsia" w:ascii="Times New Roman" w:hAnsi="Times New Roman"/>
          <w:kern w:val="0"/>
          <w:sz w:val="24"/>
        </w:rPr>
        <w:t>树莓派开发实战（第2版）[M].</w:t>
      </w:r>
      <w:r>
        <w:rPr>
          <w:rFonts w:hint="eastAsia"/>
        </w:rPr>
        <w:t xml:space="preserve"> </w:t>
      </w:r>
      <w:r>
        <w:rPr>
          <w:rFonts w:hint="eastAsia" w:ascii="Times New Roman" w:hAnsi="Times New Roman"/>
          <w:kern w:val="0"/>
          <w:sz w:val="24"/>
        </w:rPr>
        <w:t>人民邮电出版社，2017.03.</w:t>
      </w:r>
    </w:p>
    <w:p>
      <w:pPr>
        <w:spacing w:line="360" w:lineRule="auto"/>
        <w:rPr>
          <w:rFonts w:ascii="Times New Roman" w:hAnsi="Times New Roman"/>
          <w:sz w:val="24"/>
        </w:rPr>
      </w:pPr>
      <w:r>
        <w:rPr>
          <w:rFonts w:hint="eastAsia" w:ascii="Times New Roman" w:hAnsi="Times New Roman"/>
          <w:sz w:val="24"/>
        </w:rPr>
        <w:t>［基金项目］2019 年广东大学生科技创新培育专项资金项目（攀登计划专项） （编号：pdjh2019b0663）</w:t>
      </w:r>
    </w:p>
    <w:p>
      <w:pPr>
        <w:spacing w:line="360" w:lineRule="auto"/>
        <w:rPr>
          <w:rFonts w:ascii="Times New Roman" w:hAnsi="Times New Roman"/>
          <w:sz w:val="24"/>
        </w:rPr>
      </w:pPr>
      <w:r>
        <w:rPr>
          <w:rFonts w:hint="eastAsia" w:ascii="Times New Roman" w:hAnsi="Times New Roman"/>
          <w:sz w:val="24"/>
        </w:rPr>
        <w:t>作者简介：赖保均，男，广东茂名人，本科，研究方向：电子信息及测控技术。指导教师：陈公兴，男，广东湛江人，硕士，副教授，研究方向：测控技术及机器人先进技术。</w:t>
      </w:r>
    </w:p>
    <w:p>
      <w:pPr>
        <w:spacing w:line="360" w:lineRule="auto"/>
        <w:rPr>
          <w:rFonts w:ascii="Times New Roman" w:hAnsi="Times New Roman"/>
          <w:sz w:val="24"/>
        </w:rPr>
      </w:pPr>
      <w:r>
        <w:rPr>
          <w:rFonts w:hint="eastAsia" w:ascii="Times New Roman" w:hAnsi="Times New Roman"/>
          <w:sz w:val="24"/>
        </w:rPr>
        <w:t>通讯作者：陈公兴，cgxcgx620@126.com.</w:t>
      </w:r>
    </w:p>
    <w:p>
      <w:pPr>
        <w:rPr>
          <w:rFonts w:hint="eastAsia"/>
        </w:rPr>
      </w:pPr>
    </w:p>
    <w:p>
      <w:pPr>
        <w:rPr>
          <w:rFonts w:hint="eastAsia"/>
        </w:rPr>
      </w:pPr>
    </w:p>
    <w:p>
      <w:pPr>
        <w:rPr>
          <w:rFonts w:hint="eastAsia"/>
        </w:rPr>
      </w:pPr>
    </w:p>
    <w:p>
      <w:pPr>
        <w:widowControl/>
        <w:snapToGrid w:val="0"/>
        <w:spacing w:before="156" w:beforeLines="50" w:line="360" w:lineRule="auto"/>
        <w:ind w:firstLine="420"/>
        <w:jc w:val="center"/>
        <w:rPr>
          <w:rFonts w:ascii="宋体" w:hAnsi="宋体" w:cs="宋体"/>
          <w:b/>
          <w:sz w:val="28"/>
          <w:szCs w:val="28"/>
        </w:rPr>
      </w:pPr>
      <w:r>
        <w:rPr>
          <w:rFonts w:ascii="宋体" w:hAnsi="宋体" w:cs="宋体"/>
          <w:b/>
          <w:sz w:val="28"/>
          <w:szCs w:val="28"/>
        </w:rPr>
        <w:t>Face Tracking Security Monitoring System Based on Deep Learning</w:t>
      </w:r>
    </w:p>
    <w:p>
      <w:pPr>
        <w:widowControl/>
        <w:snapToGrid w:val="0"/>
        <w:spacing w:before="156" w:beforeLines="50" w:line="360" w:lineRule="auto"/>
        <w:ind w:firstLine="420"/>
        <w:jc w:val="center"/>
        <w:rPr>
          <w:rFonts w:ascii="宋体" w:hAnsi="宋体" w:cs="宋体"/>
          <w:b/>
          <w:sz w:val="28"/>
          <w:szCs w:val="28"/>
        </w:rPr>
      </w:pPr>
      <w:r>
        <w:rPr>
          <w:rFonts w:hint="eastAsia" w:asciiTheme="minorEastAsia" w:hAnsiTheme="minorEastAsia" w:eastAsiaTheme="minorEastAsia"/>
          <w:szCs w:val="21"/>
        </w:rPr>
        <w:t>（Tianhe College of Guangdong Polytechnic Normal University ,Guangzhou510540, China）</w:t>
      </w:r>
    </w:p>
    <w:p>
      <w:pPr>
        <w:widowControl/>
        <w:snapToGrid w:val="0"/>
        <w:spacing w:before="156" w:beforeLines="50" w:line="360" w:lineRule="auto"/>
        <w:rPr>
          <w:rFonts w:ascii="宋体" w:hAnsi="宋体" w:cs="宋体"/>
          <w:sz w:val="24"/>
        </w:rPr>
      </w:pPr>
      <w:r>
        <w:rPr>
          <w:rFonts w:ascii="宋体" w:hAnsi="宋体" w:cs="宋体"/>
          <w:sz w:val="24"/>
        </w:rPr>
        <w:t>Abstract：In view of the problems existing in the existing monitoring system, this paper proposes the structural innovation and algorithm improvement, constructs the deep learning Tensorflow neural network framework in artificial intelligence, reads the current monitoring environment through the raspberry control camera, analyzes and processes the image with OpenCV and automatically follows the face rotation, realizes the dead angle free monitoring and human flow recognition and detection, with night vision lens The function of tracking the power-off and endurance of characters, and the function of real-time viewing, monitoring and controlling camera rotation with mobile phone.</w:t>
      </w:r>
    </w:p>
    <w:p>
      <w:pPr>
        <w:widowControl/>
        <w:snapToGrid w:val="0"/>
        <w:spacing w:before="156" w:beforeLines="50" w:line="360" w:lineRule="auto"/>
        <w:rPr>
          <w:rFonts w:ascii="宋体" w:hAnsi="宋体" w:cs="宋体"/>
          <w:sz w:val="24"/>
        </w:rPr>
      </w:pPr>
    </w:p>
    <w:p>
      <w:pPr>
        <w:widowControl/>
        <w:snapToGrid w:val="0"/>
        <w:spacing w:before="156" w:beforeLines="50" w:line="360" w:lineRule="auto"/>
        <w:rPr>
          <w:rFonts w:ascii="宋体" w:hAnsi="宋体" w:cs="宋体"/>
          <w:sz w:val="24"/>
        </w:rPr>
      </w:pPr>
      <w:r>
        <w:rPr>
          <w:rFonts w:ascii="宋体" w:hAnsi="宋体" w:cs="宋体"/>
          <w:sz w:val="24"/>
        </w:rPr>
        <w:t>Keyword</w:t>
      </w:r>
      <w:r>
        <w:rPr>
          <w:rFonts w:hint="eastAsia" w:ascii="宋体" w:hAnsi="宋体" w:cs="宋体"/>
          <w:sz w:val="24"/>
        </w:rPr>
        <w:t>s：</w:t>
      </w:r>
      <w:r>
        <w:rPr>
          <w:rFonts w:ascii="宋体" w:hAnsi="宋体" w:cs="宋体"/>
          <w:sz w:val="24"/>
        </w:rPr>
        <w:t>Face recognition; deep learning; lens tracking; real time viewing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7576"/>
    <w:multiLevelType w:val="multilevel"/>
    <w:tmpl w:val="22747576"/>
    <w:lvl w:ilvl="0" w:tentative="0">
      <w:start w:val="1"/>
      <w:numFmt w:val="japaneseCounting"/>
      <w:lvlText w:val="%1、"/>
      <w:lvlJc w:val="left"/>
      <w:pPr>
        <w:ind w:left="580" w:hanging="580"/>
      </w:pPr>
      <w:rPr>
        <w:rFonts w:hint="default" w:ascii="宋体" w:hAnsi="宋体" w:eastAsia="宋体"/>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1F"/>
    <w:rsid w:val="000E66BB"/>
    <w:rsid w:val="00154D6E"/>
    <w:rsid w:val="00174DC3"/>
    <w:rsid w:val="003118D4"/>
    <w:rsid w:val="003D085F"/>
    <w:rsid w:val="00481D30"/>
    <w:rsid w:val="004B4C99"/>
    <w:rsid w:val="00550CB9"/>
    <w:rsid w:val="0056084C"/>
    <w:rsid w:val="00561614"/>
    <w:rsid w:val="00635C97"/>
    <w:rsid w:val="007B219D"/>
    <w:rsid w:val="00835E5E"/>
    <w:rsid w:val="00957DA8"/>
    <w:rsid w:val="00982E65"/>
    <w:rsid w:val="009B1FF6"/>
    <w:rsid w:val="00A01F2E"/>
    <w:rsid w:val="00A1151F"/>
    <w:rsid w:val="00A3612C"/>
    <w:rsid w:val="00A36B1E"/>
    <w:rsid w:val="00AE100A"/>
    <w:rsid w:val="00B00B7A"/>
    <w:rsid w:val="00B24286"/>
    <w:rsid w:val="00B64A4D"/>
    <w:rsid w:val="00C340BD"/>
    <w:rsid w:val="00D000F6"/>
    <w:rsid w:val="00D62D1A"/>
    <w:rsid w:val="00F66128"/>
    <w:rsid w:val="00F74AD2"/>
    <w:rsid w:val="00FB6C8C"/>
    <w:rsid w:val="2DC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styleId="8">
    <w:name w:val="Strong"/>
    <w:qFormat/>
    <w:uiPriority w:val="0"/>
    <w:rPr>
      <w:b/>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668</Words>
  <Characters>3808</Characters>
  <Lines>31</Lines>
  <Paragraphs>8</Paragraphs>
  <TotalTime>474</TotalTime>
  <ScaleCrop>false</ScaleCrop>
  <LinksUpToDate>false</LinksUpToDate>
  <CharactersWithSpaces>4468</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2020-03-16T03:00:00Z</dcterms:created>
  <dc:creator>Windows 用户</dc:creator>
  <cp:lastModifiedBy>YT-C5</cp:lastModifiedBy>
  <dcterms:modified xsi:type="dcterms:W3CDTF">2020-03-30T02:48:31Z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