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8BC" w:rsidRPr="00E262AE" w:rsidRDefault="004A4553" w:rsidP="00ED7EF6">
      <w:pPr>
        <w:jc w:val="center"/>
        <w:rPr>
          <w:rFonts w:ascii="Times New Roman" w:eastAsia="宋体" w:hAnsi="Times New Roman" w:cs="Times New Roman"/>
          <w:b/>
          <w:color w:val="000000"/>
          <w:sz w:val="28"/>
          <w:szCs w:val="28"/>
        </w:rPr>
      </w:pPr>
      <w:r w:rsidRPr="00E262AE">
        <w:rPr>
          <w:rFonts w:ascii="Times New Roman" w:eastAsia="宋体" w:hAnsi="Times New Roman" w:cs="Times New Roman"/>
          <w:b/>
          <w:color w:val="000000"/>
          <w:sz w:val="28"/>
          <w:szCs w:val="28"/>
        </w:rPr>
        <w:t>替莫唑胺对神经胶质瘤细胞</w:t>
      </w:r>
      <w:r w:rsidR="009D4E3A" w:rsidRPr="00E262AE">
        <w:rPr>
          <w:rFonts w:ascii="Times New Roman" w:eastAsia="宋体" w:hAnsi="Times New Roman" w:cs="Times New Roman"/>
          <w:b/>
          <w:color w:val="000000"/>
          <w:sz w:val="28"/>
          <w:szCs w:val="28"/>
        </w:rPr>
        <w:t>U251</w:t>
      </w:r>
      <w:r w:rsidR="00AA3704" w:rsidRPr="00E262AE">
        <w:rPr>
          <w:rFonts w:ascii="Times New Roman" w:eastAsia="宋体" w:hAnsi="Times New Roman" w:cs="Times New Roman"/>
          <w:b/>
          <w:color w:val="000000"/>
          <w:sz w:val="28"/>
          <w:szCs w:val="28"/>
        </w:rPr>
        <w:t>的</w:t>
      </w:r>
      <w:r w:rsidR="00534395" w:rsidRPr="00E262AE">
        <w:rPr>
          <w:rFonts w:ascii="Times New Roman" w:eastAsia="宋体" w:hAnsi="Times New Roman" w:cs="Times New Roman"/>
          <w:b/>
          <w:color w:val="000000"/>
          <w:sz w:val="28"/>
          <w:szCs w:val="28"/>
        </w:rPr>
        <w:t>敏感性</w:t>
      </w:r>
      <w:r w:rsidRPr="00E262AE">
        <w:rPr>
          <w:rFonts w:ascii="Times New Roman" w:eastAsia="宋体" w:hAnsi="Times New Roman" w:cs="Times New Roman"/>
          <w:b/>
          <w:color w:val="000000"/>
          <w:sz w:val="28"/>
          <w:szCs w:val="28"/>
        </w:rPr>
        <w:t>及</w:t>
      </w:r>
      <w:r w:rsidR="003A14D9">
        <w:rPr>
          <w:rFonts w:ascii="Times New Roman" w:eastAsia="宋体" w:hAnsi="Times New Roman" w:cs="Times New Roman" w:hint="eastAsia"/>
          <w:b/>
          <w:color w:val="000000"/>
          <w:sz w:val="28"/>
          <w:szCs w:val="28"/>
        </w:rPr>
        <w:t>损伤</w:t>
      </w:r>
      <w:r w:rsidRPr="00E262AE">
        <w:rPr>
          <w:rFonts w:ascii="Times New Roman" w:eastAsia="宋体" w:hAnsi="Times New Roman" w:cs="Times New Roman"/>
          <w:b/>
          <w:color w:val="000000"/>
          <w:sz w:val="28"/>
          <w:szCs w:val="28"/>
        </w:rPr>
        <w:t>机制</w:t>
      </w:r>
      <w:r w:rsidR="00534395" w:rsidRPr="00E262AE">
        <w:rPr>
          <w:rFonts w:ascii="Times New Roman" w:eastAsia="宋体" w:hAnsi="Times New Roman" w:cs="Times New Roman"/>
          <w:b/>
          <w:color w:val="000000"/>
          <w:sz w:val="28"/>
          <w:szCs w:val="28"/>
        </w:rPr>
        <w:t>探讨</w:t>
      </w:r>
    </w:p>
    <w:p w:rsidR="00DB30CE" w:rsidRPr="00E55131" w:rsidRDefault="00AD48BC" w:rsidP="006C3885">
      <w:pPr>
        <w:jc w:val="center"/>
        <w:rPr>
          <w:rFonts w:ascii="Times New Roman" w:eastAsia="宋体" w:hAnsi="Times New Roman" w:cs="Times New Roman"/>
          <w:b/>
          <w:color w:val="000000"/>
          <w:sz w:val="32"/>
          <w:szCs w:val="32"/>
        </w:rPr>
      </w:pPr>
      <w:r w:rsidRPr="00E55131">
        <w:rPr>
          <w:rFonts w:ascii="Times New Roman" w:eastAsia="宋体" w:hAnsi="Times New Roman" w:cs="Times New Roman"/>
          <w:b/>
          <w:color w:val="000000"/>
          <w:szCs w:val="21"/>
        </w:rPr>
        <w:t>王潇娅</w:t>
      </w:r>
      <w:r w:rsidRPr="00E55131">
        <w:rPr>
          <w:rFonts w:ascii="Times New Roman" w:eastAsia="宋体" w:hAnsi="Times New Roman" w:cs="Times New Roman"/>
          <w:b/>
          <w:color w:val="000000"/>
          <w:szCs w:val="21"/>
        </w:rPr>
        <w:t xml:space="preserve"> </w:t>
      </w:r>
      <w:r w:rsidRPr="00E55131">
        <w:rPr>
          <w:rFonts w:ascii="Times New Roman" w:eastAsia="宋体" w:hAnsi="Times New Roman" w:cs="Times New Roman"/>
          <w:b/>
          <w:color w:val="000000"/>
          <w:szCs w:val="21"/>
        </w:rPr>
        <w:t>唐辉</w:t>
      </w:r>
      <w:r w:rsidRPr="00E55131">
        <w:rPr>
          <w:rFonts w:ascii="Times New Roman" w:eastAsia="宋体" w:hAnsi="Times New Roman" w:cs="Times New Roman"/>
          <w:b/>
          <w:color w:val="000000"/>
          <w:szCs w:val="21"/>
        </w:rPr>
        <w:t xml:space="preserve"> </w:t>
      </w:r>
      <w:r w:rsidRPr="00E55131">
        <w:rPr>
          <w:rFonts w:ascii="Times New Roman" w:eastAsia="宋体" w:hAnsi="Times New Roman" w:cs="Times New Roman"/>
          <w:b/>
          <w:color w:val="000000"/>
          <w:szCs w:val="21"/>
        </w:rPr>
        <w:t>邵川</w:t>
      </w:r>
      <w:r w:rsidRPr="00E55131">
        <w:rPr>
          <w:rFonts w:ascii="Times New Roman" w:eastAsia="宋体" w:hAnsi="Times New Roman" w:cs="Times New Roman"/>
          <w:b/>
          <w:color w:val="000000"/>
          <w:szCs w:val="21"/>
        </w:rPr>
        <w:t xml:space="preserve"> </w:t>
      </w:r>
      <w:r w:rsidRPr="00E55131">
        <w:rPr>
          <w:rFonts w:ascii="Times New Roman" w:eastAsia="宋体" w:hAnsi="Times New Roman" w:cs="Times New Roman"/>
          <w:b/>
          <w:color w:val="000000"/>
          <w:szCs w:val="21"/>
        </w:rPr>
        <w:t>何家全</w:t>
      </w:r>
    </w:p>
    <w:p w:rsidR="00AD48BC" w:rsidRDefault="00AD48BC" w:rsidP="00AD48BC">
      <w:pPr>
        <w:jc w:val="left"/>
        <w:rPr>
          <w:rFonts w:ascii="Times New Roman" w:eastAsia="宋体" w:hAnsi="Times New Roman" w:cs="Times New Roman"/>
          <w:b/>
          <w:color w:val="000000"/>
          <w:szCs w:val="21"/>
        </w:rPr>
      </w:pPr>
      <w:r>
        <w:rPr>
          <w:rFonts w:ascii="Times New Roman" w:eastAsia="宋体" w:hAnsi="Times New Roman" w:cs="Times New Roman" w:hint="eastAsia"/>
          <w:b/>
          <w:color w:val="000000"/>
          <w:szCs w:val="21"/>
        </w:rPr>
        <w:t>第一</w:t>
      </w:r>
      <w:r w:rsidRPr="00AD48BC">
        <w:rPr>
          <w:rFonts w:ascii="Times New Roman" w:eastAsia="宋体" w:hAnsi="Times New Roman" w:cs="Times New Roman" w:hint="eastAsia"/>
          <w:b/>
          <w:color w:val="000000"/>
          <w:szCs w:val="21"/>
        </w:rPr>
        <w:t>作者资料：</w:t>
      </w:r>
      <w:r>
        <w:rPr>
          <w:rFonts w:ascii="Times New Roman" w:eastAsia="宋体" w:hAnsi="Times New Roman" w:cs="Times New Roman" w:hint="eastAsia"/>
          <w:b/>
          <w:color w:val="000000"/>
          <w:szCs w:val="21"/>
        </w:rPr>
        <w:t>王潇娅，南充中心医院，四川南充，四川省南充市顺庆区人民南路</w:t>
      </w:r>
      <w:r>
        <w:rPr>
          <w:rFonts w:ascii="Times New Roman" w:eastAsia="宋体" w:hAnsi="Times New Roman" w:cs="Times New Roman" w:hint="eastAsia"/>
          <w:b/>
          <w:color w:val="000000"/>
          <w:szCs w:val="21"/>
        </w:rPr>
        <w:t>97</w:t>
      </w:r>
      <w:r>
        <w:rPr>
          <w:rFonts w:ascii="Times New Roman" w:eastAsia="宋体" w:hAnsi="Times New Roman" w:cs="Times New Roman" w:hint="eastAsia"/>
          <w:b/>
          <w:color w:val="000000"/>
          <w:szCs w:val="21"/>
        </w:rPr>
        <w:t>号南充中心医院，</w:t>
      </w:r>
      <w:r w:rsidRPr="00AD48BC">
        <w:rPr>
          <w:rFonts w:ascii="Times New Roman" w:eastAsia="宋体" w:hAnsi="Times New Roman" w:cs="Times New Roman" w:hint="eastAsia"/>
          <w:b/>
          <w:color w:val="000000"/>
          <w:szCs w:val="21"/>
        </w:rPr>
        <w:t>收件人</w:t>
      </w:r>
      <w:r>
        <w:rPr>
          <w:rFonts w:ascii="Times New Roman" w:eastAsia="宋体" w:hAnsi="Times New Roman" w:cs="Times New Roman" w:hint="eastAsia"/>
          <w:b/>
          <w:color w:val="000000"/>
          <w:szCs w:val="21"/>
        </w:rPr>
        <w:t>：王潇娅，</w:t>
      </w:r>
      <w:r w:rsidRPr="00AD48BC">
        <w:rPr>
          <w:rFonts w:ascii="Times New Roman" w:eastAsia="宋体" w:hAnsi="Times New Roman" w:cs="Times New Roman" w:hint="eastAsia"/>
          <w:b/>
          <w:color w:val="000000"/>
          <w:szCs w:val="21"/>
        </w:rPr>
        <w:t>邮编</w:t>
      </w:r>
      <w:r>
        <w:rPr>
          <w:rFonts w:ascii="Times New Roman" w:eastAsia="宋体" w:hAnsi="Times New Roman" w:cs="Times New Roman" w:hint="eastAsia"/>
          <w:b/>
          <w:color w:val="000000"/>
          <w:szCs w:val="21"/>
        </w:rPr>
        <w:t>：</w:t>
      </w:r>
      <w:r>
        <w:rPr>
          <w:rFonts w:ascii="Times New Roman" w:eastAsia="宋体" w:hAnsi="Times New Roman" w:cs="Times New Roman" w:hint="eastAsia"/>
          <w:b/>
          <w:color w:val="000000"/>
          <w:szCs w:val="21"/>
        </w:rPr>
        <w:t>637000</w:t>
      </w:r>
      <w:r>
        <w:rPr>
          <w:rFonts w:ascii="Times New Roman" w:eastAsia="宋体" w:hAnsi="Times New Roman" w:cs="Times New Roman" w:hint="eastAsia"/>
          <w:b/>
          <w:color w:val="000000"/>
          <w:szCs w:val="21"/>
        </w:rPr>
        <w:t>，</w:t>
      </w:r>
      <w:r w:rsidRPr="00AD48BC">
        <w:rPr>
          <w:rFonts w:ascii="Times New Roman" w:eastAsia="宋体" w:hAnsi="Times New Roman" w:cs="Times New Roman" w:hint="eastAsia"/>
          <w:b/>
          <w:color w:val="000000"/>
          <w:szCs w:val="21"/>
        </w:rPr>
        <w:t>联系电话</w:t>
      </w:r>
      <w:r>
        <w:rPr>
          <w:rFonts w:ascii="Times New Roman" w:eastAsia="宋体" w:hAnsi="Times New Roman" w:cs="Times New Roman" w:hint="eastAsia"/>
          <w:b/>
          <w:color w:val="000000"/>
          <w:szCs w:val="21"/>
        </w:rPr>
        <w:t>：</w:t>
      </w:r>
      <w:r>
        <w:rPr>
          <w:rFonts w:ascii="Times New Roman" w:eastAsia="宋体" w:hAnsi="Times New Roman" w:cs="Times New Roman" w:hint="eastAsia"/>
          <w:b/>
          <w:color w:val="000000"/>
          <w:szCs w:val="21"/>
        </w:rPr>
        <w:t>15892753640</w:t>
      </w:r>
    </w:p>
    <w:p w:rsidR="00AD48BC" w:rsidRPr="00AD48BC" w:rsidRDefault="00AD48BC" w:rsidP="00AD48BC">
      <w:pPr>
        <w:jc w:val="left"/>
        <w:rPr>
          <w:rFonts w:ascii="Times New Roman" w:eastAsia="宋体" w:hAnsi="Times New Roman" w:cs="Times New Roman"/>
          <w:b/>
          <w:color w:val="000000"/>
          <w:szCs w:val="21"/>
        </w:rPr>
      </w:pPr>
      <w:r>
        <w:rPr>
          <w:rFonts w:ascii="Times New Roman" w:eastAsia="宋体" w:hAnsi="Times New Roman" w:cs="Times New Roman" w:hint="eastAsia"/>
          <w:b/>
          <w:color w:val="000000"/>
          <w:szCs w:val="21"/>
        </w:rPr>
        <w:t>第一作者</w:t>
      </w:r>
      <w:r w:rsidRPr="00AD48BC">
        <w:rPr>
          <w:rFonts w:ascii="Times New Roman" w:eastAsia="宋体" w:hAnsi="Times New Roman" w:cs="Times New Roman" w:hint="eastAsia"/>
          <w:b/>
          <w:color w:val="000000"/>
          <w:szCs w:val="21"/>
        </w:rPr>
        <w:t>简介</w:t>
      </w:r>
      <w:r>
        <w:rPr>
          <w:rFonts w:ascii="Times New Roman" w:eastAsia="宋体" w:hAnsi="Times New Roman" w:cs="Times New Roman" w:hint="eastAsia"/>
          <w:b/>
          <w:color w:val="000000"/>
          <w:szCs w:val="21"/>
        </w:rPr>
        <w:t>：王潇娅</w:t>
      </w:r>
      <w:r w:rsidRPr="00AD48BC">
        <w:rPr>
          <w:rFonts w:ascii="Times New Roman" w:eastAsia="宋体" w:hAnsi="Times New Roman" w:cs="Times New Roman"/>
          <w:b/>
          <w:color w:val="000000"/>
          <w:szCs w:val="21"/>
        </w:rPr>
        <w:t>(19</w:t>
      </w:r>
      <w:r>
        <w:rPr>
          <w:rFonts w:ascii="Times New Roman" w:eastAsia="宋体" w:hAnsi="Times New Roman" w:cs="Times New Roman" w:hint="eastAsia"/>
          <w:b/>
          <w:color w:val="000000"/>
          <w:szCs w:val="21"/>
        </w:rPr>
        <w:t>91-04-20</w:t>
      </w:r>
      <w:r w:rsidRPr="00AD48BC">
        <w:rPr>
          <w:rFonts w:ascii="Times New Roman" w:eastAsia="宋体" w:hAnsi="Times New Roman" w:cs="Times New Roman"/>
          <w:b/>
          <w:color w:val="000000"/>
          <w:szCs w:val="21"/>
        </w:rPr>
        <w:t>)</w:t>
      </w:r>
      <w:r>
        <w:rPr>
          <w:rFonts w:ascii="Times New Roman" w:eastAsia="宋体" w:hAnsi="Times New Roman" w:cs="Times New Roman" w:hint="eastAsia"/>
          <w:b/>
          <w:color w:val="000000"/>
          <w:szCs w:val="21"/>
        </w:rPr>
        <w:t>，女，神经电生理技师，四川</w:t>
      </w:r>
      <w:r w:rsidRPr="00AD48BC">
        <w:rPr>
          <w:rFonts w:ascii="Times New Roman" w:eastAsia="宋体" w:hAnsi="Times New Roman" w:cs="Times New Roman"/>
          <w:b/>
          <w:color w:val="000000"/>
          <w:szCs w:val="21"/>
        </w:rPr>
        <w:t>省</w:t>
      </w:r>
      <w:r>
        <w:rPr>
          <w:rFonts w:ascii="Times New Roman" w:eastAsia="宋体" w:hAnsi="Times New Roman" w:cs="Times New Roman" w:hint="eastAsia"/>
          <w:b/>
          <w:color w:val="000000"/>
          <w:szCs w:val="21"/>
        </w:rPr>
        <w:t>南充</w:t>
      </w:r>
      <w:r w:rsidRPr="00AD48BC">
        <w:rPr>
          <w:rFonts w:ascii="Times New Roman" w:eastAsia="宋体" w:hAnsi="Times New Roman" w:cs="Times New Roman"/>
          <w:b/>
          <w:color w:val="000000"/>
          <w:szCs w:val="21"/>
        </w:rPr>
        <w:t>市</w:t>
      </w:r>
      <w:r>
        <w:rPr>
          <w:rFonts w:ascii="Times New Roman" w:eastAsia="宋体" w:hAnsi="Times New Roman" w:cs="Times New Roman" w:hint="eastAsia"/>
          <w:b/>
          <w:color w:val="000000"/>
          <w:szCs w:val="21"/>
        </w:rPr>
        <w:t>，重庆医科大学在读博士，研究方向：神经肿瘤的临床与基础研究</w:t>
      </w:r>
      <w:r w:rsidR="00F87D94" w:rsidRPr="00E55131">
        <w:rPr>
          <w:rFonts w:ascii="Times New Roman" w:eastAsia="宋体" w:hAnsi="Times New Roman" w:cs="Times New Roman"/>
          <w:b/>
          <w:color w:val="000000"/>
          <w:szCs w:val="21"/>
        </w:rPr>
        <w:t>E-mail</w:t>
      </w:r>
      <w:r w:rsidR="00F87D94" w:rsidRPr="00E55131">
        <w:rPr>
          <w:rFonts w:ascii="Times New Roman" w:eastAsia="宋体" w:hAnsi="Times New Roman" w:cs="Times New Roman"/>
          <w:b/>
          <w:color w:val="000000"/>
          <w:szCs w:val="21"/>
        </w:rPr>
        <w:t>：</w:t>
      </w:r>
      <w:r w:rsidR="00F87D94" w:rsidRPr="00E55131">
        <w:rPr>
          <w:rFonts w:ascii="Times New Roman" w:eastAsia="宋体" w:hAnsi="Times New Roman" w:cs="Times New Roman"/>
          <w:b/>
          <w:color w:val="000000"/>
          <w:szCs w:val="21"/>
        </w:rPr>
        <w:t>15892753640@163.com</w:t>
      </w:r>
    </w:p>
    <w:p w:rsidR="00F87D94" w:rsidRPr="00E55131" w:rsidRDefault="00F87D94" w:rsidP="00F87D94">
      <w:pPr>
        <w:jc w:val="left"/>
        <w:rPr>
          <w:rFonts w:ascii="Times New Roman" w:eastAsia="宋体" w:hAnsi="Times New Roman" w:cs="Times New Roman"/>
          <w:b/>
          <w:color w:val="000000"/>
          <w:szCs w:val="21"/>
        </w:rPr>
      </w:pPr>
      <w:r>
        <w:rPr>
          <w:rFonts w:ascii="Times New Roman" w:eastAsia="宋体" w:hAnsi="Times New Roman" w:cs="Times New Roman"/>
          <w:b/>
          <w:color w:val="000000"/>
          <w:szCs w:val="21"/>
        </w:rPr>
        <w:t>通讯作者：何家全</w:t>
      </w:r>
      <w:r>
        <w:rPr>
          <w:rFonts w:ascii="Times New Roman" w:eastAsia="宋体" w:hAnsi="Times New Roman" w:cs="Times New Roman" w:hint="eastAsia"/>
          <w:b/>
          <w:color w:val="000000"/>
          <w:szCs w:val="21"/>
        </w:rPr>
        <w:t xml:space="preserve"> </w:t>
      </w:r>
      <w:r>
        <w:rPr>
          <w:rFonts w:ascii="Times New Roman" w:eastAsia="宋体" w:hAnsi="Times New Roman" w:cs="Times New Roman" w:hint="eastAsia"/>
          <w:b/>
          <w:color w:val="000000"/>
          <w:szCs w:val="21"/>
        </w:rPr>
        <w:t>主任医师</w:t>
      </w:r>
      <w:r>
        <w:rPr>
          <w:rFonts w:ascii="Times New Roman" w:eastAsia="宋体" w:hAnsi="Times New Roman" w:cs="Times New Roman" w:hint="eastAsia"/>
          <w:b/>
          <w:color w:val="000000"/>
          <w:szCs w:val="21"/>
        </w:rPr>
        <w:t xml:space="preserve"> </w:t>
      </w:r>
      <w:r>
        <w:rPr>
          <w:rFonts w:ascii="Times New Roman" w:eastAsia="宋体" w:hAnsi="Times New Roman" w:cs="Times New Roman" w:hint="eastAsia"/>
          <w:b/>
          <w:color w:val="000000"/>
          <w:szCs w:val="21"/>
        </w:rPr>
        <w:t>神经科学临床与基础研究</w:t>
      </w:r>
    </w:p>
    <w:p w:rsidR="00D51F48" w:rsidRDefault="00D51F48" w:rsidP="00D51F48">
      <w:pPr>
        <w:jc w:val="left"/>
        <w:rPr>
          <w:rFonts w:ascii="Times New Roman" w:eastAsia="宋体" w:hAnsi="Times New Roman" w:cs="Times New Roman"/>
          <w:b/>
          <w:color w:val="000000"/>
          <w:szCs w:val="21"/>
        </w:rPr>
      </w:pPr>
      <w:r w:rsidRPr="00E55131">
        <w:rPr>
          <w:rFonts w:ascii="Times New Roman" w:eastAsia="宋体" w:hAnsi="Times New Roman" w:cs="Times New Roman"/>
          <w:b/>
          <w:color w:val="000000"/>
          <w:szCs w:val="21"/>
        </w:rPr>
        <w:t>作者单位：</w:t>
      </w:r>
      <w:r w:rsidRPr="00E55131">
        <w:rPr>
          <w:rFonts w:ascii="Times New Roman" w:eastAsia="宋体" w:hAnsi="Times New Roman" w:cs="Times New Roman"/>
          <w:b/>
          <w:color w:val="000000"/>
          <w:szCs w:val="21"/>
        </w:rPr>
        <w:t xml:space="preserve">637000 </w:t>
      </w:r>
      <w:r w:rsidRPr="00E55131">
        <w:rPr>
          <w:rFonts w:ascii="Times New Roman" w:eastAsia="宋体" w:hAnsi="Times New Roman" w:cs="Times New Roman"/>
          <w:b/>
          <w:color w:val="000000"/>
          <w:szCs w:val="21"/>
        </w:rPr>
        <w:t>四川南充</w:t>
      </w:r>
      <w:r w:rsidRPr="00E55131">
        <w:rPr>
          <w:rFonts w:ascii="Times New Roman" w:eastAsia="宋体" w:hAnsi="Times New Roman" w:cs="Times New Roman"/>
          <w:b/>
          <w:color w:val="000000"/>
          <w:szCs w:val="21"/>
        </w:rPr>
        <w:t xml:space="preserve">  </w:t>
      </w:r>
      <w:r w:rsidRPr="00E55131">
        <w:rPr>
          <w:rFonts w:ascii="Times New Roman" w:eastAsia="宋体" w:hAnsi="Times New Roman" w:cs="Times New Roman"/>
          <w:b/>
          <w:color w:val="000000"/>
          <w:szCs w:val="21"/>
        </w:rPr>
        <w:t>南充市中心医院神经外科</w:t>
      </w:r>
    </w:p>
    <w:p w:rsidR="00D51F48" w:rsidRPr="00E55131" w:rsidRDefault="00D51F48" w:rsidP="00D51F48">
      <w:pPr>
        <w:jc w:val="left"/>
        <w:rPr>
          <w:rFonts w:ascii="Times New Roman" w:eastAsia="宋体" w:hAnsi="Times New Roman" w:cs="Times New Roman"/>
          <w:b/>
          <w:color w:val="000000"/>
          <w:szCs w:val="21"/>
        </w:rPr>
      </w:pPr>
      <w:r w:rsidRPr="00E55131">
        <w:rPr>
          <w:rFonts w:ascii="Times New Roman" w:eastAsia="宋体" w:hAnsi="Times New Roman" w:cs="Times New Roman"/>
          <w:b/>
          <w:color w:val="000000"/>
          <w:szCs w:val="21"/>
        </w:rPr>
        <w:t>基金支持：</w:t>
      </w:r>
      <w:r w:rsidR="00882E49" w:rsidRPr="00E55131">
        <w:rPr>
          <w:rFonts w:ascii="Times New Roman" w:eastAsia="宋体" w:hAnsi="Times New Roman" w:cs="Times New Roman"/>
          <w:b/>
          <w:color w:val="000000"/>
          <w:szCs w:val="21"/>
        </w:rPr>
        <w:t>四川省</w:t>
      </w:r>
      <w:r w:rsidR="00DE5947" w:rsidRPr="00E55131">
        <w:rPr>
          <w:rFonts w:ascii="Times New Roman" w:eastAsia="宋体" w:hAnsi="Times New Roman" w:cs="Times New Roman"/>
          <w:b/>
          <w:color w:val="000000"/>
          <w:szCs w:val="21"/>
        </w:rPr>
        <w:t>卫生计生委科技项目（</w:t>
      </w:r>
      <w:r w:rsidR="00DE5947" w:rsidRPr="00E55131">
        <w:rPr>
          <w:rFonts w:ascii="Times New Roman" w:eastAsia="宋体" w:hAnsi="Times New Roman" w:cs="Times New Roman"/>
          <w:b/>
          <w:color w:val="000000"/>
          <w:szCs w:val="21"/>
        </w:rPr>
        <w:t>18PJ430</w:t>
      </w:r>
      <w:r w:rsidR="00DE5947" w:rsidRPr="00E55131">
        <w:rPr>
          <w:rFonts w:ascii="Times New Roman" w:eastAsia="宋体" w:hAnsi="Times New Roman" w:cs="Times New Roman"/>
          <w:b/>
          <w:color w:val="000000"/>
          <w:szCs w:val="21"/>
        </w:rPr>
        <w:t>）；川北医学院校级科研发展计划项目（</w:t>
      </w:r>
      <w:r w:rsidR="00DE5947" w:rsidRPr="00E55131">
        <w:rPr>
          <w:rFonts w:ascii="Times New Roman" w:eastAsia="宋体" w:hAnsi="Times New Roman" w:cs="Times New Roman"/>
          <w:b/>
          <w:color w:val="000000"/>
          <w:szCs w:val="21"/>
        </w:rPr>
        <w:t>CBY17-A-YB39</w:t>
      </w:r>
      <w:r w:rsidR="00DE5947" w:rsidRPr="00E55131">
        <w:rPr>
          <w:rFonts w:ascii="Times New Roman" w:eastAsia="宋体" w:hAnsi="Times New Roman" w:cs="Times New Roman"/>
          <w:b/>
          <w:color w:val="000000"/>
          <w:szCs w:val="21"/>
        </w:rPr>
        <w:t>）</w:t>
      </w:r>
    </w:p>
    <w:p w:rsidR="00ED7EF6" w:rsidRPr="00E55131" w:rsidRDefault="001F3134">
      <w:pPr>
        <w:rPr>
          <w:rFonts w:ascii="Times New Roman" w:eastAsia="宋体" w:hAnsi="Times New Roman" w:cs="Times New Roman"/>
          <w:b/>
          <w:color w:val="000000"/>
          <w:szCs w:val="21"/>
        </w:rPr>
      </w:pPr>
      <w:r w:rsidRPr="00E55131">
        <w:rPr>
          <w:rFonts w:ascii="Times New Roman" w:eastAsia="宋体" w:hAnsi="Times New Roman" w:cs="Times New Roman"/>
          <w:b/>
          <w:color w:val="000000"/>
          <w:szCs w:val="21"/>
        </w:rPr>
        <w:t>中国图书资料分类号：</w:t>
      </w:r>
      <w:r w:rsidR="00C426BB" w:rsidRPr="00E55131">
        <w:rPr>
          <w:rFonts w:ascii="Times New Roman" w:eastAsia="宋体" w:hAnsi="Times New Roman" w:cs="Times New Roman"/>
          <w:b/>
          <w:color w:val="000000"/>
          <w:szCs w:val="21"/>
        </w:rPr>
        <w:t>R739.41</w:t>
      </w:r>
    </w:p>
    <w:p w:rsidR="00B34EA6" w:rsidRPr="00E55131" w:rsidRDefault="00766106" w:rsidP="004F36DE">
      <w:pPr>
        <w:rPr>
          <w:rFonts w:ascii="Times New Roman" w:eastAsia="宋体" w:hAnsi="Times New Roman" w:cs="Times New Roman"/>
          <w:color w:val="000000"/>
          <w:szCs w:val="21"/>
        </w:rPr>
      </w:pPr>
      <w:r w:rsidRPr="00E55131">
        <w:rPr>
          <w:rFonts w:ascii="Times New Roman" w:eastAsia="宋体" w:hAnsi="Times New Roman" w:cs="Times New Roman"/>
          <w:b/>
          <w:szCs w:val="21"/>
        </w:rPr>
        <w:t>【</w:t>
      </w:r>
      <w:r w:rsidR="009562C3" w:rsidRPr="00E55131">
        <w:rPr>
          <w:rFonts w:ascii="Times New Roman" w:eastAsia="宋体" w:hAnsi="Times New Roman" w:cs="Times New Roman"/>
          <w:b/>
          <w:color w:val="000000"/>
          <w:szCs w:val="21"/>
        </w:rPr>
        <w:t>摘要</w:t>
      </w:r>
      <w:r w:rsidRPr="00E55131">
        <w:rPr>
          <w:rFonts w:ascii="Times New Roman" w:eastAsia="宋体" w:hAnsi="Times New Roman" w:cs="Times New Roman"/>
          <w:b/>
          <w:szCs w:val="21"/>
        </w:rPr>
        <w:t>】</w:t>
      </w:r>
      <w:r w:rsidR="009562C3" w:rsidRPr="00E55131">
        <w:rPr>
          <w:rFonts w:ascii="Times New Roman" w:eastAsia="宋体" w:hAnsi="Times New Roman" w:cs="Times New Roman"/>
          <w:b/>
          <w:color w:val="000000"/>
          <w:szCs w:val="21"/>
        </w:rPr>
        <w:t>目的</w:t>
      </w:r>
      <w:r w:rsidRPr="00E55131">
        <w:rPr>
          <w:rFonts w:ascii="Times New Roman" w:eastAsia="宋体" w:hAnsi="Times New Roman" w:cs="Times New Roman"/>
          <w:b/>
          <w:color w:val="000000"/>
          <w:szCs w:val="21"/>
        </w:rPr>
        <w:t xml:space="preserve"> </w:t>
      </w:r>
      <w:r w:rsidR="009562C3" w:rsidRPr="00E55131">
        <w:rPr>
          <w:rFonts w:ascii="Times New Roman" w:eastAsia="宋体" w:hAnsi="Times New Roman" w:cs="Times New Roman"/>
          <w:color w:val="000000"/>
          <w:szCs w:val="21"/>
        </w:rPr>
        <w:t>探讨</w:t>
      </w:r>
      <w:r w:rsidR="00D3697F" w:rsidRPr="00E55131">
        <w:rPr>
          <w:rFonts w:ascii="Times New Roman" w:eastAsia="宋体" w:hAnsi="Times New Roman" w:cs="Times New Roman"/>
          <w:color w:val="000000"/>
        </w:rPr>
        <w:t>8-</w:t>
      </w:r>
      <w:r w:rsidR="00D3697F" w:rsidRPr="00E55131">
        <w:rPr>
          <w:rFonts w:ascii="Times New Roman" w:eastAsia="宋体" w:hAnsi="Times New Roman" w:cs="Times New Roman"/>
          <w:color w:val="000000"/>
        </w:rPr>
        <w:t>羟基鸟嘌呤</w:t>
      </w:r>
      <w:r w:rsidR="00D3697F" w:rsidRPr="00E55131">
        <w:rPr>
          <w:rFonts w:ascii="Times New Roman" w:eastAsia="宋体" w:hAnsi="Times New Roman" w:cs="Times New Roman"/>
          <w:color w:val="000000"/>
        </w:rPr>
        <w:t>DNA</w:t>
      </w:r>
      <w:r w:rsidR="00D3697F" w:rsidRPr="00E55131">
        <w:rPr>
          <w:rFonts w:ascii="Times New Roman" w:eastAsia="宋体" w:hAnsi="Times New Roman" w:cs="Times New Roman"/>
          <w:color w:val="000000"/>
        </w:rPr>
        <w:t>糖苷酶（</w:t>
      </w:r>
      <w:r w:rsidR="00D3697F" w:rsidRPr="00E55131">
        <w:rPr>
          <w:rFonts w:ascii="Times New Roman" w:eastAsia="宋体" w:hAnsi="Times New Roman" w:cs="Times New Roman"/>
          <w:color w:val="000000"/>
        </w:rPr>
        <w:t>OGG1</w:t>
      </w:r>
      <w:r w:rsidR="00D3697F" w:rsidRPr="00E55131">
        <w:rPr>
          <w:rFonts w:ascii="Times New Roman" w:eastAsia="宋体" w:hAnsi="Times New Roman" w:cs="Times New Roman"/>
          <w:color w:val="000000"/>
        </w:rPr>
        <w:t>）</w:t>
      </w:r>
      <w:r w:rsidR="00D3697F">
        <w:rPr>
          <w:rFonts w:ascii="Times New Roman" w:eastAsia="宋体" w:hAnsi="Times New Roman" w:cs="Times New Roman" w:hint="eastAsia"/>
          <w:color w:val="000000"/>
        </w:rPr>
        <w:t>在</w:t>
      </w:r>
      <w:r w:rsidR="00D3697F" w:rsidRPr="00E55131">
        <w:rPr>
          <w:rFonts w:ascii="Times New Roman" w:eastAsia="宋体" w:hAnsi="Times New Roman" w:cs="Times New Roman"/>
          <w:szCs w:val="24"/>
        </w:rPr>
        <w:t>替莫唑胺（</w:t>
      </w:r>
      <w:r w:rsidR="00D3697F" w:rsidRPr="00E55131">
        <w:rPr>
          <w:rFonts w:ascii="Times New Roman" w:eastAsia="宋体" w:hAnsi="Times New Roman" w:cs="Times New Roman"/>
          <w:szCs w:val="24"/>
        </w:rPr>
        <w:t>temozolomide</w:t>
      </w:r>
      <w:r w:rsidR="00D3697F" w:rsidRPr="00E55131">
        <w:rPr>
          <w:rFonts w:ascii="Times New Roman" w:eastAsia="宋体" w:hAnsi="Times New Roman" w:cs="Times New Roman"/>
          <w:szCs w:val="24"/>
        </w:rPr>
        <w:t>，</w:t>
      </w:r>
      <w:r w:rsidR="00D3697F" w:rsidRPr="00E55131">
        <w:rPr>
          <w:rFonts w:ascii="Times New Roman" w:eastAsia="宋体" w:hAnsi="Times New Roman" w:cs="Times New Roman"/>
          <w:szCs w:val="24"/>
        </w:rPr>
        <w:t>TMZ</w:t>
      </w:r>
      <w:r w:rsidR="00D3697F" w:rsidRPr="00E55131">
        <w:rPr>
          <w:rFonts w:ascii="Times New Roman" w:eastAsia="宋体" w:hAnsi="Times New Roman" w:cs="Times New Roman"/>
          <w:szCs w:val="24"/>
        </w:rPr>
        <w:t>）</w:t>
      </w:r>
      <w:r w:rsidR="00D3697F">
        <w:rPr>
          <w:rFonts w:ascii="Times New Roman" w:eastAsia="宋体" w:hAnsi="Times New Roman" w:cs="Times New Roman" w:hint="eastAsia"/>
          <w:szCs w:val="24"/>
        </w:rPr>
        <w:t>对</w:t>
      </w:r>
      <w:r w:rsidR="009562C3" w:rsidRPr="00E55131">
        <w:rPr>
          <w:rFonts w:ascii="Times New Roman" w:eastAsia="宋体" w:hAnsi="Times New Roman" w:cs="Times New Roman"/>
          <w:szCs w:val="24"/>
        </w:rPr>
        <w:t>脑神经胶质瘤细胞</w:t>
      </w:r>
      <w:r w:rsidR="001117B3" w:rsidRPr="00E55131">
        <w:rPr>
          <w:rFonts w:ascii="Times New Roman" w:eastAsia="宋体" w:hAnsi="Times New Roman" w:cs="Times New Roman"/>
          <w:szCs w:val="24"/>
        </w:rPr>
        <w:t>增殖</w:t>
      </w:r>
      <w:r w:rsidR="009562C3" w:rsidRPr="00E55131">
        <w:rPr>
          <w:rFonts w:ascii="Times New Roman" w:eastAsia="宋体" w:hAnsi="Times New Roman" w:cs="Times New Roman"/>
          <w:szCs w:val="24"/>
        </w:rPr>
        <w:t>及化疗敏感性的影响。</w:t>
      </w:r>
      <w:r w:rsidR="009562C3" w:rsidRPr="00E55131">
        <w:rPr>
          <w:rFonts w:ascii="Times New Roman" w:eastAsia="宋体" w:hAnsi="Times New Roman" w:cs="Times New Roman"/>
          <w:b/>
          <w:color w:val="000000"/>
          <w:szCs w:val="21"/>
        </w:rPr>
        <w:t>方法</w:t>
      </w:r>
      <w:bookmarkStart w:id="0" w:name="OLE_LINK3"/>
      <w:r w:rsidRPr="00E55131">
        <w:rPr>
          <w:rFonts w:ascii="Times New Roman" w:eastAsia="宋体" w:hAnsi="Times New Roman" w:cs="Times New Roman"/>
          <w:b/>
          <w:color w:val="000000"/>
          <w:szCs w:val="21"/>
        </w:rPr>
        <w:t xml:space="preserve"> </w:t>
      </w:r>
      <w:r w:rsidR="00ED4C0A" w:rsidRPr="00E55131">
        <w:rPr>
          <w:rFonts w:ascii="Times New Roman" w:eastAsia="宋体" w:hAnsi="Times New Roman" w:cs="Times New Roman"/>
          <w:szCs w:val="24"/>
        </w:rPr>
        <w:t>采用</w:t>
      </w:r>
      <w:r w:rsidR="00286062" w:rsidRPr="00E55131">
        <w:rPr>
          <w:rFonts w:ascii="Times New Roman" w:eastAsia="宋体" w:hAnsi="Times New Roman" w:cs="Times New Roman"/>
          <w:szCs w:val="24"/>
        </w:rPr>
        <w:t>光镜、</w:t>
      </w:r>
      <w:r w:rsidR="00ED4C0A" w:rsidRPr="00E55131">
        <w:rPr>
          <w:rFonts w:ascii="Times New Roman" w:eastAsia="宋体" w:hAnsi="Times New Roman" w:cs="Times New Roman"/>
          <w:szCs w:val="24"/>
        </w:rPr>
        <w:t>CCK-8</w:t>
      </w:r>
      <w:r w:rsidR="00761F48" w:rsidRPr="00E55131">
        <w:rPr>
          <w:rFonts w:ascii="Times New Roman" w:eastAsia="宋体" w:hAnsi="Times New Roman" w:cs="Times New Roman"/>
          <w:szCs w:val="24"/>
        </w:rPr>
        <w:t>、</w:t>
      </w:r>
      <w:r w:rsidR="005D4A72" w:rsidRPr="00E55131">
        <w:rPr>
          <w:rFonts w:ascii="Times New Roman" w:eastAsia="宋体" w:hAnsi="Times New Roman" w:cs="Times New Roman"/>
          <w:szCs w:val="24"/>
        </w:rPr>
        <w:t>活性氧</w:t>
      </w:r>
      <w:r w:rsidR="001C124A" w:rsidRPr="00E55131">
        <w:rPr>
          <w:rFonts w:ascii="Times New Roman" w:eastAsia="宋体" w:hAnsi="Times New Roman" w:cs="Times New Roman"/>
          <w:szCs w:val="24"/>
        </w:rPr>
        <w:t>（</w:t>
      </w:r>
      <w:r w:rsidR="001C124A" w:rsidRPr="00E55131">
        <w:rPr>
          <w:rFonts w:ascii="Times New Roman" w:eastAsia="宋体" w:hAnsi="Times New Roman" w:cs="Times New Roman"/>
          <w:szCs w:val="24"/>
        </w:rPr>
        <w:t>ROS</w:t>
      </w:r>
      <w:r w:rsidR="001C124A" w:rsidRPr="00E55131">
        <w:rPr>
          <w:rFonts w:ascii="Times New Roman" w:eastAsia="宋体" w:hAnsi="Times New Roman" w:cs="Times New Roman"/>
          <w:szCs w:val="24"/>
        </w:rPr>
        <w:t>）</w:t>
      </w:r>
      <w:r w:rsidR="005D4A72" w:rsidRPr="00E55131">
        <w:rPr>
          <w:rFonts w:ascii="Times New Roman" w:eastAsia="宋体" w:hAnsi="Times New Roman" w:cs="Times New Roman"/>
          <w:szCs w:val="24"/>
        </w:rPr>
        <w:t>检测试剂盒</w:t>
      </w:r>
      <w:r w:rsidR="005D4A72" w:rsidRPr="00E55131">
        <w:rPr>
          <w:rFonts w:ascii="Times New Roman" w:eastAsia="宋体" w:hAnsi="Times New Roman" w:cs="Times New Roman"/>
          <w:szCs w:val="24"/>
        </w:rPr>
        <w:t>DCFH-DA</w:t>
      </w:r>
      <w:r w:rsidR="005D4A72" w:rsidRPr="00E55131">
        <w:rPr>
          <w:rFonts w:ascii="Times New Roman" w:eastAsia="宋体" w:hAnsi="Times New Roman" w:cs="Times New Roman"/>
          <w:szCs w:val="24"/>
        </w:rPr>
        <w:t>探针</w:t>
      </w:r>
      <w:r w:rsidR="001A4F1C" w:rsidRPr="00E55131">
        <w:rPr>
          <w:rFonts w:ascii="Times New Roman" w:eastAsia="宋体" w:hAnsi="Times New Roman" w:cs="Times New Roman"/>
          <w:szCs w:val="24"/>
        </w:rPr>
        <w:t>、</w:t>
      </w:r>
      <w:r w:rsidR="00761F48" w:rsidRPr="00E55131">
        <w:rPr>
          <w:rFonts w:ascii="Times New Roman" w:eastAsia="宋体" w:hAnsi="Times New Roman" w:cs="Times New Roman"/>
          <w:szCs w:val="24"/>
        </w:rPr>
        <w:t>Western blot</w:t>
      </w:r>
      <w:r w:rsidR="00286062" w:rsidRPr="00E55131">
        <w:rPr>
          <w:rFonts w:ascii="Times New Roman" w:eastAsia="宋体" w:hAnsi="Times New Roman" w:cs="Times New Roman"/>
          <w:szCs w:val="24"/>
        </w:rPr>
        <w:t>观察及</w:t>
      </w:r>
      <w:r w:rsidR="00ED4C0A" w:rsidRPr="00E55131">
        <w:rPr>
          <w:rFonts w:ascii="Times New Roman" w:eastAsia="宋体" w:hAnsi="Times New Roman" w:cs="Times New Roman"/>
          <w:szCs w:val="24"/>
        </w:rPr>
        <w:t>检测替莫唑胺处理后神经胶质瘤细胞的</w:t>
      </w:r>
      <w:r w:rsidR="005D4A72" w:rsidRPr="00E55131">
        <w:rPr>
          <w:rFonts w:ascii="Times New Roman" w:eastAsia="宋体" w:hAnsi="Times New Roman" w:cs="Times New Roman"/>
          <w:szCs w:val="24"/>
        </w:rPr>
        <w:t>形态、</w:t>
      </w:r>
      <w:r w:rsidR="00ED4C0A" w:rsidRPr="00E55131">
        <w:rPr>
          <w:rFonts w:ascii="Times New Roman" w:eastAsia="宋体" w:hAnsi="Times New Roman" w:cs="Times New Roman"/>
          <w:szCs w:val="24"/>
        </w:rPr>
        <w:t>细胞</w:t>
      </w:r>
      <w:r w:rsidR="00756B86" w:rsidRPr="00E55131">
        <w:rPr>
          <w:rFonts w:ascii="Times New Roman" w:eastAsia="宋体" w:hAnsi="Times New Roman" w:cs="Times New Roman"/>
          <w:szCs w:val="24"/>
        </w:rPr>
        <w:t>活力</w:t>
      </w:r>
      <w:r w:rsidR="005D4A72" w:rsidRPr="00E55131">
        <w:rPr>
          <w:rFonts w:ascii="Times New Roman" w:eastAsia="宋体" w:hAnsi="Times New Roman" w:cs="Times New Roman"/>
          <w:szCs w:val="24"/>
        </w:rPr>
        <w:t>、细胞内活性氧水平</w:t>
      </w:r>
      <w:r w:rsidR="00761F48" w:rsidRPr="00E55131">
        <w:rPr>
          <w:rFonts w:ascii="Times New Roman" w:eastAsia="宋体" w:hAnsi="Times New Roman" w:cs="Times New Roman"/>
          <w:szCs w:val="24"/>
        </w:rPr>
        <w:t>及</w:t>
      </w:r>
      <w:r w:rsidR="00761F48" w:rsidRPr="00E55131">
        <w:rPr>
          <w:rFonts w:ascii="Times New Roman" w:eastAsia="宋体" w:hAnsi="Times New Roman" w:cs="Times New Roman"/>
          <w:szCs w:val="24"/>
        </w:rPr>
        <w:t>OGG1</w:t>
      </w:r>
      <w:r w:rsidR="00756B86" w:rsidRPr="00E55131">
        <w:rPr>
          <w:rFonts w:ascii="Times New Roman" w:eastAsia="宋体" w:hAnsi="Times New Roman" w:cs="Times New Roman"/>
          <w:szCs w:val="24"/>
        </w:rPr>
        <w:t>蛋白</w:t>
      </w:r>
      <w:r w:rsidR="00761F48" w:rsidRPr="00E55131">
        <w:rPr>
          <w:rFonts w:ascii="Times New Roman" w:eastAsia="宋体" w:hAnsi="Times New Roman" w:cs="Times New Roman"/>
          <w:szCs w:val="24"/>
        </w:rPr>
        <w:t>的表达水平；</w:t>
      </w:r>
      <w:r w:rsidR="009562C3" w:rsidRPr="00E55131">
        <w:rPr>
          <w:rFonts w:ascii="Times New Roman" w:eastAsia="宋体" w:hAnsi="Times New Roman" w:cs="Times New Roman"/>
          <w:b/>
          <w:color w:val="000000"/>
          <w:szCs w:val="21"/>
        </w:rPr>
        <w:t>结果</w:t>
      </w:r>
      <w:r w:rsidRPr="00E55131">
        <w:rPr>
          <w:rFonts w:ascii="Times New Roman" w:eastAsia="宋体" w:hAnsi="Times New Roman" w:cs="Times New Roman"/>
          <w:b/>
          <w:color w:val="000000"/>
          <w:szCs w:val="21"/>
        </w:rPr>
        <w:t xml:space="preserve"> </w:t>
      </w:r>
      <w:r w:rsidR="004B17F0" w:rsidRPr="00E55131">
        <w:rPr>
          <w:rFonts w:ascii="Times New Roman" w:eastAsia="宋体" w:hAnsi="Times New Roman" w:cs="Times New Roman"/>
          <w:color w:val="000000"/>
          <w:szCs w:val="21"/>
        </w:rPr>
        <w:t>与对照组相比，替莫唑胺处理后，</w:t>
      </w:r>
      <w:r w:rsidR="004B17F0" w:rsidRPr="00E55131">
        <w:rPr>
          <w:rFonts w:ascii="Times New Roman" w:eastAsia="宋体" w:hAnsi="Times New Roman" w:cs="Times New Roman"/>
          <w:color w:val="000000"/>
          <w:szCs w:val="21"/>
        </w:rPr>
        <w:t>U251</w:t>
      </w:r>
      <w:r w:rsidR="004B17F0" w:rsidRPr="00E55131">
        <w:rPr>
          <w:rFonts w:ascii="Times New Roman" w:eastAsia="宋体" w:hAnsi="Times New Roman" w:cs="Times New Roman"/>
          <w:color w:val="000000"/>
          <w:szCs w:val="21"/>
        </w:rPr>
        <w:t>细胞的生存能力显著下降（</w:t>
      </w:r>
      <w:r w:rsidR="004B17F0" w:rsidRPr="00E55131">
        <w:rPr>
          <w:rFonts w:ascii="Times New Roman" w:eastAsia="宋体" w:hAnsi="Times New Roman" w:cs="Times New Roman"/>
          <w:color w:val="000000"/>
          <w:szCs w:val="21"/>
        </w:rPr>
        <w:t>P&lt;0.05</w:t>
      </w:r>
      <w:r w:rsidR="004B17F0" w:rsidRPr="00E55131">
        <w:rPr>
          <w:rFonts w:ascii="Times New Roman" w:eastAsia="宋体" w:hAnsi="Times New Roman" w:cs="Times New Roman"/>
          <w:color w:val="000000"/>
          <w:szCs w:val="21"/>
        </w:rPr>
        <w:t>），</w:t>
      </w:r>
      <w:r w:rsidR="00DB0142" w:rsidRPr="00E55131">
        <w:rPr>
          <w:rFonts w:ascii="Times New Roman" w:eastAsia="宋体" w:hAnsi="Times New Roman" w:cs="Times New Roman"/>
          <w:color w:val="000000"/>
          <w:szCs w:val="21"/>
        </w:rPr>
        <w:t>ROS</w:t>
      </w:r>
      <w:r w:rsidR="004B17F0" w:rsidRPr="00E55131">
        <w:rPr>
          <w:rFonts w:ascii="Times New Roman" w:eastAsia="宋体" w:hAnsi="Times New Roman" w:cs="Times New Roman"/>
          <w:color w:val="000000"/>
          <w:szCs w:val="21"/>
        </w:rPr>
        <w:t>水平显著增加（</w:t>
      </w:r>
      <w:r w:rsidR="004B17F0" w:rsidRPr="00E55131">
        <w:rPr>
          <w:rFonts w:ascii="Times New Roman" w:eastAsia="宋体" w:hAnsi="Times New Roman" w:cs="Times New Roman"/>
          <w:color w:val="000000"/>
          <w:szCs w:val="21"/>
        </w:rPr>
        <w:t>P&lt;0.05</w:t>
      </w:r>
      <w:r w:rsidR="004B17F0" w:rsidRPr="00E55131">
        <w:rPr>
          <w:rFonts w:ascii="Times New Roman" w:eastAsia="宋体" w:hAnsi="Times New Roman" w:cs="Times New Roman"/>
          <w:color w:val="000000"/>
          <w:szCs w:val="21"/>
        </w:rPr>
        <w:t>），</w:t>
      </w:r>
      <w:r w:rsidR="004B17F0" w:rsidRPr="00E55131">
        <w:rPr>
          <w:rFonts w:ascii="Times New Roman" w:eastAsia="宋体" w:hAnsi="Times New Roman" w:cs="Times New Roman"/>
          <w:color w:val="000000"/>
          <w:szCs w:val="21"/>
        </w:rPr>
        <w:t>OGG1</w:t>
      </w:r>
      <w:r w:rsidR="004B17F0" w:rsidRPr="00E55131">
        <w:rPr>
          <w:rFonts w:ascii="Times New Roman" w:eastAsia="宋体" w:hAnsi="Times New Roman" w:cs="Times New Roman"/>
          <w:color w:val="000000"/>
          <w:szCs w:val="21"/>
        </w:rPr>
        <w:t>蛋白表达水平显著降低（</w:t>
      </w:r>
      <w:r w:rsidR="004B17F0" w:rsidRPr="00E55131">
        <w:rPr>
          <w:rFonts w:ascii="Times New Roman" w:eastAsia="宋体" w:hAnsi="Times New Roman" w:cs="Times New Roman"/>
          <w:color w:val="000000"/>
          <w:szCs w:val="21"/>
        </w:rPr>
        <w:t>P&lt;0.05</w:t>
      </w:r>
      <w:r w:rsidR="004B17F0" w:rsidRPr="00E55131">
        <w:rPr>
          <w:rFonts w:ascii="Times New Roman" w:eastAsia="宋体" w:hAnsi="Times New Roman" w:cs="Times New Roman"/>
          <w:color w:val="000000"/>
          <w:szCs w:val="21"/>
        </w:rPr>
        <w:t>），当替莫唑胺</w:t>
      </w:r>
      <w:r w:rsidR="00D41316" w:rsidRPr="00E55131">
        <w:rPr>
          <w:rFonts w:ascii="Times New Roman" w:eastAsia="宋体" w:hAnsi="Times New Roman" w:cs="Times New Roman"/>
          <w:color w:val="000000"/>
          <w:szCs w:val="21"/>
        </w:rPr>
        <w:t>剂量</w:t>
      </w:r>
      <w:r w:rsidR="004B17F0" w:rsidRPr="00E55131">
        <w:rPr>
          <w:rFonts w:ascii="Times New Roman" w:eastAsia="宋体" w:hAnsi="Times New Roman" w:cs="Times New Roman"/>
          <w:color w:val="000000"/>
          <w:szCs w:val="21"/>
        </w:rPr>
        <w:t>为</w:t>
      </w:r>
      <w:r w:rsidR="00D41316" w:rsidRPr="00E55131">
        <w:rPr>
          <w:rFonts w:ascii="Times New Roman" w:eastAsia="宋体" w:hAnsi="Times New Roman" w:cs="Times New Roman"/>
          <w:color w:val="000000"/>
          <w:szCs w:val="21"/>
        </w:rPr>
        <w:t>1</w:t>
      </w:r>
      <w:r w:rsidR="004B17F0" w:rsidRPr="00E55131">
        <w:rPr>
          <w:rFonts w:ascii="Times New Roman" w:eastAsia="宋体" w:hAnsi="Times New Roman" w:cs="Times New Roman"/>
          <w:color w:val="000000"/>
          <w:szCs w:val="21"/>
        </w:rPr>
        <w:t>00μmol/L</w:t>
      </w:r>
      <w:r w:rsidR="00D3697F">
        <w:rPr>
          <w:rFonts w:ascii="Times New Roman" w:eastAsia="宋体" w:hAnsi="Times New Roman" w:cs="Times New Roman"/>
          <w:color w:val="000000"/>
          <w:szCs w:val="21"/>
        </w:rPr>
        <w:t>时，</w:t>
      </w:r>
      <w:r w:rsidR="004B17F0" w:rsidRPr="00E55131">
        <w:rPr>
          <w:rFonts w:ascii="Times New Roman" w:eastAsia="宋体" w:hAnsi="Times New Roman" w:cs="Times New Roman"/>
          <w:color w:val="000000"/>
          <w:szCs w:val="21"/>
        </w:rPr>
        <w:t>U</w:t>
      </w:r>
      <w:r w:rsidR="00493FDA" w:rsidRPr="00E55131">
        <w:rPr>
          <w:rFonts w:ascii="Times New Roman" w:eastAsia="宋体" w:hAnsi="Times New Roman" w:cs="Times New Roman"/>
          <w:color w:val="000000"/>
          <w:szCs w:val="21"/>
        </w:rPr>
        <w:t>251</w:t>
      </w:r>
      <w:r w:rsidR="004B17F0" w:rsidRPr="00E55131">
        <w:rPr>
          <w:rFonts w:ascii="Times New Roman" w:eastAsia="宋体" w:hAnsi="Times New Roman" w:cs="Times New Roman"/>
          <w:color w:val="000000"/>
          <w:szCs w:val="21"/>
        </w:rPr>
        <w:t>细胞</w:t>
      </w:r>
      <w:r w:rsidR="00D3697F">
        <w:rPr>
          <w:rFonts w:ascii="Times New Roman" w:eastAsia="宋体" w:hAnsi="Times New Roman" w:cs="Times New Roman" w:hint="eastAsia"/>
          <w:color w:val="000000"/>
          <w:szCs w:val="21"/>
        </w:rPr>
        <w:t>氧化</w:t>
      </w:r>
      <w:r w:rsidR="00493FDA" w:rsidRPr="00E55131">
        <w:rPr>
          <w:rFonts w:ascii="Times New Roman" w:eastAsia="宋体" w:hAnsi="Times New Roman" w:cs="Times New Roman"/>
          <w:color w:val="000000"/>
          <w:szCs w:val="21"/>
        </w:rPr>
        <w:t>损伤</w:t>
      </w:r>
      <w:r w:rsidR="004B17F0" w:rsidRPr="00E55131">
        <w:rPr>
          <w:rFonts w:ascii="Times New Roman" w:eastAsia="宋体" w:hAnsi="Times New Roman" w:cs="Times New Roman"/>
          <w:color w:val="000000"/>
          <w:szCs w:val="21"/>
        </w:rPr>
        <w:t>最</w:t>
      </w:r>
      <w:r w:rsidR="0045445B" w:rsidRPr="00E55131">
        <w:rPr>
          <w:rFonts w:ascii="Times New Roman" w:eastAsia="宋体" w:hAnsi="Times New Roman" w:cs="Times New Roman"/>
          <w:color w:val="000000"/>
          <w:szCs w:val="21"/>
        </w:rPr>
        <w:t>大</w:t>
      </w:r>
      <w:r w:rsidR="004B17F0" w:rsidRPr="00E55131">
        <w:rPr>
          <w:rFonts w:ascii="Times New Roman" w:eastAsia="宋体" w:hAnsi="Times New Roman" w:cs="Times New Roman"/>
          <w:color w:val="000000"/>
          <w:szCs w:val="21"/>
        </w:rPr>
        <w:t>（</w:t>
      </w:r>
      <w:r w:rsidR="004B17F0" w:rsidRPr="00E55131">
        <w:rPr>
          <w:rFonts w:ascii="Times New Roman" w:eastAsia="宋体" w:hAnsi="Times New Roman" w:cs="Times New Roman"/>
          <w:color w:val="000000"/>
          <w:szCs w:val="21"/>
        </w:rPr>
        <w:t>P&lt;0.0</w:t>
      </w:r>
      <w:r w:rsidR="00493FDA" w:rsidRPr="00E55131">
        <w:rPr>
          <w:rFonts w:ascii="Times New Roman" w:eastAsia="宋体" w:hAnsi="Times New Roman" w:cs="Times New Roman"/>
          <w:color w:val="000000"/>
          <w:szCs w:val="21"/>
        </w:rPr>
        <w:t>1</w:t>
      </w:r>
      <w:r w:rsidR="004B17F0" w:rsidRPr="00E55131">
        <w:rPr>
          <w:rFonts w:ascii="Times New Roman" w:eastAsia="宋体" w:hAnsi="Times New Roman" w:cs="Times New Roman"/>
          <w:color w:val="000000"/>
          <w:szCs w:val="21"/>
        </w:rPr>
        <w:t>）。</w:t>
      </w:r>
      <w:r w:rsidR="009562C3" w:rsidRPr="00E55131">
        <w:rPr>
          <w:rFonts w:ascii="Times New Roman" w:eastAsia="宋体" w:hAnsi="Times New Roman" w:cs="Times New Roman"/>
          <w:b/>
          <w:color w:val="000000"/>
          <w:szCs w:val="21"/>
        </w:rPr>
        <w:t>结论</w:t>
      </w:r>
      <w:r w:rsidRPr="00E55131">
        <w:rPr>
          <w:rFonts w:ascii="Times New Roman" w:eastAsia="宋体" w:hAnsi="Times New Roman" w:cs="Times New Roman"/>
          <w:b/>
          <w:color w:val="000000"/>
          <w:szCs w:val="21"/>
        </w:rPr>
        <w:t xml:space="preserve"> </w:t>
      </w:r>
      <w:r w:rsidR="004F36DE" w:rsidRPr="00E55131">
        <w:rPr>
          <w:rFonts w:ascii="Times New Roman" w:eastAsia="宋体" w:hAnsi="Times New Roman" w:cs="Times New Roman"/>
          <w:color w:val="000000"/>
          <w:szCs w:val="21"/>
        </w:rPr>
        <w:t>OGG1</w:t>
      </w:r>
      <w:r w:rsidR="004F36DE" w:rsidRPr="00E55131">
        <w:rPr>
          <w:rFonts w:ascii="Times New Roman" w:eastAsia="宋体" w:hAnsi="Times New Roman" w:cs="Times New Roman"/>
          <w:color w:val="000000"/>
          <w:szCs w:val="21"/>
        </w:rPr>
        <w:t>通过</w:t>
      </w:r>
      <w:r w:rsidR="004F36DE" w:rsidRPr="00E55131">
        <w:rPr>
          <w:rFonts w:ascii="Times New Roman" w:eastAsia="宋体" w:hAnsi="Times New Roman" w:cs="Times New Roman"/>
          <w:color w:val="000000"/>
          <w:szCs w:val="21"/>
        </w:rPr>
        <w:t>ROS</w:t>
      </w:r>
      <w:r w:rsidR="004F36DE" w:rsidRPr="00E55131">
        <w:rPr>
          <w:rFonts w:ascii="Times New Roman" w:eastAsia="宋体" w:hAnsi="Times New Roman" w:cs="Times New Roman"/>
          <w:color w:val="000000"/>
          <w:szCs w:val="21"/>
        </w:rPr>
        <w:t>通路，</w:t>
      </w:r>
      <w:r w:rsidR="00D3697F">
        <w:rPr>
          <w:rFonts w:ascii="Times New Roman" w:eastAsia="宋体" w:hAnsi="Times New Roman" w:cs="Times New Roman" w:hint="eastAsia"/>
          <w:color w:val="000000"/>
          <w:szCs w:val="21"/>
        </w:rPr>
        <w:t>参与</w:t>
      </w:r>
      <w:r w:rsidR="004F36DE" w:rsidRPr="00E55131">
        <w:rPr>
          <w:rFonts w:ascii="Times New Roman" w:eastAsia="宋体" w:hAnsi="Times New Roman" w:cs="Times New Roman"/>
          <w:color w:val="000000"/>
          <w:szCs w:val="21"/>
        </w:rPr>
        <w:t>替莫唑胺对</w:t>
      </w:r>
      <w:r w:rsidR="0064019B" w:rsidRPr="00E55131">
        <w:rPr>
          <w:rFonts w:ascii="Times New Roman" w:eastAsia="宋体" w:hAnsi="Times New Roman" w:cs="Times New Roman"/>
          <w:color w:val="000000"/>
          <w:szCs w:val="21"/>
        </w:rPr>
        <w:t>神经</w:t>
      </w:r>
      <w:r w:rsidR="004F36DE" w:rsidRPr="00E55131">
        <w:rPr>
          <w:rFonts w:ascii="Times New Roman" w:eastAsia="宋体" w:hAnsi="Times New Roman" w:cs="Times New Roman"/>
          <w:color w:val="000000"/>
          <w:szCs w:val="21"/>
        </w:rPr>
        <w:t>胶质瘤细胞</w:t>
      </w:r>
      <w:r w:rsidR="004F36DE" w:rsidRPr="00E55131">
        <w:rPr>
          <w:rFonts w:ascii="Times New Roman" w:eastAsia="宋体" w:hAnsi="Times New Roman" w:cs="Times New Roman"/>
          <w:color w:val="000000"/>
          <w:szCs w:val="21"/>
        </w:rPr>
        <w:t xml:space="preserve"> U251 </w:t>
      </w:r>
      <w:r w:rsidR="004F36DE" w:rsidRPr="00E55131">
        <w:rPr>
          <w:rFonts w:ascii="Times New Roman" w:eastAsia="宋体" w:hAnsi="Times New Roman" w:cs="Times New Roman"/>
          <w:color w:val="000000"/>
          <w:szCs w:val="21"/>
        </w:rPr>
        <w:t>的氧化损伤。</w:t>
      </w:r>
    </w:p>
    <w:p w:rsidR="00543A37" w:rsidRPr="00E55131" w:rsidRDefault="00543A37" w:rsidP="004F36DE">
      <w:pPr>
        <w:rPr>
          <w:rFonts w:ascii="Times New Roman" w:eastAsia="宋体" w:hAnsi="Times New Roman" w:cs="Times New Roman"/>
          <w:color w:val="000000"/>
          <w:szCs w:val="21"/>
        </w:rPr>
      </w:pPr>
      <w:r w:rsidRPr="00E55131">
        <w:rPr>
          <w:rFonts w:ascii="Times New Roman" w:eastAsia="宋体" w:hAnsi="Times New Roman" w:cs="Times New Roman"/>
          <w:b/>
          <w:color w:val="000000"/>
          <w:szCs w:val="21"/>
        </w:rPr>
        <w:t>关键词</w:t>
      </w:r>
      <w:r w:rsidRPr="00E55131">
        <w:rPr>
          <w:rFonts w:ascii="Times New Roman" w:eastAsia="宋体" w:hAnsi="Times New Roman" w:cs="Times New Roman"/>
          <w:b/>
          <w:color w:val="000000"/>
          <w:szCs w:val="21"/>
        </w:rPr>
        <w:t xml:space="preserve"> </w:t>
      </w:r>
      <w:r w:rsidRPr="00E55131">
        <w:rPr>
          <w:rFonts w:ascii="Times New Roman" w:eastAsia="宋体" w:hAnsi="Times New Roman" w:cs="Times New Roman"/>
          <w:color w:val="000000"/>
          <w:szCs w:val="21"/>
        </w:rPr>
        <w:t>胶质瘤；替莫唑胺；</w:t>
      </w:r>
      <w:r w:rsidRPr="00E55131">
        <w:rPr>
          <w:rFonts w:ascii="Times New Roman" w:eastAsia="宋体" w:hAnsi="Times New Roman" w:cs="Times New Roman"/>
          <w:color w:val="000000"/>
          <w:szCs w:val="21"/>
        </w:rPr>
        <w:t>U251</w:t>
      </w:r>
      <w:r w:rsidRPr="00E55131">
        <w:rPr>
          <w:rFonts w:ascii="Times New Roman" w:eastAsia="宋体" w:hAnsi="Times New Roman" w:cs="Times New Roman"/>
          <w:color w:val="000000"/>
          <w:szCs w:val="21"/>
        </w:rPr>
        <w:t>细胞；</w:t>
      </w:r>
      <w:r w:rsidRPr="00E55131">
        <w:rPr>
          <w:rFonts w:ascii="Times New Roman" w:eastAsia="宋体" w:hAnsi="Times New Roman" w:cs="Times New Roman"/>
          <w:color w:val="000000"/>
          <w:szCs w:val="21"/>
        </w:rPr>
        <w:t>OGG1</w:t>
      </w:r>
    </w:p>
    <w:bookmarkEnd w:id="0"/>
    <w:p w:rsidR="009C2C3F" w:rsidRPr="00E55131" w:rsidRDefault="00342F41" w:rsidP="009C2C3F">
      <w:pPr>
        <w:rPr>
          <w:rFonts w:ascii="Times New Roman" w:eastAsia="宋体" w:hAnsi="Times New Roman" w:cs="Times New Roman"/>
          <w:szCs w:val="21"/>
        </w:rPr>
      </w:pPr>
      <w:r w:rsidRPr="00E55131">
        <w:rPr>
          <w:rFonts w:ascii="Times New Roman" w:eastAsia="宋体" w:hAnsi="Times New Roman" w:cs="Times New Roman"/>
          <w:b/>
          <w:szCs w:val="21"/>
        </w:rPr>
        <w:t>【</w:t>
      </w:r>
      <w:r w:rsidR="009C2C3F" w:rsidRPr="00E55131">
        <w:rPr>
          <w:rFonts w:ascii="Times New Roman" w:eastAsia="宋体" w:hAnsi="Times New Roman" w:cs="Times New Roman"/>
          <w:b/>
          <w:szCs w:val="21"/>
        </w:rPr>
        <w:t>Abstract</w:t>
      </w:r>
      <w:r w:rsidRPr="00E55131">
        <w:rPr>
          <w:rFonts w:ascii="Times New Roman" w:eastAsia="宋体" w:hAnsi="Times New Roman" w:cs="Times New Roman"/>
          <w:b/>
          <w:szCs w:val="21"/>
        </w:rPr>
        <w:t>】</w:t>
      </w:r>
      <w:r w:rsidR="009C2C3F" w:rsidRPr="00E55131">
        <w:rPr>
          <w:rFonts w:ascii="Times New Roman" w:eastAsia="宋体" w:hAnsi="Times New Roman" w:cs="Times New Roman"/>
          <w:b/>
          <w:szCs w:val="21"/>
        </w:rPr>
        <w:t xml:space="preserve"> Objective </w:t>
      </w:r>
      <w:r w:rsidR="009C2C3F" w:rsidRPr="00E55131">
        <w:rPr>
          <w:rFonts w:ascii="Times New Roman" w:eastAsia="宋体" w:hAnsi="Times New Roman" w:cs="Times New Roman"/>
          <w:szCs w:val="21"/>
        </w:rPr>
        <w:t>To investigate the effect of 8-hydroxyguanine DNA glycosidase (OGG1) on the proliferation of glioma cells and the sensitivity of temozolomide (TMZ) to chemotherapy.</w:t>
      </w:r>
    </w:p>
    <w:p w:rsidR="00342F41" w:rsidRPr="00E55131" w:rsidRDefault="009C2C3F" w:rsidP="009C2C3F">
      <w:pPr>
        <w:rPr>
          <w:rFonts w:ascii="Times New Roman" w:eastAsia="宋体" w:hAnsi="Times New Roman" w:cs="Times New Roman"/>
          <w:szCs w:val="21"/>
        </w:rPr>
      </w:pPr>
      <w:r w:rsidRPr="00E55131">
        <w:rPr>
          <w:rFonts w:ascii="Times New Roman" w:eastAsia="宋体" w:hAnsi="Times New Roman" w:cs="Times New Roman"/>
          <w:b/>
          <w:szCs w:val="21"/>
        </w:rPr>
        <w:t>Methods</w:t>
      </w:r>
      <w:r w:rsidRPr="00E55131">
        <w:rPr>
          <w:rFonts w:ascii="Times New Roman" w:eastAsia="宋体" w:hAnsi="Times New Roman" w:cs="Times New Roman"/>
          <w:szCs w:val="21"/>
        </w:rPr>
        <w:t xml:space="preserve"> The morphology, cell viability, intracellular reactive oxygen species </w:t>
      </w:r>
      <w:r w:rsidR="00C575E2" w:rsidRPr="00E55131">
        <w:rPr>
          <w:rFonts w:ascii="Times New Roman" w:eastAsia="宋体" w:hAnsi="Times New Roman" w:cs="Times New Roman"/>
          <w:szCs w:val="21"/>
        </w:rPr>
        <w:t>(ROS)</w:t>
      </w:r>
      <w:r w:rsidRPr="00E55131">
        <w:rPr>
          <w:rFonts w:ascii="Times New Roman" w:eastAsia="宋体" w:hAnsi="Times New Roman" w:cs="Times New Roman"/>
          <w:szCs w:val="21"/>
        </w:rPr>
        <w:t xml:space="preserve">and OGG1 of glioma cells treated with temozolomide were observed and detected by light microscopy, CCK-8, reactive oxygen species (ROS) detection kit DCFH-DA probe, Western blot. Protein expression level; </w:t>
      </w:r>
      <w:r w:rsidRPr="00E55131">
        <w:rPr>
          <w:rFonts w:ascii="Times New Roman" w:eastAsia="宋体" w:hAnsi="Times New Roman" w:cs="Times New Roman"/>
          <w:b/>
          <w:szCs w:val="21"/>
        </w:rPr>
        <w:t>Results</w:t>
      </w:r>
      <w:r w:rsidRPr="00E55131">
        <w:rPr>
          <w:rFonts w:ascii="Times New Roman" w:eastAsia="宋体" w:hAnsi="Times New Roman" w:cs="Times New Roman"/>
          <w:szCs w:val="21"/>
        </w:rPr>
        <w:t xml:space="preserve"> Compared with the control group, the viability of U251 cells was significantly decreased (P &lt;0.05), the ROS level was significantly increased (P &lt;0.05), and the expression level of OGG1 protein was significantly decreased (P &lt;0.05) after </w:t>
      </w:r>
      <w:r w:rsidR="002E6AFE" w:rsidRPr="00E55131">
        <w:rPr>
          <w:rFonts w:ascii="Times New Roman" w:eastAsia="宋体" w:hAnsi="Times New Roman" w:cs="Times New Roman"/>
          <w:szCs w:val="21"/>
        </w:rPr>
        <w:t xml:space="preserve">treat with </w:t>
      </w:r>
      <w:r w:rsidRPr="00E55131">
        <w:rPr>
          <w:rFonts w:ascii="Times New Roman" w:eastAsia="宋体" w:hAnsi="Times New Roman" w:cs="Times New Roman"/>
          <w:szCs w:val="21"/>
        </w:rPr>
        <w:t>temozolomide. U251 cells had the most damage (P &lt;0.01)</w:t>
      </w:r>
      <w:r w:rsidR="003F1A69" w:rsidRPr="00E55131">
        <w:rPr>
          <w:rFonts w:ascii="Times New Roman" w:eastAsia="宋体" w:hAnsi="Times New Roman" w:cs="Times New Roman"/>
          <w:szCs w:val="21"/>
        </w:rPr>
        <w:t xml:space="preserve"> </w:t>
      </w:r>
      <w:r w:rsidR="006E7FAA" w:rsidRPr="00E55131">
        <w:rPr>
          <w:rFonts w:ascii="Times New Roman" w:eastAsia="宋体" w:hAnsi="Times New Roman" w:cs="Times New Roman"/>
          <w:szCs w:val="21"/>
        </w:rPr>
        <w:t>w</w:t>
      </w:r>
      <w:r w:rsidR="003F1A69" w:rsidRPr="00E55131">
        <w:rPr>
          <w:rFonts w:ascii="Times New Roman" w:eastAsia="宋体" w:hAnsi="Times New Roman" w:cs="Times New Roman"/>
          <w:szCs w:val="21"/>
        </w:rPr>
        <w:t>hen treat with temozolomide at 100μmol/L</w:t>
      </w:r>
      <w:r w:rsidRPr="00E55131">
        <w:rPr>
          <w:rFonts w:ascii="Times New Roman" w:eastAsia="宋体" w:hAnsi="Times New Roman" w:cs="Times New Roman"/>
          <w:szCs w:val="21"/>
        </w:rPr>
        <w:t>.</w:t>
      </w:r>
      <w:r w:rsidR="003F1A69" w:rsidRPr="00E55131">
        <w:rPr>
          <w:rFonts w:ascii="Times New Roman" w:eastAsia="宋体" w:hAnsi="Times New Roman" w:cs="Times New Roman"/>
          <w:szCs w:val="21"/>
        </w:rPr>
        <w:t xml:space="preserve"> </w:t>
      </w:r>
      <w:r w:rsidRPr="00E55131">
        <w:rPr>
          <w:rFonts w:ascii="Times New Roman" w:eastAsia="宋体" w:hAnsi="Times New Roman" w:cs="Times New Roman"/>
          <w:b/>
          <w:szCs w:val="21"/>
        </w:rPr>
        <w:t>Conclusion</w:t>
      </w:r>
      <w:r w:rsidRPr="00E55131">
        <w:rPr>
          <w:rFonts w:ascii="Times New Roman" w:eastAsia="宋体" w:hAnsi="Times New Roman" w:cs="Times New Roman"/>
          <w:szCs w:val="21"/>
        </w:rPr>
        <w:t xml:space="preserve"> OGG1 mediates the oxidative damage of temozolomide to glioma cells U251 through the ROS pathway.</w:t>
      </w:r>
    </w:p>
    <w:p w:rsidR="00543A37" w:rsidRPr="00E55131" w:rsidRDefault="00543A37" w:rsidP="00543A37">
      <w:pPr>
        <w:rPr>
          <w:rFonts w:ascii="Times New Roman" w:eastAsia="宋体" w:hAnsi="Times New Roman" w:cs="Times New Roman"/>
          <w:szCs w:val="21"/>
        </w:rPr>
      </w:pPr>
      <w:r w:rsidRPr="00E55131">
        <w:rPr>
          <w:rFonts w:ascii="Times New Roman" w:eastAsia="宋体" w:hAnsi="Times New Roman" w:cs="Times New Roman"/>
          <w:szCs w:val="21"/>
        </w:rPr>
        <w:t>【</w:t>
      </w:r>
      <w:r w:rsidRPr="00E55131">
        <w:rPr>
          <w:rFonts w:ascii="Times New Roman" w:eastAsia="宋体" w:hAnsi="Times New Roman" w:cs="Times New Roman"/>
          <w:szCs w:val="21"/>
        </w:rPr>
        <w:t>Key words</w:t>
      </w:r>
      <w:r w:rsidRPr="00E55131">
        <w:rPr>
          <w:rFonts w:ascii="Times New Roman" w:eastAsia="宋体" w:hAnsi="Times New Roman" w:cs="Times New Roman"/>
          <w:szCs w:val="21"/>
        </w:rPr>
        <w:t>】</w:t>
      </w:r>
      <w:r w:rsidRPr="00E55131">
        <w:rPr>
          <w:rFonts w:ascii="Times New Roman" w:eastAsia="宋体" w:hAnsi="Times New Roman" w:cs="Times New Roman"/>
          <w:szCs w:val="21"/>
        </w:rPr>
        <w:t>Glioma; Temozolomide; U251 cell;</w:t>
      </w:r>
      <w:r w:rsidR="00B66B5C" w:rsidRPr="00E55131">
        <w:rPr>
          <w:rFonts w:ascii="Times New Roman" w:eastAsia="宋体" w:hAnsi="Times New Roman" w:cs="Times New Roman"/>
          <w:szCs w:val="21"/>
        </w:rPr>
        <w:t xml:space="preserve"> </w:t>
      </w:r>
      <w:r w:rsidRPr="00E55131">
        <w:rPr>
          <w:rFonts w:ascii="Times New Roman" w:eastAsia="宋体" w:hAnsi="Times New Roman" w:cs="Times New Roman"/>
          <w:szCs w:val="21"/>
        </w:rPr>
        <w:t>OGG1</w:t>
      </w:r>
    </w:p>
    <w:p w:rsidR="00E22B19" w:rsidRPr="00E55131" w:rsidRDefault="008F7C7C" w:rsidP="00E22B19">
      <w:pPr>
        <w:ind w:firstLineChars="200" w:firstLine="420"/>
        <w:rPr>
          <w:rFonts w:ascii="Times New Roman" w:eastAsia="宋体" w:hAnsi="Times New Roman" w:cs="Times New Roman"/>
          <w:szCs w:val="21"/>
        </w:rPr>
      </w:pPr>
      <w:r w:rsidRPr="00E55131">
        <w:rPr>
          <w:rFonts w:ascii="Times New Roman" w:eastAsia="宋体" w:hAnsi="Times New Roman" w:cs="Times New Roman"/>
          <w:szCs w:val="21"/>
        </w:rPr>
        <w:t>胶质瘤是中枢神经系统常见的原发肿瘤，</w:t>
      </w:r>
      <w:r w:rsidR="002541C4" w:rsidRPr="00E55131">
        <w:rPr>
          <w:rFonts w:ascii="Times New Roman" w:eastAsia="宋体" w:hAnsi="Times New Roman" w:cs="Times New Roman"/>
          <w:szCs w:val="21"/>
        </w:rPr>
        <w:t>目前手术切除</w:t>
      </w:r>
      <w:r w:rsidR="00FC7817" w:rsidRPr="00E55131">
        <w:rPr>
          <w:rFonts w:ascii="Times New Roman" w:eastAsia="宋体" w:hAnsi="Times New Roman" w:cs="Times New Roman"/>
          <w:szCs w:val="21"/>
        </w:rPr>
        <w:t>配合</w:t>
      </w:r>
      <w:r w:rsidR="002541C4" w:rsidRPr="00E55131">
        <w:rPr>
          <w:rFonts w:ascii="Times New Roman" w:eastAsia="宋体" w:hAnsi="Times New Roman" w:cs="Times New Roman"/>
          <w:szCs w:val="21"/>
        </w:rPr>
        <w:t>放化疗是神经胶质瘤的最佳治疗方式</w:t>
      </w:r>
      <w:r w:rsidR="00E22B19" w:rsidRPr="00E55131">
        <w:rPr>
          <w:rFonts w:ascii="Times New Roman" w:eastAsia="宋体" w:hAnsi="Times New Roman" w:cs="Times New Roman"/>
          <w:szCs w:val="21"/>
        </w:rPr>
        <w:t xml:space="preserve"> </w:t>
      </w:r>
      <w:r w:rsidR="0065249A">
        <w:rPr>
          <w:rFonts w:ascii="Times New Roman" w:eastAsia="宋体" w:hAnsi="Times New Roman" w:cs="Times New Roman"/>
          <w:szCs w:val="21"/>
          <w:vertAlign w:val="superscript"/>
        </w:rPr>
        <w:t>[</w:t>
      </w:r>
      <w:r w:rsidR="0065249A">
        <w:rPr>
          <w:rFonts w:ascii="Times New Roman" w:eastAsia="宋体" w:hAnsi="Times New Roman" w:cs="Times New Roman" w:hint="eastAsia"/>
          <w:szCs w:val="21"/>
          <w:vertAlign w:val="superscript"/>
        </w:rPr>
        <w:t>1</w:t>
      </w:r>
      <w:r w:rsidR="004D5715" w:rsidRPr="00767642">
        <w:rPr>
          <w:rFonts w:ascii="Times New Roman" w:eastAsia="宋体" w:hAnsi="Times New Roman" w:cs="Times New Roman"/>
          <w:szCs w:val="21"/>
          <w:vertAlign w:val="superscript"/>
        </w:rPr>
        <w:t>-</w:t>
      </w:r>
      <w:r w:rsidR="0065249A">
        <w:rPr>
          <w:rFonts w:ascii="Times New Roman" w:eastAsia="宋体" w:hAnsi="Times New Roman" w:cs="Times New Roman" w:hint="eastAsia"/>
          <w:szCs w:val="21"/>
          <w:vertAlign w:val="superscript"/>
        </w:rPr>
        <w:t>2</w:t>
      </w:r>
      <w:r w:rsidRPr="00767642">
        <w:rPr>
          <w:rFonts w:ascii="Times New Roman" w:eastAsia="宋体" w:hAnsi="Times New Roman" w:cs="Times New Roman"/>
          <w:szCs w:val="21"/>
          <w:vertAlign w:val="superscript"/>
        </w:rPr>
        <w:t>]</w:t>
      </w:r>
      <w:r w:rsidR="002E4DD6" w:rsidRPr="00E55131">
        <w:rPr>
          <w:rFonts w:ascii="Times New Roman" w:eastAsia="宋体" w:hAnsi="Times New Roman" w:cs="Times New Roman"/>
          <w:szCs w:val="21"/>
        </w:rPr>
        <w:t>，</w:t>
      </w:r>
      <w:r w:rsidR="007F1244" w:rsidRPr="00E55131">
        <w:rPr>
          <w:rFonts w:ascii="Times New Roman" w:eastAsia="宋体" w:hAnsi="Times New Roman" w:cs="Times New Roman"/>
          <w:szCs w:val="21"/>
        </w:rPr>
        <w:t>临床常用于</w:t>
      </w:r>
      <w:r w:rsidR="00E262AE" w:rsidRPr="00E55131">
        <w:rPr>
          <w:rFonts w:ascii="Times New Roman" w:eastAsia="宋体" w:hAnsi="Times New Roman" w:cs="Times New Roman"/>
          <w:szCs w:val="21"/>
        </w:rPr>
        <w:t>胶质瘤</w:t>
      </w:r>
      <w:r w:rsidR="00E262AE">
        <w:rPr>
          <w:rFonts w:ascii="Times New Roman" w:eastAsia="宋体" w:hAnsi="Times New Roman" w:cs="Times New Roman" w:hint="eastAsia"/>
          <w:szCs w:val="21"/>
        </w:rPr>
        <w:t>术后</w:t>
      </w:r>
      <w:r w:rsidR="007F1244" w:rsidRPr="00E55131">
        <w:rPr>
          <w:rFonts w:ascii="Times New Roman" w:eastAsia="宋体" w:hAnsi="Times New Roman" w:cs="Times New Roman"/>
          <w:szCs w:val="21"/>
        </w:rPr>
        <w:t>化疗</w:t>
      </w:r>
      <w:r w:rsidR="00E262AE" w:rsidRPr="00E55131">
        <w:rPr>
          <w:rFonts w:ascii="Times New Roman" w:eastAsia="宋体" w:hAnsi="Times New Roman" w:cs="Times New Roman"/>
          <w:szCs w:val="21"/>
        </w:rPr>
        <w:t>的</w:t>
      </w:r>
      <w:r w:rsidR="007F1244" w:rsidRPr="00E55131">
        <w:rPr>
          <w:rFonts w:ascii="Times New Roman" w:eastAsia="宋体" w:hAnsi="Times New Roman" w:cs="Times New Roman"/>
          <w:szCs w:val="21"/>
        </w:rPr>
        <w:t>药物</w:t>
      </w:r>
      <w:r w:rsidR="002900E1" w:rsidRPr="00E55131">
        <w:rPr>
          <w:rFonts w:ascii="Times New Roman" w:eastAsia="宋体" w:hAnsi="Times New Roman" w:cs="Times New Roman"/>
          <w:szCs w:val="21"/>
        </w:rPr>
        <w:t>主要</w:t>
      </w:r>
      <w:r w:rsidR="00B717E1">
        <w:rPr>
          <w:rFonts w:ascii="Times New Roman" w:eastAsia="宋体" w:hAnsi="Times New Roman" w:cs="Times New Roman" w:hint="eastAsia"/>
          <w:szCs w:val="21"/>
        </w:rPr>
        <w:t>为</w:t>
      </w:r>
      <w:r w:rsidR="007F1244" w:rsidRPr="00E55131">
        <w:rPr>
          <w:rFonts w:ascii="Times New Roman" w:eastAsia="宋体" w:hAnsi="Times New Roman" w:cs="Times New Roman"/>
          <w:szCs w:val="21"/>
        </w:rPr>
        <w:t>替莫唑胺、顺铂、甲氨蝶呤等，</w:t>
      </w:r>
      <w:r w:rsidR="005A4F9A" w:rsidRPr="00E55131">
        <w:rPr>
          <w:rFonts w:ascii="Times New Roman" w:eastAsia="宋体" w:hAnsi="Times New Roman" w:cs="Times New Roman"/>
          <w:szCs w:val="21"/>
        </w:rPr>
        <w:t>而替莫唑胺的应用最为广泛，研究发现，其通过对胶质瘤细胞</w:t>
      </w:r>
      <w:r w:rsidR="005A4F9A" w:rsidRPr="00E55131">
        <w:rPr>
          <w:rFonts w:ascii="Times New Roman" w:eastAsia="宋体" w:hAnsi="Times New Roman" w:cs="Times New Roman"/>
          <w:szCs w:val="21"/>
        </w:rPr>
        <w:t>DNA</w:t>
      </w:r>
      <w:r w:rsidR="005A4F9A" w:rsidRPr="00E55131">
        <w:rPr>
          <w:rFonts w:ascii="Times New Roman" w:eastAsia="宋体" w:hAnsi="Times New Roman" w:cs="Times New Roman"/>
          <w:szCs w:val="21"/>
        </w:rPr>
        <w:t>片段进行破坏性修饰，使肿瘤细胞趋于</w:t>
      </w:r>
      <w:r w:rsidR="002900E1" w:rsidRPr="00E55131">
        <w:rPr>
          <w:rFonts w:ascii="Times New Roman" w:eastAsia="宋体" w:hAnsi="Times New Roman" w:cs="Times New Roman"/>
          <w:szCs w:val="21"/>
        </w:rPr>
        <w:t>坏死或</w:t>
      </w:r>
      <w:r w:rsidR="005A4F9A" w:rsidRPr="00E55131">
        <w:rPr>
          <w:rFonts w:ascii="Times New Roman" w:eastAsia="宋体" w:hAnsi="Times New Roman" w:cs="Times New Roman"/>
          <w:szCs w:val="21"/>
        </w:rPr>
        <w:t>调亡</w:t>
      </w:r>
      <w:r w:rsidR="008B16EC" w:rsidRPr="008B16EC">
        <w:rPr>
          <w:rFonts w:ascii="Times New Roman" w:eastAsia="宋体" w:hAnsi="Times New Roman" w:cs="Times New Roman" w:hint="eastAsia"/>
          <w:szCs w:val="21"/>
          <w:vertAlign w:val="superscript"/>
        </w:rPr>
        <w:t>[</w:t>
      </w:r>
      <w:r w:rsidR="0065249A">
        <w:rPr>
          <w:rFonts w:ascii="Times New Roman" w:eastAsia="宋体" w:hAnsi="Times New Roman" w:cs="Times New Roman" w:hint="eastAsia"/>
          <w:szCs w:val="21"/>
          <w:vertAlign w:val="superscript"/>
        </w:rPr>
        <w:t>3</w:t>
      </w:r>
      <w:r w:rsidR="008B16EC" w:rsidRPr="008B16EC">
        <w:rPr>
          <w:rFonts w:ascii="Times New Roman" w:eastAsia="宋体" w:hAnsi="Times New Roman" w:cs="Times New Roman"/>
          <w:szCs w:val="21"/>
          <w:vertAlign w:val="superscript"/>
        </w:rPr>
        <w:t>]</w:t>
      </w:r>
      <w:r w:rsidR="00E22B19">
        <w:rPr>
          <w:rFonts w:ascii="Times New Roman" w:eastAsia="宋体" w:hAnsi="Times New Roman" w:cs="Times New Roman" w:hint="eastAsia"/>
          <w:szCs w:val="21"/>
        </w:rPr>
        <w:t>。</w:t>
      </w:r>
      <w:r w:rsidR="00E22B19">
        <w:rPr>
          <w:rFonts w:ascii="Times New Roman" w:eastAsia="宋体" w:hAnsi="Times New Roman" w:cs="Times New Roman"/>
          <w:szCs w:val="21"/>
        </w:rPr>
        <w:t xml:space="preserve"> </w:t>
      </w:r>
      <w:r w:rsidR="00E22B19" w:rsidRPr="00E55131">
        <w:rPr>
          <w:rFonts w:ascii="Times New Roman" w:eastAsia="宋体" w:hAnsi="Times New Roman" w:cs="Times New Roman"/>
          <w:szCs w:val="21"/>
        </w:rPr>
        <w:t>肿瘤细胞</w:t>
      </w:r>
      <w:r w:rsidR="00E22B19" w:rsidRPr="00E55131">
        <w:rPr>
          <w:rFonts w:ascii="Times New Roman" w:eastAsia="宋体" w:hAnsi="Times New Roman" w:cs="Times New Roman"/>
          <w:szCs w:val="21"/>
        </w:rPr>
        <w:t>DNA</w:t>
      </w:r>
      <w:r w:rsidR="00E22B19" w:rsidRPr="00E55131">
        <w:rPr>
          <w:rFonts w:ascii="Times New Roman" w:eastAsia="宋体" w:hAnsi="Times New Roman" w:cs="Times New Roman"/>
          <w:szCs w:val="21"/>
        </w:rPr>
        <w:t>修复能力改变、药物在细胞内的蓄积降低、细胞自身的解毒功能增强以及药物靶蛋白的量或活性的改变等都与肿瘤耐药密切相关，</w:t>
      </w:r>
      <w:r w:rsidR="00E22B19" w:rsidRPr="00E55131">
        <w:rPr>
          <w:rFonts w:ascii="Times New Roman" w:eastAsia="宋体" w:hAnsi="Times New Roman" w:cs="Times New Roman"/>
          <w:szCs w:val="21"/>
        </w:rPr>
        <w:t>DNA</w:t>
      </w:r>
      <w:r w:rsidR="00E22B19" w:rsidRPr="00E55131">
        <w:rPr>
          <w:rFonts w:ascii="Times New Roman" w:eastAsia="宋体" w:hAnsi="Times New Roman" w:cs="Times New Roman"/>
          <w:szCs w:val="21"/>
        </w:rPr>
        <w:t>氧化损伤的相关研究已成为近年来该领域的研究热点。前期研究发现替莫唑胺对肿瘤细胞有明确的</w:t>
      </w:r>
      <w:r w:rsidR="00E22B19" w:rsidRPr="00E55131">
        <w:rPr>
          <w:rFonts w:ascii="Times New Roman" w:eastAsia="宋体" w:hAnsi="Times New Roman" w:cs="Times New Roman"/>
          <w:szCs w:val="21"/>
        </w:rPr>
        <w:t>DNA</w:t>
      </w:r>
      <w:r w:rsidR="00E22B19" w:rsidRPr="00E55131">
        <w:rPr>
          <w:rFonts w:ascii="Times New Roman" w:eastAsia="宋体" w:hAnsi="Times New Roman" w:cs="Times New Roman"/>
          <w:szCs w:val="21"/>
        </w:rPr>
        <w:t>氧化损伤，但其机制尚不清楚</w:t>
      </w:r>
      <w:r w:rsidR="00B717E1">
        <w:rPr>
          <w:rFonts w:ascii="Times New Roman" w:eastAsia="宋体" w:hAnsi="Times New Roman" w:cs="Times New Roman" w:hint="eastAsia"/>
          <w:szCs w:val="21"/>
        </w:rPr>
        <w:t>。</w:t>
      </w:r>
      <w:r w:rsidR="00E22B19" w:rsidRPr="00E55131">
        <w:rPr>
          <w:rFonts w:ascii="Times New Roman" w:eastAsia="宋体" w:hAnsi="Times New Roman" w:cs="Times New Roman"/>
          <w:szCs w:val="21"/>
        </w:rPr>
        <w:t>为此，本研究拟从离体细胞层面，探讨替莫唑胺致神经胶质瘤细胞氧化损伤的敏感性及机制，为胶质瘤患者术后化疗提供新的实验依据。</w:t>
      </w:r>
    </w:p>
    <w:p w:rsidR="00DF0F8E" w:rsidRPr="00E262AE" w:rsidRDefault="009933F7" w:rsidP="00AB796E">
      <w:pPr>
        <w:rPr>
          <w:rFonts w:ascii="Times New Roman" w:eastAsia="宋体" w:hAnsi="Times New Roman" w:cs="Times New Roman"/>
          <w:b/>
          <w:sz w:val="24"/>
          <w:szCs w:val="24"/>
        </w:rPr>
      </w:pPr>
      <w:r w:rsidRPr="00E262AE">
        <w:rPr>
          <w:rFonts w:ascii="Times New Roman" w:eastAsia="宋体" w:hAnsi="Times New Roman" w:cs="Times New Roman"/>
          <w:b/>
          <w:sz w:val="24"/>
          <w:szCs w:val="24"/>
        </w:rPr>
        <w:t>1</w:t>
      </w:r>
      <w:r w:rsidR="00DF0F8E" w:rsidRPr="00E262AE">
        <w:rPr>
          <w:rFonts w:ascii="Times New Roman" w:eastAsia="宋体" w:hAnsi="Times New Roman" w:cs="Times New Roman"/>
          <w:b/>
          <w:sz w:val="24"/>
          <w:szCs w:val="24"/>
        </w:rPr>
        <w:t>材料</w:t>
      </w:r>
      <w:r w:rsidR="00D1218A" w:rsidRPr="00E262AE">
        <w:rPr>
          <w:rFonts w:ascii="Times New Roman" w:eastAsia="宋体" w:hAnsi="Times New Roman" w:cs="Times New Roman"/>
          <w:b/>
          <w:sz w:val="24"/>
          <w:szCs w:val="24"/>
        </w:rPr>
        <w:t>与方法</w:t>
      </w:r>
    </w:p>
    <w:p w:rsidR="003E6522" w:rsidRPr="00E55131" w:rsidRDefault="003E6522" w:rsidP="003D022B">
      <w:pPr>
        <w:rPr>
          <w:rFonts w:ascii="Times New Roman" w:eastAsia="宋体" w:hAnsi="Times New Roman" w:cs="Times New Roman"/>
          <w:szCs w:val="21"/>
        </w:rPr>
      </w:pPr>
      <w:r w:rsidRPr="00E55131">
        <w:rPr>
          <w:rFonts w:ascii="Times New Roman" w:eastAsia="宋体" w:hAnsi="Times New Roman" w:cs="Times New Roman"/>
          <w:szCs w:val="21"/>
        </w:rPr>
        <w:t>1</w:t>
      </w:r>
      <w:r w:rsidR="009933F7" w:rsidRPr="00E55131">
        <w:rPr>
          <w:rFonts w:ascii="Times New Roman" w:eastAsia="宋体" w:hAnsi="Times New Roman" w:cs="Times New Roman"/>
          <w:szCs w:val="21"/>
        </w:rPr>
        <w:t>.</w:t>
      </w:r>
      <w:r w:rsidRPr="00E55131">
        <w:rPr>
          <w:rFonts w:ascii="Times New Roman" w:eastAsia="宋体" w:hAnsi="Times New Roman" w:cs="Times New Roman"/>
          <w:szCs w:val="21"/>
        </w:rPr>
        <w:t>1</w:t>
      </w:r>
      <w:r w:rsidR="009933F7" w:rsidRPr="00E55131">
        <w:rPr>
          <w:rFonts w:ascii="Times New Roman" w:eastAsia="宋体" w:hAnsi="Times New Roman" w:cs="Times New Roman"/>
          <w:szCs w:val="21"/>
        </w:rPr>
        <w:t xml:space="preserve"> </w:t>
      </w:r>
      <w:r w:rsidR="00D1218A" w:rsidRPr="00E55131">
        <w:rPr>
          <w:rFonts w:ascii="Times New Roman" w:eastAsia="宋体" w:hAnsi="Times New Roman" w:cs="Times New Roman"/>
          <w:szCs w:val="21"/>
        </w:rPr>
        <w:t>试剂</w:t>
      </w:r>
      <w:r w:rsidRPr="00E55131">
        <w:rPr>
          <w:rFonts w:ascii="Times New Roman" w:eastAsia="宋体" w:hAnsi="Times New Roman" w:cs="Times New Roman"/>
          <w:szCs w:val="21"/>
        </w:rPr>
        <w:t>与</w:t>
      </w:r>
      <w:r w:rsidR="00D1218A" w:rsidRPr="00E55131">
        <w:rPr>
          <w:rFonts w:ascii="Times New Roman" w:eastAsia="宋体" w:hAnsi="Times New Roman" w:cs="Times New Roman"/>
          <w:szCs w:val="21"/>
        </w:rPr>
        <w:t>仪器</w:t>
      </w:r>
      <w:r w:rsidR="00037729" w:rsidRPr="00E55131">
        <w:rPr>
          <w:rFonts w:ascii="Times New Roman" w:eastAsia="宋体" w:hAnsi="Times New Roman" w:cs="Times New Roman"/>
          <w:szCs w:val="21"/>
        </w:rPr>
        <w:t xml:space="preserve">  </w:t>
      </w:r>
      <w:r w:rsidR="0045370E" w:rsidRPr="00E55131">
        <w:rPr>
          <w:rFonts w:ascii="Times New Roman" w:eastAsia="宋体" w:hAnsi="Times New Roman" w:cs="Times New Roman"/>
          <w:szCs w:val="21"/>
        </w:rPr>
        <w:t>10%</w:t>
      </w:r>
      <w:r w:rsidR="0045370E" w:rsidRPr="00E55131">
        <w:rPr>
          <w:rFonts w:ascii="Times New Roman" w:eastAsia="宋体" w:hAnsi="Times New Roman" w:cs="Times New Roman"/>
          <w:szCs w:val="21"/>
        </w:rPr>
        <w:t>胎牛血清购于美国</w:t>
      </w:r>
      <w:r w:rsidR="0045370E" w:rsidRPr="00E55131">
        <w:rPr>
          <w:rFonts w:ascii="Times New Roman" w:eastAsia="宋体" w:hAnsi="Times New Roman" w:cs="Times New Roman"/>
          <w:szCs w:val="21"/>
        </w:rPr>
        <w:t>Hyclone</w:t>
      </w:r>
      <w:r w:rsidR="0045370E" w:rsidRPr="00E55131">
        <w:rPr>
          <w:rFonts w:ascii="Times New Roman" w:eastAsia="宋体" w:hAnsi="Times New Roman" w:cs="Times New Roman"/>
          <w:szCs w:val="21"/>
        </w:rPr>
        <w:t>公司；</w:t>
      </w:r>
      <w:r w:rsidR="0045370E" w:rsidRPr="00E55131">
        <w:rPr>
          <w:rFonts w:ascii="Times New Roman" w:eastAsia="宋体" w:hAnsi="Times New Roman" w:cs="Times New Roman"/>
          <w:szCs w:val="21"/>
        </w:rPr>
        <w:t>DMEM</w:t>
      </w:r>
      <w:r w:rsidR="0045370E" w:rsidRPr="00E55131">
        <w:rPr>
          <w:rFonts w:ascii="Times New Roman" w:eastAsia="宋体" w:hAnsi="Times New Roman" w:cs="Times New Roman"/>
          <w:szCs w:val="21"/>
        </w:rPr>
        <w:t>基础培养液购于美国</w:t>
      </w:r>
      <w:r w:rsidR="0045370E" w:rsidRPr="00E55131">
        <w:rPr>
          <w:rFonts w:ascii="Times New Roman" w:eastAsia="宋体" w:hAnsi="Times New Roman" w:cs="Times New Roman"/>
          <w:szCs w:val="21"/>
        </w:rPr>
        <w:t>Gibco</w:t>
      </w:r>
      <w:r w:rsidR="0045370E" w:rsidRPr="00E55131">
        <w:rPr>
          <w:rFonts w:ascii="Times New Roman" w:eastAsia="宋体" w:hAnsi="Times New Roman" w:cs="Times New Roman"/>
          <w:szCs w:val="21"/>
        </w:rPr>
        <w:t>公司；</w:t>
      </w:r>
      <w:r w:rsidR="00790786" w:rsidRPr="00E55131">
        <w:rPr>
          <w:rFonts w:ascii="Times New Roman" w:eastAsia="宋体" w:hAnsi="Times New Roman" w:cs="Times New Roman"/>
          <w:szCs w:val="21"/>
        </w:rPr>
        <w:t>替莫唑胺</w:t>
      </w:r>
      <w:r w:rsidR="00A057FF" w:rsidRPr="00E55131">
        <w:rPr>
          <w:rFonts w:ascii="Times New Roman" w:eastAsia="宋体" w:hAnsi="Times New Roman" w:cs="Times New Roman"/>
          <w:szCs w:val="21"/>
        </w:rPr>
        <w:t>TMZ</w:t>
      </w:r>
      <w:r w:rsidR="0038126E" w:rsidRPr="00E55131">
        <w:rPr>
          <w:rFonts w:ascii="Times New Roman" w:eastAsia="宋体" w:hAnsi="Times New Roman" w:cs="Times New Roman"/>
          <w:szCs w:val="21"/>
        </w:rPr>
        <w:t>（批号：</w:t>
      </w:r>
      <w:r w:rsidR="0038126E" w:rsidRPr="00E55131">
        <w:rPr>
          <w:rFonts w:ascii="Times New Roman" w:eastAsia="宋体" w:hAnsi="Times New Roman" w:cs="Times New Roman"/>
          <w:szCs w:val="21"/>
        </w:rPr>
        <w:t>20160620)</w:t>
      </w:r>
      <w:r w:rsidR="00A057FF" w:rsidRPr="00E55131">
        <w:rPr>
          <w:rFonts w:ascii="Times New Roman" w:eastAsia="宋体" w:hAnsi="Times New Roman" w:cs="Times New Roman"/>
          <w:szCs w:val="21"/>
        </w:rPr>
        <w:t>购于</w:t>
      </w:r>
      <w:r w:rsidR="00A64B0D" w:rsidRPr="00E55131">
        <w:rPr>
          <w:rFonts w:ascii="Times New Roman" w:eastAsia="宋体" w:hAnsi="Times New Roman" w:cs="Times New Roman"/>
          <w:szCs w:val="21"/>
        </w:rPr>
        <w:t>中国</w:t>
      </w:r>
      <w:r w:rsidR="00A057FF" w:rsidRPr="00E55131">
        <w:rPr>
          <w:rFonts w:ascii="Times New Roman" w:eastAsia="宋体" w:hAnsi="Times New Roman" w:cs="Times New Roman"/>
          <w:szCs w:val="21"/>
        </w:rPr>
        <w:t>江苏天士力帝益药业有限公司</w:t>
      </w:r>
      <w:r w:rsidR="0045370E" w:rsidRPr="00E55131">
        <w:rPr>
          <w:rFonts w:ascii="Times New Roman" w:eastAsia="宋体" w:hAnsi="Times New Roman" w:cs="Times New Roman"/>
          <w:szCs w:val="21"/>
        </w:rPr>
        <w:t>；</w:t>
      </w:r>
      <w:r w:rsidR="00A057FF" w:rsidRPr="00E55131">
        <w:rPr>
          <w:rFonts w:ascii="Times New Roman" w:eastAsia="宋体" w:hAnsi="Times New Roman" w:cs="Times New Roman"/>
          <w:szCs w:val="21"/>
        </w:rPr>
        <w:t>细胞转染试剂</w:t>
      </w:r>
      <w:r w:rsidR="00A057FF" w:rsidRPr="00E55131">
        <w:rPr>
          <w:rFonts w:ascii="Times New Roman" w:eastAsia="宋体" w:hAnsi="Times New Roman" w:cs="Times New Roman"/>
          <w:szCs w:val="21"/>
        </w:rPr>
        <w:t>Lipo-fectamine</w:t>
      </w:r>
      <w:r w:rsidR="00A057FF" w:rsidRPr="00E55131">
        <w:rPr>
          <w:rFonts w:ascii="Times New Roman" w:eastAsia="宋体" w:hAnsi="Times New Roman" w:cs="Times New Roman"/>
          <w:szCs w:val="21"/>
          <w:vertAlign w:val="superscript"/>
        </w:rPr>
        <w:t>TM</w:t>
      </w:r>
      <w:r w:rsidR="00F91B6B" w:rsidRPr="00E55131">
        <w:rPr>
          <w:rFonts w:ascii="Times New Roman" w:eastAsia="宋体" w:hAnsi="Times New Roman" w:cs="Times New Roman"/>
          <w:szCs w:val="21"/>
        </w:rPr>
        <w:t>2</w:t>
      </w:r>
      <w:r w:rsidR="00A057FF" w:rsidRPr="00E55131">
        <w:rPr>
          <w:rFonts w:ascii="Times New Roman" w:eastAsia="宋体" w:hAnsi="Times New Roman" w:cs="Times New Roman"/>
          <w:szCs w:val="21"/>
        </w:rPr>
        <w:t>000</w:t>
      </w:r>
      <w:r w:rsidR="00F206DB" w:rsidRPr="00E55131">
        <w:rPr>
          <w:rFonts w:ascii="Times New Roman" w:eastAsia="宋体" w:hAnsi="Times New Roman" w:cs="Times New Roman"/>
          <w:szCs w:val="21"/>
        </w:rPr>
        <w:t>（编号：</w:t>
      </w:r>
      <w:hyperlink r:id="rId7" w:history="1">
        <w:r w:rsidR="00F206DB" w:rsidRPr="00E55131">
          <w:rPr>
            <w:rFonts w:ascii="Times New Roman" w:eastAsia="宋体" w:hAnsi="Times New Roman" w:cs="Times New Roman"/>
            <w:szCs w:val="21"/>
          </w:rPr>
          <w:t>L3000008</w:t>
        </w:r>
      </w:hyperlink>
      <w:r w:rsidR="00F206DB" w:rsidRPr="00E55131">
        <w:rPr>
          <w:rFonts w:ascii="Times New Roman" w:eastAsia="宋体" w:hAnsi="Times New Roman" w:cs="Times New Roman"/>
          <w:szCs w:val="21"/>
        </w:rPr>
        <w:t>）</w:t>
      </w:r>
      <w:r w:rsidR="00A057FF" w:rsidRPr="00E55131">
        <w:rPr>
          <w:rFonts w:ascii="Times New Roman" w:eastAsia="宋体" w:hAnsi="Times New Roman" w:cs="Times New Roman"/>
          <w:szCs w:val="21"/>
        </w:rPr>
        <w:t>购自美国</w:t>
      </w:r>
      <w:r w:rsidR="00A057FF" w:rsidRPr="00E55131">
        <w:rPr>
          <w:rFonts w:ascii="Times New Roman" w:eastAsia="宋体" w:hAnsi="Times New Roman" w:cs="Times New Roman"/>
          <w:szCs w:val="21"/>
        </w:rPr>
        <w:t>ThermoFisher</w:t>
      </w:r>
      <w:r w:rsidR="00A057FF" w:rsidRPr="00E55131">
        <w:rPr>
          <w:rFonts w:ascii="Times New Roman" w:eastAsia="宋体" w:hAnsi="Times New Roman" w:cs="Times New Roman"/>
          <w:szCs w:val="21"/>
        </w:rPr>
        <w:t>公司；</w:t>
      </w:r>
      <w:r w:rsidR="00A64B0D" w:rsidRPr="00E55131">
        <w:rPr>
          <w:rFonts w:ascii="Times New Roman" w:eastAsia="宋体" w:hAnsi="Times New Roman" w:cs="Times New Roman"/>
          <w:szCs w:val="21"/>
        </w:rPr>
        <w:t>细胞增殖检测</w:t>
      </w:r>
      <w:r w:rsidR="00A057FF" w:rsidRPr="00E55131">
        <w:rPr>
          <w:rFonts w:ascii="Times New Roman" w:eastAsia="宋体" w:hAnsi="Times New Roman" w:cs="Times New Roman"/>
          <w:szCs w:val="21"/>
        </w:rPr>
        <w:lastRenderedPageBreak/>
        <w:t>试剂盒</w:t>
      </w:r>
      <w:r w:rsidR="00A64B0D" w:rsidRPr="00E55131">
        <w:rPr>
          <w:rFonts w:ascii="Times New Roman" w:eastAsia="宋体" w:hAnsi="Times New Roman" w:cs="Times New Roman"/>
          <w:szCs w:val="21"/>
        </w:rPr>
        <w:t>（型号：</w:t>
      </w:r>
      <w:r w:rsidR="00A64B0D" w:rsidRPr="00E55131">
        <w:rPr>
          <w:rFonts w:ascii="Times New Roman" w:eastAsia="宋体" w:hAnsi="Times New Roman" w:cs="Times New Roman"/>
          <w:szCs w:val="21"/>
        </w:rPr>
        <w:t>CCK8</w:t>
      </w:r>
      <w:r w:rsidR="00A64B0D" w:rsidRPr="00E55131">
        <w:rPr>
          <w:rFonts w:ascii="Times New Roman" w:eastAsia="宋体" w:hAnsi="Times New Roman" w:cs="Times New Roman"/>
          <w:szCs w:val="21"/>
        </w:rPr>
        <w:t>）</w:t>
      </w:r>
      <w:r w:rsidR="00A057FF" w:rsidRPr="00E55131">
        <w:rPr>
          <w:rFonts w:ascii="Times New Roman" w:eastAsia="宋体" w:hAnsi="Times New Roman" w:cs="Times New Roman"/>
          <w:szCs w:val="21"/>
        </w:rPr>
        <w:t>购于</w:t>
      </w:r>
      <w:r w:rsidR="007A793F" w:rsidRPr="00E55131">
        <w:rPr>
          <w:rFonts w:ascii="Times New Roman" w:eastAsia="宋体" w:hAnsi="Times New Roman" w:cs="Times New Roman"/>
          <w:szCs w:val="21"/>
        </w:rPr>
        <w:t>日本同仁</w:t>
      </w:r>
      <w:r w:rsidR="001C2B3F" w:rsidRPr="00E55131">
        <w:rPr>
          <w:rFonts w:ascii="Times New Roman" w:eastAsia="宋体" w:hAnsi="Times New Roman" w:cs="Times New Roman"/>
          <w:szCs w:val="21"/>
        </w:rPr>
        <w:t>化学研究所</w:t>
      </w:r>
      <w:r w:rsidR="001C124A" w:rsidRPr="00E55131">
        <w:rPr>
          <w:rFonts w:ascii="Times New Roman" w:eastAsia="宋体" w:hAnsi="Times New Roman" w:cs="Times New Roman"/>
          <w:szCs w:val="21"/>
        </w:rPr>
        <w:t>；</w:t>
      </w:r>
      <w:r w:rsidR="001C124A" w:rsidRPr="00E55131">
        <w:rPr>
          <w:rFonts w:ascii="Times New Roman" w:eastAsia="宋体" w:hAnsi="Times New Roman" w:cs="Times New Roman"/>
          <w:szCs w:val="21"/>
        </w:rPr>
        <w:t>ROS</w:t>
      </w:r>
      <w:r w:rsidR="001C124A" w:rsidRPr="00E55131">
        <w:rPr>
          <w:rFonts w:ascii="Times New Roman" w:eastAsia="宋体" w:hAnsi="Times New Roman" w:cs="Times New Roman"/>
          <w:szCs w:val="21"/>
        </w:rPr>
        <w:t>检测试剂盒</w:t>
      </w:r>
      <w:r w:rsidR="00A64B0D" w:rsidRPr="00E55131">
        <w:rPr>
          <w:rFonts w:ascii="Times New Roman" w:eastAsia="宋体" w:hAnsi="Times New Roman" w:cs="Times New Roman"/>
          <w:szCs w:val="21"/>
        </w:rPr>
        <w:t>（编号：</w:t>
      </w:r>
      <w:r w:rsidR="00A64B0D" w:rsidRPr="00E55131">
        <w:rPr>
          <w:rFonts w:ascii="Times New Roman" w:eastAsia="宋体" w:hAnsi="Times New Roman" w:cs="Times New Roman"/>
          <w:szCs w:val="21"/>
        </w:rPr>
        <w:t>S0033</w:t>
      </w:r>
      <w:r w:rsidR="00A64B0D" w:rsidRPr="00E55131">
        <w:rPr>
          <w:rFonts w:ascii="Times New Roman" w:eastAsia="宋体" w:hAnsi="Times New Roman" w:cs="Times New Roman"/>
          <w:szCs w:val="21"/>
        </w:rPr>
        <w:t>）</w:t>
      </w:r>
      <w:r w:rsidR="001C124A" w:rsidRPr="00E55131">
        <w:rPr>
          <w:rFonts w:ascii="Times New Roman" w:eastAsia="宋体" w:hAnsi="Times New Roman" w:cs="Times New Roman"/>
          <w:szCs w:val="21"/>
        </w:rPr>
        <w:t>购于</w:t>
      </w:r>
      <w:r w:rsidR="00A64B0D" w:rsidRPr="00E55131">
        <w:rPr>
          <w:rFonts w:ascii="Times New Roman" w:eastAsia="宋体" w:hAnsi="Times New Roman" w:cs="Times New Roman"/>
          <w:szCs w:val="21"/>
        </w:rPr>
        <w:t>中国</w:t>
      </w:r>
      <w:r w:rsidR="001C2B3F" w:rsidRPr="00E55131">
        <w:rPr>
          <w:rFonts w:ascii="Times New Roman" w:eastAsia="宋体" w:hAnsi="Times New Roman" w:cs="Times New Roman"/>
          <w:szCs w:val="21"/>
        </w:rPr>
        <w:t>上海碧云天生物技术</w:t>
      </w:r>
      <w:r w:rsidR="00A64B0D" w:rsidRPr="00E55131">
        <w:rPr>
          <w:rFonts w:ascii="Times New Roman" w:eastAsia="宋体" w:hAnsi="Times New Roman" w:cs="Times New Roman"/>
          <w:szCs w:val="21"/>
        </w:rPr>
        <w:t>公司</w:t>
      </w:r>
      <w:r w:rsidR="00D60D5A" w:rsidRPr="00E55131">
        <w:rPr>
          <w:rFonts w:ascii="Times New Roman" w:eastAsia="宋体" w:hAnsi="Times New Roman" w:cs="Times New Roman"/>
          <w:szCs w:val="21"/>
        </w:rPr>
        <w:t>；</w:t>
      </w:r>
      <w:r w:rsidR="00C40DE0" w:rsidRPr="00E55131">
        <w:rPr>
          <w:rFonts w:ascii="Times New Roman" w:eastAsia="宋体" w:hAnsi="Times New Roman" w:cs="Times New Roman"/>
          <w:szCs w:val="21"/>
        </w:rPr>
        <w:t>兔抗</w:t>
      </w:r>
      <w:r w:rsidR="00C40DE0" w:rsidRPr="00E55131">
        <w:rPr>
          <w:rFonts w:ascii="Times New Roman" w:eastAsia="宋体" w:hAnsi="Times New Roman" w:cs="Times New Roman"/>
          <w:szCs w:val="21"/>
        </w:rPr>
        <w:t>OGG1</w:t>
      </w:r>
      <w:r w:rsidR="00C40DE0" w:rsidRPr="00E55131">
        <w:rPr>
          <w:rFonts w:ascii="Times New Roman" w:eastAsia="宋体" w:hAnsi="Times New Roman" w:cs="Times New Roman"/>
          <w:szCs w:val="21"/>
        </w:rPr>
        <w:t>单克隆抗体</w:t>
      </w:r>
      <w:r w:rsidR="00C40DE0" w:rsidRPr="00E55131">
        <w:rPr>
          <w:rFonts w:ascii="Times New Roman" w:eastAsia="宋体" w:hAnsi="Times New Roman" w:cs="Times New Roman"/>
          <w:szCs w:val="21"/>
        </w:rPr>
        <w:t>(</w:t>
      </w:r>
      <w:r w:rsidR="00C40DE0" w:rsidRPr="00E55131">
        <w:rPr>
          <w:rFonts w:ascii="Times New Roman" w:eastAsia="宋体" w:hAnsi="Times New Roman" w:cs="Times New Roman"/>
          <w:szCs w:val="21"/>
        </w:rPr>
        <w:t>货号：</w:t>
      </w:r>
      <w:r w:rsidR="00C40DE0" w:rsidRPr="00E55131">
        <w:rPr>
          <w:rFonts w:ascii="Times New Roman" w:eastAsia="宋体" w:hAnsi="Times New Roman" w:cs="Times New Roman"/>
          <w:szCs w:val="21"/>
        </w:rPr>
        <w:t>ab124741)</w:t>
      </w:r>
      <w:r w:rsidR="00C40DE0" w:rsidRPr="00E55131">
        <w:rPr>
          <w:rFonts w:ascii="Times New Roman" w:eastAsia="宋体" w:hAnsi="Times New Roman" w:cs="Times New Roman"/>
          <w:szCs w:val="21"/>
        </w:rPr>
        <w:t>购于</w:t>
      </w:r>
      <w:r w:rsidR="006E7FAA" w:rsidRPr="00E55131">
        <w:rPr>
          <w:rFonts w:ascii="Times New Roman" w:eastAsia="宋体" w:hAnsi="Times New Roman" w:cs="Times New Roman"/>
          <w:szCs w:val="21"/>
        </w:rPr>
        <w:t>美国</w:t>
      </w:r>
      <w:r w:rsidR="006E7FAA" w:rsidRPr="00E55131">
        <w:rPr>
          <w:rFonts w:ascii="Times New Roman" w:eastAsia="宋体" w:hAnsi="Times New Roman" w:cs="Times New Roman"/>
          <w:szCs w:val="21"/>
        </w:rPr>
        <w:t>Abcam</w:t>
      </w:r>
      <w:r w:rsidR="006E7FAA" w:rsidRPr="00E55131">
        <w:rPr>
          <w:rFonts w:ascii="Times New Roman" w:eastAsia="宋体" w:hAnsi="Times New Roman" w:cs="Times New Roman"/>
          <w:szCs w:val="21"/>
        </w:rPr>
        <w:t>公司</w:t>
      </w:r>
      <w:r w:rsidR="00C22F3E" w:rsidRPr="00E55131">
        <w:rPr>
          <w:rFonts w:ascii="Times New Roman" w:eastAsia="宋体" w:hAnsi="Times New Roman" w:cs="Times New Roman"/>
          <w:szCs w:val="21"/>
        </w:rPr>
        <w:t>；</w:t>
      </w:r>
      <w:r w:rsidR="00C22F3E" w:rsidRPr="00E55131">
        <w:rPr>
          <w:rFonts w:ascii="Times New Roman" w:eastAsia="宋体" w:hAnsi="Times New Roman" w:cs="Times New Roman"/>
          <w:szCs w:val="21"/>
        </w:rPr>
        <w:t>ECL</w:t>
      </w:r>
      <w:r w:rsidR="00C22F3E" w:rsidRPr="00E55131">
        <w:rPr>
          <w:rFonts w:ascii="Times New Roman" w:eastAsia="宋体" w:hAnsi="Times New Roman" w:cs="Times New Roman"/>
          <w:szCs w:val="21"/>
        </w:rPr>
        <w:t>发光液（</w:t>
      </w:r>
      <w:r w:rsidR="00C22F3E" w:rsidRPr="00E55131">
        <w:rPr>
          <w:rFonts w:ascii="Times New Roman" w:eastAsia="宋体" w:hAnsi="Times New Roman" w:cs="Times New Roman"/>
          <w:szCs w:val="21"/>
        </w:rPr>
        <w:t>WBKLS00100</w:t>
      </w:r>
      <w:r w:rsidR="00C22F3E" w:rsidRPr="00E55131">
        <w:rPr>
          <w:rFonts w:ascii="Times New Roman" w:eastAsia="宋体" w:hAnsi="Times New Roman" w:cs="Times New Roman"/>
          <w:szCs w:val="21"/>
        </w:rPr>
        <w:t>）购于美国</w:t>
      </w:r>
      <w:r w:rsidR="00C22F3E" w:rsidRPr="00E55131">
        <w:rPr>
          <w:rFonts w:ascii="Times New Roman" w:eastAsia="宋体" w:hAnsi="Times New Roman" w:cs="Times New Roman"/>
          <w:szCs w:val="21"/>
        </w:rPr>
        <w:t>Millipore</w:t>
      </w:r>
      <w:r w:rsidR="00C22F3E" w:rsidRPr="00E55131">
        <w:rPr>
          <w:rFonts w:ascii="Times New Roman" w:eastAsia="宋体" w:hAnsi="Times New Roman" w:cs="Times New Roman"/>
          <w:szCs w:val="21"/>
        </w:rPr>
        <w:t>公司</w:t>
      </w:r>
      <w:r w:rsidR="00A057FF" w:rsidRPr="00E55131">
        <w:rPr>
          <w:rFonts w:ascii="Times New Roman" w:eastAsia="宋体" w:hAnsi="Times New Roman" w:cs="Times New Roman"/>
          <w:szCs w:val="21"/>
        </w:rPr>
        <w:t>。</w:t>
      </w:r>
      <w:r w:rsidR="005F3EB4" w:rsidRPr="00E55131">
        <w:rPr>
          <w:rFonts w:ascii="Times New Roman" w:eastAsia="宋体" w:hAnsi="Times New Roman" w:cs="Times New Roman"/>
          <w:szCs w:val="21"/>
        </w:rPr>
        <w:t>细胞培养箱</w:t>
      </w:r>
      <w:r w:rsidR="00EB6694" w:rsidRPr="00E55131">
        <w:rPr>
          <w:rFonts w:ascii="Times New Roman" w:eastAsia="宋体" w:hAnsi="Times New Roman" w:cs="Times New Roman"/>
          <w:szCs w:val="21"/>
        </w:rPr>
        <w:t>购于</w:t>
      </w:r>
      <w:r w:rsidR="005F3EB4" w:rsidRPr="00E55131">
        <w:rPr>
          <w:rFonts w:ascii="Times New Roman" w:eastAsia="宋体" w:hAnsi="Times New Roman" w:cs="Times New Roman"/>
          <w:szCs w:val="21"/>
        </w:rPr>
        <w:t>美国</w:t>
      </w:r>
      <w:r w:rsidR="005F3EB4" w:rsidRPr="00E55131">
        <w:rPr>
          <w:rFonts w:ascii="Times New Roman" w:eastAsia="宋体" w:hAnsi="Times New Roman" w:cs="Times New Roman"/>
          <w:szCs w:val="21"/>
        </w:rPr>
        <w:t>Thermo</w:t>
      </w:r>
      <w:r w:rsidR="00337DE4" w:rsidRPr="00E55131">
        <w:rPr>
          <w:rFonts w:ascii="Times New Roman" w:eastAsia="宋体" w:hAnsi="Times New Roman" w:cs="Times New Roman"/>
          <w:szCs w:val="21"/>
        </w:rPr>
        <w:t>Fisher</w:t>
      </w:r>
      <w:r w:rsidR="00EB6694" w:rsidRPr="00E55131">
        <w:rPr>
          <w:rFonts w:ascii="Times New Roman" w:eastAsia="宋体" w:hAnsi="Times New Roman" w:cs="Times New Roman"/>
          <w:szCs w:val="21"/>
        </w:rPr>
        <w:t>公司</w:t>
      </w:r>
      <w:r w:rsidR="001A7245" w:rsidRPr="00E55131">
        <w:rPr>
          <w:rFonts w:ascii="Times New Roman" w:eastAsia="宋体" w:hAnsi="Times New Roman" w:cs="Times New Roman"/>
          <w:szCs w:val="21"/>
        </w:rPr>
        <w:t>；</w:t>
      </w:r>
      <w:r w:rsidR="003D022B" w:rsidRPr="00E55131">
        <w:rPr>
          <w:rFonts w:ascii="Times New Roman" w:eastAsia="宋体" w:hAnsi="Times New Roman" w:cs="Times New Roman"/>
          <w:szCs w:val="21"/>
        </w:rPr>
        <w:t xml:space="preserve">DMI 6000B </w:t>
      </w:r>
      <w:r w:rsidR="003D022B" w:rsidRPr="00E55131">
        <w:rPr>
          <w:rFonts w:ascii="Times New Roman" w:eastAsia="宋体" w:hAnsi="Times New Roman" w:cs="Times New Roman"/>
          <w:szCs w:val="21"/>
        </w:rPr>
        <w:t>倒置显微镜</w:t>
      </w:r>
      <w:r w:rsidR="00EB6694" w:rsidRPr="00E55131">
        <w:rPr>
          <w:rFonts w:ascii="Times New Roman" w:eastAsia="宋体" w:hAnsi="Times New Roman" w:cs="Times New Roman"/>
          <w:szCs w:val="21"/>
        </w:rPr>
        <w:t>购于</w:t>
      </w:r>
      <w:r w:rsidR="003D022B" w:rsidRPr="00E55131">
        <w:rPr>
          <w:rFonts w:ascii="Times New Roman" w:eastAsia="宋体" w:hAnsi="Times New Roman" w:cs="Times New Roman"/>
          <w:szCs w:val="21"/>
        </w:rPr>
        <w:t>德国</w:t>
      </w:r>
      <w:r w:rsidR="003D1ADD" w:rsidRPr="00E55131">
        <w:rPr>
          <w:rFonts w:ascii="Times New Roman" w:eastAsia="宋体" w:hAnsi="Times New Roman" w:cs="Times New Roman"/>
          <w:szCs w:val="21"/>
        </w:rPr>
        <w:t>Leica</w:t>
      </w:r>
      <w:r w:rsidR="003D022B" w:rsidRPr="00E55131">
        <w:rPr>
          <w:rFonts w:ascii="Times New Roman" w:eastAsia="宋体" w:hAnsi="Times New Roman" w:cs="Times New Roman"/>
          <w:szCs w:val="21"/>
        </w:rPr>
        <w:t>公司</w:t>
      </w:r>
      <w:r w:rsidR="001A7245" w:rsidRPr="00E55131">
        <w:rPr>
          <w:rFonts w:ascii="Times New Roman" w:eastAsia="宋体" w:hAnsi="Times New Roman" w:cs="Times New Roman"/>
          <w:szCs w:val="21"/>
        </w:rPr>
        <w:t>；</w:t>
      </w:r>
      <w:r w:rsidR="00286428" w:rsidRPr="00E55131">
        <w:rPr>
          <w:rFonts w:ascii="Times New Roman" w:eastAsia="宋体" w:hAnsi="Times New Roman" w:cs="Times New Roman"/>
          <w:szCs w:val="21"/>
        </w:rPr>
        <w:t>Infinite™ M200</w:t>
      </w:r>
      <w:r w:rsidR="00286428" w:rsidRPr="00E55131">
        <w:rPr>
          <w:rFonts w:ascii="Times New Roman" w:eastAsia="宋体" w:hAnsi="Times New Roman" w:cs="Times New Roman"/>
          <w:szCs w:val="21"/>
        </w:rPr>
        <w:t>荧光酶标仪</w:t>
      </w:r>
      <w:r w:rsidR="00EB6694" w:rsidRPr="00E55131">
        <w:rPr>
          <w:rFonts w:ascii="Times New Roman" w:eastAsia="宋体" w:hAnsi="Times New Roman" w:cs="Times New Roman"/>
          <w:szCs w:val="21"/>
        </w:rPr>
        <w:t>购于</w:t>
      </w:r>
      <w:r w:rsidR="00286428" w:rsidRPr="00E55131">
        <w:rPr>
          <w:rFonts w:ascii="Times New Roman" w:eastAsia="宋体" w:hAnsi="Times New Roman" w:cs="Times New Roman"/>
          <w:szCs w:val="21"/>
        </w:rPr>
        <w:t>瑞士</w:t>
      </w:r>
      <w:r w:rsidR="00286428" w:rsidRPr="00E55131">
        <w:rPr>
          <w:rFonts w:ascii="Times New Roman" w:eastAsia="宋体" w:hAnsi="Times New Roman" w:cs="Times New Roman"/>
          <w:szCs w:val="21"/>
        </w:rPr>
        <w:t>Tecan</w:t>
      </w:r>
      <w:r w:rsidR="00EB6694" w:rsidRPr="00E55131">
        <w:rPr>
          <w:rFonts w:ascii="Times New Roman" w:eastAsia="宋体" w:hAnsi="Times New Roman" w:cs="Times New Roman"/>
          <w:szCs w:val="21"/>
        </w:rPr>
        <w:t>公司</w:t>
      </w:r>
      <w:r w:rsidR="00286428" w:rsidRPr="00E55131">
        <w:rPr>
          <w:rFonts w:ascii="Times New Roman" w:eastAsia="宋体" w:hAnsi="Times New Roman" w:cs="Times New Roman"/>
          <w:szCs w:val="21"/>
        </w:rPr>
        <w:t>；</w:t>
      </w:r>
      <w:r w:rsidR="003D022B" w:rsidRPr="00E55131">
        <w:rPr>
          <w:rFonts w:ascii="Times New Roman" w:eastAsia="宋体" w:hAnsi="Times New Roman" w:cs="Times New Roman"/>
          <w:szCs w:val="21"/>
        </w:rPr>
        <w:t>。</w:t>
      </w:r>
    </w:p>
    <w:p w:rsidR="00451B04" w:rsidRPr="00E55131" w:rsidRDefault="00D1218A" w:rsidP="005F00B7">
      <w:pPr>
        <w:rPr>
          <w:rFonts w:ascii="Times New Roman" w:eastAsia="宋体" w:hAnsi="Times New Roman" w:cs="Times New Roman"/>
          <w:szCs w:val="21"/>
        </w:rPr>
      </w:pPr>
      <w:r w:rsidRPr="00E55131">
        <w:rPr>
          <w:rFonts w:ascii="Times New Roman" w:eastAsia="宋体" w:hAnsi="Times New Roman" w:cs="Times New Roman"/>
          <w:szCs w:val="21"/>
        </w:rPr>
        <w:t>1</w:t>
      </w:r>
      <w:r w:rsidR="009933F7" w:rsidRPr="00E55131">
        <w:rPr>
          <w:rFonts w:ascii="Times New Roman" w:eastAsia="宋体" w:hAnsi="Times New Roman" w:cs="Times New Roman"/>
          <w:szCs w:val="21"/>
        </w:rPr>
        <w:t>.</w:t>
      </w:r>
      <w:r w:rsidR="00DF0F8E" w:rsidRPr="00E55131">
        <w:rPr>
          <w:rFonts w:ascii="Times New Roman" w:eastAsia="宋体" w:hAnsi="Times New Roman" w:cs="Times New Roman"/>
          <w:szCs w:val="21"/>
        </w:rPr>
        <w:t>2</w:t>
      </w:r>
      <w:r w:rsidR="009933F7" w:rsidRPr="00E55131">
        <w:rPr>
          <w:rFonts w:ascii="Times New Roman" w:eastAsia="宋体" w:hAnsi="Times New Roman" w:cs="Times New Roman"/>
          <w:szCs w:val="21"/>
        </w:rPr>
        <w:t xml:space="preserve"> </w:t>
      </w:r>
      <w:r w:rsidR="00DF0F8E" w:rsidRPr="00E55131">
        <w:rPr>
          <w:rFonts w:ascii="Times New Roman" w:eastAsia="宋体" w:hAnsi="Times New Roman" w:cs="Times New Roman"/>
          <w:szCs w:val="21"/>
        </w:rPr>
        <w:t>细胞培养与处理</w:t>
      </w:r>
      <w:r w:rsidR="00DF0F8E" w:rsidRPr="00E55131">
        <w:rPr>
          <w:rFonts w:ascii="Times New Roman" w:eastAsia="宋体" w:hAnsi="Times New Roman" w:cs="Times New Roman"/>
          <w:szCs w:val="21"/>
        </w:rPr>
        <w:t xml:space="preserve"> </w:t>
      </w:r>
      <w:r w:rsidR="00E22B19">
        <w:rPr>
          <w:rFonts w:ascii="Times New Roman" w:eastAsia="宋体" w:hAnsi="Times New Roman" w:cs="Times New Roman"/>
          <w:szCs w:val="21"/>
        </w:rPr>
        <w:t xml:space="preserve"> </w:t>
      </w:r>
      <w:r w:rsidR="00DF0F8E" w:rsidRPr="00E55131">
        <w:rPr>
          <w:rFonts w:ascii="Times New Roman" w:eastAsia="宋体" w:hAnsi="Times New Roman" w:cs="Times New Roman"/>
          <w:szCs w:val="21"/>
        </w:rPr>
        <w:t>人胶质瘤细胞</w:t>
      </w:r>
      <w:r w:rsidR="00DF0F8E" w:rsidRPr="00E55131">
        <w:rPr>
          <w:rFonts w:ascii="Times New Roman" w:eastAsia="宋体" w:hAnsi="Times New Roman" w:cs="Times New Roman"/>
          <w:szCs w:val="21"/>
        </w:rPr>
        <w:t xml:space="preserve"> U251</w:t>
      </w:r>
      <w:r w:rsidR="00DF0F8E" w:rsidRPr="00E55131">
        <w:rPr>
          <w:rFonts w:ascii="Times New Roman" w:eastAsia="宋体" w:hAnsi="Times New Roman" w:cs="Times New Roman"/>
          <w:szCs w:val="21"/>
        </w:rPr>
        <w:t>，购自中国科学院上海细胞库。用含有</w:t>
      </w:r>
      <w:r w:rsidR="00DF0F8E" w:rsidRPr="00E55131">
        <w:rPr>
          <w:rFonts w:ascii="Times New Roman" w:eastAsia="宋体" w:hAnsi="Times New Roman" w:cs="Times New Roman"/>
          <w:szCs w:val="21"/>
        </w:rPr>
        <w:t xml:space="preserve"> 10% </w:t>
      </w:r>
      <w:r w:rsidR="00DF0F8E" w:rsidRPr="00E55131">
        <w:rPr>
          <w:rFonts w:ascii="Times New Roman" w:eastAsia="宋体" w:hAnsi="Times New Roman" w:cs="Times New Roman"/>
          <w:szCs w:val="21"/>
        </w:rPr>
        <w:t>胎牛血清、</w:t>
      </w:r>
      <w:r w:rsidR="00337DE4" w:rsidRPr="00E55131">
        <w:rPr>
          <w:rFonts w:ascii="Times New Roman" w:eastAsia="宋体" w:hAnsi="Times New Roman" w:cs="Times New Roman"/>
          <w:szCs w:val="21"/>
        </w:rPr>
        <w:t>100μmol/</w:t>
      </w:r>
      <w:r w:rsidR="00DF0F8E" w:rsidRPr="00E55131">
        <w:rPr>
          <w:rFonts w:ascii="Times New Roman" w:eastAsia="宋体" w:hAnsi="Times New Roman" w:cs="Times New Roman"/>
          <w:szCs w:val="21"/>
        </w:rPr>
        <w:t>L</w:t>
      </w:r>
      <w:r w:rsidR="00DF0F8E" w:rsidRPr="00E55131">
        <w:rPr>
          <w:rFonts w:ascii="Times New Roman" w:eastAsia="宋体" w:hAnsi="Times New Roman" w:cs="Times New Roman"/>
          <w:szCs w:val="21"/>
        </w:rPr>
        <w:t>青霉素和链霉素的</w:t>
      </w:r>
      <w:r w:rsidR="00DF0F8E" w:rsidRPr="00E55131">
        <w:rPr>
          <w:rFonts w:ascii="Times New Roman" w:eastAsia="宋体" w:hAnsi="Times New Roman" w:cs="Times New Roman"/>
          <w:szCs w:val="21"/>
        </w:rPr>
        <w:t xml:space="preserve"> DMEM </w:t>
      </w:r>
      <w:r w:rsidR="00DF0F8E" w:rsidRPr="00E55131">
        <w:rPr>
          <w:rFonts w:ascii="Times New Roman" w:eastAsia="宋体" w:hAnsi="Times New Roman" w:cs="Times New Roman"/>
          <w:szCs w:val="21"/>
        </w:rPr>
        <w:t>培养液，在</w:t>
      </w:r>
      <w:r w:rsidR="00DF0F8E" w:rsidRPr="00E55131">
        <w:rPr>
          <w:rFonts w:ascii="Times New Roman" w:eastAsia="宋体" w:hAnsi="Times New Roman" w:cs="Times New Roman"/>
          <w:szCs w:val="21"/>
        </w:rPr>
        <w:t>5%</w:t>
      </w:r>
      <w:r w:rsidR="00A82EC5" w:rsidRPr="00E55131">
        <w:rPr>
          <w:rFonts w:ascii="Times New Roman" w:eastAsia="宋体" w:hAnsi="Times New Roman" w:cs="Times New Roman"/>
          <w:szCs w:val="21"/>
        </w:rPr>
        <w:t xml:space="preserve"> </w:t>
      </w:r>
      <w:r w:rsidR="00DF0F8E" w:rsidRPr="00E55131">
        <w:rPr>
          <w:rFonts w:ascii="Times New Roman" w:eastAsia="宋体" w:hAnsi="Times New Roman" w:cs="Times New Roman"/>
          <w:szCs w:val="21"/>
        </w:rPr>
        <w:t>CO</w:t>
      </w:r>
      <w:r w:rsidR="00DF0F8E" w:rsidRPr="00E55131">
        <w:rPr>
          <w:rFonts w:ascii="Times New Roman" w:eastAsia="宋体" w:hAnsi="Times New Roman" w:cs="Times New Roman"/>
          <w:szCs w:val="21"/>
          <w:vertAlign w:val="subscript"/>
        </w:rPr>
        <w:t>2</w:t>
      </w:r>
      <w:r w:rsidR="00DF0F8E" w:rsidRPr="00E55131">
        <w:rPr>
          <w:rFonts w:ascii="Times New Roman" w:eastAsia="宋体" w:hAnsi="Times New Roman" w:cs="Times New Roman"/>
          <w:szCs w:val="21"/>
        </w:rPr>
        <w:t>、</w:t>
      </w:r>
      <w:r w:rsidR="00DF0F8E" w:rsidRPr="00E55131">
        <w:rPr>
          <w:rFonts w:ascii="Times New Roman" w:eastAsia="宋体" w:hAnsi="Times New Roman" w:cs="Times New Roman"/>
          <w:szCs w:val="21"/>
        </w:rPr>
        <w:t>37℃</w:t>
      </w:r>
      <w:r w:rsidR="00DF0F8E" w:rsidRPr="00E55131">
        <w:rPr>
          <w:rFonts w:ascii="Times New Roman" w:eastAsia="宋体" w:hAnsi="Times New Roman" w:cs="Times New Roman"/>
          <w:szCs w:val="21"/>
        </w:rPr>
        <w:t>条件下培养。</w:t>
      </w:r>
      <w:r w:rsidR="006C3885" w:rsidRPr="00E55131">
        <w:rPr>
          <w:rFonts w:ascii="Times New Roman" w:eastAsia="宋体" w:hAnsi="Times New Roman" w:cs="Times New Roman"/>
          <w:szCs w:val="21"/>
        </w:rPr>
        <w:t>TMZ</w:t>
      </w:r>
      <w:r w:rsidR="006C3885">
        <w:rPr>
          <w:rFonts w:ascii="Times New Roman" w:eastAsia="宋体" w:hAnsi="Times New Roman" w:cs="Times New Roman" w:hint="eastAsia"/>
          <w:szCs w:val="21"/>
        </w:rPr>
        <w:t>处理细胞</w:t>
      </w:r>
      <w:r w:rsidR="006C3885" w:rsidRPr="00E55131">
        <w:rPr>
          <w:rFonts w:ascii="Times New Roman" w:eastAsia="宋体" w:hAnsi="Times New Roman" w:cs="Times New Roman"/>
          <w:szCs w:val="21"/>
        </w:rPr>
        <w:t>的药物</w:t>
      </w:r>
      <w:r w:rsidR="00451B04" w:rsidRPr="00E55131">
        <w:rPr>
          <w:rFonts w:ascii="Times New Roman" w:eastAsia="宋体" w:hAnsi="Times New Roman" w:cs="Times New Roman"/>
          <w:szCs w:val="21"/>
        </w:rPr>
        <w:t>浓度</w:t>
      </w:r>
      <w:r w:rsidR="006C3885" w:rsidRPr="00E55131">
        <w:rPr>
          <w:rFonts w:ascii="Times New Roman" w:eastAsia="宋体" w:hAnsi="Times New Roman" w:cs="Times New Roman"/>
          <w:szCs w:val="21"/>
        </w:rPr>
        <w:t xml:space="preserve"> </w:t>
      </w:r>
      <w:r w:rsidR="00451B04" w:rsidRPr="00E55131">
        <w:rPr>
          <w:rFonts w:ascii="Times New Roman" w:eastAsia="宋体" w:hAnsi="Times New Roman" w:cs="Times New Roman"/>
          <w:szCs w:val="21"/>
        </w:rPr>
        <w:t>(0</w:t>
      </w:r>
      <w:r w:rsidR="00451B04" w:rsidRPr="00E55131">
        <w:rPr>
          <w:rFonts w:ascii="Times New Roman" w:eastAsia="宋体" w:hAnsi="Times New Roman" w:cs="Times New Roman"/>
          <w:szCs w:val="21"/>
        </w:rPr>
        <w:t>、</w:t>
      </w:r>
      <w:r w:rsidR="00286428" w:rsidRPr="00E55131">
        <w:rPr>
          <w:rFonts w:ascii="Times New Roman" w:eastAsia="宋体" w:hAnsi="Times New Roman" w:cs="Times New Roman"/>
          <w:szCs w:val="21"/>
        </w:rPr>
        <w:t>12.</w:t>
      </w:r>
      <w:r w:rsidR="00451B04" w:rsidRPr="00E55131">
        <w:rPr>
          <w:rFonts w:ascii="Times New Roman" w:eastAsia="宋体" w:hAnsi="Times New Roman" w:cs="Times New Roman"/>
          <w:szCs w:val="21"/>
        </w:rPr>
        <w:t>5</w:t>
      </w:r>
      <w:r w:rsidR="00451B04" w:rsidRPr="00E55131">
        <w:rPr>
          <w:rFonts w:ascii="Times New Roman" w:eastAsia="宋体" w:hAnsi="Times New Roman" w:cs="Times New Roman"/>
          <w:szCs w:val="21"/>
        </w:rPr>
        <w:t>、</w:t>
      </w:r>
      <w:r w:rsidR="00516407" w:rsidRPr="00E55131">
        <w:rPr>
          <w:rFonts w:ascii="Times New Roman" w:eastAsia="宋体" w:hAnsi="Times New Roman" w:cs="Times New Roman"/>
          <w:szCs w:val="21"/>
        </w:rPr>
        <w:t>25</w:t>
      </w:r>
      <w:r w:rsidR="00516407" w:rsidRPr="00E55131">
        <w:rPr>
          <w:rFonts w:ascii="Times New Roman" w:eastAsia="宋体" w:hAnsi="Times New Roman" w:cs="Times New Roman"/>
          <w:szCs w:val="21"/>
        </w:rPr>
        <w:t>、</w:t>
      </w:r>
      <w:r w:rsidR="00451B04" w:rsidRPr="00E55131">
        <w:rPr>
          <w:rFonts w:ascii="Times New Roman" w:eastAsia="宋体" w:hAnsi="Times New Roman" w:cs="Times New Roman"/>
          <w:szCs w:val="21"/>
        </w:rPr>
        <w:t>50</w:t>
      </w:r>
      <w:r w:rsidR="00451B04" w:rsidRPr="00E55131">
        <w:rPr>
          <w:rFonts w:ascii="Times New Roman" w:eastAsia="宋体" w:hAnsi="Times New Roman" w:cs="Times New Roman"/>
          <w:szCs w:val="21"/>
        </w:rPr>
        <w:t>、</w:t>
      </w:r>
      <w:r w:rsidR="00286428" w:rsidRPr="00E55131">
        <w:rPr>
          <w:rFonts w:ascii="Times New Roman" w:eastAsia="宋体" w:hAnsi="Times New Roman" w:cs="Times New Roman"/>
          <w:szCs w:val="21"/>
        </w:rPr>
        <w:t>100</w:t>
      </w:r>
      <w:r w:rsidR="00451B04" w:rsidRPr="00E55131">
        <w:rPr>
          <w:rFonts w:ascii="Times New Roman" w:eastAsia="宋体" w:hAnsi="Times New Roman" w:cs="Times New Roman"/>
          <w:szCs w:val="21"/>
        </w:rPr>
        <w:t>μmol/L)</w:t>
      </w:r>
      <w:r w:rsidR="00A057FF" w:rsidRPr="00E55131">
        <w:rPr>
          <w:rFonts w:ascii="Times New Roman" w:eastAsia="宋体" w:hAnsi="Times New Roman" w:cs="Times New Roman"/>
          <w:szCs w:val="21"/>
        </w:rPr>
        <w:t>。</w:t>
      </w:r>
    </w:p>
    <w:p w:rsidR="00451B04" w:rsidRPr="00E55131" w:rsidRDefault="009933F7" w:rsidP="00AB796E">
      <w:pPr>
        <w:rPr>
          <w:rFonts w:ascii="Times New Roman" w:eastAsia="宋体" w:hAnsi="Times New Roman" w:cs="Times New Roman"/>
          <w:szCs w:val="21"/>
        </w:rPr>
      </w:pPr>
      <w:r w:rsidRPr="00E55131">
        <w:rPr>
          <w:rFonts w:ascii="Times New Roman" w:eastAsia="宋体" w:hAnsi="Times New Roman" w:cs="Times New Roman"/>
          <w:szCs w:val="21"/>
        </w:rPr>
        <w:t>1</w:t>
      </w:r>
      <w:r w:rsidR="00486CE4" w:rsidRPr="00E55131">
        <w:rPr>
          <w:rFonts w:ascii="Times New Roman" w:eastAsia="宋体" w:hAnsi="Times New Roman" w:cs="Times New Roman"/>
          <w:szCs w:val="21"/>
        </w:rPr>
        <w:t>.</w:t>
      </w:r>
      <w:r w:rsidRPr="00E55131">
        <w:rPr>
          <w:rFonts w:ascii="Times New Roman" w:eastAsia="宋体" w:hAnsi="Times New Roman" w:cs="Times New Roman"/>
          <w:szCs w:val="21"/>
        </w:rPr>
        <w:t>3</w:t>
      </w:r>
      <w:r w:rsidR="00451B04" w:rsidRPr="00E55131">
        <w:rPr>
          <w:rFonts w:ascii="Times New Roman" w:eastAsia="宋体" w:hAnsi="Times New Roman" w:cs="Times New Roman"/>
          <w:szCs w:val="21"/>
        </w:rPr>
        <w:t xml:space="preserve"> </w:t>
      </w:r>
      <w:r w:rsidR="00451B04" w:rsidRPr="00E55131">
        <w:rPr>
          <w:rFonts w:ascii="Times New Roman" w:eastAsia="宋体" w:hAnsi="Times New Roman" w:cs="Times New Roman"/>
          <w:szCs w:val="21"/>
        </w:rPr>
        <w:t>光学显微镜观察细胞形态</w:t>
      </w:r>
      <w:r w:rsidR="00451B04" w:rsidRPr="00E55131">
        <w:rPr>
          <w:rFonts w:ascii="Times New Roman" w:eastAsia="宋体" w:hAnsi="Times New Roman" w:cs="Times New Roman"/>
          <w:szCs w:val="21"/>
        </w:rPr>
        <w:t xml:space="preserve"> </w:t>
      </w:r>
      <w:r w:rsidR="00E22B19">
        <w:rPr>
          <w:rFonts w:ascii="Times New Roman" w:eastAsia="宋体" w:hAnsi="Times New Roman" w:cs="Times New Roman"/>
          <w:szCs w:val="21"/>
        </w:rPr>
        <w:t xml:space="preserve"> </w:t>
      </w:r>
      <w:r w:rsidR="0072160D" w:rsidRPr="00E55131">
        <w:rPr>
          <w:rFonts w:ascii="Times New Roman" w:eastAsia="宋体" w:hAnsi="Times New Roman" w:cs="Times New Roman"/>
          <w:szCs w:val="21"/>
        </w:rPr>
        <w:t>不同浓度</w:t>
      </w:r>
      <w:r w:rsidR="0072160D" w:rsidRPr="00E55131">
        <w:rPr>
          <w:rFonts w:ascii="Times New Roman" w:eastAsia="宋体" w:hAnsi="Times New Roman" w:cs="Times New Roman"/>
          <w:szCs w:val="21"/>
        </w:rPr>
        <w:t>TMZ</w:t>
      </w:r>
      <w:r w:rsidR="0072160D" w:rsidRPr="00E55131">
        <w:rPr>
          <w:rFonts w:ascii="Times New Roman" w:eastAsia="宋体" w:hAnsi="Times New Roman" w:cs="Times New Roman"/>
          <w:szCs w:val="21"/>
        </w:rPr>
        <w:t>处理</w:t>
      </w:r>
      <w:r w:rsidR="005B0883" w:rsidRPr="00E55131">
        <w:rPr>
          <w:rFonts w:ascii="Times New Roman" w:eastAsia="宋体" w:hAnsi="Times New Roman" w:cs="Times New Roman"/>
          <w:szCs w:val="21"/>
        </w:rPr>
        <w:t>，</w:t>
      </w:r>
      <w:r w:rsidR="0072160D" w:rsidRPr="00E55131">
        <w:rPr>
          <w:rFonts w:ascii="Times New Roman" w:eastAsia="宋体" w:hAnsi="Times New Roman" w:cs="Times New Roman"/>
          <w:szCs w:val="21"/>
        </w:rPr>
        <w:t>镜下观察细胞形态，</w:t>
      </w:r>
      <w:r w:rsidR="005B0883" w:rsidRPr="00E55131">
        <w:rPr>
          <w:rFonts w:ascii="Times New Roman" w:eastAsia="宋体" w:hAnsi="Times New Roman" w:cs="Times New Roman"/>
          <w:szCs w:val="21"/>
        </w:rPr>
        <w:t>经药物处理</w:t>
      </w:r>
      <w:r w:rsidR="005B0883" w:rsidRPr="00E55131">
        <w:rPr>
          <w:rFonts w:ascii="Times New Roman" w:eastAsia="宋体" w:hAnsi="Times New Roman" w:cs="Times New Roman"/>
          <w:szCs w:val="21"/>
        </w:rPr>
        <w:t>24h</w:t>
      </w:r>
      <w:r w:rsidR="005B0883" w:rsidRPr="00E55131">
        <w:rPr>
          <w:rFonts w:ascii="Times New Roman" w:eastAsia="宋体" w:hAnsi="Times New Roman" w:cs="Times New Roman"/>
          <w:szCs w:val="21"/>
        </w:rPr>
        <w:t>后，</w:t>
      </w:r>
      <w:r w:rsidR="0072160D" w:rsidRPr="00E55131">
        <w:rPr>
          <w:rFonts w:ascii="Times New Roman" w:eastAsia="宋体" w:hAnsi="Times New Roman" w:cs="Times New Roman"/>
          <w:szCs w:val="21"/>
        </w:rPr>
        <w:t>每组至少取五个视野拍照分析</w:t>
      </w:r>
      <w:r w:rsidR="00EF0206" w:rsidRPr="00E55131">
        <w:rPr>
          <w:rFonts w:ascii="Times New Roman" w:eastAsia="宋体" w:hAnsi="Times New Roman" w:cs="Times New Roman"/>
          <w:szCs w:val="21"/>
        </w:rPr>
        <w:t>及活细胞计数</w:t>
      </w:r>
      <w:r w:rsidR="004C76CA" w:rsidRPr="00E55131">
        <w:rPr>
          <w:rFonts w:ascii="Times New Roman" w:eastAsia="宋体" w:hAnsi="Times New Roman" w:cs="Times New Roman"/>
          <w:szCs w:val="21"/>
        </w:rPr>
        <w:t>。</w:t>
      </w:r>
    </w:p>
    <w:p w:rsidR="00AD39E3" w:rsidRPr="00E55131" w:rsidRDefault="009933F7" w:rsidP="00AD39E3">
      <w:pPr>
        <w:rPr>
          <w:rFonts w:ascii="Times New Roman" w:eastAsia="宋体" w:hAnsi="Times New Roman" w:cs="Times New Roman"/>
          <w:szCs w:val="21"/>
        </w:rPr>
      </w:pPr>
      <w:r w:rsidRPr="00E55131">
        <w:rPr>
          <w:rFonts w:ascii="Times New Roman" w:eastAsia="宋体" w:hAnsi="Times New Roman" w:cs="Times New Roman"/>
          <w:szCs w:val="21"/>
        </w:rPr>
        <w:t>1.4</w:t>
      </w:r>
      <w:r w:rsidR="00DF0F8E" w:rsidRPr="00E55131">
        <w:rPr>
          <w:rFonts w:ascii="Times New Roman" w:eastAsia="宋体" w:hAnsi="Times New Roman" w:cs="Times New Roman"/>
          <w:szCs w:val="21"/>
        </w:rPr>
        <w:t xml:space="preserve"> </w:t>
      </w:r>
      <w:r w:rsidR="00333D39">
        <w:rPr>
          <w:rFonts w:ascii="Times New Roman" w:eastAsia="宋体" w:hAnsi="Times New Roman" w:cs="Times New Roman"/>
          <w:szCs w:val="21"/>
        </w:rPr>
        <w:t xml:space="preserve"> </w:t>
      </w:r>
      <w:r w:rsidR="00DF0F8E" w:rsidRPr="00E55131">
        <w:rPr>
          <w:rFonts w:ascii="Times New Roman" w:eastAsia="宋体" w:hAnsi="Times New Roman" w:cs="Times New Roman"/>
          <w:szCs w:val="21"/>
        </w:rPr>
        <w:t>CCK-8</w:t>
      </w:r>
      <w:r w:rsidR="00DF0F8E" w:rsidRPr="00E55131">
        <w:rPr>
          <w:rFonts w:ascii="Times New Roman" w:eastAsia="宋体" w:hAnsi="Times New Roman" w:cs="Times New Roman"/>
          <w:szCs w:val="21"/>
        </w:rPr>
        <w:t>法检测细胞活性</w:t>
      </w:r>
      <w:r w:rsidR="00DF0F8E" w:rsidRPr="00E55131">
        <w:rPr>
          <w:rFonts w:ascii="Times New Roman" w:eastAsia="宋体" w:hAnsi="Times New Roman" w:cs="Times New Roman"/>
          <w:szCs w:val="21"/>
        </w:rPr>
        <w:t xml:space="preserve"> </w:t>
      </w:r>
      <w:bookmarkStart w:id="1" w:name="OLE_LINK1"/>
      <w:bookmarkStart w:id="2" w:name="OLE_LINK2"/>
      <w:r w:rsidR="00E22B19">
        <w:rPr>
          <w:rFonts w:ascii="Times New Roman" w:eastAsia="宋体" w:hAnsi="Times New Roman" w:cs="Times New Roman"/>
          <w:szCs w:val="21"/>
        </w:rPr>
        <w:t xml:space="preserve"> </w:t>
      </w:r>
      <w:r w:rsidR="00DF0F8E" w:rsidRPr="00E55131">
        <w:rPr>
          <w:rFonts w:ascii="Times New Roman" w:eastAsia="宋体" w:hAnsi="Times New Roman" w:cs="Times New Roman"/>
          <w:szCs w:val="21"/>
        </w:rPr>
        <w:t>取对数生长期细胞接种于</w:t>
      </w:r>
      <w:r w:rsidR="00DF0F8E" w:rsidRPr="00E55131">
        <w:rPr>
          <w:rFonts w:ascii="Times New Roman" w:eastAsia="宋体" w:hAnsi="Times New Roman" w:cs="Times New Roman"/>
          <w:szCs w:val="21"/>
        </w:rPr>
        <w:t>96</w:t>
      </w:r>
      <w:r w:rsidR="00DF0F8E" w:rsidRPr="00E55131">
        <w:rPr>
          <w:rFonts w:ascii="Times New Roman" w:eastAsia="宋体" w:hAnsi="Times New Roman" w:cs="Times New Roman"/>
          <w:szCs w:val="21"/>
        </w:rPr>
        <w:t>孔板中，每孔细胞量为</w:t>
      </w:r>
      <w:r w:rsidR="00DF0F8E" w:rsidRPr="00E55131">
        <w:rPr>
          <w:rFonts w:ascii="Times New Roman" w:eastAsia="宋体" w:hAnsi="Times New Roman" w:cs="Times New Roman"/>
          <w:szCs w:val="21"/>
        </w:rPr>
        <w:t xml:space="preserve"> 1×10</w:t>
      </w:r>
      <w:r w:rsidR="00DF0F8E" w:rsidRPr="00E55131">
        <w:rPr>
          <w:rFonts w:ascii="Times New Roman" w:eastAsia="宋体" w:hAnsi="Times New Roman" w:cs="Times New Roman"/>
          <w:szCs w:val="21"/>
          <w:vertAlign w:val="superscript"/>
        </w:rPr>
        <w:t>4</w:t>
      </w:r>
      <w:r w:rsidR="00DF0F8E" w:rsidRPr="00E55131">
        <w:rPr>
          <w:rFonts w:ascii="Times New Roman" w:eastAsia="宋体" w:hAnsi="Times New Roman" w:cs="Times New Roman"/>
          <w:szCs w:val="21"/>
        </w:rPr>
        <w:t>，</w:t>
      </w:r>
      <w:bookmarkEnd w:id="1"/>
      <w:bookmarkEnd w:id="2"/>
      <w:r w:rsidR="00DF0F8E" w:rsidRPr="00E55131">
        <w:rPr>
          <w:rFonts w:ascii="Times New Roman" w:eastAsia="宋体" w:hAnsi="Times New Roman" w:cs="Times New Roman"/>
          <w:szCs w:val="21"/>
        </w:rPr>
        <w:t>每孔液体量为</w:t>
      </w:r>
      <w:r w:rsidR="00315895" w:rsidRPr="00E55131">
        <w:rPr>
          <w:rFonts w:ascii="Times New Roman" w:eastAsia="宋体" w:hAnsi="Times New Roman" w:cs="Times New Roman"/>
          <w:szCs w:val="21"/>
        </w:rPr>
        <w:t>100</w:t>
      </w:r>
      <w:r w:rsidR="00DF0F8E" w:rsidRPr="00E55131">
        <w:rPr>
          <w:rFonts w:ascii="Times New Roman" w:eastAsia="宋体" w:hAnsi="Times New Roman" w:cs="Times New Roman"/>
          <w:szCs w:val="21"/>
        </w:rPr>
        <w:t>μL</w:t>
      </w:r>
      <w:r w:rsidR="00DF0F8E" w:rsidRPr="00E55131">
        <w:rPr>
          <w:rFonts w:ascii="Times New Roman" w:eastAsia="宋体" w:hAnsi="Times New Roman" w:cs="Times New Roman"/>
          <w:szCs w:val="21"/>
        </w:rPr>
        <w:t>。细胞经药物处理</w:t>
      </w:r>
      <w:r w:rsidR="0078507F">
        <w:rPr>
          <w:rFonts w:ascii="Times New Roman" w:eastAsia="宋体" w:hAnsi="Times New Roman" w:cs="Times New Roman" w:hint="eastAsia"/>
          <w:szCs w:val="21"/>
        </w:rPr>
        <w:t>结束</w:t>
      </w:r>
      <w:r w:rsidR="00DF0F8E" w:rsidRPr="00E55131">
        <w:rPr>
          <w:rFonts w:ascii="Times New Roman" w:eastAsia="宋体" w:hAnsi="Times New Roman" w:cs="Times New Roman"/>
          <w:szCs w:val="21"/>
        </w:rPr>
        <w:t>后，加入</w:t>
      </w:r>
      <w:r w:rsidR="00DF0F8E" w:rsidRPr="00E55131">
        <w:rPr>
          <w:rFonts w:ascii="Times New Roman" w:eastAsia="宋体" w:hAnsi="Times New Roman" w:cs="Times New Roman"/>
          <w:szCs w:val="21"/>
        </w:rPr>
        <w:t xml:space="preserve">10% </w:t>
      </w:r>
      <w:r w:rsidR="00E22B19">
        <w:rPr>
          <w:rFonts w:ascii="Times New Roman" w:eastAsia="宋体" w:hAnsi="Times New Roman" w:cs="Times New Roman"/>
          <w:szCs w:val="21"/>
        </w:rPr>
        <w:t xml:space="preserve"> </w:t>
      </w:r>
      <w:r w:rsidR="00DF0F8E" w:rsidRPr="00E55131">
        <w:rPr>
          <w:rFonts w:ascii="Times New Roman" w:eastAsia="宋体" w:hAnsi="Times New Roman" w:cs="Times New Roman"/>
          <w:szCs w:val="21"/>
        </w:rPr>
        <w:t xml:space="preserve">CCK-8 </w:t>
      </w:r>
      <w:r w:rsidR="00DF0F8E" w:rsidRPr="00E55131">
        <w:rPr>
          <w:rFonts w:ascii="Times New Roman" w:eastAsia="宋体" w:hAnsi="Times New Roman" w:cs="Times New Roman"/>
          <w:szCs w:val="21"/>
        </w:rPr>
        <w:t>试剂，于培养箱中反应</w:t>
      </w:r>
      <w:r w:rsidR="00A11D33" w:rsidRPr="00E55131">
        <w:rPr>
          <w:rFonts w:ascii="Times New Roman" w:eastAsia="宋体" w:hAnsi="Times New Roman" w:cs="Times New Roman"/>
          <w:szCs w:val="21"/>
        </w:rPr>
        <w:t>2</w:t>
      </w:r>
      <w:r w:rsidR="00DF0F8E" w:rsidRPr="00E55131">
        <w:rPr>
          <w:rFonts w:ascii="Times New Roman" w:eastAsia="宋体" w:hAnsi="Times New Roman" w:cs="Times New Roman"/>
          <w:szCs w:val="21"/>
        </w:rPr>
        <w:t>h</w:t>
      </w:r>
      <w:r w:rsidR="00DF0F8E" w:rsidRPr="00E55131">
        <w:rPr>
          <w:rFonts w:ascii="Times New Roman" w:eastAsia="宋体" w:hAnsi="Times New Roman" w:cs="Times New Roman"/>
          <w:szCs w:val="21"/>
        </w:rPr>
        <w:t>，</w:t>
      </w:r>
      <w:r w:rsidR="002C5828" w:rsidRPr="00E55131">
        <w:rPr>
          <w:rFonts w:ascii="Times New Roman" w:eastAsia="宋体" w:hAnsi="Times New Roman" w:cs="Times New Roman"/>
          <w:szCs w:val="21"/>
        </w:rPr>
        <w:t>用酶标仪测</w:t>
      </w:r>
      <w:r w:rsidR="00A11D33" w:rsidRPr="00E55131">
        <w:rPr>
          <w:rFonts w:ascii="Times New Roman" w:eastAsia="宋体" w:hAnsi="Times New Roman" w:cs="Times New Roman"/>
          <w:szCs w:val="21"/>
        </w:rPr>
        <w:t>450</w:t>
      </w:r>
      <w:r w:rsidR="002C5828" w:rsidRPr="00E55131">
        <w:rPr>
          <w:rFonts w:ascii="Times New Roman" w:eastAsia="宋体" w:hAnsi="Times New Roman" w:cs="Times New Roman"/>
          <w:szCs w:val="21"/>
        </w:rPr>
        <w:t>nm</w:t>
      </w:r>
      <w:r w:rsidR="002C5828" w:rsidRPr="00E55131">
        <w:rPr>
          <w:rFonts w:ascii="Times New Roman" w:eastAsia="宋体" w:hAnsi="Times New Roman" w:cs="Times New Roman"/>
          <w:szCs w:val="21"/>
        </w:rPr>
        <w:t>处</w:t>
      </w:r>
      <w:r w:rsidR="002C5828" w:rsidRPr="00E55131">
        <w:rPr>
          <w:rFonts w:ascii="Times New Roman" w:eastAsia="宋体" w:hAnsi="Times New Roman" w:cs="Times New Roman"/>
          <w:szCs w:val="21"/>
        </w:rPr>
        <w:t xml:space="preserve">OD </w:t>
      </w:r>
      <w:r w:rsidR="002C5828" w:rsidRPr="00E55131">
        <w:rPr>
          <w:rFonts w:ascii="Times New Roman" w:eastAsia="宋体" w:hAnsi="Times New Roman" w:cs="Times New Roman"/>
          <w:szCs w:val="21"/>
        </w:rPr>
        <w:t>值。使用公式</w:t>
      </w:r>
      <w:r w:rsidR="00333D39">
        <w:rPr>
          <w:rFonts w:ascii="Times New Roman" w:eastAsia="宋体" w:hAnsi="Times New Roman" w:cs="Times New Roman" w:hint="eastAsia"/>
          <w:szCs w:val="21"/>
        </w:rPr>
        <w:t>：</w:t>
      </w:r>
      <w:r w:rsidR="002C5828" w:rsidRPr="00E55131">
        <w:rPr>
          <w:rFonts w:ascii="Times New Roman" w:eastAsia="宋体" w:hAnsi="Times New Roman" w:cs="Times New Roman"/>
          <w:szCs w:val="21"/>
        </w:rPr>
        <w:t>存活率</w:t>
      </w:r>
      <w:r w:rsidR="002C5828" w:rsidRPr="00E55131">
        <w:rPr>
          <w:rFonts w:ascii="Times New Roman" w:eastAsia="宋体" w:hAnsi="Times New Roman" w:cs="Times New Roman"/>
          <w:szCs w:val="21"/>
        </w:rPr>
        <w:t>/% =</w:t>
      </w:r>
      <w:r w:rsidR="0049097D" w:rsidRPr="00E55131">
        <w:rPr>
          <w:rFonts w:ascii="Times New Roman" w:eastAsia="宋体" w:hAnsi="Times New Roman" w:cs="Times New Roman"/>
          <w:szCs w:val="21"/>
        </w:rPr>
        <w:t xml:space="preserve"> </w:t>
      </w:r>
      <w:r w:rsidR="002C5828" w:rsidRPr="00E55131">
        <w:rPr>
          <w:rFonts w:ascii="Times New Roman" w:eastAsia="宋体" w:hAnsi="Times New Roman" w:cs="Times New Roman"/>
          <w:szCs w:val="21"/>
        </w:rPr>
        <w:t>OD</w:t>
      </w:r>
      <w:r w:rsidR="002C5828" w:rsidRPr="00E55131">
        <w:rPr>
          <w:rFonts w:ascii="Times New Roman" w:eastAsia="宋体" w:hAnsi="Times New Roman" w:cs="Times New Roman"/>
          <w:szCs w:val="21"/>
          <w:vertAlign w:val="subscript"/>
        </w:rPr>
        <w:t>实验组</w:t>
      </w:r>
      <w:r w:rsidR="002C5828" w:rsidRPr="00E55131">
        <w:rPr>
          <w:rFonts w:ascii="Times New Roman" w:eastAsia="宋体" w:hAnsi="Times New Roman" w:cs="Times New Roman"/>
          <w:szCs w:val="21"/>
        </w:rPr>
        <w:t>平均值</w:t>
      </w:r>
      <w:r w:rsidR="002C5828" w:rsidRPr="00E55131">
        <w:rPr>
          <w:rFonts w:ascii="Times New Roman" w:eastAsia="宋体" w:hAnsi="Times New Roman" w:cs="Times New Roman"/>
          <w:szCs w:val="21"/>
        </w:rPr>
        <w:t>/OD</w:t>
      </w:r>
      <w:r w:rsidR="002C5828" w:rsidRPr="00E55131">
        <w:rPr>
          <w:rFonts w:ascii="Times New Roman" w:eastAsia="宋体" w:hAnsi="Times New Roman" w:cs="Times New Roman"/>
          <w:szCs w:val="21"/>
          <w:vertAlign w:val="subscript"/>
        </w:rPr>
        <w:t>对照组</w:t>
      </w:r>
      <w:r w:rsidR="002C5828" w:rsidRPr="00E55131">
        <w:rPr>
          <w:rFonts w:ascii="Times New Roman" w:eastAsia="宋体" w:hAnsi="Times New Roman" w:cs="Times New Roman"/>
          <w:szCs w:val="21"/>
        </w:rPr>
        <w:t>平均值</w:t>
      </w:r>
      <w:r w:rsidR="002C5828" w:rsidRPr="00E55131">
        <w:rPr>
          <w:rFonts w:ascii="Times New Roman" w:eastAsia="宋体" w:hAnsi="Times New Roman" w:cs="Times New Roman"/>
          <w:szCs w:val="21"/>
        </w:rPr>
        <w:t>×100%</w:t>
      </w:r>
      <w:r w:rsidR="002C5828" w:rsidRPr="00E55131">
        <w:rPr>
          <w:rFonts w:ascii="Times New Roman" w:eastAsia="宋体" w:hAnsi="Times New Roman" w:cs="Times New Roman"/>
          <w:szCs w:val="21"/>
        </w:rPr>
        <w:t>，计算细胞存活率。</w:t>
      </w:r>
    </w:p>
    <w:p w:rsidR="000B7B10" w:rsidRPr="00E55131" w:rsidRDefault="009933F7" w:rsidP="00C13E67">
      <w:pPr>
        <w:rPr>
          <w:rFonts w:ascii="Times New Roman" w:eastAsia="宋体" w:hAnsi="Times New Roman" w:cs="Times New Roman"/>
          <w:szCs w:val="21"/>
        </w:rPr>
      </w:pPr>
      <w:r w:rsidRPr="00E55131">
        <w:rPr>
          <w:rFonts w:ascii="Times New Roman" w:eastAsia="宋体" w:hAnsi="Times New Roman" w:cs="Times New Roman"/>
          <w:szCs w:val="21"/>
        </w:rPr>
        <w:t xml:space="preserve">1.5 </w:t>
      </w:r>
      <w:r w:rsidR="00A96C6B">
        <w:rPr>
          <w:rFonts w:ascii="Times New Roman" w:eastAsia="宋体" w:hAnsi="Times New Roman" w:cs="Times New Roman"/>
          <w:szCs w:val="21"/>
        </w:rPr>
        <w:t xml:space="preserve"> </w:t>
      </w:r>
      <w:r w:rsidR="00486CE4" w:rsidRPr="00E55131">
        <w:rPr>
          <w:rFonts w:ascii="Times New Roman" w:eastAsia="宋体" w:hAnsi="Times New Roman" w:cs="Times New Roman"/>
          <w:szCs w:val="21"/>
        </w:rPr>
        <w:t>ROS</w:t>
      </w:r>
      <w:r w:rsidR="00486CE4" w:rsidRPr="00E55131">
        <w:rPr>
          <w:rFonts w:ascii="Times New Roman" w:eastAsia="宋体" w:hAnsi="Times New Roman" w:cs="Times New Roman"/>
          <w:szCs w:val="21"/>
        </w:rPr>
        <w:t>检测细胞氧化应激水平</w:t>
      </w:r>
      <w:r w:rsidR="00C13E67" w:rsidRPr="00E55131">
        <w:rPr>
          <w:rFonts w:ascii="Times New Roman" w:eastAsia="宋体" w:hAnsi="Times New Roman" w:cs="Times New Roman"/>
          <w:szCs w:val="21"/>
        </w:rPr>
        <w:t xml:space="preserve"> </w:t>
      </w:r>
      <w:r w:rsidR="00E22B19">
        <w:rPr>
          <w:rFonts w:ascii="Times New Roman" w:eastAsia="宋体" w:hAnsi="Times New Roman" w:cs="Times New Roman"/>
          <w:szCs w:val="21"/>
        </w:rPr>
        <w:t xml:space="preserve"> </w:t>
      </w:r>
      <w:r w:rsidR="004404E0" w:rsidRPr="00E55131">
        <w:rPr>
          <w:rFonts w:ascii="Times New Roman" w:eastAsia="宋体" w:hAnsi="Times New Roman" w:cs="Times New Roman"/>
          <w:szCs w:val="21"/>
        </w:rPr>
        <w:t>取对数生长期细胞接种于</w:t>
      </w:r>
      <w:r w:rsidR="004404E0" w:rsidRPr="00E55131">
        <w:rPr>
          <w:rFonts w:ascii="Times New Roman" w:eastAsia="宋体" w:hAnsi="Times New Roman" w:cs="Times New Roman"/>
          <w:szCs w:val="21"/>
        </w:rPr>
        <w:t>96</w:t>
      </w:r>
      <w:r w:rsidR="004404E0" w:rsidRPr="00E55131">
        <w:rPr>
          <w:rFonts w:ascii="Times New Roman" w:eastAsia="宋体" w:hAnsi="Times New Roman" w:cs="Times New Roman"/>
          <w:szCs w:val="21"/>
        </w:rPr>
        <w:t>孔板中，每孔细胞量为</w:t>
      </w:r>
      <w:r w:rsidR="004404E0" w:rsidRPr="00E55131">
        <w:rPr>
          <w:rFonts w:ascii="Times New Roman" w:eastAsia="宋体" w:hAnsi="Times New Roman" w:cs="Times New Roman"/>
          <w:szCs w:val="21"/>
        </w:rPr>
        <w:t xml:space="preserve"> 1×10</w:t>
      </w:r>
      <w:r w:rsidR="004404E0" w:rsidRPr="00E55131">
        <w:rPr>
          <w:rFonts w:ascii="Times New Roman" w:eastAsia="宋体" w:hAnsi="Times New Roman" w:cs="Times New Roman"/>
          <w:szCs w:val="21"/>
          <w:vertAlign w:val="superscript"/>
        </w:rPr>
        <w:t>4</w:t>
      </w:r>
      <w:r w:rsidR="004404E0" w:rsidRPr="00E55131">
        <w:rPr>
          <w:rFonts w:ascii="Times New Roman" w:eastAsia="宋体" w:hAnsi="Times New Roman" w:cs="Times New Roman"/>
          <w:szCs w:val="21"/>
        </w:rPr>
        <w:t>，</w:t>
      </w:r>
      <w:r w:rsidR="003D747E" w:rsidRPr="00E55131">
        <w:rPr>
          <w:rFonts w:ascii="Times New Roman" w:eastAsia="宋体" w:hAnsi="Times New Roman" w:cs="Times New Roman"/>
          <w:szCs w:val="21"/>
        </w:rPr>
        <w:t>不同浓度</w:t>
      </w:r>
      <w:r w:rsidR="003D747E" w:rsidRPr="00E55131">
        <w:rPr>
          <w:rFonts w:ascii="Times New Roman" w:eastAsia="宋体" w:hAnsi="Times New Roman" w:cs="Times New Roman"/>
          <w:szCs w:val="21"/>
        </w:rPr>
        <w:t>TMZ</w:t>
      </w:r>
      <w:r w:rsidR="003D747E" w:rsidRPr="00E55131">
        <w:rPr>
          <w:rFonts w:ascii="Times New Roman" w:eastAsia="宋体" w:hAnsi="Times New Roman" w:cs="Times New Roman"/>
          <w:szCs w:val="21"/>
        </w:rPr>
        <w:t>处理细胞后</w:t>
      </w:r>
      <w:r w:rsidR="00A96C6B">
        <w:rPr>
          <w:rFonts w:ascii="Times New Roman" w:eastAsia="宋体" w:hAnsi="Times New Roman" w:cs="Times New Roman" w:hint="eastAsia"/>
          <w:szCs w:val="21"/>
        </w:rPr>
        <w:t>，</w:t>
      </w:r>
      <w:r w:rsidR="003D747E" w:rsidRPr="00E55131">
        <w:rPr>
          <w:rFonts w:ascii="Times New Roman" w:eastAsia="宋体" w:hAnsi="Times New Roman" w:cs="Times New Roman"/>
          <w:szCs w:val="21"/>
        </w:rPr>
        <w:t>用</w:t>
      </w:r>
      <w:r w:rsidR="003D747E" w:rsidRPr="00E55131">
        <w:rPr>
          <w:rFonts w:ascii="Times New Roman" w:eastAsia="宋体" w:hAnsi="Times New Roman" w:cs="Times New Roman"/>
          <w:szCs w:val="21"/>
        </w:rPr>
        <w:t>ROS</w:t>
      </w:r>
      <w:r w:rsidR="003D747E" w:rsidRPr="00E55131">
        <w:rPr>
          <w:rFonts w:ascii="Times New Roman" w:eastAsia="宋体" w:hAnsi="Times New Roman" w:cs="Times New Roman"/>
          <w:szCs w:val="21"/>
        </w:rPr>
        <w:t>检测试剂盒</w:t>
      </w:r>
      <w:r w:rsidR="00C13E67" w:rsidRPr="00E55131">
        <w:rPr>
          <w:rFonts w:ascii="Times New Roman" w:eastAsia="宋体" w:hAnsi="Times New Roman" w:cs="Times New Roman"/>
          <w:szCs w:val="21"/>
        </w:rPr>
        <w:t>DCFH-DA</w:t>
      </w:r>
      <w:r w:rsidR="00813711">
        <w:rPr>
          <w:rFonts w:ascii="Times New Roman" w:eastAsia="宋体" w:hAnsi="Times New Roman" w:cs="Times New Roman"/>
          <w:szCs w:val="21"/>
        </w:rPr>
        <w:t xml:space="preserve"> </w:t>
      </w:r>
      <w:r w:rsidR="003B3938" w:rsidRPr="00E55131">
        <w:rPr>
          <w:rFonts w:ascii="Times New Roman" w:eastAsia="宋体" w:hAnsi="Times New Roman" w:cs="Times New Roman"/>
          <w:szCs w:val="21"/>
        </w:rPr>
        <w:t>37℃</w:t>
      </w:r>
      <w:r w:rsidR="00C13E67" w:rsidRPr="00E55131">
        <w:rPr>
          <w:rFonts w:ascii="Times New Roman" w:eastAsia="宋体" w:hAnsi="Times New Roman" w:cs="Times New Roman"/>
          <w:szCs w:val="21"/>
        </w:rPr>
        <w:t>孵育</w:t>
      </w:r>
      <w:r w:rsidR="00A96C6B">
        <w:rPr>
          <w:rFonts w:ascii="Times New Roman" w:eastAsia="宋体" w:hAnsi="Times New Roman" w:cs="Times New Roman"/>
          <w:szCs w:val="21"/>
        </w:rPr>
        <w:t>30min</w:t>
      </w:r>
      <w:r w:rsidR="00813711">
        <w:rPr>
          <w:rFonts w:ascii="Times New Roman" w:eastAsia="宋体" w:hAnsi="Times New Roman" w:cs="Times New Roman" w:hint="eastAsia"/>
          <w:szCs w:val="21"/>
        </w:rPr>
        <w:t>后</w:t>
      </w:r>
      <w:r w:rsidR="00A96C6B">
        <w:rPr>
          <w:rFonts w:ascii="Times New Roman" w:eastAsia="宋体" w:hAnsi="Times New Roman" w:cs="Times New Roman" w:hint="eastAsia"/>
          <w:szCs w:val="21"/>
        </w:rPr>
        <w:t>，</w:t>
      </w:r>
      <w:r w:rsidR="00C13E67" w:rsidRPr="00E55131">
        <w:rPr>
          <w:rFonts w:ascii="Times New Roman" w:eastAsia="宋体" w:hAnsi="Times New Roman" w:cs="Times New Roman"/>
          <w:szCs w:val="21"/>
        </w:rPr>
        <w:t>酶标仪</w:t>
      </w:r>
      <w:r w:rsidR="003B3938" w:rsidRPr="00E55131">
        <w:rPr>
          <w:rFonts w:ascii="Times New Roman" w:eastAsia="宋体" w:hAnsi="Times New Roman" w:cs="Times New Roman"/>
          <w:szCs w:val="21"/>
        </w:rPr>
        <w:t>488nm</w:t>
      </w:r>
      <w:r w:rsidR="003B3938" w:rsidRPr="00E55131">
        <w:rPr>
          <w:rFonts w:ascii="Times New Roman" w:eastAsia="宋体" w:hAnsi="Times New Roman" w:cs="Times New Roman"/>
          <w:szCs w:val="21"/>
        </w:rPr>
        <w:t>激发波长，</w:t>
      </w:r>
      <w:r w:rsidR="003B3938" w:rsidRPr="00E55131">
        <w:rPr>
          <w:rFonts w:ascii="Times New Roman" w:eastAsia="宋体" w:hAnsi="Times New Roman" w:cs="Times New Roman"/>
          <w:szCs w:val="21"/>
        </w:rPr>
        <w:t>525nm</w:t>
      </w:r>
      <w:r w:rsidR="003B3938" w:rsidRPr="00E55131">
        <w:rPr>
          <w:rFonts w:ascii="Times New Roman" w:eastAsia="宋体" w:hAnsi="Times New Roman" w:cs="Times New Roman"/>
          <w:szCs w:val="21"/>
        </w:rPr>
        <w:t>发射波长</w:t>
      </w:r>
      <w:r w:rsidR="00C13E67" w:rsidRPr="00E55131">
        <w:rPr>
          <w:rFonts w:ascii="Times New Roman" w:eastAsia="宋体" w:hAnsi="Times New Roman" w:cs="Times New Roman"/>
          <w:szCs w:val="21"/>
        </w:rPr>
        <w:t>检测荧光</w:t>
      </w:r>
      <w:r w:rsidR="003B3938" w:rsidRPr="00E55131">
        <w:rPr>
          <w:rFonts w:ascii="Times New Roman" w:eastAsia="宋体" w:hAnsi="Times New Roman" w:cs="Times New Roman"/>
          <w:szCs w:val="21"/>
        </w:rPr>
        <w:t>强度</w:t>
      </w:r>
      <w:r w:rsidR="00C13E67" w:rsidRPr="00E55131">
        <w:rPr>
          <w:rFonts w:ascii="Times New Roman" w:eastAsia="宋体" w:hAnsi="Times New Roman" w:cs="Times New Roman"/>
          <w:szCs w:val="21"/>
        </w:rPr>
        <w:t>。</w:t>
      </w:r>
    </w:p>
    <w:p w:rsidR="002C5828" w:rsidRPr="00E55131" w:rsidRDefault="009933F7" w:rsidP="00EC123D">
      <w:pPr>
        <w:rPr>
          <w:rFonts w:ascii="Times New Roman" w:eastAsia="宋体" w:hAnsi="Times New Roman" w:cs="Times New Roman"/>
          <w:szCs w:val="21"/>
        </w:rPr>
      </w:pPr>
      <w:r w:rsidRPr="00E55131">
        <w:rPr>
          <w:rFonts w:ascii="Times New Roman" w:eastAsia="宋体" w:hAnsi="Times New Roman" w:cs="Times New Roman"/>
          <w:szCs w:val="21"/>
        </w:rPr>
        <w:t>1.</w:t>
      </w:r>
      <w:r w:rsidR="0078507F">
        <w:rPr>
          <w:rFonts w:ascii="Times New Roman" w:eastAsia="宋体" w:hAnsi="Times New Roman" w:cs="Times New Roman" w:hint="eastAsia"/>
          <w:szCs w:val="21"/>
        </w:rPr>
        <w:t>6</w:t>
      </w:r>
      <w:r w:rsidR="002C5828" w:rsidRPr="00E55131">
        <w:rPr>
          <w:rFonts w:ascii="Times New Roman" w:eastAsia="宋体" w:hAnsi="Times New Roman" w:cs="Times New Roman"/>
          <w:szCs w:val="21"/>
        </w:rPr>
        <w:t xml:space="preserve"> </w:t>
      </w:r>
      <w:r w:rsidR="00A96C6B">
        <w:rPr>
          <w:rFonts w:ascii="Times New Roman" w:eastAsia="宋体" w:hAnsi="Times New Roman" w:cs="Times New Roman"/>
          <w:szCs w:val="21"/>
        </w:rPr>
        <w:t xml:space="preserve"> </w:t>
      </w:r>
      <w:r w:rsidR="002C5828" w:rsidRPr="00E55131">
        <w:rPr>
          <w:rFonts w:ascii="Times New Roman" w:eastAsia="宋体" w:hAnsi="Times New Roman" w:cs="Times New Roman"/>
          <w:szCs w:val="21"/>
        </w:rPr>
        <w:t>Western blot</w:t>
      </w:r>
      <w:r w:rsidR="002C5828" w:rsidRPr="00E55131">
        <w:rPr>
          <w:rFonts w:ascii="Times New Roman" w:eastAsia="宋体" w:hAnsi="Times New Roman" w:cs="Times New Roman"/>
          <w:szCs w:val="21"/>
        </w:rPr>
        <w:t>检测蛋白表达</w:t>
      </w:r>
      <w:r w:rsidR="002C5828" w:rsidRPr="00E55131">
        <w:rPr>
          <w:rFonts w:ascii="Times New Roman" w:eastAsia="宋体" w:hAnsi="Times New Roman" w:cs="Times New Roman"/>
          <w:szCs w:val="21"/>
        </w:rPr>
        <w:t xml:space="preserve"> </w:t>
      </w:r>
      <w:r w:rsidR="00E22B19">
        <w:rPr>
          <w:rFonts w:ascii="Times New Roman" w:eastAsia="宋体" w:hAnsi="Times New Roman" w:cs="Times New Roman"/>
          <w:szCs w:val="21"/>
        </w:rPr>
        <w:t xml:space="preserve"> </w:t>
      </w:r>
      <w:r w:rsidR="002C5828" w:rsidRPr="00E55131">
        <w:rPr>
          <w:rFonts w:ascii="Times New Roman" w:eastAsia="宋体" w:hAnsi="Times New Roman" w:cs="Times New Roman"/>
          <w:szCs w:val="21"/>
        </w:rPr>
        <w:t>取对数生长期细胞接种于</w:t>
      </w:r>
      <w:r w:rsidR="002C5828" w:rsidRPr="00E55131">
        <w:rPr>
          <w:rFonts w:ascii="Times New Roman" w:eastAsia="宋体" w:hAnsi="Times New Roman" w:cs="Times New Roman"/>
          <w:szCs w:val="21"/>
        </w:rPr>
        <w:t>6</w:t>
      </w:r>
      <w:r w:rsidR="002C5828" w:rsidRPr="00E55131">
        <w:rPr>
          <w:rFonts w:ascii="Times New Roman" w:eastAsia="宋体" w:hAnsi="Times New Roman" w:cs="Times New Roman"/>
          <w:szCs w:val="21"/>
        </w:rPr>
        <w:t>孔板中，每孔细胞量为</w:t>
      </w:r>
      <w:r w:rsidR="002C5828" w:rsidRPr="00E55131">
        <w:rPr>
          <w:rFonts w:ascii="Times New Roman" w:eastAsia="宋体" w:hAnsi="Times New Roman" w:cs="Times New Roman"/>
          <w:szCs w:val="21"/>
        </w:rPr>
        <w:t>3×10</w:t>
      </w:r>
      <w:r w:rsidR="002C5828" w:rsidRPr="00E55131">
        <w:rPr>
          <w:rFonts w:ascii="Times New Roman" w:eastAsia="宋体" w:hAnsi="Times New Roman" w:cs="Times New Roman"/>
          <w:szCs w:val="21"/>
          <w:vertAlign w:val="superscript"/>
        </w:rPr>
        <w:t>5</w:t>
      </w:r>
      <w:r w:rsidR="002C5828" w:rsidRPr="00E55131">
        <w:rPr>
          <w:rFonts w:ascii="Times New Roman" w:eastAsia="宋体" w:hAnsi="Times New Roman" w:cs="Times New Roman"/>
          <w:szCs w:val="21"/>
        </w:rPr>
        <w:t>，每孔液体量为</w:t>
      </w:r>
      <w:r w:rsidR="00287E0F" w:rsidRPr="00E55131">
        <w:rPr>
          <w:rFonts w:ascii="Times New Roman" w:eastAsia="宋体" w:hAnsi="Times New Roman" w:cs="Times New Roman"/>
          <w:szCs w:val="21"/>
        </w:rPr>
        <w:t>3</w:t>
      </w:r>
      <w:r w:rsidR="00FC3633" w:rsidRPr="00E55131">
        <w:rPr>
          <w:rFonts w:ascii="Times New Roman" w:eastAsia="宋体" w:hAnsi="Times New Roman" w:cs="Times New Roman"/>
          <w:szCs w:val="21"/>
        </w:rPr>
        <w:t>ml</w:t>
      </w:r>
      <w:r w:rsidR="002C5828" w:rsidRPr="00E55131">
        <w:rPr>
          <w:rFonts w:ascii="Times New Roman" w:eastAsia="宋体" w:hAnsi="Times New Roman" w:cs="Times New Roman"/>
          <w:szCs w:val="21"/>
        </w:rPr>
        <w:t>。</w:t>
      </w:r>
      <w:r w:rsidR="00C1089C" w:rsidRPr="00E55131">
        <w:rPr>
          <w:rFonts w:ascii="Times New Roman" w:eastAsia="宋体" w:hAnsi="Times New Roman" w:cs="Times New Roman"/>
          <w:szCs w:val="21"/>
        </w:rPr>
        <w:t>不同浓度</w:t>
      </w:r>
      <w:r w:rsidR="002C5828" w:rsidRPr="00E55131">
        <w:rPr>
          <w:rFonts w:ascii="Times New Roman" w:eastAsia="宋体" w:hAnsi="Times New Roman" w:cs="Times New Roman"/>
          <w:szCs w:val="21"/>
        </w:rPr>
        <w:t>TMZ</w:t>
      </w:r>
      <w:r w:rsidR="002C5828" w:rsidRPr="00E55131">
        <w:rPr>
          <w:rFonts w:ascii="Times New Roman" w:eastAsia="宋体" w:hAnsi="Times New Roman" w:cs="Times New Roman"/>
          <w:szCs w:val="21"/>
        </w:rPr>
        <w:t>处理细胞</w:t>
      </w:r>
      <w:r w:rsidR="003343F6" w:rsidRPr="00E55131">
        <w:rPr>
          <w:rFonts w:ascii="Times New Roman" w:eastAsia="宋体" w:hAnsi="Times New Roman" w:cs="Times New Roman"/>
          <w:szCs w:val="21"/>
        </w:rPr>
        <w:t>后</w:t>
      </w:r>
      <w:r w:rsidR="00C1089C" w:rsidRPr="00E55131">
        <w:rPr>
          <w:rFonts w:ascii="Times New Roman" w:eastAsia="宋体" w:hAnsi="Times New Roman" w:cs="Times New Roman"/>
          <w:szCs w:val="21"/>
        </w:rPr>
        <w:t>，</w:t>
      </w:r>
      <w:r w:rsidR="003343F6" w:rsidRPr="00E55131">
        <w:rPr>
          <w:rFonts w:ascii="Times New Roman" w:eastAsia="宋体" w:hAnsi="Times New Roman" w:cs="Times New Roman"/>
          <w:szCs w:val="21"/>
        </w:rPr>
        <w:t>用</w:t>
      </w:r>
      <w:r w:rsidR="00C1089C" w:rsidRPr="00E55131">
        <w:rPr>
          <w:rFonts w:ascii="Times New Roman" w:eastAsia="宋体" w:hAnsi="Times New Roman" w:cs="Times New Roman"/>
          <w:szCs w:val="21"/>
        </w:rPr>
        <w:t>Ｒ</w:t>
      </w:r>
      <w:r w:rsidR="00C1089C" w:rsidRPr="00E55131">
        <w:rPr>
          <w:rFonts w:ascii="Times New Roman" w:eastAsia="宋体" w:hAnsi="Times New Roman" w:cs="Times New Roman"/>
          <w:szCs w:val="21"/>
        </w:rPr>
        <w:t>IPA</w:t>
      </w:r>
      <w:r w:rsidR="00C1089C" w:rsidRPr="00E55131">
        <w:rPr>
          <w:rFonts w:ascii="Times New Roman" w:eastAsia="宋体" w:hAnsi="Times New Roman" w:cs="Times New Roman"/>
          <w:szCs w:val="21"/>
        </w:rPr>
        <w:t>缓冲液中裂解细胞并提取蛋白</w:t>
      </w:r>
      <w:r w:rsidR="002C5828" w:rsidRPr="00E55131">
        <w:rPr>
          <w:rFonts w:ascii="Times New Roman" w:eastAsia="宋体" w:hAnsi="Times New Roman" w:cs="Times New Roman"/>
          <w:szCs w:val="21"/>
        </w:rPr>
        <w:t>。</w:t>
      </w:r>
      <w:r w:rsidR="002C5828" w:rsidRPr="00E55131">
        <w:rPr>
          <w:rFonts w:ascii="Times New Roman" w:eastAsia="宋体" w:hAnsi="Times New Roman" w:cs="Times New Roman"/>
          <w:szCs w:val="21"/>
        </w:rPr>
        <w:t xml:space="preserve">BCA </w:t>
      </w:r>
      <w:r w:rsidR="002C5828" w:rsidRPr="00E55131">
        <w:rPr>
          <w:rFonts w:ascii="Times New Roman" w:eastAsia="宋体" w:hAnsi="Times New Roman" w:cs="Times New Roman"/>
          <w:szCs w:val="21"/>
        </w:rPr>
        <w:t>法测定样品蛋白浓度。样品经</w:t>
      </w:r>
      <w:r w:rsidR="002C5828" w:rsidRPr="00E55131">
        <w:rPr>
          <w:rFonts w:ascii="Times New Roman" w:eastAsia="宋体" w:hAnsi="Times New Roman" w:cs="Times New Roman"/>
          <w:szCs w:val="21"/>
        </w:rPr>
        <w:t xml:space="preserve"> SDS-PAGE </w:t>
      </w:r>
      <w:r w:rsidR="002C5828" w:rsidRPr="00E55131">
        <w:rPr>
          <w:rFonts w:ascii="Times New Roman" w:eastAsia="宋体" w:hAnsi="Times New Roman" w:cs="Times New Roman"/>
          <w:szCs w:val="21"/>
        </w:rPr>
        <w:t>电泳分离，之后转移至</w:t>
      </w:r>
      <w:r w:rsidR="00C1089C" w:rsidRPr="00E55131">
        <w:rPr>
          <w:rFonts w:ascii="Times New Roman" w:eastAsia="宋体" w:hAnsi="Times New Roman" w:cs="Times New Roman"/>
          <w:szCs w:val="21"/>
        </w:rPr>
        <w:t>PVDF</w:t>
      </w:r>
      <w:r w:rsidR="002C5828" w:rsidRPr="00E55131">
        <w:rPr>
          <w:rFonts w:ascii="Times New Roman" w:eastAsia="宋体" w:hAnsi="Times New Roman" w:cs="Times New Roman"/>
          <w:szCs w:val="21"/>
        </w:rPr>
        <w:t>膜上，用</w:t>
      </w:r>
      <w:r w:rsidR="002C5828" w:rsidRPr="00E55131">
        <w:rPr>
          <w:rFonts w:ascii="Times New Roman" w:eastAsia="宋体" w:hAnsi="Times New Roman" w:cs="Times New Roman"/>
          <w:szCs w:val="21"/>
        </w:rPr>
        <w:t>5%</w:t>
      </w:r>
      <w:r w:rsidR="00C1089C" w:rsidRPr="00E55131">
        <w:rPr>
          <w:rFonts w:ascii="Times New Roman" w:eastAsia="宋体" w:hAnsi="Times New Roman" w:cs="Times New Roman"/>
          <w:szCs w:val="21"/>
        </w:rPr>
        <w:t>脱脂奶粉</w:t>
      </w:r>
      <w:r w:rsidR="002C5828" w:rsidRPr="00E55131">
        <w:rPr>
          <w:rFonts w:ascii="Times New Roman" w:eastAsia="宋体" w:hAnsi="Times New Roman" w:cs="Times New Roman"/>
          <w:szCs w:val="21"/>
        </w:rPr>
        <w:t>室温下在摇床上封闭</w:t>
      </w:r>
      <w:r w:rsidR="00C1089C" w:rsidRPr="00E55131">
        <w:rPr>
          <w:rFonts w:ascii="Times New Roman" w:eastAsia="宋体" w:hAnsi="Times New Roman" w:cs="Times New Roman"/>
          <w:szCs w:val="21"/>
        </w:rPr>
        <w:t>2</w:t>
      </w:r>
      <w:r w:rsidR="002C5828" w:rsidRPr="00E55131">
        <w:rPr>
          <w:rFonts w:ascii="Times New Roman" w:eastAsia="宋体" w:hAnsi="Times New Roman" w:cs="Times New Roman"/>
          <w:szCs w:val="21"/>
        </w:rPr>
        <w:t>h</w:t>
      </w:r>
      <w:r w:rsidR="002C5828" w:rsidRPr="00E55131">
        <w:rPr>
          <w:rFonts w:ascii="Times New Roman" w:eastAsia="宋体" w:hAnsi="Times New Roman" w:cs="Times New Roman"/>
          <w:szCs w:val="21"/>
        </w:rPr>
        <w:t>，用封闭液稀释抗体</w:t>
      </w:r>
      <w:r w:rsidR="002C5828" w:rsidRPr="00E55131">
        <w:rPr>
          <w:rFonts w:ascii="Times New Roman" w:eastAsia="宋体" w:hAnsi="Times New Roman" w:cs="Times New Roman"/>
          <w:szCs w:val="21"/>
        </w:rPr>
        <w:t xml:space="preserve">(β-actin </w:t>
      </w:r>
      <w:r w:rsidR="002C5828" w:rsidRPr="00E55131">
        <w:rPr>
          <w:rFonts w:ascii="Times New Roman" w:eastAsia="宋体" w:hAnsi="Times New Roman" w:cs="Times New Roman"/>
          <w:szCs w:val="21"/>
        </w:rPr>
        <w:t>抗体按</w:t>
      </w:r>
      <w:r w:rsidR="002C5828" w:rsidRPr="00E55131">
        <w:rPr>
          <w:rFonts w:ascii="Times New Roman" w:eastAsia="宋体" w:hAnsi="Times New Roman" w:cs="Times New Roman"/>
          <w:szCs w:val="21"/>
        </w:rPr>
        <w:t xml:space="preserve"> 1</w:t>
      </w:r>
      <w:r w:rsidR="002C5828" w:rsidRPr="00E55131">
        <w:rPr>
          <w:rFonts w:ascii="宋体" w:eastAsia="宋体" w:hAnsi="宋体" w:cs="宋体" w:hint="eastAsia"/>
          <w:szCs w:val="21"/>
        </w:rPr>
        <w:t>∶</w:t>
      </w:r>
      <w:r w:rsidR="002C5828" w:rsidRPr="00E55131">
        <w:rPr>
          <w:rFonts w:ascii="Times New Roman" w:eastAsia="宋体" w:hAnsi="Times New Roman" w:cs="Times New Roman"/>
          <w:szCs w:val="21"/>
        </w:rPr>
        <w:t>5 000</w:t>
      </w:r>
      <w:r w:rsidR="002C5828" w:rsidRPr="00E55131">
        <w:rPr>
          <w:rFonts w:ascii="Times New Roman" w:eastAsia="宋体" w:hAnsi="Times New Roman" w:cs="Times New Roman"/>
          <w:szCs w:val="21"/>
        </w:rPr>
        <w:t>稀释，其余一抗按</w:t>
      </w:r>
      <w:r w:rsidR="00934B42" w:rsidRPr="00E55131">
        <w:rPr>
          <w:rFonts w:ascii="Times New Roman" w:eastAsia="宋体" w:hAnsi="Times New Roman" w:cs="Times New Roman"/>
          <w:szCs w:val="21"/>
        </w:rPr>
        <w:t xml:space="preserve"> 1</w:t>
      </w:r>
      <w:r w:rsidR="002C5828" w:rsidRPr="00E55131">
        <w:rPr>
          <w:rFonts w:ascii="宋体" w:eastAsia="宋体" w:hAnsi="宋体" w:cs="宋体" w:hint="eastAsia"/>
          <w:szCs w:val="21"/>
        </w:rPr>
        <w:t>∶</w:t>
      </w:r>
      <w:r w:rsidR="002C5828" w:rsidRPr="00E55131">
        <w:rPr>
          <w:rFonts w:ascii="Times New Roman" w:eastAsia="宋体" w:hAnsi="Times New Roman" w:cs="Times New Roman"/>
          <w:szCs w:val="21"/>
        </w:rPr>
        <w:t>1 000</w:t>
      </w:r>
      <w:r w:rsidR="002C5828" w:rsidRPr="00E55131">
        <w:rPr>
          <w:rFonts w:ascii="Times New Roman" w:eastAsia="宋体" w:hAnsi="Times New Roman" w:cs="Times New Roman"/>
          <w:szCs w:val="21"/>
        </w:rPr>
        <w:t>稀释</w:t>
      </w:r>
      <w:r w:rsidR="002C5828" w:rsidRPr="00E55131">
        <w:rPr>
          <w:rFonts w:ascii="Times New Roman" w:eastAsia="宋体" w:hAnsi="Times New Roman" w:cs="Times New Roman"/>
          <w:szCs w:val="21"/>
        </w:rPr>
        <w:t>)</w:t>
      </w:r>
      <w:r w:rsidR="002C5828" w:rsidRPr="00E55131">
        <w:rPr>
          <w:rFonts w:ascii="Times New Roman" w:eastAsia="宋体" w:hAnsi="Times New Roman" w:cs="Times New Roman"/>
          <w:szCs w:val="21"/>
        </w:rPr>
        <w:t>，一抗</w:t>
      </w:r>
      <w:r w:rsidR="00C40DE0" w:rsidRPr="00E55131">
        <w:rPr>
          <w:rFonts w:ascii="Times New Roman" w:eastAsia="宋体" w:hAnsi="Times New Roman" w:cs="Times New Roman"/>
          <w:szCs w:val="21"/>
        </w:rPr>
        <w:t>Rabbit Anti-</w:t>
      </w:r>
      <w:r w:rsidR="00C1089C" w:rsidRPr="00E55131">
        <w:rPr>
          <w:rFonts w:ascii="Times New Roman" w:eastAsia="宋体" w:hAnsi="Times New Roman" w:cs="Times New Roman"/>
          <w:szCs w:val="21"/>
        </w:rPr>
        <w:t>OGG</w:t>
      </w:r>
      <w:r w:rsidR="00C40DE0" w:rsidRPr="00E55131">
        <w:rPr>
          <w:rFonts w:ascii="Times New Roman" w:eastAsia="宋体" w:hAnsi="Times New Roman" w:cs="Times New Roman"/>
          <w:szCs w:val="21"/>
        </w:rPr>
        <w:t>1 antibody (ab124741)</w:t>
      </w:r>
      <w:r w:rsidR="00A11D33" w:rsidRPr="00E55131">
        <w:rPr>
          <w:rFonts w:ascii="Times New Roman" w:eastAsia="宋体" w:hAnsi="Times New Roman" w:cs="Times New Roman"/>
          <w:szCs w:val="21"/>
        </w:rPr>
        <w:t xml:space="preserve"> 4</w:t>
      </w:r>
      <w:r w:rsidR="002C5828" w:rsidRPr="00E55131">
        <w:rPr>
          <w:rFonts w:ascii="Times New Roman" w:eastAsia="宋体" w:hAnsi="Times New Roman" w:cs="Times New Roman"/>
          <w:szCs w:val="21"/>
        </w:rPr>
        <w:t>℃</w:t>
      </w:r>
      <w:r w:rsidR="002C5828" w:rsidRPr="00E55131">
        <w:rPr>
          <w:rFonts w:ascii="Times New Roman" w:eastAsia="宋体" w:hAnsi="Times New Roman" w:cs="Times New Roman"/>
          <w:szCs w:val="21"/>
        </w:rPr>
        <w:t>过夜孵育，之后用</w:t>
      </w:r>
      <w:r w:rsidR="00C1089C" w:rsidRPr="00E55131">
        <w:rPr>
          <w:rFonts w:ascii="Times New Roman" w:eastAsia="宋体" w:hAnsi="Times New Roman" w:cs="Times New Roman"/>
          <w:szCs w:val="21"/>
        </w:rPr>
        <w:t>T</w:t>
      </w:r>
      <w:r w:rsidR="002C5828" w:rsidRPr="00E55131">
        <w:rPr>
          <w:rFonts w:ascii="Times New Roman" w:eastAsia="宋体" w:hAnsi="Times New Roman" w:cs="Times New Roman"/>
          <w:szCs w:val="21"/>
        </w:rPr>
        <w:t>BST</w:t>
      </w:r>
      <w:r w:rsidR="002C5828" w:rsidRPr="00E55131">
        <w:rPr>
          <w:rFonts w:ascii="Times New Roman" w:eastAsia="宋体" w:hAnsi="Times New Roman" w:cs="Times New Roman"/>
          <w:szCs w:val="21"/>
        </w:rPr>
        <w:t>洗膜</w:t>
      </w:r>
      <w:r w:rsidR="002C5828" w:rsidRPr="00E55131">
        <w:rPr>
          <w:rFonts w:ascii="Times New Roman" w:eastAsia="宋体" w:hAnsi="Times New Roman" w:cs="Times New Roman"/>
          <w:szCs w:val="21"/>
        </w:rPr>
        <w:t>3</w:t>
      </w:r>
      <w:r w:rsidR="002C5828" w:rsidRPr="00E55131">
        <w:rPr>
          <w:rFonts w:ascii="Times New Roman" w:eastAsia="宋体" w:hAnsi="Times New Roman" w:cs="Times New Roman"/>
          <w:szCs w:val="21"/>
        </w:rPr>
        <w:t>次，每次</w:t>
      </w:r>
      <w:r w:rsidR="00287E0F" w:rsidRPr="00E55131">
        <w:rPr>
          <w:rFonts w:ascii="Times New Roman" w:eastAsia="宋体" w:hAnsi="Times New Roman" w:cs="Times New Roman"/>
          <w:szCs w:val="21"/>
        </w:rPr>
        <w:t>10</w:t>
      </w:r>
      <w:r w:rsidR="002C5828" w:rsidRPr="00E55131">
        <w:rPr>
          <w:rFonts w:ascii="Times New Roman" w:eastAsia="宋体" w:hAnsi="Times New Roman" w:cs="Times New Roman"/>
          <w:szCs w:val="21"/>
        </w:rPr>
        <w:t>min</w:t>
      </w:r>
      <w:r w:rsidR="002C5828" w:rsidRPr="00E55131">
        <w:rPr>
          <w:rFonts w:ascii="Times New Roman" w:eastAsia="宋体" w:hAnsi="Times New Roman" w:cs="Times New Roman"/>
          <w:szCs w:val="21"/>
        </w:rPr>
        <w:t>，</w:t>
      </w:r>
      <w:r w:rsidR="007E4678" w:rsidRPr="00E55131">
        <w:rPr>
          <w:rFonts w:ascii="Times New Roman" w:eastAsia="宋体" w:hAnsi="Times New Roman" w:cs="Times New Roman"/>
          <w:szCs w:val="21"/>
        </w:rPr>
        <w:t>加入</w:t>
      </w:r>
      <w:r w:rsidR="007E4678" w:rsidRPr="00E55131">
        <w:rPr>
          <w:rFonts w:ascii="Times New Roman" w:eastAsia="宋体" w:hAnsi="Times New Roman" w:cs="Times New Roman"/>
          <w:szCs w:val="21"/>
        </w:rPr>
        <w:t>1</w:t>
      </w:r>
      <w:r w:rsidR="007E4678" w:rsidRPr="00E55131">
        <w:rPr>
          <w:rFonts w:ascii="宋体" w:eastAsia="宋体" w:hAnsi="宋体" w:cs="宋体" w:hint="eastAsia"/>
          <w:szCs w:val="21"/>
        </w:rPr>
        <w:t>∶</w:t>
      </w:r>
      <w:r w:rsidR="007E4678" w:rsidRPr="00E55131">
        <w:rPr>
          <w:rFonts w:ascii="Times New Roman" w:eastAsia="宋体" w:hAnsi="Times New Roman" w:cs="Times New Roman"/>
          <w:szCs w:val="21"/>
        </w:rPr>
        <w:t>5000</w:t>
      </w:r>
      <w:r w:rsidR="007E4678" w:rsidRPr="00E55131">
        <w:rPr>
          <w:rFonts w:ascii="Times New Roman" w:eastAsia="宋体" w:hAnsi="Times New Roman" w:cs="Times New Roman"/>
          <w:szCs w:val="21"/>
        </w:rPr>
        <w:t>稀释的</w:t>
      </w:r>
      <w:r w:rsidR="007E4678" w:rsidRPr="00E55131">
        <w:rPr>
          <w:rFonts w:ascii="Times New Roman" w:eastAsia="宋体" w:hAnsi="Times New Roman" w:cs="Times New Roman"/>
          <w:szCs w:val="21"/>
        </w:rPr>
        <w:t>HRP</w:t>
      </w:r>
      <w:r w:rsidR="007E4678" w:rsidRPr="00E55131">
        <w:rPr>
          <w:rFonts w:ascii="Times New Roman" w:eastAsia="宋体" w:hAnsi="Times New Roman" w:cs="Times New Roman"/>
          <w:szCs w:val="21"/>
        </w:rPr>
        <w:t>标记的</w:t>
      </w:r>
      <w:r w:rsidR="002C5828" w:rsidRPr="00E55131">
        <w:rPr>
          <w:rFonts w:ascii="Times New Roman" w:eastAsia="宋体" w:hAnsi="Times New Roman" w:cs="Times New Roman"/>
          <w:szCs w:val="21"/>
        </w:rPr>
        <w:t>二抗室温下孵育</w:t>
      </w:r>
      <w:r w:rsidR="00A11D33" w:rsidRPr="00E55131">
        <w:rPr>
          <w:rFonts w:ascii="Times New Roman" w:eastAsia="宋体" w:hAnsi="Times New Roman" w:cs="Times New Roman"/>
          <w:szCs w:val="21"/>
        </w:rPr>
        <w:t>1</w:t>
      </w:r>
      <w:r w:rsidR="002C5828" w:rsidRPr="00E55131">
        <w:rPr>
          <w:rFonts w:ascii="Times New Roman" w:eastAsia="宋体" w:hAnsi="Times New Roman" w:cs="Times New Roman"/>
          <w:szCs w:val="21"/>
        </w:rPr>
        <w:t>h</w:t>
      </w:r>
      <w:r w:rsidR="002C5828" w:rsidRPr="00E55131">
        <w:rPr>
          <w:rFonts w:ascii="Times New Roman" w:eastAsia="宋体" w:hAnsi="Times New Roman" w:cs="Times New Roman"/>
          <w:szCs w:val="21"/>
        </w:rPr>
        <w:t>，</w:t>
      </w:r>
      <w:r w:rsidR="00C1089C" w:rsidRPr="00E55131">
        <w:rPr>
          <w:rFonts w:ascii="Times New Roman" w:eastAsia="宋体" w:hAnsi="Times New Roman" w:cs="Times New Roman"/>
          <w:szCs w:val="21"/>
        </w:rPr>
        <w:t>T</w:t>
      </w:r>
      <w:r w:rsidR="002C5828" w:rsidRPr="00E55131">
        <w:rPr>
          <w:rFonts w:ascii="Times New Roman" w:eastAsia="宋体" w:hAnsi="Times New Roman" w:cs="Times New Roman"/>
          <w:szCs w:val="21"/>
        </w:rPr>
        <w:t>BST</w:t>
      </w:r>
      <w:r w:rsidR="002C5828" w:rsidRPr="00E55131">
        <w:rPr>
          <w:rFonts w:ascii="Times New Roman" w:eastAsia="宋体" w:hAnsi="Times New Roman" w:cs="Times New Roman"/>
          <w:szCs w:val="21"/>
        </w:rPr>
        <w:t>洗膜</w:t>
      </w:r>
      <w:r w:rsidR="00813711">
        <w:rPr>
          <w:rFonts w:ascii="Times New Roman" w:eastAsia="宋体" w:hAnsi="Times New Roman" w:cs="Times New Roman" w:hint="eastAsia"/>
          <w:szCs w:val="21"/>
        </w:rPr>
        <w:t>后</w:t>
      </w:r>
      <w:r w:rsidR="002C5828" w:rsidRPr="00E55131">
        <w:rPr>
          <w:rFonts w:ascii="Times New Roman" w:eastAsia="宋体" w:hAnsi="Times New Roman" w:cs="Times New Roman"/>
          <w:szCs w:val="21"/>
        </w:rPr>
        <w:t>，</w:t>
      </w:r>
      <w:r w:rsidR="004317EF" w:rsidRPr="00E55131">
        <w:rPr>
          <w:rFonts w:ascii="Times New Roman" w:eastAsia="宋体" w:hAnsi="Times New Roman" w:cs="Times New Roman"/>
          <w:szCs w:val="21"/>
        </w:rPr>
        <w:t>使用</w:t>
      </w:r>
      <w:r w:rsidR="004317EF" w:rsidRPr="00E55131">
        <w:rPr>
          <w:rFonts w:ascii="Times New Roman" w:eastAsia="宋体" w:hAnsi="Times New Roman" w:cs="Times New Roman"/>
          <w:szCs w:val="21"/>
        </w:rPr>
        <w:t>ECL</w:t>
      </w:r>
      <w:r w:rsidR="004317EF" w:rsidRPr="00E55131">
        <w:rPr>
          <w:rFonts w:ascii="Times New Roman" w:eastAsia="宋体" w:hAnsi="Times New Roman" w:cs="Times New Roman"/>
          <w:szCs w:val="21"/>
        </w:rPr>
        <w:t>发光液</w:t>
      </w:r>
      <w:r w:rsidR="00C22F3E" w:rsidRPr="00E55131">
        <w:rPr>
          <w:rFonts w:ascii="Times New Roman" w:eastAsia="宋体" w:hAnsi="Times New Roman" w:cs="Times New Roman"/>
          <w:szCs w:val="21"/>
        </w:rPr>
        <w:t>显影</w:t>
      </w:r>
      <w:r w:rsidR="001A09C8">
        <w:rPr>
          <w:rFonts w:ascii="Times New Roman" w:eastAsia="宋体" w:hAnsi="Times New Roman" w:cs="Times New Roman" w:hint="eastAsia"/>
          <w:szCs w:val="21"/>
        </w:rPr>
        <w:t>分析</w:t>
      </w:r>
      <w:r w:rsidR="00EC123D" w:rsidRPr="00E55131">
        <w:rPr>
          <w:rFonts w:ascii="Times New Roman" w:eastAsia="宋体" w:hAnsi="Times New Roman" w:cs="Times New Roman"/>
          <w:szCs w:val="21"/>
        </w:rPr>
        <w:t>。</w:t>
      </w:r>
    </w:p>
    <w:p w:rsidR="009562C3" w:rsidRPr="00E55131" w:rsidRDefault="0078507F" w:rsidP="00DB76D9">
      <w:pPr>
        <w:rPr>
          <w:rFonts w:ascii="Times New Roman" w:eastAsia="宋体" w:hAnsi="Times New Roman" w:cs="Times New Roman"/>
        </w:rPr>
      </w:pPr>
      <w:r>
        <w:rPr>
          <w:rFonts w:ascii="Times New Roman" w:eastAsia="宋体" w:hAnsi="Times New Roman" w:cs="Times New Roman"/>
          <w:szCs w:val="21"/>
        </w:rPr>
        <w:t>1.</w:t>
      </w:r>
      <w:r>
        <w:rPr>
          <w:rFonts w:ascii="Times New Roman" w:eastAsia="宋体" w:hAnsi="Times New Roman" w:cs="Times New Roman" w:hint="eastAsia"/>
          <w:szCs w:val="21"/>
        </w:rPr>
        <w:t>7</w:t>
      </w:r>
      <w:r w:rsidR="00A96C6B">
        <w:rPr>
          <w:rFonts w:ascii="Times New Roman" w:eastAsia="宋体" w:hAnsi="Times New Roman" w:cs="Times New Roman"/>
          <w:szCs w:val="21"/>
        </w:rPr>
        <w:t xml:space="preserve"> </w:t>
      </w:r>
      <w:r w:rsidR="00947BBE" w:rsidRPr="00E55131">
        <w:rPr>
          <w:rFonts w:ascii="Times New Roman" w:eastAsia="宋体" w:hAnsi="Times New Roman" w:cs="Times New Roman"/>
          <w:szCs w:val="21"/>
        </w:rPr>
        <w:t>统计学分析</w:t>
      </w:r>
      <w:r w:rsidR="00947BBE" w:rsidRPr="00E55131">
        <w:rPr>
          <w:rFonts w:ascii="Times New Roman" w:eastAsia="宋体" w:hAnsi="Times New Roman" w:cs="Times New Roman"/>
          <w:szCs w:val="21"/>
        </w:rPr>
        <w:t xml:space="preserve"> </w:t>
      </w:r>
      <w:r w:rsidR="00E22B19">
        <w:rPr>
          <w:rFonts w:ascii="Times New Roman" w:eastAsia="宋体" w:hAnsi="Times New Roman" w:cs="Times New Roman"/>
          <w:szCs w:val="21"/>
        </w:rPr>
        <w:t xml:space="preserve"> </w:t>
      </w:r>
      <w:r w:rsidR="0070628C" w:rsidRPr="00E55131">
        <w:rPr>
          <w:rFonts w:ascii="Times New Roman" w:eastAsia="宋体" w:hAnsi="Times New Roman" w:cs="Times New Roman"/>
        </w:rPr>
        <w:t>检测结果至少重复三次独立实验进行统计分析，</w:t>
      </w:r>
      <w:r w:rsidR="009562C3" w:rsidRPr="00E55131">
        <w:rPr>
          <w:rFonts w:ascii="Times New Roman" w:eastAsia="宋体" w:hAnsi="Times New Roman" w:cs="Times New Roman"/>
        </w:rPr>
        <w:t>数据用</w:t>
      </w:r>
      <w:r w:rsidR="009562C3" w:rsidRPr="00E55131">
        <w:rPr>
          <w:rFonts w:ascii="Times New Roman" w:eastAsia="宋体" w:hAnsi="Times New Roman" w:cs="Times New Roman"/>
        </w:rPr>
        <w:t xml:space="preserve">SPSS </w:t>
      </w:r>
      <w:r w:rsidR="003343F6" w:rsidRPr="00E55131">
        <w:rPr>
          <w:rFonts w:ascii="Times New Roman" w:eastAsia="宋体" w:hAnsi="Times New Roman" w:cs="Times New Roman"/>
        </w:rPr>
        <w:t>21</w:t>
      </w:r>
      <w:r w:rsidR="009562C3" w:rsidRPr="00E55131">
        <w:rPr>
          <w:rFonts w:ascii="Times New Roman" w:eastAsia="宋体" w:hAnsi="Times New Roman" w:cs="Times New Roman"/>
        </w:rPr>
        <w:t xml:space="preserve">.0 </w:t>
      </w:r>
      <w:r w:rsidR="0070628C" w:rsidRPr="00E55131">
        <w:rPr>
          <w:rFonts w:ascii="Times New Roman" w:eastAsia="宋体" w:hAnsi="Times New Roman" w:cs="Times New Roman"/>
        </w:rPr>
        <w:t>统计</w:t>
      </w:r>
      <w:r w:rsidR="009562C3" w:rsidRPr="00E55131">
        <w:rPr>
          <w:rFonts w:ascii="Times New Roman" w:eastAsia="宋体" w:hAnsi="Times New Roman" w:cs="Times New Roman"/>
        </w:rPr>
        <w:t>软件</w:t>
      </w:r>
      <w:r w:rsidR="0070628C" w:rsidRPr="00E55131">
        <w:rPr>
          <w:rFonts w:ascii="Times New Roman" w:eastAsia="宋体" w:hAnsi="Times New Roman" w:cs="Times New Roman"/>
        </w:rPr>
        <w:t>。两组比较采用</w:t>
      </w:r>
      <w:r w:rsidR="009562C3" w:rsidRPr="00E55131">
        <w:rPr>
          <w:rFonts w:ascii="Times New Roman" w:eastAsia="宋体" w:hAnsi="Times New Roman" w:cs="Times New Roman"/>
        </w:rPr>
        <w:t>t</w:t>
      </w:r>
      <w:r w:rsidR="009562C3" w:rsidRPr="00E55131">
        <w:rPr>
          <w:rFonts w:ascii="Times New Roman" w:eastAsia="宋体" w:hAnsi="Times New Roman" w:cs="Times New Roman"/>
        </w:rPr>
        <w:t>检验</w:t>
      </w:r>
      <w:r w:rsidR="0070628C" w:rsidRPr="00E55131">
        <w:rPr>
          <w:rFonts w:ascii="Times New Roman" w:eastAsia="宋体" w:hAnsi="Times New Roman" w:cs="Times New Roman"/>
        </w:rPr>
        <w:t>，多组比较采用</w:t>
      </w:r>
      <w:r w:rsidR="009562C3" w:rsidRPr="00E55131">
        <w:rPr>
          <w:rFonts w:ascii="Times New Roman" w:eastAsia="宋体" w:hAnsi="Times New Roman" w:cs="Times New Roman"/>
        </w:rPr>
        <w:t>单因素方差分析。结果均表示为平均数</w:t>
      </w:r>
      <w:r w:rsidR="009562C3" w:rsidRPr="00E55131">
        <w:rPr>
          <w:rFonts w:ascii="Times New Roman" w:eastAsia="宋体" w:hAnsi="Times New Roman" w:cs="Times New Roman"/>
        </w:rPr>
        <w:t>±</w:t>
      </w:r>
      <w:r w:rsidR="009562C3" w:rsidRPr="00E55131">
        <w:rPr>
          <w:rFonts w:ascii="Times New Roman" w:eastAsia="宋体" w:hAnsi="Times New Roman" w:cs="Times New Roman"/>
        </w:rPr>
        <w:t>标准误（</w:t>
      </w:r>
      <w:r w:rsidR="009562C3" w:rsidRPr="00E55131">
        <w:rPr>
          <w:rFonts w:ascii="Times New Roman" w:eastAsia="宋体" w:hAnsi="Times New Roman" w:cs="Times New Roman"/>
        </w:rPr>
        <w:t>mean±SEM</w:t>
      </w:r>
      <w:r w:rsidR="009562C3" w:rsidRPr="00E55131">
        <w:rPr>
          <w:rFonts w:ascii="Times New Roman" w:eastAsia="宋体" w:hAnsi="Times New Roman" w:cs="Times New Roman"/>
        </w:rPr>
        <w:t>），</w:t>
      </w:r>
      <w:r w:rsidR="00DB76D9" w:rsidRPr="00E55131">
        <w:rPr>
          <w:rFonts w:ascii="Times New Roman" w:eastAsia="宋体" w:hAnsi="Times New Roman" w:cs="Times New Roman"/>
        </w:rPr>
        <w:t>以</w:t>
      </w:r>
      <w:r w:rsidR="00DB76D9" w:rsidRPr="00E55131">
        <w:rPr>
          <w:rFonts w:ascii="Times New Roman" w:eastAsia="宋体" w:hAnsi="Times New Roman" w:cs="Times New Roman"/>
        </w:rPr>
        <w:t>P&lt;0.05</w:t>
      </w:r>
      <w:r w:rsidR="00DB76D9" w:rsidRPr="00E55131">
        <w:rPr>
          <w:rFonts w:ascii="Times New Roman" w:eastAsia="宋体" w:hAnsi="Times New Roman" w:cs="Times New Roman"/>
        </w:rPr>
        <w:t>或</w:t>
      </w:r>
      <w:r w:rsidR="00DB76D9" w:rsidRPr="00E55131">
        <w:rPr>
          <w:rFonts w:ascii="Times New Roman" w:eastAsia="宋体" w:hAnsi="Times New Roman" w:cs="Times New Roman"/>
        </w:rPr>
        <w:t>P&lt;0.01</w:t>
      </w:r>
      <w:r w:rsidR="00DB76D9" w:rsidRPr="00E55131">
        <w:rPr>
          <w:rFonts w:ascii="Times New Roman" w:eastAsia="宋体" w:hAnsi="Times New Roman" w:cs="Times New Roman"/>
        </w:rPr>
        <w:t>表示有统计学</w:t>
      </w:r>
      <w:r w:rsidR="00E22B19">
        <w:rPr>
          <w:rFonts w:ascii="Times New Roman" w:eastAsia="宋体" w:hAnsi="Times New Roman" w:cs="Times New Roman" w:hint="eastAsia"/>
        </w:rPr>
        <w:t>差异</w:t>
      </w:r>
      <w:r w:rsidR="009562C3" w:rsidRPr="00E55131">
        <w:rPr>
          <w:rFonts w:ascii="Times New Roman" w:eastAsia="宋体" w:hAnsi="Times New Roman" w:cs="Times New Roman"/>
        </w:rPr>
        <w:t>。</w:t>
      </w:r>
    </w:p>
    <w:p w:rsidR="00DF0F8E" w:rsidRPr="00E262AE" w:rsidRDefault="009933F7" w:rsidP="00AB796E">
      <w:pPr>
        <w:rPr>
          <w:rFonts w:ascii="Times New Roman" w:eastAsia="宋体" w:hAnsi="Times New Roman" w:cs="Times New Roman"/>
          <w:b/>
          <w:sz w:val="24"/>
          <w:szCs w:val="24"/>
        </w:rPr>
      </w:pPr>
      <w:r w:rsidRPr="00E262AE">
        <w:rPr>
          <w:rFonts w:ascii="Times New Roman" w:eastAsia="宋体" w:hAnsi="Times New Roman" w:cs="Times New Roman"/>
          <w:b/>
          <w:sz w:val="24"/>
          <w:szCs w:val="24"/>
        </w:rPr>
        <w:t xml:space="preserve">2 </w:t>
      </w:r>
      <w:r w:rsidR="00DF0F8E" w:rsidRPr="00E262AE">
        <w:rPr>
          <w:rFonts w:ascii="Times New Roman" w:eastAsia="宋体" w:hAnsi="Times New Roman" w:cs="Times New Roman"/>
          <w:b/>
          <w:sz w:val="24"/>
          <w:szCs w:val="24"/>
        </w:rPr>
        <w:t>结果</w:t>
      </w:r>
    </w:p>
    <w:p w:rsidR="00BF6307" w:rsidRPr="00E55131" w:rsidRDefault="009933F7" w:rsidP="005E455D">
      <w:pPr>
        <w:rPr>
          <w:rFonts w:ascii="Times New Roman" w:eastAsia="宋体" w:hAnsi="Times New Roman" w:cs="Times New Roman"/>
          <w:szCs w:val="21"/>
        </w:rPr>
      </w:pPr>
      <w:r w:rsidRPr="00E55131">
        <w:rPr>
          <w:rFonts w:ascii="Times New Roman" w:eastAsia="宋体" w:hAnsi="Times New Roman" w:cs="Times New Roman"/>
          <w:szCs w:val="21"/>
        </w:rPr>
        <w:t>2.1</w:t>
      </w:r>
      <w:r w:rsidR="005E455D" w:rsidRPr="00E55131">
        <w:rPr>
          <w:rFonts w:ascii="Times New Roman" w:eastAsia="宋体" w:hAnsi="Times New Roman" w:cs="Times New Roman"/>
          <w:szCs w:val="21"/>
        </w:rPr>
        <w:t xml:space="preserve"> </w:t>
      </w:r>
      <w:r w:rsidR="0078507F">
        <w:rPr>
          <w:rFonts w:ascii="Times New Roman" w:eastAsia="宋体" w:hAnsi="Times New Roman" w:cs="Times New Roman"/>
          <w:szCs w:val="21"/>
        </w:rPr>
        <w:t xml:space="preserve"> </w:t>
      </w:r>
      <w:r w:rsidR="005E455D" w:rsidRPr="00E55131">
        <w:rPr>
          <w:rFonts w:ascii="Times New Roman" w:eastAsia="宋体" w:hAnsi="Times New Roman" w:cs="Times New Roman"/>
          <w:szCs w:val="21"/>
        </w:rPr>
        <w:t>TMZ</w:t>
      </w:r>
      <w:r w:rsidR="005E455D" w:rsidRPr="00E55131">
        <w:rPr>
          <w:rFonts w:ascii="Times New Roman" w:eastAsia="宋体" w:hAnsi="Times New Roman" w:cs="Times New Roman"/>
          <w:szCs w:val="21"/>
        </w:rPr>
        <w:t>对</w:t>
      </w:r>
      <w:r w:rsidR="005E455D" w:rsidRPr="00E55131">
        <w:rPr>
          <w:rFonts w:ascii="Times New Roman" w:eastAsia="宋体" w:hAnsi="Times New Roman" w:cs="Times New Roman"/>
          <w:szCs w:val="21"/>
        </w:rPr>
        <w:t>U251</w:t>
      </w:r>
      <w:r w:rsidR="005E455D" w:rsidRPr="00E55131">
        <w:rPr>
          <w:rFonts w:ascii="Times New Roman" w:eastAsia="宋体" w:hAnsi="Times New Roman" w:cs="Times New Roman"/>
          <w:szCs w:val="21"/>
        </w:rPr>
        <w:t>细胞活力的影响</w:t>
      </w:r>
      <w:r w:rsidR="005E455D" w:rsidRPr="00E55131">
        <w:rPr>
          <w:rFonts w:ascii="Times New Roman" w:eastAsia="宋体" w:hAnsi="Times New Roman" w:cs="Times New Roman"/>
          <w:szCs w:val="21"/>
        </w:rPr>
        <w:t xml:space="preserve"> </w:t>
      </w:r>
      <w:r w:rsidR="00F20C7B" w:rsidRPr="00E55131">
        <w:rPr>
          <w:rFonts w:ascii="Times New Roman" w:eastAsia="宋体" w:hAnsi="Times New Roman" w:cs="Times New Roman"/>
          <w:szCs w:val="21"/>
        </w:rPr>
        <w:t xml:space="preserve"> </w:t>
      </w:r>
      <w:r w:rsidR="000C4A51" w:rsidRPr="00E55131">
        <w:rPr>
          <w:rFonts w:ascii="Times New Roman" w:eastAsia="宋体" w:hAnsi="Times New Roman" w:cs="Times New Roman"/>
          <w:szCs w:val="21"/>
        </w:rPr>
        <w:t>图</w:t>
      </w:r>
      <w:r w:rsidR="005E455D" w:rsidRPr="00E55131">
        <w:rPr>
          <w:rFonts w:ascii="Times New Roman" w:eastAsia="宋体" w:hAnsi="Times New Roman" w:cs="Times New Roman"/>
          <w:szCs w:val="21"/>
        </w:rPr>
        <w:t>1</w:t>
      </w:r>
      <w:r w:rsidR="005E455D" w:rsidRPr="00E55131">
        <w:rPr>
          <w:rFonts w:ascii="Times New Roman" w:eastAsia="宋体" w:hAnsi="Times New Roman" w:cs="Times New Roman"/>
          <w:szCs w:val="21"/>
        </w:rPr>
        <w:t>结果显示，</w:t>
      </w:r>
      <w:r w:rsidR="005E455D" w:rsidRPr="00E55131">
        <w:rPr>
          <w:rFonts w:ascii="Times New Roman" w:eastAsia="宋体" w:hAnsi="Times New Roman" w:cs="Times New Roman"/>
          <w:szCs w:val="21"/>
        </w:rPr>
        <w:t>TMZ</w:t>
      </w:r>
      <w:r w:rsidR="005E455D" w:rsidRPr="00E55131">
        <w:rPr>
          <w:rFonts w:ascii="Times New Roman" w:eastAsia="宋体" w:hAnsi="Times New Roman" w:cs="Times New Roman"/>
          <w:szCs w:val="21"/>
        </w:rPr>
        <w:t>对</w:t>
      </w:r>
      <w:r w:rsidR="005E455D" w:rsidRPr="00E55131">
        <w:rPr>
          <w:rFonts w:ascii="Times New Roman" w:eastAsia="宋体" w:hAnsi="Times New Roman" w:cs="Times New Roman"/>
          <w:szCs w:val="21"/>
        </w:rPr>
        <w:t>U251</w:t>
      </w:r>
      <w:r w:rsidR="005E455D" w:rsidRPr="00E55131">
        <w:rPr>
          <w:rFonts w:ascii="Times New Roman" w:eastAsia="宋体" w:hAnsi="Times New Roman" w:cs="Times New Roman"/>
          <w:szCs w:val="21"/>
        </w:rPr>
        <w:t>细胞的</w:t>
      </w:r>
      <w:r w:rsidR="00BF6307" w:rsidRPr="00E55131">
        <w:rPr>
          <w:rFonts w:ascii="Times New Roman" w:eastAsia="宋体" w:hAnsi="Times New Roman" w:cs="Times New Roman"/>
          <w:szCs w:val="21"/>
        </w:rPr>
        <w:t>活力影响</w:t>
      </w:r>
      <w:r w:rsidR="005E455D" w:rsidRPr="00E55131">
        <w:rPr>
          <w:rFonts w:ascii="Times New Roman" w:eastAsia="宋体" w:hAnsi="Times New Roman" w:cs="Times New Roman"/>
          <w:szCs w:val="21"/>
        </w:rPr>
        <w:t>呈</w:t>
      </w:r>
      <w:r w:rsidR="00BF6307" w:rsidRPr="00E55131">
        <w:rPr>
          <w:rFonts w:ascii="Times New Roman" w:eastAsia="宋体" w:hAnsi="Times New Roman" w:cs="Times New Roman"/>
          <w:szCs w:val="21"/>
        </w:rPr>
        <w:t>剂量</w:t>
      </w:r>
      <w:r w:rsidR="005E455D" w:rsidRPr="00E55131">
        <w:rPr>
          <w:rFonts w:ascii="Times New Roman" w:eastAsia="宋体" w:hAnsi="Times New Roman" w:cs="Times New Roman"/>
          <w:szCs w:val="21"/>
        </w:rPr>
        <w:t>依赖性。与</w:t>
      </w:r>
      <w:r w:rsidR="00BF6307" w:rsidRPr="00E55131">
        <w:rPr>
          <w:rFonts w:ascii="Times New Roman" w:eastAsia="宋体" w:hAnsi="Times New Roman" w:cs="Times New Roman"/>
          <w:szCs w:val="21"/>
        </w:rPr>
        <w:t>对照</w:t>
      </w:r>
      <w:r w:rsidR="005E455D" w:rsidRPr="00E55131">
        <w:rPr>
          <w:rFonts w:ascii="Times New Roman" w:eastAsia="宋体" w:hAnsi="Times New Roman" w:cs="Times New Roman"/>
          <w:szCs w:val="21"/>
        </w:rPr>
        <w:t>组</w:t>
      </w:r>
      <w:r w:rsidR="00BF6307" w:rsidRPr="00E55131">
        <w:rPr>
          <w:rFonts w:ascii="Times New Roman" w:eastAsia="宋体" w:hAnsi="Times New Roman" w:cs="Times New Roman"/>
          <w:szCs w:val="21"/>
        </w:rPr>
        <w:t>(0</w:t>
      </w:r>
      <w:r w:rsidR="002D5D8D" w:rsidRPr="00E55131">
        <w:rPr>
          <w:rFonts w:ascii="Times New Roman" w:eastAsia="宋体" w:hAnsi="Times New Roman" w:cs="Times New Roman"/>
          <w:szCs w:val="21"/>
        </w:rPr>
        <w:t>μmol/L</w:t>
      </w:r>
      <w:r w:rsidR="00BF6307" w:rsidRPr="00E55131">
        <w:rPr>
          <w:rFonts w:ascii="Times New Roman" w:eastAsia="宋体" w:hAnsi="Times New Roman" w:cs="Times New Roman"/>
          <w:szCs w:val="21"/>
        </w:rPr>
        <w:t>)</w:t>
      </w:r>
      <w:r w:rsidR="00A912A1" w:rsidRPr="00E55131">
        <w:rPr>
          <w:rFonts w:ascii="Times New Roman" w:eastAsia="宋体" w:hAnsi="Times New Roman" w:cs="Times New Roman"/>
          <w:szCs w:val="21"/>
        </w:rPr>
        <w:t>相比</w:t>
      </w:r>
      <w:r w:rsidR="00A912A1" w:rsidRPr="00E55131">
        <w:rPr>
          <w:rFonts w:ascii="Times New Roman" w:eastAsia="宋体" w:hAnsi="Times New Roman" w:cs="Times New Roman"/>
          <w:szCs w:val="21"/>
        </w:rPr>
        <w:t>, 25</w:t>
      </w:r>
      <w:r w:rsidR="00A912A1" w:rsidRPr="00E55131">
        <w:rPr>
          <w:rFonts w:ascii="Times New Roman" w:eastAsia="宋体" w:hAnsi="Times New Roman" w:cs="Times New Roman"/>
          <w:szCs w:val="21"/>
        </w:rPr>
        <w:t>、</w:t>
      </w:r>
      <w:r w:rsidR="00A912A1" w:rsidRPr="00E55131">
        <w:rPr>
          <w:rFonts w:ascii="Times New Roman" w:eastAsia="宋体" w:hAnsi="Times New Roman" w:cs="Times New Roman"/>
          <w:szCs w:val="21"/>
        </w:rPr>
        <w:t>50</w:t>
      </w:r>
      <w:r w:rsidR="00A912A1" w:rsidRPr="00E55131">
        <w:rPr>
          <w:rFonts w:ascii="Times New Roman" w:eastAsia="宋体" w:hAnsi="Times New Roman" w:cs="Times New Roman"/>
          <w:szCs w:val="21"/>
        </w:rPr>
        <w:t>、</w:t>
      </w:r>
      <w:r w:rsidR="00A912A1" w:rsidRPr="00E55131">
        <w:rPr>
          <w:rFonts w:ascii="Times New Roman" w:eastAsia="宋体" w:hAnsi="Times New Roman" w:cs="Times New Roman"/>
          <w:szCs w:val="21"/>
        </w:rPr>
        <w:t>100</w:t>
      </w:r>
      <w:r w:rsidR="002D5D8D" w:rsidRPr="00E55131">
        <w:rPr>
          <w:rFonts w:ascii="Times New Roman" w:eastAsia="宋体" w:hAnsi="Times New Roman" w:cs="Times New Roman"/>
          <w:szCs w:val="21"/>
        </w:rPr>
        <w:t>μmol/L</w:t>
      </w:r>
      <w:r w:rsidR="003E4BD2" w:rsidRPr="00E55131">
        <w:rPr>
          <w:rFonts w:ascii="Times New Roman" w:eastAsia="宋体" w:hAnsi="Times New Roman" w:cs="Times New Roman"/>
          <w:szCs w:val="21"/>
        </w:rPr>
        <w:t xml:space="preserve"> TMZ</w:t>
      </w:r>
      <w:r w:rsidR="00A912A1" w:rsidRPr="00E55131">
        <w:rPr>
          <w:rFonts w:ascii="Times New Roman" w:eastAsia="宋体" w:hAnsi="Times New Roman" w:cs="Times New Roman"/>
          <w:szCs w:val="21"/>
        </w:rPr>
        <w:t>处理后，</w:t>
      </w:r>
      <w:r w:rsidR="00A912A1" w:rsidRPr="00E55131">
        <w:rPr>
          <w:rFonts w:ascii="Times New Roman" w:eastAsia="宋体" w:hAnsi="Times New Roman" w:cs="Times New Roman"/>
          <w:szCs w:val="21"/>
        </w:rPr>
        <w:t>U251</w:t>
      </w:r>
      <w:r w:rsidR="00A912A1" w:rsidRPr="00E55131">
        <w:rPr>
          <w:rFonts w:ascii="Times New Roman" w:eastAsia="宋体" w:hAnsi="Times New Roman" w:cs="Times New Roman"/>
          <w:szCs w:val="21"/>
        </w:rPr>
        <w:t>细胞</w:t>
      </w:r>
      <w:r w:rsidR="00BF6307" w:rsidRPr="00E55131">
        <w:rPr>
          <w:rFonts w:ascii="Times New Roman" w:eastAsia="宋体" w:hAnsi="Times New Roman" w:cs="Times New Roman"/>
          <w:szCs w:val="21"/>
        </w:rPr>
        <w:t>活细胞数目及细胞活力</w:t>
      </w:r>
      <w:r w:rsidR="00A912A1" w:rsidRPr="00E55131">
        <w:rPr>
          <w:rFonts w:ascii="Times New Roman" w:eastAsia="宋体" w:hAnsi="Times New Roman" w:cs="Times New Roman"/>
          <w:szCs w:val="21"/>
        </w:rPr>
        <w:t>显著下降</w:t>
      </w:r>
      <w:r w:rsidR="00BF6307" w:rsidRPr="00E55131">
        <w:rPr>
          <w:rFonts w:ascii="Times New Roman" w:eastAsia="宋体" w:hAnsi="Times New Roman" w:cs="Times New Roman"/>
          <w:szCs w:val="21"/>
        </w:rPr>
        <w:t>（</w:t>
      </w:r>
      <w:r w:rsidR="00BF6307" w:rsidRPr="00E55131">
        <w:rPr>
          <w:rFonts w:ascii="Times New Roman" w:eastAsia="宋体" w:hAnsi="Times New Roman" w:cs="Times New Roman"/>
          <w:szCs w:val="21"/>
        </w:rPr>
        <w:t>P</w:t>
      </w:r>
      <w:r w:rsidR="00796061" w:rsidRPr="00E55131">
        <w:rPr>
          <w:rFonts w:ascii="Times New Roman" w:eastAsia="宋体" w:hAnsi="Times New Roman" w:cs="Times New Roman"/>
          <w:color w:val="000000"/>
          <w:szCs w:val="21"/>
        </w:rPr>
        <w:t>&lt;</w:t>
      </w:r>
      <w:r w:rsidR="00BF6307" w:rsidRPr="00E55131">
        <w:rPr>
          <w:rFonts w:ascii="Times New Roman" w:eastAsia="宋体" w:hAnsi="Times New Roman" w:cs="Times New Roman"/>
          <w:szCs w:val="21"/>
        </w:rPr>
        <w:t>0.05</w:t>
      </w:r>
      <w:r w:rsidR="00A757D8" w:rsidRPr="00E55131">
        <w:rPr>
          <w:rFonts w:ascii="Times New Roman" w:eastAsia="宋体" w:hAnsi="Times New Roman" w:cs="Times New Roman"/>
          <w:szCs w:val="21"/>
        </w:rPr>
        <w:t>）</w:t>
      </w:r>
      <w:r w:rsidR="00BF6307" w:rsidRPr="00E55131">
        <w:rPr>
          <w:rFonts w:ascii="Times New Roman" w:eastAsia="宋体" w:hAnsi="Times New Roman" w:cs="Times New Roman"/>
          <w:szCs w:val="21"/>
        </w:rPr>
        <w:t>，</w:t>
      </w:r>
      <w:r w:rsidR="00A912A1" w:rsidRPr="00E55131">
        <w:rPr>
          <w:rFonts w:ascii="Times New Roman" w:eastAsia="宋体" w:hAnsi="Times New Roman" w:cs="Times New Roman"/>
          <w:szCs w:val="21"/>
        </w:rPr>
        <w:t>并且当</w:t>
      </w:r>
      <w:r w:rsidR="00A757D8" w:rsidRPr="00E55131">
        <w:rPr>
          <w:rFonts w:ascii="Times New Roman" w:eastAsia="宋体" w:hAnsi="Times New Roman" w:cs="Times New Roman"/>
          <w:szCs w:val="21"/>
        </w:rPr>
        <w:t>TMZ</w:t>
      </w:r>
      <w:r w:rsidR="00A757D8" w:rsidRPr="00E55131">
        <w:rPr>
          <w:rFonts w:ascii="Times New Roman" w:eastAsia="宋体" w:hAnsi="Times New Roman" w:cs="Times New Roman"/>
          <w:szCs w:val="21"/>
        </w:rPr>
        <w:t>剂量</w:t>
      </w:r>
      <w:r w:rsidR="00A912A1" w:rsidRPr="00E55131">
        <w:rPr>
          <w:rFonts w:ascii="Times New Roman" w:eastAsia="宋体" w:hAnsi="Times New Roman" w:cs="Times New Roman"/>
          <w:szCs w:val="21"/>
        </w:rPr>
        <w:t>为</w:t>
      </w:r>
      <w:r w:rsidR="00A912A1" w:rsidRPr="00E55131">
        <w:rPr>
          <w:rFonts w:ascii="Times New Roman" w:eastAsia="宋体" w:hAnsi="Times New Roman" w:cs="Times New Roman"/>
          <w:szCs w:val="21"/>
        </w:rPr>
        <w:t>100</w:t>
      </w:r>
      <w:r w:rsidR="002D5D8D" w:rsidRPr="00E55131">
        <w:rPr>
          <w:rFonts w:ascii="Times New Roman" w:eastAsia="宋体" w:hAnsi="Times New Roman" w:cs="Times New Roman"/>
          <w:szCs w:val="21"/>
        </w:rPr>
        <w:t>μmol/L</w:t>
      </w:r>
      <w:r w:rsidR="00A912A1" w:rsidRPr="00E55131">
        <w:rPr>
          <w:rFonts w:ascii="Times New Roman" w:eastAsia="宋体" w:hAnsi="Times New Roman" w:cs="Times New Roman"/>
          <w:szCs w:val="21"/>
        </w:rPr>
        <w:t>时，活细胞数目及细胞活力达到最低（</w:t>
      </w:r>
      <w:r w:rsidR="00A912A1" w:rsidRPr="00E55131">
        <w:rPr>
          <w:rFonts w:ascii="Times New Roman" w:eastAsia="宋体" w:hAnsi="Times New Roman" w:cs="Times New Roman"/>
          <w:szCs w:val="21"/>
        </w:rPr>
        <w:t>P</w:t>
      </w:r>
      <w:r w:rsidR="00796061" w:rsidRPr="00E55131">
        <w:rPr>
          <w:rFonts w:ascii="Times New Roman" w:eastAsia="宋体" w:hAnsi="Times New Roman" w:cs="Times New Roman"/>
          <w:color w:val="000000"/>
          <w:szCs w:val="21"/>
        </w:rPr>
        <w:t>&lt;</w:t>
      </w:r>
      <w:r w:rsidR="00A912A1" w:rsidRPr="00E55131">
        <w:rPr>
          <w:rFonts w:ascii="Times New Roman" w:eastAsia="宋体" w:hAnsi="Times New Roman" w:cs="Times New Roman"/>
          <w:szCs w:val="21"/>
        </w:rPr>
        <w:t>0.01</w:t>
      </w:r>
      <w:r w:rsidR="00A912A1" w:rsidRPr="00E55131">
        <w:rPr>
          <w:rFonts w:ascii="Times New Roman" w:eastAsia="宋体" w:hAnsi="Times New Roman" w:cs="Times New Roman"/>
          <w:szCs w:val="21"/>
        </w:rPr>
        <w:t>），</w:t>
      </w:r>
      <w:r w:rsidR="00BF6307" w:rsidRPr="00E55131">
        <w:rPr>
          <w:rFonts w:ascii="Times New Roman" w:eastAsia="宋体" w:hAnsi="Times New Roman" w:cs="Times New Roman"/>
          <w:szCs w:val="21"/>
        </w:rPr>
        <w:t>而</w:t>
      </w:r>
      <w:r w:rsidR="00BF6307" w:rsidRPr="00E55131">
        <w:rPr>
          <w:rFonts w:ascii="Times New Roman" w:eastAsia="宋体" w:hAnsi="Times New Roman" w:cs="Times New Roman"/>
          <w:szCs w:val="21"/>
        </w:rPr>
        <w:t>TMZ</w:t>
      </w:r>
      <w:r w:rsidR="00BF6307" w:rsidRPr="00E55131">
        <w:rPr>
          <w:rFonts w:ascii="Times New Roman" w:eastAsia="宋体" w:hAnsi="Times New Roman" w:cs="Times New Roman"/>
          <w:szCs w:val="21"/>
        </w:rPr>
        <w:t>剂量为</w:t>
      </w:r>
      <w:r w:rsidR="00BF6307" w:rsidRPr="00E55131">
        <w:rPr>
          <w:rFonts w:ascii="Times New Roman" w:eastAsia="宋体" w:hAnsi="Times New Roman" w:cs="Times New Roman"/>
          <w:szCs w:val="21"/>
        </w:rPr>
        <w:t>12.5</w:t>
      </w:r>
      <w:r w:rsidR="002D5D8D" w:rsidRPr="00E55131">
        <w:rPr>
          <w:rFonts w:ascii="Times New Roman" w:eastAsia="宋体" w:hAnsi="Times New Roman" w:cs="Times New Roman"/>
          <w:szCs w:val="21"/>
        </w:rPr>
        <w:t>μmol/L</w:t>
      </w:r>
      <w:r w:rsidR="00A76801" w:rsidRPr="00E55131">
        <w:rPr>
          <w:rFonts w:ascii="Times New Roman" w:eastAsia="宋体" w:hAnsi="Times New Roman" w:cs="Times New Roman"/>
          <w:szCs w:val="21"/>
        </w:rPr>
        <w:t>的活细胞数目及细胞活力无明显改变</w:t>
      </w:r>
      <w:r w:rsidR="00926667" w:rsidRPr="00E55131">
        <w:rPr>
          <w:rFonts w:ascii="Times New Roman" w:eastAsia="宋体" w:hAnsi="Times New Roman" w:cs="Times New Roman"/>
          <w:szCs w:val="21"/>
        </w:rPr>
        <w:t>（</w:t>
      </w:r>
      <w:r w:rsidR="00926667" w:rsidRPr="00E55131">
        <w:rPr>
          <w:rFonts w:ascii="Times New Roman" w:eastAsia="宋体" w:hAnsi="Times New Roman" w:cs="Times New Roman"/>
          <w:szCs w:val="21"/>
        </w:rPr>
        <w:t>P</w:t>
      </w:r>
      <w:r w:rsidR="00796061" w:rsidRPr="00E55131">
        <w:rPr>
          <w:rFonts w:ascii="Times New Roman" w:eastAsia="宋体" w:hAnsi="Times New Roman" w:cs="Times New Roman"/>
          <w:szCs w:val="21"/>
        </w:rPr>
        <w:t>&gt;</w:t>
      </w:r>
      <w:r w:rsidR="00926667" w:rsidRPr="00E55131">
        <w:rPr>
          <w:rFonts w:ascii="Times New Roman" w:eastAsia="宋体" w:hAnsi="Times New Roman" w:cs="Times New Roman"/>
          <w:szCs w:val="21"/>
        </w:rPr>
        <w:t>0.05</w:t>
      </w:r>
      <w:r w:rsidR="00926667" w:rsidRPr="00E55131">
        <w:rPr>
          <w:rFonts w:ascii="Times New Roman" w:eastAsia="宋体" w:hAnsi="Times New Roman" w:cs="Times New Roman"/>
          <w:szCs w:val="21"/>
        </w:rPr>
        <w:t>）</w:t>
      </w:r>
      <w:r w:rsidR="00A76801" w:rsidRPr="00E55131">
        <w:rPr>
          <w:rFonts w:ascii="Times New Roman" w:eastAsia="宋体" w:hAnsi="Times New Roman" w:cs="Times New Roman"/>
          <w:szCs w:val="21"/>
        </w:rPr>
        <w:t>。</w:t>
      </w:r>
    </w:p>
    <w:p w:rsidR="00DF0F8E" w:rsidRPr="00E55131" w:rsidRDefault="00F30E8C" w:rsidP="00AB796E">
      <w:pPr>
        <w:rPr>
          <w:rFonts w:ascii="Times New Roman" w:eastAsia="宋体" w:hAnsi="Times New Roman" w:cs="Times New Roman"/>
          <w:b/>
          <w:szCs w:val="21"/>
        </w:rPr>
      </w:pPr>
      <w:r w:rsidRPr="00E55131">
        <w:rPr>
          <w:rFonts w:ascii="Times New Roman" w:eastAsia="宋体" w:hAnsi="Times New Roman" w:cs="Times New Roman"/>
          <w:b/>
          <w:noProof/>
          <w:szCs w:val="21"/>
        </w:rPr>
        <w:lastRenderedPageBreak/>
        <w:drawing>
          <wp:inline distT="0" distB="0" distL="0" distR="0" wp14:anchorId="31619393">
            <wp:extent cx="5335629" cy="29727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3321" cy="2982649"/>
                    </a:xfrm>
                    <a:prstGeom prst="rect">
                      <a:avLst/>
                    </a:prstGeom>
                    <a:noFill/>
                  </pic:spPr>
                </pic:pic>
              </a:graphicData>
            </a:graphic>
          </wp:inline>
        </w:drawing>
      </w:r>
    </w:p>
    <w:p w:rsidR="00790786" w:rsidRPr="00E55131" w:rsidRDefault="00DE55DC" w:rsidP="00790786">
      <w:pPr>
        <w:rPr>
          <w:rFonts w:ascii="Times New Roman" w:eastAsia="宋体" w:hAnsi="Times New Roman" w:cs="Times New Roman"/>
          <w:szCs w:val="21"/>
        </w:rPr>
      </w:pPr>
      <w:r w:rsidRPr="00E55131">
        <w:rPr>
          <w:rFonts w:ascii="Times New Roman" w:eastAsia="宋体" w:hAnsi="Times New Roman" w:cs="Times New Roman"/>
          <w:szCs w:val="21"/>
        </w:rPr>
        <w:t>图</w:t>
      </w:r>
      <w:r w:rsidRPr="00E55131">
        <w:rPr>
          <w:rFonts w:ascii="Times New Roman" w:eastAsia="宋体" w:hAnsi="Times New Roman" w:cs="Times New Roman"/>
          <w:szCs w:val="21"/>
        </w:rPr>
        <w:t>1</w:t>
      </w:r>
      <w:r w:rsidR="00F20C7B" w:rsidRPr="00E55131">
        <w:rPr>
          <w:rFonts w:ascii="Times New Roman" w:eastAsia="宋体" w:hAnsi="Times New Roman" w:cs="Times New Roman"/>
          <w:szCs w:val="21"/>
        </w:rPr>
        <w:t xml:space="preserve"> </w:t>
      </w:r>
      <w:r w:rsidR="008568BF" w:rsidRPr="00E55131">
        <w:rPr>
          <w:rFonts w:ascii="Times New Roman" w:eastAsia="宋体" w:hAnsi="Times New Roman" w:cs="Times New Roman"/>
        </w:rPr>
        <w:t xml:space="preserve"> </w:t>
      </w:r>
      <w:r w:rsidR="008568BF" w:rsidRPr="00E55131">
        <w:rPr>
          <w:rFonts w:ascii="Times New Roman" w:eastAsia="宋体" w:hAnsi="Times New Roman" w:cs="Times New Roman"/>
          <w:szCs w:val="21"/>
        </w:rPr>
        <w:t>U251</w:t>
      </w:r>
      <w:r w:rsidR="008568BF" w:rsidRPr="00E55131">
        <w:rPr>
          <w:rFonts w:ascii="Times New Roman" w:eastAsia="宋体" w:hAnsi="Times New Roman" w:cs="Times New Roman"/>
          <w:szCs w:val="21"/>
        </w:rPr>
        <w:t>细胞在不同</w:t>
      </w:r>
      <w:r w:rsidR="0033544F" w:rsidRPr="00E55131">
        <w:rPr>
          <w:rFonts w:ascii="Times New Roman" w:eastAsia="宋体" w:hAnsi="Times New Roman" w:cs="Times New Roman"/>
          <w:szCs w:val="21"/>
        </w:rPr>
        <w:t>剂量</w:t>
      </w:r>
      <w:r w:rsidR="008568BF" w:rsidRPr="00E55131">
        <w:rPr>
          <w:rFonts w:ascii="Times New Roman" w:eastAsia="宋体" w:hAnsi="Times New Roman" w:cs="Times New Roman"/>
          <w:szCs w:val="21"/>
        </w:rPr>
        <w:t>TMZ</w:t>
      </w:r>
      <w:r w:rsidR="008568BF" w:rsidRPr="00E55131">
        <w:rPr>
          <w:rFonts w:ascii="Times New Roman" w:eastAsia="宋体" w:hAnsi="Times New Roman" w:cs="Times New Roman"/>
          <w:szCs w:val="21"/>
        </w:rPr>
        <w:t>作用下的存活率</w:t>
      </w:r>
      <w:r w:rsidR="006A39DA" w:rsidRPr="00E55131">
        <w:rPr>
          <w:rFonts w:ascii="Times New Roman" w:eastAsia="宋体" w:hAnsi="Times New Roman" w:cs="Times New Roman"/>
          <w:szCs w:val="21"/>
        </w:rPr>
        <w:t>.A</w:t>
      </w:r>
      <w:r w:rsidR="00790786" w:rsidRPr="00E55131">
        <w:rPr>
          <w:rFonts w:ascii="Times New Roman" w:eastAsia="宋体" w:hAnsi="Times New Roman" w:cs="Times New Roman"/>
          <w:szCs w:val="21"/>
        </w:rPr>
        <w:t>：</w:t>
      </w:r>
      <w:r w:rsidR="00790786" w:rsidRPr="00E55131">
        <w:rPr>
          <w:rFonts w:ascii="Times New Roman" w:eastAsia="宋体" w:hAnsi="Times New Roman" w:cs="Times New Roman"/>
          <w:szCs w:val="21"/>
        </w:rPr>
        <w:t xml:space="preserve"> U251</w:t>
      </w:r>
      <w:r w:rsidR="00790786" w:rsidRPr="00E55131">
        <w:rPr>
          <w:rFonts w:ascii="Times New Roman" w:eastAsia="宋体" w:hAnsi="Times New Roman" w:cs="Times New Roman"/>
          <w:szCs w:val="21"/>
        </w:rPr>
        <w:t>细胞</w:t>
      </w:r>
      <w:r w:rsidR="00790786" w:rsidRPr="00E55131">
        <w:rPr>
          <w:rFonts w:ascii="Times New Roman" w:eastAsia="宋体" w:hAnsi="Times New Roman" w:cs="Times New Roman"/>
          <w:szCs w:val="21"/>
        </w:rPr>
        <w:t>24</w:t>
      </w:r>
      <w:r w:rsidR="00790786" w:rsidRPr="00E55131">
        <w:rPr>
          <w:rFonts w:ascii="Times New Roman" w:eastAsia="宋体" w:hAnsi="Times New Roman" w:cs="Times New Roman"/>
          <w:szCs w:val="21"/>
        </w:rPr>
        <w:t>小时后的代表性图片。</w:t>
      </w:r>
      <w:r w:rsidR="00790786" w:rsidRPr="00E55131">
        <w:rPr>
          <w:rFonts w:ascii="Times New Roman" w:eastAsia="宋体" w:hAnsi="Times New Roman" w:cs="Times New Roman"/>
          <w:szCs w:val="21"/>
        </w:rPr>
        <w:t>B</w:t>
      </w:r>
      <w:r w:rsidR="00790786" w:rsidRPr="00E55131">
        <w:rPr>
          <w:rFonts w:ascii="Times New Roman" w:eastAsia="宋体" w:hAnsi="Times New Roman" w:cs="Times New Roman"/>
          <w:szCs w:val="21"/>
        </w:rPr>
        <w:t>：不同剂量替莫唑胺处理</w:t>
      </w:r>
      <w:r w:rsidR="00790786" w:rsidRPr="00E55131">
        <w:rPr>
          <w:rFonts w:ascii="Times New Roman" w:eastAsia="宋体" w:hAnsi="Times New Roman" w:cs="Times New Roman"/>
          <w:szCs w:val="21"/>
        </w:rPr>
        <w:t>U251</w:t>
      </w:r>
      <w:r w:rsidR="00790786" w:rsidRPr="00E55131">
        <w:rPr>
          <w:rFonts w:ascii="Times New Roman" w:eastAsia="宋体" w:hAnsi="Times New Roman" w:cs="Times New Roman"/>
          <w:szCs w:val="21"/>
        </w:rPr>
        <w:t>细胞后的活细胞占比。</w:t>
      </w:r>
      <w:r w:rsidR="00790786" w:rsidRPr="00E55131">
        <w:rPr>
          <w:rFonts w:ascii="Times New Roman" w:eastAsia="宋体" w:hAnsi="Times New Roman" w:cs="Times New Roman"/>
          <w:szCs w:val="21"/>
        </w:rPr>
        <w:t>C</w:t>
      </w:r>
      <w:r w:rsidR="00790786" w:rsidRPr="00E55131">
        <w:rPr>
          <w:rFonts w:ascii="Times New Roman" w:eastAsia="宋体" w:hAnsi="Times New Roman" w:cs="Times New Roman"/>
          <w:szCs w:val="21"/>
        </w:rPr>
        <w:t>：</w:t>
      </w:r>
      <w:r w:rsidR="00790786" w:rsidRPr="00E55131">
        <w:rPr>
          <w:rFonts w:ascii="Times New Roman" w:eastAsia="宋体" w:hAnsi="Times New Roman" w:cs="Times New Roman"/>
          <w:szCs w:val="21"/>
        </w:rPr>
        <w:t>CCK8</w:t>
      </w:r>
      <w:r w:rsidR="00790786" w:rsidRPr="00E55131">
        <w:rPr>
          <w:rFonts w:ascii="Times New Roman" w:eastAsia="宋体" w:hAnsi="Times New Roman" w:cs="Times New Roman"/>
          <w:szCs w:val="21"/>
        </w:rPr>
        <w:t>检测</w:t>
      </w:r>
      <w:r w:rsidR="00790786" w:rsidRPr="00E55131">
        <w:rPr>
          <w:rFonts w:ascii="Times New Roman" w:eastAsia="宋体" w:hAnsi="Times New Roman" w:cs="Times New Roman"/>
          <w:szCs w:val="21"/>
        </w:rPr>
        <w:t>U251</w:t>
      </w:r>
      <w:r w:rsidR="00790786" w:rsidRPr="00E55131">
        <w:rPr>
          <w:rFonts w:ascii="Times New Roman" w:eastAsia="宋体" w:hAnsi="Times New Roman" w:cs="Times New Roman"/>
          <w:szCs w:val="21"/>
        </w:rPr>
        <w:t>细胞替莫唑胺处理后的存活率。</w:t>
      </w:r>
      <w:r w:rsidR="00790786" w:rsidRPr="00E55131">
        <w:rPr>
          <w:rFonts w:ascii="Times New Roman" w:eastAsia="宋体" w:hAnsi="Times New Roman" w:cs="Times New Roman"/>
          <w:szCs w:val="21"/>
        </w:rPr>
        <w:t>* P</w:t>
      </w:r>
      <w:r w:rsidR="00796061" w:rsidRPr="00E55131">
        <w:rPr>
          <w:rFonts w:ascii="Times New Roman" w:eastAsia="宋体" w:hAnsi="Times New Roman" w:cs="Times New Roman"/>
          <w:color w:val="000000"/>
          <w:szCs w:val="21"/>
        </w:rPr>
        <w:t>&lt;</w:t>
      </w:r>
      <w:r w:rsidR="00790786" w:rsidRPr="00E55131">
        <w:rPr>
          <w:rFonts w:ascii="Times New Roman" w:eastAsia="宋体" w:hAnsi="Times New Roman" w:cs="Times New Roman"/>
          <w:szCs w:val="21"/>
        </w:rPr>
        <w:t>0.05</w:t>
      </w:r>
      <w:r w:rsidR="00790786" w:rsidRPr="00E55131">
        <w:rPr>
          <w:rFonts w:ascii="Times New Roman" w:eastAsia="宋体" w:hAnsi="Times New Roman" w:cs="Times New Roman"/>
          <w:szCs w:val="21"/>
        </w:rPr>
        <w:t>，</w:t>
      </w:r>
      <w:r w:rsidR="00790786" w:rsidRPr="00E55131">
        <w:rPr>
          <w:rFonts w:ascii="Times New Roman" w:eastAsia="宋体" w:hAnsi="Times New Roman" w:cs="Times New Roman"/>
          <w:szCs w:val="21"/>
        </w:rPr>
        <w:t>** P</w:t>
      </w:r>
      <w:r w:rsidR="00796061" w:rsidRPr="00E55131">
        <w:rPr>
          <w:rFonts w:ascii="Times New Roman" w:eastAsia="宋体" w:hAnsi="Times New Roman" w:cs="Times New Roman"/>
          <w:color w:val="000000"/>
          <w:szCs w:val="21"/>
        </w:rPr>
        <w:t>&lt;</w:t>
      </w:r>
      <w:r w:rsidR="00790786" w:rsidRPr="00E55131">
        <w:rPr>
          <w:rFonts w:ascii="Times New Roman" w:eastAsia="宋体" w:hAnsi="Times New Roman" w:cs="Times New Roman"/>
          <w:szCs w:val="21"/>
        </w:rPr>
        <w:t>0.01 vs control(0</w:t>
      </w:r>
      <w:r w:rsidR="002D5D8D" w:rsidRPr="00E55131">
        <w:rPr>
          <w:rFonts w:ascii="Times New Roman" w:eastAsia="宋体" w:hAnsi="Times New Roman" w:cs="Times New Roman"/>
          <w:szCs w:val="21"/>
        </w:rPr>
        <w:t>μmol/L</w:t>
      </w:r>
      <w:r w:rsidR="00790786" w:rsidRPr="00E55131">
        <w:rPr>
          <w:rFonts w:ascii="Times New Roman" w:eastAsia="宋体" w:hAnsi="Times New Roman" w:cs="Times New Roman"/>
          <w:szCs w:val="21"/>
        </w:rPr>
        <w:t>)</w:t>
      </w:r>
      <w:r w:rsidR="00790786" w:rsidRPr="00E55131">
        <w:rPr>
          <w:rFonts w:ascii="Times New Roman" w:eastAsia="宋体" w:hAnsi="Times New Roman" w:cs="Times New Roman"/>
          <w:szCs w:val="21"/>
        </w:rPr>
        <w:t>．</w:t>
      </w:r>
    </w:p>
    <w:p w:rsidR="00F73818" w:rsidRPr="00E55131" w:rsidRDefault="00F73818" w:rsidP="00AB796E">
      <w:pPr>
        <w:rPr>
          <w:rFonts w:ascii="Times New Roman" w:eastAsia="宋体" w:hAnsi="Times New Roman" w:cs="Times New Roman"/>
          <w:b/>
          <w:szCs w:val="21"/>
        </w:rPr>
      </w:pPr>
    </w:p>
    <w:p w:rsidR="00F73818" w:rsidRPr="00E55131" w:rsidRDefault="009933F7" w:rsidP="00F73818">
      <w:pPr>
        <w:rPr>
          <w:rFonts w:ascii="Times New Roman" w:eastAsia="宋体" w:hAnsi="Times New Roman" w:cs="Times New Roman"/>
          <w:szCs w:val="21"/>
        </w:rPr>
      </w:pPr>
      <w:r w:rsidRPr="00E55131">
        <w:rPr>
          <w:rFonts w:ascii="Times New Roman" w:eastAsia="宋体" w:hAnsi="Times New Roman" w:cs="Times New Roman"/>
          <w:szCs w:val="21"/>
        </w:rPr>
        <w:t>2</w:t>
      </w:r>
      <w:r w:rsidR="00F73818" w:rsidRPr="00E55131">
        <w:rPr>
          <w:rFonts w:ascii="Times New Roman" w:eastAsia="宋体" w:hAnsi="Times New Roman" w:cs="Times New Roman"/>
          <w:szCs w:val="21"/>
        </w:rPr>
        <w:t xml:space="preserve">.2 </w:t>
      </w:r>
      <w:r w:rsidR="0078507F">
        <w:rPr>
          <w:rFonts w:ascii="Times New Roman" w:eastAsia="宋体" w:hAnsi="Times New Roman" w:cs="Times New Roman"/>
          <w:szCs w:val="21"/>
        </w:rPr>
        <w:t xml:space="preserve"> </w:t>
      </w:r>
      <w:r w:rsidR="00F73818" w:rsidRPr="00E55131">
        <w:rPr>
          <w:rFonts w:ascii="Times New Roman" w:eastAsia="宋体" w:hAnsi="Times New Roman" w:cs="Times New Roman"/>
          <w:szCs w:val="21"/>
        </w:rPr>
        <w:t>TMZ</w:t>
      </w:r>
      <w:r w:rsidR="00F73818" w:rsidRPr="00E55131">
        <w:rPr>
          <w:rFonts w:ascii="Times New Roman" w:eastAsia="宋体" w:hAnsi="Times New Roman" w:cs="Times New Roman"/>
          <w:szCs w:val="21"/>
        </w:rPr>
        <w:t>对</w:t>
      </w:r>
      <w:r w:rsidR="00F73818" w:rsidRPr="00E55131">
        <w:rPr>
          <w:rFonts w:ascii="Times New Roman" w:eastAsia="宋体" w:hAnsi="Times New Roman" w:cs="Times New Roman"/>
          <w:szCs w:val="21"/>
        </w:rPr>
        <w:t>U251</w:t>
      </w:r>
      <w:r w:rsidR="00F73818" w:rsidRPr="00E55131">
        <w:rPr>
          <w:rFonts w:ascii="Times New Roman" w:eastAsia="宋体" w:hAnsi="Times New Roman" w:cs="Times New Roman"/>
          <w:szCs w:val="21"/>
        </w:rPr>
        <w:t>细胞活性氧水平的影响</w:t>
      </w:r>
      <w:r w:rsidR="00F73818" w:rsidRPr="00E55131">
        <w:rPr>
          <w:rFonts w:ascii="Times New Roman" w:eastAsia="宋体" w:hAnsi="Times New Roman" w:cs="Times New Roman"/>
          <w:szCs w:val="21"/>
        </w:rPr>
        <w:t xml:space="preserve"> </w:t>
      </w:r>
      <w:r w:rsidR="00F73818" w:rsidRPr="00E55131">
        <w:rPr>
          <w:rFonts w:ascii="Times New Roman" w:eastAsia="宋体" w:hAnsi="Times New Roman" w:cs="Times New Roman"/>
          <w:szCs w:val="21"/>
        </w:rPr>
        <w:t>图</w:t>
      </w:r>
      <w:r w:rsidR="00F73818" w:rsidRPr="00E55131">
        <w:rPr>
          <w:rFonts w:ascii="Times New Roman" w:eastAsia="宋体" w:hAnsi="Times New Roman" w:cs="Times New Roman"/>
          <w:szCs w:val="21"/>
        </w:rPr>
        <w:t>2</w:t>
      </w:r>
      <w:r w:rsidR="00F73818" w:rsidRPr="00E55131">
        <w:rPr>
          <w:rFonts w:ascii="Times New Roman" w:eastAsia="宋体" w:hAnsi="Times New Roman" w:cs="Times New Roman"/>
          <w:szCs w:val="21"/>
        </w:rPr>
        <w:t>结果显示，</w:t>
      </w:r>
      <w:r w:rsidR="00F73818" w:rsidRPr="00E55131">
        <w:rPr>
          <w:rFonts w:ascii="Times New Roman" w:eastAsia="宋体" w:hAnsi="Times New Roman" w:cs="Times New Roman"/>
          <w:szCs w:val="21"/>
        </w:rPr>
        <w:t>TMZ</w:t>
      </w:r>
      <w:r w:rsidR="00F73818" w:rsidRPr="00E55131">
        <w:rPr>
          <w:rFonts w:ascii="Times New Roman" w:eastAsia="宋体" w:hAnsi="Times New Roman" w:cs="Times New Roman"/>
          <w:szCs w:val="21"/>
        </w:rPr>
        <w:t>对</w:t>
      </w:r>
      <w:r w:rsidR="00F73818" w:rsidRPr="00E55131">
        <w:rPr>
          <w:rFonts w:ascii="Times New Roman" w:eastAsia="宋体" w:hAnsi="Times New Roman" w:cs="Times New Roman"/>
          <w:szCs w:val="21"/>
        </w:rPr>
        <w:t>U251</w:t>
      </w:r>
      <w:r w:rsidR="00F73818" w:rsidRPr="00E55131">
        <w:rPr>
          <w:rFonts w:ascii="Times New Roman" w:eastAsia="宋体" w:hAnsi="Times New Roman" w:cs="Times New Roman"/>
          <w:szCs w:val="21"/>
        </w:rPr>
        <w:t>细胞的活性氧水平呈剂量依赖性。与对照组</w:t>
      </w:r>
      <w:r w:rsidR="00F73818" w:rsidRPr="00E55131">
        <w:rPr>
          <w:rFonts w:ascii="Times New Roman" w:eastAsia="宋体" w:hAnsi="Times New Roman" w:cs="Times New Roman"/>
          <w:szCs w:val="21"/>
        </w:rPr>
        <w:t>(0</w:t>
      </w:r>
      <w:r w:rsidR="002D5D8D" w:rsidRPr="00E55131">
        <w:rPr>
          <w:rFonts w:ascii="Times New Roman" w:eastAsia="宋体" w:hAnsi="Times New Roman" w:cs="Times New Roman"/>
          <w:szCs w:val="21"/>
        </w:rPr>
        <w:t>μmol/L</w:t>
      </w:r>
      <w:r w:rsidR="00F73818" w:rsidRPr="00E55131">
        <w:rPr>
          <w:rFonts w:ascii="Times New Roman" w:eastAsia="宋体" w:hAnsi="Times New Roman" w:cs="Times New Roman"/>
          <w:szCs w:val="21"/>
        </w:rPr>
        <w:t>)</w:t>
      </w:r>
      <w:r w:rsidR="00F73818" w:rsidRPr="00E55131">
        <w:rPr>
          <w:rFonts w:ascii="Times New Roman" w:eastAsia="宋体" w:hAnsi="Times New Roman" w:cs="Times New Roman"/>
          <w:szCs w:val="21"/>
        </w:rPr>
        <w:t>相比</w:t>
      </w:r>
      <w:r w:rsidR="00F73818" w:rsidRPr="00E55131">
        <w:rPr>
          <w:rFonts w:ascii="Times New Roman" w:eastAsia="宋体" w:hAnsi="Times New Roman" w:cs="Times New Roman"/>
          <w:szCs w:val="21"/>
        </w:rPr>
        <w:t>, 25</w:t>
      </w:r>
      <w:r w:rsidR="00F73818" w:rsidRPr="00E55131">
        <w:rPr>
          <w:rFonts w:ascii="Times New Roman" w:eastAsia="宋体" w:hAnsi="Times New Roman" w:cs="Times New Roman"/>
          <w:szCs w:val="21"/>
        </w:rPr>
        <w:t>、</w:t>
      </w:r>
      <w:r w:rsidR="00F73818" w:rsidRPr="00E55131">
        <w:rPr>
          <w:rFonts w:ascii="Times New Roman" w:eastAsia="宋体" w:hAnsi="Times New Roman" w:cs="Times New Roman"/>
          <w:szCs w:val="21"/>
        </w:rPr>
        <w:t>50</w:t>
      </w:r>
      <w:r w:rsidR="00F73818" w:rsidRPr="00E55131">
        <w:rPr>
          <w:rFonts w:ascii="Times New Roman" w:eastAsia="宋体" w:hAnsi="Times New Roman" w:cs="Times New Roman"/>
          <w:szCs w:val="21"/>
        </w:rPr>
        <w:t>、</w:t>
      </w:r>
      <w:r w:rsidR="00F73818" w:rsidRPr="00E55131">
        <w:rPr>
          <w:rFonts w:ascii="Times New Roman" w:eastAsia="宋体" w:hAnsi="Times New Roman" w:cs="Times New Roman"/>
          <w:szCs w:val="21"/>
        </w:rPr>
        <w:t>100</w:t>
      </w:r>
      <w:r w:rsidR="002D5D8D" w:rsidRPr="00E55131">
        <w:rPr>
          <w:rFonts w:ascii="Times New Roman" w:eastAsia="宋体" w:hAnsi="Times New Roman" w:cs="Times New Roman"/>
          <w:szCs w:val="21"/>
        </w:rPr>
        <w:t xml:space="preserve">μmol/L </w:t>
      </w:r>
      <w:r w:rsidR="00F73818" w:rsidRPr="00E55131">
        <w:rPr>
          <w:rFonts w:ascii="Times New Roman" w:eastAsia="宋体" w:hAnsi="Times New Roman" w:cs="Times New Roman"/>
          <w:szCs w:val="21"/>
        </w:rPr>
        <w:t>TMZ</w:t>
      </w:r>
      <w:r w:rsidR="00F73818" w:rsidRPr="00E55131">
        <w:rPr>
          <w:rFonts w:ascii="Times New Roman" w:eastAsia="宋体" w:hAnsi="Times New Roman" w:cs="Times New Roman"/>
          <w:szCs w:val="21"/>
        </w:rPr>
        <w:t>处理后，</w:t>
      </w:r>
      <w:r w:rsidR="00F73818" w:rsidRPr="00E55131">
        <w:rPr>
          <w:rFonts w:ascii="Times New Roman" w:eastAsia="宋体" w:hAnsi="Times New Roman" w:cs="Times New Roman"/>
          <w:szCs w:val="21"/>
        </w:rPr>
        <w:t>U251</w:t>
      </w:r>
      <w:r w:rsidR="00F73818" w:rsidRPr="00E55131">
        <w:rPr>
          <w:rFonts w:ascii="Times New Roman" w:eastAsia="宋体" w:hAnsi="Times New Roman" w:cs="Times New Roman"/>
          <w:szCs w:val="21"/>
        </w:rPr>
        <w:t>细胞活性氧水平显著增加（</w:t>
      </w:r>
      <w:r w:rsidR="00F73818" w:rsidRPr="00E55131">
        <w:rPr>
          <w:rFonts w:ascii="Times New Roman" w:eastAsia="宋体" w:hAnsi="Times New Roman" w:cs="Times New Roman"/>
          <w:szCs w:val="21"/>
        </w:rPr>
        <w:t>P</w:t>
      </w:r>
      <w:r w:rsidR="00796061" w:rsidRPr="00E55131">
        <w:rPr>
          <w:rFonts w:ascii="Times New Roman" w:eastAsia="宋体" w:hAnsi="Times New Roman" w:cs="Times New Roman"/>
          <w:szCs w:val="21"/>
        </w:rPr>
        <w:t>&lt;</w:t>
      </w:r>
      <w:r w:rsidR="00F73818" w:rsidRPr="00E55131">
        <w:rPr>
          <w:rFonts w:ascii="Times New Roman" w:eastAsia="宋体" w:hAnsi="Times New Roman" w:cs="Times New Roman"/>
          <w:szCs w:val="21"/>
        </w:rPr>
        <w:t>0.05</w:t>
      </w:r>
      <w:r w:rsidR="00F73818" w:rsidRPr="00E55131">
        <w:rPr>
          <w:rFonts w:ascii="Times New Roman" w:eastAsia="宋体" w:hAnsi="Times New Roman" w:cs="Times New Roman"/>
          <w:szCs w:val="21"/>
        </w:rPr>
        <w:t>），并且当</w:t>
      </w:r>
      <w:r w:rsidR="00F73818" w:rsidRPr="00E55131">
        <w:rPr>
          <w:rFonts w:ascii="Times New Roman" w:eastAsia="宋体" w:hAnsi="Times New Roman" w:cs="Times New Roman"/>
          <w:szCs w:val="21"/>
        </w:rPr>
        <w:t>TMZ</w:t>
      </w:r>
      <w:r w:rsidR="00F73818" w:rsidRPr="00E55131">
        <w:rPr>
          <w:rFonts w:ascii="Times New Roman" w:eastAsia="宋体" w:hAnsi="Times New Roman" w:cs="Times New Roman"/>
          <w:szCs w:val="21"/>
        </w:rPr>
        <w:t>剂量为</w:t>
      </w:r>
      <w:r w:rsidR="00F73818" w:rsidRPr="00E55131">
        <w:rPr>
          <w:rFonts w:ascii="Times New Roman" w:eastAsia="宋体" w:hAnsi="Times New Roman" w:cs="Times New Roman"/>
          <w:szCs w:val="21"/>
        </w:rPr>
        <w:t>50</w:t>
      </w:r>
      <w:r w:rsidR="00F73818" w:rsidRPr="00E55131">
        <w:rPr>
          <w:rFonts w:ascii="Times New Roman" w:eastAsia="宋体" w:hAnsi="Times New Roman" w:cs="Times New Roman"/>
          <w:szCs w:val="21"/>
        </w:rPr>
        <w:t>、</w:t>
      </w:r>
      <w:r w:rsidR="00F73818" w:rsidRPr="00E55131">
        <w:rPr>
          <w:rFonts w:ascii="Times New Roman" w:eastAsia="宋体" w:hAnsi="Times New Roman" w:cs="Times New Roman"/>
          <w:szCs w:val="21"/>
        </w:rPr>
        <w:t>100</w:t>
      </w:r>
      <w:r w:rsidR="002D5D8D" w:rsidRPr="00E55131">
        <w:rPr>
          <w:rFonts w:ascii="Times New Roman" w:eastAsia="宋体" w:hAnsi="Times New Roman" w:cs="Times New Roman"/>
          <w:szCs w:val="21"/>
        </w:rPr>
        <w:t>μmol/L</w:t>
      </w:r>
      <w:r w:rsidR="00F73818" w:rsidRPr="00E55131">
        <w:rPr>
          <w:rFonts w:ascii="Times New Roman" w:eastAsia="宋体" w:hAnsi="Times New Roman" w:cs="Times New Roman"/>
          <w:szCs w:val="21"/>
        </w:rPr>
        <w:t>时，活性氧水平增高显著（</w:t>
      </w:r>
      <w:r w:rsidR="00F73818" w:rsidRPr="00E55131">
        <w:rPr>
          <w:rFonts w:ascii="Times New Roman" w:eastAsia="宋体" w:hAnsi="Times New Roman" w:cs="Times New Roman"/>
          <w:szCs w:val="21"/>
        </w:rPr>
        <w:t>P</w:t>
      </w:r>
      <w:r w:rsidR="00796061" w:rsidRPr="00E55131">
        <w:rPr>
          <w:rFonts w:ascii="Times New Roman" w:eastAsia="宋体" w:hAnsi="Times New Roman" w:cs="Times New Roman"/>
          <w:szCs w:val="21"/>
        </w:rPr>
        <w:t>&lt;</w:t>
      </w:r>
      <w:r w:rsidR="00F73818" w:rsidRPr="00E55131">
        <w:rPr>
          <w:rFonts w:ascii="Times New Roman" w:eastAsia="宋体" w:hAnsi="Times New Roman" w:cs="Times New Roman"/>
          <w:szCs w:val="21"/>
        </w:rPr>
        <w:t>0.01</w:t>
      </w:r>
      <w:r w:rsidR="00F73818" w:rsidRPr="00E55131">
        <w:rPr>
          <w:rFonts w:ascii="Times New Roman" w:eastAsia="宋体" w:hAnsi="Times New Roman" w:cs="Times New Roman"/>
          <w:szCs w:val="21"/>
        </w:rPr>
        <w:t>），而</w:t>
      </w:r>
      <w:r w:rsidR="00F73818" w:rsidRPr="00E55131">
        <w:rPr>
          <w:rFonts w:ascii="Times New Roman" w:eastAsia="宋体" w:hAnsi="Times New Roman" w:cs="Times New Roman"/>
          <w:szCs w:val="21"/>
        </w:rPr>
        <w:t>TMZ</w:t>
      </w:r>
      <w:r w:rsidR="00F73818" w:rsidRPr="00E55131">
        <w:rPr>
          <w:rFonts w:ascii="Times New Roman" w:eastAsia="宋体" w:hAnsi="Times New Roman" w:cs="Times New Roman"/>
          <w:szCs w:val="21"/>
        </w:rPr>
        <w:t>剂量为</w:t>
      </w:r>
      <w:r w:rsidR="00F73818" w:rsidRPr="00E55131">
        <w:rPr>
          <w:rFonts w:ascii="Times New Roman" w:eastAsia="宋体" w:hAnsi="Times New Roman" w:cs="Times New Roman"/>
          <w:szCs w:val="21"/>
        </w:rPr>
        <w:t>12.5</w:t>
      </w:r>
      <w:r w:rsidR="002D5D8D" w:rsidRPr="00E55131">
        <w:rPr>
          <w:rFonts w:ascii="Times New Roman" w:eastAsia="宋体" w:hAnsi="Times New Roman" w:cs="Times New Roman"/>
          <w:szCs w:val="21"/>
        </w:rPr>
        <w:t>μmol/L</w:t>
      </w:r>
      <w:r w:rsidR="00F73818" w:rsidRPr="00E55131">
        <w:rPr>
          <w:rFonts w:ascii="Times New Roman" w:eastAsia="宋体" w:hAnsi="Times New Roman" w:cs="Times New Roman"/>
          <w:szCs w:val="21"/>
        </w:rPr>
        <w:t>时的活性氧水平有增加但无统计学意义（</w:t>
      </w:r>
      <w:r w:rsidR="00F73818" w:rsidRPr="00E55131">
        <w:rPr>
          <w:rFonts w:ascii="Times New Roman" w:eastAsia="宋体" w:hAnsi="Times New Roman" w:cs="Times New Roman"/>
          <w:szCs w:val="21"/>
        </w:rPr>
        <w:t>P</w:t>
      </w:r>
      <w:r w:rsidR="00796061" w:rsidRPr="00E55131">
        <w:rPr>
          <w:rFonts w:ascii="Times New Roman" w:eastAsia="宋体" w:hAnsi="Times New Roman" w:cs="Times New Roman"/>
          <w:szCs w:val="21"/>
        </w:rPr>
        <w:t>&gt;</w:t>
      </w:r>
      <w:r w:rsidR="00F73818" w:rsidRPr="00E55131">
        <w:rPr>
          <w:rFonts w:ascii="Times New Roman" w:eastAsia="宋体" w:hAnsi="Times New Roman" w:cs="Times New Roman"/>
          <w:szCs w:val="21"/>
        </w:rPr>
        <w:t>0.05</w:t>
      </w:r>
      <w:r w:rsidR="00F73818" w:rsidRPr="00E55131">
        <w:rPr>
          <w:rFonts w:ascii="Times New Roman" w:eastAsia="宋体" w:hAnsi="Times New Roman" w:cs="Times New Roman"/>
          <w:szCs w:val="21"/>
        </w:rPr>
        <w:t>）。</w:t>
      </w:r>
    </w:p>
    <w:p w:rsidR="00F73818" w:rsidRPr="00E55131" w:rsidRDefault="00F73818" w:rsidP="00AB796E">
      <w:pPr>
        <w:rPr>
          <w:rFonts w:ascii="Times New Roman" w:eastAsia="宋体" w:hAnsi="Times New Roman" w:cs="Times New Roman"/>
          <w:b/>
          <w:szCs w:val="21"/>
        </w:rPr>
      </w:pPr>
    </w:p>
    <w:p w:rsidR="00F30E8C" w:rsidRPr="00E55131" w:rsidRDefault="00FD1B43" w:rsidP="00AB796E">
      <w:pPr>
        <w:rPr>
          <w:rFonts w:ascii="Times New Roman" w:eastAsia="宋体" w:hAnsi="Times New Roman" w:cs="Times New Roman"/>
          <w:b/>
          <w:szCs w:val="21"/>
        </w:rPr>
      </w:pPr>
      <w:r w:rsidRPr="00E55131">
        <w:rPr>
          <w:rFonts w:ascii="Times New Roman" w:eastAsia="宋体" w:hAnsi="Times New Roman" w:cs="Times New Roman"/>
          <w:b/>
          <w:noProof/>
          <w:szCs w:val="21"/>
        </w:rPr>
        <w:drawing>
          <wp:inline distT="0" distB="0" distL="0" distR="0" wp14:anchorId="26B2C790">
            <wp:extent cx="3167452" cy="1861931"/>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7695" cy="1873831"/>
                    </a:xfrm>
                    <a:prstGeom prst="rect">
                      <a:avLst/>
                    </a:prstGeom>
                    <a:noFill/>
                  </pic:spPr>
                </pic:pic>
              </a:graphicData>
            </a:graphic>
          </wp:inline>
        </w:drawing>
      </w:r>
    </w:p>
    <w:p w:rsidR="00EF4218" w:rsidRPr="00E55131" w:rsidRDefault="00DE55DC" w:rsidP="00EF4218">
      <w:pPr>
        <w:rPr>
          <w:rFonts w:ascii="Times New Roman" w:eastAsia="宋体" w:hAnsi="Times New Roman" w:cs="Times New Roman"/>
          <w:szCs w:val="21"/>
        </w:rPr>
      </w:pPr>
      <w:r w:rsidRPr="00E55131">
        <w:rPr>
          <w:rFonts w:ascii="Times New Roman" w:eastAsia="宋体" w:hAnsi="Times New Roman" w:cs="Times New Roman"/>
          <w:szCs w:val="21"/>
        </w:rPr>
        <w:t>图</w:t>
      </w:r>
      <w:r w:rsidRPr="00E55131">
        <w:rPr>
          <w:rFonts w:ascii="Times New Roman" w:eastAsia="宋体" w:hAnsi="Times New Roman" w:cs="Times New Roman"/>
          <w:szCs w:val="21"/>
        </w:rPr>
        <w:t>2</w:t>
      </w:r>
      <w:r w:rsidR="00767642">
        <w:rPr>
          <w:rFonts w:ascii="Times New Roman" w:eastAsia="宋体" w:hAnsi="Times New Roman" w:cs="Times New Roman"/>
          <w:szCs w:val="21"/>
        </w:rPr>
        <w:t xml:space="preserve"> </w:t>
      </w:r>
      <w:r w:rsidR="0033544F" w:rsidRPr="00E55131">
        <w:rPr>
          <w:rFonts w:ascii="Times New Roman" w:eastAsia="宋体" w:hAnsi="Times New Roman" w:cs="Times New Roman"/>
        </w:rPr>
        <w:t xml:space="preserve"> </w:t>
      </w:r>
      <w:r w:rsidR="0033544F" w:rsidRPr="00E55131">
        <w:rPr>
          <w:rFonts w:ascii="Times New Roman" w:eastAsia="宋体" w:hAnsi="Times New Roman" w:cs="Times New Roman"/>
          <w:szCs w:val="21"/>
        </w:rPr>
        <w:t>U251</w:t>
      </w:r>
      <w:r w:rsidR="0033544F" w:rsidRPr="00E55131">
        <w:rPr>
          <w:rFonts w:ascii="Times New Roman" w:eastAsia="宋体" w:hAnsi="Times New Roman" w:cs="Times New Roman"/>
          <w:szCs w:val="21"/>
        </w:rPr>
        <w:t>细胞在不同剂量</w:t>
      </w:r>
      <w:r w:rsidR="0033544F" w:rsidRPr="00E55131">
        <w:rPr>
          <w:rFonts w:ascii="Times New Roman" w:eastAsia="宋体" w:hAnsi="Times New Roman" w:cs="Times New Roman"/>
          <w:szCs w:val="21"/>
        </w:rPr>
        <w:t>TMZ</w:t>
      </w:r>
      <w:r w:rsidR="0033544F" w:rsidRPr="00E55131">
        <w:rPr>
          <w:rFonts w:ascii="Times New Roman" w:eastAsia="宋体" w:hAnsi="Times New Roman" w:cs="Times New Roman"/>
          <w:szCs w:val="21"/>
        </w:rPr>
        <w:t>作用下的活性氧水平</w:t>
      </w:r>
      <w:r w:rsidR="00EF4218" w:rsidRPr="00E55131">
        <w:rPr>
          <w:rFonts w:ascii="Times New Roman" w:eastAsia="宋体" w:hAnsi="Times New Roman" w:cs="Times New Roman"/>
          <w:szCs w:val="21"/>
        </w:rPr>
        <w:t>。</w:t>
      </w:r>
      <w:r w:rsidR="00EF4218" w:rsidRPr="00E55131">
        <w:rPr>
          <w:rFonts w:ascii="Times New Roman" w:eastAsia="宋体" w:hAnsi="Times New Roman" w:cs="Times New Roman"/>
          <w:szCs w:val="21"/>
        </w:rPr>
        <w:t>* P</w:t>
      </w:r>
      <w:r w:rsidR="00A11D33" w:rsidRPr="00E55131">
        <w:rPr>
          <w:rFonts w:ascii="Times New Roman" w:eastAsia="宋体" w:hAnsi="Times New Roman" w:cs="Times New Roman"/>
          <w:szCs w:val="21"/>
        </w:rPr>
        <w:t>&lt;</w:t>
      </w:r>
      <w:r w:rsidR="00EF4218" w:rsidRPr="00E55131">
        <w:rPr>
          <w:rFonts w:ascii="Times New Roman" w:eastAsia="宋体" w:hAnsi="Times New Roman" w:cs="Times New Roman"/>
          <w:szCs w:val="21"/>
        </w:rPr>
        <w:t>0.05</w:t>
      </w:r>
      <w:r w:rsidR="00EF4218" w:rsidRPr="00E55131">
        <w:rPr>
          <w:rFonts w:ascii="Times New Roman" w:eastAsia="宋体" w:hAnsi="Times New Roman" w:cs="Times New Roman"/>
          <w:szCs w:val="21"/>
        </w:rPr>
        <w:t>，</w:t>
      </w:r>
      <w:r w:rsidR="00EF4218" w:rsidRPr="00E55131">
        <w:rPr>
          <w:rFonts w:ascii="Times New Roman" w:eastAsia="宋体" w:hAnsi="Times New Roman" w:cs="Times New Roman"/>
          <w:szCs w:val="21"/>
        </w:rPr>
        <w:t>** P</w:t>
      </w:r>
      <w:r w:rsidR="00796061" w:rsidRPr="00E55131">
        <w:rPr>
          <w:rFonts w:ascii="Times New Roman" w:eastAsia="宋体" w:hAnsi="Times New Roman" w:cs="Times New Roman"/>
          <w:szCs w:val="21"/>
        </w:rPr>
        <w:t>&lt;</w:t>
      </w:r>
      <w:r w:rsidR="00EF4218" w:rsidRPr="00E55131">
        <w:rPr>
          <w:rFonts w:ascii="Times New Roman" w:eastAsia="宋体" w:hAnsi="Times New Roman" w:cs="Times New Roman"/>
          <w:szCs w:val="21"/>
        </w:rPr>
        <w:t>0.01 vs control(0</w:t>
      </w:r>
      <w:r w:rsidR="002D5D8D" w:rsidRPr="00E55131">
        <w:rPr>
          <w:rFonts w:ascii="Times New Roman" w:eastAsia="宋体" w:hAnsi="Times New Roman" w:cs="Times New Roman"/>
          <w:szCs w:val="21"/>
        </w:rPr>
        <w:t>μmol/L</w:t>
      </w:r>
      <w:r w:rsidR="00EF4218" w:rsidRPr="00E55131">
        <w:rPr>
          <w:rFonts w:ascii="Times New Roman" w:eastAsia="宋体" w:hAnsi="Times New Roman" w:cs="Times New Roman"/>
          <w:szCs w:val="21"/>
        </w:rPr>
        <w:t>)</w:t>
      </w:r>
      <w:r w:rsidR="00EF4218" w:rsidRPr="00E55131">
        <w:rPr>
          <w:rFonts w:ascii="Times New Roman" w:eastAsia="宋体" w:hAnsi="Times New Roman" w:cs="Times New Roman"/>
          <w:szCs w:val="21"/>
        </w:rPr>
        <w:t>．</w:t>
      </w:r>
    </w:p>
    <w:p w:rsidR="00E262AE" w:rsidRDefault="00E262AE" w:rsidP="004108F1">
      <w:pPr>
        <w:rPr>
          <w:rFonts w:ascii="Times New Roman" w:eastAsia="宋体" w:hAnsi="Times New Roman" w:cs="Times New Roman"/>
          <w:b/>
          <w:szCs w:val="21"/>
        </w:rPr>
      </w:pPr>
    </w:p>
    <w:p w:rsidR="004108F1" w:rsidRPr="00E55131" w:rsidRDefault="009933F7" w:rsidP="004108F1">
      <w:pPr>
        <w:rPr>
          <w:rFonts w:ascii="Times New Roman" w:eastAsia="宋体" w:hAnsi="Times New Roman" w:cs="Times New Roman"/>
          <w:szCs w:val="21"/>
        </w:rPr>
      </w:pPr>
      <w:r w:rsidRPr="00E55131">
        <w:rPr>
          <w:rFonts w:ascii="Times New Roman" w:eastAsia="宋体" w:hAnsi="Times New Roman" w:cs="Times New Roman"/>
          <w:szCs w:val="21"/>
        </w:rPr>
        <w:t>2</w:t>
      </w:r>
      <w:r w:rsidR="004108F1" w:rsidRPr="00E55131">
        <w:rPr>
          <w:rFonts w:ascii="Times New Roman" w:eastAsia="宋体" w:hAnsi="Times New Roman" w:cs="Times New Roman"/>
          <w:szCs w:val="21"/>
        </w:rPr>
        <w:t>.3</w:t>
      </w:r>
      <w:r w:rsidR="0078507F">
        <w:rPr>
          <w:rFonts w:ascii="Times New Roman" w:eastAsia="宋体" w:hAnsi="Times New Roman" w:cs="Times New Roman"/>
          <w:szCs w:val="21"/>
        </w:rPr>
        <w:t xml:space="preserve"> </w:t>
      </w:r>
      <w:r w:rsidR="004108F1" w:rsidRPr="00E55131">
        <w:rPr>
          <w:rFonts w:ascii="Times New Roman" w:eastAsia="宋体" w:hAnsi="Times New Roman" w:cs="Times New Roman"/>
          <w:szCs w:val="21"/>
        </w:rPr>
        <w:t xml:space="preserve"> TMZ</w:t>
      </w:r>
      <w:r w:rsidR="004108F1" w:rsidRPr="00E55131">
        <w:rPr>
          <w:rFonts w:ascii="Times New Roman" w:eastAsia="宋体" w:hAnsi="Times New Roman" w:cs="Times New Roman"/>
          <w:szCs w:val="21"/>
        </w:rPr>
        <w:t>对</w:t>
      </w:r>
      <w:r w:rsidR="004108F1" w:rsidRPr="00E55131">
        <w:rPr>
          <w:rFonts w:ascii="Times New Roman" w:eastAsia="宋体" w:hAnsi="Times New Roman" w:cs="Times New Roman"/>
          <w:szCs w:val="21"/>
        </w:rPr>
        <w:t>U251</w:t>
      </w:r>
      <w:r w:rsidR="004108F1" w:rsidRPr="00E55131">
        <w:rPr>
          <w:rFonts w:ascii="Times New Roman" w:eastAsia="宋体" w:hAnsi="Times New Roman" w:cs="Times New Roman"/>
          <w:szCs w:val="21"/>
        </w:rPr>
        <w:t>细胞</w:t>
      </w:r>
      <w:r w:rsidR="00603F72" w:rsidRPr="00E55131">
        <w:rPr>
          <w:rFonts w:ascii="Times New Roman" w:eastAsia="宋体" w:hAnsi="Times New Roman" w:cs="Times New Roman"/>
          <w:szCs w:val="21"/>
        </w:rPr>
        <w:t>OGG1</w:t>
      </w:r>
      <w:r w:rsidR="00907414" w:rsidRPr="00E55131">
        <w:rPr>
          <w:rFonts w:ascii="Times New Roman" w:eastAsia="宋体" w:hAnsi="Times New Roman" w:cs="Times New Roman"/>
          <w:szCs w:val="21"/>
        </w:rPr>
        <w:t>蛋白</w:t>
      </w:r>
      <w:r w:rsidR="00603F72" w:rsidRPr="00E55131">
        <w:rPr>
          <w:rFonts w:ascii="Times New Roman" w:eastAsia="宋体" w:hAnsi="Times New Roman" w:cs="Times New Roman"/>
          <w:szCs w:val="21"/>
        </w:rPr>
        <w:t>表达</w:t>
      </w:r>
      <w:r w:rsidR="004108F1" w:rsidRPr="00E55131">
        <w:rPr>
          <w:rFonts w:ascii="Times New Roman" w:eastAsia="宋体" w:hAnsi="Times New Roman" w:cs="Times New Roman"/>
          <w:szCs w:val="21"/>
        </w:rPr>
        <w:t>的影响</w:t>
      </w:r>
      <w:r w:rsidR="004108F1" w:rsidRPr="00E55131">
        <w:rPr>
          <w:rFonts w:ascii="Times New Roman" w:eastAsia="宋体" w:hAnsi="Times New Roman" w:cs="Times New Roman"/>
          <w:szCs w:val="21"/>
        </w:rPr>
        <w:t xml:space="preserve"> </w:t>
      </w:r>
      <w:r w:rsidR="004108F1" w:rsidRPr="00E55131">
        <w:rPr>
          <w:rFonts w:ascii="Times New Roman" w:eastAsia="宋体" w:hAnsi="Times New Roman" w:cs="Times New Roman"/>
          <w:szCs w:val="21"/>
        </w:rPr>
        <w:t>图</w:t>
      </w:r>
      <w:r w:rsidR="00603F72" w:rsidRPr="00E55131">
        <w:rPr>
          <w:rFonts w:ascii="Times New Roman" w:eastAsia="宋体" w:hAnsi="Times New Roman" w:cs="Times New Roman"/>
          <w:szCs w:val="21"/>
        </w:rPr>
        <w:t>3</w:t>
      </w:r>
      <w:r w:rsidR="004108F1" w:rsidRPr="00E55131">
        <w:rPr>
          <w:rFonts w:ascii="Times New Roman" w:eastAsia="宋体" w:hAnsi="Times New Roman" w:cs="Times New Roman"/>
          <w:szCs w:val="21"/>
        </w:rPr>
        <w:t>结果显示，与对照组</w:t>
      </w:r>
      <w:r w:rsidR="004108F1" w:rsidRPr="00E55131">
        <w:rPr>
          <w:rFonts w:ascii="Times New Roman" w:eastAsia="宋体" w:hAnsi="Times New Roman" w:cs="Times New Roman"/>
          <w:szCs w:val="21"/>
        </w:rPr>
        <w:t>(0</w:t>
      </w:r>
      <w:r w:rsidR="002D5D8D" w:rsidRPr="00E55131">
        <w:rPr>
          <w:rFonts w:ascii="Times New Roman" w:eastAsia="宋体" w:hAnsi="Times New Roman" w:cs="Times New Roman"/>
          <w:szCs w:val="21"/>
        </w:rPr>
        <w:t>μmol/L</w:t>
      </w:r>
      <w:r w:rsidR="004108F1" w:rsidRPr="00E55131">
        <w:rPr>
          <w:rFonts w:ascii="Times New Roman" w:eastAsia="宋体" w:hAnsi="Times New Roman" w:cs="Times New Roman"/>
          <w:szCs w:val="21"/>
        </w:rPr>
        <w:t>)</w:t>
      </w:r>
      <w:r w:rsidR="004108F1" w:rsidRPr="00E55131">
        <w:rPr>
          <w:rFonts w:ascii="Times New Roman" w:eastAsia="宋体" w:hAnsi="Times New Roman" w:cs="Times New Roman"/>
          <w:szCs w:val="21"/>
        </w:rPr>
        <w:t>相比</w:t>
      </w:r>
      <w:r w:rsidR="004108F1" w:rsidRPr="00E55131">
        <w:rPr>
          <w:rFonts w:ascii="Times New Roman" w:eastAsia="宋体" w:hAnsi="Times New Roman" w:cs="Times New Roman"/>
          <w:szCs w:val="21"/>
        </w:rPr>
        <w:t>, 25</w:t>
      </w:r>
      <w:r w:rsidR="004108F1" w:rsidRPr="00E55131">
        <w:rPr>
          <w:rFonts w:ascii="Times New Roman" w:eastAsia="宋体" w:hAnsi="Times New Roman" w:cs="Times New Roman"/>
          <w:szCs w:val="21"/>
        </w:rPr>
        <w:t>、</w:t>
      </w:r>
      <w:r w:rsidR="004108F1" w:rsidRPr="00E55131">
        <w:rPr>
          <w:rFonts w:ascii="Times New Roman" w:eastAsia="宋体" w:hAnsi="Times New Roman" w:cs="Times New Roman"/>
          <w:szCs w:val="21"/>
        </w:rPr>
        <w:t>50</w:t>
      </w:r>
      <w:r w:rsidR="004108F1" w:rsidRPr="00E55131">
        <w:rPr>
          <w:rFonts w:ascii="Times New Roman" w:eastAsia="宋体" w:hAnsi="Times New Roman" w:cs="Times New Roman"/>
          <w:szCs w:val="21"/>
        </w:rPr>
        <w:t>、</w:t>
      </w:r>
      <w:r w:rsidR="004108F1" w:rsidRPr="00E55131">
        <w:rPr>
          <w:rFonts w:ascii="Times New Roman" w:eastAsia="宋体" w:hAnsi="Times New Roman" w:cs="Times New Roman"/>
          <w:szCs w:val="21"/>
        </w:rPr>
        <w:t>100</w:t>
      </w:r>
      <w:r w:rsidR="002D5D8D" w:rsidRPr="00E55131">
        <w:rPr>
          <w:rFonts w:ascii="Times New Roman" w:eastAsia="宋体" w:hAnsi="Times New Roman" w:cs="Times New Roman"/>
          <w:szCs w:val="21"/>
        </w:rPr>
        <w:t xml:space="preserve">μmol/L </w:t>
      </w:r>
      <w:r w:rsidR="004108F1" w:rsidRPr="00E55131">
        <w:rPr>
          <w:rFonts w:ascii="Times New Roman" w:eastAsia="宋体" w:hAnsi="Times New Roman" w:cs="Times New Roman"/>
          <w:szCs w:val="21"/>
        </w:rPr>
        <w:t>TMZ</w:t>
      </w:r>
      <w:r w:rsidR="004108F1" w:rsidRPr="00E55131">
        <w:rPr>
          <w:rFonts w:ascii="Times New Roman" w:eastAsia="宋体" w:hAnsi="Times New Roman" w:cs="Times New Roman"/>
          <w:szCs w:val="21"/>
        </w:rPr>
        <w:t>处理后，</w:t>
      </w:r>
      <w:r w:rsidR="004108F1" w:rsidRPr="00E55131">
        <w:rPr>
          <w:rFonts w:ascii="Times New Roman" w:eastAsia="宋体" w:hAnsi="Times New Roman" w:cs="Times New Roman"/>
          <w:szCs w:val="21"/>
        </w:rPr>
        <w:t>U251</w:t>
      </w:r>
      <w:r w:rsidR="004108F1" w:rsidRPr="00E55131">
        <w:rPr>
          <w:rFonts w:ascii="Times New Roman" w:eastAsia="宋体" w:hAnsi="Times New Roman" w:cs="Times New Roman"/>
          <w:szCs w:val="21"/>
        </w:rPr>
        <w:t>细胞</w:t>
      </w:r>
      <w:r w:rsidR="001C157A" w:rsidRPr="00E55131">
        <w:rPr>
          <w:rFonts w:ascii="Times New Roman" w:eastAsia="宋体" w:hAnsi="Times New Roman" w:cs="Times New Roman"/>
          <w:szCs w:val="21"/>
        </w:rPr>
        <w:t>OGG1</w:t>
      </w:r>
      <w:r w:rsidR="001C157A" w:rsidRPr="00E55131">
        <w:rPr>
          <w:rFonts w:ascii="Times New Roman" w:eastAsia="宋体" w:hAnsi="Times New Roman" w:cs="Times New Roman"/>
          <w:szCs w:val="21"/>
        </w:rPr>
        <w:t>蛋白表达</w:t>
      </w:r>
      <w:r w:rsidR="004108F1" w:rsidRPr="00E55131">
        <w:rPr>
          <w:rFonts w:ascii="Times New Roman" w:eastAsia="宋体" w:hAnsi="Times New Roman" w:cs="Times New Roman"/>
          <w:szCs w:val="21"/>
        </w:rPr>
        <w:t>水平</w:t>
      </w:r>
      <w:r w:rsidR="001C157A" w:rsidRPr="00E55131">
        <w:rPr>
          <w:rFonts w:ascii="Times New Roman" w:eastAsia="宋体" w:hAnsi="Times New Roman" w:cs="Times New Roman"/>
          <w:szCs w:val="21"/>
        </w:rPr>
        <w:t>都</w:t>
      </w:r>
      <w:r w:rsidR="004108F1" w:rsidRPr="00E55131">
        <w:rPr>
          <w:rFonts w:ascii="Times New Roman" w:eastAsia="宋体" w:hAnsi="Times New Roman" w:cs="Times New Roman"/>
          <w:szCs w:val="21"/>
        </w:rPr>
        <w:t>显著</w:t>
      </w:r>
      <w:r w:rsidR="001C157A" w:rsidRPr="00E55131">
        <w:rPr>
          <w:rFonts w:ascii="Times New Roman" w:eastAsia="宋体" w:hAnsi="Times New Roman" w:cs="Times New Roman"/>
          <w:szCs w:val="21"/>
        </w:rPr>
        <w:t>下降</w:t>
      </w:r>
      <w:r w:rsidR="004108F1" w:rsidRPr="00E55131">
        <w:rPr>
          <w:rFonts w:ascii="Times New Roman" w:eastAsia="宋体" w:hAnsi="Times New Roman" w:cs="Times New Roman"/>
          <w:szCs w:val="21"/>
        </w:rPr>
        <w:t>（</w:t>
      </w:r>
      <w:r w:rsidR="004108F1" w:rsidRPr="00E55131">
        <w:rPr>
          <w:rFonts w:ascii="Times New Roman" w:eastAsia="宋体" w:hAnsi="Times New Roman" w:cs="Times New Roman"/>
          <w:szCs w:val="21"/>
        </w:rPr>
        <w:t>P</w:t>
      </w:r>
      <w:r w:rsidR="00796061" w:rsidRPr="00E55131">
        <w:rPr>
          <w:rFonts w:ascii="Times New Roman" w:eastAsia="宋体" w:hAnsi="Times New Roman" w:cs="Times New Roman"/>
          <w:szCs w:val="21"/>
        </w:rPr>
        <w:t>&lt;</w:t>
      </w:r>
      <w:r w:rsidR="004108F1" w:rsidRPr="00E55131">
        <w:rPr>
          <w:rFonts w:ascii="Times New Roman" w:eastAsia="宋体" w:hAnsi="Times New Roman" w:cs="Times New Roman"/>
          <w:szCs w:val="21"/>
        </w:rPr>
        <w:t>0.05</w:t>
      </w:r>
      <w:r w:rsidR="004108F1" w:rsidRPr="00E55131">
        <w:rPr>
          <w:rFonts w:ascii="Times New Roman" w:eastAsia="宋体" w:hAnsi="Times New Roman" w:cs="Times New Roman"/>
          <w:szCs w:val="21"/>
        </w:rPr>
        <w:t>），并且当</w:t>
      </w:r>
      <w:r w:rsidR="004108F1" w:rsidRPr="00E55131">
        <w:rPr>
          <w:rFonts w:ascii="Times New Roman" w:eastAsia="宋体" w:hAnsi="Times New Roman" w:cs="Times New Roman"/>
          <w:szCs w:val="21"/>
        </w:rPr>
        <w:t>TMZ</w:t>
      </w:r>
      <w:r w:rsidR="004108F1" w:rsidRPr="00E55131">
        <w:rPr>
          <w:rFonts w:ascii="Times New Roman" w:eastAsia="宋体" w:hAnsi="Times New Roman" w:cs="Times New Roman"/>
          <w:szCs w:val="21"/>
        </w:rPr>
        <w:t>剂量为</w:t>
      </w:r>
      <w:r w:rsidR="004108F1" w:rsidRPr="00E55131">
        <w:rPr>
          <w:rFonts w:ascii="Times New Roman" w:eastAsia="宋体" w:hAnsi="Times New Roman" w:cs="Times New Roman"/>
          <w:szCs w:val="21"/>
        </w:rPr>
        <w:t>50</w:t>
      </w:r>
      <w:r w:rsidR="004108F1" w:rsidRPr="00E55131">
        <w:rPr>
          <w:rFonts w:ascii="Times New Roman" w:eastAsia="宋体" w:hAnsi="Times New Roman" w:cs="Times New Roman"/>
          <w:szCs w:val="21"/>
        </w:rPr>
        <w:t>、</w:t>
      </w:r>
      <w:r w:rsidR="004108F1" w:rsidRPr="00E55131">
        <w:rPr>
          <w:rFonts w:ascii="Times New Roman" w:eastAsia="宋体" w:hAnsi="Times New Roman" w:cs="Times New Roman"/>
          <w:szCs w:val="21"/>
        </w:rPr>
        <w:t>100</w:t>
      </w:r>
      <w:r w:rsidR="002D5D8D" w:rsidRPr="00E55131">
        <w:rPr>
          <w:rFonts w:ascii="Times New Roman" w:eastAsia="宋体" w:hAnsi="Times New Roman" w:cs="Times New Roman"/>
          <w:szCs w:val="21"/>
        </w:rPr>
        <w:t>μmol/L</w:t>
      </w:r>
      <w:r w:rsidR="004108F1" w:rsidRPr="00E55131">
        <w:rPr>
          <w:rFonts w:ascii="Times New Roman" w:eastAsia="宋体" w:hAnsi="Times New Roman" w:cs="Times New Roman"/>
          <w:szCs w:val="21"/>
        </w:rPr>
        <w:t>时，</w:t>
      </w:r>
      <w:r w:rsidR="001C157A" w:rsidRPr="00E55131">
        <w:rPr>
          <w:rFonts w:ascii="Times New Roman" w:eastAsia="宋体" w:hAnsi="Times New Roman" w:cs="Times New Roman"/>
          <w:szCs w:val="21"/>
        </w:rPr>
        <w:t>OGG1</w:t>
      </w:r>
      <w:r w:rsidR="001C157A" w:rsidRPr="00E55131">
        <w:rPr>
          <w:rFonts w:ascii="Times New Roman" w:eastAsia="宋体" w:hAnsi="Times New Roman" w:cs="Times New Roman"/>
          <w:szCs w:val="21"/>
        </w:rPr>
        <w:t>蛋白表达水平下降</w:t>
      </w:r>
      <w:r w:rsidR="004108F1" w:rsidRPr="00E55131">
        <w:rPr>
          <w:rFonts w:ascii="Times New Roman" w:eastAsia="宋体" w:hAnsi="Times New Roman" w:cs="Times New Roman"/>
          <w:szCs w:val="21"/>
        </w:rPr>
        <w:t>显著（</w:t>
      </w:r>
      <w:r w:rsidR="004108F1" w:rsidRPr="00E55131">
        <w:rPr>
          <w:rFonts w:ascii="Times New Roman" w:eastAsia="宋体" w:hAnsi="Times New Roman" w:cs="Times New Roman"/>
          <w:szCs w:val="21"/>
        </w:rPr>
        <w:t>P</w:t>
      </w:r>
      <w:r w:rsidR="00796061" w:rsidRPr="00E55131">
        <w:rPr>
          <w:rFonts w:ascii="Times New Roman" w:eastAsia="宋体" w:hAnsi="Times New Roman" w:cs="Times New Roman"/>
          <w:szCs w:val="21"/>
        </w:rPr>
        <w:t>&lt;</w:t>
      </w:r>
      <w:r w:rsidR="004108F1" w:rsidRPr="00E55131">
        <w:rPr>
          <w:rFonts w:ascii="Times New Roman" w:eastAsia="宋体" w:hAnsi="Times New Roman" w:cs="Times New Roman"/>
          <w:szCs w:val="21"/>
        </w:rPr>
        <w:t>0.01</w:t>
      </w:r>
      <w:r w:rsidR="004108F1" w:rsidRPr="00E55131">
        <w:rPr>
          <w:rFonts w:ascii="Times New Roman" w:eastAsia="宋体" w:hAnsi="Times New Roman" w:cs="Times New Roman"/>
          <w:szCs w:val="21"/>
        </w:rPr>
        <w:t>），而</w:t>
      </w:r>
      <w:r w:rsidR="00FF778B" w:rsidRPr="00E55131">
        <w:rPr>
          <w:rFonts w:ascii="Times New Roman" w:eastAsia="宋体" w:hAnsi="Times New Roman" w:cs="Times New Roman"/>
          <w:szCs w:val="21"/>
        </w:rPr>
        <w:t>当用</w:t>
      </w:r>
      <w:r w:rsidR="00FF778B" w:rsidRPr="00E55131">
        <w:rPr>
          <w:rFonts w:ascii="Times New Roman" w:eastAsia="宋体" w:hAnsi="Times New Roman" w:cs="Times New Roman"/>
          <w:szCs w:val="21"/>
        </w:rPr>
        <w:t>12.5</w:t>
      </w:r>
      <w:r w:rsidR="002D5D8D" w:rsidRPr="00E55131">
        <w:rPr>
          <w:rFonts w:ascii="Times New Roman" w:eastAsia="宋体" w:hAnsi="Times New Roman" w:cs="Times New Roman"/>
          <w:szCs w:val="21"/>
        </w:rPr>
        <w:t>μmol/L</w:t>
      </w:r>
      <w:r w:rsidR="00FF778B" w:rsidRPr="00E55131">
        <w:rPr>
          <w:rFonts w:ascii="Times New Roman" w:eastAsia="宋体" w:hAnsi="Times New Roman" w:cs="Times New Roman"/>
          <w:szCs w:val="21"/>
        </w:rPr>
        <w:t xml:space="preserve"> TMZ</w:t>
      </w:r>
      <w:r w:rsidR="00FF778B" w:rsidRPr="00E55131">
        <w:rPr>
          <w:rFonts w:ascii="Times New Roman" w:eastAsia="宋体" w:hAnsi="Times New Roman" w:cs="Times New Roman"/>
          <w:szCs w:val="21"/>
        </w:rPr>
        <w:t>处理细胞时，</w:t>
      </w:r>
      <w:r w:rsidR="001C157A" w:rsidRPr="00E55131">
        <w:rPr>
          <w:rFonts w:ascii="Times New Roman" w:eastAsia="宋体" w:hAnsi="Times New Roman" w:cs="Times New Roman"/>
          <w:szCs w:val="21"/>
        </w:rPr>
        <w:t>OGG1</w:t>
      </w:r>
      <w:r w:rsidR="001C157A" w:rsidRPr="00E55131">
        <w:rPr>
          <w:rFonts w:ascii="Times New Roman" w:eastAsia="宋体" w:hAnsi="Times New Roman" w:cs="Times New Roman"/>
          <w:szCs w:val="21"/>
        </w:rPr>
        <w:t>蛋白表达水平</w:t>
      </w:r>
      <w:r w:rsidR="004108F1" w:rsidRPr="00E55131">
        <w:rPr>
          <w:rFonts w:ascii="Times New Roman" w:eastAsia="宋体" w:hAnsi="Times New Roman" w:cs="Times New Roman"/>
          <w:szCs w:val="21"/>
        </w:rPr>
        <w:t>无</w:t>
      </w:r>
      <w:r w:rsidR="001C157A" w:rsidRPr="00E55131">
        <w:rPr>
          <w:rFonts w:ascii="Times New Roman" w:eastAsia="宋体" w:hAnsi="Times New Roman" w:cs="Times New Roman"/>
          <w:szCs w:val="21"/>
        </w:rPr>
        <w:t>明显下降</w:t>
      </w:r>
      <w:r w:rsidR="004108F1" w:rsidRPr="00E55131">
        <w:rPr>
          <w:rFonts w:ascii="Times New Roman" w:eastAsia="宋体" w:hAnsi="Times New Roman" w:cs="Times New Roman"/>
          <w:szCs w:val="21"/>
        </w:rPr>
        <w:t>（</w:t>
      </w:r>
      <w:r w:rsidR="004108F1" w:rsidRPr="00E55131">
        <w:rPr>
          <w:rFonts w:ascii="Times New Roman" w:eastAsia="宋体" w:hAnsi="Times New Roman" w:cs="Times New Roman"/>
          <w:szCs w:val="21"/>
        </w:rPr>
        <w:t>P</w:t>
      </w:r>
      <w:r w:rsidR="00796061" w:rsidRPr="00E55131">
        <w:rPr>
          <w:rFonts w:ascii="Times New Roman" w:eastAsia="宋体" w:hAnsi="Times New Roman" w:cs="Times New Roman"/>
          <w:szCs w:val="21"/>
        </w:rPr>
        <w:t>&gt;</w:t>
      </w:r>
      <w:r w:rsidR="004108F1" w:rsidRPr="00E55131">
        <w:rPr>
          <w:rFonts w:ascii="Times New Roman" w:eastAsia="宋体" w:hAnsi="Times New Roman" w:cs="Times New Roman"/>
          <w:szCs w:val="21"/>
        </w:rPr>
        <w:t>0.05</w:t>
      </w:r>
      <w:r w:rsidR="004108F1" w:rsidRPr="00E55131">
        <w:rPr>
          <w:rFonts w:ascii="Times New Roman" w:eastAsia="宋体" w:hAnsi="Times New Roman" w:cs="Times New Roman"/>
          <w:szCs w:val="21"/>
        </w:rPr>
        <w:t>）。</w:t>
      </w:r>
    </w:p>
    <w:p w:rsidR="00FD1B43" w:rsidRPr="00E55131" w:rsidRDefault="00FD1B43" w:rsidP="00AB796E">
      <w:pPr>
        <w:rPr>
          <w:rFonts w:ascii="Times New Roman" w:eastAsia="宋体" w:hAnsi="Times New Roman" w:cs="Times New Roman"/>
          <w:b/>
          <w:szCs w:val="21"/>
        </w:rPr>
      </w:pPr>
      <w:r w:rsidRPr="00E55131">
        <w:rPr>
          <w:rFonts w:ascii="Times New Roman" w:eastAsia="宋体" w:hAnsi="Times New Roman" w:cs="Times New Roman"/>
          <w:b/>
          <w:noProof/>
          <w:szCs w:val="21"/>
        </w:rPr>
        <w:lastRenderedPageBreak/>
        <w:drawing>
          <wp:inline distT="0" distB="0" distL="0" distR="0" wp14:anchorId="327E218F">
            <wp:extent cx="3008244" cy="3158834"/>
            <wp:effectExtent l="0" t="0" r="190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9712" cy="3170876"/>
                    </a:xfrm>
                    <a:prstGeom prst="rect">
                      <a:avLst/>
                    </a:prstGeom>
                    <a:noFill/>
                  </pic:spPr>
                </pic:pic>
              </a:graphicData>
            </a:graphic>
          </wp:inline>
        </w:drawing>
      </w:r>
    </w:p>
    <w:p w:rsidR="00CE6661" w:rsidRPr="00E55131" w:rsidRDefault="00793912" w:rsidP="002C3D55">
      <w:pPr>
        <w:rPr>
          <w:rFonts w:ascii="Times New Roman" w:eastAsia="宋体" w:hAnsi="Times New Roman" w:cs="Times New Roman"/>
          <w:szCs w:val="21"/>
        </w:rPr>
      </w:pPr>
      <w:r w:rsidRPr="00E55131">
        <w:rPr>
          <w:rFonts w:ascii="Times New Roman" w:eastAsia="宋体" w:hAnsi="Times New Roman" w:cs="Times New Roman"/>
          <w:szCs w:val="21"/>
        </w:rPr>
        <w:t>图</w:t>
      </w:r>
      <w:r w:rsidRPr="00E55131">
        <w:rPr>
          <w:rFonts w:ascii="Times New Roman" w:eastAsia="宋体" w:hAnsi="Times New Roman" w:cs="Times New Roman"/>
          <w:szCs w:val="21"/>
        </w:rPr>
        <w:t>3</w:t>
      </w:r>
      <w:r w:rsidR="00767642">
        <w:rPr>
          <w:rFonts w:ascii="Times New Roman" w:eastAsia="宋体" w:hAnsi="Times New Roman" w:cs="Times New Roman"/>
          <w:szCs w:val="21"/>
        </w:rPr>
        <w:t xml:space="preserve"> </w:t>
      </w:r>
      <w:r w:rsidR="00E80394" w:rsidRPr="00E55131">
        <w:rPr>
          <w:rFonts w:ascii="Times New Roman" w:eastAsia="宋体" w:hAnsi="Times New Roman" w:cs="Times New Roman"/>
          <w:szCs w:val="21"/>
        </w:rPr>
        <w:t>不同剂量</w:t>
      </w:r>
      <w:r w:rsidR="00E80394" w:rsidRPr="00E55131">
        <w:rPr>
          <w:rFonts w:ascii="Times New Roman" w:eastAsia="宋体" w:hAnsi="Times New Roman" w:cs="Times New Roman"/>
          <w:szCs w:val="21"/>
        </w:rPr>
        <w:t>TMZ</w:t>
      </w:r>
      <w:r w:rsidR="00E80394" w:rsidRPr="00E55131">
        <w:rPr>
          <w:rFonts w:ascii="Times New Roman" w:eastAsia="宋体" w:hAnsi="Times New Roman" w:cs="Times New Roman"/>
          <w:szCs w:val="21"/>
        </w:rPr>
        <w:t>作用下</w:t>
      </w:r>
      <w:r w:rsidR="00E80394" w:rsidRPr="00E55131">
        <w:rPr>
          <w:rFonts w:ascii="Times New Roman" w:eastAsia="宋体" w:hAnsi="Times New Roman" w:cs="Times New Roman"/>
          <w:szCs w:val="21"/>
        </w:rPr>
        <w:t>OGG1</w:t>
      </w:r>
      <w:r w:rsidR="00E80394" w:rsidRPr="00E55131">
        <w:rPr>
          <w:rFonts w:ascii="Times New Roman" w:eastAsia="宋体" w:hAnsi="Times New Roman" w:cs="Times New Roman"/>
          <w:szCs w:val="21"/>
        </w:rPr>
        <w:t>的表达水平</w:t>
      </w:r>
      <w:r w:rsidR="00EF4218" w:rsidRPr="00E55131">
        <w:rPr>
          <w:rFonts w:ascii="Times New Roman" w:eastAsia="宋体" w:hAnsi="Times New Roman" w:cs="Times New Roman"/>
          <w:szCs w:val="21"/>
        </w:rPr>
        <w:t>。</w:t>
      </w:r>
      <w:r w:rsidR="00A75E1E" w:rsidRPr="00E55131">
        <w:rPr>
          <w:rFonts w:ascii="Times New Roman" w:eastAsia="宋体" w:hAnsi="Times New Roman" w:cs="Times New Roman"/>
          <w:szCs w:val="21"/>
        </w:rPr>
        <w:t xml:space="preserve"> </w:t>
      </w:r>
      <w:r w:rsidR="00CE6661" w:rsidRPr="00E55131">
        <w:rPr>
          <w:rFonts w:ascii="Times New Roman" w:eastAsia="宋体" w:hAnsi="Times New Roman" w:cs="Times New Roman"/>
          <w:szCs w:val="21"/>
        </w:rPr>
        <w:t>* P</w:t>
      </w:r>
      <w:r w:rsidR="00796061" w:rsidRPr="00E55131">
        <w:rPr>
          <w:rFonts w:ascii="Times New Roman" w:eastAsia="宋体" w:hAnsi="Times New Roman" w:cs="Times New Roman"/>
          <w:szCs w:val="21"/>
        </w:rPr>
        <w:t>&lt;</w:t>
      </w:r>
      <w:r w:rsidR="00CE6661" w:rsidRPr="00E55131">
        <w:rPr>
          <w:rFonts w:ascii="Times New Roman" w:eastAsia="宋体" w:hAnsi="Times New Roman" w:cs="Times New Roman"/>
          <w:szCs w:val="21"/>
        </w:rPr>
        <w:t>0.05</w:t>
      </w:r>
      <w:r w:rsidR="00CE6661" w:rsidRPr="00E55131">
        <w:rPr>
          <w:rFonts w:ascii="Times New Roman" w:eastAsia="宋体" w:hAnsi="Times New Roman" w:cs="Times New Roman"/>
          <w:szCs w:val="21"/>
        </w:rPr>
        <w:t>，</w:t>
      </w:r>
      <w:r w:rsidR="00CE6661" w:rsidRPr="00E55131">
        <w:rPr>
          <w:rFonts w:ascii="Times New Roman" w:eastAsia="宋体" w:hAnsi="Times New Roman" w:cs="Times New Roman"/>
          <w:szCs w:val="21"/>
        </w:rPr>
        <w:t>** P</w:t>
      </w:r>
      <w:r w:rsidR="00796061" w:rsidRPr="00E55131">
        <w:rPr>
          <w:rFonts w:ascii="Times New Roman" w:eastAsia="宋体" w:hAnsi="Times New Roman" w:cs="Times New Roman"/>
          <w:szCs w:val="21"/>
        </w:rPr>
        <w:t>&lt;</w:t>
      </w:r>
      <w:r w:rsidR="00CE6661" w:rsidRPr="00E55131">
        <w:rPr>
          <w:rFonts w:ascii="Times New Roman" w:eastAsia="宋体" w:hAnsi="Times New Roman" w:cs="Times New Roman"/>
          <w:szCs w:val="21"/>
        </w:rPr>
        <w:t>0.01 vs control</w:t>
      </w:r>
      <w:r w:rsidR="00F64A07" w:rsidRPr="00E55131">
        <w:rPr>
          <w:rFonts w:ascii="Times New Roman" w:eastAsia="宋体" w:hAnsi="Times New Roman" w:cs="Times New Roman"/>
          <w:szCs w:val="21"/>
        </w:rPr>
        <w:t>(</w:t>
      </w:r>
      <w:r w:rsidR="00CE6661" w:rsidRPr="00E55131">
        <w:rPr>
          <w:rFonts w:ascii="Times New Roman" w:eastAsia="宋体" w:hAnsi="Times New Roman" w:cs="Times New Roman"/>
          <w:szCs w:val="21"/>
        </w:rPr>
        <w:t>0</w:t>
      </w:r>
      <w:r w:rsidR="002D5D8D" w:rsidRPr="00E55131">
        <w:rPr>
          <w:rFonts w:ascii="Times New Roman" w:eastAsia="宋体" w:hAnsi="Times New Roman" w:cs="Times New Roman"/>
          <w:szCs w:val="21"/>
        </w:rPr>
        <w:t>μmol/L</w:t>
      </w:r>
      <w:r w:rsidR="00F64A07" w:rsidRPr="00E55131">
        <w:rPr>
          <w:rFonts w:ascii="Times New Roman" w:eastAsia="宋体" w:hAnsi="Times New Roman" w:cs="Times New Roman"/>
          <w:szCs w:val="21"/>
        </w:rPr>
        <w:t>)</w:t>
      </w:r>
    </w:p>
    <w:p w:rsidR="009933F7" w:rsidRPr="00E262AE" w:rsidRDefault="0095150C" w:rsidP="009933F7">
      <w:pPr>
        <w:rPr>
          <w:rFonts w:ascii="Times New Roman" w:eastAsia="宋体" w:hAnsi="Times New Roman" w:cs="Times New Roman"/>
          <w:b/>
          <w:sz w:val="24"/>
          <w:szCs w:val="24"/>
        </w:rPr>
      </w:pPr>
      <w:r w:rsidRPr="00E262AE">
        <w:rPr>
          <w:rFonts w:ascii="Times New Roman" w:eastAsia="宋体" w:hAnsi="Times New Roman" w:cs="Times New Roman"/>
          <w:b/>
          <w:sz w:val="24"/>
          <w:szCs w:val="24"/>
        </w:rPr>
        <w:t xml:space="preserve">3 </w:t>
      </w:r>
      <w:r w:rsidR="009933F7" w:rsidRPr="00E262AE">
        <w:rPr>
          <w:rFonts w:ascii="Times New Roman" w:eastAsia="宋体" w:hAnsi="Times New Roman" w:cs="Times New Roman"/>
          <w:b/>
          <w:sz w:val="24"/>
          <w:szCs w:val="24"/>
        </w:rPr>
        <w:t>讨论</w:t>
      </w:r>
    </w:p>
    <w:p w:rsidR="008629A5" w:rsidRDefault="009933F7" w:rsidP="00AF482D">
      <w:pPr>
        <w:ind w:firstLineChars="200" w:firstLine="420"/>
        <w:rPr>
          <w:rFonts w:ascii="Times New Roman" w:eastAsia="宋体" w:hAnsi="Times New Roman" w:cs="Times New Roman"/>
          <w:szCs w:val="21"/>
        </w:rPr>
      </w:pPr>
      <w:r w:rsidRPr="00E55131">
        <w:rPr>
          <w:rFonts w:ascii="Times New Roman" w:eastAsia="宋体" w:hAnsi="Times New Roman" w:cs="Times New Roman"/>
          <w:szCs w:val="21"/>
        </w:rPr>
        <w:t>神经胶质瘤是常见的颅内原发性恶性肿瘤，然而受制于肿瘤与周围组织边界不清、且呈侵袭性生长等特点，手术无法彻底切除病灶</w:t>
      </w:r>
      <w:r w:rsidR="008629A5">
        <w:rPr>
          <w:rFonts w:ascii="Times New Roman" w:eastAsia="宋体" w:hAnsi="Times New Roman" w:cs="Times New Roman" w:hint="eastAsia"/>
          <w:szCs w:val="21"/>
        </w:rPr>
        <w:t>，替莫唑胺术后化疗效果</w:t>
      </w:r>
      <w:r w:rsidRPr="00E55131">
        <w:rPr>
          <w:rFonts w:ascii="Times New Roman" w:eastAsia="宋体" w:hAnsi="Times New Roman" w:cs="Times New Roman"/>
          <w:szCs w:val="21"/>
        </w:rPr>
        <w:t>并不令人满意，因此亟需研究</w:t>
      </w:r>
      <w:r w:rsidR="008629A5">
        <w:rPr>
          <w:rFonts w:ascii="Times New Roman" w:eastAsia="宋体" w:hAnsi="Times New Roman" w:cs="Times New Roman" w:hint="eastAsia"/>
          <w:szCs w:val="21"/>
        </w:rPr>
        <w:t>其</w:t>
      </w:r>
      <w:r w:rsidRPr="00E55131">
        <w:rPr>
          <w:rFonts w:ascii="Times New Roman" w:eastAsia="宋体" w:hAnsi="Times New Roman" w:cs="Times New Roman"/>
          <w:szCs w:val="21"/>
        </w:rPr>
        <w:t>耐药机制并加以干预，以提高治疗效果</w:t>
      </w:r>
      <w:r w:rsidR="002C10D6" w:rsidRPr="002C10D6">
        <w:rPr>
          <w:rFonts w:ascii="Times New Roman" w:eastAsia="宋体" w:hAnsi="Times New Roman" w:cs="Times New Roman"/>
          <w:szCs w:val="21"/>
          <w:vertAlign w:val="superscript"/>
        </w:rPr>
        <w:t>[</w:t>
      </w:r>
      <w:r w:rsidR="0065249A">
        <w:rPr>
          <w:rFonts w:ascii="Times New Roman" w:eastAsia="宋体" w:hAnsi="Times New Roman" w:cs="Times New Roman" w:hint="eastAsia"/>
          <w:szCs w:val="21"/>
          <w:vertAlign w:val="superscript"/>
        </w:rPr>
        <w:t>4</w:t>
      </w:r>
      <w:r w:rsidR="002C10D6" w:rsidRPr="002C10D6">
        <w:rPr>
          <w:rFonts w:ascii="Times New Roman" w:eastAsia="宋体" w:hAnsi="Times New Roman" w:cs="Times New Roman"/>
          <w:szCs w:val="21"/>
          <w:vertAlign w:val="superscript"/>
        </w:rPr>
        <w:t>]</w:t>
      </w:r>
      <w:r w:rsidRPr="00E55131">
        <w:rPr>
          <w:rFonts w:ascii="Times New Roman" w:eastAsia="宋体" w:hAnsi="Times New Roman" w:cs="Times New Roman"/>
          <w:szCs w:val="21"/>
        </w:rPr>
        <w:t>。</w:t>
      </w:r>
    </w:p>
    <w:p w:rsidR="009933F7" w:rsidRPr="00E55131" w:rsidRDefault="008629A5" w:rsidP="00AF482D">
      <w:pPr>
        <w:ind w:firstLineChars="200" w:firstLine="420"/>
        <w:rPr>
          <w:rFonts w:ascii="Times New Roman" w:eastAsia="宋体" w:hAnsi="Times New Roman" w:cs="Times New Roman"/>
          <w:szCs w:val="21"/>
        </w:rPr>
      </w:pPr>
      <w:r>
        <w:rPr>
          <w:rFonts w:ascii="Times New Roman" w:eastAsia="宋体" w:hAnsi="Times New Roman" w:cs="Times New Roman"/>
          <w:szCs w:val="21"/>
        </w:rPr>
        <w:t>替莫唑胺作用于胶质</w:t>
      </w:r>
      <w:r w:rsidR="009933F7" w:rsidRPr="00E55131">
        <w:rPr>
          <w:rFonts w:ascii="Times New Roman" w:eastAsia="宋体" w:hAnsi="Times New Roman" w:cs="Times New Roman"/>
          <w:szCs w:val="21"/>
        </w:rPr>
        <w:t>瘤细胞诱导胞内活性氧（</w:t>
      </w:r>
      <w:r w:rsidR="009933F7" w:rsidRPr="00E55131">
        <w:rPr>
          <w:rFonts w:ascii="Times New Roman" w:eastAsia="宋体" w:hAnsi="Times New Roman" w:cs="Times New Roman"/>
          <w:szCs w:val="21"/>
        </w:rPr>
        <w:t>ROS</w:t>
      </w:r>
      <w:r w:rsidR="009933F7" w:rsidRPr="00E55131">
        <w:rPr>
          <w:rFonts w:ascii="Times New Roman" w:eastAsia="宋体" w:hAnsi="Times New Roman" w:cs="Times New Roman"/>
          <w:szCs w:val="21"/>
        </w:rPr>
        <w:t>）升高</w:t>
      </w:r>
      <w:r w:rsidR="009933F7" w:rsidRPr="002C10D6">
        <w:rPr>
          <w:rFonts w:ascii="Times New Roman" w:eastAsia="宋体" w:hAnsi="Times New Roman" w:cs="Times New Roman"/>
          <w:szCs w:val="21"/>
          <w:vertAlign w:val="superscript"/>
        </w:rPr>
        <w:t>[</w:t>
      </w:r>
      <w:r w:rsidR="0065249A">
        <w:rPr>
          <w:rFonts w:ascii="Times New Roman" w:eastAsia="宋体" w:hAnsi="Times New Roman" w:cs="Times New Roman" w:hint="eastAsia"/>
          <w:szCs w:val="21"/>
          <w:vertAlign w:val="superscript"/>
        </w:rPr>
        <w:t>5</w:t>
      </w:r>
      <w:r w:rsidR="009933F7" w:rsidRPr="002C10D6">
        <w:rPr>
          <w:rFonts w:ascii="Times New Roman" w:eastAsia="宋体" w:hAnsi="Times New Roman" w:cs="Times New Roman"/>
          <w:szCs w:val="21"/>
          <w:vertAlign w:val="superscript"/>
        </w:rPr>
        <w:t>,</w:t>
      </w:r>
      <w:r w:rsidR="0065249A">
        <w:rPr>
          <w:rFonts w:ascii="Times New Roman" w:eastAsia="宋体" w:hAnsi="Times New Roman" w:cs="Times New Roman" w:hint="eastAsia"/>
          <w:szCs w:val="21"/>
          <w:vertAlign w:val="superscript"/>
        </w:rPr>
        <w:t>6</w:t>
      </w:r>
      <w:r w:rsidR="009933F7" w:rsidRPr="002C10D6">
        <w:rPr>
          <w:rFonts w:ascii="Times New Roman" w:eastAsia="宋体" w:hAnsi="Times New Roman" w:cs="Times New Roman"/>
          <w:szCs w:val="21"/>
          <w:vertAlign w:val="superscript"/>
        </w:rPr>
        <w:t>]</w:t>
      </w:r>
      <w:r w:rsidR="009933F7" w:rsidRPr="00E55131">
        <w:rPr>
          <w:rFonts w:ascii="Times New Roman" w:eastAsia="宋体" w:hAnsi="Times New Roman" w:cs="Times New Roman"/>
          <w:szCs w:val="21"/>
        </w:rPr>
        <w:t>，可导致细胞</w:t>
      </w:r>
      <w:r w:rsidR="009933F7" w:rsidRPr="00E55131">
        <w:rPr>
          <w:rFonts w:ascii="Times New Roman" w:eastAsia="宋体" w:hAnsi="Times New Roman" w:cs="Times New Roman"/>
          <w:szCs w:val="21"/>
        </w:rPr>
        <w:t>DNA</w:t>
      </w:r>
      <w:r w:rsidR="00767642">
        <w:rPr>
          <w:rFonts w:ascii="Times New Roman" w:eastAsia="宋体" w:hAnsi="Times New Roman" w:cs="Times New Roman"/>
          <w:szCs w:val="21"/>
        </w:rPr>
        <w:t>氧化损伤</w:t>
      </w:r>
      <w:r w:rsidR="00767642">
        <w:rPr>
          <w:rFonts w:ascii="Times New Roman" w:eastAsia="宋体" w:hAnsi="Times New Roman" w:cs="Times New Roman" w:hint="eastAsia"/>
          <w:szCs w:val="21"/>
        </w:rPr>
        <w:t>，</w:t>
      </w:r>
      <w:r w:rsidR="009933F7" w:rsidRPr="00E55131">
        <w:rPr>
          <w:rFonts w:ascii="Times New Roman" w:eastAsia="宋体" w:hAnsi="Times New Roman" w:cs="Times New Roman"/>
          <w:szCs w:val="21"/>
        </w:rPr>
        <w:t>ROS</w:t>
      </w:r>
      <w:r w:rsidR="009933F7" w:rsidRPr="00E55131">
        <w:rPr>
          <w:rFonts w:ascii="Times New Roman" w:eastAsia="宋体" w:hAnsi="Times New Roman" w:cs="Times New Roman"/>
          <w:szCs w:val="21"/>
        </w:rPr>
        <w:t>攻击细胞</w:t>
      </w:r>
      <w:r w:rsidR="009933F7" w:rsidRPr="00E55131">
        <w:rPr>
          <w:rFonts w:ascii="Times New Roman" w:eastAsia="宋体" w:hAnsi="Times New Roman" w:cs="Times New Roman"/>
          <w:szCs w:val="21"/>
        </w:rPr>
        <w:t>DNA</w:t>
      </w:r>
      <w:r w:rsidR="009933F7" w:rsidRPr="00E55131">
        <w:rPr>
          <w:rFonts w:ascii="Times New Roman" w:eastAsia="宋体" w:hAnsi="Times New Roman" w:cs="Times New Roman"/>
          <w:szCs w:val="21"/>
        </w:rPr>
        <w:t>碱基，产生</w:t>
      </w:r>
      <w:r w:rsidR="009933F7" w:rsidRPr="00E55131">
        <w:rPr>
          <w:rFonts w:ascii="Times New Roman" w:eastAsia="宋体" w:hAnsi="Times New Roman" w:cs="Times New Roman"/>
          <w:szCs w:val="21"/>
        </w:rPr>
        <w:t>DNA</w:t>
      </w:r>
      <w:r w:rsidR="009933F7" w:rsidRPr="00E55131">
        <w:rPr>
          <w:rFonts w:ascii="Times New Roman" w:eastAsia="宋体" w:hAnsi="Times New Roman" w:cs="Times New Roman"/>
          <w:szCs w:val="21"/>
        </w:rPr>
        <w:t>碱基损伤，损伤积累可产生</w:t>
      </w:r>
      <w:r w:rsidR="009933F7" w:rsidRPr="00E55131">
        <w:rPr>
          <w:rFonts w:ascii="Times New Roman" w:eastAsia="宋体" w:hAnsi="Times New Roman" w:cs="Times New Roman"/>
          <w:szCs w:val="21"/>
        </w:rPr>
        <w:t>8-</w:t>
      </w:r>
      <w:r w:rsidR="009933F7" w:rsidRPr="00E55131">
        <w:rPr>
          <w:rFonts w:ascii="Times New Roman" w:eastAsia="宋体" w:hAnsi="Times New Roman" w:cs="Times New Roman"/>
          <w:szCs w:val="21"/>
        </w:rPr>
        <w:t>氧鸟嘌呤（</w:t>
      </w:r>
      <w:r w:rsidR="009933F7" w:rsidRPr="00E55131">
        <w:rPr>
          <w:rFonts w:ascii="Times New Roman" w:eastAsia="宋体" w:hAnsi="Times New Roman" w:cs="Times New Roman"/>
          <w:szCs w:val="21"/>
        </w:rPr>
        <w:t>8-oxoG</w:t>
      </w:r>
      <w:r w:rsidR="009933F7" w:rsidRPr="00E55131">
        <w:rPr>
          <w:rFonts w:ascii="Times New Roman" w:eastAsia="宋体" w:hAnsi="Times New Roman" w:cs="Times New Roman"/>
          <w:szCs w:val="21"/>
        </w:rPr>
        <w:t>）引起基因变异、细胞凋亡</w:t>
      </w:r>
      <w:r w:rsidR="009933F7" w:rsidRPr="002C10D6">
        <w:rPr>
          <w:rFonts w:ascii="Times New Roman" w:eastAsia="宋体" w:hAnsi="Times New Roman" w:cs="Times New Roman"/>
          <w:szCs w:val="21"/>
          <w:vertAlign w:val="superscript"/>
        </w:rPr>
        <w:t>[</w:t>
      </w:r>
      <w:r w:rsidR="0065249A">
        <w:rPr>
          <w:rFonts w:ascii="Times New Roman" w:eastAsia="宋体" w:hAnsi="Times New Roman" w:cs="Times New Roman" w:hint="eastAsia"/>
          <w:szCs w:val="21"/>
          <w:vertAlign w:val="superscript"/>
        </w:rPr>
        <w:t>7</w:t>
      </w:r>
      <w:r w:rsidR="009933F7" w:rsidRPr="002C10D6">
        <w:rPr>
          <w:rFonts w:ascii="Times New Roman" w:eastAsia="宋体" w:hAnsi="Times New Roman" w:cs="Times New Roman"/>
          <w:szCs w:val="21"/>
          <w:vertAlign w:val="superscript"/>
        </w:rPr>
        <w:t xml:space="preserve">, </w:t>
      </w:r>
      <w:r w:rsidR="0065249A">
        <w:rPr>
          <w:rFonts w:ascii="Times New Roman" w:eastAsia="宋体" w:hAnsi="Times New Roman" w:cs="Times New Roman" w:hint="eastAsia"/>
          <w:szCs w:val="21"/>
          <w:vertAlign w:val="superscript"/>
        </w:rPr>
        <w:t>8</w:t>
      </w:r>
      <w:r w:rsidR="009933F7" w:rsidRPr="002C10D6">
        <w:rPr>
          <w:rFonts w:ascii="Times New Roman" w:eastAsia="宋体" w:hAnsi="Times New Roman" w:cs="Times New Roman"/>
          <w:szCs w:val="21"/>
          <w:vertAlign w:val="superscript"/>
        </w:rPr>
        <w:t>]</w:t>
      </w:r>
      <w:r w:rsidR="009933F7" w:rsidRPr="00E55131">
        <w:rPr>
          <w:rFonts w:ascii="Times New Roman" w:eastAsia="宋体" w:hAnsi="Times New Roman" w:cs="Times New Roman"/>
          <w:szCs w:val="21"/>
        </w:rPr>
        <w:t>。研究表明，</w:t>
      </w:r>
      <w:r w:rsidR="009933F7" w:rsidRPr="00E55131">
        <w:rPr>
          <w:rFonts w:ascii="Times New Roman" w:eastAsia="宋体" w:hAnsi="Times New Roman" w:cs="Times New Roman"/>
          <w:szCs w:val="21"/>
        </w:rPr>
        <w:t>8-</w:t>
      </w:r>
      <w:r w:rsidR="009933F7" w:rsidRPr="00E55131">
        <w:rPr>
          <w:rFonts w:ascii="Times New Roman" w:eastAsia="宋体" w:hAnsi="Times New Roman" w:cs="Times New Roman"/>
          <w:szCs w:val="21"/>
        </w:rPr>
        <w:t>羟基鸟嘌呤</w:t>
      </w:r>
      <w:r w:rsidR="009933F7" w:rsidRPr="00E55131">
        <w:rPr>
          <w:rFonts w:ascii="Times New Roman" w:eastAsia="宋体" w:hAnsi="Times New Roman" w:cs="Times New Roman"/>
          <w:szCs w:val="21"/>
        </w:rPr>
        <w:t>DNA</w:t>
      </w:r>
      <w:r w:rsidR="009933F7" w:rsidRPr="00E55131">
        <w:rPr>
          <w:rFonts w:ascii="Times New Roman" w:eastAsia="宋体" w:hAnsi="Times New Roman" w:cs="Times New Roman"/>
          <w:szCs w:val="21"/>
        </w:rPr>
        <w:t>糖苷酶（</w:t>
      </w:r>
      <w:r w:rsidR="009933F7" w:rsidRPr="00E55131">
        <w:rPr>
          <w:rFonts w:ascii="Times New Roman" w:eastAsia="宋体" w:hAnsi="Times New Roman" w:cs="Times New Roman"/>
          <w:szCs w:val="21"/>
        </w:rPr>
        <w:t>OGG1</w:t>
      </w:r>
      <w:r w:rsidR="009933F7" w:rsidRPr="00E55131">
        <w:rPr>
          <w:rFonts w:ascii="Times New Roman" w:eastAsia="宋体" w:hAnsi="Times New Roman" w:cs="Times New Roman"/>
          <w:szCs w:val="21"/>
        </w:rPr>
        <w:t>），为抵制</w:t>
      </w:r>
      <w:r w:rsidR="009933F7" w:rsidRPr="00E55131">
        <w:rPr>
          <w:rFonts w:ascii="Times New Roman" w:eastAsia="宋体" w:hAnsi="Times New Roman" w:cs="Times New Roman"/>
          <w:szCs w:val="21"/>
        </w:rPr>
        <w:t>DNA</w:t>
      </w:r>
      <w:r w:rsidR="009933F7" w:rsidRPr="00E55131">
        <w:rPr>
          <w:rFonts w:ascii="Times New Roman" w:eastAsia="宋体" w:hAnsi="Times New Roman" w:cs="Times New Roman"/>
          <w:szCs w:val="21"/>
        </w:rPr>
        <w:t>氧化损伤效应特异性的保护酶</w:t>
      </w:r>
      <w:r w:rsidR="009933F7" w:rsidRPr="002C10D6">
        <w:rPr>
          <w:rFonts w:ascii="Times New Roman" w:eastAsia="宋体" w:hAnsi="Times New Roman" w:cs="Times New Roman"/>
          <w:szCs w:val="21"/>
          <w:vertAlign w:val="superscript"/>
        </w:rPr>
        <w:t>[</w:t>
      </w:r>
      <w:r w:rsidR="0065249A">
        <w:rPr>
          <w:rFonts w:ascii="Times New Roman" w:eastAsia="宋体" w:hAnsi="Times New Roman" w:cs="Times New Roman" w:hint="eastAsia"/>
          <w:szCs w:val="21"/>
          <w:vertAlign w:val="superscript"/>
        </w:rPr>
        <w:t>9</w:t>
      </w:r>
      <w:r w:rsidR="009933F7" w:rsidRPr="002C10D6">
        <w:rPr>
          <w:rFonts w:ascii="Times New Roman" w:eastAsia="宋体" w:hAnsi="Times New Roman" w:cs="Times New Roman"/>
          <w:szCs w:val="21"/>
          <w:vertAlign w:val="superscript"/>
        </w:rPr>
        <w:t>]</w:t>
      </w:r>
      <w:r w:rsidR="009933F7" w:rsidRPr="00E55131">
        <w:rPr>
          <w:rFonts w:ascii="Times New Roman" w:eastAsia="宋体" w:hAnsi="Times New Roman" w:cs="Times New Roman"/>
          <w:szCs w:val="21"/>
        </w:rPr>
        <w:t>。糖苷酶识别并水解</w:t>
      </w:r>
      <w:r w:rsidR="009933F7" w:rsidRPr="00E55131">
        <w:rPr>
          <w:rFonts w:ascii="Times New Roman" w:eastAsia="宋体" w:hAnsi="Times New Roman" w:cs="Times New Roman"/>
          <w:szCs w:val="21"/>
        </w:rPr>
        <w:t>DNA</w:t>
      </w:r>
      <w:r w:rsidR="009933F7" w:rsidRPr="00E55131">
        <w:rPr>
          <w:rFonts w:ascii="Times New Roman" w:eastAsia="宋体" w:hAnsi="Times New Roman" w:cs="Times New Roman"/>
          <w:szCs w:val="21"/>
        </w:rPr>
        <w:t>分子中的损伤糖苷键后，</w:t>
      </w:r>
      <w:r w:rsidR="009933F7" w:rsidRPr="00E55131">
        <w:rPr>
          <w:rFonts w:ascii="Times New Roman" w:eastAsia="宋体" w:hAnsi="Times New Roman" w:cs="Times New Roman"/>
          <w:szCs w:val="21"/>
        </w:rPr>
        <w:t>DNA</w:t>
      </w:r>
      <w:r w:rsidR="009933F7" w:rsidRPr="00E55131">
        <w:rPr>
          <w:rFonts w:ascii="Times New Roman" w:eastAsia="宋体" w:hAnsi="Times New Roman" w:cs="Times New Roman"/>
          <w:szCs w:val="21"/>
        </w:rPr>
        <w:t>骨架丢失碱基而形成缺口，称之为</w:t>
      </w:r>
      <w:r w:rsidR="009933F7" w:rsidRPr="00E55131">
        <w:rPr>
          <w:rFonts w:ascii="Times New Roman" w:eastAsia="宋体" w:hAnsi="Times New Roman" w:cs="Times New Roman"/>
          <w:szCs w:val="21"/>
        </w:rPr>
        <w:t>AP</w:t>
      </w:r>
      <w:r w:rsidR="009933F7" w:rsidRPr="00E55131">
        <w:rPr>
          <w:rFonts w:ascii="Times New Roman" w:eastAsia="宋体" w:hAnsi="Times New Roman" w:cs="Times New Roman"/>
          <w:szCs w:val="21"/>
        </w:rPr>
        <w:t>位点（</w:t>
      </w:r>
      <w:r w:rsidR="009933F7" w:rsidRPr="00E55131">
        <w:rPr>
          <w:rFonts w:ascii="Times New Roman" w:eastAsia="宋体" w:hAnsi="Times New Roman" w:cs="Times New Roman"/>
          <w:szCs w:val="21"/>
        </w:rPr>
        <w:t>apnrinic site</w:t>
      </w:r>
      <w:r w:rsidR="009933F7" w:rsidRPr="00E55131">
        <w:rPr>
          <w:rFonts w:ascii="Times New Roman" w:eastAsia="宋体" w:hAnsi="Times New Roman" w:cs="Times New Roman"/>
          <w:szCs w:val="21"/>
        </w:rPr>
        <w:t>）。</w:t>
      </w:r>
      <w:r w:rsidR="009933F7" w:rsidRPr="00E55131">
        <w:rPr>
          <w:rFonts w:ascii="Times New Roman" w:eastAsia="宋体" w:hAnsi="Times New Roman" w:cs="Times New Roman"/>
          <w:szCs w:val="21"/>
        </w:rPr>
        <w:t>OGG1</w:t>
      </w:r>
      <w:r w:rsidR="009933F7" w:rsidRPr="00E55131">
        <w:rPr>
          <w:rFonts w:ascii="Times New Roman" w:eastAsia="宋体" w:hAnsi="Times New Roman" w:cs="Times New Roman"/>
          <w:szCs w:val="21"/>
        </w:rPr>
        <w:t>可在糖基化产生的</w:t>
      </w:r>
      <w:r w:rsidR="009933F7" w:rsidRPr="00E55131">
        <w:rPr>
          <w:rFonts w:ascii="Times New Roman" w:eastAsia="宋体" w:hAnsi="Times New Roman" w:cs="Times New Roman"/>
          <w:szCs w:val="21"/>
        </w:rPr>
        <w:t>AP</w:t>
      </w:r>
      <w:r w:rsidR="009933F7" w:rsidRPr="00E55131">
        <w:rPr>
          <w:rFonts w:ascii="Times New Roman" w:eastAsia="宋体" w:hAnsi="Times New Roman" w:cs="Times New Roman"/>
          <w:szCs w:val="21"/>
        </w:rPr>
        <w:t>位点将受损</w:t>
      </w:r>
      <w:r w:rsidR="009933F7" w:rsidRPr="00E55131">
        <w:rPr>
          <w:rFonts w:ascii="Times New Roman" w:eastAsia="宋体" w:hAnsi="Times New Roman" w:cs="Times New Roman"/>
          <w:szCs w:val="21"/>
        </w:rPr>
        <w:t>DNA</w:t>
      </w:r>
      <w:r w:rsidR="009933F7" w:rsidRPr="00E55131">
        <w:rPr>
          <w:rFonts w:ascii="Times New Roman" w:eastAsia="宋体" w:hAnsi="Times New Roman" w:cs="Times New Roman"/>
          <w:szCs w:val="21"/>
        </w:rPr>
        <w:t>链切除，恢复基因组中正常配对，以修复</w:t>
      </w:r>
      <w:r w:rsidR="009933F7" w:rsidRPr="00E55131">
        <w:rPr>
          <w:rFonts w:ascii="Times New Roman" w:eastAsia="宋体" w:hAnsi="Times New Roman" w:cs="Times New Roman"/>
          <w:szCs w:val="21"/>
        </w:rPr>
        <w:t>AP</w:t>
      </w:r>
      <w:r w:rsidR="009933F7" w:rsidRPr="00E55131">
        <w:rPr>
          <w:rFonts w:ascii="Times New Roman" w:eastAsia="宋体" w:hAnsi="Times New Roman" w:cs="Times New Roman"/>
          <w:szCs w:val="21"/>
        </w:rPr>
        <w:t>位点</w:t>
      </w:r>
      <w:r w:rsidR="009933F7" w:rsidRPr="002C10D6">
        <w:rPr>
          <w:rFonts w:ascii="Times New Roman" w:eastAsia="宋体" w:hAnsi="Times New Roman" w:cs="Times New Roman"/>
          <w:szCs w:val="21"/>
          <w:vertAlign w:val="superscript"/>
        </w:rPr>
        <w:t>[</w:t>
      </w:r>
      <w:r w:rsidR="0065249A">
        <w:rPr>
          <w:rFonts w:ascii="Times New Roman" w:eastAsia="宋体" w:hAnsi="Times New Roman" w:cs="Times New Roman" w:hint="eastAsia"/>
          <w:szCs w:val="21"/>
          <w:vertAlign w:val="superscript"/>
        </w:rPr>
        <w:t>10</w:t>
      </w:r>
      <w:r w:rsidR="009933F7" w:rsidRPr="002C10D6">
        <w:rPr>
          <w:rFonts w:ascii="Times New Roman" w:eastAsia="宋体" w:hAnsi="Times New Roman" w:cs="Times New Roman"/>
          <w:szCs w:val="21"/>
          <w:vertAlign w:val="superscript"/>
        </w:rPr>
        <w:t>]</w:t>
      </w:r>
      <w:r w:rsidR="009933F7" w:rsidRPr="00E55131">
        <w:rPr>
          <w:rFonts w:ascii="Times New Roman" w:eastAsia="宋体" w:hAnsi="Times New Roman" w:cs="Times New Roman"/>
          <w:szCs w:val="21"/>
        </w:rPr>
        <w:t>。若</w:t>
      </w:r>
      <w:r w:rsidR="009933F7" w:rsidRPr="00E55131">
        <w:rPr>
          <w:rFonts w:ascii="Times New Roman" w:eastAsia="宋体" w:hAnsi="Times New Roman" w:cs="Times New Roman"/>
          <w:szCs w:val="21"/>
        </w:rPr>
        <w:t>OGG1</w:t>
      </w:r>
      <w:r w:rsidR="009933F7" w:rsidRPr="00E55131">
        <w:rPr>
          <w:rFonts w:ascii="Times New Roman" w:eastAsia="宋体" w:hAnsi="Times New Roman" w:cs="Times New Roman"/>
          <w:szCs w:val="21"/>
        </w:rPr>
        <w:t>基因失活或被敲除，其修复作用将发生改变</w:t>
      </w:r>
      <w:r>
        <w:rPr>
          <w:rFonts w:ascii="Times New Roman" w:eastAsia="宋体" w:hAnsi="Times New Roman" w:cs="Times New Roman" w:hint="eastAsia"/>
          <w:szCs w:val="21"/>
        </w:rPr>
        <w:t>，</w:t>
      </w:r>
      <w:r w:rsidR="009933F7" w:rsidRPr="00E55131">
        <w:rPr>
          <w:rFonts w:ascii="Times New Roman" w:eastAsia="宋体" w:hAnsi="Times New Roman" w:cs="Times New Roman"/>
          <w:szCs w:val="21"/>
        </w:rPr>
        <w:t>提示细胞修复</w:t>
      </w:r>
      <w:r w:rsidR="009933F7" w:rsidRPr="00E55131">
        <w:rPr>
          <w:rFonts w:ascii="Times New Roman" w:eastAsia="宋体" w:hAnsi="Times New Roman" w:cs="Times New Roman"/>
          <w:szCs w:val="21"/>
        </w:rPr>
        <w:t>DNA</w:t>
      </w:r>
      <w:r w:rsidR="009933F7" w:rsidRPr="00E55131">
        <w:rPr>
          <w:rFonts w:ascii="Times New Roman" w:eastAsia="宋体" w:hAnsi="Times New Roman" w:cs="Times New Roman"/>
          <w:szCs w:val="21"/>
        </w:rPr>
        <w:t>损伤的能力与替莫唑胺的</w:t>
      </w:r>
      <w:r>
        <w:rPr>
          <w:rFonts w:ascii="Times New Roman" w:eastAsia="宋体" w:hAnsi="Times New Roman" w:cs="Times New Roman" w:hint="eastAsia"/>
          <w:szCs w:val="21"/>
        </w:rPr>
        <w:t>化疗</w:t>
      </w:r>
      <w:r w:rsidR="009933F7" w:rsidRPr="00E55131">
        <w:rPr>
          <w:rFonts w:ascii="Times New Roman" w:eastAsia="宋体" w:hAnsi="Times New Roman" w:cs="Times New Roman"/>
          <w:szCs w:val="21"/>
        </w:rPr>
        <w:t>敏感性密切相关。</w:t>
      </w:r>
    </w:p>
    <w:p w:rsidR="009933F7" w:rsidRPr="00E55131" w:rsidRDefault="009933F7" w:rsidP="00AF482D">
      <w:pPr>
        <w:ind w:firstLineChars="200" w:firstLine="420"/>
        <w:rPr>
          <w:rFonts w:ascii="Times New Roman" w:eastAsia="宋体" w:hAnsi="Times New Roman" w:cs="Times New Roman"/>
          <w:szCs w:val="21"/>
        </w:rPr>
      </w:pPr>
      <w:r w:rsidRPr="00E55131">
        <w:rPr>
          <w:rFonts w:ascii="Times New Roman" w:eastAsia="宋体" w:hAnsi="Times New Roman" w:cs="Times New Roman"/>
          <w:szCs w:val="21"/>
        </w:rPr>
        <w:t>本研究通过胶质瘤对替莫唑胺用药剂量敏感性的研究，发现胶质瘤细胞的存活率</w:t>
      </w:r>
      <w:r w:rsidR="008629A5">
        <w:rPr>
          <w:rFonts w:ascii="Times New Roman" w:eastAsia="宋体" w:hAnsi="Times New Roman" w:cs="Times New Roman" w:hint="eastAsia"/>
          <w:szCs w:val="21"/>
        </w:rPr>
        <w:t>及</w:t>
      </w:r>
      <w:r w:rsidR="008629A5" w:rsidRPr="00E55131">
        <w:rPr>
          <w:rFonts w:ascii="Times New Roman" w:eastAsia="宋体" w:hAnsi="Times New Roman" w:cs="Times New Roman"/>
          <w:szCs w:val="21"/>
        </w:rPr>
        <w:t>OGG1</w:t>
      </w:r>
      <w:r w:rsidR="008629A5" w:rsidRPr="00E55131">
        <w:rPr>
          <w:rFonts w:ascii="Times New Roman" w:eastAsia="宋体" w:hAnsi="Times New Roman" w:cs="Times New Roman"/>
          <w:szCs w:val="21"/>
        </w:rPr>
        <w:t>蛋白表达水平</w:t>
      </w:r>
      <w:r w:rsidRPr="00E55131">
        <w:rPr>
          <w:rFonts w:ascii="Times New Roman" w:eastAsia="宋体" w:hAnsi="Times New Roman" w:cs="Times New Roman"/>
          <w:szCs w:val="21"/>
        </w:rPr>
        <w:t>与用药剂量呈负相关性</w:t>
      </w:r>
      <w:r w:rsidR="00A96C6B">
        <w:rPr>
          <w:rFonts w:ascii="Times New Roman" w:eastAsia="宋体" w:hAnsi="Times New Roman" w:cs="Times New Roman" w:hint="eastAsia"/>
          <w:szCs w:val="21"/>
        </w:rPr>
        <w:t>，细</w:t>
      </w:r>
      <w:r w:rsidRPr="00E55131">
        <w:rPr>
          <w:rFonts w:ascii="Times New Roman" w:eastAsia="宋体" w:hAnsi="Times New Roman" w:cs="Times New Roman"/>
          <w:szCs w:val="21"/>
        </w:rPr>
        <w:t>胞内</w:t>
      </w:r>
      <w:r w:rsidRPr="00E55131">
        <w:rPr>
          <w:rFonts w:ascii="Times New Roman" w:eastAsia="宋体" w:hAnsi="Times New Roman" w:cs="Times New Roman"/>
          <w:szCs w:val="21"/>
        </w:rPr>
        <w:t>ROS</w:t>
      </w:r>
      <w:r w:rsidRPr="00E55131">
        <w:rPr>
          <w:rFonts w:ascii="Times New Roman" w:eastAsia="宋体" w:hAnsi="Times New Roman" w:cs="Times New Roman"/>
          <w:szCs w:val="21"/>
        </w:rPr>
        <w:t>水平</w:t>
      </w:r>
      <w:r w:rsidR="00A96C6B">
        <w:rPr>
          <w:rFonts w:ascii="Times New Roman" w:eastAsia="宋体" w:hAnsi="Times New Roman" w:cs="Times New Roman" w:hint="eastAsia"/>
          <w:szCs w:val="21"/>
        </w:rPr>
        <w:t>与</w:t>
      </w:r>
      <w:r w:rsidR="00A96C6B" w:rsidRPr="00E55131">
        <w:rPr>
          <w:rFonts w:ascii="Times New Roman" w:eastAsia="宋体" w:hAnsi="Times New Roman" w:cs="Times New Roman"/>
          <w:szCs w:val="21"/>
        </w:rPr>
        <w:t>用药剂量呈</w:t>
      </w:r>
      <w:r w:rsidR="00A96C6B">
        <w:rPr>
          <w:rFonts w:ascii="Times New Roman" w:eastAsia="宋体" w:hAnsi="Times New Roman" w:cs="Times New Roman" w:hint="eastAsia"/>
          <w:szCs w:val="21"/>
        </w:rPr>
        <w:t>正</w:t>
      </w:r>
      <w:r w:rsidR="00A96C6B" w:rsidRPr="00E55131">
        <w:rPr>
          <w:rFonts w:ascii="Times New Roman" w:eastAsia="宋体" w:hAnsi="Times New Roman" w:cs="Times New Roman"/>
          <w:szCs w:val="21"/>
        </w:rPr>
        <w:t>相关性</w:t>
      </w:r>
      <w:r w:rsidR="00A96C6B">
        <w:rPr>
          <w:rFonts w:ascii="Times New Roman" w:eastAsia="宋体" w:hAnsi="Times New Roman" w:cs="Times New Roman" w:hint="eastAsia"/>
          <w:szCs w:val="21"/>
        </w:rPr>
        <w:t>。胶质瘤细胞</w:t>
      </w:r>
      <w:r w:rsidRPr="00E55131">
        <w:rPr>
          <w:rFonts w:ascii="Times New Roman" w:eastAsia="宋体" w:hAnsi="Times New Roman" w:cs="Times New Roman"/>
          <w:szCs w:val="21"/>
        </w:rPr>
        <w:t>通过</w:t>
      </w:r>
      <w:r w:rsidRPr="00E55131">
        <w:rPr>
          <w:rFonts w:ascii="Times New Roman" w:eastAsia="宋体" w:hAnsi="Times New Roman" w:cs="Times New Roman"/>
          <w:szCs w:val="21"/>
        </w:rPr>
        <w:t>OGG1</w:t>
      </w:r>
      <w:r w:rsidRPr="00E55131">
        <w:rPr>
          <w:rFonts w:ascii="Times New Roman" w:eastAsia="宋体" w:hAnsi="Times New Roman" w:cs="Times New Roman"/>
          <w:szCs w:val="21"/>
        </w:rPr>
        <w:t>修复</w:t>
      </w:r>
      <w:r w:rsidRPr="00E55131">
        <w:rPr>
          <w:rFonts w:ascii="Times New Roman" w:eastAsia="宋体" w:hAnsi="Times New Roman" w:cs="Times New Roman"/>
          <w:szCs w:val="21"/>
        </w:rPr>
        <w:t>DNA</w:t>
      </w:r>
      <w:r w:rsidRPr="00E55131">
        <w:rPr>
          <w:rFonts w:ascii="Times New Roman" w:eastAsia="宋体" w:hAnsi="Times New Roman" w:cs="Times New Roman"/>
          <w:szCs w:val="21"/>
        </w:rPr>
        <w:t>损伤</w:t>
      </w:r>
      <w:r w:rsidR="00A96C6B">
        <w:rPr>
          <w:rFonts w:ascii="Times New Roman" w:eastAsia="宋体" w:hAnsi="Times New Roman" w:cs="Times New Roman" w:hint="eastAsia"/>
          <w:szCs w:val="21"/>
        </w:rPr>
        <w:t>而抵抗替莫唑胺的疗效</w:t>
      </w:r>
      <w:r w:rsidRPr="00E55131">
        <w:rPr>
          <w:rFonts w:ascii="Times New Roman" w:eastAsia="宋体" w:hAnsi="Times New Roman" w:cs="Times New Roman"/>
          <w:szCs w:val="21"/>
        </w:rPr>
        <w:t>。提示抑制</w:t>
      </w:r>
      <w:r w:rsidRPr="00E55131">
        <w:rPr>
          <w:rFonts w:ascii="Times New Roman" w:eastAsia="宋体" w:hAnsi="Times New Roman" w:cs="Times New Roman"/>
          <w:szCs w:val="21"/>
        </w:rPr>
        <w:t>OGG1</w:t>
      </w:r>
      <w:r w:rsidRPr="00E55131">
        <w:rPr>
          <w:rFonts w:ascii="Times New Roman" w:eastAsia="宋体" w:hAnsi="Times New Roman" w:cs="Times New Roman"/>
          <w:szCs w:val="21"/>
        </w:rPr>
        <w:t>可能提高化疗药物的抗癌的敏感性，抑制</w:t>
      </w:r>
      <w:r w:rsidRPr="00E55131">
        <w:rPr>
          <w:rFonts w:ascii="Times New Roman" w:eastAsia="宋体" w:hAnsi="Times New Roman" w:cs="Times New Roman"/>
          <w:szCs w:val="21"/>
        </w:rPr>
        <w:t>OGG1</w:t>
      </w:r>
      <w:r w:rsidRPr="00E55131">
        <w:rPr>
          <w:rFonts w:ascii="Times New Roman" w:eastAsia="宋体" w:hAnsi="Times New Roman" w:cs="Times New Roman"/>
          <w:szCs w:val="21"/>
        </w:rPr>
        <w:t>有可能成为脑神经胶质瘤治疗的新靶点。</w:t>
      </w:r>
    </w:p>
    <w:p w:rsidR="00796061" w:rsidRPr="00E55131" w:rsidRDefault="00796061" w:rsidP="009933F7">
      <w:pPr>
        <w:rPr>
          <w:rFonts w:ascii="Times New Roman" w:eastAsia="宋体" w:hAnsi="Times New Roman" w:cs="Times New Roman"/>
          <w:b/>
          <w:szCs w:val="21"/>
        </w:rPr>
      </w:pPr>
    </w:p>
    <w:p w:rsidR="00796061" w:rsidRPr="00E55131" w:rsidRDefault="00796061" w:rsidP="009933F7">
      <w:pPr>
        <w:rPr>
          <w:rFonts w:ascii="Times New Roman" w:eastAsia="宋体" w:hAnsi="Times New Roman" w:cs="Times New Roman"/>
          <w:b/>
          <w:szCs w:val="21"/>
        </w:rPr>
      </w:pPr>
      <w:r w:rsidRPr="00E55131">
        <w:rPr>
          <w:rFonts w:ascii="Times New Roman" w:eastAsia="宋体" w:hAnsi="Times New Roman" w:cs="Times New Roman"/>
          <w:b/>
          <w:szCs w:val="21"/>
        </w:rPr>
        <w:t>【参考文献】</w:t>
      </w:r>
    </w:p>
    <w:p w:rsidR="009933F7" w:rsidRPr="00E55131" w:rsidRDefault="009933F7" w:rsidP="009933F7">
      <w:pPr>
        <w:rPr>
          <w:rFonts w:ascii="Times New Roman" w:eastAsia="宋体" w:hAnsi="Times New Roman" w:cs="Times New Roman"/>
          <w:szCs w:val="21"/>
        </w:rPr>
      </w:pPr>
      <w:r w:rsidRPr="00E55131">
        <w:rPr>
          <w:rFonts w:ascii="Times New Roman" w:eastAsia="宋体" w:hAnsi="Times New Roman" w:cs="Times New Roman"/>
          <w:szCs w:val="21"/>
        </w:rPr>
        <w:t>[</w:t>
      </w:r>
      <w:r w:rsidR="00284DC0">
        <w:rPr>
          <w:rFonts w:ascii="Times New Roman" w:eastAsia="宋体" w:hAnsi="Times New Roman" w:cs="Times New Roman" w:hint="eastAsia"/>
          <w:szCs w:val="21"/>
        </w:rPr>
        <w:t>1</w:t>
      </w:r>
      <w:r w:rsidRPr="00E55131">
        <w:rPr>
          <w:rFonts w:ascii="Times New Roman" w:eastAsia="宋体" w:hAnsi="Times New Roman" w:cs="Times New Roman"/>
          <w:szCs w:val="21"/>
        </w:rPr>
        <w:t xml:space="preserve">] Claus EB, Walsh KM, Wiencke JK, et al. Survival and low-grade glioma: the emergence of genetic information [ J]. </w:t>
      </w:r>
      <w:r w:rsidRPr="00EB7974">
        <w:rPr>
          <w:rFonts w:ascii="Times New Roman" w:eastAsia="宋体" w:hAnsi="Times New Roman" w:cs="Times New Roman"/>
          <w:i/>
          <w:szCs w:val="21"/>
        </w:rPr>
        <w:t>Neurosurg Focus</w:t>
      </w:r>
      <w:r w:rsidRPr="00E55131">
        <w:rPr>
          <w:rFonts w:ascii="Times New Roman" w:eastAsia="宋体" w:hAnsi="Times New Roman" w:cs="Times New Roman"/>
          <w:szCs w:val="21"/>
        </w:rPr>
        <w:t>, 2015, 38(1): E6.</w:t>
      </w:r>
    </w:p>
    <w:p w:rsidR="009933F7" w:rsidRPr="00E55131" w:rsidRDefault="009933F7" w:rsidP="009933F7">
      <w:pPr>
        <w:rPr>
          <w:rFonts w:ascii="Times New Roman" w:eastAsia="宋体" w:hAnsi="Times New Roman" w:cs="Times New Roman"/>
          <w:szCs w:val="21"/>
        </w:rPr>
      </w:pPr>
      <w:r w:rsidRPr="00E55131">
        <w:rPr>
          <w:rFonts w:ascii="Times New Roman" w:eastAsia="宋体" w:hAnsi="Times New Roman" w:cs="Times New Roman"/>
          <w:szCs w:val="21"/>
        </w:rPr>
        <w:t>[</w:t>
      </w:r>
      <w:r w:rsidR="00284DC0">
        <w:rPr>
          <w:rFonts w:ascii="Times New Roman" w:eastAsia="宋体" w:hAnsi="Times New Roman" w:cs="Times New Roman" w:hint="eastAsia"/>
          <w:szCs w:val="21"/>
        </w:rPr>
        <w:t>2</w:t>
      </w:r>
      <w:r w:rsidRPr="00E55131">
        <w:rPr>
          <w:rFonts w:ascii="Times New Roman" w:eastAsia="宋体" w:hAnsi="Times New Roman" w:cs="Times New Roman"/>
          <w:szCs w:val="21"/>
        </w:rPr>
        <w:t xml:space="preserve">] Woodward DE, Cook J, Tracqui P, et al. A mathematicalmodel of glioma growth: the effect of extent of surgical resection [J]. </w:t>
      </w:r>
      <w:r w:rsidRPr="00EB7974">
        <w:rPr>
          <w:rFonts w:ascii="Times New Roman" w:eastAsia="宋体" w:hAnsi="Times New Roman" w:cs="Times New Roman"/>
          <w:i/>
          <w:szCs w:val="21"/>
        </w:rPr>
        <w:t>Cell Proliferation</w:t>
      </w:r>
      <w:r w:rsidRPr="00E55131">
        <w:rPr>
          <w:rFonts w:ascii="Times New Roman" w:eastAsia="宋体" w:hAnsi="Times New Roman" w:cs="Times New Roman"/>
          <w:szCs w:val="21"/>
        </w:rPr>
        <w:t>, 2010, 29 (6): 269-288.</w:t>
      </w:r>
    </w:p>
    <w:p w:rsidR="009933F7" w:rsidRPr="00E55131" w:rsidRDefault="009933F7" w:rsidP="009933F7">
      <w:pPr>
        <w:rPr>
          <w:rFonts w:ascii="Times New Roman" w:eastAsia="宋体" w:hAnsi="Times New Roman" w:cs="Times New Roman"/>
          <w:szCs w:val="21"/>
        </w:rPr>
      </w:pPr>
      <w:r w:rsidRPr="00E55131">
        <w:rPr>
          <w:rFonts w:ascii="Times New Roman" w:eastAsia="宋体" w:hAnsi="Times New Roman" w:cs="Times New Roman"/>
          <w:szCs w:val="21"/>
        </w:rPr>
        <w:t>[</w:t>
      </w:r>
      <w:r w:rsidR="00284DC0">
        <w:rPr>
          <w:rFonts w:ascii="Times New Roman" w:eastAsia="宋体" w:hAnsi="Times New Roman" w:cs="Times New Roman" w:hint="eastAsia"/>
          <w:szCs w:val="21"/>
        </w:rPr>
        <w:t>3</w:t>
      </w:r>
      <w:r w:rsidRPr="00E55131">
        <w:rPr>
          <w:rFonts w:ascii="Times New Roman" w:eastAsia="宋体" w:hAnsi="Times New Roman" w:cs="Times New Roman"/>
          <w:szCs w:val="21"/>
        </w:rPr>
        <w:t>] Ohba S</w:t>
      </w:r>
      <w:r w:rsidRPr="00E55131">
        <w:rPr>
          <w:rFonts w:ascii="Times New Roman" w:eastAsia="宋体" w:hAnsi="Times New Roman" w:cs="Times New Roman"/>
          <w:szCs w:val="21"/>
        </w:rPr>
        <w:t>，</w:t>
      </w:r>
      <w:r w:rsidRPr="00E55131">
        <w:rPr>
          <w:rFonts w:ascii="Times New Roman" w:eastAsia="宋体" w:hAnsi="Times New Roman" w:cs="Times New Roman"/>
          <w:szCs w:val="21"/>
        </w:rPr>
        <w:t>Hirose Y</w:t>
      </w:r>
      <w:r w:rsidRPr="00E55131">
        <w:rPr>
          <w:rFonts w:ascii="Times New Roman" w:eastAsia="宋体" w:hAnsi="Times New Roman" w:cs="Times New Roman"/>
          <w:szCs w:val="21"/>
        </w:rPr>
        <w:t>．</w:t>
      </w:r>
      <w:r w:rsidRPr="00E55131">
        <w:rPr>
          <w:rFonts w:ascii="Times New Roman" w:eastAsia="宋体" w:hAnsi="Times New Roman" w:cs="Times New Roman"/>
          <w:szCs w:val="21"/>
        </w:rPr>
        <w:t xml:space="preserve"> Current and future drug treatments for glioblastomas</w:t>
      </w:r>
      <w:r w:rsidRPr="00E55131">
        <w:rPr>
          <w:rFonts w:ascii="Times New Roman" w:eastAsia="宋体" w:hAnsi="Times New Roman" w:cs="Times New Roman"/>
          <w:szCs w:val="21"/>
        </w:rPr>
        <w:t>［</w:t>
      </w:r>
      <w:r w:rsidRPr="00E55131">
        <w:rPr>
          <w:rFonts w:ascii="Times New Roman" w:eastAsia="宋体" w:hAnsi="Times New Roman" w:cs="Times New Roman"/>
          <w:szCs w:val="21"/>
        </w:rPr>
        <w:t>J</w:t>
      </w:r>
      <w:r w:rsidRPr="00E55131">
        <w:rPr>
          <w:rFonts w:ascii="Times New Roman" w:eastAsia="宋体" w:hAnsi="Times New Roman" w:cs="Times New Roman"/>
          <w:szCs w:val="21"/>
        </w:rPr>
        <w:t>］．</w:t>
      </w:r>
      <w:r w:rsidRPr="00EB7974">
        <w:rPr>
          <w:rFonts w:ascii="Times New Roman" w:eastAsia="宋体" w:hAnsi="Times New Roman" w:cs="Times New Roman"/>
          <w:i/>
          <w:szCs w:val="21"/>
        </w:rPr>
        <w:t>Curr Med Chem</w:t>
      </w:r>
      <w:r w:rsidRPr="00E55131">
        <w:rPr>
          <w:rFonts w:ascii="Times New Roman" w:eastAsia="宋体" w:hAnsi="Times New Roman" w:cs="Times New Roman"/>
          <w:szCs w:val="21"/>
        </w:rPr>
        <w:t>，</w:t>
      </w:r>
      <w:r w:rsidRPr="00E55131">
        <w:rPr>
          <w:rFonts w:ascii="Times New Roman" w:eastAsia="宋体" w:hAnsi="Times New Roman" w:cs="Times New Roman"/>
          <w:szCs w:val="21"/>
        </w:rPr>
        <w:t>2016</w:t>
      </w:r>
      <w:r w:rsidR="00EB7974">
        <w:rPr>
          <w:rFonts w:ascii="Times New Roman" w:eastAsia="宋体" w:hAnsi="Times New Roman" w:cs="Times New Roman" w:hint="eastAsia"/>
          <w:szCs w:val="21"/>
        </w:rPr>
        <w:t>,</w:t>
      </w:r>
      <w:r w:rsidRPr="00E55131">
        <w:rPr>
          <w:rFonts w:ascii="Times New Roman" w:eastAsia="宋体" w:hAnsi="Times New Roman" w:cs="Times New Roman"/>
          <w:szCs w:val="21"/>
        </w:rPr>
        <w:t>23( 38): 4309</w:t>
      </w:r>
      <w:r w:rsidRPr="00E55131">
        <w:rPr>
          <w:rFonts w:ascii="Times New Roman" w:eastAsia="宋体" w:hAnsi="Times New Roman" w:cs="Times New Roman"/>
          <w:szCs w:val="21"/>
        </w:rPr>
        <w:t>－</w:t>
      </w:r>
      <w:r w:rsidRPr="00E55131">
        <w:rPr>
          <w:rFonts w:ascii="Times New Roman" w:eastAsia="宋体" w:hAnsi="Times New Roman" w:cs="Times New Roman"/>
          <w:szCs w:val="21"/>
        </w:rPr>
        <w:t>16</w:t>
      </w:r>
      <w:r w:rsidRPr="00E55131">
        <w:rPr>
          <w:rFonts w:ascii="Times New Roman" w:eastAsia="宋体" w:hAnsi="Times New Roman" w:cs="Times New Roman"/>
          <w:szCs w:val="21"/>
        </w:rPr>
        <w:t>．</w:t>
      </w:r>
    </w:p>
    <w:p w:rsidR="009933F7" w:rsidRPr="00E55131" w:rsidRDefault="009933F7" w:rsidP="009933F7">
      <w:pPr>
        <w:rPr>
          <w:rFonts w:ascii="Times New Roman" w:eastAsia="宋体" w:hAnsi="Times New Roman" w:cs="Times New Roman"/>
          <w:szCs w:val="21"/>
        </w:rPr>
      </w:pPr>
      <w:r w:rsidRPr="00E55131">
        <w:rPr>
          <w:rFonts w:ascii="Times New Roman" w:eastAsia="宋体" w:hAnsi="Times New Roman" w:cs="Times New Roman"/>
          <w:szCs w:val="21"/>
        </w:rPr>
        <w:t>[</w:t>
      </w:r>
      <w:r w:rsidR="00284DC0">
        <w:rPr>
          <w:rFonts w:ascii="Times New Roman" w:eastAsia="宋体" w:hAnsi="Times New Roman" w:cs="Times New Roman" w:hint="eastAsia"/>
          <w:szCs w:val="21"/>
        </w:rPr>
        <w:t>4</w:t>
      </w:r>
      <w:r w:rsidRPr="00E55131">
        <w:rPr>
          <w:rFonts w:ascii="Times New Roman" w:eastAsia="宋体" w:hAnsi="Times New Roman" w:cs="Times New Roman"/>
          <w:szCs w:val="21"/>
        </w:rPr>
        <w:t xml:space="preserve">] Wu, L., et al. Annexin A5 promotes invasion and chemoresistance to temozolomide in glioblastoma multiforme cells. </w:t>
      </w:r>
      <w:r w:rsidRPr="00EB7974">
        <w:rPr>
          <w:rFonts w:ascii="Times New Roman" w:eastAsia="宋体" w:hAnsi="Times New Roman" w:cs="Times New Roman"/>
          <w:i/>
          <w:szCs w:val="21"/>
        </w:rPr>
        <w:t>Tumour Biol</w:t>
      </w:r>
      <w:r w:rsidRPr="00E55131">
        <w:rPr>
          <w:rFonts w:ascii="Times New Roman" w:eastAsia="宋体" w:hAnsi="Times New Roman" w:cs="Times New Roman"/>
          <w:szCs w:val="21"/>
        </w:rPr>
        <w:t>, 2014. 35(12): 12327-37.</w:t>
      </w:r>
    </w:p>
    <w:p w:rsidR="009933F7" w:rsidRPr="00E55131" w:rsidRDefault="009933F7" w:rsidP="009933F7">
      <w:pPr>
        <w:rPr>
          <w:rFonts w:ascii="Times New Roman" w:eastAsia="宋体" w:hAnsi="Times New Roman" w:cs="Times New Roman"/>
          <w:szCs w:val="21"/>
        </w:rPr>
      </w:pPr>
      <w:r w:rsidRPr="00E55131">
        <w:rPr>
          <w:rFonts w:ascii="Times New Roman" w:eastAsia="宋体" w:hAnsi="Times New Roman" w:cs="Times New Roman"/>
          <w:szCs w:val="21"/>
        </w:rPr>
        <w:t>[</w:t>
      </w:r>
      <w:r w:rsidR="00284DC0">
        <w:rPr>
          <w:rFonts w:ascii="Times New Roman" w:eastAsia="宋体" w:hAnsi="Times New Roman" w:cs="Times New Roman" w:hint="eastAsia"/>
          <w:szCs w:val="21"/>
        </w:rPr>
        <w:t>5</w:t>
      </w:r>
      <w:r w:rsidRPr="00E55131">
        <w:rPr>
          <w:rFonts w:ascii="Times New Roman" w:eastAsia="宋体" w:hAnsi="Times New Roman" w:cs="Times New Roman"/>
          <w:szCs w:val="21"/>
        </w:rPr>
        <w:t>] Yang JT, Lee IN, Lu FJ, et al. Propyl Gallate Exerts an Antimigration Effect on Temozolomide-</w:t>
      </w:r>
      <w:r w:rsidRPr="00E55131">
        <w:rPr>
          <w:rFonts w:ascii="Times New Roman" w:eastAsia="宋体" w:hAnsi="Times New Roman" w:cs="Times New Roman"/>
          <w:szCs w:val="21"/>
        </w:rPr>
        <w:lastRenderedPageBreak/>
        <w:t xml:space="preserve">Treated Malignant Glioma Cells through Inhibition of ROS and the NF-κB Pathway. </w:t>
      </w:r>
      <w:r w:rsidRPr="00EB7974">
        <w:rPr>
          <w:rFonts w:ascii="Times New Roman" w:eastAsia="宋体" w:hAnsi="Times New Roman" w:cs="Times New Roman"/>
          <w:i/>
          <w:szCs w:val="21"/>
        </w:rPr>
        <w:t>J Immunol Res.</w:t>
      </w:r>
      <w:r w:rsidRPr="00E55131">
        <w:rPr>
          <w:rFonts w:ascii="Times New Roman" w:eastAsia="宋体" w:hAnsi="Times New Roman" w:cs="Times New Roman"/>
          <w:szCs w:val="21"/>
        </w:rPr>
        <w:t xml:space="preserve"> 2017;2017 : 9489383.</w:t>
      </w:r>
    </w:p>
    <w:p w:rsidR="009933F7" w:rsidRPr="00E55131" w:rsidRDefault="009933F7" w:rsidP="009933F7">
      <w:pPr>
        <w:rPr>
          <w:rFonts w:ascii="Times New Roman" w:eastAsia="宋体" w:hAnsi="Times New Roman" w:cs="Times New Roman"/>
          <w:szCs w:val="21"/>
        </w:rPr>
      </w:pPr>
      <w:r w:rsidRPr="00E55131">
        <w:rPr>
          <w:rFonts w:ascii="Times New Roman" w:eastAsia="宋体" w:hAnsi="Times New Roman" w:cs="Times New Roman"/>
          <w:szCs w:val="21"/>
        </w:rPr>
        <w:t>[</w:t>
      </w:r>
      <w:r w:rsidR="00284DC0">
        <w:rPr>
          <w:rFonts w:ascii="Times New Roman" w:eastAsia="宋体" w:hAnsi="Times New Roman" w:cs="Times New Roman" w:hint="eastAsia"/>
          <w:szCs w:val="21"/>
        </w:rPr>
        <w:t>6</w:t>
      </w:r>
      <w:r w:rsidRPr="00E55131">
        <w:rPr>
          <w:rFonts w:ascii="Times New Roman" w:eastAsia="宋体" w:hAnsi="Times New Roman" w:cs="Times New Roman"/>
          <w:szCs w:val="21"/>
        </w:rPr>
        <w:t>] Bi Y, Li H, Yi D, Bai Y, Zhong S, et al. β-catenin contributes to cordycepin-induced MGMT inhibition and reduction of temozolomide resistance in glioma cells by increasing intracellular reactive oxygen species.</w:t>
      </w:r>
      <w:r w:rsidRPr="00EB7974">
        <w:rPr>
          <w:rFonts w:ascii="Times New Roman" w:eastAsia="宋体" w:hAnsi="Times New Roman" w:cs="Times New Roman"/>
          <w:i/>
          <w:szCs w:val="21"/>
        </w:rPr>
        <w:t xml:space="preserve"> Cancer Lett</w:t>
      </w:r>
      <w:r w:rsidRPr="00E55131">
        <w:rPr>
          <w:rFonts w:ascii="Times New Roman" w:eastAsia="宋体" w:hAnsi="Times New Roman" w:cs="Times New Roman"/>
          <w:szCs w:val="21"/>
        </w:rPr>
        <w:t xml:space="preserve">. 2018 (28) 435:66-79. </w:t>
      </w:r>
    </w:p>
    <w:p w:rsidR="009933F7" w:rsidRPr="00E55131" w:rsidRDefault="009933F7" w:rsidP="009933F7">
      <w:pPr>
        <w:rPr>
          <w:rFonts w:ascii="Times New Roman" w:eastAsia="宋体" w:hAnsi="Times New Roman" w:cs="Times New Roman"/>
          <w:szCs w:val="21"/>
        </w:rPr>
      </w:pPr>
      <w:r w:rsidRPr="00E55131">
        <w:rPr>
          <w:rFonts w:ascii="Times New Roman" w:eastAsia="宋体" w:hAnsi="Times New Roman" w:cs="Times New Roman"/>
          <w:szCs w:val="21"/>
        </w:rPr>
        <w:t>[</w:t>
      </w:r>
      <w:r w:rsidR="00284DC0">
        <w:rPr>
          <w:rFonts w:ascii="Times New Roman" w:eastAsia="宋体" w:hAnsi="Times New Roman" w:cs="Times New Roman" w:hint="eastAsia"/>
          <w:szCs w:val="21"/>
        </w:rPr>
        <w:t>7</w:t>
      </w:r>
      <w:r w:rsidRPr="00E55131">
        <w:rPr>
          <w:rFonts w:ascii="Times New Roman" w:eastAsia="宋体" w:hAnsi="Times New Roman" w:cs="Times New Roman"/>
          <w:szCs w:val="21"/>
        </w:rPr>
        <w:t xml:space="preserve">] Popuri, V., D.L. Croteau, and V.A. Bohr, Substrate specific stimulation of NEIL1 by WRN but not the other human RecQ helicases. </w:t>
      </w:r>
      <w:r w:rsidRPr="00EB7974">
        <w:rPr>
          <w:rFonts w:ascii="Times New Roman" w:eastAsia="宋体" w:hAnsi="Times New Roman" w:cs="Times New Roman"/>
          <w:i/>
          <w:szCs w:val="21"/>
        </w:rPr>
        <w:t>DNA Repair (Amst)</w:t>
      </w:r>
      <w:r w:rsidRPr="00E55131">
        <w:rPr>
          <w:rFonts w:ascii="Times New Roman" w:eastAsia="宋体" w:hAnsi="Times New Roman" w:cs="Times New Roman"/>
          <w:szCs w:val="21"/>
        </w:rPr>
        <w:t>, 2010. 9(6): 636-42.</w:t>
      </w:r>
    </w:p>
    <w:p w:rsidR="009933F7" w:rsidRPr="00E55131" w:rsidRDefault="009933F7" w:rsidP="009933F7">
      <w:pPr>
        <w:rPr>
          <w:rFonts w:ascii="Times New Roman" w:eastAsia="宋体" w:hAnsi="Times New Roman" w:cs="Times New Roman"/>
          <w:szCs w:val="21"/>
        </w:rPr>
      </w:pPr>
      <w:r w:rsidRPr="00E55131">
        <w:rPr>
          <w:rFonts w:ascii="Times New Roman" w:eastAsia="宋体" w:hAnsi="Times New Roman" w:cs="Times New Roman"/>
          <w:szCs w:val="21"/>
        </w:rPr>
        <w:t>[</w:t>
      </w:r>
      <w:r w:rsidR="00284DC0">
        <w:rPr>
          <w:rFonts w:ascii="Times New Roman" w:eastAsia="宋体" w:hAnsi="Times New Roman" w:cs="Times New Roman" w:hint="eastAsia"/>
          <w:szCs w:val="21"/>
        </w:rPr>
        <w:t>8</w:t>
      </w:r>
      <w:r w:rsidRPr="00E55131">
        <w:rPr>
          <w:rFonts w:ascii="Times New Roman" w:eastAsia="宋体" w:hAnsi="Times New Roman" w:cs="Times New Roman"/>
          <w:szCs w:val="21"/>
        </w:rPr>
        <w:t xml:space="preserve">] Iida, T., et al. Expression of 8-oxoguanine DNA glycosylase is reduced and associated with neurofibrillary tangles in Alzheimer's disease brain. </w:t>
      </w:r>
      <w:r w:rsidRPr="00EB7974">
        <w:rPr>
          <w:rFonts w:ascii="Times New Roman" w:eastAsia="宋体" w:hAnsi="Times New Roman" w:cs="Times New Roman"/>
          <w:i/>
          <w:szCs w:val="21"/>
        </w:rPr>
        <w:t>Acta Neuropathol</w:t>
      </w:r>
      <w:r w:rsidRPr="00E55131">
        <w:rPr>
          <w:rFonts w:ascii="Times New Roman" w:eastAsia="宋体" w:hAnsi="Times New Roman" w:cs="Times New Roman"/>
          <w:szCs w:val="21"/>
        </w:rPr>
        <w:t>, 2002. 103(1): 20-5.</w:t>
      </w:r>
    </w:p>
    <w:p w:rsidR="009933F7" w:rsidRPr="00E55131" w:rsidRDefault="00284DC0" w:rsidP="009933F7">
      <w:pPr>
        <w:rPr>
          <w:rFonts w:ascii="Times New Roman" w:eastAsia="宋体" w:hAnsi="Times New Roman" w:cs="Times New Roman"/>
          <w:szCs w:val="21"/>
        </w:rPr>
      </w:pPr>
      <w:r w:rsidRPr="00E55131">
        <w:rPr>
          <w:rFonts w:ascii="Times New Roman" w:eastAsia="宋体" w:hAnsi="Times New Roman" w:cs="Times New Roman"/>
          <w:szCs w:val="21"/>
        </w:rPr>
        <w:t>[</w:t>
      </w:r>
      <w:r>
        <w:rPr>
          <w:rFonts w:ascii="Times New Roman" w:eastAsia="宋体" w:hAnsi="Times New Roman" w:cs="Times New Roman" w:hint="eastAsia"/>
          <w:szCs w:val="21"/>
        </w:rPr>
        <w:t>9</w:t>
      </w:r>
      <w:r w:rsidR="009933F7" w:rsidRPr="00E55131">
        <w:rPr>
          <w:rFonts w:ascii="Times New Roman" w:eastAsia="宋体" w:hAnsi="Times New Roman" w:cs="Times New Roman"/>
          <w:szCs w:val="21"/>
        </w:rPr>
        <w:t xml:space="preserve">] Kovtun, I.V., et al. OGG1 initiates age-dependent CAG trinucleotide expansion in somatic cells. </w:t>
      </w:r>
      <w:r w:rsidR="009933F7" w:rsidRPr="00EB7974">
        <w:rPr>
          <w:rFonts w:ascii="Times New Roman" w:eastAsia="宋体" w:hAnsi="Times New Roman" w:cs="Times New Roman"/>
          <w:i/>
          <w:szCs w:val="21"/>
        </w:rPr>
        <w:t>Nature</w:t>
      </w:r>
      <w:r w:rsidR="009933F7" w:rsidRPr="00E55131">
        <w:rPr>
          <w:rFonts w:ascii="Times New Roman" w:eastAsia="宋体" w:hAnsi="Times New Roman" w:cs="Times New Roman"/>
          <w:szCs w:val="21"/>
        </w:rPr>
        <w:t>, 2007. 447(7143): 447-52.</w:t>
      </w:r>
    </w:p>
    <w:p w:rsidR="009933F7" w:rsidRPr="00E55131" w:rsidRDefault="009933F7" w:rsidP="009933F7">
      <w:pPr>
        <w:rPr>
          <w:rFonts w:ascii="Times New Roman" w:eastAsia="宋体" w:hAnsi="Times New Roman" w:cs="Times New Roman"/>
          <w:szCs w:val="21"/>
        </w:rPr>
      </w:pPr>
      <w:r w:rsidRPr="00E55131">
        <w:rPr>
          <w:rFonts w:ascii="Times New Roman" w:eastAsia="宋体" w:hAnsi="Times New Roman" w:cs="Times New Roman"/>
          <w:szCs w:val="21"/>
        </w:rPr>
        <w:t>[</w:t>
      </w:r>
      <w:r w:rsidR="00284DC0">
        <w:rPr>
          <w:rFonts w:ascii="Times New Roman" w:eastAsia="宋体" w:hAnsi="Times New Roman" w:cs="Times New Roman" w:hint="eastAsia"/>
          <w:szCs w:val="21"/>
        </w:rPr>
        <w:t>10</w:t>
      </w:r>
      <w:r w:rsidRPr="00E55131">
        <w:rPr>
          <w:rFonts w:ascii="Times New Roman" w:eastAsia="宋体" w:hAnsi="Times New Roman" w:cs="Times New Roman"/>
          <w:szCs w:val="21"/>
        </w:rPr>
        <w:t>] Popov AV, Grin IR, Dvornikova AP</w:t>
      </w:r>
      <w:r w:rsidRPr="00E55131">
        <w:rPr>
          <w:rFonts w:ascii="Times New Roman" w:eastAsia="宋体" w:hAnsi="Times New Roman" w:cs="Times New Roman"/>
          <w:szCs w:val="21"/>
        </w:rPr>
        <w:t>，</w:t>
      </w:r>
      <w:r w:rsidRPr="00E55131">
        <w:rPr>
          <w:rFonts w:ascii="Times New Roman" w:eastAsia="宋体" w:hAnsi="Times New Roman" w:cs="Times New Roman"/>
          <w:szCs w:val="21"/>
        </w:rPr>
        <w:t xml:space="preserve">et al. Reading Targeted DNA Damage in the Active Demethylation Pathway: Role of Accessory Domains of Eukaryotic AP Endonucleases and Thymine-DNA Glycosylases. </w:t>
      </w:r>
      <w:bookmarkStart w:id="3" w:name="_GoBack"/>
      <w:r w:rsidRPr="00EB7974">
        <w:rPr>
          <w:rFonts w:ascii="Times New Roman" w:eastAsia="宋体" w:hAnsi="Times New Roman" w:cs="Times New Roman"/>
          <w:i/>
          <w:szCs w:val="21"/>
        </w:rPr>
        <w:t>J Mol Biol</w:t>
      </w:r>
      <w:bookmarkEnd w:id="3"/>
      <w:r w:rsidRPr="00E55131">
        <w:rPr>
          <w:rFonts w:ascii="Times New Roman" w:eastAsia="宋体" w:hAnsi="Times New Roman" w:cs="Times New Roman"/>
          <w:szCs w:val="21"/>
        </w:rPr>
        <w:t>. 2019 Dec 20. pii: S0022-2836(19)30720-X.</w:t>
      </w:r>
    </w:p>
    <w:p w:rsidR="00A116A9" w:rsidRPr="00E55131" w:rsidRDefault="00A116A9" w:rsidP="000C771B">
      <w:pPr>
        <w:rPr>
          <w:rFonts w:ascii="Times New Roman" w:eastAsia="宋体" w:hAnsi="Times New Roman" w:cs="Times New Roman"/>
          <w:b/>
          <w:szCs w:val="21"/>
        </w:rPr>
      </w:pPr>
    </w:p>
    <w:p w:rsidR="00A116A9" w:rsidRPr="00E55131" w:rsidRDefault="00A116A9" w:rsidP="000C771B">
      <w:pPr>
        <w:rPr>
          <w:rFonts w:ascii="Times New Roman" w:eastAsia="宋体" w:hAnsi="Times New Roman" w:cs="Times New Roman"/>
          <w:b/>
          <w:szCs w:val="21"/>
        </w:rPr>
      </w:pPr>
    </w:p>
    <w:p w:rsidR="00A116A9" w:rsidRPr="00E55131" w:rsidRDefault="00A116A9" w:rsidP="000C771B">
      <w:pPr>
        <w:rPr>
          <w:rFonts w:ascii="Times New Roman" w:eastAsia="宋体" w:hAnsi="Times New Roman" w:cs="Times New Roman"/>
          <w:b/>
          <w:szCs w:val="21"/>
        </w:rPr>
      </w:pPr>
    </w:p>
    <w:p w:rsidR="00A116A9" w:rsidRPr="00E55131" w:rsidRDefault="00A116A9" w:rsidP="000C771B">
      <w:pPr>
        <w:rPr>
          <w:rFonts w:ascii="Times New Roman" w:eastAsia="宋体" w:hAnsi="Times New Roman" w:cs="Times New Roman"/>
          <w:b/>
          <w:szCs w:val="21"/>
        </w:rPr>
      </w:pPr>
    </w:p>
    <w:p w:rsidR="00A116A9" w:rsidRPr="00E55131" w:rsidRDefault="00A116A9" w:rsidP="000C771B">
      <w:pPr>
        <w:rPr>
          <w:rFonts w:ascii="Times New Roman" w:eastAsia="宋体" w:hAnsi="Times New Roman" w:cs="Times New Roman"/>
          <w:b/>
          <w:szCs w:val="21"/>
        </w:rPr>
      </w:pPr>
    </w:p>
    <w:p w:rsidR="00AB41C0" w:rsidRPr="00E55131" w:rsidRDefault="00AB41C0" w:rsidP="00A445B9">
      <w:pPr>
        <w:rPr>
          <w:rFonts w:ascii="Times New Roman" w:eastAsia="宋体" w:hAnsi="Times New Roman" w:cs="Times New Roman"/>
          <w:b/>
          <w:color w:val="2E74B5" w:themeColor="accent1" w:themeShade="BF"/>
          <w:szCs w:val="21"/>
        </w:rPr>
      </w:pPr>
    </w:p>
    <w:sectPr w:rsidR="00AB41C0" w:rsidRPr="00E551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B78" w:rsidRDefault="00BD4B78" w:rsidP="004A4553">
      <w:r>
        <w:separator/>
      </w:r>
    </w:p>
  </w:endnote>
  <w:endnote w:type="continuationSeparator" w:id="0">
    <w:p w:rsidR="00BD4B78" w:rsidRDefault="00BD4B78" w:rsidP="004A4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B78" w:rsidRDefault="00BD4B78" w:rsidP="004A4553">
      <w:r>
        <w:separator/>
      </w:r>
    </w:p>
  </w:footnote>
  <w:footnote w:type="continuationSeparator" w:id="0">
    <w:p w:rsidR="00BD4B78" w:rsidRDefault="00BD4B78" w:rsidP="004A45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EBA"/>
    <w:rsid w:val="00002C55"/>
    <w:rsid w:val="00003DB0"/>
    <w:rsid w:val="00006556"/>
    <w:rsid w:val="00010D51"/>
    <w:rsid w:val="00020A3F"/>
    <w:rsid w:val="000278B2"/>
    <w:rsid w:val="00032FE1"/>
    <w:rsid w:val="000354CF"/>
    <w:rsid w:val="00037729"/>
    <w:rsid w:val="00040EAA"/>
    <w:rsid w:val="00041EB5"/>
    <w:rsid w:val="0004276F"/>
    <w:rsid w:val="00065AC0"/>
    <w:rsid w:val="00067864"/>
    <w:rsid w:val="00071E1B"/>
    <w:rsid w:val="00087FA2"/>
    <w:rsid w:val="000B493C"/>
    <w:rsid w:val="000B7B10"/>
    <w:rsid w:val="000C496B"/>
    <w:rsid w:val="000C4A51"/>
    <w:rsid w:val="000C5749"/>
    <w:rsid w:val="000C5D98"/>
    <w:rsid w:val="000C771B"/>
    <w:rsid w:val="000D4F50"/>
    <w:rsid w:val="000E7A49"/>
    <w:rsid w:val="001023AB"/>
    <w:rsid w:val="00110024"/>
    <w:rsid w:val="001117B3"/>
    <w:rsid w:val="00136692"/>
    <w:rsid w:val="00150D54"/>
    <w:rsid w:val="00153CEE"/>
    <w:rsid w:val="00157B61"/>
    <w:rsid w:val="001621DC"/>
    <w:rsid w:val="00163B0B"/>
    <w:rsid w:val="00164ECD"/>
    <w:rsid w:val="00171CD9"/>
    <w:rsid w:val="001752B3"/>
    <w:rsid w:val="00175D04"/>
    <w:rsid w:val="00175EEA"/>
    <w:rsid w:val="00182FE3"/>
    <w:rsid w:val="00185094"/>
    <w:rsid w:val="001866CC"/>
    <w:rsid w:val="00190860"/>
    <w:rsid w:val="0019206F"/>
    <w:rsid w:val="00193283"/>
    <w:rsid w:val="001A09C8"/>
    <w:rsid w:val="001A4931"/>
    <w:rsid w:val="001A4F1C"/>
    <w:rsid w:val="001A7245"/>
    <w:rsid w:val="001B705E"/>
    <w:rsid w:val="001C124A"/>
    <w:rsid w:val="001C157A"/>
    <w:rsid w:val="001C2B3F"/>
    <w:rsid w:val="001D6FF0"/>
    <w:rsid w:val="001D7333"/>
    <w:rsid w:val="001F09E5"/>
    <w:rsid w:val="001F3134"/>
    <w:rsid w:val="001F463F"/>
    <w:rsid w:val="001F4D4D"/>
    <w:rsid w:val="002006BC"/>
    <w:rsid w:val="0020294C"/>
    <w:rsid w:val="00226301"/>
    <w:rsid w:val="002326C1"/>
    <w:rsid w:val="00241E95"/>
    <w:rsid w:val="0025146E"/>
    <w:rsid w:val="002541C4"/>
    <w:rsid w:val="00260D5F"/>
    <w:rsid w:val="00264AD5"/>
    <w:rsid w:val="002811FD"/>
    <w:rsid w:val="00284DC0"/>
    <w:rsid w:val="00286062"/>
    <w:rsid w:val="00286428"/>
    <w:rsid w:val="00287604"/>
    <w:rsid w:val="00287E0F"/>
    <w:rsid w:val="002900E1"/>
    <w:rsid w:val="00294882"/>
    <w:rsid w:val="002957F6"/>
    <w:rsid w:val="00296D63"/>
    <w:rsid w:val="002B04D3"/>
    <w:rsid w:val="002B07E3"/>
    <w:rsid w:val="002B5B48"/>
    <w:rsid w:val="002B776A"/>
    <w:rsid w:val="002C10D6"/>
    <w:rsid w:val="002C3D55"/>
    <w:rsid w:val="002C5828"/>
    <w:rsid w:val="002D5D8D"/>
    <w:rsid w:val="002D72D6"/>
    <w:rsid w:val="002E24D2"/>
    <w:rsid w:val="002E4DD6"/>
    <w:rsid w:val="002E6AFE"/>
    <w:rsid w:val="002E7D8A"/>
    <w:rsid w:val="002F592A"/>
    <w:rsid w:val="00307174"/>
    <w:rsid w:val="00315895"/>
    <w:rsid w:val="003206C4"/>
    <w:rsid w:val="00321B73"/>
    <w:rsid w:val="00333D39"/>
    <w:rsid w:val="003343F6"/>
    <w:rsid w:val="00334FC0"/>
    <w:rsid w:val="003351D6"/>
    <w:rsid w:val="0033544F"/>
    <w:rsid w:val="00337DE4"/>
    <w:rsid w:val="00342F41"/>
    <w:rsid w:val="00354174"/>
    <w:rsid w:val="0036159F"/>
    <w:rsid w:val="00370765"/>
    <w:rsid w:val="003769BD"/>
    <w:rsid w:val="0038126E"/>
    <w:rsid w:val="00382621"/>
    <w:rsid w:val="00382FCB"/>
    <w:rsid w:val="00393572"/>
    <w:rsid w:val="00396F1E"/>
    <w:rsid w:val="003A14D9"/>
    <w:rsid w:val="003B3938"/>
    <w:rsid w:val="003C1ED9"/>
    <w:rsid w:val="003D022B"/>
    <w:rsid w:val="003D1ADD"/>
    <w:rsid w:val="003D747E"/>
    <w:rsid w:val="003E1F84"/>
    <w:rsid w:val="003E4AFE"/>
    <w:rsid w:val="003E4BD2"/>
    <w:rsid w:val="003E6522"/>
    <w:rsid w:val="003F1A69"/>
    <w:rsid w:val="003F351B"/>
    <w:rsid w:val="003F7C20"/>
    <w:rsid w:val="00407059"/>
    <w:rsid w:val="004108F1"/>
    <w:rsid w:val="00411F8D"/>
    <w:rsid w:val="004221F5"/>
    <w:rsid w:val="00425F3A"/>
    <w:rsid w:val="004317EF"/>
    <w:rsid w:val="004359ED"/>
    <w:rsid w:val="00436C7E"/>
    <w:rsid w:val="004404E0"/>
    <w:rsid w:val="0044139A"/>
    <w:rsid w:val="00441C90"/>
    <w:rsid w:val="00442BD0"/>
    <w:rsid w:val="00451B04"/>
    <w:rsid w:val="0045370E"/>
    <w:rsid w:val="0045445B"/>
    <w:rsid w:val="00456D2E"/>
    <w:rsid w:val="0046046C"/>
    <w:rsid w:val="00475D60"/>
    <w:rsid w:val="00486CE4"/>
    <w:rsid w:val="00487E4A"/>
    <w:rsid w:val="0049097D"/>
    <w:rsid w:val="00493FDA"/>
    <w:rsid w:val="004A275D"/>
    <w:rsid w:val="004A4553"/>
    <w:rsid w:val="004A7FD1"/>
    <w:rsid w:val="004B0A1D"/>
    <w:rsid w:val="004B17F0"/>
    <w:rsid w:val="004C76CA"/>
    <w:rsid w:val="004D5715"/>
    <w:rsid w:val="004E28F3"/>
    <w:rsid w:val="004F107D"/>
    <w:rsid w:val="004F2F15"/>
    <w:rsid w:val="004F36DE"/>
    <w:rsid w:val="00504449"/>
    <w:rsid w:val="00505539"/>
    <w:rsid w:val="00506A05"/>
    <w:rsid w:val="00516407"/>
    <w:rsid w:val="00534395"/>
    <w:rsid w:val="00543A37"/>
    <w:rsid w:val="00551348"/>
    <w:rsid w:val="005553AA"/>
    <w:rsid w:val="00560AD8"/>
    <w:rsid w:val="00563C81"/>
    <w:rsid w:val="00564618"/>
    <w:rsid w:val="005652DA"/>
    <w:rsid w:val="00592AC4"/>
    <w:rsid w:val="00593CB9"/>
    <w:rsid w:val="005959B0"/>
    <w:rsid w:val="005A3611"/>
    <w:rsid w:val="005A36B4"/>
    <w:rsid w:val="005A4F9A"/>
    <w:rsid w:val="005A6AD6"/>
    <w:rsid w:val="005B0883"/>
    <w:rsid w:val="005B2E14"/>
    <w:rsid w:val="005B3072"/>
    <w:rsid w:val="005B4F86"/>
    <w:rsid w:val="005B6E5B"/>
    <w:rsid w:val="005C0D23"/>
    <w:rsid w:val="005C5053"/>
    <w:rsid w:val="005D4A72"/>
    <w:rsid w:val="005E15F5"/>
    <w:rsid w:val="005E455D"/>
    <w:rsid w:val="005E6ED6"/>
    <w:rsid w:val="005F00B7"/>
    <w:rsid w:val="005F3EB4"/>
    <w:rsid w:val="00603F72"/>
    <w:rsid w:val="00623A54"/>
    <w:rsid w:val="00626F2F"/>
    <w:rsid w:val="0064019B"/>
    <w:rsid w:val="0065249A"/>
    <w:rsid w:val="00654B46"/>
    <w:rsid w:val="0066411F"/>
    <w:rsid w:val="00680D11"/>
    <w:rsid w:val="00681387"/>
    <w:rsid w:val="006828C6"/>
    <w:rsid w:val="006A23A3"/>
    <w:rsid w:val="006A3765"/>
    <w:rsid w:val="006A39DA"/>
    <w:rsid w:val="006B2252"/>
    <w:rsid w:val="006C2729"/>
    <w:rsid w:val="006C3885"/>
    <w:rsid w:val="006D5FE7"/>
    <w:rsid w:val="006D7399"/>
    <w:rsid w:val="006E7FAA"/>
    <w:rsid w:val="007016AA"/>
    <w:rsid w:val="00702FEE"/>
    <w:rsid w:val="007031D5"/>
    <w:rsid w:val="0070628C"/>
    <w:rsid w:val="007144B8"/>
    <w:rsid w:val="00716127"/>
    <w:rsid w:val="0072160D"/>
    <w:rsid w:val="00750223"/>
    <w:rsid w:val="00756A0F"/>
    <w:rsid w:val="00756B86"/>
    <w:rsid w:val="00761F48"/>
    <w:rsid w:val="007642B1"/>
    <w:rsid w:val="00766106"/>
    <w:rsid w:val="00767642"/>
    <w:rsid w:val="00784625"/>
    <w:rsid w:val="0078507F"/>
    <w:rsid w:val="00790474"/>
    <w:rsid w:val="00790786"/>
    <w:rsid w:val="00793912"/>
    <w:rsid w:val="00796061"/>
    <w:rsid w:val="007A3B92"/>
    <w:rsid w:val="007A793F"/>
    <w:rsid w:val="007C2DF8"/>
    <w:rsid w:val="007E0ABF"/>
    <w:rsid w:val="007E3EBA"/>
    <w:rsid w:val="007E4678"/>
    <w:rsid w:val="007F10BB"/>
    <w:rsid w:val="007F1244"/>
    <w:rsid w:val="007F4C0C"/>
    <w:rsid w:val="00801652"/>
    <w:rsid w:val="00813711"/>
    <w:rsid w:val="008220C9"/>
    <w:rsid w:val="008257AB"/>
    <w:rsid w:val="00835380"/>
    <w:rsid w:val="008568BF"/>
    <w:rsid w:val="008629A5"/>
    <w:rsid w:val="00882E49"/>
    <w:rsid w:val="008877A8"/>
    <w:rsid w:val="008A4160"/>
    <w:rsid w:val="008B16EC"/>
    <w:rsid w:val="008C2FEB"/>
    <w:rsid w:val="008C691F"/>
    <w:rsid w:val="008C7F27"/>
    <w:rsid w:val="008E0C1F"/>
    <w:rsid w:val="008E3C1B"/>
    <w:rsid w:val="008E5934"/>
    <w:rsid w:val="008F227E"/>
    <w:rsid w:val="008F7C7C"/>
    <w:rsid w:val="00907414"/>
    <w:rsid w:val="009220F9"/>
    <w:rsid w:val="00923EB0"/>
    <w:rsid w:val="00926667"/>
    <w:rsid w:val="00926DB8"/>
    <w:rsid w:val="00931AFE"/>
    <w:rsid w:val="00934B42"/>
    <w:rsid w:val="00947BBE"/>
    <w:rsid w:val="0095150C"/>
    <w:rsid w:val="009562C3"/>
    <w:rsid w:val="009750BF"/>
    <w:rsid w:val="009833EF"/>
    <w:rsid w:val="009856D5"/>
    <w:rsid w:val="009933F7"/>
    <w:rsid w:val="00994FF7"/>
    <w:rsid w:val="009A6CBD"/>
    <w:rsid w:val="009C1CDC"/>
    <w:rsid w:val="009C2C3F"/>
    <w:rsid w:val="009C61A6"/>
    <w:rsid w:val="009C7DC1"/>
    <w:rsid w:val="009D104C"/>
    <w:rsid w:val="009D111A"/>
    <w:rsid w:val="009D4E3A"/>
    <w:rsid w:val="009E70DA"/>
    <w:rsid w:val="009F4025"/>
    <w:rsid w:val="009F553C"/>
    <w:rsid w:val="009F5D60"/>
    <w:rsid w:val="00A02837"/>
    <w:rsid w:val="00A056B0"/>
    <w:rsid w:val="00A057FF"/>
    <w:rsid w:val="00A116A9"/>
    <w:rsid w:val="00A11D33"/>
    <w:rsid w:val="00A12BFD"/>
    <w:rsid w:val="00A151B9"/>
    <w:rsid w:val="00A17699"/>
    <w:rsid w:val="00A24712"/>
    <w:rsid w:val="00A25439"/>
    <w:rsid w:val="00A445B9"/>
    <w:rsid w:val="00A4460E"/>
    <w:rsid w:val="00A5388B"/>
    <w:rsid w:val="00A60693"/>
    <w:rsid w:val="00A6223F"/>
    <w:rsid w:val="00A64B0D"/>
    <w:rsid w:val="00A757D8"/>
    <w:rsid w:val="00A75E1E"/>
    <w:rsid w:val="00A76801"/>
    <w:rsid w:val="00A80B12"/>
    <w:rsid w:val="00A81121"/>
    <w:rsid w:val="00A82EC5"/>
    <w:rsid w:val="00A86315"/>
    <w:rsid w:val="00A90D5E"/>
    <w:rsid w:val="00A912A1"/>
    <w:rsid w:val="00A96C6B"/>
    <w:rsid w:val="00AA2081"/>
    <w:rsid w:val="00AA3704"/>
    <w:rsid w:val="00AB41C0"/>
    <w:rsid w:val="00AB6DB1"/>
    <w:rsid w:val="00AB796E"/>
    <w:rsid w:val="00AC08B8"/>
    <w:rsid w:val="00AD39E3"/>
    <w:rsid w:val="00AD42D1"/>
    <w:rsid w:val="00AD48BC"/>
    <w:rsid w:val="00AD6A79"/>
    <w:rsid w:val="00AE4E1B"/>
    <w:rsid w:val="00AE5939"/>
    <w:rsid w:val="00AE74CF"/>
    <w:rsid w:val="00AF2CFB"/>
    <w:rsid w:val="00AF482D"/>
    <w:rsid w:val="00B00942"/>
    <w:rsid w:val="00B01512"/>
    <w:rsid w:val="00B033C2"/>
    <w:rsid w:val="00B06E15"/>
    <w:rsid w:val="00B16E6E"/>
    <w:rsid w:val="00B21B26"/>
    <w:rsid w:val="00B34EA6"/>
    <w:rsid w:val="00B47B70"/>
    <w:rsid w:val="00B62540"/>
    <w:rsid w:val="00B66B5C"/>
    <w:rsid w:val="00B717E1"/>
    <w:rsid w:val="00B81A98"/>
    <w:rsid w:val="00BA322B"/>
    <w:rsid w:val="00BA76B6"/>
    <w:rsid w:val="00BC0714"/>
    <w:rsid w:val="00BC1AA6"/>
    <w:rsid w:val="00BC2B86"/>
    <w:rsid w:val="00BC5913"/>
    <w:rsid w:val="00BD04A8"/>
    <w:rsid w:val="00BD4B78"/>
    <w:rsid w:val="00BD64CF"/>
    <w:rsid w:val="00BE01B6"/>
    <w:rsid w:val="00BE0BA1"/>
    <w:rsid w:val="00BE3AB8"/>
    <w:rsid w:val="00BE730F"/>
    <w:rsid w:val="00BF3CB2"/>
    <w:rsid w:val="00BF539D"/>
    <w:rsid w:val="00BF6307"/>
    <w:rsid w:val="00C020CC"/>
    <w:rsid w:val="00C03FC7"/>
    <w:rsid w:val="00C10143"/>
    <w:rsid w:val="00C1089C"/>
    <w:rsid w:val="00C13234"/>
    <w:rsid w:val="00C13E67"/>
    <w:rsid w:val="00C22B16"/>
    <w:rsid w:val="00C22F3E"/>
    <w:rsid w:val="00C40DE0"/>
    <w:rsid w:val="00C426BB"/>
    <w:rsid w:val="00C50908"/>
    <w:rsid w:val="00C539C9"/>
    <w:rsid w:val="00C575E2"/>
    <w:rsid w:val="00C649E3"/>
    <w:rsid w:val="00C679FD"/>
    <w:rsid w:val="00C73156"/>
    <w:rsid w:val="00C77ABE"/>
    <w:rsid w:val="00C93111"/>
    <w:rsid w:val="00C9389A"/>
    <w:rsid w:val="00CA2027"/>
    <w:rsid w:val="00CA49B8"/>
    <w:rsid w:val="00CA4BAE"/>
    <w:rsid w:val="00CA4FC7"/>
    <w:rsid w:val="00CA612F"/>
    <w:rsid w:val="00CA6E05"/>
    <w:rsid w:val="00CC167D"/>
    <w:rsid w:val="00CC785F"/>
    <w:rsid w:val="00CE1E5E"/>
    <w:rsid w:val="00CE6661"/>
    <w:rsid w:val="00CF2F49"/>
    <w:rsid w:val="00CF4841"/>
    <w:rsid w:val="00D00F70"/>
    <w:rsid w:val="00D01594"/>
    <w:rsid w:val="00D05815"/>
    <w:rsid w:val="00D0748A"/>
    <w:rsid w:val="00D1218A"/>
    <w:rsid w:val="00D13D0D"/>
    <w:rsid w:val="00D14097"/>
    <w:rsid w:val="00D31B7A"/>
    <w:rsid w:val="00D352B0"/>
    <w:rsid w:val="00D3697F"/>
    <w:rsid w:val="00D36A28"/>
    <w:rsid w:val="00D40B82"/>
    <w:rsid w:val="00D41316"/>
    <w:rsid w:val="00D46A02"/>
    <w:rsid w:val="00D51F48"/>
    <w:rsid w:val="00D52EBF"/>
    <w:rsid w:val="00D60362"/>
    <w:rsid w:val="00D60718"/>
    <w:rsid w:val="00D60D5A"/>
    <w:rsid w:val="00D61C0B"/>
    <w:rsid w:val="00D7269D"/>
    <w:rsid w:val="00D93C97"/>
    <w:rsid w:val="00D93D02"/>
    <w:rsid w:val="00DB0142"/>
    <w:rsid w:val="00DB03BD"/>
    <w:rsid w:val="00DB30CE"/>
    <w:rsid w:val="00DB5578"/>
    <w:rsid w:val="00DB76D9"/>
    <w:rsid w:val="00DC5A80"/>
    <w:rsid w:val="00DE55DC"/>
    <w:rsid w:val="00DE5947"/>
    <w:rsid w:val="00DE7BBB"/>
    <w:rsid w:val="00DF0F8E"/>
    <w:rsid w:val="00E001E1"/>
    <w:rsid w:val="00E04323"/>
    <w:rsid w:val="00E10A6F"/>
    <w:rsid w:val="00E22B19"/>
    <w:rsid w:val="00E25993"/>
    <w:rsid w:val="00E262AE"/>
    <w:rsid w:val="00E31862"/>
    <w:rsid w:val="00E34C8B"/>
    <w:rsid w:val="00E47892"/>
    <w:rsid w:val="00E53FDE"/>
    <w:rsid w:val="00E55131"/>
    <w:rsid w:val="00E71E01"/>
    <w:rsid w:val="00E77634"/>
    <w:rsid w:val="00E80394"/>
    <w:rsid w:val="00E87B2A"/>
    <w:rsid w:val="00E95352"/>
    <w:rsid w:val="00E95EFA"/>
    <w:rsid w:val="00EA4B6A"/>
    <w:rsid w:val="00EB1993"/>
    <w:rsid w:val="00EB6694"/>
    <w:rsid w:val="00EB7974"/>
    <w:rsid w:val="00EC0FB5"/>
    <w:rsid w:val="00EC123D"/>
    <w:rsid w:val="00EC2B41"/>
    <w:rsid w:val="00EC4AF3"/>
    <w:rsid w:val="00ED4C0A"/>
    <w:rsid w:val="00ED6144"/>
    <w:rsid w:val="00ED7EF6"/>
    <w:rsid w:val="00EE40A9"/>
    <w:rsid w:val="00EE4EE3"/>
    <w:rsid w:val="00EE65A1"/>
    <w:rsid w:val="00EF0206"/>
    <w:rsid w:val="00EF4218"/>
    <w:rsid w:val="00F01FBB"/>
    <w:rsid w:val="00F05CC2"/>
    <w:rsid w:val="00F12448"/>
    <w:rsid w:val="00F206DB"/>
    <w:rsid w:val="00F20C7B"/>
    <w:rsid w:val="00F21061"/>
    <w:rsid w:val="00F22740"/>
    <w:rsid w:val="00F30E75"/>
    <w:rsid w:val="00F30E8C"/>
    <w:rsid w:val="00F34BA3"/>
    <w:rsid w:val="00F41A91"/>
    <w:rsid w:val="00F51CAC"/>
    <w:rsid w:val="00F617EE"/>
    <w:rsid w:val="00F64A07"/>
    <w:rsid w:val="00F73818"/>
    <w:rsid w:val="00F87D94"/>
    <w:rsid w:val="00F91B6B"/>
    <w:rsid w:val="00F93B3C"/>
    <w:rsid w:val="00F96B18"/>
    <w:rsid w:val="00FA2838"/>
    <w:rsid w:val="00FA3271"/>
    <w:rsid w:val="00FA623F"/>
    <w:rsid w:val="00FC3633"/>
    <w:rsid w:val="00FC7187"/>
    <w:rsid w:val="00FC7817"/>
    <w:rsid w:val="00FD1B43"/>
    <w:rsid w:val="00FE15BB"/>
    <w:rsid w:val="00FE5F14"/>
    <w:rsid w:val="00FF052F"/>
    <w:rsid w:val="00FF37D9"/>
    <w:rsid w:val="00FF3C76"/>
    <w:rsid w:val="00FF7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A1971"/>
  <w15:chartTrackingRefBased/>
  <w15:docId w15:val="{63E6C12E-C130-4D65-9C60-6E37E5B4E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5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553"/>
    <w:rPr>
      <w:sz w:val="18"/>
      <w:szCs w:val="18"/>
    </w:rPr>
  </w:style>
  <w:style w:type="paragraph" w:styleId="a5">
    <w:name w:val="footer"/>
    <w:basedOn w:val="a"/>
    <w:link w:val="a6"/>
    <w:uiPriority w:val="99"/>
    <w:unhideWhenUsed/>
    <w:rsid w:val="004A4553"/>
    <w:pPr>
      <w:tabs>
        <w:tab w:val="center" w:pos="4153"/>
        <w:tab w:val="right" w:pos="8306"/>
      </w:tabs>
      <w:snapToGrid w:val="0"/>
      <w:jc w:val="left"/>
    </w:pPr>
    <w:rPr>
      <w:sz w:val="18"/>
      <w:szCs w:val="18"/>
    </w:rPr>
  </w:style>
  <w:style w:type="character" w:customStyle="1" w:styleId="a6">
    <w:name w:val="页脚 字符"/>
    <w:basedOn w:val="a0"/>
    <w:link w:val="a5"/>
    <w:uiPriority w:val="99"/>
    <w:rsid w:val="004A4553"/>
    <w:rPr>
      <w:sz w:val="18"/>
      <w:szCs w:val="18"/>
    </w:rPr>
  </w:style>
  <w:style w:type="paragraph" w:styleId="a7">
    <w:name w:val="List Paragraph"/>
    <w:basedOn w:val="a"/>
    <w:uiPriority w:val="34"/>
    <w:qFormat/>
    <w:rsid w:val="00451B04"/>
    <w:pPr>
      <w:ind w:firstLineChars="200" w:firstLine="420"/>
    </w:pPr>
  </w:style>
  <w:style w:type="character" w:styleId="a8">
    <w:name w:val="Hyperlink"/>
    <w:basedOn w:val="a0"/>
    <w:uiPriority w:val="99"/>
    <w:unhideWhenUsed/>
    <w:rsid w:val="00F20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hermofisher.com/order/catalog/product/L300000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4715D-6469-483E-A577-E7C52D65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4913</TotalTime>
  <Pages>5</Pages>
  <Words>997</Words>
  <Characters>5683</Characters>
  <Application>Microsoft Office Word</Application>
  <DocSecurity>0</DocSecurity>
  <Lines>47</Lines>
  <Paragraphs>13</Paragraphs>
  <ScaleCrop>false</ScaleCrop>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dc:creator>
  <cp:keywords/>
  <dc:description/>
  <cp:lastModifiedBy>xiaoya</cp:lastModifiedBy>
  <cp:revision>1614</cp:revision>
  <dcterms:created xsi:type="dcterms:W3CDTF">2020-01-09T04:49:00Z</dcterms:created>
  <dcterms:modified xsi:type="dcterms:W3CDTF">2020-03-30T11:58:00Z</dcterms:modified>
</cp:coreProperties>
</file>