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b/>
          <w:bCs/>
          <w:sz w:val="36"/>
          <w:szCs w:val="36"/>
        </w:rPr>
      </w:pPr>
      <w:r>
        <w:rPr>
          <w:rFonts w:hint="eastAsia"/>
          <w:b/>
          <w:bCs/>
          <w:sz w:val="36"/>
          <w:szCs w:val="36"/>
        </w:rPr>
        <w:t>苗医药对新型冠状病毒肺炎脾胃相关病机及治疗探析</w:t>
      </w:r>
    </w:p>
    <w:p>
      <w:pPr>
        <w:pStyle w:val="style4097"/>
        <w:spacing w:before="0" w:beforeAutospacing="false" w:after="0" w:afterAutospacing="false" w:lineRule="auto" w:line="360"/>
        <w:jc w:val="center"/>
        <w:rPr>
          <w:color w:val="000000"/>
          <w:vertAlign w:val="superscript"/>
        </w:rPr>
      </w:pPr>
      <w:r>
        <w:rPr>
          <w:rFonts w:hint="eastAsia"/>
          <w:color w:val="000000"/>
        </w:rPr>
        <w:t>管洪枣</w:t>
      </w:r>
      <w:r>
        <w:rPr>
          <w:rFonts w:hint="eastAsia"/>
          <w:color w:val="000000"/>
          <w:vertAlign w:val="superscript"/>
        </w:rPr>
        <w:t>1</w:t>
      </w:r>
      <w:r>
        <w:rPr>
          <w:rFonts w:hint="eastAsia"/>
          <w:color w:val="000000"/>
        </w:rPr>
        <w:t>，邵勇</w:t>
      </w:r>
      <w:r>
        <w:rPr>
          <w:rFonts w:hint="eastAsia"/>
          <w:color w:val="000000"/>
          <w:vertAlign w:val="superscript"/>
        </w:rPr>
        <w:t>2</w:t>
      </w:r>
    </w:p>
    <w:p>
      <w:pPr>
        <w:pStyle w:val="style4097"/>
        <w:spacing w:before="0" w:beforeAutospacing="false" w:after="0" w:afterAutospacing="false" w:lineRule="auto" w:line="360"/>
        <w:jc w:val="both"/>
        <w:rPr>
          <w:color w:val="000000"/>
        </w:rPr>
      </w:pPr>
      <w:r>
        <w:rPr>
          <w:rFonts w:hint="eastAsia"/>
          <w:color w:val="000000"/>
        </w:rPr>
        <w:t>(1.贵州中医药大学，贵州贵阳550002；2.贵州中医药大学，贵州贵阳550002</w:t>
      </w:r>
      <w:r>
        <w:rPr>
          <w:color w:val="000000"/>
        </w:rPr>
        <w:t>)</w:t>
      </w:r>
    </w:p>
    <w:p>
      <w:pPr>
        <w:pStyle w:val="style4097"/>
        <w:spacing w:before="0" w:beforeAutospacing="false" w:after="0" w:afterAutospacing="false" w:lineRule="auto" w:line="360"/>
        <w:jc w:val="both"/>
        <w:rPr>
          <w:color w:val="000000"/>
        </w:rPr>
      </w:pPr>
      <w:r>
        <w:rPr>
          <w:rFonts w:hint="eastAsia"/>
          <w:b/>
          <w:bCs/>
          <w:color w:val="000000"/>
        </w:rPr>
        <w:t>[</w:t>
      </w:r>
      <w:r>
        <w:rPr>
          <w:rFonts w:hint="eastAsia"/>
          <w:b/>
          <w:bCs/>
          <w:color w:val="000000"/>
        </w:rPr>
        <w:t>摘要</w:t>
      </w:r>
      <w:r>
        <w:rPr>
          <w:rFonts w:hint="eastAsia"/>
          <w:b/>
          <w:bCs/>
          <w:color w:val="000000"/>
        </w:rPr>
        <w:t>]</w:t>
      </w:r>
      <w:r>
        <w:rPr>
          <w:b/>
          <w:bCs/>
          <w:color w:val="000000"/>
        </w:rPr>
        <w:t xml:space="preserve"> </w:t>
      </w:r>
      <w:r>
        <w:rPr>
          <w:rFonts w:hint="eastAsia"/>
          <w:color w:val="000000"/>
        </w:rPr>
        <w:t>苗族人民生活在高山峻岭之地，气候潮湿，常受湿毒之邪困扰，导致苗族地区脾胃系疾病的发病率极高。</w:t>
      </w:r>
      <w:r>
        <w:rPr>
          <w:rFonts w:hint="eastAsia"/>
          <w:color w:val="000000"/>
        </w:rPr>
        <w:t>所以</w:t>
      </w:r>
      <w:r>
        <w:rPr>
          <w:rFonts w:hint="eastAsia"/>
          <w:color w:val="000000"/>
        </w:rPr>
        <w:t>苗族人民在</w:t>
      </w:r>
      <w:r>
        <w:rPr>
          <w:rFonts w:hint="eastAsia"/>
          <w:color w:val="000000"/>
        </w:rPr>
        <w:t>恶劣</w:t>
      </w:r>
      <w:r>
        <w:rPr>
          <w:rFonts w:hint="eastAsia"/>
          <w:color w:val="000000"/>
        </w:rPr>
        <w:t>的生存环境中积累了大量对脾胃系疾病的防治经验。而COVID-19的病位包含脾胃，本文根据苗族人民的医疗实践经验，整理出苗医药对于脾胃系疾病的病机探讨和治疗经验，为人民防疫和临床治疗做出更大的贡献。</w:t>
      </w:r>
    </w:p>
    <w:p>
      <w:pPr>
        <w:pStyle w:val="style4097"/>
        <w:spacing w:before="0" w:beforeAutospacing="false" w:after="0" w:afterAutospacing="false" w:lineRule="auto" w:line="360"/>
        <w:jc w:val="both"/>
        <w:rPr/>
      </w:pPr>
      <w:r>
        <w:rPr>
          <w:rFonts w:hint="eastAsia"/>
          <w:b/>
          <w:bCs/>
          <w:color w:val="000000"/>
        </w:rPr>
        <w:t>[关键词]</w:t>
      </w:r>
      <w:r>
        <w:rPr>
          <w:b/>
          <w:bCs/>
          <w:color w:val="000000"/>
        </w:rPr>
        <w:t xml:space="preserve"> </w:t>
      </w:r>
      <w:r>
        <w:rPr>
          <w:rFonts w:hint="eastAsia"/>
          <w:color w:val="000000"/>
        </w:rPr>
        <w:t>苗医药；新型冠状病毒肺炎；脾胃；病机；治疗</w:t>
      </w:r>
    </w:p>
    <w:p>
      <w:pPr>
        <w:pStyle w:val="style4097"/>
        <w:wordWrap w:val="false"/>
        <w:spacing w:before="0" w:beforeAutospacing="false" w:after="0" w:afterAutospacing="false" w:lineRule="auto" w:line="360"/>
        <w:jc w:val="both"/>
        <w:rPr>
          <w:b/>
          <w:bCs/>
          <w:color w:val="000000"/>
          <w:sz w:val="36"/>
          <w:szCs w:val="36"/>
        </w:rPr>
      </w:pPr>
      <w:r>
        <w:rPr>
          <w:b/>
          <w:bCs/>
          <w:color w:val="000000"/>
          <w:sz w:val="36"/>
          <w:szCs w:val="36"/>
        </w:rPr>
        <w:t xml:space="preserve">Analysis of </w:t>
      </w:r>
      <w:bookmarkStart w:id="0" w:name="_Hlk36399636"/>
      <w:r>
        <w:rPr>
          <w:b/>
          <w:bCs/>
          <w:color w:val="000000"/>
          <w:sz w:val="36"/>
          <w:szCs w:val="36"/>
        </w:rPr>
        <w:t>Spleen and Stomach</w:t>
      </w:r>
      <w:bookmarkEnd w:id="0"/>
      <w:r>
        <w:rPr>
          <w:b/>
          <w:bCs/>
          <w:color w:val="000000"/>
          <w:sz w:val="36"/>
          <w:szCs w:val="36"/>
        </w:rPr>
        <w:t xml:space="preserve">-related Pathogenesis and </w:t>
      </w:r>
      <w:bookmarkStart w:id="1" w:name="_Hlk36399721"/>
      <w:r>
        <w:rPr>
          <w:b/>
          <w:bCs/>
          <w:color w:val="000000"/>
          <w:sz w:val="36"/>
          <w:szCs w:val="36"/>
        </w:rPr>
        <w:t>Treatment</w:t>
      </w:r>
      <w:bookmarkEnd w:id="1"/>
      <w:r>
        <w:rPr>
          <w:b/>
          <w:bCs/>
          <w:color w:val="000000"/>
          <w:sz w:val="36"/>
          <w:szCs w:val="36"/>
        </w:rPr>
        <w:t xml:space="preserve"> of New Coronavirus Pneumonia by Miao Medicine</w:t>
      </w:r>
    </w:p>
    <w:p>
      <w:pPr>
        <w:pStyle w:val="style4097"/>
        <w:spacing w:before="0" w:beforeAutospacing="false" w:after="0" w:afterAutospacing="false" w:lineRule="auto" w:line="360"/>
        <w:jc w:val="both"/>
        <w:rPr/>
      </w:pPr>
      <w:r>
        <w:rPr>
          <w:b/>
          <w:bCs/>
        </w:rPr>
        <w:t>[</w:t>
      </w:r>
      <w:r>
        <w:rPr>
          <w:b/>
          <w:bCs/>
        </w:rPr>
        <w:t>A</w:t>
      </w:r>
      <w:r>
        <w:rPr>
          <w:rFonts w:hint="eastAsia"/>
          <w:b/>
          <w:bCs/>
        </w:rPr>
        <w:t>bstact</w:t>
      </w:r>
      <w:r>
        <w:rPr>
          <w:b/>
          <w:bCs/>
        </w:rPr>
        <w:t>]</w:t>
      </w:r>
      <w:r>
        <w:t xml:space="preserve"> </w:t>
      </w:r>
      <w:r>
        <w:t>The Hmong people live in the mountains and mountains, the climate is humid, and they are often troubled by the evil of dampness, which leads to a very high incidence of spleen and stomach diseases in the Miao area. Therefore, the Miao people have accumulated a lot of experience in the prevention and treatment of spleen and stomach diseases in the harsh living environment. The disease position of COVID-19 includes the spleen and stomach. Based on the medical practice experience of the Miao people, this article summarizes the experience of the pathogenesis and treatment of spleen and stomach diseases of the Miao medicine, and makes greater contributions to the prevention and clinical treatment of the people.</w:t>
      </w:r>
    </w:p>
    <w:p>
      <w:pPr>
        <w:pStyle w:val="style4097"/>
        <w:spacing w:before="0" w:beforeAutospacing="false" w:after="0" w:afterAutospacing="false" w:lineRule="auto" w:line="360"/>
        <w:jc w:val="both"/>
        <w:rPr/>
      </w:pPr>
      <w:r>
        <w:rPr>
          <w:b/>
          <w:bCs/>
        </w:rPr>
        <w:t>[K</w:t>
      </w:r>
      <w:r>
        <w:rPr>
          <w:rFonts w:hint="eastAsia"/>
          <w:b/>
          <w:bCs/>
        </w:rPr>
        <w:t>eyword]</w:t>
      </w:r>
      <w:r>
        <w:rPr>
          <w:b/>
          <w:bCs/>
        </w:rPr>
        <w:t xml:space="preserve"> </w:t>
      </w:r>
      <w:r>
        <w:t xml:space="preserve">Miao </w:t>
      </w:r>
      <w:r>
        <w:t>Medicine</w:t>
      </w:r>
      <w:r>
        <w:t>;</w:t>
      </w:r>
      <w:r>
        <w:t>New</w:t>
      </w:r>
      <w:r>
        <w:t xml:space="preserve"> Coronavirus </w:t>
      </w:r>
      <w:r>
        <w:t>Pneumonia</w:t>
      </w:r>
      <w:r>
        <w:t>;</w:t>
      </w:r>
      <w:r>
        <w:t>Spleen</w:t>
      </w:r>
      <w:r>
        <w:t xml:space="preserve"> and Stomach</w:t>
      </w:r>
      <w:r>
        <w:t>;</w:t>
      </w:r>
      <w:r>
        <w:t xml:space="preserve"> </w:t>
      </w:r>
      <w:r>
        <w:t>Pathogenesis</w:t>
      </w:r>
      <w:r>
        <w:t>;</w:t>
      </w:r>
      <w:r>
        <w:t>Treatment</w:t>
      </w:r>
    </w:p>
    <w:p>
      <w:pPr>
        <w:pStyle w:val="style4097"/>
        <w:spacing w:before="0" w:beforeAutospacing="false" w:after="0" w:afterAutospacing="false" w:lineRule="auto" w:line="360"/>
        <w:ind w:firstLine="480"/>
        <w:rPr/>
      </w:pPr>
      <w:r>
        <w:rPr>
          <w:rFonts w:hint="eastAsia"/>
          <w:color w:val="36363d"/>
        </w:rPr>
        <w:t>苗医药文化是我国传统医药文化的重要组成部份,苗族人民在长期生活和与疾病斗争的实践中,积累了许多宝贵的医药经验,创立了苗族医药基本知识、基本理论和基本医疗实践，素</w:t>
      </w:r>
      <w:r>
        <w:rPr>
          <w:rFonts w:hint="eastAsia"/>
          <w:color w:val="000000"/>
        </w:rPr>
        <w:t>有“千年苗</w:t>
      </w:r>
      <w:r>
        <w:rPr>
          <w:rFonts w:hint="eastAsia"/>
          <w:color w:val="000000"/>
        </w:rPr>
        <w:t>医</w:t>
      </w:r>
      <w:r>
        <w:rPr>
          <w:rFonts w:hint="eastAsia"/>
          <w:color w:val="000000"/>
        </w:rPr>
        <w:t>，万年苗药”之称。</w:t>
      </w:r>
      <w:r>
        <w:rPr>
          <w:rFonts w:hint="eastAsia"/>
          <w:color w:val="000000"/>
        </w:rPr>
        <w:t>许多有</w:t>
      </w:r>
      <w:r>
        <w:rPr>
          <w:rFonts w:hint="eastAsia"/>
          <w:color w:val="000000"/>
        </w:rPr>
        <w:t>研究</w:t>
      </w:r>
      <w:r>
        <w:rPr>
          <w:rFonts w:hint="eastAsia"/>
          <w:color w:val="000000"/>
        </w:rPr>
        <w:t>价值</w:t>
      </w:r>
      <w:r>
        <w:rPr>
          <w:rFonts w:hint="eastAsia"/>
          <w:color w:val="000000"/>
        </w:rPr>
        <w:t>的医药遗产</w:t>
      </w:r>
      <w:r>
        <w:rPr>
          <w:rFonts w:hint="eastAsia"/>
          <w:color w:val="000000"/>
        </w:rPr>
        <w:t>和古代文化流传至今，仍被</w:t>
      </w:r>
      <w:r>
        <w:rPr>
          <w:rFonts w:hint="eastAsia"/>
          <w:color w:val="000000"/>
        </w:rPr>
        <w:t>苗族</w:t>
      </w:r>
      <w:r>
        <w:rPr>
          <w:rFonts w:hint="eastAsia"/>
          <w:color w:val="000000"/>
        </w:rPr>
        <w:t>人</w:t>
      </w:r>
      <w:r>
        <w:rPr>
          <w:rFonts w:hint="eastAsia"/>
          <w:color w:val="000000"/>
        </w:rPr>
        <w:t>民</w:t>
      </w:r>
      <w:r>
        <w:rPr>
          <w:rFonts w:hint="eastAsia"/>
          <w:color w:val="000000"/>
        </w:rPr>
        <w:t>很好的</w:t>
      </w:r>
      <w:r>
        <w:rPr>
          <w:rFonts w:hint="eastAsia"/>
          <w:color w:val="000000"/>
        </w:rPr>
        <w:t>保留着</w:t>
      </w:r>
      <w:r>
        <w:rPr>
          <w:rFonts w:hint="eastAsia"/>
          <w:color w:val="000000"/>
        </w:rPr>
        <w:t>。</w:t>
      </w:r>
      <w:r>
        <w:rPr>
          <w:rFonts w:hint="eastAsia"/>
          <w:color w:val="000000"/>
        </w:rPr>
        <w:t>苗族长期生活在高山峻岭，瘴疠之地，气候潮湿，自然条件十分恶劣，如《宋史·蛮夷列传》记载：蛮夷人（苗族人）“其保聚山险者，虽有</w:t>
      </w:r>
      <w:r>
        <w:rPr>
          <w:rFonts w:hint="eastAsia"/>
          <w:color w:val="000000"/>
        </w:rPr>
        <w:t>畲</w:t>
      </w:r>
      <w:r>
        <w:rPr>
          <w:rFonts w:hint="eastAsia"/>
          <w:color w:val="000000"/>
        </w:rPr>
        <w:t>田，收谷粟甚少”。面对食物缺稀，且常受湿毒之邪困扰，湿毒之</w:t>
      </w:r>
      <w:r>
        <w:rPr>
          <w:rFonts w:hint="eastAsia"/>
          <w:color w:val="000000"/>
        </w:rPr>
        <w:t>邪容易困</w:t>
      </w:r>
      <w:r>
        <w:rPr>
          <w:rFonts w:hint="eastAsia"/>
          <w:color w:val="000000"/>
        </w:rPr>
        <w:t>脾，导致苗族地区脾胃系疾病的发病率极高,尤其是在偏远而卫生条件很差的地区，使得这些地区草药应用广为普遍，形成了有“百草皆药，人人会</w:t>
      </w:r>
      <w:r>
        <w:rPr>
          <w:rFonts w:hint="eastAsia"/>
          <w:color w:val="000000"/>
        </w:rPr>
        <w:t>医</w:t>
      </w:r>
      <w:r>
        <w:rPr>
          <w:rFonts w:hint="eastAsia"/>
          <w:color w:val="000000"/>
        </w:rPr>
        <w:t>”的特点。可见苗族人民在恶劣的生存环境中积累了大量对脾胃系疾病的防治经验。</w:t>
      </w:r>
    </w:p>
    <w:p>
      <w:pPr>
        <w:pStyle w:val="style4097"/>
        <w:spacing w:before="0" w:beforeAutospacing="false" w:after="0" w:afterAutospacing="false" w:lineRule="auto" w:line="360"/>
        <w:ind w:firstLine="480"/>
        <w:jc w:val="both"/>
        <w:rPr/>
      </w:pPr>
      <w:r>
        <w:rPr>
          <w:rFonts w:hint="eastAsia"/>
          <w:color w:val="000000"/>
        </w:rPr>
        <w:t>新型冠状病毒肺炎（简称新冠肺炎COVID-19），自2019年12月始发以来，迅速传播，广泛延及，传统医药在治疗过程中起着关键作用。虽然目前疫情基本上得到控制，但仍未结束，抗</w:t>
      </w:r>
      <w:r>
        <w:rPr>
          <w:rFonts w:hint="eastAsia"/>
          <w:color w:val="000000"/>
        </w:rPr>
        <w:t>疫</w:t>
      </w:r>
      <w:r>
        <w:rPr>
          <w:rFonts w:hint="eastAsia"/>
          <w:color w:val="000000"/>
        </w:rPr>
        <w:t>仍将继续。</w:t>
      </w:r>
      <w:r>
        <w:rPr>
          <w:rFonts w:hint="eastAsia"/>
          <w:color w:val="000000"/>
        </w:rPr>
        <w:t>笔者将苗医药</w:t>
      </w:r>
      <w:r>
        <w:rPr>
          <w:rFonts w:hint="eastAsia"/>
          <w:color w:val="000000"/>
        </w:rPr>
        <w:t>对新冠肺炎脾胃相关病机的认识与其独特的理论体系和数千年的实践积累经验相结合，精简出苗医药防疫方法，希望为广大民众防治该疾病及同行临床辨</w:t>
      </w:r>
      <w:r>
        <w:rPr>
          <w:rFonts w:hint="eastAsia"/>
          <w:color w:val="000000"/>
        </w:rPr>
        <w:t>治提供</w:t>
      </w:r>
      <w:r>
        <w:rPr>
          <w:rFonts w:hint="eastAsia"/>
          <w:color w:val="000000"/>
        </w:rPr>
        <w:t>思路。</w:t>
      </w:r>
    </w:p>
    <w:p>
      <w:pPr>
        <w:pStyle w:val="style4097"/>
        <w:spacing w:before="0" w:beforeAutospacing="false" w:after="0" w:afterAutospacing="false" w:lineRule="auto" w:line="360"/>
        <w:jc w:val="both"/>
        <w:rPr/>
      </w:pPr>
      <w:r>
        <w:rPr>
          <w:rFonts w:hint="eastAsia"/>
          <w:b/>
          <w:bCs/>
          <w:color w:val="000000"/>
        </w:rPr>
        <w:t>1.苗医药对新冠肺炎脾胃相关病机的认识</w:t>
      </w:r>
    </w:p>
    <w:p>
      <w:pPr>
        <w:pStyle w:val="style4097"/>
        <w:spacing w:before="0" w:beforeAutospacing="false" w:after="0" w:afterAutospacing="false" w:lineRule="auto" w:line="360"/>
        <w:ind w:firstLine="480"/>
        <w:jc w:val="both"/>
        <w:rPr/>
      </w:pPr>
      <w:r>
        <w:rPr>
          <w:rFonts w:hint="eastAsia"/>
          <w:color w:val="000000"/>
        </w:rPr>
        <w:t>因为受</w:t>
      </w:r>
      <w:r>
        <w:rPr>
          <w:rFonts w:hint="eastAsia"/>
          <w:color w:val="000000"/>
        </w:rPr>
        <w:t>地理环境</w:t>
      </w:r>
      <w:r>
        <w:rPr>
          <w:rFonts w:hint="eastAsia"/>
          <w:color w:val="000000"/>
        </w:rPr>
        <w:t>的限制</w:t>
      </w:r>
      <w:r>
        <w:rPr>
          <w:rFonts w:hint="eastAsia"/>
          <w:color w:val="000000"/>
        </w:rPr>
        <w:t>和历史因素</w:t>
      </w:r>
      <w:r>
        <w:rPr>
          <w:rFonts w:hint="eastAsia"/>
          <w:color w:val="000000"/>
        </w:rPr>
        <w:t>的影响</w:t>
      </w:r>
      <w:r>
        <w:rPr>
          <w:rFonts w:hint="eastAsia"/>
          <w:color w:val="000000"/>
        </w:rPr>
        <w:t>，</w:t>
      </w:r>
      <w:r>
        <w:rPr>
          <w:rFonts w:hint="eastAsia"/>
          <w:color w:val="000000"/>
        </w:rPr>
        <w:t>苗族的医学理论</w:t>
      </w:r>
      <w:r>
        <w:rPr>
          <w:rFonts w:hint="eastAsia"/>
          <w:color w:val="000000"/>
        </w:rPr>
        <w:t>和实践经验</w:t>
      </w:r>
      <w:r>
        <w:rPr>
          <w:rFonts w:hint="eastAsia"/>
          <w:color w:val="000000"/>
        </w:rPr>
        <w:t>是</w:t>
      </w:r>
      <w:r>
        <w:rPr>
          <w:rFonts w:hint="eastAsia"/>
          <w:color w:val="000000"/>
        </w:rPr>
        <w:t>以口口相授的方式流传下来，</w:t>
      </w:r>
      <w:r>
        <w:rPr>
          <w:rFonts w:hint="eastAsia"/>
          <w:color w:val="000000"/>
        </w:rPr>
        <w:t>经过学者们的不断挖掘、调研和整理，形成了苗族医学理论体系，为后人学习苗族医学奠定了基础。</w:t>
      </w:r>
      <w:r>
        <w:rPr>
          <w:rFonts w:hint="eastAsia"/>
          <w:color w:val="000000"/>
        </w:rPr>
        <w:t>与脾胃疾病相关的主要包含</w:t>
      </w:r>
      <w:r>
        <w:rPr>
          <w:rFonts w:hint="eastAsia"/>
          <w:color w:val="000000"/>
        </w:rPr>
        <w:t>在</w:t>
      </w:r>
      <w:r>
        <w:rPr>
          <w:rFonts w:hint="eastAsia"/>
          <w:color w:val="000000"/>
        </w:rPr>
        <w:t>生成学</w:t>
      </w:r>
      <w:r>
        <w:rPr>
          <w:rFonts w:hint="eastAsia"/>
          <w:color w:val="000000"/>
        </w:rPr>
        <w:t>说</w:t>
      </w:r>
      <w:r>
        <w:rPr>
          <w:rFonts w:hint="eastAsia"/>
          <w:color w:val="000000"/>
          <w:vertAlign w:val="superscript"/>
        </w:rPr>
        <w:t>[1]</w:t>
      </w:r>
      <w:r>
        <w:rPr>
          <w:rFonts w:hint="eastAsia"/>
          <w:color w:val="000000"/>
        </w:rPr>
        <w:t>、</w:t>
      </w:r>
      <w:r>
        <w:rPr>
          <w:rFonts w:hint="eastAsia"/>
          <w:color w:val="000000"/>
        </w:rPr>
        <w:t>交环学说</w:t>
      </w:r>
      <w:r>
        <w:rPr>
          <w:rFonts w:hint="eastAsia"/>
          <w:color w:val="000000"/>
          <w:vertAlign w:val="superscript"/>
        </w:rPr>
        <w:t>[2]</w:t>
      </w:r>
      <w:r>
        <w:rPr>
          <w:rFonts w:hint="eastAsia"/>
          <w:color w:val="000000"/>
        </w:rPr>
        <w:t>、三界学说</w:t>
      </w:r>
      <w:r>
        <w:rPr>
          <w:rFonts w:hint="eastAsia"/>
          <w:color w:val="000000"/>
          <w:vertAlign w:val="superscript"/>
        </w:rPr>
        <w:t>[3]</w:t>
      </w:r>
      <w:r>
        <w:rPr>
          <w:rFonts w:hint="eastAsia"/>
          <w:color w:val="000000"/>
        </w:rPr>
        <w:t>、气血水三要素论</w:t>
      </w:r>
      <w:r>
        <w:rPr>
          <w:rFonts w:hint="eastAsia"/>
          <w:color w:val="000000"/>
          <w:vertAlign w:val="superscript"/>
        </w:rPr>
        <w:t>[4]</w:t>
      </w:r>
      <w:r>
        <w:rPr>
          <w:rFonts w:hint="eastAsia"/>
          <w:color w:val="000000"/>
        </w:rPr>
        <w:t>,四大筋脉理论</w:t>
      </w:r>
      <w:r>
        <w:rPr>
          <w:rFonts w:hint="eastAsia"/>
          <w:color w:val="000000"/>
          <w:vertAlign w:val="superscript"/>
        </w:rPr>
        <w:t>[5]</w:t>
      </w:r>
      <w:r>
        <w:rPr>
          <w:rFonts w:hint="eastAsia"/>
          <w:color w:val="000000"/>
        </w:rPr>
        <w:t>等之中</w:t>
      </w:r>
      <w:r>
        <w:rPr>
          <w:rFonts w:hint="eastAsia"/>
          <w:color w:val="000000"/>
        </w:rPr>
        <w:t>。</w:t>
      </w:r>
    </w:p>
    <w:p>
      <w:pPr>
        <w:pStyle w:val="style4097"/>
        <w:spacing w:before="0" w:beforeAutospacing="false" w:after="0" w:afterAutospacing="false" w:lineRule="auto" w:line="360"/>
        <w:jc w:val="both"/>
        <w:rPr/>
      </w:pPr>
      <w:r>
        <w:rPr>
          <w:rFonts w:hint="eastAsia"/>
          <w:b/>
          <w:bCs/>
          <w:color w:val="000000"/>
        </w:rPr>
        <w:t>1.1 苗</w:t>
      </w:r>
      <w:r>
        <w:rPr>
          <w:rFonts w:hint="eastAsia"/>
          <w:b/>
          <w:bCs/>
          <w:color w:val="000000"/>
        </w:rPr>
        <w:t>医</w:t>
      </w:r>
      <w:r>
        <w:rPr>
          <w:rFonts w:hint="eastAsia"/>
          <w:b/>
          <w:bCs/>
          <w:color w:val="000000"/>
        </w:rPr>
        <w:t>“交环学说”对脾胃病机的认识</w:t>
      </w:r>
    </w:p>
    <w:p>
      <w:pPr>
        <w:pStyle w:val="style4097"/>
        <w:spacing w:before="0" w:beforeAutospacing="false" w:after="0" w:afterAutospacing="false" w:lineRule="auto" w:line="360"/>
        <w:ind w:firstLine="480"/>
        <w:jc w:val="both"/>
        <w:rPr>
          <w:color w:val="000000"/>
        </w:rPr>
      </w:pPr>
      <w:r>
        <w:rPr>
          <w:rFonts w:hint="eastAsia"/>
          <w:color w:val="000000"/>
        </w:rPr>
        <w:t>交环，</w:t>
      </w:r>
      <w:r>
        <w:rPr>
          <w:rFonts w:hint="eastAsia"/>
          <w:color w:val="000000"/>
        </w:rPr>
        <w:t>苗语叫绞</w:t>
      </w:r>
      <w:r>
        <w:rPr>
          <w:rFonts w:hint="eastAsia"/>
          <w:color w:val="000000"/>
        </w:rPr>
        <w:t>俪</w:t>
      </w:r>
      <w:r>
        <w:rPr>
          <w:rFonts w:hint="eastAsia"/>
          <w:color w:val="000000"/>
        </w:rPr>
        <w:t>，其本意是受理食物的部位因这个部位是环形的区域故用汉语翻译</w:t>
      </w:r>
      <w:r>
        <w:rPr>
          <w:rFonts w:hint="eastAsia"/>
          <w:color w:val="000000"/>
        </w:rPr>
        <w:t>为交环</w:t>
      </w:r>
      <w:r>
        <w:rPr>
          <w:rFonts w:hint="eastAsia"/>
          <w:color w:val="000000"/>
        </w:rPr>
        <w:t>, 即人体饮食功能交汇的环。苗</w:t>
      </w:r>
      <w:r>
        <w:rPr>
          <w:rFonts w:hint="eastAsia"/>
          <w:color w:val="000000"/>
        </w:rPr>
        <w:t>医</w:t>
      </w:r>
      <w:r>
        <w:rPr>
          <w:rFonts w:hint="eastAsia"/>
          <w:color w:val="000000"/>
        </w:rPr>
        <w:t>认为</w:t>
      </w:r>
      <w:r>
        <w:rPr>
          <w:rFonts w:hint="eastAsia"/>
          <w:color w:val="000000"/>
          <w:vertAlign w:val="superscript"/>
        </w:rPr>
        <w:t>[</w:t>
      </w:r>
      <w:r>
        <w:rPr>
          <w:rFonts w:hint="eastAsia"/>
          <w:color w:val="000000"/>
          <w:vertAlign w:val="superscript"/>
        </w:rPr>
        <w:t>2</w:t>
      </w:r>
      <w:r>
        <w:rPr>
          <w:rFonts w:hint="eastAsia"/>
          <w:color w:val="000000"/>
          <w:vertAlign w:val="superscript"/>
        </w:rPr>
        <w:t>]</w:t>
      </w:r>
      <w:r>
        <w:rPr>
          <w:rFonts w:hint="eastAsia"/>
          <w:color w:val="000000"/>
        </w:rPr>
        <w:t>人体有两个交环，及上交环和下交环，脾胃以上属于上交环，主管饮食水谷的摄取以及辖区各脏器、组织的生理活动。而饮食水谷的正常供给，才能维持人</w:t>
      </w:r>
      <w:r>
        <w:rPr>
          <w:rFonts w:hint="eastAsia"/>
          <w:color w:val="36363d"/>
        </w:rPr>
        <w:t>体的各种生理活动，上交环旺盛，则食源无缺，人则有禄。正如中医《黄帝内经》曰：“饮入于胃，游溢精气，上输于脾，脾气散精。”运化饮食水谷方面，脾胃运转正常，则饮食水谷物代谢正常，可见饮食水谷的消化吸收与脾之健运功能关系密切。</w:t>
      </w:r>
      <w:r>
        <w:rPr>
          <w:rFonts w:hint="eastAsia"/>
          <w:color w:val="000000"/>
        </w:rPr>
        <w:t>若有关致病因素</w:t>
      </w:r>
      <w:r>
        <w:rPr>
          <w:rFonts w:hint="eastAsia"/>
          <w:color w:val="000000"/>
        </w:rPr>
        <w:t>使交环阻滞</w:t>
      </w:r>
      <w:r>
        <w:rPr>
          <w:rFonts w:hint="eastAsia"/>
          <w:color w:val="000000"/>
        </w:rPr>
        <w:t>，气机不能升降，津液代谢失调，痰、湿、</w:t>
      </w:r>
      <w:r>
        <w:rPr>
          <w:rFonts w:hint="eastAsia"/>
          <w:color w:val="000000"/>
        </w:rPr>
        <w:t>瘀</w:t>
      </w:r>
      <w:r>
        <w:rPr>
          <w:rFonts w:hint="eastAsia"/>
          <w:color w:val="000000"/>
        </w:rPr>
        <w:t>等病理产物由此滋生，则会出现</w:t>
      </w:r>
      <w:r>
        <w:rPr>
          <w:rFonts w:hint="eastAsia"/>
          <w:color w:val="000000"/>
        </w:rPr>
        <w:t>脘</w:t>
      </w:r>
      <w:r>
        <w:rPr>
          <w:rFonts w:hint="eastAsia"/>
          <w:color w:val="000000"/>
        </w:rPr>
        <w:t>腹胀满、纳差、乏力、大便</w:t>
      </w:r>
      <w:r>
        <w:rPr>
          <w:rFonts w:hint="eastAsia"/>
          <w:color w:val="000000"/>
        </w:rPr>
        <w:t>溏</w:t>
      </w:r>
      <w:r>
        <w:rPr>
          <w:rFonts w:hint="eastAsia"/>
          <w:color w:val="000000"/>
        </w:rPr>
        <w:t>或秘结</w:t>
      </w:r>
      <w:r>
        <w:rPr>
          <w:rFonts w:hint="eastAsia"/>
          <w:color w:val="000000"/>
        </w:rPr>
        <w:t>；</w:t>
      </w:r>
      <w:r>
        <w:rPr>
          <w:rFonts w:hint="eastAsia"/>
          <w:color w:val="000000"/>
        </w:rPr>
        <w:t>更耗伤正气，形成虚实夹杂，导致病程迁延，预后不佳</w:t>
      </w:r>
      <w:r>
        <w:rPr>
          <w:rFonts w:hint="eastAsia"/>
          <w:color w:val="000000"/>
        </w:rPr>
        <w:t>。</w:t>
      </w:r>
      <w:r>
        <w:rPr>
          <w:rFonts w:hint="eastAsia"/>
          <w:color w:val="000000"/>
        </w:rPr>
        <w:t>而根据COVID-19的临床表现、发病特点和环境因素等，认为其属于中医学“疫病”范围。</w:t>
      </w:r>
      <w:r>
        <w:rPr>
          <w:rFonts w:hint="eastAsia"/>
        </w:rPr>
        <w:t>《温病条辨》谓：“温病由口鼻而入，鼻</w:t>
      </w:r>
      <w:r>
        <w:rPr>
          <w:rFonts w:hint="eastAsia"/>
        </w:rPr>
        <w:t>气通于肺，口气通于胃。</w:t>
      </w:r>
      <w:r>
        <w:rPr>
          <w:rFonts w:hint="eastAsia"/>
          <w:color w:val="000000"/>
        </w:rPr>
        <w:t>也有</w:t>
      </w:r>
      <w:r>
        <w:rPr>
          <w:rFonts w:hint="eastAsia"/>
          <w:color w:val="000000"/>
        </w:rPr>
        <w:t>研究表明</w:t>
      </w:r>
      <w:r>
        <w:rPr>
          <w:rFonts w:hint="eastAsia"/>
          <w:color w:val="000000"/>
          <w:vertAlign w:val="superscript"/>
        </w:rPr>
        <w:t>[</w:t>
      </w:r>
      <w:r>
        <w:rPr>
          <w:rFonts w:hint="eastAsia"/>
          <w:color w:val="000000"/>
          <w:vertAlign w:val="superscript"/>
        </w:rPr>
        <w:t>6</w:t>
      </w:r>
      <w:r>
        <w:rPr>
          <w:rFonts w:hint="eastAsia"/>
          <w:color w:val="000000"/>
          <w:vertAlign w:val="superscript"/>
        </w:rPr>
        <w:t>]</w:t>
      </w:r>
      <w:r>
        <w:rPr>
          <w:rFonts w:hint="eastAsia"/>
          <w:color w:val="000000"/>
        </w:rPr>
        <w:t>，COVID-19感染患者初起多伴有纳差、恶心、大便</w:t>
      </w:r>
      <w:r>
        <w:rPr>
          <w:rFonts w:hint="eastAsia"/>
          <w:color w:val="000000"/>
        </w:rPr>
        <w:t>溏</w:t>
      </w:r>
      <w:r>
        <w:rPr>
          <w:rFonts w:hint="eastAsia"/>
          <w:color w:val="000000"/>
        </w:rPr>
        <w:t>等消化道症状，由此可知，新型冠状病毒</w:t>
      </w:r>
      <w:r>
        <w:rPr>
          <w:rFonts w:hint="eastAsia"/>
          <w:color w:val="000000"/>
        </w:rPr>
        <w:t>肺炎</w:t>
      </w:r>
      <w:r>
        <w:rPr>
          <w:rFonts w:hint="eastAsia"/>
          <w:color w:val="000000"/>
        </w:rPr>
        <w:t>病位与脾胃相关。</w:t>
      </w:r>
    </w:p>
    <w:p>
      <w:pPr>
        <w:pStyle w:val="style4097"/>
        <w:spacing w:before="0" w:beforeAutospacing="false" w:after="0" w:afterAutospacing="false" w:lineRule="auto" w:line="360"/>
        <w:jc w:val="both"/>
        <w:rPr>
          <w:color w:val="000000"/>
        </w:rPr>
      </w:pPr>
      <w:r>
        <w:rPr>
          <w:rFonts w:hint="eastAsia"/>
          <w:b/>
          <w:bCs/>
          <w:color w:val="000000"/>
        </w:rPr>
        <w:t>1.2 苗</w:t>
      </w:r>
      <w:r>
        <w:rPr>
          <w:rFonts w:hint="eastAsia"/>
          <w:b/>
          <w:bCs/>
          <w:color w:val="000000"/>
        </w:rPr>
        <w:t>医</w:t>
      </w:r>
      <w:r>
        <w:rPr>
          <w:rFonts w:hint="eastAsia"/>
          <w:b/>
          <w:bCs/>
          <w:color w:val="000000"/>
        </w:rPr>
        <w:t>“三界学说”对脾胃的认识</w:t>
      </w:r>
    </w:p>
    <w:p>
      <w:pPr>
        <w:pStyle w:val="style4097"/>
        <w:spacing w:before="0" w:beforeAutospacing="false" w:after="0" w:afterAutospacing="false" w:lineRule="auto" w:line="360"/>
        <w:ind w:firstLine="480"/>
        <w:jc w:val="both"/>
        <w:rPr>
          <w:color w:val="000000"/>
        </w:rPr>
      </w:pPr>
      <w:r>
        <w:rPr>
          <w:rFonts w:hint="eastAsia"/>
          <w:color w:val="36363d"/>
        </w:rPr>
        <w:t>苗医三界学说是把人体用取象比类的方法大体分为三个区域，即树界、土界、水界。用自然界的树、土、水来比喻三者相互作用、相互依存、相互滋生的关系。体现了苗族人民朴素的自然观和生命紧密联系的思想，与中医“人与自然相统一”的观点不谋而合。土界指颈部以下至肚脐以上的胸腹部</w:t>
      </w:r>
      <w:r>
        <w:rPr>
          <w:rFonts w:hint="eastAsia"/>
          <w:color w:val="36363d"/>
          <w:vertAlign w:val="superscript"/>
        </w:rPr>
        <w:t>[7]</w:t>
      </w:r>
      <w:r>
        <w:rPr>
          <w:rFonts w:hint="eastAsia"/>
          <w:color w:val="36363d"/>
        </w:rPr>
        <w:t>，其功能区域与脾胃相对应，土界被比喻为万物生长的生命土壤，正如中医所说：“土爰稼穑”，土具有孕育生机，长养万物的特性。所以土界一方面供饮食水谷受纳，腐熟、吸收、转化，将饮食水谷转化为精微物质输送到各个脏腑组织器官及营养四肢百骸，所以有“脾为孤藏，中央土以灌四傍”之称；另一方面土界主管着气血的生成、运行和代谢，是维持人体生命活动的基础。正如中医所说脾胃是气血生化的源泉。 土</w:t>
      </w:r>
      <w:r>
        <w:rPr>
          <w:rFonts w:hint="eastAsia"/>
          <w:color w:val="000000"/>
        </w:rPr>
        <w:t>界之为病变化万千，因包含的脏器较多, 功能也较为复杂, 常表现为恶心、腹痛、腹泻、食欲不振甚至气血生化不足而倦怠乏力等。 如中医《脾胃论》所说：“百病皆有脾胃衰而生也”。在第四、五版《新型冠状病毒感染的肺炎诊疗方案》明确提出COVID-19的病机重点为湿邪</w:t>
      </w:r>
      <w:r>
        <w:rPr>
          <w:rFonts w:hint="eastAsia"/>
          <w:color w:val="000000"/>
        </w:rPr>
        <w:t>蕴</w:t>
      </w:r>
      <w:r>
        <w:rPr>
          <w:rFonts w:hint="eastAsia"/>
          <w:color w:val="000000"/>
        </w:rPr>
        <w:t>郁，有寒热之分，病机为湿困中焦，脾失健运，主要症状包含了</w:t>
      </w:r>
      <w:bookmarkStart w:id="2" w:name="_Hlk36326561"/>
      <w:r>
        <w:rPr>
          <w:rFonts w:hint="eastAsia"/>
          <w:color w:val="000000"/>
        </w:rPr>
        <w:t>脘</w:t>
      </w:r>
      <w:r>
        <w:rPr>
          <w:rFonts w:hint="eastAsia"/>
          <w:color w:val="000000"/>
        </w:rPr>
        <w:t>腹胀满、纳差、乏力、大便</w:t>
      </w:r>
      <w:r>
        <w:rPr>
          <w:rFonts w:hint="eastAsia"/>
          <w:color w:val="000000"/>
        </w:rPr>
        <w:t>溏</w:t>
      </w:r>
      <w:r>
        <w:rPr>
          <w:rFonts w:hint="eastAsia"/>
          <w:color w:val="000000"/>
        </w:rPr>
        <w:t>或秘结</w:t>
      </w:r>
      <w:bookmarkEnd w:id="2"/>
      <w:r>
        <w:rPr>
          <w:rFonts w:hint="eastAsia"/>
          <w:color w:val="000000"/>
        </w:rPr>
        <w:t>，皆为土界受病的表现。而近期研究表明，胃肠道上皮细胞中发现有新型冠状病毒的受体血管紧张素转化酶2表达，可见该病毒侵袭或繁殖于胃肠道</w:t>
      </w:r>
      <w:r>
        <w:rPr>
          <w:rFonts w:hint="eastAsia"/>
          <w:color w:val="000000"/>
          <w:vertAlign w:val="superscript"/>
        </w:rPr>
        <w:t>[</w:t>
      </w:r>
      <w:r>
        <w:rPr>
          <w:rFonts w:hint="eastAsia"/>
          <w:color w:val="000000"/>
          <w:vertAlign w:val="superscript"/>
        </w:rPr>
        <w:t>8</w:t>
      </w:r>
      <w:r>
        <w:rPr>
          <w:rFonts w:hint="eastAsia"/>
          <w:color w:val="000000"/>
          <w:vertAlign w:val="superscript"/>
        </w:rPr>
        <w:t>]</w:t>
      </w:r>
      <w:r>
        <w:rPr>
          <w:rFonts w:hint="eastAsia"/>
          <w:color w:val="000000"/>
        </w:rPr>
        <w:t xml:space="preserve">。为从脾胃治疗新冠肺炎提供依据。 </w:t>
      </w:r>
    </w:p>
    <w:p>
      <w:pPr>
        <w:pStyle w:val="style4097"/>
        <w:spacing w:before="0" w:beforeAutospacing="false" w:after="0" w:afterAutospacing="false" w:lineRule="auto" w:line="360"/>
        <w:jc w:val="both"/>
        <w:rPr>
          <w:color w:val="000000"/>
        </w:rPr>
      </w:pPr>
      <w:r>
        <w:rPr>
          <w:rFonts w:hint="eastAsia"/>
          <w:b/>
          <w:bCs/>
          <w:color w:val="000000"/>
        </w:rPr>
        <w:t>1.3 苗</w:t>
      </w:r>
      <w:r>
        <w:rPr>
          <w:rFonts w:hint="eastAsia"/>
          <w:b/>
          <w:bCs/>
          <w:color w:val="000000"/>
        </w:rPr>
        <w:t>医</w:t>
      </w:r>
      <w:r>
        <w:rPr>
          <w:rFonts w:hint="eastAsia"/>
          <w:b/>
          <w:bCs/>
          <w:color w:val="000000"/>
        </w:rPr>
        <w:t>“气血水三要素”论对脾胃的认识</w:t>
      </w:r>
    </w:p>
    <w:p>
      <w:pPr>
        <w:pStyle w:val="style4097"/>
        <w:spacing w:before="0" w:beforeAutospacing="false" w:after="0" w:afterAutospacing="false" w:lineRule="auto" w:line="360"/>
        <w:ind w:firstLine="480"/>
        <w:rPr>
          <w:color w:val="000000"/>
        </w:rPr>
      </w:pPr>
      <w:r>
        <w:rPr>
          <w:rFonts w:hint="eastAsia"/>
          <w:color w:val="000000"/>
        </w:rPr>
        <w:t>苗</w:t>
      </w:r>
      <w:r>
        <w:rPr>
          <w:rFonts w:hint="eastAsia"/>
          <w:color w:val="000000"/>
        </w:rPr>
        <w:t>医</w:t>
      </w:r>
      <w:r>
        <w:rPr>
          <w:rFonts w:hint="eastAsia"/>
          <w:color w:val="000000"/>
        </w:rPr>
        <w:t>认为</w:t>
      </w:r>
      <w:r>
        <w:rPr>
          <w:rFonts w:hint="eastAsia"/>
          <w:color w:val="000000"/>
        </w:rPr>
        <w:t>人体主要由气（绞笨）、血（</w:t>
      </w:r>
      <w:r>
        <w:rPr>
          <w:rFonts w:hint="eastAsia"/>
          <w:color w:val="000000"/>
        </w:rPr>
        <w:t>象</w:t>
      </w:r>
      <w:r>
        <w:rPr>
          <w:rFonts w:hint="eastAsia"/>
          <w:color w:val="000000"/>
        </w:rPr>
        <w:t>）、水（沃）这</w:t>
      </w:r>
      <w:r>
        <w:rPr>
          <w:rFonts w:hint="eastAsia"/>
          <w:color w:val="000000"/>
        </w:rPr>
        <w:t>三大基础物质</w:t>
      </w:r>
      <w:r>
        <w:rPr>
          <w:rFonts w:hint="eastAsia"/>
          <w:color w:val="000000"/>
        </w:rPr>
        <w:t>构成，</w:t>
      </w:r>
      <w:r>
        <w:rPr>
          <w:rFonts w:hint="eastAsia"/>
          <w:color w:val="36363d"/>
        </w:rPr>
        <w:t>人的生理功能和病理变化都与其有着密切的关系。从苗医理论来看气和血是同源互根的关系，气的推行维持生命的运动，血的流动是生命的源泉，所以气和血是人体重要的物质基础之一。苗医有“笨仰象仰，笨胎象香，象胎笨莽”之说，就是气血相互依存，气推血走，血带气行。气和血是生命之本,气与血有着密切的关系 (苗语:英乌当就英,英象就英乌)</w:t>
      </w:r>
      <w:r>
        <w:rPr>
          <w:rFonts w:hint="eastAsia"/>
          <w:color w:val="36363d"/>
          <w:shd w:val="clear" w:color="auto" w:fill="ffffff"/>
          <w:vertAlign w:val="superscript"/>
        </w:rPr>
        <w:t>[9]</w:t>
      </w:r>
      <w:r>
        <w:rPr>
          <w:rFonts w:hint="eastAsia"/>
          <w:color w:val="36363d"/>
        </w:rPr>
        <w:t>。正如中医云：气为血之帅，血为气之母。因脾调和气血又可统摄血液，故又名气血生化之源，如清代医家罗美言：“脾统诸经之血”</w:t>
      </w:r>
      <w:r>
        <w:rPr>
          <w:rFonts w:hint="eastAsia"/>
          <w:color w:val="36363d"/>
          <w:vertAlign w:val="superscript"/>
        </w:rPr>
        <w:t>[10]</w:t>
      </w:r>
      <w:r>
        <w:rPr>
          <w:rFonts w:hint="eastAsia"/>
          <w:color w:val="36363d"/>
        </w:rPr>
        <w:t>。脾胃乃后天之本，若升降失常，气血生化不足，邪气易于侵犯机体，则易感染疫毒。</w:t>
      </w:r>
      <w:r>
        <w:rPr>
          <w:rFonts w:hint="eastAsia"/>
          <w:color w:val="000000"/>
        </w:rPr>
        <w:t>正是因为如此，COVID-19后期往往出现气短、倦怠乏力等症状。</w:t>
      </w:r>
    </w:p>
    <w:p>
      <w:pPr>
        <w:pStyle w:val="style4097"/>
        <w:spacing w:before="0" w:beforeAutospacing="false" w:after="0" w:afterAutospacing="false" w:lineRule="auto" w:line="360"/>
        <w:jc w:val="both"/>
        <w:rPr>
          <w:color w:val="000000"/>
        </w:rPr>
      </w:pPr>
      <w:r>
        <w:rPr>
          <w:rFonts w:hint="eastAsia"/>
          <w:b/>
          <w:bCs/>
          <w:color w:val="000000"/>
        </w:rPr>
        <w:t>2.苗医药对新冠肺炎脾胃相关治疗</w:t>
      </w:r>
      <w:r>
        <w:rPr>
          <w:rFonts w:hint="eastAsia"/>
          <w:b/>
          <w:bCs/>
          <w:color w:val="000000"/>
        </w:rPr>
        <w:t xml:space="preserve"> </w:t>
      </w:r>
    </w:p>
    <w:p>
      <w:pPr>
        <w:pStyle w:val="style4097"/>
        <w:spacing w:before="0" w:beforeAutospacing="false" w:after="0" w:afterAutospacing="false" w:lineRule="auto" w:line="360"/>
        <w:ind w:firstLine="480" w:firstLineChars="200"/>
        <w:rPr>
          <w:color w:val="000000"/>
        </w:rPr>
      </w:pPr>
      <w:r>
        <w:rPr>
          <w:rFonts w:hint="eastAsia"/>
          <w:color w:val="000000"/>
        </w:rPr>
        <w:t>苗族医生在长期临床实践探索中</w:t>
      </w:r>
      <w:r>
        <w:rPr>
          <w:rFonts w:hint="eastAsia"/>
          <w:color w:val="000000"/>
        </w:rPr>
        <w:t>，</w:t>
      </w:r>
      <w:r>
        <w:rPr>
          <w:rFonts w:hint="eastAsia"/>
          <w:color w:val="000000"/>
        </w:rPr>
        <w:t>积累了丰富经验,</w:t>
      </w:r>
      <w:r>
        <w:rPr>
          <w:rFonts w:hint="eastAsia"/>
          <w:color w:val="000000"/>
        </w:rPr>
        <w:t>将苗药分为</w:t>
      </w:r>
      <w:r>
        <w:rPr>
          <w:rFonts w:hint="eastAsia"/>
          <w:color w:val="000000"/>
        </w:rPr>
        <w:t>冷药和热药将疾病归为冷病和热病两个范畴，因此确立了冷病热治、热病冷治的治疗原则，对于治病方法主要采取内治法法和外治法。根据COVID-19的发病特点予以内治法为要，外治法为辅的治疗方法。</w:t>
      </w:r>
    </w:p>
    <w:p>
      <w:pPr>
        <w:pStyle w:val="style4097"/>
        <w:spacing w:before="0" w:beforeAutospacing="false" w:after="0" w:afterAutospacing="false" w:lineRule="auto" w:line="360"/>
        <w:rPr>
          <w:color w:val="000000"/>
        </w:rPr>
      </w:pPr>
      <w:r>
        <w:rPr>
          <w:rFonts w:hint="eastAsia"/>
          <w:b/>
          <w:bCs/>
          <w:color w:val="000000"/>
        </w:rPr>
        <w:t>2.1前期治毒祛湿法</w:t>
      </w:r>
    </w:p>
    <w:p>
      <w:pPr>
        <w:pStyle w:val="style4097"/>
        <w:spacing w:before="0" w:beforeAutospacing="false" w:after="0" w:afterAutospacing="false" w:lineRule="auto" w:line="360"/>
        <w:ind w:firstLine="480" w:firstLineChars="200"/>
        <w:jc w:val="both"/>
        <w:rPr>
          <w:color w:val="000000"/>
        </w:rPr>
      </w:pPr>
      <w:r>
        <w:rPr>
          <w:rFonts w:hint="eastAsia"/>
          <w:color w:val="000000"/>
        </w:rPr>
        <w:t>治毒祛湿法是指</w:t>
      </w:r>
      <w:r>
        <w:rPr>
          <w:rFonts w:hint="eastAsia"/>
          <w:color w:val="000000"/>
        </w:rPr>
        <w:t>能祛除人体毒邪</w:t>
      </w:r>
      <w:r>
        <w:rPr>
          <w:rFonts w:hint="eastAsia"/>
          <w:color w:val="000000"/>
        </w:rPr>
        <w:t>，</w:t>
      </w:r>
      <w:r>
        <w:rPr>
          <w:rFonts w:hint="eastAsia"/>
          <w:color w:val="000000"/>
        </w:rPr>
        <w:t>解除毒邪，祛除湿毒邪所致病症的</w:t>
      </w:r>
      <w:r>
        <w:rPr>
          <w:rFonts w:hint="eastAsia"/>
          <w:color w:val="000000"/>
        </w:rPr>
        <w:t>方法。</w:t>
      </w:r>
      <w:r>
        <w:rPr>
          <w:rFonts w:hint="eastAsia"/>
          <w:color w:val="000000"/>
        </w:rPr>
        <w:t>苗</w:t>
      </w:r>
      <w:r>
        <w:rPr>
          <w:rFonts w:hint="eastAsia"/>
          <w:color w:val="000000"/>
        </w:rPr>
        <w:t>医</w:t>
      </w:r>
      <w:r>
        <w:rPr>
          <w:rFonts w:hint="eastAsia"/>
          <w:color w:val="000000"/>
        </w:rPr>
        <w:t>认为 “无毒</w:t>
      </w:r>
      <w:r>
        <w:rPr>
          <w:rFonts w:hint="eastAsia"/>
          <w:color w:val="000000"/>
        </w:rPr>
        <w:t>不</w:t>
      </w:r>
      <w:r>
        <w:rPr>
          <w:rFonts w:hint="eastAsia"/>
          <w:color w:val="000000"/>
        </w:rPr>
        <w:t>致病, 无乱不成疾”</w:t>
      </w:r>
      <w:r>
        <w:rPr>
          <w:rFonts w:hint="eastAsia"/>
          <w:color w:val="000000"/>
          <w:vertAlign w:val="superscript"/>
        </w:rPr>
        <w:t>[1</w:t>
      </w:r>
      <w:r>
        <w:rPr>
          <w:rFonts w:hint="eastAsia"/>
          <w:color w:val="000000"/>
          <w:vertAlign w:val="superscript"/>
        </w:rPr>
        <w:t>1</w:t>
      </w:r>
      <w:r>
        <w:rPr>
          <w:rFonts w:hint="eastAsia"/>
          <w:color w:val="000000"/>
          <w:vertAlign w:val="superscript"/>
        </w:rPr>
        <w:t>]</w:t>
      </w:r>
      <w:r>
        <w:rPr>
          <w:rFonts w:hint="eastAsia"/>
          <w:color w:val="000000"/>
        </w:rPr>
        <w:t>,因而强调“毒为百病之源”。《新型冠状病毒感染的肺炎诊疗方案（试行第五版）》中提出，COVID-19基本病机特点为“湿热毒瘀”</w:t>
      </w:r>
      <w:r>
        <w:rPr>
          <w:rFonts w:hint="eastAsia"/>
          <w:color w:val="000000"/>
          <w:vertAlign w:val="superscript"/>
        </w:rPr>
        <w:t>［1</w:t>
      </w:r>
      <w:r>
        <w:rPr>
          <w:rFonts w:hint="eastAsia"/>
          <w:color w:val="000000"/>
          <w:vertAlign w:val="superscript"/>
        </w:rPr>
        <w:t>2</w:t>
      </w:r>
      <w:r>
        <w:rPr>
          <w:rFonts w:hint="eastAsia"/>
          <w:color w:val="000000"/>
          <w:vertAlign w:val="superscript"/>
        </w:rPr>
        <w:t>］</w:t>
      </w:r>
      <w:r>
        <w:rPr>
          <w:rFonts w:hint="eastAsia"/>
          <w:color w:val="000000"/>
        </w:rPr>
        <w:t>，湿为阴邪，其性</w:t>
      </w:r>
      <w:r>
        <w:rPr>
          <w:rFonts w:hint="eastAsia"/>
          <w:color w:val="000000"/>
        </w:rPr>
        <w:t>黏</w:t>
      </w:r>
      <w:r>
        <w:rPr>
          <w:rFonts w:hint="eastAsia"/>
          <w:color w:val="000000"/>
        </w:rPr>
        <w:t>滞，阻碍气机</w:t>
      </w:r>
      <w:r>
        <w:rPr>
          <w:rFonts w:hint="eastAsia"/>
          <w:color w:val="000000"/>
        </w:rPr>
        <w:t>，</w:t>
      </w:r>
      <w:r>
        <w:rPr>
          <w:rFonts w:hint="eastAsia"/>
          <w:color w:val="000000"/>
        </w:rPr>
        <w:t>气机升降失常，故见气短、乏力</w:t>
      </w:r>
      <w:r>
        <w:rPr>
          <w:rFonts w:hint="eastAsia"/>
          <w:color w:val="000000"/>
        </w:rPr>
        <w:t>、</w:t>
      </w:r>
      <w:r>
        <w:rPr>
          <w:rFonts w:hint="eastAsia"/>
          <w:color w:val="000000"/>
        </w:rPr>
        <w:t>纳差、腹</w:t>
      </w:r>
      <w:r>
        <w:rPr>
          <w:rFonts w:hint="eastAsia"/>
          <w:color w:val="000000"/>
        </w:rPr>
        <w:t>部胀满、大</w:t>
      </w:r>
      <w:r>
        <w:rPr>
          <w:rFonts w:hint="eastAsia"/>
          <w:color w:val="000000"/>
        </w:rPr>
        <w:t>便</w:t>
      </w:r>
      <w:r>
        <w:rPr>
          <w:rFonts w:hint="eastAsia"/>
          <w:color w:val="000000"/>
        </w:rPr>
        <w:t>偏稀</w:t>
      </w:r>
      <w:r>
        <w:rPr>
          <w:rFonts w:hint="eastAsia"/>
          <w:color w:val="000000"/>
        </w:rPr>
        <w:t>等症。苗族生活在高山峻岭之地气候潮湿，常受湿毒之邪困扰，湿</w:t>
      </w:r>
      <w:r>
        <w:rPr>
          <w:rFonts w:hint="eastAsia"/>
          <w:color w:val="000000"/>
        </w:rPr>
        <w:t>邪</w:t>
      </w:r>
      <w:r>
        <w:rPr>
          <w:rFonts w:hint="eastAsia"/>
          <w:color w:val="000000"/>
        </w:rPr>
        <w:t>易生毒，</w:t>
      </w:r>
      <w:r>
        <w:rPr>
          <w:rFonts w:hint="eastAsia"/>
          <w:color w:val="000000"/>
        </w:rPr>
        <w:t>毒由湿</w:t>
      </w:r>
      <w:r>
        <w:rPr>
          <w:rFonts w:hint="eastAsia"/>
          <w:color w:val="000000"/>
        </w:rPr>
        <w:t>染身。所以苗族对于治毒祛湿有着丰富的实践经验。常用药物如：</w:t>
      </w:r>
      <w:r>
        <w:rPr>
          <w:rFonts w:hint="eastAsia"/>
          <w:color w:val="000000"/>
        </w:rPr>
        <w:t>薏苡仁、淡竹叶、</w:t>
      </w:r>
      <w:r>
        <w:rPr>
          <w:rFonts w:hint="eastAsia"/>
          <w:color w:val="000000"/>
        </w:rPr>
        <w:t>苍术、</w:t>
      </w:r>
      <w:r>
        <w:rPr>
          <w:rFonts w:hint="eastAsia"/>
          <w:color w:val="000000"/>
        </w:rPr>
        <w:t>车前草、</w:t>
      </w:r>
      <w:r>
        <w:rPr>
          <w:rFonts w:hint="eastAsia"/>
          <w:color w:val="000000"/>
        </w:rPr>
        <w:t>灯芯草、玉米须、荠菜、白茅根等</w:t>
      </w:r>
      <w:r>
        <w:rPr>
          <w:rFonts w:hint="eastAsia"/>
          <w:color w:val="000000"/>
          <w:vertAlign w:val="superscript"/>
        </w:rPr>
        <w:t>[1</w:t>
      </w:r>
      <w:r>
        <w:rPr>
          <w:rFonts w:hint="eastAsia"/>
          <w:color w:val="000000"/>
          <w:vertAlign w:val="superscript"/>
        </w:rPr>
        <w:t>3</w:t>
      </w:r>
      <w:r>
        <w:rPr>
          <w:rFonts w:hint="eastAsia"/>
          <w:color w:val="000000"/>
          <w:vertAlign w:val="superscript"/>
        </w:rPr>
        <w:t>]</w:t>
      </w:r>
      <w:r>
        <w:rPr>
          <w:rFonts w:hint="eastAsia"/>
          <w:color w:val="000000"/>
        </w:rPr>
        <w:t>。正如中医《金匮要略》</w:t>
      </w:r>
      <w:r>
        <w:rPr>
          <w:rFonts w:hint="eastAsia"/>
          <w:color w:val="000000"/>
        </w:rPr>
        <w:t>云：</w:t>
      </w:r>
      <w:r>
        <w:rPr>
          <w:rFonts w:hint="eastAsia"/>
          <w:color w:val="000000"/>
        </w:rPr>
        <w:t>“病痰饮者，当 以温药和之”为治疗痰湿水饮之大法，苗医药结合祛湿与温阳健脾相用，使湿毒祛之，而脾胃自健。</w:t>
      </w:r>
    </w:p>
    <w:p>
      <w:pPr>
        <w:pStyle w:val="style4097"/>
        <w:spacing w:before="0" w:beforeAutospacing="false" w:after="0" w:afterAutospacing="false" w:lineRule="auto" w:line="360"/>
        <w:jc w:val="both"/>
        <w:rPr/>
      </w:pPr>
      <w:r>
        <w:rPr>
          <w:rFonts w:hint="eastAsia"/>
          <w:b/>
          <w:bCs/>
          <w:color w:val="000000"/>
        </w:rPr>
        <w:t>2.2中期健胃帮交环</w:t>
      </w:r>
    </w:p>
    <w:p>
      <w:pPr>
        <w:pStyle w:val="style4097"/>
        <w:spacing w:before="0" w:beforeAutospacing="false" w:after="0" w:afterAutospacing="false" w:lineRule="auto" w:line="360"/>
        <w:ind w:firstLine="480"/>
        <w:rPr/>
      </w:pPr>
      <w:r>
        <w:rPr>
          <w:rFonts w:hint="eastAsia"/>
          <w:color w:val="000000"/>
        </w:rPr>
        <w:t>苗</w:t>
      </w:r>
      <w:r>
        <w:rPr>
          <w:rFonts w:hint="eastAsia"/>
          <w:color w:val="000000"/>
        </w:rPr>
        <w:t>医</w:t>
      </w:r>
      <w:r>
        <w:rPr>
          <w:rFonts w:hint="eastAsia"/>
          <w:color w:val="000000"/>
        </w:rPr>
        <w:t>大师龙玉六在《苗药质征哥》里说：嘎皮（平淡而绵软的药材或食物）帮忙绞</w:t>
      </w:r>
      <w:r>
        <w:rPr>
          <w:rFonts w:hint="eastAsia"/>
          <w:color w:val="000000"/>
        </w:rPr>
        <w:t>俪</w:t>
      </w:r>
      <w:r>
        <w:rPr>
          <w:rFonts w:hint="eastAsia"/>
          <w:color w:val="000000"/>
        </w:rPr>
        <w:t>（感受饮食）</w:t>
      </w:r>
      <w:r>
        <w:rPr>
          <w:rFonts w:hint="eastAsia"/>
          <w:color w:val="000000"/>
        </w:rPr>
        <w:t>颢</w:t>
      </w:r>
      <w:r>
        <w:rPr>
          <w:rFonts w:hint="eastAsia"/>
          <w:color w:val="000000"/>
        </w:rPr>
        <w:t>，帮忙绞</w:t>
      </w:r>
      <w:r>
        <w:rPr>
          <w:rFonts w:hint="eastAsia"/>
          <w:color w:val="000000"/>
        </w:rPr>
        <w:t>俪</w:t>
      </w:r>
      <w:r>
        <w:rPr>
          <w:rFonts w:hint="eastAsia"/>
          <w:color w:val="000000"/>
        </w:rPr>
        <w:t>开路气</w:t>
      </w:r>
      <w:r>
        <w:rPr>
          <w:rFonts w:hint="eastAsia"/>
          <w:color w:val="000000"/>
          <w:vertAlign w:val="superscript"/>
        </w:rPr>
        <w:t>[</w:t>
      </w:r>
      <w:r>
        <w:rPr>
          <w:rFonts w:hint="eastAsia"/>
          <w:color w:val="000000"/>
          <w:vertAlign w:val="superscript"/>
        </w:rPr>
        <w:t>2</w:t>
      </w:r>
      <w:r>
        <w:rPr>
          <w:rFonts w:hint="eastAsia"/>
          <w:color w:val="000000"/>
          <w:vertAlign w:val="superscript"/>
        </w:rPr>
        <w:t>]</w:t>
      </w:r>
      <w:r>
        <w:rPr>
          <w:rFonts w:hint="eastAsia"/>
          <w:color w:val="000000"/>
        </w:rPr>
        <w:t>，表明</w:t>
      </w:r>
      <w:r>
        <w:rPr>
          <w:rFonts w:hint="eastAsia"/>
          <w:color w:val="000000"/>
        </w:rPr>
        <w:t>交环病</w:t>
      </w:r>
      <w:r>
        <w:rPr>
          <w:rFonts w:hint="eastAsia"/>
          <w:color w:val="000000"/>
        </w:rPr>
        <w:t>的病机是</w:t>
      </w:r>
      <w:r>
        <w:rPr>
          <w:rFonts w:hint="eastAsia"/>
          <w:color w:val="000000"/>
        </w:rPr>
        <w:t>上下交环阻滞</w:t>
      </w:r>
      <w:r>
        <w:rPr>
          <w:rFonts w:hint="eastAsia"/>
          <w:color w:val="000000"/>
        </w:rPr>
        <w:t>，</w:t>
      </w:r>
      <w:r>
        <w:rPr>
          <w:rFonts w:hint="eastAsia"/>
          <w:color w:val="000000"/>
        </w:rPr>
        <w:t>路气不通</w:t>
      </w:r>
      <w:r>
        <w:rPr>
          <w:rFonts w:hint="eastAsia"/>
          <w:color w:val="000000"/>
        </w:rPr>
        <w:t>，枢机不利继而出现气滞</w:t>
      </w:r>
      <w:r>
        <w:rPr>
          <w:rFonts w:ascii="CAJSymbolA" w:hAnsi="CAJSymbolA"/>
          <w:color w:val="000000"/>
        </w:rPr>
        <w:t>脾胃不通</w:t>
      </w:r>
      <w:r>
        <w:rPr>
          <w:rFonts w:hint="eastAsia"/>
          <w:color w:val="000000"/>
        </w:rPr>
        <w:t>。</w:t>
      </w:r>
      <w:r>
        <w:rPr>
          <w:rFonts w:hint="eastAsia"/>
        </w:rPr>
        <w:t>故</w:t>
      </w:r>
      <w:r>
        <w:rPr>
          <w:rFonts w:ascii="CAJSymbolA" w:hAnsi="CAJSymbolA"/>
        </w:rPr>
        <w:t>有</w:t>
      </w:r>
      <w:r>
        <w:rPr>
          <w:rFonts w:hint="eastAsia"/>
        </w:rPr>
        <w:t>“胃能纳, 百病可治, 胃不纳, 百病难</w:t>
      </w:r>
      <w:r>
        <w:rPr>
          <w:rFonts w:hint="eastAsia"/>
        </w:rPr>
        <w:t>医</w:t>
      </w:r>
      <w:r>
        <w:rPr>
          <w:rFonts w:hint="eastAsia"/>
        </w:rPr>
        <w:t>”</w:t>
      </w:r>
      <w:r>
        <w:rPr>
          <w:rFonts w:hint="eastAsia"/>
        </w:rPr>
        <w:t>之说</w:t>
      </w:r>
      <w:r>
        <w:rPr>
          <w:rFonts w:ascii="CAJSymbolA" w:hAnsi="CAJSymbolA"/>
        </w:rPr>
        <w:t>。</w:t>
      </w:r>
      <w:r>
        <w:rPr>
          <w:rFonts w:hint="eastAsia"/>
          <w:color w:val="000000"/>
        </w:rPr>
        <w:t>此时需要有开通路气、破除阻滞的药物来帮助交环，谓之</w:t>
      </w:r>
      <w:r>
        <w:rPr>
          <w:rFonts w:hint="eastAsia"/>
          <w:color w:val="000000"/>
        </w:rPr>
        <w:t>健胃帮</w:t>
      </w:r>
      <w:r>
        <w:rPr>
          <w:rFonts w:hint="eastAsia"/>
          <w:color w:val="000000"/>
        </w:rPr>
        <w:t>交环药</w:t>
      </w:r>
      <w:r>
        <w:rPr>
          <w:rFonts w:hint="eastAsia"/>
          <w:color w:val="000000"/>
        </w:rPr>
        <w:t>，用来</w:t>
      </w:r>
      <w:r>
        <w:rPr>
          <w:rFonts w:hint="eastAsia"/>
          <w:color w:val="000000"/>
        </w:rPr>
        <w:t>调</w:t>
      </w:r>
      <w:r>
        <w:rPr>
          <w:rFonts w:hint="eastAsia"/>
          <w:color w:val="000000"/>
        </w:rPr>
        <w:t>畅</w:t>
      </w:r>
      <w:r>
        <w:rPr>
          <w:rFonts w:hint="eastAsia"/>
          <w:color w:val="000000"/>
        </w:rPr>
        <w:t>脾胃,改善肠</w:t>
      </w:r>
      <w:r>
        <w:rPr>
          <w:rFonts w:hint="eastAsia"/>
          <w:color w:val="000000"/>
        </w:rPr>
        <w:t>道</w:t>
      </w:r>
      <w:r>
        <w:rPr>
          <w:rFonts w:hint="eastAsia"/>
          <w:color w:val="000000"/>
        </w:rPr>
        <w:t>功能,提高</w:t>
      </w:r>
      <w:r>
        <w:rPr>
          <w:rFonts w:hint="eastAsia"/>
          <w:color w:val="000000"/>
        </w:rPr>
        <w:t>运化、受纳</w:t>
      </w:r>
      <w:r>
        <w:rPr>
          <w:rFonts w:hint="eastAsia"/>
          <w:color w:val="000000"/>
        </w:rPr>
        <w:t>、</w:t>
      </w:r>
      <w:r>
        <w:rPr>
          <w:rFonts w:hint="eastAsia"/>
          <w:color w:val="000000"/>
        </w:rPr>
        <w:t>腐熟</w:t>
      </w:r>
      <w:r>
        <w:rPr>
          <w:rFonts w:hint="eastAsia"/>
          <w:color w:val="000000"/>
        </w:rPr>
        <w:t>食物功能</w:t>
      </w:r>
      <w:r>
        <w:rPr>
          <w:rFonts w:hint="eastAsia"/>
          <w:color w:val="000000"/>
        </w:rPr>
        <w:t>，更好的发挥其</w:t>
      </w:r>
      <w:r>
        <w:rPr>
          <w:rFonts w:hint="eastAsia"/>
          <w:color w:val="000000"/>
        </w:rPr>
        <w:t>濡</w:t>
      </w:r>
      <w:r>
        <w:rPr>
          <w:rFonts w:hint="eastAsia"/>
          <w:color w:val="000000"/>
        </w:rPr>
        <w:t>养、滋润的作用。</w:t>
      </w:r>
      <w:r>
        <w:rPr>
          <w:rFonts w:hint="eastAsia"/>
          <w:color w:val="000000"/>
        </w:rPr>
        <w:t>根据COVID-19包含的</w:t>
      </w:r>
      <w:r>
        <w:rPr>
          <w:rFonts w:hint="eastAsia"/>
          <w:color w:val="000000"/>
        </w:rPr>
        <w:t>脘</w:t>
      </w:r>
      <w:r>
        <w:rPr>
          <w:rFonts w:hint="eastAsia"/>
          <w:color w:val="000000"/>
        </w:rPr>
        <w:t>腹胀满、纳差、乏力、大便秘结</w:t>
      </w:r>
      <w:r>
        <w:rPr>
          <w:rFonts w:hint="eastAsia"/>
          <w:color w:val="000000"/>
        </w:rPr>
        <w:t>或偏稀</w:t>
      </w:r>
      <w:r>
        <w:rPr>
          <w:rFonts w:hint="eastAsia"/>
          <w:color w:val="000000"/>
        </w:rPr>
        <w:t>等症状，</w:t>
      </w:r>
      <w:r>
        <w:rPr>
          <w:rFonts w:hint="eastAsia"/>
          <w:color w:val="000000"/>
        </w:rPr>
        <w:t>可予调节</w:t>
      </w:r>
      <w:r>
        <w:rPr>
          <w:rFonts w:hint="eastAsia"/>
          <w:color w:val="000000"/>
        </w:rPr>
        <w:t>上下交环</w:t>
      </w:r>
      <w:r>
        <w:rPr>
          <w:rFonts w:hint="eastAsia"/>
          <w:color w:val="000000"/>
        </w:rPr>
        <w:t xml:space="preserve">, 畅通气机, </w:t>
      </w:r>
      <w:r>
        <w:rPr>
          <w:rFonts w:hint="eastAsia"/>
          <w:color w:val="000000"/>
        </w:rPr>
        <w:t>开通路气，</w:t>
      </w:r>
      <w:r>
        <w:rPr>
          <w:rFonts w:hint="eastAsia"/>
          <w:color w:val="000000"/>
        </w:rPr>
        <w:t>使</w:t>
      </w:r>
      <w:r>
        <w:rPr>
          <w:rFonts w:hint="eastAsia"/>
          <w:color w:val="000000"/>
        </w:rPr>
        <w:t>上下交环</w:t>
      </w:r>
      <w:r>
        <w:rPr>
          <w:rFonts w:hint="eastAsia"/>
          <w:color w:val="000000"/>
        </w:rPr>
        <w:t>调和</w:t>
      </w:r>
      <w:r>
        <w:rPr>
          <w:rFonts w:hint="eastAsia"/>
          <w:color w:val="000000"/>
        </w:rPr>
        <w:t>功效的药物。如：</w:t>
      </w:r>
      <w:r>
        <w:rPr>
          <w:rFonts w:hint="eastAsia"/>
          <w:color w:val="000000"/>
        </w:rPr>
        <w:t>窝项嘎</w:t>
      </w:r>
      <w:r>
        <w:rPr>
          <w:rFonts w:hint="eastAsia"/>
          <w:color w:val="000000"/>
        </w:rPr>
        <w:t>（鸡</w:t>
      </w:r>
      <w:r>
        <w:rPr>
          <w:rFonts w:hint="eastAsia"/>
          <w:color w:val="000000"/>
        </w:rPr>
        <w:t>矢</w:t>
      </w:r>
      <w:r>
        <w:rPr>
          <w:rFonts w:hint="eastAsia"/>
          <w:color w:val="000000"/>
        </w:rPr>
        <w:t>藤）、珍姜（木姜子）、削散（一点血）、窝</w:t>
      </w:r>
      <w:r>
        <w:rPr>
          <w:rFonts w:hint="eastAsia"/>
          <w:color w:val="000000"/>
        </w:rPr>
        <w:t>簸</w:t>
      </w:r>
      <w:r>
        <w:rPr>
          <w:rFonts w:hint="eastAsia"/>
          <w:color w:val="000000"/>
        </w:rPr>
        <w:t>偷（隔山消）、</w:t>
      </w:r>
      <w:r>
        <w:rPr>
          <w:rFonts w:hint="eastAsia"/>
          <w:color w:val="000000"/>
        </w:rPr>
        <w:t>阿尚星（石葛蒲）、比都独（白</w:t>
      </w:r>
      <w:r>
        <w:rPr>
          <w:rFonts w:hint="eastAsia"/>
          <w:color w:val="000000"/>
        </w:rPr>
        <w:t>茯苓），珍陡（薏苡仁）、</w:t>
      </w:r>
      <w:r>
        <w:rPr>
          <w:rFonts w:hint="eastAsia"/>
          <w:color w:val="000000"/>
        </w:rPr>
        <w:t>榜拉梯</w:t>
      </w:r>
      <w:r>
        <w:rPr>
          <w:rFonts w:hint="eastAsia"/>
          <w:color w:val="000000"/>
        </w:rPr>
        <w:t>（地批把）、野鸡果（沙参）</w:t>
      </w:r>
      <w:r>
        <w:rPr>
          <w:rFonts w:hint="eastAsia"/>
          <w:color w:val="000000"/>
        </w:rPr>
        <w:t>、</w:t>
      </w:r>
      <w:r>
        <w:rPr>
          <w:rFonts w:hint="eastAsia"/>
          <w:color w:val="000000"/>
        </w:rPr>
        <w:t>佳欧</w:t>
      </w:r>
      <w:r>
        <w:rPr>
          <w:rFonts w:hint="eastAsia"/>
          <w:color w:val="000000"/>
        </w:rPr>
        <w:t>芜</w:t>
      </w:r>
      <w:r>
        <w:rPr>
          <w:rFonts w:hint="eastAsia"/>
          <w:color w:val="000000"/>
        </w:rPr>
        <w:t>（党参）等</w:t>
      </w:r>
      <w:r>
        <w:rPr>
          <w:rFonts w:hint="eastAsia"/>
          <w:color w:val="000000"/>
          <w:vertAlign w:val="superscript"/>
        </w:rPr>
        <w:t>[</w:t>
      </w:r>
      <w:r>
        <w:rPr>
          <w:rFonts w:hint="eastAsia"/>
          <w:color w:val="000000"/>
          <w:vertAlign w:val="superscript"/>
        </w:rPr>
        <w:t>14</w:t>
      </w:r>
      <w:r>
        <w:rPr>
          <w:rFonts w:hint="eastAsia"/>
          <w:color w:val="000000"/>
          <w:vertAlign w:val="superscript"/>
        </w:rPr>
        <w:t>]</w:t>
      </w:r>
      <w:r>
        <w:rPr>
          <w:rFonts w:hint="eastAsia"/>
          <w:color w:val="000000"/>
        </w:rPr>
        <w:t>。</w:t>
      </w:r>
      <w:r>
        <w:rPr>
          <w:rFonts w:ascii="CAJSymbolA" w:hAnsi="CAJSymbolA"/>
          <w:color w:val="ffffff"/>
          <w:sz w:val="8"/>
          <w:szCs w:val="8"/>
        </w:rPr>
        <w:t xml:space="preserve"> </w:t>
      </w:r>
    </w:p>
    <w:p>
      <w:pPr>
        <w:pStyle w:val="style4097"/>
        <w:spacing w:before="0" w:beforeAutospacing="false" w:after="0" w:afterAutospacing="false" w:lineRule="auto" w:line="360"/>
        <w:rPr/>
      </w:pPr>
      <w:r>
        <w:rPr>
          <w:rFonts w:hint="eastAsia"/>
          <w:b/>
          <w:bCs/>
          <w:color w:val="000000"/>
        </w:rPr>
        <w:t>2.3后期通气散血法</w:t>
      </w:r>
    </w:p>
    <w:p>
      <w:pPr>
        <w:pStyle w:val="style4097"/>
        <w:spacing w:before="0" w:beforeAutospacing="false" w:after="0" w:afterAutospacing="false" w:lineRule="auto" w:line="360"/>
        <w:ind w:firstLine="480"/>
        <w:rPr/>
      </w:pPr>
      <w:r>
        <w:rPr>
          <w:rFonts w:hint="eastAsia"/>
          <w:color w:val="000000"/>
        </w:rPr>
        <w:t>苗</w:t>
      </w:r>
      <w:r>
        <w:rPr>
          <w:rFonts w:hint="eastAsia"/>
          <w:color w:val="000000"/>
        </w:rPr>
        <w:t>医</w:t>
      </w:r>
      <w:r>
        <w:rPr>
          <w:rFonts w:hint="eastAsia"/>
          <w:color w:val="000000"/>
        </w:rPr>
        <w:t>素有“胃</w:t>
      </w:r>
      <w:r>
        <w:rPr>
          <w:rFonts w:hint="eastAsia"/>
          <w:color w:val="000000"/>
        </w:rPr>
        <w:t>不</w:t>
      </w:r>
      <w:r>
        <w:rPr>
          <w:rFonts w:hint="eastAsia"/>
          <w:color w:val="000000"/>
        </w:rPr>
        <w:t>通则积”之说,正如中医所谓“脾主升淸，胃主通降”，若脾胃气机</w:t>
      </w:r>
      <w:r>
        <w:rPr>
          <w:rFonts w:hint="eastAsia"/>
          <w:color w:val="000000"/>
        </w:rPr>
        <w:t>不</w:t>
      </w:r>
      <w:r>
        <w:rPr>
          <w:rFonts w:hint="eastAsia"/>
          <w:color w:val="000000"/>
        </w:rPr>
        <w:t>通则枢机不利，气血运行不畅</w:t>
      </w:r>
      <w:r>
        <w:rPr>
          <w:rFonts w:hint="eastAsia"/>
          <w:color w:val="000000"/>
        </w:rPr>
        <w:t>。</w:t>
      </w:r>
      <w:r>
        <w:rPr>
          <w:rFonts w:hint="eastAsia"/>
          <w:color w:val="000000"/>
        </w:rPr>
        <w:t>然则气受阻则胀, 血</w:t>
      </w:r>
      <w:r>
        <w:rPr>
          <w:rFonts w:hint="eastAsia"/>
          <w:color w:val="000000"/>
        </w:rPr>
        <w:t>受阻成</w:t>
      </w:r>
      <w:r>
        <w:rPr>
          <w:rFonts w:hint="eastAsia"/>
          <w:color w:val="000000"/>
        </w:rPr>
        <w:t>淤</w:t>
      </w:r>
      <w:r>
        <w:rPr>
          <w:rFonts w:hint="eastAsia"/>
          <w:color w:val="000000"/>
          <w:vertAlign w:val="superscript"/>
        </w:rPr>
        <w:t>[</w:t>
      </w:r>
      <w:r>
        <w:rPr>
          <w:rFonts w:hint="eastAsia"/>
          <w:color w:val="000000"/>
          <w:vertAlign w:val="superscript"/>
        </w:rPr>
        <w:t>1</w:t>
      </w:r>
      <w:r>
        <w:rPr>
          <w:rFonts w:hint="eastAsia"/>
          <w:color w:val="000000"/>
          <w:vertAlign w:val="superscript"/>
        </w:rPr>
        <w:t>5</w:t>
      </w:r>
      <w:r>
        <w:rPr>
          <w:rFonts w:hint="eastAsia"/>
          <w:color w:val="000000"/>
          <w:vertAlign w:val="superscript"/>
        </w:rPr>
        <w:t>]</w:t>
      </w:r>
      <w:r>
        <w:rPr>
          <w:rFonts w:hint="eastAsia"/>
          <w:color w:val="000000"/>
        </w:rPr>
        <w:t>，气不行则血滞留，所以通气导滞的同时常合用活血化瘀, 是苗</w:t>
      </w:r>
      <w:r>
        <w:rPr>
          <w:rFonts w:hint="eastAsia"/>
          <w:color w:val="000000"/>
        </w:rPr>
        <w:t>医</w:t>
      </w:r>
      <w:r>
        <w:rPr>
          <w:rFonts w:hint="eastAsia"/>
          <w:color w:val="000000"/>
        </w:rPr>
        <w:t>临床常用方法之一。根据COVID-19临床表现进入恢复期后，主要症状为气短、倦怠乏力、大便无力等为主。正是疫毒湿邪气未尽，脾胃正气受损的表现。正如叶天士所谓“有胃气则生，无胃气则死”。气非血不和，血非气不运</w:t>
      </w:r>
      <w:r>
        <w:rPr>
          <w:rFonts w:hint="eastAsia"/>
          <w:color w:val="000000"/>
        </w:rPr>
        <w:t>”</w:t>
      </w:r>
      <w:r>
        <w:rPr>
          <w:rFonts w:hint="eastAsia"/>
          <w:color w:val="000000"/>
        </w:rPr>
        <w:t>，脾复运化，后天之本得固，气血化生有源</w:t>
      </w:r>
      <w:r>
        <w:rPr>
          <w:rFonts w:hint="eastAsia"/>
          <w:color w:val="000000"/>
          <w:vertAlign w:val="superscript"/>
        </w:rPr>
        <w:t>[</w:t>
      </w:r>
      <w:r>
        <w:rPr>
          <w:rFonts w:hint="eastAsia"/>
          <w:color w:val="000000"/>
          <w:vertAlign w:val="superscript"/>
        </w:rPr>
        <w:t>1</w:t>
      </w:r>
      <w:r>
        <w:rPr>
          <w:rFonts w:hint="eastAsia"/>
          <w:color w:val="000000"/>
          <w:vertAlign w:val="superscript"/>
        </w:rPr>
        <w:t>6</w:t>
      </w:r>
      <w:r>
        <w:rPr>
          <w:rFonts w:hint="eastAsia"/>
          <w:color w:val="000000"/>
          <w:vertAlign w:val="superscript"/>
        </w:rPr>
        <w:t>]</w:t>
      </w:r>
      <w:r>
        <w:rPr>
          <w:rFonts w:hint="eastAsia"/>
          <w:color w:val="000000"/>
        </w:rPr>
        <w:t>。常用药如：整</w:t>
      </w:r>
      <w:r>
        <w:rPr>
          <w:rFonts w:hint="eastAsia"/>
          <w:color w:val="000000"/>
        </w:rPr>
        <w:t>象</w:t>
      </w:r>
      <w:r>
        <w:rPr>
          <w:rFonts w:hint="eastAsia"/>
          <w:color w:val="000000"/>
        </w:rPr>
        <w:t>有（见血飞）、</w:t>
      </w:r>
      <w:r>
        <w:rPr>
          <w:rFonts w:hint="eastAsia"/>
          <w:color w:val="000000"/>
        </w:rPr>
        <w:t>那嘎青</w:t>
      </w:r>
      <w:r>
        <w:rPr>
          <w:rFonts w:hint="eastAsia"/>
          <w:color w:val="000000"/>
        </w:rPr>
        <w:t>（大血藤 ）、那信定（五香血藤）、仰松</w:t>
      </w:r>
      <w:r>
        <w:rPr>
          <w:rFonts w:hint="eastAsia"/>
          <w:color w:val="000000"/>
        </w:rPr>
        <w:t>芭</w:t>
      </w:r>
      <w:r>
        <w:rPr>
          <w:rFonts w:hint="eastAsia"/>
          <w:color w:val="000000"/>
        </w:rPr>
        <w:t>（香附）、红解（朱砂连）</w:t>
      </w:r>
      <w:r>
        <w:rPr>
          <w:rFonts w:hint="eastAsia"/>
          <w:color w:val="000000"/>
          <w:vertAlign w:val="superscript"/>
        </w:rPr>
        <w:t>[</w:t>
      </w:r>
      <w:r>
        <w:rPr>
          <w:rFonts w:hint="eastAsia"/>
          <w:color w:val="000000"/>
          <w:vertAlign w:val="superscript"/>
        </w:rPr>
        <w:t>17</w:t>
      </w:r>
      <w:r>
        <w:rPr>
          <w:rFonts w:hint="eastAsia"/>
          <w:color w:val="000000"/>
          <w:vertAlign w:val="superscript"/>
        </w:rPr>
        <w:t>]</w:t>
      </w:r>
      <w:r>
        <w:rPr>
          <w:rFonts w:hint="eastAsia"/>
          <w:color w:val="000000"/>
        </w:rPr>
        <w:t>、槟榔、砂仁、大腹皮、枳实。</w:t>
      </w:r>
    </w:p>
    <w:p>
      <w:pPr>
        <w:pStyle w:val="style4097"/>
        <w:spacing w:before="0" w:beforeAutospacing="false" w:after="0" w:afterAutospacing="false" w:lineRule="auto" w:line="360"/>
        <w:rPr/>
      </w:pPr>
      <w:r>
        <w:rPr>
          <w:rFonts w:hint="eastAsia"/>
          <w:b/>
          <w:bCs/>
          <w:color w:val="000000"/>
        </w:rPr>
        <w:t>2.4外治法</w:t>
      </w:r>
    </w:p>
    <w:p>
      <w:pPr>
        <w:pStyle w:val="style4097"/>
        <w:spacing w:before="0" w:beforeAutospacing="false" w:after="0" w:afterAutospacing="false" w:lineRule="auto" w:line="360"/>
        <w:ind w:firstLine="480"/>
        <w:rPr/>
      </w:pPr>
      <w:r>
        <w:rPr>
          <w:rFonts w:hint="eastAsia"/>
          <w:color w:val="000000"/>
        </w:rPr>
        <w:t>苗</w:t>
      </w:r>
      <w:r>
        <w:rPr>
          <w:rFonts w:hint="eastAsia"/>
          <w:color w:val="000000"/>
        </w:rPr>
        <w:t>医</w:t>
      </w:r>
      <w:r>
        <w:rPr>
          <w:rFonts w:hint="eastAsia"/>
          <w:color w:val="000000"/>
        </w:rPr>
        <w:t>素以外治疗法为精,内容十分丰富,方法多种多样，是一种用药物、器具手法等施术于体表或从体外进行治疗的方法。对于脾胃病常用苗</w:t>
      </w:r>
      <w:r>
        <w:rPr>
          <w:rFonts w:hint="eastAsia"/>
          <w:color w:val="000000"/>
        </w:rPr>
        <w:t>医</w:t>
      </w:r>
      <w:r>
        <w:rPr>
          <w:rFonts w:hint="eastAsia"/>
          <w:color w:val="000000"/>
        </w:rPr>
        <w:t>外治法：滚熟蛋疗法</w:t>
      </w:r>
      <w:r>
        <w:rPr>
          <w:rFonts w:hint="eastAsia"/>
          <w:color w:val="000000"/>
          <w:vertAlign w:val="superscript"/>
        </w:rPr>
        <w:t>[</w:t>
      </w:r>
      <w:r>
        <w:rPr>
          <w:rFonts w:hint="eastAsia"/>
          <w:color w:val="000000"/>
          <w:vertAlign w:val="superscript"/>
        </w:rPr>
        <w:t>18</w:t>
      </w:r>
      <w:r>
        <w:rPr>
          <w:rFonts w:hint="eastAsia"/>
          <w:color w:val="000000"/>
          <w:vertAlign w:val="superscript"/>
        </w:rPr>
        <w:t>]</w:t>
      </w:r>
      <w:r>
        <w:rPr>
          <w:rFonts w:hint="eastAsia"/>
          <w:color w:val="000000"/>
        </w:rPr>
        <w:t>:</w:t>
      </w:r>
      <w:r>
        <w:rPr>
          <w:rFonts w:hint="eastAsia"/>
          <w:color w:val="000000"/>
        </w:rPr>
        <w:t>将苗族地区生产的草药和鸡蛋放置一起共煮</w:t>
      </w:r>
      <w:r>
        <w:rPr>
          <w:rFonts w:hint="eastAsia"/>
          <w:color w:val="000000"/>
        </w:rPr>
        <w:t>,</w:t>
      </w:r>
      <w:r>
        <w:rPr>
          <w:rFonts w:hint="eastAsia"/>
          <w:color w:val="000000"/>
        </w:rPr>
        <w:t>然后将熟蛋放置在患者腹部环形滚动，使</w:t>
      </w:r>
      <w:r>
        <w:rPr>
          <w:rFonts w:hint="eastAsia"/>
          <w:color w:val="000000"/>
        </w:rPr>
        <w:t>药力通过</w:t>
      </w:r>
      <w:r>
        <w:rPr>
          <w:rFonts w:hint="eastAsia"/>
          <w:color w:val="000000"/>
        </w:rPr>
        <w:t>滚动而渗透入</w:t>
      </w:r>
      <w:r>
        <w:rPr>
          <w:rFonts w:hint="eastAsia"/>
          <w:color w:val="000000"/>
        </w:rPr>
        <w:t>皮肤</w:t>
      </w:r>
      <w:r>
        <w:rPr>
          <w:rFonts w:hint="eastAsia"/>
          <w:color w:val="000000"/>
        </w:rPr>
        <w:t>进入体内治疗疾病</w:t>
      </w:r>
      <w:r>
        <w:rPr>
          <w:rFonts w:hint="eastAsia"/>
          <w:color w:val="000000"/>
        </w:rPr>
        <w:t>。外敷疗法</w:t>
      </w:r>
      <w:r>
        <w:rPr>
          <w:rFonts w:hint="eastAsia"/>
          <w:color w:val="000000"/>
          <w:vertAlign w:val="superscript"/>
        </w:rPr>
        <w:t>[</w:t>
      </w:r>
      <w:r>
        <w:rPr>
          <w:rFonts w:hint="eastAsia"/>
          <w:color w:val="000000"/>
          <w:vertAlign w:val="superscript"/>
        </w:rPr>
        <w:t>18</w:t>
      </w:r>
      <w:r>
        <w:rPr>
          <w:rFonts w:hint="eastAsia"/>
          <w:color w:val="000000"/>
          <w:vertAlign w:val="superscript"/>
        </w:rPr>
        <w:t>]</w:t>
      </w:r>
      <w:r>
        <w:rPr>
          <w:rFonts w:hint="eastAsia"/>
          <w:color w:val="000000"/>
        </w:rPr>
        <w:t>：</w:t>
      </w:r>
      <w:r>
        <w:rPr>
          <w:rFonts w:hint="eastAsia"/>
          <w:color w:val="000000"/>
        </w:rPr>
        <w:t>是一种将新鲜</w:t>
      </w:r>
      <w:r>
        <w:rPr>
          <w:rFonts w:hint="eastAsia"/>
          <w:color w:val="000000"/>
        </w:rPr>
        <w:t>草药</w:t>
      </w:r>
      <w:r>
        <w:rPr>
          <w:rFonts w:hint="eastAsia"/>
          <w:color w:val="000000"/>
        </w:rPr>
        <w:t>打碎，直接或用纱布包住</w:t>
      </w:r>
      <w:r>
        <w:rPr>
          <w:rFonts w:hint="eastAsia"/>
          <w:color w:val="000000"/>
        </w:rPr>
        <w:t>外敷肚脐,</w:t>
      </w:r>
      <w:r>
        <w:rPr>
          <w:rFonts w:hint="eastAsia"/>
          <w:color w:val="000000"/>
        </w:rPr>
        <w:t>用以治疗</w:t>
      </w:r>
      <w:r>
        <w:rPr>
          <w:rFonts w:hint="eastAsia"/>
          <w:color w:val="000000"/>
        </w:rPr>
        <w:t>腹痛、腹泻等</w:t>
      </w:r>
      <w:r>
        <w:rPr>
          <w:rFonts w:hint="eastAsia"/>
          <w:color w:val="000000"/>
        </w:rPr>
        <w:t>。</w:t>
      </w:r>
    </w:p>
    <w:p>
      <w:pPr>
        <w:pStyle w:val="style4097"/>
        <w:spacing w:before="0" w:beforeAutospacing="false" w:after="0" w:afterAutospacing="false" w:lineRule="auto" w:line="360"/>
        <w:rPr/>
      </w:pPr>
      <w:r>
        <w:rPr>
          <w:rFonts w:hint="eastAsia"/>
          <w:b/>
          <w:bCs/>
          <w:color w:val="000000"/>
          <w:sz w:val="28"/>
          <w:szCs w:val="28"/>
        </w:rPr>
        <w:t>结语</w:t>
      </w:r>
    </w:p>
    <w:p>
      <w:pPr>
        <w:pStyle w:val="style4097"/>
        <w:spacing w:before="0" w:beforeAutospacing="false" w:after="0" w:afterAutospacing="false" w:lineRule="auto" w:line="360"/>
        <w:ind w:firstLine="480"/>
        <w:jc w:val="both"/>
        <w:rPr/>
      </w:pPr>
      <w:r>
        <w:rPr>
          <w:rFonts w:hint="eastAsia"/>
          <w:color w:val="000000"/>
        </w:rPr>
        <w:t>苗族人民在长期与疾病作斗争的过程中,形成了地域性强、苗族特色鲜明的苗医</w:t>
      </w:r>
      <w:r>
        <w:rPr>
          <w:rFonts w:hint="eastAsia"/>
          <w:color w:val="000000"/>
        </w:rPr>
        <w:t>药</w:t>
      </w:r>
      <w:r>
        <w:rPr>
          <w:rFonts w:hint="eastAsia"/>
          <w:color w:val="000000"/>
        </w:rPr>
        <w:t>理论体系，是我国传统</w:t>
      </w:r>
      <w:r>
        <w:rPr>
          <w:rFonts w:hint="eastAsia"/>
          <w:color w:val="000000"/>
        </w:rPr>
        <w:t>民族</w:t>
      </w:r>
      <w:r>
        <w:rPr>
          <w:rFonts w:hint="eastAsia"/>
          <w:color w:val="000000"/>
        </w:rPr>
        <w:t>医药的重要组成部分。在COVID-19 防控决战的关键时刻，我们应该</w:t>
      </w:r>
      <w:r>
        <w:rPr>
          <w:rFonts w:hint="eastAsia"/>
          <w:color w:val="000000"/>
        </w:rPr>
        <w:t>把</w:t>
      </w:r>
      <w:r>
        <w:rPr>
          <w:rFonts w:hint="eastAsia"/>
          <w:color w:val="000000"/>
        </w:rPr>
        <w:t>民族医药资源转化为服务</w:t>
      </w:r>
      <w:r>
        <w:rPr>
          <w:rFonts w:hint="eastAsia"/>
          <w:color w:val="000000"/>
        </w:rPr>
        <w:t>人民的</w:t>
      </w:r>
      <w:r>
        <w:rPr>
          <w:rFonts w:hint="eastAsia"/>
          <w:color w:val="000000"/>
        </w:rPr>
        <w:t>健康医疗资源，以更好发挥</w:t>
      </w:r>
      <w:r>
        <w:rPr>
          <w:rFonts w:hint="eastAsia"/>
          <w:color w:val="000000"/>
        </w:rPr>
        <w:t>和发展苗族诊疗</w:t>
      </w:r>
      <w:r>
        <w:rPr>
          <w:rFonts w:hint="eastAsia"/>
          <w:color w:val="000000"/>
        </w:rPr>
        <w:t>特色，为人民防疫和临床治疗做出更大的贡献。</w:t>
      </w:r>
    </w:p>
    <w:p>
      <w:pPr>
        <w:pStyle w:val="style0"/>
        <w:spacing w:lineRule="auto" w:line="360"/>
        <w:rPr/>
      </w:pPr>
    </w:p>
    <w:p>
      <w:pPr>
        <w:pStyle w:val="style0"/>
        <w:spacing w:lineRule="auto" w:line="360"/>
        <w:rPr/>
      </w:pPr>
    </w:p>
    <w:p>
      <w:pPr>
        <w:pStyle w:val="style0"/>
        <w:spacing w:lineRule="auto" w:line="360"/>
        <w:rPr/>
      </w:pPr>
    </w:p>
    <w:p>
      <w:pPr>
        <w:pStyle w:val="style0"/>
        <w:rPr>
          <w:rFonts w:ascii="宋体" w:cs="宋体" w:eastAsia="宋体" w:hAnsi="宋体"/>
          <w:color w:val="000000"/>
          <w:kern w:val="0"/>
          <w:sz w:val="24"/>
          <w:szCs w:val="24"/>
        </w:rPr>
      </w:pPr>
      <w:r>
        <w:rPr>
          <w:rFonts w:ascii="宋体" w:cs="宋体" w:eastAsia="宋体" w:hAnsi="宋体" w:hint="eastAsia"/>
          <w:color w:val="000000"/>
          <w:kern w:val="0"/>
          <w:sz w:val="24"/>
          <w:szCs w:val="24"/>
        </w:rPr>
        <w:t>参考文献：</w:t>
      </w:r>
    </w:p>
    <w:p>
      <w:pPr>
        <w:pStyle w:val="style0"/>
        <w:widowControl/>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 xml:space="preserve">[1]田兴秀,关祥祖.苗族医药学[M].云南民族出版社,1995.12. </w:t>
      </w:r>
    </w:p>
    <w:p>
      <w:pPr>
        <w:pStyle w:val="style0"/>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[2]石明芳.论苗</w:t>
      </w:r>
      <w:r>
        <w:rPr>
          <w:rFonts w:ascii="宋体" w:cs="宋体" w:eastAsia="宋体" w:hAnsi="宋体" w:hint="eastAsia"/>
          <w:color w:val="000000"/>
          <w:kern w:val="0"/>
          <w:sz w:val="24"/>
          <w:szCs w:val="24"/>
        </w:rPr>
        <w:t>医交环学说</w:t>
      </w:r>
      <w:r>
        <w:rPr>
          <w:rFonts w:ascii="宋体" w:cs="宋体" w:eastAsia="宋体" w:hAnsi="宋体" w:hint="eastAsia"/>
          <w:color w:val="000000"/>
          <w:kern w:val="0"/>
          <w:sz w:val="24"/>
          <w:szCs w:val="24"/>
        </w:rPr>
        <w:t xml:space="preserve">[J].贵阳中医学院学报, 2003, 特辑:49. </w:t>
      </w:r>
    </w:p>
    <w:p>
      <w:pPr>
        <w:pStyle w:val="style0"/>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[3]杜江,胡成刚,赵俊华等.苗</w:t>
      </w:r>
      <w:r>
        <w:rPr>
          <w:rFonts w:ascii="宋体" w:cs="宋体" w:eastAsia="宋体" w:hAnsi="宋体" w:hint="eastAsia"/>
          <w:color w:val="000000"/>
          <w:kern w:val="0"/>
          <w:sz w:val="24"/>
          <w:szCs w:val="24"/>
        </w:rPr>
        <w:t>医</w:t>
      </w:r>
      <w:r>
        <w:rPr>
          <w:rFonts w:ascii="宋体" w:cs="宋体" w:eastAsia="宋体" w:hAnsi="宋体" w:hint="eastAsia"/>
          <w:color w:val="000000"/>
          <w:kern w:val="0"/>
          <w:sz w:val="24"/>
          <w:szCs w:val="24"/>
        </w:rPr>
        <w:t>“三界”学说探析[J].中国民族医药杂志,2</w:t>
      </w:r>
    </w:p>
    <w:p>
      <w:pPr>
        <w:pStyle w:val="style0"/>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009,15(03):8-9+73.</w:t>
      </w:r>
      <w:bookmarkStart w:id="3" w:name="_GoBack"/>
      <w:bookmarkEnd w:id="3"/>
    </w:p>
    <w:p>
      <w:pPr>
        <w:pStyle w:val="style0"/>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 xml:space="preserve">[4]陈士奎,蔡景峰.中国传统医药概览[M].第1版,北京: 中国中医药出版社, 1997,542-572. </w:t>
      </w:r>
    </w:p>
    <w:p>
      <w:pPr>
        <w:pStyle w:val="style0"/>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[5]杜江.</w:t>
      </w:r>
      <w:r>
        <w:rPr>
          <w:rFonts w:ascii="宋体" w:cs="宋体" w:eastAsia="宋体" w:hAnsi="宋体" w:hint="eastAsia"/>
          <w:color w:val="000000"/>
          <w:kern w:val="0"/>
          <w:sz w:val="24"/>
          <w:szCs w:val="24"/>
        </w:rPr>
        <w:t>“</w:t>
      </w:r>
      <w:r>
        <w:rPr>
          <w:rFonts w:ascii="宋体" w:cs="宋体" w:eastAsia="宋体" w:hAnsi="宋体" w:hint="eastAsia"/>
          <w:color w:val="000000"/>
          <w:kern w:val="0"/>
          <w:sz w:val="24"/>
          <w:szCs w:val="24"/>
        </w:rPr>
        <w:t>苗</w:t>
      </w:r>
      <w:r>
        <w:rPr>
          <w:rFonts w:ascii="宋体" w:cs="宋体" w:eastAsia="宋体" w:hAnsi="宋体" w:hint="eastAsia"/>
          <w:color w:val="000000"/>
          <w:kern w:val="0"/>
          <w:sz w:val="24"/>
          <w:szCs w:val="24"/>
        </w:rPr>
        <w:t>医</w:t>
      </w:r>
      <w:r>
        <w:rPr>
          <w:rFonts w:ascii="宋体" w:cs="宋体" w:eastAsia="宋体" w:hAnsi="宋体" w:hint="eastAsia"/>
          <w:color w:val="000000"/>
          <w:kern w:val="0"/>
          <w:sz w:val="24"/>
          <w:szCs w:val="24"/>
        </w:rPr>
        <w:t>四大筋脉</w:t>
      </w:r>
      <w:r>
        <w:rPr>
          <w:rFonts w:ascii="宋体" w:cs="宋体" w:eastAsia="宋体" w:hAnsi="宋体"/>
          <w:color w:val="000000"/>
          <w:kern w:val="0"/>
          <w:sz w:val="24"/>
          <w:szCs w:val="24"/>
        </w:rPr>
        <w:t>”</w:t>
      </w:r>
      <w:r>
        <w:rPr>
          <w:rFonts w:ascii="宋体" w:cs="宋体" w:eastAsia="宋体" w:hAnsi="宋体" w:hint="eastAsia"/>
          <w:color w:val="000000"/>
          <w:kern w:val="0"/>
          <w:sz w:val="24"/>
          <w:szCs w:val="24"/>
        </w:rPr>
        <w:t xml:space="preserve">学说的探讨.中华中医药杂志,2006,21(10):633-634. </w:t>
      </w:r>
    </w:p>
    <w:p>
      <w:pPr>
        <w:pStyle w:val="style0"/>
        <w:jc w:val="left"/>
        <w:rPr>
          <w:rFonts w:ascii="宋体" w:cs="宋体" w:eastAsia="宋体" w:hAnsi="宋体"/>
          <w:color w:val="000000"/>
          <w:sz w:val="24"/>
          <w:szCs w:val="24"/>
        </w:rPr>
      </w:pPr>
      <w:r>
        <w:rPr>
          <w:rFonts w:ascii="宋体" w:cs="宋体" w:eastAsia="宋体" w:hAnsi="宋体"/>
          <w:color w:val="000000"/>
          <w:sz w:val="24"/>
          <w:szCs w:val="24"/>
        </w:rPr>
        <w:t>[6]王玉光,齐文升,马家驹,</w:t>
      </w:r>
      <w:r>
        <w:rPr>
          <w:rFonts w:ascii="宋体" w:cs="宋体" w:eastAsia="宋体" w:hAnsi="宋体" w:hint="eastAsia"/>
          <w:color w:val="000000"/>
          <w:sz w:val="24"/>
          <w:szCs w:val="24"/>
        </w:rPr>
        <w:t>等</w:t>
      </w:r>
      <w:r>
        <w:rPr>
          <w:rFonts w:ascii="宋体" w:cs="宋体" w:eastAsia="宋体" w:hAnsi="宋体"/>
          <w:color w:val="000000"/>
          <w:sz w:val="24"/>
          <w:szCs w:val="24"/>
        </w:rPr>
        <w:t>.新型冠状病毒肺炎中医临床特征与辨证治疗初探[J].中医杂志,2020,61(04):281-285.</w:t>
      </w:r>
    </w:p>
    <w:p>
      <w:pPr>
        <w:pStyle w:val="style0"/>
        <w:jc w:val="left"/>
        <w:rPr>
          <w:rFonts w:ascii="宋体" w:cs="宋体" w:eastAsia="宋体" w:hAnsi="宋体"/>
          <w:color w:val="000000"/>
          <w:sz w:val="24"/>
          <w:szCs w:val="24"/>
        </w:rPr>
      </w:pPr>
      <w:r>
        <w:rPr>
          <w:rFonts w:ascii="宋体" w:cs="宋体" w:eastAsia="宋体" w:hAnsi="宋体" w:hint="eastAsia"/>
          <w:color w:val="000000"/>
          <w:sz w:val="24"/>
          <w:szCs w:val="24"/>
        </w:rPr>
        <w:t>[</w:t>
      </w:r>
      <w:r>
        <w:rPr>
          <w:rFonts w:ascii="宋体" w:cs="宋体" w:hAnsi="宋体" w:hint="eastAsia"/>
          <w:color w:val="000000"/>
          <w:sz w:val="24"/>
          <w:szCs w:val="24"/>
        </w:rPr>
        <w:t>7</w:t>
      </w:r>
      <w:r>
        <w:rPr>
          <w:rFonts w:ascii="宋体" w:cs="宋体" w:eastAsia="宋体" w:hAnsi="宋体" w:hint="eastAsia"/>
          <w:color w:val="000000"/>
          <w:sz w:val="24"/>
          <w:szCs w:val="24"/>
        </w:rPr>
        <w:t>]杜江,胡成刚,赵俊华,</w:t>
      </w:r>
      <w:r>
        <w:rPr>
          <w:rFonts w:ascii="宋体" w:cs="宋体" w:eastAsia="宋体" w:hAnsi="宋体" w:hint="eastAsia"/>
          <w:color w:val="000000"/>
          <w:sz w:val="24"/>
          <w:szCs w:val="24"/>
        </w:rPr>
        <w:t>韦波</w:t>
      </w:r>
      <w:r>
        <w:rPr>
          <w:rFonts w:ascii="宋体" w:cs="宋体" w:eastAsia="宋体" w:hAnsi="宋体" w:hint="eastAsia"/>
          <w:color w:val="000000"/>
          <w:sz w:val="24"/>
          <w:szCs w:val="24"/>
        </w:rPr>
        <w:t>.苗</w:t>
      </w:r>
      <w:r>
        <w:rPr>
          <w:rFonts w:ascii="宋体" w:cs="宋体" w:eastAsia="宋体" w:hAnsi="宋体" w:hint="eastAsia"/>
          <w:color w:val="000000"/>
          <w:sz w:val="24"/>
          <w:szCs w:val="24"/>
        </w:rPr>
        <w:t>医</w:t>
      </w:r>
      <w:r>
        <w:rPr>
          <w:rFonts w:ascii="宋体" w:cs="宋体" w:eastAsia="宋体" w:hAnsi="宋体" w:hint="eastAsia"/>
          <w:color w:val="000000"/>
          <w:sz w:val="24"/>
          <w:szCs w:val="24"/>
        </w:rPr>
        <w:t>“三界”学说探析[J].中国民族医药杂</w:t>
      </w:r>
      <w:r>
        <w:rPr>
          <w:rFonts w:ascii="宋体" w:cs="宋体" w:eastAsia="宋体" w:hAnsi="宋体" w:hint="eastAsia"/>
          <w:color w:val="000000"/>
          <w:sz w:val="24"/>
          <w:szCs w:val="24"/>
        </w:rPr>
        <w:t xml:space="preserve">志, </w:t>
      </w:r>
      <w:r>
        <w:rPr>
          <w:rFonts w:ascii="宋体" w:cs="宋体" w:eastAsia="宋体" w:hAnsi="宋体" w:hint="eastAsia"/>
          <w:color w:val="000000"/>
          <w:sz w:val="24"/>
          <w:szCs w:val="24"/>
        </w:rPr>
        <w:t>2009,15(03):8-9+73.</w:t>
      </w:r>
    </w:p>
    <w:p>
      <w:pPr>
        <w:pStyle w:val="style0"/>
        <w:jc w:val="left"/>
        <w:rPr>
          <w:rFonts w:ascii="宋体" w:cs="宋体" w:eastAsia="宋体" w:hAnsi="宋体"/>
          <w:color w:val="000000"/>
          <w:sz w:val="24"/>
          <w:szCs w:val="24"/>
        </w:rPr>
      </w:pPr>
      <w:r>
        <w:rPr>
          <w:rFonts w:ascii="宋体" w:cs="宋体" w:eastAsia="宋体" w:hAnsi="宋体" w:hint="eastAsia"/>
          <w:color w:val="000000"/>
          <w:sz w:val="24"/>
          <w:szCs w:val="24"/>
        </w:rPr>
        <w:t>[</w:t>
      </w:r>
      <w:r>
        <w:rPr>
          <w:rFonts w:ascii="宋体" w:cs="宋体" w:hAnsi="宋体" w:hint="eastAsia"/>
          <w:color w:val="000000"/>
          <w:sz w:val="24"/>
          <w:szCs w:val="24"/>
        </w:rPr>
        <w:t>8</w:t>
      </w:r>
      <w:r>
        <w:rPr>
          <w:rFonts w:ascii="宋体" w:cs="宋体" w:eastAsia="宋体" w:hAnsi="宋体" w:hint="eastAsia"/>
          <w:color w:val="000000"/>
          <w:sz w:val="24"/>
          <w:szCs w:val="24"/>
        </w:rPr>
        <w:t>]刘成海,王宇.温病学理论指导下的新型冠状病毒肺炎诊治刍议[J/OL].上海中医药杂志:1-4[2020-02-18</w:t>
      </w:r>
      <w:r>
        <w:rPr>
          <w:rFonts w:ascii="宋体" w:cs="宋体" w:eastAsia="宋体" w:hAnsi="宋体" w:hint="eastAsia"/>
          <w:color w:val="000000"/>
          <w:sz w:val="24"/>
          <w:szCs w:val="24"/>
        </w:rPr>
        <w:t>].https://doi.org/10.16305/j.1007-1334.2020</w:t>
      </w:r>
      <w:r>
        <w:rPr>
          <w:rFonts w:ascii="宋体" w:cs="宋体" w:eastAsia="宋体" w:hAnsi="宋体"/>
          <w:color w:val="000000"/>
          <w:sz w:val="24"/>
          <w:szCs w:val="24"/>
        </w:rPr>
        <w:t>.</w:t>
      </w:r>
    </w:p>
    <w:p>
      <w:pPr>
        <w:pStyle w:val="style0"/>
        <w:jc w:val="left"/>
        <w:rPr>
          <w:rFonts w:ascii="宋体" w:cs="宋体" w:eastAsia="宋体" w:hAnsi="宋体"/>
          <w:color w:val="000000"/>
          <w:sz w:val="24"/>
          <w:szCs w:val="24"/>
        </w:rPr>
      </w:pPr>
      <w:r>
        <w:rPr>
          <w:rFonts w:ascii="宋体" w:cs="宋体" w:eastAsia="宋体" w:hAnsi="宋体" w:hint="eastAsia"/>
          <w:color w:val="000000"/>
          <w:sz w:val="24"/>
          <w:szCs w:val="24"/>
        </w:rPr>
        <w:t>03.002.</w:t>
      </w:r>
    </w:p>
    <w:p>
      <w:pPr>
        <w:pStyle w:val="style0"/>
        <w:widowControl/>
        <w:jc w:val="left"/>
        <w:rPr>
          <w:rFonts w:ascii="宋体" w:cs="宋体" w:eastAsia="宋体" w:hAnsi="宋体"/>
          <w:color w:val="000000"/>
          <w:sz w:val="24"/>
          <w:szCs w:val="24"/>
        </w:rPr>
      </w:pPr>
      <w:r>
        <w:rPr>
          <w:rFonts w:ascii="宋体" w:cs="宋体" w:eastAsia="宋体" w:hAnsi="宋体" w:hint="eastAsia"/>
          <w:color w:val="000000"/>
          <w:sz w:val="24"/>
          <w:szCs w:val="24"/>
          <w:shd w:val="clear" w:color="auto" w:fill="ffffff"/>
        </w:rPr>
        <w:t>[</w:t>
      </w:r>
      <w:r>
        <w:rPr>
          <w:rFonts w:ascii="宋体" w:cs="宋体" w:hAnsi="宋体" w:hint="eastAsia"/>
          <w:color w:val="000000"/>
          <w:sz w:val="24"/>
          <w:szCs w:val="24"/>
          <w:shd w:val="clear" w:color="auto" w:fill="ffffff"/>
        </w:rPr>
        <w:t>9</w:t>
      </w:r>
      <w:r>
        <w:rPr>
          <w:rFonts w:ascii="宋体" w:cs="宋体" w:eastAsia="宋体" w:hAnsi="宋体" w:hint="eastAsia"/>
          <w:color w:val="000000"/>
          <w:sz w:val="24"/>
          <w:szCs w:val="24"/>
          <w:shd w:val="clear" w:color="auto" w:fill="ffffff"/>
        </w:rPr>
        <w:t>]吴晓勇,王云龙,夏景富.</w:t>
      </w:r>
      <w:r>
        <w:rPr>
          <w:rFonts w:ascii="宋体" w:cs="宋体" w:eastAsia="宋体" w:hAnsi="宋体" w:hint="eastAsia"/>
          <w:color w:val="000000"/>
          <w:sz w:val="24"/>
          <w:szCs w:val="24"/>
          <w:shd w:val="clear" w:color="auto" w:fill="ffffff"/>
        </w:rPr>
        <w:t>基于苗</w:t>
      </w:r>
      <w:r>
        <w:rPr>
          <w:rFonts w:ascii="宋体" w:cs="宋体" w:eastAsia="宋体" w:hAnsi="宋体" w:hint="eastAsia"/>
          <w:color w:val="000000"/>
          <w:sz w:val="24"/>
          <w:szCs w:val="24"/>
          <w:shd w:val="clear" w:color="auto" w:fill="ffffff"/>
        </w:rPr>
        <w:t>医药理</w:t>
      </w:r>
      <w:r>
        <w:rPr>
          <w:rFonts w:ascii="宋体" w:cs="宋体" w:eastAsia="宋体" w:hAnsi="宋体" w:hint="eastAsia"/>
          <w:color w:val="000000"/>
          <w:sz w:val="24"/>
          <w:szCs w:val="24"/>
          <w:shd w:val="clear" w:color="auto" w:fill="ffffff"/>
        </w:rPr>
        <w:t>论辨</w:t>
      </w:r>
      <w:r>
        <w:rPr>
          <w:rFonts w:ascii="宋体" w:cs="宋体" w:eastAsia="宋体" w:hAnsi="宋体" w:hint="eastAsia"/>
          <w:color w:val="000000"/>
          <w:sz w:val="24"/>
          <w:szCs w:val="24"/>
          <w:shd w:val="clear" w:color="auto" w:fill="ffffff"/>
        </w:rPr>
        <w:t>治紫癜病浅识[J].中国民族民间医药,2019,28(06):7-9.</w:t>
      </w:r>
    </w:p>
    <w:p>
      <w:pPr>
        <w:pStyle w:val="style0"/>
        <w:widowControl/>
        <w:jc w:val="left"/>
        <w:rPr>
          <w:rFonts w:ascii="宋体" w:cs="宋体" w:eastAsia="宋体" w:hAnsi="宋体"/>
          <w:color w:val="000000"/>
          <w:sz w:val="24"/>
          <w:szCs w:val="24"/>
          <w:shd w:val="clear" w:color="auto" w:fill="ffffff"/>
        </w:rPr>
      </w:pPr>
      <w:r>
        <w:rPr>
          <w:rFonts w:ascii="宋体" w:cs="宋体" w:eastAsia="宋体" w:hAnsi="宋体" w:hint="eastAsia"/>
          <w:color w:val="000000"/>
          <w:sz w:val="24"/>
          <w:szCs w:val="24"/>
          <w:shd w:val="clear" w:color="auto" w:fill="ffffff"/>
        </w:rPr>
        <w:t>[1</w:t>
      </w:r>
      <w:r>
        <w:rPr>
          <w:rFonts w:ascii="宋体" w:cs="宋体" w:hAnsi="宋体" w:hint="eastAsia"/>
          <w:color w:val="000000"/>
          <w:sz w:val="24"/>
          <w:szCs w:val="24"/>
          <w:shd w:val="clear" w:color="auto" w:fill="ffffff"/>
        </w:rPr>
        <w:t>0</w:t>
      </w:r>
      <w:r>
        <w:rPr>
          <w:rFonts w:ascii="宋体" w:cs="宋体" w:eastAsia="宋体" w:hAnsi="宋体" w:hint="eastAsia"/>
          <w:color w:val="000000"/>
          <w:sz w:val="24"/>
          <w:szCs w:val="24"/>
          <w:shd w:val="clear" w:color="auto" w:fill="ffffff"/>
        </w:rPr>
        <w:t>]罗美.清·古今名医汇</w:t>
      </w:r>
      <w:r>
        <w:rPr>
          <w:rFonts w:ascii="宋体" w:cs="宋体" w:eastAsia="宋体" w:hAnsi="宋体" w:hint="eastAsia"/>
          <w:color w:val="000000"/>
          <w:sz w:val="24"/>
          <w:szCs w:val="24"/>
          <w:shd w:val="clear" w:color="auto" w:fill="ffffff"/>
        </w:rPr>
        <w:t>粹</w:t>
      </w:r>
      <w:r>
        <w:rPr>
          <w:rFonts w:ascii="宋体" w:cs="宋体" w:eastAsia="宋体" w:hAnsi="宋体" w:hint="eastAsia"/>
          <w:color w:val="000000"/>
          <w:sz w:val="24"/>
          <w:szCs w:val="24"/>
          <w:shd w:val="clear" w:color="auto" w:fill="ffffff"/>
        </w:rPr>
        <w:t xml:space="preserve">[M].北京:中国中医药出版社,2018:184. </w:t>
      </w:r>
    </w:p>
    <w:p>
      <w:pPr>
        <w:pStyle w:val="style0"/>
        <w:widowControl/>
        <w:jc w:val="left"/>
        <w:rPr>
          <w:rFonts w:ascii="宋体" w:cs="宋体" w:eastAsia="宋体" w:hAnsi="宋体"/>
          <w:color w:val="000000"/>
          <w:sz w:val="24"/>
          <w:szCs w:val="24"/>
        </w:rPr>
      </w:pPr>
      <w:r>
        <w:rPr>
          <w:rFonts w:ascii="宋体" w:cs="宋体" w:eastAsia="宋体" w:hAnsi="宋体" w:hint="eastAsia"/>
          <w:color w:val="000000"/>
          <w:kern w:val="0"/>
          <w:sz w:val="24"/>
          <w:szCs w:val="24"/>
        </w:rPr>
        <w:t>[1</w:t>
      </w:r>
      <w:r>
        <w:rPr>
          <w:rFonts w:ascii="宋体" w:cs="宋体" w:hAnsi="宋体" w:hint="eastAsia"/>
          <w:color w:val="000000"/>
          <w:kern w:val="0"/>
          <w:sz w:val="24"/>
          <w:szCs w:val="24"/>
        </w:rPr>
        <w:t>1</w:t>
      </w:r>
      <w:r>
        <w:rPr>
          <w:rFonts w:ascii="宋体" w:cs="宋体" w:eastAsia="宋体" w:hAnsi="宋体" w:hint="eastAsia"/>
          <w:color w:val="000000"/>
          <w:kern w:val="0"/>
          <w:sz w:val="24"/>
          <w:szCs w:val="24"/>
        </w:rPr>
        <w:t>]杜江.苗</w:t>
      </w:r>
      <w:r>
        <w:rPr>
          <w:rFonts w:ascii="宋体" w:cs="宋体" w:eastAsia="宋体" w:hAnsi="宋体" w:hint="eastAsia"/>
          <w:color w:val="000000"/>
          <w:kern w:val="0"/>
          <w:sz w:val="24"/>
          <w:szCs w:val="24"/>
        </w:rPr>
        <w:t>医论毒</w:t>
      </w:r>
      <w:r>
        <w:rPr>
          <w:rFonts w:ascii="宋体" w:cs="宋体" w:eastAsia="宋体" w:hAnsi="宋体" w:hint="eastAsia"/>
          <w:color w:val="000000"/>
          <w:kern w:val="0"/>
          <w:sz w:val="24"/>
          <w:szCs w:val="24"/>
        </w:rPr>
        <w:t>[J].医学综述,2006,12(14):21～23.</w:t>
      </w:r>
    </w:p>
    <w:p>
      <w:pPr>
        <w:pStyle w:val="style0"/>
        <w:widowControl/>
        <w:jc w:val="left"/>
        <w:rPr>
          <w:rFonts w:ascii="宋体" w:cs="宋体" w:eastAsia="宋体" w:hAnsi="宋体"/>
          <w:color w:val="000000"/>
          <w:sz w:val="24"/>
          <w:szCs w:val="24"/>
        </w:rPr>
      </w:pPr>
      <w:r>
        <w:rPr>
          <w:rFonts w:ascii="宋体" w:cs="宋体" w:eastAsia="宋体" w:hAnsi="宋体" w:hint="eastAsia"/>
          <w:color w:val="000000"/>
          <w:kern w:val="0"/>
          <w:sz w:val="24"/>
          <w:szCs w:val="24"/>
        </w:rPr>
        <w:t>[1</w:t>
      </w:r>
      <w:r>
        <w:rPr>
          <w:rFonts w:ascii="宋体" w:cs="宋体" w:hAnsi="宋体" w:hint="eastAsia"/>
          <w:color w:val="000000"/>
          <w:kern w:val="0"/>
          <w:sz w:val="24"/>
          <w:szCs w:val="24"/>
        </w:rPr>
        <w:t>2</w:t>
      </w:r>
      <w:r>
        <w:rPr>
          <w:rFonts w:ascii="宋体" w:cs="宋体" w:eastAsia="宋体" w:hAnsi="宋体" w:hint="eastAsia"/>
          <w:color w:val="000000"/>
          <w:kern w:val="0"/>
          <w:sz w:val="24"/>
          <w:szCs w:val="24"/>
        </w:rPr>
        <w:t>]国家卫生健康委员会</w:t>
      </w:r>
      <w:r>
        <w:rPr>
          <w:rFonts w:ascii="宋体" w:cs="宋体" w:eastAsia="宋体" w:hAnsi="宋体" w:hint="eastAsia"/>
          <w:color w:val="000000"/>
          <w:kern w:val="0"/>
          <w:sz w:val="24"/>
          <w:szCs w:val="24"/>
        </w:rPr>
        <w:t>.</w:t>
      </w:r>
      <w:r>
        <w:rPr>
          <w:rFonts w:ascii="宋体" w:cs="宋体" w:eastAsia="宋体" w:hAnsi="宋体" w:hint="eastAsia"/>
          <w:color w:val="000000"/>
          <w:kern w:val="0"/>
          <w:sz w:val="24"/>
          <w:szCs w:val="24"/>
        </w:rPr>
        <w:t>新型冠状病毒感染的肺炎诊疗方案（试行第五版）</w:t>
      </w:r>
    </w:p>
    <w:p>
      <w:pPr>
        <w:pStyle w:val="style0"/>
        <w:widowControl/>
        <w:jc w:val="left"/>
        <w:rPr>
          <w:rFonts w:ascii="宋体" w:cs="宋体" w:eastAsia="宋体" w:hAnsi="宋体"/>
          <w:color w:val="000000"/>
          <w:sz w:val="24"/>
          <w:szCs w:val="24"/>
        </w:rPr>
      </w:pPr>
      <w:r>
        <w:rPr>
          <w:rFonts w:ascii="宋体" w:cs="宋体" w:eastAsia="宋体" w:hAnsi="宋体"/>
          <w:color w:val="000000"/>
          <w:sz w:val="24"/>
          <w:szCs w:val="24"/>
        </w:rPr>
        <w:t>[EB/OL</w:t>
      </w:r>
      <w:r>
        <w:rPr>
          <w:rFonts w:ascii="宋体" w:cs="宋体" w:eastAsia="宋体" w:hAnsi="宋体"/>
          <w:color w:val="000000"/>
          <w:sz w:val="24"/>
          <w:szCs w:val="24"/>
        </w:rPr>
        <w:t>]</w:t>
      </w:r>
      <w:r>
        <w:rPr>
          <w:rFonts w:ascii="宋体" w:cs="宋体" w:eastAsia="宋体" w:hAnsi="宋体" w:hint="eastAsia"/>
          <w:color w:val="000000"/>
          <w:sz w:val="24"/>
          <w:szCs w:val="24"/>
        </w:rPr>
        <w:t>.[</w:t>
      </w:r>
      <w:r>
        <w:rPr>
          <w:rFonts w:ascii="宋体" w:cs="宋体" w:eastAsia="宋体" w:hAnsi="宋体"/>
          <w:color w:val="000000"/>
          <w:sz w:val="24"/>
          <w:szCs w:val="24"/>
        </w:rPr>
        <w:t>2020-02-05].http://</w:t>
      </w:r>
      <w:r>
        <w:rPr>
          <w:rFonts w:ascii="宋体" w:cs="宋体" w:eastAsia="宋体" w:hAnsi="宋体"/>
          <w:color w:val="000000"/>
          <w:sz w:val="24"/>
          <w:szCs w:val="24"/>
        </w:rPr>
        <w:t>www.nhc.gov.cn/yzygj/s7653p/202002/</w:t>
      </w:r>
      <w:r>
        <w:rPr>
          <w:rFonts w:ascii="宋体" w:cs="宋体" w:eastAsia="宋体" w:hAnsi="宋体"/>
          <w:color w:val="000000"/>
          <w:sz w:val="24"/>
          <w:szCs w:val="24"/>
        </w:rPr>
        <w:t>3</w:t>
      </w:r>
      <w:r>
        <w:rPr>
          <w:rFonts w:ascii="宋体" w:cs="宋体" w:eastAsia="宋体" w:hAnsi="宋体"/>
          <w:color w:val="000000"/>
          <w:sz w:val="24"/>
          <w:szCs w:val="24"/>
        </w:rPr>
        <w:t>b</w:t>
      </w:r>
    </w:p>
    <w:p>
      <w:pPr>
        <w:pStyle w:val="style0"/>
        <w:widowControl/>
        <w:jc w:val="left"/>
        <w:rPr>
          <w:rFonts w:ascii="宋体" w:cs="宋体" w:eastAsia="宋体" w:hAnsi="宋体"/>
          <w:color w:val="000000"/>
          <w:kern w:val="0"/>
          <w:sz w:val="24"/>
          <w:szCs w:val="24"/>
        </w:rPr>
      </w:pPr>
      <w:r>
        <w:rPr>
          <w:rFonts w:ascii="宋体" w:cs="宋体" w:eastAsia="宋体" w:hAnsi="宋体"/>
          <w:color w:val="000000"/>
          <w:sz w:val="24"/>
          <w:szCs w:val="24"/>
        </w:rPr>
        <w:t>09b894ac9b4204a79db5b8912d4440.s</w:t>
      </w:r>
      <w:r>
        <w:rPr>
          <w:rFonts w:ascii="宋体" w:cs="宋体" w:eastAsia="宋体" w:hAnsi="宋体"/>
          <w:color w:val="000000"/>
          <w:sz w:val="24"/>
          <w:szCs w:val="24"/>
        </w:rPr>
        <w:t>h</w:t>
      </w:r>
      <w:r>
        <w:rPr>
          <w:rFonts w:ascii="宋体" w:cs="宋体" w:eastAsia="宋体" w:hAnsi="宋体"/>
          <w:color w:val="000000"/>
          <w:sz w:val="24"/>
          <w:szCs w:val="24"/>
        </w:rPr>
        <w:t>tml.</w:t>
      </w:r>
    </w:p>
    <w:p>
      <w:pPr>
        <w:pStyle w:val="style0"/>
        <w:widowControl/>
        <w:jc w:val="left"/>
        <w:rPr>
          <w:rFonts w:ascii="宋体" w:cs="宋体" w:eastAsia="宋体" w:hAnsi="宋体"/>
          <w:color w:val="000000"/>
          <w:sz w:val="24"/>
          <w:szCs w:val="24"/>
          <w:shd w:val="clear" w:color="auto" w:fill="ffffff"/>
        </w:rPr>
      </w:pPr>
      <w:r>
        <w:rPr>
          <w:rFonts w:ascii="宋体" w:cs="宋体" w:eastAsia="宋体" w:hAnsi="宋体" w:hint="eastAsia"/>
          <w:color w:val="000000"/>
          <w:kern w:val="0"/>
          <w:sz w:val="24"/>
          <w:szCs w:val="24"/>
        </w:rPr>
        <w:t>[1</w:t>
      </w:r>
      <w:r>
        <w:rPr>
          <w:rFonts w:ascii="宋体" w:cs="宋体" w:hAnsi="宋体" w:hint="eastAsia"/>
          <w:color w:val="000000"/>
          <w:kern w:val="0"/>
          <w:sz w:val="24"/>
          <w:szCs w:val="24"/>
        </w:rPr>
        <w:t>3</w:t>
      </w:r>
      <w:r>
        <w:rPr>
          <w:rFonts w:ascii="宋体" w:cs="宋体" w:eastAsia="宋体" w:hAnsi="宋体" w:hint="eastAsia"/>
          <w:color w:val="000000"/>
          <w:kern w:val="0"/>
          <w:sz w:val="24"/>
          <w:szCs w:val="24"/>
        </w:rPr>
        <w:t>]</w:t>
      </w:r>
      <w:r>
        <w:rPr>
          <w:rFonts w:ascii="宋体" w:cs="宋体" w:eastAsia="宋体" w:hAnsi="宋体" w:hint="eastAsia"/>
          <w:color w:val="000000"/>
          <w:kern w:val="0"/>
          <w:sz w:val="24"/>
          <w:szCs w:val="24"/>
        </w:rPr>
        <w:t>田振华</w:t>
      </w:r>
      <w:r>
        <w:rPr>
          <w:rFonts w:ascii="宋体" w:cs="宋体" w:eastAsia="宋体" w:hAnsi="宋体" w:hint="eastAsia"/>
          <w:color w:val="000000"/>
          <w:kern w:val="0"/>
          <w:sz w:val="24"/>
          <w:szCs w:val="24"/>
        </w:rPr>
        <w:t>.</w:t>
      </w:r>
      <w:r>
        <w:rPr>
          <w:rFonts w:ascii="宋体" w:cs="宋体" w:eastAsia="宋体" w:hAnsi="宋体" w:hint="eastAsia"/>
          <w:color w:val="000000"/>
          <w:kern w:val="0"/>
          <w:sz w:val="24"/>
          <w:szCs w:val="24"/>
        </w:rPr>
        <w:t>苗药功效</w:t>
      </w:r>
      <w:r>
        <w:rPr>
          <w:rFonts w:ascii="宋体" w:cs="宋体" w:eastAsia="宋体" w:hAnsi="宋体" w:hint="eastAsia"/>
          <w:color w:val="000000"/>
          <w:kern w:val="0"/>
          <w:sz w:val="24"/>
          <w:szCs w:val="24"/>
        </w:rPr>
        <w:t>分类的探讨[J].中国民族医药杂志,2008(05):42-44.</w:t>
      </w:r>
    </w:p>
    <w:p>
      <w:pPr>
        <w:pStyle w:val="style0"/>
        <w:widowControl/>
        <w:jc w:val="left"/>
        <w:rPr>
          <w:rFonts w:ascii="宋体" w:cs="宋体" w:eastAsia="宋体" w:hAnsi="宋体"/>
          <w:color w:val="000000"/>
          <w:kern w:val="0"/>
          <w:sz w:val="24"/>
          <w:szCs w:val="24"/>
        </w:rPr>
      </w:pPr>
      <w:r>
        <w:rPr>
          <w:rFonts w:ascii="宋体" w:cs="宋体" w:eastAsia="宋体" w:hAnsi="宋体" w:hint="eastAsia"/>
          <w:color w:val="000000"/>
          <w:kern w:val="0"/>
          <w:sz w:val="24"/>
          <w:szCs w:val="24"/>
        </w:rPr>
        <w:t>[1</w:t>
      </w:r>
      <w:r>
        <w:rPr>
          <w:rFonts w:ascii="宋体" w:cs="宋体" w:hAnsi="宋体" w:hint="eastAsia"/>
          <w:color w:val="000000"/>
          <w:kern w:val="0"/>
          <w:sz w:val="24"/>
          <w:szCs w:val="24"/>
        </w:rPr>
        <w:t>4</w:t>
      </w:r>
      <w:r>
        <w:rPr>
          <w:rFonts w:ascii="宋体" w:cs="宋体" w:eastAsia="宋体" w:hAnsi="宋体" w:hint="eastAsia"/>
          <w:color w:val="000000"/>
          <w:kern w:val="0"/>
          <w:sz w:val="24"/>
          <w:szCs w:val="24"/>
        </w:rPr>
        <w:t>]唐传铁,汪毅,颜勤,郭川英.苗医药对慢性胃炎的认识和治疗初探[J].湖南中医杂志,2013,29(09):1-3.</w:t>
      </w:r>
    </w:p>
    <w:p>
      <w:pPr>
        <w:pStyle w:val="style179"/>
        <w:ind w:firstLine="0" w:firstLineChars="0"/>
        <w:jc w:val="left"/>
        <w:rPr>
          <w:rFonts w:ascii="宋体" w:cs="宋体" w:hAnsi="宋体"/>
          <w:color w:val="000000"/>
          <w:sz w:val="24"/>
          <w:szCs w:val="24"/>
        </w:rPr>
      </w:pPr>
      <w:r>
        <w:rPr>
          <w:rFonts w:ascii="宋体" w:cs="宋体" w:hAnsi="宋体" w:hint="eastAsia"/>
          <w:color w:val="000000"/>
          <w:sz w:val="24"/>
          <w:szCs w:val="24"/>
        </w:rPr>
        <w:t>[15]杜江.苗</w:t>
      </w:r>
      <w:r>
        <w:rPr>
          <w:rFonts w:ascii="宋体" w:cs="宋体" w:hAnsi="宋体" w:hint="eastAsia"/>
          <w:color w:val="000000"/>
          <w:sz w:val="24"/>
          <w:szCs w:val="24"/>
        </w:rPr>
        <w:t>医</w:t>
      </w:r>
      <w:r>
        <w:rPr>
          <w:rFonts w:ascii="宋体" w:cs="宋体" w:hAnsi="宋体" w:hint="eastAsia"/>
          <w:color w:val="000000"/>
          <w:sz w:val="24"/>
          <w:szCs w:val="24"/>
        </w:rPr>
        <w:t>治疗学的方法和特点[J].中华中医药杂志,2007(07):483-485.</w:t>
      </w:r>
    </w:p>
    <w:p>
      <w:pPr>
        <w:pStyle w:val="style0"/>
        <w:widowControl/>
        <w:jc w:val="left"/>
        <w:rPr>
          <w:rFonts w:ascii="宋体" w:cs="宋体" w:eastAsia="宋体" w:hAnsi="宋体"/>
          <w:color w:val="000000"/>
          <w:sz w:val="24"/>
          <w:szCs w:val="24"/>
        </w:rPr>
      </w:pPr>
      <w:r>
        <w:rPr>
          <w:rFonts w:ascii="宋体" w:cs="宋体" w:eastAsia="宋体" w:hAnsi="宋体" w:hint="eastAsia"/>
          <w:color w:val="000000"/>
          <w:sz w:val="24"/>
          <w:szCs w:val="24"/>
        </w:rPr>
        <w:t>[</w:t>
      </w:r>
      <w:r>
        <w:rPr>
          <w:rFonts w:ascii="宋体" w:cs="宋体" w:hAnsi="宋体" w:hint="eastAsia"/>
          <w:color w:val="000000"/>
          <w:sz w:val="24"/>
          <w:szCs w:val="24"/>
        </w:rPr>
        <w:t>16</w:t>
      </w:r>
      <w:r>
        <w:rPr>
          <w:rFonts w:ascii="宋体" w:cs="宋体" w:eastAsia="宋体" w:hAnsi="宋体" w:hint="eastAsia"/>
          <w:color w:val="000000"/>
          <w:sz w:val="24"/>
          <w:szCs w:val="24"/>
        </w:rPr>
        <w:t>]刘智霖,史利卿,马建岭,王丽云,李扭扭,董尚娟,季坤,温绍惠.新型冠状病毒肺炎肺</w:t>
      </w:r>
      <w:r>
        <w:rPr>
          <w:rFonts w:ascii="宋体" w:cs="宋体" w:eastAsia="宋体" w:hAnsi="宋体" w:hint="eastAsia"/>
          <w:color w:val="000000"/>
          <w:sz w:val="24"/>
          <w:szCs w:val="24"/>
        </w:rPr>
        <w:t>脾相关</w:t>
      </w:r>
      <w:r>
        <w:rPr>
          <w:rFonts w:ascii="宋体" w:cs="宋体" w:eastAsia="宋体" w:hAnsi="宋体" w:hint="eastAsia"/>
          <w:color w:val="000000"/>
          <w:sz w:val="24"/>
          <w:szCs w:val="24"/>
        </w:rPr>
        <w:t>病机及证治探讨[J/OL].天津中医药:1-5[2020-03-26</w:t>
      </w:r>
      <w:r>
        <w:rPr>
          <w:rFonts w:ascii="宋体" w:cs="宋体" w:eastAsia="宋体" w:hAnsi="宋体" w:hint="eastAsia"/>
          <w:color w:val="000000"/>
          <w:sz w:val="24"/>
          <w:szCs w:val="24"/>
        </w:rPr>
        <w:t>].</w:t>
      </w:r>
      <w:r>
        <w:rPr>
          <w:rFonts w:ascii="宋体" w:cs="宋体" w:eastAsia="宋体" w:hAnsi="宋体" w:hint="eastAsia"/>
          <w:color w:val="000000"/>
          <w:sz w:val="24"/>
          <w:szCs w:val="24"/>
        </w:rPr>
        <w:t>h</w:t>
      </w:r>
      <w:r>
        <w:rPr>
          <w:rFonts w:ascii="宋体" w:cs="宋体" w:eastAsia="宋体" w:hAnsi="宋体" w:hint="eastAsia"/>
          <w:color w:val="000000"/>
          <w:sz w:val="24"/>
          <w:szCs w:val="24"/>
        </w:rPr>
        <w:t>ttp</w:t>
      </w:r>
      <w:r>
        <w:rPr>
          <w:rFonts w:ascii="宋体" w:cs="宋体" w:eastAsia="宋体" w:hAnsi="宋体" w:hint="eastAsia"/>
          <w:color w:val="000000"/>
          <w:sz w:val="24"/>
          <w:szCs w:val="24"/>
        </w:rPr>
        <w:t>:</w:t>
      </w:r>
    </w:p>
    <w:p>
      <w:pPr>
        <w:pStyle w:val="style0"/>
        <w:widowControl/>
        <w:jc w:val="left"/>
        <w:rPr>
          <w:rFonts w:ascii="宋体" w:cs="宋体" w:eastAsia="宋体" w:hAnsi="宋体"/>
          <w:color w:val="000000"/>
          <w:sz w:val="24"/>
          <w:szCs w:val="24"/>
        </w:rPr>
      </w:pPr>
      <w:r>
        <w:rPr>
          <w:rFonts w:ascii="宋体" w:cs="宋体" w:eastAsia="宋体" w:hAnsi="宋体" w:hint="eastAsia"/>
          <w:color w:val="000000"/>
          <w:sz w:val="24"/>
          <w:szCs w:val="24"/>
        </w:rPr>
        <w:t>//kns.cnki.net/</w:t>
      </w:r>
      <w:r>
        <w:rPr>
          <w:rFonts w:ascii="宋体" w:cs="宋体" w:eastAsia="宋体" w:hAnsi="宋体" w:hint="eastAsia"/>
          <w:color w:val="000000"/>
          <w:sz w:val="24"/>
          <w:szCs w:val="24"/>
        </w:rPr>
        <w:t>kcms</w:t>
      </w:r>
      <w:r>
        <w:rPr>
          <w:rFonts w:ascii="宋体" w:cs="宋体" w:eastAsia="宋体" w:hAnsi="宋体" w:hint="eastAsia"/>
          <w:color w:val="000000"/>
          <w:sz w:val="24"/>
          <w:szCs w:val="24"/>
        </w:rPr>
        <w:t>/detail/12.1349.R.20200224.0931.002.html.</w:t>
      </w:r>
    </w:p>
    <w:p>
      <w:pPr>
        <w:pStyle w:val="style0"/>
        <w:widowControl/>
        <w:jc w:val="left"/>
        <w:rPr>
          <w:rFonts w:ascii="宋体" w:cs="宋体" w:eastAsia="宋体" w:hAnsi="宋体"/>
          <w:color w:val="000000"/>
          <w:kern w:val="0"/>
          <w:sz w:val="24"/>
          <w:szCs w:val="24"/>
        </w:rPr>
      </w:pPr>
      <w:r>
        <w:rPr>
          <w:rFonts w:ascii="宋体" w:cs="宋体" w:eastAsia="宋体" w:hAnsi="宋体" w:hint="eastAsia"/>
          <w:color w:val="000000"/>
          <w:sz w:val="24"/>
          <w:szCs w:val="24"/>
        </w:rPr>
        <w:t>[</w:t>
      </w:r>
      <w:r>
        <w:rPr>
          <w:rFonts w:ascii="宋体" w:cs="宋体" w:hAnsi="宋体" w:hint="eastAsia"/>
          <w:color w:val="000000"/>
          <w:sz w:val="24"/>
          <w:szCs w:val="24"/>
        </w:rPr>
        <w:t>17</w:t>
      </w:r>
      <w:r>
        <w:rPr>
          <w:rFonts w:ascii="宋体" w:cs="宋体" w:hAnsi="宋体"/>
          <w:color w:val="000000"/>
          <w:sz w:val="24"/>
          <w:szCs w:val="24"/>
        </w:rPr>
        <w:t>]</w:t>
      </w:r>
      <w:r>
        <w:rPr>
          <w:rFonts w:ascii="宋体" w:cs="宋体" w:eastAsia="宋体" w:hAnsi="宋体" w:hint="eastAsia"/>
          <w:color w:val="000000"/>
          <w:sz w:val="24"/>
          <w:szCs w:val="24"/>
        </w:rPr>
        <w:t>唐传铁,汪毅,颜勤,郭川英.苗医药对慢性胃炎的认识和治疗初探[J].湖南中医杂志,2013,29(09):1-3.</w:t>
      </w:r>
    </w:p>
    <w:p>
      <w:pPr>
        <w:pStyle w:val="style0"/>
        <w:widowControl/>
        <w:jc w:val="left"/>
        <w:rPr>
          <w:rFonts w:ascii="宋体" w:cs="宋体" w:eastAsia="宋体" w:hAnsi="宋体"/>
          <w:color w:val="000000"/>
          <w:sz w:val="24"/>
          <w:szCs w:val="24"/>
        </w:rPr>
      </w:pPr>
      <w:r>
        <w:rPr>
          <w:rFonts w:ascii="宋体" w:cs="宋体" w:eastAsia="宋体" w:hAnsi="宋体" w:hint="eastAsia"/>
          <w:color w:val="000000"/>
          <w:sz w:val="24"/>
          <w:szCs w:val="24"/>
          <w:shd w:val="clear" w:color="auto" w:fill="ffffff"/>
        </w:rPr>
        <w:t>[</w:t>
      </w:r>
      <w:r>
        <w:rPr>
          <w:rFonts w:ascii="宋体" w:cs="宋体" w:hAnsi="宋体" w:hint="eastAsia"/>
          <w:color w:val="000000"/>
          <w:sz w:val="24"/>
          <w:szCs w:val="24"/>
          <w:shd w:val="clear" w:color="auto" w:fill="ffffff"/>
        </w:rPr>
        <w:t>18</w:t>
      </w:r>
      <w:r>
        <w:rPr>
          <w:rFonts w:ascii="宋体" w:cs="宋体" w:eastAsia="宋体" w:hAnsi="宋体" w:hint="eastAsia"/>
          <w:color w:val="000000"/>
          <w:sz w:val="24"/>
          <w:szCs w:val="24"/>
          <w:shd w:val="clear" w:color="auto" w:fill="ffffff"/>
        </w:rPr>
        <w:t>]陆科</w:t>
      </w:r>
      <w:r>
        <w:rPr>
          <w:rFonts w:ascii="宋体" w:cs="宋体" w:eastAsia="宋体" w:hAnsi="宋体" w:hint="eastAsia"/>
          <w:color w:val="000000"/>
          <w:sz w:val="24"/>
          <w:szCs w:val="24"/>
          <w:shd w:val="clear" w:color="auto" w:fill="ffffff"/>
        </w:rPr>
        <w:t>闵</w:t>
      </w:r>
      <w:r>
        <w:rPr>
          <w:rFonts w:ascii="宋体" w:cs="宋体" w:eastAsia="宋体" w:hAnsi="宋体"/>
          <w:color w:val="000000"/>
          <w:sz w:val="24"/>
          <w:szCs w:val="24"/>
          <w:shd w:val="clear" w:color="auto" w:fill="ffffff"/>
        </w:rPr>
        <w:t>.</w:t>
      </w:r>
      <w:r>
        <w:rPr>
          <w:rFonts w:ascii="宋体" w:cs="宋体" w:eastAsia="宋体" w:hAnsi="宋体" w:hint="eastAsia"/>
          <w:color w:val="000000"/>
          <w:sz w:val="24"/>
          <w:szCs w:val="24"/>
          <w:shd w:val="clear" w:color="auto" w:fill="ffffff"/>
        </w:rPr>
        <w:t>苗族医药理论体系概述[J].中国民族民间医药杂志,2000(06):319-325.</w:t>
      </w:r>
    </w:p>
    <w:p>
      <w:pPr>
        <w:pStyle w:val="style0"/>
        <w:spacing w:lineRule="auto" w:line="36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aragraph"/>
    <w:basedOn w:val="style0"/>
    <w:next w:val="style4097"/>
    <w:pPr>
      <w:widowControl/>
      <w:spacing w:before="100" w:beforeAutospacing="true" w:after="100" w:afterAutospacing="true"/>
      <w:jc w:val="left"/>
    </w:pPr>
    <w:rPr>
      <w:rFonts w:ascii="宋体" w:cs="宋体" w:eastAsia="宋体" w:hAnsi="宋体"/>
      <w:kern w:val="0"/>
      <w:sz w:val="24"/>
      <w:szCs w:val="24"/>
    </w:rPr>
  </w:style>
  <w:style w:type="paragraph" w:styleId="style179">
    <w:name w:val="List Paragraph"/>
    <w:basedOn w:val="style0"/>
    <w:next w:val="style179"/>
    <w:qFormat/>
    <w:uiPriority w:val="34"/>
    <w:pPr>
      <w:ind w:firstLine="420" w:firstLineChars="200"/>
    </w:pPr>
    <w:rPr>
      <w:rFonts w:ascii="Calibri" w:cs="Times New Roman" w:eastAsia="宋体" w:hAnsi="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F595-EE31-4AD4-A0E0-1C6D7080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Words>4374</Words>
  <Pages>6</Pages>
  <Characters>5760</Characters>
  <Application>WPS Office</Application>
  <DocSecurity>0</DocSecurity>
  <Paragraphs>58</Paragraphs>
  <ScaleCrop>false</ScaleCrop>
  <LinksUpToDate>false</LinksUpToDate>
  <CharactersWithSpaces>5933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2020-03-27T14:58:00Z</dcterms:created>
  <dc:creator>WZG</dc:creator>
  <lastModifiedBy>16th</lastModifiedBy>
  <dcterms:modified xsi:type="dcterms:W3CDTF">2020-03-30T03:40:56Z</dcterms:modified>
  <revision>49</revision>
</coreProperties>
</file>

<file path=docProps/custom.xml><?xml version="1.0" encoding="utf-8"?>
<Properties xmlns="http://schemas.openxmlformats.org/officeDocument/2006/custom-properties" xmlns:vt="http://schemas.openxmlformats.org/officeDocument/2006/docPropsVTypes"/>
</file>