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30"/>
          <w:szCs w:val="30"/>
          <w:lang w:val="en-US" w:eastAsia="zh-CN"/>
        </w:rPr>
        <w:t>育本课堂的思考与探索</w:t>
      </w:r>
    </w:p>
    <w:p>
      <w:pPr>
        <w:jc w:val="center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邹    勇</w:t>
      </w:r>
    </w:p>
    <w:p>
      <w:pPr>
        <w:jc w:val="center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（泸州市纳溪区教育科学研究中心，四川 泸州 646300）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  <w:t>摘要：</w:t>
      </w:r>
      <w:r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val="en-US" w:eastAsia="zh-CN"/>
        </w:rPr>
        <w:t>以立德树人作为根本任务，把育人为本作为指导思想，通过当前课堂教学改革中暴露出来的突出问题为研究线索，开展课堂教学改革实践，初步探索出一种提升育人有效性的育本课堂操作框架。该框架不是一种课堂模式，而是一种方法论。该方法论主要以发展学生学科核心素养为抓手，育人之本为目标。教师通过深掘课程本质，找到课程中蕴含的知识、技能、情感态度价值观等内容，将其转化为逻辑问题，结合五育并举的教学策略，借助学生自育、师生共育、成长化育三个育人核心环节，将知识、能力和情感态度价值观等内容融入到解决问题的过程中，让育人之本得以充分体现，最终实现师生共同成长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2" w:firstLineChars="200"/>
        <w:textAlignment w:val="auto"/>
        <w:rPr>
          <w:rFonts w:hint="eastAsia" w:asciiTheme="majorEastAsia" w:hAnsiTheme="majorEastAsia" w:eastAsiaTheme="majorEastAsia" w:cstheme="maj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eastAsia="zh-CN"/>
        </w:rPr>
        <w:t>关键词：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1"/>
          <w:szCs w:val="21"/>
          <w:lang w:eastAsia="zh-CN"/>
        </w:rPr>
        <w:t>育本课堂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1"/>
          <w:szCs w:val="21"/>
          <w:lang w:val="en-US" w:eastAsia="zh-CN"/>
        </w:rPr>
        <w:t xml:space="preserve">  基本要素  操作框架  实践探索  课堂评价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eastAsia="宋体" w:cs="宋体"/>
          <w:color w:val="auto"/>
          <w:sz w:val="21"/>
          <w:szCs w:val="21"/>
          <w:lang w:eastAsia="zh-CN"/>
        </w:rPr>
      </w:pPr>
      <w:r>
        <w:rPr>
          <w:rFonts w:hint="eastAsia" w:eastAsia="宋体" w:cs="宋体"/>
          <w:color w:val="auto"/>
          <w:sz w:val="21"/>
          <w:szCs w:val="21"/>
          <w:lang w:eastAsia="zh-CN"/>
        </w:rPr>
        <w:t>当前，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  <w:t>随着课堂教学改革的深入推进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，教师的课堂教学行为也发生了显著变化。最为明显的变化是教师在课堂中大幅增加了学生活动环节，进而有效提升了学生学习的积极性，取得了一定的效果。然而，当我们不去看课堂教学形式的变化，而用育人为本的标准来审视当前的课堂（即：用育德、育智、育体、育美、育劳的标准来观察课堂），大部分的课堂教学都存在育人有效性较低的问题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eastAsia="宋体" w:cs="宋体"/>
          <w:color w:val="auto"/>
          <w:sz w:val="21"/>
          <w:szCs w:val="21"/>
          <w:lang w:eastAsia="zh-CN"/>
        </w:rPr>
        <w:t>要改变这一现状，教师首先要梳理出目前课堂教学改革中存在着哪些较为突出的问题，再以此为突破口，逐步建构出提高育人有效性的方法。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2" w:firstLineChars="200"/>
        <w:textAlignment w:val="auto"/>
        <w:rPr>
          <w:rFonts w:hint="eastAsia" w:ascii="黑体" w:hAnsi="黑体" w:eastAsia="黑体" w:cs="黑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lang w:val="en-US" w:eastAsia="zh-CN"/>
        </w:rPr>
        <w:t>一、课堂改革中的突出问题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textAlignment w:val="auto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目前，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很多学校相继提出了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具有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学校特色的课堂教学改革新模式。但纵观这些不同名称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不同方法的育人模式，我们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仍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然发现了一些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突出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的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共性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问题。如：①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育人目标残缺，没有充分挖掘课程本质，存在育人目标定位缺陷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。②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导学分离，教师的导与学生的学分离，没有形成合力。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③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模式化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，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固化教学流程和小组活动。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④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忽视学情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教师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不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了解学生的学情，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缺乏针对性和有效性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。⑤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育人有效性差，没有将知识和技能与情感态度价值观等结合起来。这样的课堂教学内容不能触动学生的心灵，无法真正达到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课程本质所蕴含的深度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育人目标。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归结起来，现阶段课堂教学改革外在表现出来的是育人方式发生了转变，实则却存在“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重形式，轻育人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”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的现象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。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更令人担忧的是，这样的课堂教学没有真正意义上完成育人任务，久而久之，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必将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影响学生的终身发展。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2" w:firstLineChars="200"/>
        <w:textAlignment w:val="auto"/>
        <w:rPr>
          <w:rFonts w:hint="eastAsia" w:ascii="黑体" w:hAnsi="黑体" w:eastAsia="黑体" w:cs="黑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lang w:val="en-US" w:eastAsia="zh-CN"/>
        </w:rPr>
        <w:t>二、育本课堂的思考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育本</w:t>
      </w:r>
      <w:r>
        <w:rPr>
          <w:color w:val="auto"/>
          <w:sz w:val="21"/>
          <w:szCs w:val="21"/>
        </w:rPr>
        <w:t>课堂</w:t>
      </w:r>
      <w:r>
        <w:rPr>
          <w:rFonts w:hint="eastAsia"/>
          <w:color w:val="auto"/>
          <w:sz w:val="21"/>
          <w:szCs w:val="21"/>
          <w:lang w:eastAsia="zh-CN"/>
        </w:rPr>
        <w:t>主张育人为本，以发展学生学科核心素养为抓手，教学过程中要求</w:t>
      </w:r>
      <w:r>
        <w:rPr>
          <w:color w:val="auto"/>
          <w:sz w:val="21"/>
          <w:szCs w:val="21"/>
        </w:rPr>
        <w:t>深掘课程本质</w:t>
      </w:r>
      <w:r>
        <w:rPr>
          <w:rFonts w:hint="eastAsia"/>
          <w:color w:val="auto"/>
          <w:sz w:val="21"/>
          <w:szCs w:val="21"/>
          <w:lang w:eastAsia="zh-CN"/>
        </w:rPr>
        <w:t>、</w:t>
      </w:r>
      <w:r>
        <w:rPr>
          <w:color w:val="auto"/>
          <w:sz w:val="21"/>
          <w:szCs w:val="21"/>
        </w:rPr>
        <w:t>回归学生主体、强化教师主导、活化学习方式</w:t>
      </w:r>
      <w:r>
        <w:rPr>
          <w:rFonts w:hint="eastAsia"/>
          <w:color w:val="auto"/>
          <w:sz w:val="21"/>
          <w:szCs w:val="21"/>
          <w:lang w:eastAsia="zh-CN"/>
        </w:rPr>
        <w:t>，</w:t>
      </w:r>
      <w:r>
        <w:rPr>
          <w:color w:val="auto"/>
          <w:sz w:val="21"/>
          <w:szCs w:val="21"/>
        </w:rPr>
        <w:t>彰显育人价值</w:t>
      </w:r>
      <w:r>
        <w:rPr>
          <w:rFonts w:hint="eastAsia"/>
          <w:color w:val="auto"/>
          <w:sz w:val="21"/>
          <w:szCs w:val="21"/>
          <w:lang w:eastAsia="zh-CN"/>
        </w:rPr>
        <w:t>，进而促进学生的健康成长</w:t>
      </w:r>
      <w:r>
        <w:rPr>
          <w:color w:val="auto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2" w:firstLineChars="200"/>
        <w:jc w:val="both"/>
        <w:textAlignment w:val="auto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（一）育本课堂的基本要素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育本课堂基本要素主要包括“四性”。即：育本性、全体性、趣悟性、生长性。</w:t>
      </w:r>
      <w:r>
        <w:rPr>
          <w:rFonts w:hint="eastAsia" w:eastAsia="宋体" w:cs="宋体"/>
          <w:b w:val="0"/>
          <w:bCs w:val="0"/>
          <w:color w:val="auto"/>
          <w:sz w:val="21"/>
          <w:szCs w:val="21"/>
          <w:lang w:val="en-US" w:eastAsia="zh-CN"/>
        </w:rPr>
        <w:t>其中，育本性是基础，全体性是对象，趣悟性是手段，生长性是结果。“四性”既相对独立，又相互依存。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育本性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以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育人为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本，为学生的终身发展服务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。教师应深入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挖掘课程中蕴含的育德、育智、育体、育美、育劳思想，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将其贯穿于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整个课堂教学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过程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（1）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育德：把课程中蕴含的德育思想渗透到教学环节中，如春风化雨般引领着学生形成良好的品性修养，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提升学生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的精神品格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境界，有效落实教育“立德树人”的根本任务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（2）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育智：</w:t>
      </w:r>
      <w:r>
        <w:rPr>
          <w:rStyle w:val="8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智育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是</w:t>
      </w:r>
      <w:r>
        <w:rPr>
          <w:rStyle w:val="8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人</w:t>
      </w:r>
      <w:r>
        <w:rPr>
          <w:rStyle w:val="8"/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类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全面</w:t>
      </w:r>
      <w:r>
        <w:rPr>
          <w:rStyle w:val="8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发展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的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基石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。中小学教师应抓住学生智力发展的规律，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在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课堂教学中做到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让学生充分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独立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思考、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合作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讨论、实践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表达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，进而有效促进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学生的智力发展。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育体：以培育学生健康体魄为宗旨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主要以体育锻炼为抓手，同时也要将育体教育渗透到非体育学科的课堂中。如：学生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听课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坐姿、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发言站姿、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用眼健康等。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育美：教师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利用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课程资源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中的美育内涵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，帮助学生认识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感悟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创造美的能力，从而使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学生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具有美的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素养、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品格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理想。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育劳：挖掘课程资源中蕴藏的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劳育内容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，引导学生积极参加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动手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实践，提升学生的劳动素养。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2.全体性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zh-CN"/>
        </w:rPr>
        <w:t>新课程理念下的课堂教学应面向全体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师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zh-CN"/>
        </w:rPr>
        <w:t>生。教师有义务，也有责任保障每位学生的有效学习，通过教师的导学、学生的互助学习、教师的答疑等多种形式解决不同层次学生的学习认知问题。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  <w:t>趣悟性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教师在设计教学方案时，应从教学内容出发，适时将教学内容与学生感兴趣的充满正能量的生活故事、娱乐文化以及信息化技术、前沿科技等结合起来，寓教于乐，让学生在快乐中感悟，在快乐中成长。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4.生长性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  <w:t>课堂教学应尊重学生的自然成长规律，让学生走向课堂的中心，成为课堂的主体。教师则转变成学生成长的导师。课堂中，给予学生充分的学习、思辨、践行的时间和舞台，让学生与学生、教师与学生间实现“共生共育”，进而促进教师和学生的共同成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00" w:lineRule="exact"/>
        <w:ind w:firstLine="422" w:firstLineChars="200"/>
        <w:textAlignment w:val="auto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（二）育本课堂的操作框架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这不是课堂教学的一个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固定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操作模式，而是关于课堂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育人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实践的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一种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方法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论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。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这种方法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论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在每一节课的核心表征是让育人目标引导整个教学过程，让学生在学习过程中感悟，在感悟中成长，以此达到真正育人目的。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eastAsia="宋体" w:cs="宋体"/>
          <w:color w:val="auto"/>
          <w:sz w:val="21"/>
          <w:szCs w:val="21"/>
          <w:lang w:eastAsia="zh-CN"/>
        </w:rPr>
        <w:t>教师制定育人方案前，提倡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学生先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自学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课程内容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再借助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学习成长共同体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对各自遇到的困惑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和收获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进行交流，生成先学报告。先学报告按照两部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分内容反馈给老师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，一部分是讨论后还未解决的困惑，另一部分是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学习成长共同体的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先学收获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。先学报告可以是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书面报告（如：文字、列表、思维导图等）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，也可以是当面与老师交流的口头报告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。教师在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制定育人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方案时，根据课程标准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课程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内容和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学生的先学报告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分析出育本内容（包含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课程内容中蕴藏的育人知识，育人技能，育人情感、态度、价值观等，即：涉及发展学生学科核心素养有关的内容），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并提炼出育人目标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。再将各个育本内容转化为逻辑问题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，最后根据逻辑问题提炼出核心问题，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形成育人方案。教师的育人方案通过教师研修共同体研讨后，再结合自己所教学生具体的学情形成育人实施方案。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在育人目标导引下，采用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灵活、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有效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的育人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策略，按照学生的认知水平逐步解决各个逻辑问题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和课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堂</w:t>
      </w:r>
      <w:r>
        <w:rPr>
          <w:rFonts w:hint="eastAsia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中生成的问题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，最终实现核心问题的解决，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并达成育人目标。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drawing>
          <wp:inline distT="0" distB="0" distL="114300" distR="114300">
            <wp:extent cx="4284980" cy="2521585"/>
            <wp:effectExtent l="0" t="0" r="12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育本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课堂的这个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操作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框架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建构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出来的是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课堂育人的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三个基本步骤——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学生自育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、师生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共育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成长化育（即：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师生自我内化成长的过程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）。在具体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操作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过程中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要根据不同学科、不同教学内容，采用灵活的方式（增加或减少操作框架中的环节），</w:t>
      </w:r>
      <w:r>
        <w:rPr>
          <w:rFonts w:hint="eastAsia" w:eastAsia="宋体" w:cs="宋体"/>
          <w:color w:val="auto"/>
          <w:sz w:val="21"/>
          <w:szCs w:val="21"/>
          <w:lang w:val="en-US" w:eastAsia="zh-CN"/>
        </w:rPr>
        <w:t>有效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达成育人目标。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2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lang w:val="en-US" w:eastAsia="zh-CN"/>
        </w:rPr>
        <w:t>三、育本课堂的实践探索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  <w:t>育本课堂作为一种全新的教学方法论，已经开始在中小学课堂的研究课中进行探索和实践，呈现出了非常可喜的效果。课堂中，学生积极主动、热情洋溢，焕发着青春奋发的活力和生命成长的自信。教师也一改往日的疲态，享受着育人的成就和幸福。具体课例分享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val="en-US" w:eastAsia="zh-CN"/>
        </w:rPr>
        <w:t>课例1：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  <w:t>以人教版初中生物八年级上册《病毒》一节内容为例。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学生首先开展先学活动，将先学困惑、先学收获交由学习成长共同体讨论，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再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将讨论的结果以表格的形式进行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学情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反馈。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40" w:firstLineChars="30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表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1：《病毒》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先学报告反馈表</w:t>
      </w:r>
    </w:p>
    <w:tbl>
      <w:tblPr>
        <w:tblStyle w:val="5"/>
        <w:tblW w:w="9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580"/>
        <w:gridCol w:w="1805"/>
        <w:gridCol w:w="2984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环节</w:t>
            </w:r>
          </w:p>
        </w:tc>
        <w:tc>
          <w:tcPr>
            <w:tcW w:w="2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先学困惑</w:t>
            </w:r>
          </w:p>
        </w:tc>
        <w:tc>
          <w:tcPr>
            <w:tcW w:w="6103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先学收获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1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自育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rFonts w:hint="default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共育</w:t>
            </w:r>
          </w:p>
        </w:tc>
        <w:tc>
          <w:tcPr>
            <w:tcW w:w="2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困惑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1：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各种类型的病毒会在不同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生物间传染吗？</w:t>
            </w:r>
          </w:p>
        </w:tc>
        <w:tc>
          <w:tcPr>
            <w:tcW w:w="18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病毒的种类</w:t>
            </w:r>
          </w:p>
        </w:tc>
        <w:tc>
          <w:tcPr>
            <w:tcW w:w="29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发现了动物病毒、植物病毒、细菌病毒</w:t>
            </w:r>
          </w:p>
        </w:tc>
        <w:tc>
          <w:tcPr>
            <w:tcW w:w="13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培养了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科学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探究精神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3" w:hRule="atLeast"/>
        </w:trPr>
        <w:tc>
          <w:tcPr>
            <w:tcW w:w="817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困惑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2：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病毒能和细胞长久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生存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下去吗？</w:t>
            </w:r>
          </w:p>
        </w:tc>
        <w:tc>
          <w:tcPr>
            <w:tcW w:w="18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病毒的结构和繁殖</w:t>
            </w:r>
          </w:p>
        </w:tc>
        <w:tc>
          <w:tcPr>
            <w:tcW w:w="29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病毒由蛋白质外壳和内部的遗传物质组成。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病毒没有细胞结构。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3.病毒寄生在活细胞里，靠自己的遗传物质中的遗传信息，利用细胞内的物质，制造出新的病毒。</w:t>
            </w:r>
          </w:p>
        </w:tc>
        <w:tc>
          <w:tcPr>
            <w:tcW w:w="13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加深了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对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生命观念的认识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817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困惑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3：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病毒会让人类灭绝吗？</w:t>
            </w:r>
          </w:p>
        </w:tc>
        <w:tc>
          <w:tcPr>
            <w:tcW w:w="18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病毒与人类生活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的关系</w:t>
            </w:r>
          </w:p>
        </w:tc>
        <w:tc>
          <w:tcPr>
            <w:tcW w:w="29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一方面：给人类、动植物造成危害。一方面：造福人类，如：疫苗，转基因技术、基因治疗。</w:t>
            </w:r>
          </w:p>
        </w:tc>
        <w:tc>
          <w:tcPr>
            <w:tcW w:w="13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病毒这类生物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存在两面性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教师阅读各个学习成长共同体的先学报告后，根据课程标准、教学内容、学生实际的认知水平，设计出了《病毒》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  <w:t>一节内容的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育人实施方案。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表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2：《病毒》育人实施方案</w:t>
      </w:r>
      <w:bookmarkStart w:id="0" w:name="_GoBack"/>
      <w:bookmarkEnd w:id="0"/>
    </w:p>
    <w:tbl>
      <w:tblPr>
        <w:tblStyle w:val="5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3404"/>
        <w:gridCol w:w="2708"/>
        <w:gridCol w:w="2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22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课程标准</w:t>
            </w:r>
          </w:p>
        </w:tc>
        <w:tc>
          <w:tcPr>
            <w:tcW w:w="52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描述病毒的主要特征以及它们与人类生活的关系。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22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育人目标</w:t>
            </w:r>
          </w:p>
        </w:tc>
        <w:tc>
          <w:tcPr>
            <w:tcW w:w="529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培养学生科学探究精神、劳动素养、美育素养和从正反面看待事物的意识。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22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核心问题</w:t>
            </w:r>
          </w:p>
        </w:tc>
        <w:tc>
          <w:tcPr>
            <w:tcW w:w="52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什么是病毒？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22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育人策略</w:t>
            </w:r>
          </w:p>
        </w:tc>
        <w:tc>
          <w:tcPr>
            <w:tcW w:w="529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教师导学，让核心问题统领下的逻辑子问题驱动学生去探索、发现、感悟病毒的主要特征和与人类的关系，从而让学生受到启发和教育，进而发展学生的学科核心素养。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环节</w:t>
            </w:r>
          </w:p>
        </w:tc>
        <w:tc>
          <w:tcPr>
            <w:tcW w:w="34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育本内容</w:t>
            </w:r>
          </w:p>
        </w:tc>
        <w:tc>
          <w:tcPr>
            <w:tcW w:w="27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问题</w:t>
            </w:r>
          </w:p>
        </w:tc>
        <w:tc>
          <w:tcPr>
            <w:tcW w:w="2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育人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导入</w:t>
            </w:r>
          </w:p>
        </w:tc>
        <w:tc>
          <w:tcPr>
            <w:tcW w:w="34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育本内容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1：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记住艾滋病日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，进行生命健康教育。</w:t>
            </w:r>
          </w:p>
        </w:tc>
        <w:tc>
          <w:tcPr>
            <w:tcW w:w="27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问题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1：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艾滋病可能的传播途径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有哪些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？</w:t>
            </w:r>
          </w:p>
        </w:tc>
        <w:tc>
          <w:tcPr>
            <w:tcW w:w="2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通过变魔术的方式，变出红丝带，激发学生的学习兴趣。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自育</w:t>
            </w:r>
          </w:p>
        </w:tc>
        <w:tc>
          <w:tcPr>
            <w:tcW w:w="340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育本内容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2：通过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对病毒是由蛋白质外壳和内部的遗传物质构成的学习，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培养学生的劳动技能、合作意识、科学探究的精神。引导学生认识病毒结构的生命之美，培养学生认识美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、感受美、创造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美的意识。</w:t>
            </w:r>
          </w:p>
        </w:tc>
        <w:tc>
          <w:tcPr>
            <w:tcW w:w="27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问题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2：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病毒的结构是怎样的？</w:t>
            </w:r>
          </w:p>
        </w:tc>
        <w:tc>
          <w:tcPr>
            <w:tcW w:w="2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学习成长共同体合作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实践，试着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制作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病毒模型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自育</w:t>
            </w:r>
          </w:p>
        </w:tc>
        <w:tc>
          <w:tcPr>
            <w:tcW w:w="34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育本内容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3：通过对病毒的特征（小、无细胞结构，寄生生活等）的认识，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培养学生的合作意识，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分析、判断、归纳的能力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。</w:t>
            </w:r>
          </w:p>
        </w:tc>
        <w:tc>
          <w:tcPr>
            <w:tcW w:w="27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问题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3：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病毒主要特征是什么？</w:t>
            </w:r>
          </w:p>
        </w:tc>
        <w:tc>
          <w:tcPr>
            <w:tcW w:w="2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学习成长共同体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试着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介绍病毒特征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自育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共育</w:t>
            </w:r>
          </w:p>
        </w:tc>
        <w:tc>
          <w:tcPr>
            <w:tcW w:w="34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育本内容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4：通过对病毒按照宿主分为动物病毒、植物病毒、细菌病毒的学习，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培养学生的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分析、判断、归纳的能力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，渗透核心素养中的结构与功能观。</w:t>
            </w:r>
          </w:p>
        </w:tc>
        <w:tc>
          <w:tcPr>
            <w:tcW w:w="27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问题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4：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各种类型的病毒会在不同生物间传染吗？</w:t>
            </w:r>
          </w:p>
        </w:tc>
        <w:tc>
          <w:tcPr>
            <w:tcW w:w="2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学习成长共同体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介绍已知病毒的分类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自育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4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育本内容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5：通过对病毒与人类有利、有害关系的学习，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培养学生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用正反面分析问题的意识，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思辨能力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。</w:t>
            </w:r>
          </w:p>
        </w:tc>
        <w:tc>
          <w:tcPr>
            <w:tcW w:w="27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问题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5：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病毒与人类的关系是怎么样的？</w:t>
            </w:r>
          </w:p>
        </w:tc>
        <w:tc>
          <w:tcPr>
            <w:tcW w:w="2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情景创设：病毒造成的危害以及造福人类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实例。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学习成长共同体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间开展正反方的辩论。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自育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共育</w:t>
            </w:r>
          </w:p>
        </w:tc>
        <w:tc>
          <w:tcPr>
            <w:tcW w:w="34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育本内容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6：通过视频《艾滋病人求拥抱》的观看，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培养学生知识迁移能力，进行品格教育，美育教育。</w:t>
            </w:r>
          </w:p>
        </w:tc>
        <w:tc>
          <w:tcPr>
            <w:tcW w:w="27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问题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6：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你会拥抱吗？</w:t>
            </w:r>
          </w:p>
        </w:tc>
        <w:tc>
          <w:tcPr>
            <w:tcW w:w="2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播放视频：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《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艾滋病人求拥抱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自育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共育</w:t>
            </w:r>
          </w:p>
        </w:tc>
        <w:tc>
          <w:tcPr>
            <w:tcW w:w="34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育本内容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7：通过育本内容的学习和总结，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培养学生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合作意识，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总结、归纳的能力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。</w:t>
            </w:r>
          </w:p>
        </w:tc>
        <w:tc>
          <w:tcPr>
            <w:tcW w:w="27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学习成长共同体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总结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归纳，画思维导图，并展示交流。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课堂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评价</w:t>
            </w:r>
          </w:p>
        </w:tc>
        <w:tc>
          <w:tcPr>
            <w:tcW w:w="869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课堂内教师作为导师，学生作为主体。教师通过育人目标的引导，以学生制作病毒、对病毒这个微观生物的结构和特征进行认识和总结，最终构建起了病毒这类生物的概念。再借助一系列问题，学生通过病毒的分类、病毒与人类关系的答案查找过程进一步受到育本性教育。在整个教学过程中，教师的魔术表演、引导学生制作模型、观看视频等方式，体现了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面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向全体学生的学习方式。同时，课堂内的环节中蕴含了趣悟性，最终让学生和教师得到了共同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成长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，体现了生长性。</w:t>
            </w:r>
          </w:p>
        </w:tc>
      </w:tr>
    </w:tbl>
    <w:p>
      <w:pPr>
        <w:ind w:firstLine="420" w:firstLineChars="20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以上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《病毒》课例，在育人目标的引导下，以问题的解决为载体，将育本内容中病毒的结构、病毒的特征、病毒的繁殖、病毒与人类的关系与相应的育人理念结合起来渗透到了学习过程中，让学生在轻松、愉快的氛围下学习和成长，提高了学科学习的核心素养，提升了学生自我的品格修养，有效达到了育人的目的。</w:t>
      </w:r>
    </w:p>
    <w:p>
      <w:pPr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  <w:t>课例2：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人教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版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七年级下册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语文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写作指导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——《人物特征的描写》，教师根据课程标准、教学内容、学情分析，学生认知水平，设计出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了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《人物特征的描写》育人实施方案。</w:t>
      </w:r>
    </w:p>
    <w:p>
      <w:pPr>
        <w:ind w:firstLine="540" w:firstLineChars="300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3：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《人物特征的描写》育人实施方案</w:t>
      </w:r>
    </w:p>
    <w:tbl>
      <w:tblPr>
        <w:tblStyle w:val="5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3404"/>
        <w:gridCol w:w="2708"/>
        <w:gridCol w:w="2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22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课程标准</w:t>
            </w:r>
          </w:p>
        </w:tc>
        <w:tc>
          <w:tcPr>
            <w:tcW w:w="52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初步掌握用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肖像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描写表现人物个性的写法，领悟写作中表现人物个性的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深刻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意义。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22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育人目标</w:t>
            </w:r>
          </w:p>
        </w:tc>
        <w:tc>
          <w:tcPr>
            <w:tcW w:w="529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对学生进行人文教育，培养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其归纳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总结写作方法的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能力、思维能力、情感交流能力、认识美和发现美的能力，提升学生的写作水平，从而发展学生的语文写作核心素养。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22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核心问题</w:t>
            </w:r>
          </w:p>
        </w:tc>
        <w:tc>
          <w:tcPr>
            <w:tcW w:w="52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怎样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生动形象地描写人物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特征？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22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育人策略</w:t>
            </w:r>
          </w:p>
        </w:tc>
        <w:tc>
          <w:tcPr>
            <w:tcW w:w="529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default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先体验，再总结，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再实践。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环节</w:t>
            </w:r>
          </w:p>
        </w:tc>
        <w:tc>
          <w:tcPr>
            <w:tcW w:w="34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育本内容</w:t>
            </w:r>
          </w:p>
        </w:tc>
        <w:tc>
          <w:tcPr>
            <w:tcW w:w="27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问题</w:t>
            </w:r>
          </w:p>
        </w:tc>
        <w:tc>
          <w:tcPr>
            <w:tcW w:w="2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育人策略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导入</w:t>
            </w:r>
          </w:p>
        </w:tc>
        <w:tc>
          <w:tcPr>
            <w:tcW w:w="340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育本内容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1：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典型人物特征描写的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学习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，对学生进行人文教育。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育本内容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2：通过对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描写很美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句子的赏析，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培养学生感受语言美、形象美、意境美、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神韵美、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情感美的美育思想。</w:t>
            </w:r>
          </w:p>
        </w:tc>
        <w:tc>
          <w:tcPr>
            <w:tcW w:w="27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问题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1：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你对郭明义的第一印象怎样？请用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简洁、凝练的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语言表达出来？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问题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2：你感觉描写很美的句子有哪些？并谈谈你对句子美的体悟。</w:t>
            </w:r>
          </w:p>
        </w:tc>
        <w:tc>
          <w:tcPr>
            <w:tcW w:w="2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有感情的朗读全国道德模范郭明义的人物特征描写片段。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共育</w:t>
            </w:r>
          </w:p>
        </w:tc>
        <w:tc>
          <w:tcPr>
            <w:tcW w:w="340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育本内容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3：教会学生写作各种文体的方法，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培养学生不怕吃苦，坚持写作的劳动素养和精神品格。</w:t>
            </w:r>
          </w:p>
        </w:tc>
        <w:tc>
          <w:tcPr>
            <w:tcW w:w="27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问题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3：教师节到了，请你帮学校写一篇表彰老师优秀事迹的文章，该抓住哪些特征来写呢？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问题4：请你帮老师写一篇征婚广告，该怎么写呢？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问题5：如果老师走丢了，请你写篇寻人启事，该怎么写呢？</w:t>
            </w:r>
          </w:p>
        </w:tc>
        <w:tc>
          <w:tcPr>
            <w:tcW w:w="2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把教师作为对象，再转换不同的用途，如：用来表彰、用来征婚、用来寻人。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自育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共育</w:t>
            </w:r>
          </w:p>
        </w:tc>
        <w:tc>
          <w:tcPr>
            <w:tcW w:w="3404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育本内容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4：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培养学生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归纳、总结写作人物特征的方法，与人合作学习的意识，以及形象感知和语言表达的能力。</w:t>
            </w:r>
          </w:p>
        </w:tc>
        <w:tc>
          <w:tcPr>
            <w:tcW w:w="27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问题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6：人物特征描写应抓住哪些特征来写呢？</w:t>
            </w:r>
          </w:p>
        </w:tc>
        <w:tc>
          <w:tcPr>
            <w:tcW w:w="2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学生先归纳总结，学习成长共同体讨论交流，教师再点评。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课堂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评价</w:t>
            </w:r>
          </w:p>
        </w:tc>
        <w:tc>
          <w:tcPr>
            <w:tcW w:w="869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课堂中采用典型人物郭明义进行人文教育，引导学生感悟外貌特征写作特点，领悟写作中表现人物个性的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独特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意义。通过以身边熟悉的老师作为写作对象，转换不同的写作用途，其中蕴含育德、育智、育体、育美、育劳的思想。实现对学生育本性的教育。再通过学生活动体现出全体性。通过有趣的生活场景，增强了趣味性。通过学生的总结、教师的点评，最终达成师生共同成长的生长性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以上《人物特征的描写》，通过育人目标的引导，通过灵活的教学方式，引导学生思考、讨论、表达自己学习的困惑、收获，无形中将各个育本内容传递给了学生，让学生学习到了写作的要领，提升了精神品格，最终达成了育人目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楷体" w:hAnsi="楷体" w:eastAsia="楷体" w:cs="楷体"/>
          <w:b w:val="0"/>
          <w:color w:val="auto"/>
          <w:kern w:val="2"/>
          <w:sz w:val="21"/>
          <w:szCs w:val="21"/>
          <w:lang w:val="en-US" w:eastAsia="zh-CN" w:bidi="ar-SA"/>
        </w:rPr>
        <w:t>课例3：</w:t>
      </w:r>
      <w:r>
        <w:rPr>
          <w:rFonts w:hint="eastAsia" w:ascii="宋体" w:hAnsi="宋体" w:eastAsia="宋体" w:cs="宋体"/>
          <w:b w:val="0"/>
          <w:color w:val="auto"/>
          <w:kern w:val="2"/>
          <w:sz w:val="21"/>
          <w:szCs w:val="21"/>
          <w:lang w:val="en-US" w:eastAsia="zh-CN" w:bidi="ar-SA"/>
        </w:rPr>
        <w:t>人教版小学五年级数学上册《小数乘法简便运算》。学生开展先学活动，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将先学困惑、先学收获交由学习成长共同体讨论，将讨论的结果以表格的形式进行反馈。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表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4：</w:t>
      </w:r>
      <w:r>
        <w:rPr>
          <w:rFonts w:hint="eastAsia" w:ascii="黑体" w:hAnsi="黑体" w:eastAsia="黑体" w:cs="黑体"/>
          <w:b w:val="0"/>
          <w:bCs w:val="0"/>
          <w:color w:val="auto"/>
          <w:kern w:val="2"/>
          <w:sz w:val="18"/>
          <w:szCs w:val="18"/>
          <w:lang w:val="en-US" w:eastAsia="zh-CN" w:bidi="ar-SA"/>
        </w:rPr>
        <w:t>《小数乘法简便运算》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先学报告反馈表</w:t>
      </w:r>
    </w:p>
    <w:tbl>
      <w:tblPr>
        <w:tblStyle w:val="5"/>
        <w:tblW w:w="9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090"/>
        <w:gridCol w:w="5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环节</w:t>
            </w:r>
          </w:p>
        </w:tc>
        <w:tc>
          <w:tcPr>
            <w:tcW w:w="3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先学困惑</w:t>
            </w:r>
          </w:p>
        </w:tc>
        <w:tc>
          <w:tcPr>
            <w:tcW w:w="55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先学收获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1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自育</w:t>
            </w:r>
          </w:p>
        </w:tc>
        <w:tc>
          <w:tcPr>
            <w:tcW w:w="3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困惑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1：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怎样快速找到分拆的数字？</w:t>
            </w:r>
          </w:p>
        </w:tc>
        <w:tc>
          <w:tcPr>
            <w:tcW w:w="559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1.对每个小数进行分拆试验,不改变数的大小。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2.分拆后，运算组合尽量凑整数。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17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困惑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2：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小数乘法简便运算的方法？</w:t>
            </w:r>
          </w:p>
        </w:tc>
        <w:tc>
          <w:tcPr>
            <w:tcW w:w="55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教师阅读各个学习成长共同体的先学报告后，根据课程标准、教学内容、学生实际的认知水平。设计</w:t>
      </w: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《小数乘法简便运算》一道例题的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育人实施方案。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表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5：</w:t>
      </w:r>
      <w:r>
        <w:rPr>
          <w:rFonts w:hint="eastAsia" w:ascii="黑体" w:hAnsi="黑体" w:eastAsia="黑体" w:cs="黑体"/>
          <w:b w:val="0"/>
          <w:bCs w:val="0"/>
          <w:color w:val="auto"/>
          <w:kern w:val="2"/>
          <w:sz w:val="18"/>
          <w:szCs w:val="18"/>
          <w:lang w:val="en-US" w:eastAsia="zh-CN" w:bidi="ar-SA"/>
        </w:rPr>
        <w:t>《小数乘法简便运算》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育人实施方案</w:t>
      </w:r>
    </w:p>
    <w:tbl>
      <w:tblPr>
        <w:tblStyle w:val="5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3404"/>
        <w:gridCol w:w="3623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22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课程标准</w:t>
            </w:r>
          </w:p>
        </w:tc>
        <w:tc>
          <w:tcPr>
            <w:tcW w:w="5291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掌握乘法的运算定律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22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育人目标</w:t>
            </w:r>
          </w:p>
        </w:tc>
        <w:tc>
          <w:tcPr>
            <w:tcW w:w="529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通过类比、比较掌握小数乘法的简算方法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color w:val="auto"/>
                <w:kern w:val="2"/>
                <w:sz w:val="18"/>
                <w:szCs w:val="18"/>
                <w:lang w:val="en-US" w:eastAsia="zh-CN" w:bidi="ar-SA"/>
              </w:rPr>
              <w:t>感悟数学运算的逻辑美。再让学生通过观察、分析、解决数学问题，培养学生的思维、操作能力，进而发展学生的数学核心素养。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22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核心问题</w:t>
            </w:r>
          </w:p>
        </w:tc>
        <w:tc>
          <w:tcPr>
            <w:tcW w:w="52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小数乘法简便运算的方法？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22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育人策略</w:t>
            </w:r>
          </w:p>
        </w:tc>
        <w:tc>
          <w:tcPr>
            <w:tcW w:w="529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学生先尝试运算，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教师点拨、引导，最后学生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总结、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归纳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步骤</w:t>
            </w:r>
          </w:p>
        </w:tc>
        <w:tc>
          <w:tcPr>
            <w:tcW w:w="34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育本内容</w:t>
            </w:r>
          </w:p>
        </w:tc>
        <w:tc>
          <w:tcPr>
            <w:tcW w:w="3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问题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育人策略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自育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共育</w:t>
            </w:r>
          </w:p>
        </w:tc>
        <w:tc>
          <w:tcPr>
            <w:tcW w:w="340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育本内容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1：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培养学生观察、分析、解决问题的能力。</w:t>
            </w:r>
          </w:p>
        </w:tc>
        <w:tc>
          <w:tcPr>
            <w:tcW w:w="3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 w:eastAsia="宋体" w:cs="宋体"/>
                <w:b w:val="0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问题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1：</w:t>
            </w:r>
            <w:r>
              <w:rPr>
                <w:rFonts w:hint="eastAsia" w:ascii="宋体" w:hAnsi="宋体" w:eastAsia="宋体" w:cs="宋体"/>
                <w:b w:val="0"/>
                <w:color w:val="auto"/>
                <w:kern w:val="2"/>
                <w:sz w:val="18"/>
                <w:szCs w:val="18"/>
                <w:lang w:val="en-US" w:eastAsia="zh-CN" w:bidi="ar-SA"/>
              </w:rPr>
              <w:t>3.2×12.5×2.5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 w:eastAsia="宋体" w:cs="宋体"/>
                <w:b w:val="0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color w:val="auto"/>
                <w:kern w:val="2"/>
                <w:sz w:val="18"/>
                <w:szCs w:val="18"/>
                <w:lang w:val="en-US" w:eastAsia="zh-CN" w:bidi="ar-SA"/>
              </w:rPr>
              <w:t>=（3.2×12.5）×2.5=40×2.5=100或者（3.2×2.5）×12.5=8×12.5=100。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 w:eastAsia="宋体" w:cs="宋体"/>
                <w:b w:val="0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color w:val="auto"/>
                <w:kern w:val="2"/>
                <w:sz w:val="18"/>
                <w:szCs w:val="18"/>
                <w:lang w:val="en-US" w:eastAsia="zh-CN" w:bidi="ar-SA"/>
              </w:rPr>
              <w:t>3.2×12.5×2.5=12.5×2.5×(0.8×4) =(12.5×0.8)×(2.5×4) =10×10 =100。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先尝试，再矫正。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自育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共育</w:t>
            </w:r>
          </w:p>
        </w:tc>
        <w:tc>
          <w:tcPr>
            <w:tcW w:w="340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育本内容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2：培养学生的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数学思维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和归纳总结运算方法的能力。</w:t>
            </w:r>
          </w:p>
        </w:tc>
        <w:tc>
          <w:tcPr>
            <w:tcW w:w="36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问题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2：分拆数字的原则？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问题3：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小数乘法简便运算方法？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先由学习成长共同体尝试解决，再由教师矫正，最后由师生共同总结。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课堂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评价</w:t>
            </w:r>
          </w:p>
        </w:tc>
        <w:tc>
          <w:tcPr>
            <w:tcW w:w="869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学生通过运算尝试，先是尝试用两个相邻的数字相乘，再与剩下的数字相乘。并与学习成长共同讨论总结方法，教师进行引导和修正。学生再进行小数的分拆试验，观察算式中出现的简便数字，再经过学习成长共同讨论，教师再进一步引导。最终让学生通过实践锻炼，总结出了简便运算的方法和规律。充分体现出了学生主体，教师主动的课堂教学方法。达成了育本性教育的目标。整个课堂活动中，同学们积极参与，体现出了全体性。每位同学分拆数字中体现了数学的趣悟性，最后师生共同总结方法和规律，体现了最终的生长性。</w:t>
            </w:r>
          </w:p>
        </w:tc>
      </w:tr>
    </w:tbl>
    <w:p>
      <w:pPr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以上</w:t>
      </w: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《小数乘法简便运算》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内容在育人目标引导下，将育本内容中的观察、分析、解决问题的方法以问题为载体，通过学生充分的思考，既让智育发展得到了保证，也让问题得到了解决，有效的发展了学生数学学科核心素养。</w:t>
      </w:r>
    </w:p>
    <w:p>
      <w:pPr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十年树木、百年树人，教师应站在推动人类向前发展的高度切实转变育人方式，主动</w:t>
      </w:r>
      <w:r>
        <w:rPr>
          <w:rFonts w:hint="eastAsia" w:eastAsia="宋体" w:cs="宋体"/>
          <w:color w:val="auto"/>
          <w:sz w:val="21"/>
          <w:szCs w:val="21"/>
          <w:lang w:eastAsia="zh-CN"/>
        </w:rPr>
        <w:t>寻求提高育人有效性的方法和策略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，千方百计的将课程育人的价值挖掘出来奉献给学生，让学生真正的受到深内蕴、高境界的“育本”教育，从而为学生的终身发展打下坚实的基础。</w:t>
      </w:r>
    </w:p>
    <w:p>
      <w:pPr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  <w:t>参考文献：</w:t>
      </w:r>
    </w:p>
    <w:p>
      <w:pPr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  <w:shd w:val="clear" w:fill="FFFFFF"/>
        </w:rPr>
        <w:t>[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  <w:shd w:val="clear" w:fill="FFFFFF"/>
        </w:rPr>
        <w:t>]张伟,杨斌,张新民.聚焦未来素养,建构全息育人课堂[J].人民教育,2019(Z1):115-118.</w:t>
      </w:r>
    </w:p>
    <w:p>
      <w:pPr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  <w:t>[2]何伦忠.着眼高品质学校建设的课堂变革实践[J].教育科学论坛,2019(29):14-20.</w:t>
      </w:r>
    </w:p>
    <w:p>
      <w:pPr>
        <w:rPr>
          <w:rFonts w:hint="eastAsia" w:ascii="仿宋" w:hAnsi="仿宋" w:eastAsia="仿宋" w:cs="仿宋"/>
          <w:color w:val="auto"/>
          <w:sz w:val="21"/>
          <w:szCs w:val="21"/>
          <w:highlight w:val="yellow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auto"/>
          <w:spacing w:val="0"/>
          <w:sz w:val="21"/>
          <w:szCs w:val="21"/>
          <w:shd w:val="clear" w:fill="FFFFFF"/>
        </w:rPr>
        <w:t>[</w:t>
      </w:r>
      <w:r>
        <w:rPr>
          <w:rFonts w:hint="eastAsia" w:ascii="仿宋" w:hAnsi="仿宋" w:eastAsia="仿宋" w:cs="仿宋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仿宋" w:hAnsi="仿宋" w:eastAsia="仿宋" w:cs="仿宋"/>
          <w:i w:val="0"/>
          <w:caps w:val="0"/>
          <w:color w:val="auto"/>
          <w:spacing w:val="0"/>
          <w:sz w:val="21"/>
          <w:szCs w:val="21"/>
          <w:shd w:val="clear" w:fill="FFFFFF"/>
        </w:rPr>
        <w:t>]王利.中国教科院韩立福教授到商都二中开展有效教学培训活动[J].内蒙古教育,2015(16):27.</w:t>
      </w:r>
    </w:p>
    <w:p>
      <w:pPr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  <w:t>[4]刘宏业.促进学生生长的高品质语文课堂评价(上)[J].中学语文教学参考,2019(25):30-31+36.</w:t>
      </w:r>
    </w:p>
    <w:p>
      <w:pPr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  <w:t>[5]冉东,王仕斌.激发生命的活力——高品质学校之课堂教学探析[J].教育科学论坛,2019(23):22-26.</w:t>
      </w:r>
    </w:p>
    <w:sectPr>
      <w:pgSz w:w="11906" w:h="16838"/>
      <w:pgMar w:top="1247" w:right="1247" w:bottom="1247" w:left="124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242AA"/>
    <w:multiLevelType w:val="singleLevel"/>
    <w:tmpl w:val="342242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B32E9"/>
    <w:rsid w:val="00014E3A"/>
    <w:rsid w:val="00232813"/>
    <w:rsid w:val="00281F02"/>
    <w:rsid w:val="00295928"/>
    <w:rsid w:val="00615364"/>
    <w:rsid w:val="006B4A27"/>
    <w:rsid w:val="008F6A02"/>
    <w:rsid w:val="00C27A05"/>
    <w:rsid w:val="00D9554A"/>
    <w:rsid w:val="00ED7871"/>
    <w:rsid w:val="01024EBD"/>
    <w:rsid w:val="01030C00"/>
    <w:rsid w:val="010C4A83"/>
    <w:rsid w:val="011A38CB"/>
    <w:rsid w:val="011C71C1"/>
    <w:rsid w:val="01372ABC"/>
    <w:rsid w:val="013A55A4"/>
    <w:rsid w:val="01693A05"/>
    <w:rsid w:val="01AE3457"/>
    <w:rsid w:val="01D377CE"/>
    <w:rsid w:val="0220515A"/>
    <w:rsid w:val="023548FC"/>
    <w:rsid w:val="025E27AB"/>
    <w:rsid w:val="026D04A3"/>
    <w:rsid w:val="027F14C2"/>
    <w:rsid w:val="029537E1"/>
    <w:rsid w:val="0298623B"/>
    <w:rsid w:val="02B176F0"/>
    <w:rsid w:val="02B366F8"/>
    <w:rsid w:val="02CD5220"/>
    <w:rsid w:val="02D34C1F"/>
    <w:rsid w:val="02D51DDF"/>
    <w:rsid w:val="02FA282F"/>
    <w:rsid w:val="0321230B"/>
    <w:rsid w:val="032C4B3D"/>
    <w:rsid w:val="033D4CF5"/>
    <w:rsid w:val="037446B2"/>
    <w:rsid w:val="038E0A60"/>
    <w:rsid w:val="03AE453E"/>
    <w:rsid w:val="03BC42F5"/>
    <w:rsid w:val="03E033A3"/>
    <w:rsid w:val="03E7731F"/>
    <w:rsid w:val="04034FB5"/>
    <w:rsid w:val="045701D1"/>
    <w:rsid w:val="046743A1"/>
    <w:rsid w:val="04807E2E"/>
    <w:rsid w:val="04985FCB"/>
    <w:rsid w:val="049C6EAC"/>
    <w:rsid w:val="04F85A78"/>
    <w:rsid w:val="052E6AEA"/>
    <w:rsid w:val="05371B11"/>
    <w:rsid w:val="053C332F"/>
    <w:rsid w:val="054466FD"/>
    <w:rsid w:val="05514724"/>
    <w:rsid w:val="055C406D"/>
    <w:rsid w:val="057E729D"/>
    <w:rsid w:val="05916D7F"/>
    <w:rsid w:val="05BA20DC"/>
    <w:rsid w:val="05CF7C3D"/>
    <w:rsid w:val="05D50029"/>
    <w:rsid w:val="05F305CD"/>
    <w:rsid w:val="05FC7BB1"/>
    <w:rsid w:val="06504FDB"/>
    <w:rsid w:val="065E5D0F"/>
    <w:rsid w:val="06F01BB9"/>
    <w:rsid w:val="06FD6062"/>
    <w:rsid w:val="07674943"/>
    <w:rsid w:val="077F1F5E"/>
    <w:rsid w:val="07AB4919"/>
    <w:rsid w:val="07AC383D"/>
    <w:rsid w:val="07DB6051"/>
    <w:rsid w:val="082268FD"/>
    <w:rsid w:val="082A14EC"/>
    <w:rsid w:val="082A2A5D"/>
    <w:rsid w:val="082C0A7A"/>
    <w:rsid w:val="08322F93"/>
    <w:rsid w:val="083B07AA"/>
    <w:rsid w:val="083E5029"/>
    <w:rsid w:val="08453AEC"/>
    <w:rsid w:val="086E2CDE"/>
    <w:rsid w:val="08713224"/>
    <w:rsid w:val="08733AD5"/>
    <w:rsid w:val="087C3435"/>
    <w:rsid w:val="08A711CA"/>
    <w:rsid w:val="08DC1D58"/>
    <w:rsid w:val="08ED45AB"/>
    <w:rsid w:val="08F22563"/>
    <w:rsid w:val="090210FD"/>
    <w:rsid w:val="09090C68"/>
    <w:rsid w:val="092036DD"/>
    <w:rsid w:val="09351C70"/>
    <w:rsid w:val="095061CC"/>
    <w:rsid w:val="095E267D"/>
    <w:rsid w:val="09613A69"/>
    <w:rsid w:val="09774309"/>
    <w:rsid w:val="097B63C1"/>
    <w:rsid w:val="099409AE"/>
    <w:rsid w:val="099475E5"/>
    <w:rsid w:val="099B711C"/>
    <w:rsid w:val="09B4141A"/>
    <w:rsid w:val="09EF6FAA"/>
    <w:rsid w:val="09F03BD1"/>
    <w:rsid w:val="09F057ED"/>
    <w:rsid w:val="0A52640A"/>
    <w:rsid w:val="0A7E6936"/>
    <w:rsid w:val="0ABC7475"/>
    <w:rsid w:val="0AE1685C"/>
    <w:rsid w:val="0BA13361"/>
    <w:rsid w:val="0BA730CF"/>
    <w:rsid w:val="0BAF0387"/>
    <w:rsid w:val="0BC20D18"/>
    <w:rsid w:val="0BDE085E"/>
    <w:rsid w:val="0BED45F0"/>
    <w:rsid w:val="0C2B4227"/>
    <w:rsid w:val="0C365A91"/>
    <w:rsid w:val="0C4D7929"/>
    <w:rsid w:val="0C69557D"/>
    <w:rsid w:val="0C777B52"/>
    <w:rsid w:val="0C8C09F6"/>
    <w:rsid w:val="0C8E06FA"/>
    <w:rsid w:val="0CC221C4"/>
    <w:rsid w:val="0CDA3A51"/>
    <w:rsid w:val="0CDD507C"/>
    <w:rsid w:val="0CDE1F5E"/>
    <w:rsid w:val="0CEB14AC"/>
    <w:rsid w:val="0CF5393D"/>
    <w:rsid w:val="0D130C2D"/>
    <w:rsid w:val="0D163EAE"/>
    <w:rsid w:val="0D231961"/>
    <w:rsid w:val="0D2A531A"/>
    <w:rsid w:val="0D396D79"/>
    <w:rsid w:val="0D4612CA"/>
    <w:rsid w:val="0D574C50"/>
    <w:rsid w:val="0D60113C"/>
    <w:rsid w:val="0D631170"/>
    <w:rsid w:val="0D647E82"/>
    <w:rsid w:val="0D8F1689"/>
    <w:rsid w:val="0D9968C0"/>
    <w:rsid w:val="0D9C5B06"/>
    <w:rsid w:val="0DA36F16"/>
    <w:rsid w:val="0DA8298A"/>
    <w:rsid w:val="0E0C5400"/>
    <w:rsid w:val="0E1F0A53"/>
    <w:rsid w:val="0E262019"/>
    <w:rsid w:val="0E415544"/>
    <w:rsid w:val="0E760D08"/>
    <w:rsid w:val="0F05405F"/>
    <w:rsid w:val="0F070D0E"/>
    <w:rsid w:val="0F0D361E"/>
    <w:rsid w:val="0F2F7423"/>
    <w:rsid w:val="0F3833D2"/>
    <w:rsid w:val="0FC02519"/>
    <w:rsid w:val="0FD11925"/>
    <w:rsid w:val="0FD91EE2"/>
    <w:rsid w:val="0FE3059F"/>
    <w:rsid w:val="10006837"/>
    <w:rsid w:val="10191683"/>
    <w:rsid w:val="10462438"/>
    <w:rsid w:val="104C3B59"/>
    <w:rsid w:val="106C3D1D"/>
    <w:rsid w:val="107C73AE"/>
    <w:rsid w:val="10915F45"/>
    <w:rsid w:val="10B873ED"/>
    <w:rsid w:val="10BB14D3"/>
    <w:rsid w:val="10BF07E6"/>
    <w:rsid w:val="11055ECC"/>
    <w:rsid w:val="110605EF"/>
    <w:rsid w:val="11100E5C"/>
    <w:rsid w:val="11261F49"/>
    <w:rsid w:val="114F302C"/>
    <w:rsid w:val="116737F9"/>
    <w:rsid w:val="118C5C93"/>
    <w:rsid w:val="11A911E2"/>
    <w:rsid w:val="11B743F1"/>
    <w:rsid w:val="11BA432C"/>
    <w:rsid w:val="11C448F5"/>
    <w:rsid w:val="11C6383A"/>
    <w:rsid w:val="11D82581"/>
    <w:rsid w:val="11EA18A6"/>
    <w:rsid w:val="11EB26C0"/>
    <w:rsid w:val="1203278F"/>
    <w:rsid w:val="122F129D"/>
    <w:rsid w:val="125B2597"/>
    <w:rsid w:val="128B4004"/>
    <w:rsid w:val="129436C4"/>
    <w:rsid w:val="1296749C"/>
    <w:rsid w:val="12C54737"/>
    <w:rsid w:val="12F56277"/>
    <w:rsid w:val="131D0F70"/>
    <w:rsid w:val="132C043F"/>
    <w:rsid w:val="13307A9E"/>
    <w:rsid w:val="138336D0"/>
    <w:rsid w:val="13A7319A"/>
    <w:rsid w:val="13BA1F00"/>
    <w:rsid w:val="13D45CD2"/>
    <w:rsid w:val="13FB552D"/>
    <w:rsid w:val="145254BD"/>
    <w:rsid w:val="14576BF3"/>
    <w:rsid w:val="146C55E8"/>
    <w:rsid w:val="146E199F"/>
    <w:rsid w:val="14792C80"/>
    <w:rsid w:val="14AD5225"/>
    <w:rsid w:val="14B6306D"/>
    <w:rsid w:val="15191649"/>
    <w:rsid w:val="15236553"/>
    <w:rsid w:val="155D4929"/>
    <w:rsid w:val="15641C82"/>
    <w:rsid w:val="15982004"/>
    <w:rsid w:val="15A46DD5"/>
    <w:rsid w:val="15B6404F"/>
    <w:rsid w:val="15C53556"/>
    <w:rsid w:val="15EA3BEF"/>
    <w:rsid w:val="16242955"/>
    <w:rsid w:val="16254E18"/>
    <w:rsid w:val="16486FD8"/>
    <w:rsid w:val="166B1D61"/>
    <w:rsid w:val="167A5C84"/>
    <w:rsid w:val="168845CA"/>
    <w:rsid w:val="16A50F76"/>
    <w:rsid w:val="16A565E5"/>
    <w:rsid w:val="17321F0B"/>
    <w:rsid w:val="174250C7"/>
    <w:rsid w:val="174C1421"/>
    <w:rsid w:val="174E3A6E"/>
    <w:rsid w:val="175B7F35"/>
    <w:rsid w:val="176C15E8"/>
    <w:rsid w:val="176C171E"/>
    <w:rsid w:val="176F35A4"/>
    <w:rsid w:val="17CE1392"/>
    <w:rsid w:val="17E202E9"/>
    <w:rsid w:val="17F53D77"/>
    <w:rsid w:val="182F0480"/>
    <w:rsid w:val="18B15458"/>
    <w:rsid w:val="18F0069B"/>
    <w:rsid w:val="19335A38"/>
    <w:rsid w:val="194F48F9"/>
    <w:rsid w:val="196F5299"/>
    <w:rsid w:val="199605BA"/>
    <w:rsid w:val="1998244B"/>
    <w:rsid w:val="19D9644C"/>
    <w:rsid w:val="19F6152F"/>
    <w:rsid w:val="19F87404"/>
    <w:rsid w:val="19FF1299"/>
    <w:rsid w:val="1A1D51FF"/>
    <w:rsid w:val="1A395D10"/>
    <w:rsid w:val="1A5A1D5D"/>
    <w:rsid w:val="1A685CF8"/>
    <w:rsid w:val="1A86744F"/>
    <w:rsid w:val="1A961E19"/>
    <w:rsid w:val="1AAB6C9E"/>
    <w:rsid w:val="1AB35865"/>
    <w:rsid w:val="1ABF7AD2"/>
    <w:rsid w:val="1AE915C3"/>
    <w:rsid w:val="1AFE6887"/>
    <w:rsid w:val="1B4E3458"/>
    <w:rsid w:val="1B8974ED"/>
    <w:rsid w:val="1B9958E0"/>
    <w:rsid w:val="1BB849CE"/>
    <w:rsid w:val="1BBE41EA"/>
    <w:rsid w:val="1BC70B95"/>
    <w:rsid w:val="1C137AC7"/>
    <w:rsid w:val="1C7D4503"/>
    <w:rsid w:val="1CA65BB7"/>
    <w:rsid w:val="1CD72FB8"/>
    <w:rsid w:val="1CE04569"/>
    <w:rsid w:val="1CF615EE"/>
    <w:rsid w:val="1D131817"/>
    <w:rsid w:val="1D3626D2"/>
    <w:rsid w:val="1D4310AE"/>
    <w:rsid w:val="1D4C279E"/>
    <w:rsid w:val="1D4C380A"/>
    <w:rsid w:val="1D5037DE"/>
    <w:rsid w:val="1D52052D"/>
    <w:rsid w:val="1D603396"/>
    <w:rsid w:val="1D7A16A6"/>
    <w:rsid w:val="1D957E61"/>
    <w:rsid w:val="1DA83D77"/>
    <w:rsid w:val="1DC60C67"/>
    <w:rsid w:val="1DE31A82"/>
    <w:rsid w:val="1E1A4AFB"/>
    <w:rsid w:val="1E2464A8"/>
    <w:rsid w:val="1E806D58"/>
    <w:rsid w:val="1E8B2E6E"/>
    <w:rsid w:val="1E980E7A"/>
    <w:rsid w:val="1EB777A3"/>
    <w:rsid w:val="1EBA29B4"/>
    <w:rsid w:val="1EBD4A8E"/>
    <w:rsid w:val="1ECE2B3D"/>
    <w:rsid w:val="1ECE43EE"/>
    <w:rsid w:val="1EF05500"/>
    <w:rsid w:val="1EFC05A0"/>
    <w:rsid w:val="1F0013D3"/>
    <w:rsid w:val="1FAA1628"/>
    <w:rsid w:val="1FC60A00"/>
    <w:rsid w:val="1FD8598A"/>
    <w:rsid w:val="20064C13"/>
    <w:rsid w:val="200973ED"/>
    <w:rsid w:val="202D2209"/>
    <w:rsid w:val="202F6F09"/>
    <w:rsid w:val="2043257C"/>
    <w:rsid w:val="20602A66"/>
    <w:rsid w:val="2063139C"/>
    <w:rsid w:val="2088650F"/>
    <w:rsid w:val="20AC4D47"/>
    <w:rsid w:val="20C32C48"/>
    <w:rsid w:val="20CC719D"/>
    <w:rsid w:val="20D4104F"/>
    <w:rsid w:val="20DA4EE5"/>
    <w:rsid w:val="21193EED"/>
    <w:rsid w:val="211C0B03"/>
    <w:rsid w:val="214A2A69"/>
    <w:rsid w:val="21EF5104"/>
    <w:rsid w:val="21F12D73"/>
    <w:rsid w:val="21FE3690"/>
    <w:rsid w:val="22037A73"/>
    <w:rsid w:val="220D2430"/>
    <w:rsid w:val="222F3467"/>
    <w:rsid w:val="22355BFA"/>
    <w:rsid w:val="22561046"/>
    <w:rsid w:val="22765C80"/>
    <w:rsid w:val="22DB0413"/>
    <w:rsid w:val="22F85698"/>
    <w:rsid w:val="23110E69"/>
    <w:rsid w:val="23854EDF"/>
    <w:rsid w:val="239C51FE"/>
    <w:rsid w:val="23C83802"/>
    <w:rsid w:val="23DC54B9"/>
    <w:rsid w:val="23E54DC5"/>
    <w:rsid w:val="240A719F"/>
    <w:rsid w:val="2432493F"/>
    <w:rsid w:val="243A43BE"/>
    <w:rsid w:val="24D340C2"/>
    <w:rsid w:val="24D84AE4"/>
    <w:rsid w:val="2504411D"/>
    <w:rsid w:val="25141621"/>
    <w:rsid w:val="251F7A02"/>
    <w:rsid w:val="253637AC"/>
    <w:rsid w:val="255E0472"/>
    <w:rsid w:val="256D4467"/>
    <w:rsid w:val="258E1523"/>
    <w:rsid w:val="258E7711"/>
    <w:rsid w:val="25EC2FB6"/>
    <w:rsid w:val="26101BD7"/>
    <w:rsid w:val="262E3681"/>
    <w:rsid w:val="263B784E"/>
    <w:rsid w:val="26564A51"/>
    <w:rsid w:val="26664CDA"/>
    <w:rsid w:val="26C97C04"/>
    <w:rsid w:val="26EB32C5"/>
    <w:rsid w:val="26EE4156"/>
    <w:rsid w:val="26F85654"/>
    <w:rsid w:val="26FA5F34"/>
    <w:rsid w:val="27A65E45"/>
    <w:rsid w:val="27A7351F"/>
    <w:rsid w:val="27B31DA0"/>
    <w:rsid w:val="27C869DD"/>
    <w:rsid w:val="27CD6DD0"/>
    <w:rsid w:val="27D36371"/>
    <w:rsid w:val="280638D1"/>
    <w:rsid w:val="2830107B"/>
    <w:rsid w:val="28482B03"/>
    <w:rsid w:val="28603A45"/>
    <w:rsid w:val="286603C0"/>
    <w:rsid w:val="286D5FA6"/>
    <w:rsid w:val="287342A2"/>
    <w:rsid w:val="288611E2"/>
    <w:rsid w:val="28AA729B"/>
    <w:rsid w:val="28B72553"/>
    <w:rsid w:val="28C0401D"/>
    <w:rsid w:val="28EA6D1D"/>
    <w:rsid w:val="29121FBE"/>
    <w:rsid w:val="292112A4"/>
    <w:rsid w:val="293B4BA4"/>
    <w:rsid w:val="29682BA4"/>
    <w:rsid w:val="297A494A"/>
    <w:rsid w:val="299F28D8"/>
    <w:rsid w:val="29B6120A"/>
    <w:rsid w:val="29BA73B2"/>
    <w:rsid w:val="29E20BAE"/>
    <w:rsid w:val="29EB73AC"/>
    <w:rsid w:val="29F43799"/>
    <w:rsid w:val="2A024C66"/>
    <w:rsid w:val="2A0C31CE"/>
    <w:rsid w:val="2A875C35"/>
    <w:rsid w:val="2A942257"/>
    <w:rsid w:val="2B0A0025"/>
    <w:rsid w:val="2B135B42"/>
    <w:rsid w:val="2B2F5627"/>
    <w:rsid w:val="2B3030D6"/>
    <w:rsid w:val="2B3E4499"/>
    <w:rsid w:val="2B672D12"/>
    <w:rsid w:val="2B821CD0"/>
    <w:rsid w:val="2BC668BB"/>
    <w:rsid w:val="2BC72029"/>
    <w:rsid w:val="2BD71C16"/>
    <w:rsid w:val="2BDE0CBC"/>
    <w:rsid w:val="2BE1579E"/>
    <w:rsid w:val="2BF7709D"/>
    <w:rsid w:val="2C1C692D"/>
    <w:rsid w:val="2C24702A"/>
    <w:rsid w:val="2CBE35AF"/>
    <w:rsid w:val="2CC94519"/>
    <w:rsid w:val="2CEB7D16"/>
    <w:rsid w:val="2CF5038C"/>
    <w:rsid w:val="2D0F1333"/>
    <w:rsid w:val="2D1C39D8"/>
    <w:rsid w:val="2D996018"/>
    <w:rsid w:val="2DA8081F"/>
    <w:rsid w:val="2DD32DD6"/>
    <w:rsid w:val="2DE95EC6"/>
    <w:rsid w:val="2E14312E"/>
    <w:rsid w:val="2E1A1955"/>
    <w:rsid w:val="2E501843"/>
    <w:rsid w:val="2E571622"/>
    <w:rsid w:val="2E8164DE"/>
    <w:rsid w:val="2EF25DBB"/>
    <w:rsid w:val="2EF57DF9"/>
    <w:rsid w:val="2EFF0AD5"/>
    <w:rsid w:val="2F087EE5"/>
    <w:rsid w:val="2F3822F9"/>
    <w:rsid w:val="2F4D067B"/>
    <w:rsid w:val="2F691693"/>
    <w:rsid w:val="2F795EF4"/>
    <w:rsid w:val="2F851154"/>
    <w:rsid w:val="2F925D56"/>
    <w:rsid w:val="2F954EDA"/>
    <w:rsid w:val="2FBD7B87"/>
    <w:rsid w:val="2FF82C1E"/>
    <w:rsid w:val="300878EF"/>
    <w:rsid w:val="303D6EE4"/>
    <w:rsid w:val="3043735D"/>
    <w:rsid w:val="307B5CFD"/>
    <w:rsid w:val="30880666"/>
    <w:rsid w:val="308C0C4D"/>
    <w:rsid w:val="309A2079"/>
    <w:rsid w:val="30CE625B"/>
    <w:rsid w:val="30CF034C"/>
    <w:rsid w:val="30F564E8"/>
    <w:rsid w:val="311208E2"/>
    <w:rsid w:val="312110B0"/>
    <w:rsid w:val="31315080"/>
    <w:rsid w:val="31795C51"/>
    <w:rsid w:val="31832200"/>
    <w:rsid w:val="318325D2"/>
    <w:rsid w:val="31CA5579"/>
    <w:rsid w:val="31F2328F"/>
    <w:rsid w:val="3218212B"/>
    <w:rsid w:val="321D7E85"/>
    <w:rsid w:val="322E4A93"/>
    <w:rsid w:val="32363803"/>
    <w:rsid w:val="3238497B"/>
    <w:rsid w:val="324B32A9"/>
    <w:rsid w:val="324B62D1"/>
    <w:rsid w:val="324C5DE1"/>
    <w:rsid w:val="325262FC"/>
    <w:rsid w:val="325E331F"/>
    <w:rsid w:val="327A0FE6"/>
    <w:rsid w:val="32995B56"/>
    <w:rsid w:val="32B560D4"/>
    <w:rsid w:val="32CE6E02"/>
    <w:rsid w:val="32EA0A7A"/>
    <w:rsid w:val="32F10EFC"/>
    <w:rsid w:val="32F53FCC"/>
    <w:rsid w:val="32FD6492"/>
    <w:rsid w:val="330516B9"/>
    <w:rsid w:val="331856EE"/>
    <w:rsid w:val="33274CE3"/>
    <w:rsid w:val="332A6ABD"/>
    <w:rsid w:val="332F54EE"/>
    <w:rsid w:val="33626FA5"/>
    <w:rsid w:val="33834F65"/>
    <w:rsid w:val="343D70C8"/>
    <w:rsid w:val="34435F82"/>
    <w:rsid w:val="347342F0"/>
    <w:rsid w:val="349F1C25"/>
    <w:rsid w:val="34AD452A"/>
    <w:rsid w:val="34CF3BE5"/>
    <w:rsid w:val="351A27AB"/>
    <w:rsid w:val="351C66B3"/>
    <w:rsid w:val="3523194B"/>
    <w:rsid w:val="353F5CA4"/>
    <w:rsid w:val="355206C2"/>
    <w:rsid w:val="357A64FC"/>
    <w:rsid w:val="35911278"/>
    <w:rsid w:val="35AF65EE"/>
    <w:rsid w:val="35B7151C"/>
    <w:rsid w:val="35F031A4"/>
    <w:rsid w:val="36656F31"/>
    <w:rsid w:val="367B57A4"/>
    <w:rsid w:val="368F16CC"/>
    <w:rsid w:val="3692209A"/>
    <w:rsid w:val="36BE1161"/>
    <w:rsid w:val="36E204C4"/>
    <w:rsid w:val="37072A5E"/>
    <w:rsid w:val="37165D69"/>
    <w:rsid w:val="373D252D"/>
    <w:rsid w:val="37675D9C"/>
    <w:rsid w:val="378329C0"/>
    <w:rsid w:val="3792620B"/>
    <w:rsid w:val="37946307"/>
    <w:rsid w:val="37EE0A82"/>
    <w:rsid w:val="3855497A"/>
    <w:rsid w:val="38AC55A7"/>
    <w:rsid w:val="38B74132"/>
    <w:rsid w:val="38F3538A"/>
    <w:rsid w:val="39046E85"/>
    <w:rsid w:val="393B0055"/>
    <w:rsid w:val="395B57F6"/>
    <w:rsid w:val="39721BEA"/>
    <w:rsid w:val="399A724D"/>
    <w:rsid w:val="399C73C8"/>
    <w:rsid w:val="39B92B62"/>
    <w:rsid w:val="39F738D7"/>
    <w:rsid w:val="39FF0A72"/>
    <w:rsid w:val="3A1E6E7F"/>
    <w:rsid w:val="3A6E6D0F"/>
    <w:rsid w:val="3A996A36"/>
    <w:rsid w:val="3AD46703"/>
    <w:rsid w:val="3AEA73F8"/>
    <w:rsid w:val="3AFF069A"/>
    <w:rsid w:val="3B0C06CA"/>
    <w:rsid w:val="3B1721D1"/>
    <w:rsid w:val="3B193A33"/>
    <w:rsid w:val="3B3C635B"/>
    <w:rsid w:val="3B495D14"/>
    <w:rsid w:val="3B552F5D"/>
    <w:rsid w:val="3B806A61"/>
    <w:rsid w:val="3B94372C"/>
    <w:rsid w:val="3B9C7AFA"/>
    <w:rsid w:val="3B9C7CCB"/>
    <w:rsid w:val="3BB46722"/>
    <w:rsid w:val="3BE9358A"/>
    <w:rsid w:val="3BEF0E0E"/>
    <w:rsid w:val="3C555E8A"/>
    <w:rsid w:val="3C696E2E"/>
    <w:rsid w:val="3C977CC2"/>
    <w:rsid w:val="3CA110E0"/>
    <w:rsid w:val="3CE55BBD"/>
    <w:rsid w:val="3CEF3250"/>
    <w:rsid w:val="3CF5208A"/>
    <w:rsid w:val="3D240D42"/>
    <w:rsid w:val="3D4758D7"/>
    <w:rsid w:val="3D5D2466"/>
    <w:rsid w:val="3D637D54"/>
    <w:rsid w:val="3D6977F3"/>
    <w:rsid w:val="3D7519F4"/>
    <w:rsid w:val="3D8130B6"/>
    <w:rsid w:val="3D927B66"/>
    <w:rsid w:val="3D9D17C3"/>
    <w:rsid w:val="3DAA58FA"/>
    <w:rsid w:val="3DC06A80"/>
    <w:rsid w:val="3E3348B1"/>
    <w:rsid w:val="3E3D2918"/>
    <w:rsid w:val="3E63231A"/>
    <w:rsid w:val="3E91558A"/>
    <w:rsid w:val="3E9D5C81"/>
    <w:rsid w:val="3EB376F9"/>
    <w:rsid w:val="3EBA6292"/>
    <w:rsid w:val="3ECC1A4A"/>
    <w:rsid w:val="3EDC6FC4"/>
    <w:rsid w:val="3EF70159"/>
    <w:rsid w:val="3F1F380F"/>
    <w:rsid w:val="3F306CFE"/>
    <w:rsid w:val="3F332C03"/>
    <w:rsid w:val="3F4033CE"/>
    <w:rsid w:val="3F8571FB"/>
    <w:rsid w:val="3F911B2B"/>
    <w:rsid w:val="3F9F1667"/>
    <w:rsid w:val="3FD01321"/>
    <w:rsid w:val="3FE16B34"/>
    <w:rsid w:val="3FE23427"/>
    <w:rsid w:val="3FE32CF3"/>
    <w:rsid w:val="3FFD46C4"/>
    <w:rsid w:val="40141750"/>
    <w:rsid w:val="4026399D"/>
    <w:rsid w:val="40A95441"/>
    <w:rsid w:val="40BD623F"/>
    <w:rsid w:val="40C50A3F"/>
    <w:rsid w:val="40CB392C"/>
    <w:rsid w:val="40E84C83"/>
    <w:rsid w:val="40F142CB"/>
    <w:rsid w:val="411A6558"/>
    <w:rsid w:val="413A17B0"/>
    <w:rsid w:val="419019C1"/>
    <w:rsid w:val="41B86993"/>
    <w:rsid w:val="41F04F8D"/>
    <w:rsid w:val="421A66AC"/>
    <w:rsid w:val="42AF7F52"/>
    <w:rsid w:val="42BB38F6"/>
    <w:rsid w:val="42C1765B"/>
    <w:rsid w:val="42D25D4D"/>
    <w:rsid w:val="42D46441"/>
    <w:rsid w:val="43140E38"/>
    <w:rsid w:val="431D71B6"/>
    <w:rsid w:val="43217004"/>
    <w:rsid w:val="43534F12"/>
    <w:rsid w:val="435D5E15"/>
    <w:rsid w:val="43A96004"/>
    <w:rsid w:val="43B2449C"/>
    <w:rsid w:val="43B45A2E"/>
    <w:rsid w:val="43F91916"/>
    <w:rsid w:val="43FA2379"/>
    <w:rsid w:val="43FE674A"/>
    <w:rsid w:val="44011492"/>
    <w:rsid w:val="44274A2B"/>
    <w:rsid w:val="445820AF"/>
    <w:rsid w:val="446F4441"/>
    <w:rsid w:val="44C30E21"/>
    <w:rsid w:val="44CE6901"/>
    <w:rsid w:val="44E90F11"/>
    <w:rsid w:val="44F20EEF"/>
    <w:rsid w:val="44FD0B53"/>
    <w:rsid w:val="450A7745"/>
    <w:rsid w:val="453F0AFE"/>
    <w:rsid w:val="454B4835"/>
    <w:rsid w:val="45521C1C"/>
    <w:rsid w:val="455D1A03"/>
    <w:rsid w:val="457F3466"/>
    <w:rsid w:val="45A23EED"/>
    <w:rsid w:val="45A77D34"/>
    <w:rsid w:val="45E83EDE"/>
    <w:rsid w:val="46112169"/>
    <w:rsid w:val="463B7C86"/>
    <w:rsid w:val="464169AF"/>
    <w:rsid w:val="46453A87"/>
    <w:rsid w:val="4692432C"/>
    <w:rsid w:val="469E0F45"/>
    <w:rsid w:val="46C94D6B"/>
    <w:rsid w:val="46DF2DC8"/>
    <w:rsid w:val="46EC4254"/>
    <w:rsid w:val="46F607AA"/>
    <w:rsid w:val="476165F7"/>
    <w:rsid w:val="476A65F8"/>
    <w:rsid w:val="477E7D18"/>
    <w:rsid w:val="47BA29A4"/>
    <w:rsid w:val="47CA2332"/>
    <w:rsid w:val="47DD041F"/>
    <w:rsid w:val="47FA7541"/>
    <w:rsid w:val="47FD6C40"/>
    <w:rsid w:val="48044943"/>
    <w:rsid w:val="483158A1"/>
    <w:rsid w:val="486D345A"/>
    <w:rsid w:val="486E3729"/>
    <w:rsid w:val="48881CC1"/>
    <w:rsid w:val="488D392E"/>
    <w:rsid w:val="48AF3877"/>
    <w:rsid w:val="48EE2E00"/>
    <w:rsid w:val="49642234"/>
    <w:rsid w:val="49DD7B49"/>
    <w:rsid w:val="4A4A6AF5"/>
    <w:rsid w:val="4A9A44BD"/>
    <w:rsid w:val="4A9B45BE"/>
    <w:rsid w:val="4AD95835"/>
    <w:rsid w:val="4AE7674A"/>
    <w:rsid w:val="4B0D5FBC"/>
    <w:rsid w:val="4B196E48"/>
    <w:rsid w:val="4B1A6116"/>
    <w:rsid w:val="4B291E42"/>
    <w:rsid w:val="4B294D31"/>
    <w:rsid w:val="4B2C6BAD"/>
    <w:rsid w:val="4B7267DE"/>
    <w:rsid w:val="4B86422A"/>
    <w:rsid w:val="4B935A97"/>
    <w:rsid w:val="4B98273B"/>
    <w:rsid w:val="4B9D236D"/>
    <w:rsid w:val="4BA51762"/>
    <w:rsid w:val="4BBF500F"/>
    <w:rsid w:val="4BC26040"/>
    <w:rsid w:val="4C005722"/>
    <w:rsid w:val="4C052F02"/>
    <w:rsid w:val="4C34607E"/>
    <w:rsid w:val="4C375C25"/>
    <w:rsid w:val="4C395F61"/>
    <w:rsid w:val="4C43723A"/>
    <w:rsid w:val="4C487628"/>
    <w:rsid w:val="4C812971"/>
    <w:rsid w:val="4C9158E1"/>
    <w:rsid w:val="4C9F7F13"/>
    <w:rsid w:val="4CAD111C"/>
    <w:rsid w:val="4CE76D52"/>
    <w:rsid w:val="4D0958C1"/>
    <w:rsid w:val="4D0D4225"/>
    <w:rsid w:val="4D4C6C24"/>
    <w:rsid w:val="4D577469"/>
    <w:rsid w:val="4D596BAD"/>
    <w:rsid w:val="4D792614"/>
    <w:rsid w:val="4D847E33"/>
    <w:rsid w:val="4D952AE1"/>
    <w:rsid w:val="4DBB4701"/>
    <w:rsid w:val="4E007156"/>
    <w:rsid w:val="4E0B47FE"/>
    <w:rsid w:val="4E251334"/>
    <w:rsid w:val="4E430257"/>
    <w:rsid w:val="4E567A7B"/>
    <w:rsid w:val="4E83073D"/>
    <w:rsid w:val="4E8418B3"/>
    <w:rsid w:val="4EB70466"/>
    <w:rsid w:val="4EDD1C08"/>
    <w:rsid w:val="4F235109"/>
    <w:rsid w:val="4F452CBA"/>
    <w:rsid w:val="4FB20EF7"/>
    <w:rsid w:val="4FDC367A"/>
    <w:rsid w:val="4FEC4708"/>
    <w:rsid w:val="4FEF76AC"/>
    <w:rsid w:val="4FFC03B4"/>
    <w:rsid w:val="500D688B"/>
    <w:rsid w:val="5011385C"/>
    <w:rsid w:val="501C5EC8"/>
    <w:rsid w:val="50485B49"/>
    <w:rsid w:val="505A315B"/>
    <w:rsid w:val="509B4C81"/>
    <w:rsid w:val="50B55AE4"/>
    <w:rsid w:val="50BA5D34"/>
    <w:rsid w:val="50C005F0"/>
    <w:rsid w:val="50DA022F"/>
    <w:rsid w:val="50E25E93"/>
    <w:rsid w:val="510960DE"/>
    <w:rsid w:val="51114DEC"/>
    <w:rsid w:val="512329AB"/>
    <w:rsid w:val="513D5F66"/>
    <w:rsid w:val="51A27524"/>
    <w:rsid w:val="51A87B97"/>
    <w:rsid w:val="51AC5B61"/>
    <w:rsid w:val="51C13D99"/>
    <w:rsid w:val="51CC1895"/>
    <w:rsid w:val="51E77BF8"/>
    <w:rsid w:val="51F848B4"/>
    <w:rsid w:val="5226278A"/>
    <w:rsid w:val="524630AF"/>
    <w:rsid w:val="5287591B"/>
    <w:rsid w:val="52B33ABB"/>
    <w:rsid w:val="52EA218D"/>
    <w:rsid w:val="52EB736C"/>
    <w:rsid w:val="530F59D6"/>
    <w:rsid w:val="531009AD"/>
    <w:rsid w:val="53633DFB"/>
    <w:rsid w:val="538C2390"/>
    <w:rsid w:val="539468AF"/>
    <w:rsid w:val="53C32D19"/>
    <w:rsid w:val="53F00910"/>
    <w:rsid w:val="53F239B2"/>
    <w:rsid w:val="54587D8A"/>
    <w:rsid w:val="546E3757"/>
    <w:rsid w:val="5473769F"/>
    <w:rsid w:val="54AB467A"/>
    <w:rsid w:val="54AE1E0A"/>
    <w:rsid w:val="54BD7FD7"/>
    <w:rsid w:val="54D342DD"/>
    <w:rsid w:val="54D866EF"/>
    <w:rsid w:val="54EC55FF"/>
    <w:rsid w:val="550F0606"/>
    <w:rsid w:val="55352618"/>
    <w:rsid w:val="55383E96"/>
    <w:rsid w:val="5539657A"/>
    <w:rsid w:val="55805E06"/>
    <w:rsid w:val="55AB3B70"/>
    <w:rsid w:val="55C623E2"/>
    <w:rsid w:val="5662054E"/>
    <w:rsid w:val="5690084C"/>
    <w:rsid w:val="56EA3C9F"/>
    <w:rsid w:val="56F66092"/>
    <w:rsid w:val="56FE2636"/>
    <w:rsid w:val="5700434E"/>
    <w:rsid w:val="571C687F"/>
    <w:rsid w:val="5720089C"/>
    <w:rsid w:val="574E5192"/>
    <w:rsid w:val="57A60A29"/>
    <w:rsid w:val="57B45075"/>
    <w:rsid w:val="57CD3B4F"/>
    <w:rsid w:val="57E06B29"/>
    <w:rsid w:val="581B4715"/>
    <w:rsid w:val="58463F63"/>
    <w:rsid w:val="58540B20"/>
    <w:rsid w:val="585B1DB4"/>
    <w:rsid w:val="58B346CD"/>
    <w:rsid w:val="58B52DC9"/>
    <w:rsid w:val="590A10D7"/>
    <w:rsid w:val="59462C36"/>
    <w:rsid w:val="59635BE6"/>
    <w:rsid w:val="59AA77CA"/>
    <w:rsid w:val="59B8619C"/>
    <w:rsid w:val="59BE2EAE"/>
    <w:rsid w:val="59D74F90"/>
    <w:rsid w:val="59E20396"/>
    <w:rsid w:val="59E77909"/>
    <w:rsid w:val="5A0042DB"/>
    <w:rsid w:val="5A033D97"/>
    <w:rsid w:val="5A084F8B"/>
    <w:rsid w:val="5A2A2F8E"/>
    <w:rsid w:val="5A2C42E2"/>
    <w:rsid w:val="5A32698F"/>
    <w:rsid w:val="5A362774"/>
    <w:rsid w:val="5A381E27"/>
    <w:rsid w:val="5A3940FF"/>
    <w:rsid w:val="5A632811"/>
    <w:rsid w:val="5A6870BA"/>
    <w:rsid w:val="5A851037"/>
    <w:rsid w:val="5A98038E"/>
    <w:rsid w:val="5ABF6277"/>
    <w:rsid w:val="5AD552B2"/>
    <w:rsid w:val="5AD84A43"/>
    <w:rsid w:val="5ADA049D"/>
    <w:rsid w:val="5ADB236E"/>
    <w:rsid w:val="5ADD4A9B"/>
    <w:rsid w:val="5AF614B5"/>
    <w:rsid w:val="5B002DC9"/>
    <w:rsid w:val="5B5437B6"/>
    <w:rsid w:val="5B8C6E0F"/>
    <w:rsid w:val="5BE73025"/>
    <w:rsid w:val="5BE90D09"/>
    <w:rsid w:val="5BED25B1"/>
    <w:rsid w:val="5BEF4FCD"/>
    <w:rsid w:val="5C115B93"/>
    <w:rsid w:val="5C166DAF"/>
    <w:rsid w:val="5C34611C"/>
    <w:rsid w:val="5C387401"/>
    <w:rsid w:val="5C54663C"/>
    <w:rsid w:val="5C5A69F5"/>
    <w:rsid w:val="5C7050CC"/>
    <w:rsid w:val="5C8C3619"/>
    <w:rsid w:val="5C8D0699"/>
    <w:rsid w:val="5C905589"/>
    <w:rsid w:val="5C920922"/>
    <w:rsid w:val="5CD90317"/>
    <w:rsid w:val="5CE341C1"/>
    <w:rsid w:val="5D464BCC"/>
    <w:rsid w:val="5D7C2B8E"/>
    <w:rsid w:val="5DB60B45"/>
    <w:rsid w:val="5DCC41FA"/>
    <w:rsid w:val="5DF72563"/>
    <w:rsid w:val="5E2A0BBE"/>
    <w:rsid w:val="5E473BFD"/>
    <w:rsid w:val="5E556751"/>
    <w:rsid w:val="5E6E5379"/>
    <w:rsid w:val="5E7A145A"/>
    <w:rsid w:val="5EBD0E37"/>
    <w:rsid w:val="5EBF6D5A"/>
    <w:rsid w:val="5EDF153B"/>
    <w:rsid w:val="5F1E3DE0"/>
    <w:rsid w:val="5F29019F"/>
    <w:rsid w:val="5F2D4EDE"/>
    <w:rsid w:val="5F4D4730"/>
    <w:rsid w:val="5F5B2A21"/>
    <w:rsid w:val="5FAB5DD2"/>
    <w:rsid w:val="5FB53B3F"/>
    <w:rsid w:val="5FC10C63"/>
    <w:rsid w:val="5FCA3015"/>
    <w:rsid w:val="5FD3651A"/>
    <w:rsid w:val="5FE347D3"/>
    <w:rsid w:val="600F35DB"/>
    <w:rsid w:val="6011121A"/>
    <w:rsid w:val="602416B2"/>
    <w:rsid w:val="602E5615"/>
    <w:rsid w:val="604F5A2C"/>
    <w:rsid w:val="605E3E86"/>
    <w:rsid w:val="608A1ADB"/>
    <w:rsid w:val="608A470F"/>
    <w:rsid w:val="60921D70"/>
    <w:rsid w:val="60A025F5"/>
    <w:rsid w:val="60AC7904"/>
    <w:rsid w:val="60BE09B7"/>
    <w:rsid w:val="60DF681E"/>
    <w:rsid w:val="611A041A"/>
    <w:rsid w:val="611D5A53"/>
    <w:rsid w:val="617C06B7"/>
    <w:rsid w:val="61D20103"/>
    <w:rsid w:val="61D53E92"/>
    <w:rsid w:val="62196C2E"/>
    <w:rsid w:val="621E196F"/>
    <w:rsid w:val="623C4318"/>
    <w:rsid w:val="62601AB1"/>
    <w:rsid w:val="626A61BA"/>
    <w:rsid w:val="626E4BF6"/>
    <w:rsid w:val="627848D1"/>
    <w:rsid w:val="62892F9F"/>
    <w:rsid w:val="62931748"/>
    <w:rsid w:val="62B938BF"/>
    <w:rsid w:val="62C52E1E"/>
    <w:rsid w:val="62C816B1"/>
    <w:rsid w:val="62F8309A"/>
    <w:rsid w:val="632E4619"/>
    <w:rsid w:val="63371716"/>
    <w:rsid w:val="634347C6"/>
    <w:rsid w:val="636A5A3D"/>
    <w:rsid w:val="63C943B7"/>
    <w:rsid w:val="63D5024C"/>
    <w:rsid w:val="63DC2CCE"/>
    <w:rsid w:val="63F92CAE"/>
    <w:rsid w:val="643B5E86"/>
    <w:rsid w:val="645D5E70"/>
    <w:rsid w:val="648727E3"/>
    <w:rsid w:val="64FF64CE"/>
    <w:rsid w:val="6526708E"/>
    <w:rsid w:val="653043D6"/>
    <w:rsid w:val="654A31C0"/>
    <w:rsid w:val="656049C9"/>
    <w:rsid w:val="65885955"/>
    <w:rsid w:val="663C217C"/>
    <w:rsid w:val="665B32E9"/>
    <w:rsid w:val="66635DE1"/>
    <w:rsid w:val="66787DD0"/>
    <w:rsid w:val="668875C3"/>
    <w:rsid w:val="66894E9E"/>
    <w:rsid w:val="66AE391A"/>
    <w:rsid w:val="67411F43"/>
    <w:rsid w:val="67422A11"/>
    <w:rsid w:val="675703EC"/>
    <w:rsid w:val="67617674"/>
    <w:rsid w:val="676B043F"/>
    <w:rsid w:val="677119E3"/>
    <w:rsid w:val="67C01315"/>
    <w:rsid w:val="67DD5428"/>
    <w:rsid w:val="684A305A"/>
    <w:rsid w:val="688E1010"/>
    <w:rsid w:val="689F5B45"/>
    <w:rsid w:val="68AD28B4"/>
    <w:rsid w:val="68B27AC6"/>
    <w:rsid w:val="68EC3CAA"/>
    <w:rsid w:val="69070030"/>
    <w:rsid w:val="692C0354"/>
    <w:rsid w:val="692F15B4"/>
    <w:rsid w:val="693515E6"/>
    <w:rsid w:val="69A54FFE"/>
    <w:rsid w:val="69B66B6F"/>
    <w:rsid w:val="6A1341FA"/>
    <w:rsid w:val="6A176598"/>
    <w:rsid w:val="6A37430D"/>
    <w:rsid w:val="6A50167B"/>
    <w:rsid w:val="6A6555F2"/>
    <w:rsid w:val="6A746EF4"/>
    <w:rsid w:val="6A8151FF"/>
    <w:rsid w:val="6A98205A"/>
    <w:rsid w:val="6B29770E"/>
    <w:rsid w:val="6B2C7493"/>
    <w:rsid w:val="6B936F80"/>
    <w:rsid w:val="6BA54159"/>
    <w:rsid w:val="6BB11164"/>
    <w:rsid w:val="6BC51BB3"/>
    <w:rsid w:val="6BCB7328"/>
    <w:rsid w:val="6C5D669E"/>
    <w:rsid w:val="6C63597B"/>
    <w:rsid w:val="6C89234E"/>
    <w:rsid w:val="6C8C4753"/>
    <w:rsid w:val="6CAC36C3"/>
    <w:rsid w:val="6CAF6C2F"/>
    <w:rsid w:val="6CBC402B"/>
    <w:rsid w:val="6CC06A3E"/>
    <w:rsid w:val="6CC1329A"/>
    <w:rsid w:val="6CC53897"/>
    <w:rsid w:val="6CC56122"/>
    <w:rsid w:val="6D060E03"/>
    <w:rsid w:val="6D3E6443"/>
    <w:rsid w:val="6D407D73"/>
    <w:rsid w:val="6D5933B6"/>
    <w:rsid w:val="6D785EBA"/>
    <w:rsid w:val="6DC22B9A"/>
    <w:rsid w:val="6DFF4BBC"/>
    <w:rsid w:val="6E0857DE"/>
    <w:rsid w:val="6E181787"/>
    <w:rsid w:val="6E2D1C80"/>
    <w:rsid w:val="6E307BD8"/>
    <w:rsid w:val="6E33761C"/>
    <w:rsid w:val="6E454CE0"/>
    <w:rsid w:val="6E880E86"/>
    <w:rsid w:val="6EAE36D8"/>
    <w:rsid w:val="6ED63FD4"/>
    <w:rsid w:val="6EEE1343"/>
    <w:rsid w:val="6F007CEE"/>
    <w:rsid w:val="6F245FFC"/>
    <w:rsid w:val="70167D46"/>
    <w:rsid w:val="703B48FD"/>
    <w:rsid w:val="70642529"/>
    <w:rsid w:val="707F183D"/>
    <w:rsid w:val="70874004"/>
    <w:rsid w:val="708F1941"/>
    <w:rsid w:val="709A74FE"/>
    <w:rsid w:val="710C61E9"/>
    <w:rsid w:val="711A09BD"/>
    <w:rsid w:val="711F5F87"/>
    <w:rsid w:val="711F7503"/>
    <w:rsid w:val="71261119"/>
    <w:rsid w:val="712E144C"/>
    <w:rsid w:val="713A0223"/>
    <w:rsid w:val="713D1CA8"/>
    <w:rsid w:val="71486FCB"/>
    <w:rsid w:val="715577C4"/>
    <w:rsid w:val="715D2A0C"/>
    <w:rsid w:val="716439DA"/>
    <w:rsid w:val="717B0120"/>
    <w:rsid w:val="718B0C06"/>
    <w:rsid w:val="71A7694D"/>
    <w:rsid w:val="71A91B13"/>
    <w:rsid w:val="71B10DB3"/>
    <w:rsid w:val="71CE4854"/>
    <w:rsid w:val="71FF4A9A"/>
    <w:rsid w:val="721C2E80"/>
    <w:rsid w:val="72281DE5"/>
    <w:rsid w:val="72331C81"/>
    <w:rsid w:val="723C0E25"/>
    <w:rsid w:val="724F5667"/>
    <w:rsid w:val="72574F6A"/>
    <w:rsid w:val="72740D41"/>
    <w:rsid w:val="72766A48"/>
    <w:rsid w:val="727F0352"/>
    <w:rsid w:val="72885690"/>
    <w:rsid w:val="729A1145"/>
    <w:rsid w:val="72AA5815"/>
    <w:rsid w:val="72AD6457"/>
    <w:rsid w:val="72AE5C84"/>
    <w:rsid w:val="72B70D1C"/>
    <w:rsid w:val="72C60C33"/>
    <w:rsid w:val="72D203BF"/>
    <w:rsid w:val="72D61C1F"/>
    <w:rsid w:val="730B1EF1"/>
    <w:rsid w:val="73337C6C"/>
    <w:rsid w:val="733E103C"/>
    <w:rsid w:val="734A1BCE"/>
    <w:rsid w:val="734C1F68"/>
    <w:rsid w:val="73A12EC1"/>
    <w:rsid w:val="73F02A81"/>
    <w:rsid w:val="74555FF1"/>
    <w:rsid w:val="74557D3E"/>
    <w:rsid w:val="746B11C8"/>
    <w:rsid w:val="746C2B2A"/>
    <w:rsid w:val="74D23D52"/>
    <w:rsid w:val="751E6576"/>
    <w:rsid w:val="752538FE"/>
    <w:rsid w:val="7538308C"/>
    <w:rsid w:val="7539256E"/>
    <w:rsid w:val="75521C06"/>
    <w:rsid w:val="75652971"/>
    <w:rsid w:val="75702D45"/>
    <w:rsid w:val="75775D0D"/>
    <w:rsid w:val="75897397"/>
    <w:rsid w:val="759D5BF3"/>
    <w:rsid w:val="75F048FF"/>
    <w:rsid w:val="762F54A1"/>
    <w:rsid w:val="76581893"/>
    <w:rsid w:val="76607A2E"/>
    <w:rsid w:val="769A175B"/>
    <w:rsid w:val="769E3B37"/>
    <w:rsid w:val="76B35150"/>
    <w:rsid w:val="76CB4791"/>
    <w:rsid w:val="76F42212"/>
    <w:rsid w:val="77126B87"/>
    <w:rsid w:val="771C4196"/>
    <w:rsid w:val="773F7BC3"/>
    <w:rsid w:val="77753FD7"/>
    <w:rsid w:val="778019C5"/>
    <w:rsid w:val="778D653F"/>
    <w:rsid w:val="77AC35D0"/>
    <w:rsid w:val="77E73736"/>
    <w:rsid w:val="784119B6"/>
    <w:rsid w:val="786D0C14"/>
    <w:rsid w:val="78750938"/>
    <w:rsid w:val="788D1868"/>
    <w:rsid w:val="78A32FA7"/>
    <w:rsid w:val="78DA4CE3"/>
    <w:rsid w:val="791C2467"/>
    <w:rsid w:val="79316492"/>
    <w:rsid w:val="794306A0"/>
    <w:rsid w:val="79860034"/>
    <w:rsid w:val="798A08A4"/>
    <w:rsid w:val="798A61E3"/>
    <w:rsid w:val="79A33C43"/>
    <w:rsid w:val="79B34CEB"/>
    <w:rsid w:val="79BE2BD1"/>
    <w:rsid w:val="79E566E1"/>
    <w:rsid w:val="7A066E7D"/>
    <w:rsid w:val="7A286EE8"/>
    <w:rsid w:val="7A2D6BF2"/>
    <w:rsid w:val="7A865F24"/>
    <w:rsid w:val="7A8D4168"/>
    <w:rsid w:val="7A9315CA"/>
    <w:rsid w:val="7A9E6808"/>
    <w:rsid w:val="7AA4571E"/>
    <w:rsid w:val="7AAB28DB"/>
    <w:rsid w:val="7AC06519"/>
    <w:rsid w:val="7AD83ABE"/>
    <w:rsid w:val="7ADC6F80"/>
    <w:rsid w:val="7B003A10"/>
    <w:rsid w:val="7B0A6458"/>
    <w:rsid w:val="7B4D3628"/>
    <w:rsid w:val="7B4D7B48"/>
    <w:rsid w:val="7B4F040A"/>
    <w:rsid w:val="7B8B0519"/>
    <w:rsid w:val="7B8E79E1"/>
    <w:rsid w:val="7BBA4DB9"/>
    <w:rsid w:val="7BDB3D22"/>
    <w:rsid w:val="7BDC7294"/>
    <w:rsid w:val="7BF444CC"/>
    <w:rsid w:val="7C3E148F"/>
    <w:rsid w:val="7C757085"/>
    <w:rsid w:val="7C806872"/>
    <w:rsid w:val="7C8355AF"/>
    <w:rsid w:val="7C917E17"/>
    <w:rsid w:val="7C980F16"/>
    <w:rsid w:val="7C984505"/>
    <w:rsid w:val="7CA01044"/>
    <w:rsid w:val="7CA85B36"/>
    <w:rsid w:val="7CD15376"/>
    <w:rsid w:val="7CDD6C70"/>
    <w:rsid w:val="7CE60045"/>
    <w:rsid w:val="7D1C1C22"/>
    <w:rsid w:val="7D212FDD"/>
    <w:rsid w:val="7D737B22"/>
    <w:rsid w:val="7D912459"/>
    <w:rsid w:val="7D940104"/>
    <w:rsid w:val="7E086D11"/>
    <w:rsid w:val="7E484642"/>
    <w:rsid w:val="7E4863C4"/>
    <w:rsid w:val="7E8034B1"/>
    <w:rsid w:val="7E8F3E0A"/>
    <w:rsid w:val="7E9260C0"/>
    <w:rsid w:val="7ECF363B"/>
    <w:rsid w:val="7EE97EDF"/>
    <w:rsid w:val="7EF7051B"/>
    <w:rsid w:val="7F2C3FDD"/>
    <w:rsid w:val="7F680EE0"/>
    <w:rsid w:val="7FC17D19"/>
    <w:rsid w:val="7FCB04BE"/>
    <w:rsid w:val="7FCE023B"/>
    <w:rsid w:val="7FF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2020-03-05T03:04:00Z</dcterms:created>
  <dc:creator>共同进化</dc:creator>
  <cp:lastModifiedBy>共同进化</cp:lastModifiedBy>
  <dcterms:modified xsi:type="dcterms:W3CDTF">2020-04-02T02:24:11Z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