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ind w:firstLine="1928" w:firstLineChars="600"/>
        <w:jc w:val="both"/>
        <w:rPr>
          <w:rFonts w:hint="eastAsia" w:ascii="宋体" w:hAnsi="宋体" w:eastAsia="宋体"/>
          <w:b/>
          <w:bCs/>
          <w:sz w:val="32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医学生</w:t>
      </w:r>
      <w:r>
        <w:rPr>
          <w:rFonts w:hint="eastAsia" w:ascii="宋体" w:hAnsi="宋体" w:eastAsia="宋体"/>
          <w:b/>
          <w:bCs/>
          <w:sz w:val="32"/>
          <w:szCs w:val="36"/>
          <w:lang w:val="en-US" w:eastAsia="zh-CN"/>
        </w:rPr>
        <w:t>对于建立和谐医患关系的思考</w:t>
      </w:r>
    </w:p>
    <w:p>
      <w:pPr>
        <w:numPr>
          <w:ilvl w:val="0"/>
          <w:numId w:val="0"/>
        </w:numPr>
        <w:bidi w:val="0"/>
        <w:ind w:firstLine="1440" w:firstLineChars="600"/>
        <w:jc w:val="center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 xml:space="preserve">                          李晨阳</w:t>
      </w:r>
    </w:p>
    <w:p>
      <w:pPr>
        <w:numPr>
          <w:ilvl w:val="0"/>
          <w:numId w:val="0"/>
        </w:numPr>
        <w:bidi w:val="0"/>
        <w:jc w:val="both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（中国人民解放军空军军医大学          陕西省西安市     710032）</w:t>
      </w:r>
    </w:p>
    <w:p>
      <w:pPr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【摘要】：</w:t>
      </w:r>
      <w:r>
        <w:rPr>
          <w:rFonts w:hint="eastAsia" w:ascii="楷体" w:hAnsi="楷体" w:eastAsia="楷体" w:cs="楷体"/>
          <w:szCs w:val="21"/>
          <w:lang w:val="en-US" w:eastAsia="zh-CN"/>
        </w:rPr>
        <w:t>医患关系是医疗活动的基础，近年来我国医患关系受到社会舆论的广泛关注，医生与病人之间的关系日趋紧张。在此背景下，医学生应当正确看待医患关系，提升自身职业素养、法治素养、人文素养等多方面能力，为建立和谐医患关系打好基础；此外，要利用好自身条件，在医患沟通中起到辅助作用，为改善医患关系做出努力。</w:t>
      </w:r>
    </w:p>
    <w:p>
      <w:pPr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【关键词】:</w:t>
      </w:r>
      <w:r>
        <w:rPr>
          <w:rFonts w:hint="eastAsia" w:ascii="楷体" w:hAnsi="楷体" w:eastAsia="楷体" w:cs="楷体"/>
          <w:szCs w:val="21"/>
          <w:lang w:val="en-US" w:eastAsia="zh-CN"/>
        </w:rPr>
        <w:t>医患关系；医学生； 职业素养；法治素养；辅助作用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医患关系是医务人员与病人在医疗过程产生的特定医治</w:t>
      </w:r>
      <w:r>
        <w:rPr>
          <w:rFonts w:hint="default" w:ascii="宋体" w:hAnsi="宋体" w:eastAsia="宋体"/>
          <w:szCs w:val="21"/>
          <w:lang w:val="en-US" w:eastAsia="zh-CN"/>
        </w:rPr>
        <w:t>关系，是医疗人际关系中的关键，这是以医务人员为主体的群体和以患者为中心的群体，也是一种特殊的人际关系</w:t>
      </w:r>
      <w:r>
        <w:rPr>
          <w:rFonts w:hint="default" w:ascii="宋体" w:hAnsi="宋体" w:eastAsia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/>
          <w:szCs w:val="21"/>
          <w:lang w:val="en-US" w:eastAsia="zh-CN"/>
        </w:rPr>
        <w:instrText xml:space="preserve"> ADDIN NE.Ref.{798CDE3E-7906-486B-8747-2223D5164688}</w:instrText>
      </w:r>
      <w:r>
        <w:rPr>
          <w:rFonts w:hint="default" w:ascii="宋体" w:hAnsi="宋体" w:eastAsia="宋体"/>
          <w:szCs w:val="21"/>
          <w:lang w:val="en-US" w:eastAsia="zh-CN"/>
        </w:rPr>
        <w:fldChar w:fldCharType="separate"/>
      </w:r>
      <w:r>
        <w:rPr>
          <w:rFonts w:hint="eastAsia" w:ascii="等线" w:hAnsi="等线" w:eastAsia="等线"/>
          <w:color w:val="080000"/>
          <w:sz w:val="21"/>
        </w:rPr>
        <w:t>[1]</w:t>
      </w:r>
      <w:r>
        <w:rPr>
          <w:rFonts w:hint="default" w:ascii="宋体" w:hAnsi="宋体" w:eastAsia="宋体"/>
          <w:szCs w:val="21"/>
          <w:lang w:val="en-US" w:eastAsia="zh-CN"/>
        </w:rPr>
        <w:fldChar w:fldCharType="end"/>
      </w:r>
      <w:r>
        <w:rPr>
          <w:rFonts w:hint="eastAsia" w:ascii="宋体" w:hAnsi="宋体" w:eastAsia="宋体"/>
          <w:szCs w:val="21"/>
          <w:lang w:val="en-US" w:eastAsia="zh-CN"/>
        </w:rPr>
        <w:t>。近</w:t>
      </w:r>
      <w:r>
        <w:rPr>
          <w:rFonts w:hint="eastAsia" w:ascii="宋体" w:hAnsi="宋体" w:eastAsia="宋体"/>
          <w:szCs w:val="21"/>
        </w:rPr>
        <w:t>年来，医患关系紧张已成为当前一个重大的社会问题，引起了社会的广泛关注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</w:rPr>
        <w:t>民航总医院伤医事件、北京朝阳眼科医院伤医事件等类似事件屡屡发生。</w:t>
      </w:r>
      <w:r>
        <w:rPr>
          <w:rFonts w:hint="eastAsia" w:ascii="宋体" w:hAnsi="宋体" w:eastAsia="宋体"/>
          <w:szCs w:val="21"/>
          <w:lang w:val="en-US" w:eastAsia="zh-CN"/>
        </w:rPr>
        <w:t>针对医患关系的现状，从医学生的角度出发，思考如何看待此类问题，如何基于自身努力来建立和谐医患关系，具有重要意义。</w:t>
      </w:r>
    </w:p>
    <w:p>
      <w:pPr>
        <w:pStyle w:val="10"/>
        <w:ind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一、正确认识医患关系现状，坚定从业信念。</w:t>
      </w:r>
    </w:p>
    <w:p>
      <w:pPr>
        <w:pStyle w:val="4"/>
        <w:keepNext w:val="0"/>
        <w:keepLines w:val="0"/>
        <w:widowControl/>
        <w:suppressLineNumbers w:val="0"/>
        <w:spacing w:before="32" w:beforeAutospacing="0" w:after="0" w:afterAutospacing="0" w:line="240" w:lineRule="atLeast"/>
        <w:ind w:left="0" w:right="0" w:firstLine="272"/>
        <w:jc w:val="both"/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  <w:t>目前,造成医患关系紧张外部因素与政府对医疗卫生事业投入不足;相关法律、法规建设滞后;患者医疗费用负担过重;卫生资源分配不公; 医患双方对医疗服务结果认识和要求存在差异等;医院内部因素有:医患沟道尚未规范化、制度化;医务人员的职业道德和法律意识尚待提高;医院重程序服务、轻人文关怀等。可以看到，医患关系的现状是能够从根本上改变的，一些发达国家的医患环境也证明和谐医患关系是可以构建的，医学生应当坚定投身于医学事业的决心，消除对未来职业的焦虑，认可自身的价值所在。此外，医学生应当认识到部分医院、医务工作者也存在问题，进而摆正心态，精修术艺，提高自身素养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二、</w:t>
      </w:r>
      <w:r>
        <w:rPr>
          <w:rFonts w:ascii="宋体" w:hAnsi="宋体" w:eastAsia="宋体"/>
          <w:szCs w:val="21"/>
        </w:rPr>
        <w:t>提高职业素养</w:t>
      </w:r>
    </w:p>
    <w:p>
      <w:pPr>
        <w:pStyle w:val="10"/>
        <w:numPr>
          <w:ilvl w:val="0"/>
          <w:numId w:val="1"/>
        </w:numPr>
        <w:ind w:left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培养自身医德医风</w:t>
      </w:r>
    </w:p>
    <w:p>
      <w:pPr>
        <w:pStyle w:val="10"/>
        <w:ind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</w:t>
      </w:r>
      <w:r>
        <w:rPr>
          <w:rFonts w:hint="eastAsia" w:ascii="宋体" w:hAnsi="宋体" w:eastAsia="宋体"/>
          <w:szCs w:val="21"/>
        </w:rPr>
        <w:t>南宁市某医院</w:t>
      </w:r>
      <w:r>
        <w:rPr>
          <w:rFonts w:hint="eastAsia" w:ascii="宋体" w:hAnsi="宋体" w:eastAsia="宋体"/>
          <w:szCs w:val="21"/>
        </w:rPr>
        <w:fldChar w:fldCharType="begin"/>
      </w:r>
      <w:r>
        <w:rPr>
          <w:rFonts w:hint="eastAsia" w:ascii="宋体" w:hAnsi="宋体" w:eastAsia="宋体"/>
          <w:szCs w:val="21"/>
          <w:lang w:eastAsia="zh-CN"/>
        </w:rPr>
        <w:instrText xml:space="preserve"> ADDIN NE.Ref.{F384DDE4-7562-42E1-A1E7-5965A052BF68}</w:instrText>
      </w:r>
      <w:r>
        <w:rPr>
          <w:rFonts w:hint="eastAsia" w:ascii="宋体" w:hAnsi="宋体" w:eastAsia="宋体"/>
          <w:szCs w:val="21"/>
        </w:rPr>
        <w:fldChar w:fldCharType="separate"/>
      </w:r>
      <w:r>
        <w:rPr>
          <w:rFonts w:hint="eastAsia" w:ascii="宋体" w:hAnsi="宋体"/>
          <w:color w:val="080000"/>
          <w:sz w:val="21"/>
        </w:rPr>
        <w:t>[</w:t>
      </w:r>
      <w:r>
        <w:rPr>
          <w:rFonts w:hint="eastAsia" w:ascii="宋体" w:hAnsi="宋体"/>
          <w:color w:val="080000"/>
          <w:sz w:val="21"/>
          <w:lang w:val="en-US" w:eastAsia="zh-CN"/>
        </w:rPr>
        <w:t>2</w:t>
      </w:r>
      <w:r>
        <w:rPr>
          <w:rFonts w:hint="eastAsia" w:ascii="宋体" w:hAnsi="宋体"/>
          <w:color w:val="080000"/>
          <w:sz w:val="21"/>
        </w:rPr>
        <w:t>]</w:t>
      </w:r>
      <w:r>
        <w:rPr>
          <w:rFonts w:hint="eastAsia"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对患者</w:t>
      </w:r>
      <w:r>
        <w:rPr>
          <w:rFonts w:hint="eastAsia" w:ascii="宋体" w:hAnsi="宋体" w:eastAsia="宋体"/>
          <w:szCs w:val="21"/>
          <w:lang w:val="en-US" w:eastAsia="zh-CN"/>
        </w:rPr>
        <w:t>的</w:t>
      </w:r>
      <w:r>
        <w:rPr>
          <w:rFonts w:hint="eastAsia" w:ascii="宋体" w:hAnsi="宋体" w:eastAsia="宋体"/>
          <w:szCs w:val="21"/>
        </w:rPr>
        <w:t>调查显示，患者认为医生医德缺失是导致医患矛盾的主要原因。部分医生医德医风败坏，</w:t>
      </w:r>
      <w:r>
        <w:rPr>
          <w:rFonts w:hint="eastAsia" w:ascii="宋体" w:hAnsi="宋体" w:eastAsia="宋体"/>
          <w:szCs w:val="21"/>
          <w:lang w:val="en-US" w:eastAsia="zh-CN"/>
        </w:rPr>
        <w:t>使</w:t>
      </w:r>
      <w:r>
        <w:rPr>
          <w:rFonts w:hint="eastAsia" w:ascii="宋体" w:hAnsi="宋体" w:eastAsia="宋体"/>
          <w:szCs w:val="21"/>
        </w:rPr>
        <w:t>患者和人民群众因此对医院、医务工作者留下了不好的印象，从而导致纠纷的产生。医学生要重视医学道德学习和自我道德修养，做到正确理解和运用医学道德的基本原则，把医疗技术和医学伦理统一起来。认真履行医学道德规范，培养责任感和自觉性，逐渐形成良好的医学道德信念和养成良好的医学道德行为、习惯和风尚。</w:t>
      </w:r>
    </w:p>
    <w:p>
      <w:pPr>
        <w:pStyle w:val="10"/>
        <w:numPr>
          <w:ilvl w:val="0"/>
          <w:numId w:val="1"/>
        </w:numPr>
        <w:ind w:left="0" w:hanging="357" w:firstLineChars="0"/>
        <w:outlineLvl w:val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提高沟通交流能力</w:t>
      </w:r>
    </w:p>
    <w:p>
      <w:pPr>
        <w:pStyle w:val="10"/>
        <w:ind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</w:t>
      </w:r>
      <w:r>
        <w:rPr>
          <w:rFonts w:hint="eastAsia" w:ascii="宋体" w:hAnsi="宋体" w:eastAsia="宋体"/>
          <w:szCs w:val="21"/>
        </w:rPr>
        <w:t>石家庄某医院</w:t>
      </w:r>
      <w:r>
        <w:rPr>
          <w:rFonts w:hint="eastAsia" w:ascii="宋体" w:hAnsi="宋体" w:eastAsia="宋体"/>
          <w:szCs w:val="21"/>
        </w:rPr>
        <w:fldChar w:fldCharType="begin"/>
      </w:r>
      <w:r>
        <w:rPr>
          <w:rFonts w:hint="eastAsia" w:ascii="宋体" w:hAnsi="宋体" w:eastAsia="宋体"/>
          <w:szCs w:val="21"/>
          <w:lang w:eastAsia="zh-CN"/>
        </w:rPr>
        <w:instrText xml:space="preserve"> ADDIN NE.Ref.{2A344F6B-0EEC-4847-BF60-15DAC1144944}</w:instrText>
      </w:r>
      <w:r>
        <w:rPr>
          <w:rFonts w:hint="eastAsia" w:ascii="宋体" w:hAnsi="宋体" w:eastAsia="宋体"/>
          <w:szCs w:val="21"/>
        </w:rPr>
        <w:fldChar w:fldCharType="separate"/>
      </w:r>
      <w:r>
        <w:rPr>
          <w:rFonts w:hint="eastAsia" w:ascii="等线" w:hAnsi="等线" w:eastAsia="等线"/>
          <w:color w:val="080000"/>
          <w:sz w:val="21"/>
        </w:rPr>
        <w:t>[</w:t>
      </w:r>
      <w:r>
        <w:rPr>
          <w:rFonts w:hint="eastAsia" w:ascii="等线" w:hAnsi="等线" w:eastAsia="等线"/>
          <w:color w:val="080000"/>
          <w:sz w:val="21"/>
          <w:lang w:val="en-US" w:eastAsia="zh-CN"/>
        </w:rPr>
        <w:t>3</w:t>
      </w:r>
      <w:r>
        <w:rPr>
          <w:rFonts w:hint="eastAsia" w:ascii="等线" w:hAnsi="等线" w:eastAsia="等线"/>
          <w:color w:val="080000"/>
          <w:sz w:val="21"/>
        </w:rPr>
        <w:t>]</w:t>
      </w:r>
      <w:r>
        <w:rPr>
          <w:rFonts w:hint="eastAsia"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的</w:t>
      </w:r>
      <w:r>
        <w:rPr>
          <w:rFonts w:hint="eastAsia" w:ascii="宋体" w:hAnsi="宋体" w:eastAsia="宋体"/>
          <w:szCs w:val="21"/>
          <w:lang w:val="en-US" w:eastAsia="zh-CN"/>
        </w:rPr>
        <w:t>调查</w:t>
      </w:r>
      <w:r>
        <w:rPr>
          <w:rFonts w:hint="eastAsia" w:ascii="宋体" w:hAnsi="宋体" w:eastAsia="宋体"/>
          <w:szCs w:val="21"/>
        </w:rPr>
        <w:t>显示，医生和患者均认为医患沟通不畅是导致医患纠纷的主要原因之一。</w:t>
      </w:r>
      <w:r>
        <w:rPr>
          <w:rFonts w:ascii="宋体" w:hAnsi="宋体" w:eastAsia="宋体"/>
          <w:szCs w:val="21"/>
        </w:rPr>
        <w:t>医患之间缺乏有效的沟通交流，就会很容易导致矛盾，医患之间良好的沟通，可以帮助医生获取需要的信息，这是建立起医患关系的基本前提。</w:t>
      </w:r>
      <w:r>
        <w:rPr>
          <w:rFonts w:hint="eastAsia" w:ascii="宋体" w:hAnsi="宋体" w:eastAsia="宋体"/>
          <w:szCs w:val="21"/>
          <w:lang w:val="en-US" w:eastAsia="zh-CN"/>
        </w:rPr>
        <w:t>医学生要</w:t>
      </w:r>
      <w:r>
        <w:rPr>
          <w:rFonts w:ascii="宋体" w:hAnsi="宋体" w:eastAsia="宋体"/>
          <w:szCs w:val="21"/>
        </w:rPr>
        <w:t>注重培养自身沟通交流能力，具备引导患者主动倾诉的能力，获取重要的信息，和患者实现有效的互动，减少医患纠纷的发生。</w:t>
      </w:r>
    </w:p>
    <w:p>
      <w:pPr>
        <w:pStyle w:val="10"/>
        <w:numPr>
          <w:ilvl w:val="0"/>
          <w:numId w:val="1"/>
        </w:numPr>
        <w:ind w:left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培养自身人文素养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2011 年，中国工程院钟南山院士就医患环境指出，“医患关系是一个综合的问题，不能等制度的完善，而是首先提高医生的人文素养”。医学生</w:t>
      </w:r>
      <w:r>
        <w:rPr>
          <w:rFonts w:hint="eastAsia" w:ascii="宋体" w:hAnsi="宋体" w:eastAsia="宋体"/>
          <w:szCs w:val="21"/>
          <w:lang w:val="en-US" w:eastAsia="zh-CN"/>
        </w:rPr>
        <w:t>要</w:t>
      </w:r>
      <w:r>
        <w:rPr>
          <w:rFonts w:ascii="宋体" w:hAnsi="宋体" w:eastAsia="宋体"/>
          <w:szCs w:val="21"/>
        </w:rPr>
        <w:t>注重</w:t>
      </w:r>
      <w:r>
        <w:rPr>
          <w:rFonts w:hint="eastAsia" w:ascii="宋体" w:hAnsi="宋体" w:eastAsia="宋体"/>
          <w:szCs w:val="21"/>
        </w:rPr>
        <w:t>培养医学人文精神的理念，丰富自已的医学人文知识</w:t>
      </w:r>
      <w:r>
        <w:rPr>
          <w:rFonts w:hint="eastAsia" w:ascii="宋体" w:hAnsi="宋体" w:eastAsia="宋体"/>
          <w:szCs w:val="21"/>
          <w:lang w:eastAsia="zh-CN"/>
        </w:rPr>
        <w:t>。</w:t>
      </w:r>
      <w:r>
        <w:rPr>
          <w:rFonts w:hint="eastAsia" w:ascii="宋体" w:hAnsi="宋体" w:eastAsia="宋体"/>
          <w:szCs w:val="21"/>
        </w:rPr>
        <w:t>例如，学习生物-心理-社会的整体医学模式，重视患者的躯体疾病，关注病人的心理状态和社会环境。要以病人为中心，把患者的健康和生命利益放在首位。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</w:rPr>
        <w:t>　　要进行医学人文精神的实践，例如：参与社区义诊和流行病调查，医学知识宣传等社会实践活动等等，走出课本，注重实践交流从而强化个人人文素养。</w:t>
      </w:r>
    </w:p>
    <w:p>
      <w:pPr>
        <w:pStyle w:val="10"/>
        <w:ind w:firstLineChars="0"/>
        <w:rPr>
          <w:rFonts w:ascii="宋体" w:hAnsi="宋体" w:eastAsia="宋体"/>
          <w:szCs w:val="21"/>
        </w:rPr>
      </w:pPr>
    </w:p>
    <w:p>
      <w:pPr>
        <w:pStyle w:val="10"/>
        <w:numPr>
          <w:ilvl w:val="0"/>
          <w:numId w:val="1"/>
        </w:numPr>
        <w:ind w:left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提高自身情商及共情能力</w:t>
      </w:r>
    </w:p>
    <w:p>
      <w:pPr>
        <w:pStyle w:val="10"/>
        <w:ind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近年来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由于“医务人员服务态度不好”引发的纠纷占总体纠纷的50%左右</w:t>
      </w:r>
      <w:r>
        <w:rPr>
          <w:rFonts w:ascii="宋体" w:hAnsi="宋体" w:eastAsia="宋体"/>
          <w:szCs w:val="21"/>
        </w:rPr>
        <w:fldChar w:fldCharType="begin"/>
      </w:r>
      <w:r>
        <w:rPr>
          <w:rFonts w:hint="eastAsia" w:ascii="宋体" w:hAnsi="宋体" w:eastAsia="宋体"/>
          <w:szCs w:val="21"/>
          <w:lang w:eastAsia="zh-CN"/>
        </w:rPr>
        <w:instrText xml:space="preserve"> ADDIN NE.Ref.{39682AFD-1D24-4E94-9B96-8AD4F1BB606D}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等线" w:hAnsi="等线" w:eastAsia="等线"/>
          <w:color w:val="080000"/>
          <w:sz w:val="21"/>
        </w:rPr>
        <w:t>[</w:t>
      </w:r>
      <w:r>
        <w:rPr>
          <w:rFonts w:hint="eastAsia" w:ascii="等线" w:hAnsi="等线" w:eastAsia="等线"/>
          <w:color w:val="080000"/>
          <w:sz w:val="21"/>
          <w:lang w:val="en-US" w:eastAsia="zh-CN"/>
        </w:rPr>
        <w:t>4</w:t>
      </w:r>
      <w:r>
        <w:rPr>
          <w:rFonts w:hint="eastAsia" w:ascii="等线" w:hAnsi="等线" w:eastAsia="等线"/>
          <w:color w:val="080000"/>
          <w:sz w:val="21"/>
        </w:rPr>
        <w:t>]</w:t>
      </w:r>
      <w:r>
        <w:rPr>
          <w:rFonts w:ascii="宋体" w:hAnsi="宋体" w:eastAsia="宋体"/>
          <w:szCs w:val="21"/>
        </w:rPr>
        <w:fldChar w:fldCharType="end"/>
      </w:r>
      <w:r>
        <w:rPr>
          <w:rFonts w:ascii="宋体" w:hAnsi="宋体" w:eastAsia="宋体"/>
          <w:szCs w:val="21"/>
        </w:rPr>
        <w:t>，而这些纠纷是可以避免的。高情商者</w:t>
      </w:r>
      <w:r>
        <w:rPr>
          <w:rFonts w:hint="eastAsia" w:ascii="宋体" w:hAnsi="宋体" w:eastAsia="宋体"/>
          <w:szCs w:val="21"/>
          <w:lang w:val="en-US" w:eastAsia="zh-CN"/>
        </w:rPr>
        <w:t>情绪调节能力强、服务态度好，能够与患者耐心沟通交流，</w:t>
      </w:r>
      <w:r>
        <w:rPr>
          <w:rFonts w:ascii="宋体" w:hAnsi="宋体" w:eastAsia="宋体"/>
          <w:szCs w:val="21"/>
        </w:rPr>
        <w:t>有效防范医患纠纷的发生。因此，医学生作为未来的医务工作者，</w:t>
      </w:r>
      <w:r>
        <w:rPr>
          <w:rFonts w:hint="eastAsia" w:ascii="宋体" w:hAnsi="宋体" w:eastAsia="宋体"/>
          <w:szCs w:val="21"/>
          <w:lang w:val="en-US" w:eastAsia="zh-CN"/>
        </w:rPr>
        <w:t>要提高自身情商</w:t>
      </w:r>
      <w:r>
        <w:rPr>
          <w:rFonts w:ascii="宋体" w:hAnsi="宋体" w:eastAsia="宋体"/>
          <w:szCs w:val="21"/>
        </w:rPr>
        <w:t>，它有效帮助医学生</w:t>
      </w:r>
      <w:r>
        <w:rPr>
          <w:rFonts w:hint="eastAsia" w:ascii="宋体" w:hAnsi="宋体" w:eastAsia="宋体"/>
          <w:szCs w:val="21"/>
          <w:lang w:val="en-US" w:eastAsia="zh-CN"/>
        </w:rPr>
        <w:t>调整情绪、培养耐心</w:t>
      </w:r>
      <w:r>
        <w:rPr>
          <w:rFonts w:ascii="宋体" w:hAnsi="宋体" w:eastAsia="宋体"/>
          <w:szCs w:val="21"/>
        </w:rPr>
        <w:t>,对于改善医患关系，减少医患纠纷奠定基础。</w:t>
      </w:r>
    </w:p>
    <w:p>
      <w:pPr>
        <w:pStyle w:val="10"/>
        <w:ind w:firstLine="210" w:firstLineChars="1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“共情”被国外学者</w:t>
      </w:r>
      <w:r>
        <w:rPr>
          <w:rFonts w:hint="eastAsia" w:ascii="宋体" w:hAnsi="宋体" w:eastAsia="宋体"/>
          <w:szCs w:val="21"/>
        </w:rPr>
        <w:t>具体是指</w:t>
      </w:r>
      <w:r>
        <w:rPr>
          <w:rFonts w:ascii="宋体" w:hAnsi="宋体" w:eastAsia="宋体"/>
          <w:szCs w:val="21"/>
        </w:rPr>
        <w:t>：知晓他人内心状态；以相应姿态回应他人的姿态；感知他人所感；投射到他人的境遇；想象他人的感觉；处在他人角度看待问题；同情他人的痛苦，为他人的解除痛苦</w:t>
      </w:r>
      <w:r>
        <w:rPr>
          <w:rFonts w:ascii="宋体" w:hAnsi="宋体" w:eastAsia="宋体"/>
          <w:szCs w:val="21"/>
        </w:rPr>
        <w:fldChar w:fldCharType="begin"/>
      </w:r>
      <w:r>
        <w:rPr>
          <w:rFonts w:hint="eastAsia" w:ascii="宋体" w:hAnsi="宋体" w:eastAsia="宋体"/>
          <w:szCs w:val="21"/>
          <w:lang w:eastAsia="zh-CN"/>
        </w:rPr>
        <w:instrText xml:space="preserve"> ADDIN NE.Ref.{193CBD15-E5A5-4BBC-A0E4-1B6791FE1866}</w:instrText>
      </w:r>
      <w:r>
        <w:rPr>
          <w:rFonts w:ascii="宋体" w:hAnsi="宋体" w:eastAsia="宋体"/>
          <w:szCs w:val="21"/>
        </w:rPr>
        <w:fldChar w:fldCharType="separate"/>
      </w:r>
      <w:r>
        <w:rPr>
          <w:rFonts w:hint="eastAsia" w:ascii="等线" w:hAnsi="等线" w:eastAsia="等线"/>
          <w:color w:val="080000"/>
          <w:sz w:val="21"/>
        </w:rPr>
        <w:t>[</w:t>
      </w:r>
      <w:r>
        <w:rPr>
          <w:rFonts w:hint="eastAsia" w:ascii="等线" w:hAnsi="等线" w:eastAsia="等线"/>
          <w:color w:val="080000"/>
          <w:sz w:val="21"/>
          <w:lang w:val="en-US" w:eastAsia="zh-CN"/>
        </w:rPr>
        <w:t>5</w:t>
      </w:r>
      <w:r>
        <w:rPr>
          <w:rFonts w:hint="eastAsia" w:ascii="等线" w:hAnsi="等线" w:eastAsia="等线"/>
          <w:color w:val="080000"/>
          <w:sz w:val="21"/>
        </w:rPr>
        <w:t>]</w:t>
      </w:r>
      <w:r>
        <w:rPr>
          <w:rFonts w:ascii="宋体" w:hAnsi="宋体" w:eastAsia="宋体"/>
          <w:szCs w:val="21"/>
        </w:rPr>
        <w:fldChar w:fldCharType="end"/>
      </w:r>
      <w:r>
        <w:rPr>
          <w:rFonts w:ascii="宋体" w:hAnsi="宋体" w:eastAsia="宋体"/>
          <w:szCs w:val="21"/>
        </w:rPr>
        <w:t>。它被广泛认可为处理医患关系重要手段，医学生要培养自身的共情意识和互动能力，有利于</w:t>
      </w:r>
      <w:r>
        <w:rPr>
          <w:rFonts w:hint="eastAsia" w:ascii="宋体" w:hAnsi="宋体" w:eastAsia="宋体"/>
          <w:szCs w:val="21"/>
          <w:lang w:val="en-US" w:eastAsia="zh-CN"/>
        </w:rPr>
        <w:t>理解病人所遭受的痛苦、抓住病人的心理状态，对于构建和谐</w:t>
      </w:r>
      <w:r>
        <w:rPr>
          <w:rFonts w:ascii="宋体" w:hAnsi="宋体" w:eastAsia="宋体"/>
          <w:szCs w:val="21"/>
        </w:rPr>
        <w:t>的医患关系</w:t>
      </w:r>
      <w:r>
        <w:rPr>
          <w:rFonts w:hint="eastAsia" w:ascii="宋体" w:hAnsi="宋体" w:eastAsia="宋体"/>
          <w:szCs w:val="21"/>
          <w:lang w:val="en-US" w:eastAsia="zh-CN"/>
        </w:rPr>
        <w:t>有重要意义</w:t>
      </w:r>
      <w:r>
        <w:rPr>
          <w:rFonts w:ascii="宋体" w:hAnsi="宋体" w:eastAsia="宋体"/>
          <w:szCs w:val="21"/>
        </w:rPr>
        <w:t>。</w:t>
      </w:r>
    </w:p>
    <w:p>
      <w:pPr>
        <w:pStyle w:val="10"/>
        <w:numPr>
          <w:ilvl w:val="0"/>
          <w:numId w:val="1"/>
        </w:numPr>
        <w:ind w:left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提高自身专业水平及自身素质</w:t>
      </w:r>
    </w:p>
    <w:p>
      <w:pPr>
        <w:pStyle w:val="10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据统计</w:t>
      </w:r>
      <w:r>
        <w:rPr>
          <w:rFonts w:hint="eastAsia" w:ascii="宋体" w:hAnsi="宋体" w:eastAsia="宋体"/>
          <w:szCs w:val="21"/>
        </w:rPr>
        <w:fldChar w:fldCharType="begin"/>
      </w:r>
      <w:r>
        <w:rPr>
          <w:rFonts w:hint="eastAsia" w:ascii="宋体" w:hAnsi="宋体" w:eastAsia="宋体"/>
          <w:szCs w:val="21"/>
          <w:lang w:eastAsia="zh-CN"/>
        </w:rPr>
        <w:instrText xml:space="preserve"> ADDIN NE.Ref.{D066745A-BF81-41CC-A77E-AA07007D7665}</w:instrText>
      </w:r>
      <w:r>
        <w:rPr>
          <w:rFonts w:hint="eastAsia" w:ascii="宋体" w:hAnsi="宋体" w:eastAsia="宋体"/>
          <w:szCs w:val="21"/>
        </w:rPr>
        <w:fldChar w:fldCharType="separate"/>
      </w:r>
      <w:r>
        <w:rPr>
          <w:rFonts w:hint="eastAsia" w:ascii="等线" w:hAnsi="等线" w:eastAsia="等线"/>
          <w:color w:val="080000"/>
          <w:sz w:val="21"/>
        </w:rPr>
        <w:t>[</w:t>
      </w:r>
      <w:r>
        <w:rPr>
          <w:rFonts w:hint="eastAsia" w:ascii="等线" w:hAnsi="等线" w:eastAsia="等线"/>
          <w:color w:val="080000"/>
          <w:sz w:val="21"/>
          <w:lang w:val="en-US" w:eastAsia="zh-CN"/>
        </w:rPr>
        <w:t>3</w:t>
      </w:r>
      <w:r>
        <w:rPr>
          <w:rFonts w:hint="eastAsia" w:ascii="等线" w:hAnsi="等线" w:eastAsia="等线"/>
          <w:color w:val="080000"/>
          <w:sz w:val="21"/>
        </w:rPr>
        <w:t>]</w:t>
      </w:r>
      <w:r>
        <w:rPr>
          <w:rFonts w:hint="eastAsia"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医疗纠纷的一部分</w:t>
      </w:r>
      <w:r>
        <w:rPr>
          <w:rFonts w:ascii="宋体" w:hAnsi="宋体" w:eastAsia="宋体"/>
          <w:szCs w:val="21"/>
        </w:rPr>
        <w:t>原因是患者及家属对治疗效果不满意。</w:t>
      </w:r>
      <w:r>
        <w:rPr>
          <w:rFonts w:hint="eastAsia" w:ascii="宋体" w:hAnsi="宋体" w:eastAsia="宋体"/>
          <w:szCs w:val="21"/>
          <w:lang w:val="en-US" w:eastAsia="zh-CN"/>
        </w:rPr>
        <w:t>医学生</w:t>
      </w:r>
      <w:r>
        <w:rPr>
          <w:rFonts w:ascii="宋体" w:hAnsi="宋体" w:eastAsia="宋体"/>
          <w:szCs w:val="21"/>
        </w:rPr>
        <w:t>要积极学习专业知识，认真见习、实习，培养临床思维，打磨临床技能。将书本知识与实践相结合，提高自身专业水平。此外，</w:t>
      </w:r>
      <w:r>
        <w:rPr>
          <w:rFonts w:hint="eastAsia" w:ascii="宋体" w:hAnsi="宋体" w:eastAsia="宋体"/>
          <w:szCs w:val="21"/>
        </w:rPr>
        <w:t xml:space="preserve">要提升自身素质，养成良好卫生习惯，培养严谨的工作和学术态度，学习正规的操作、养成仔细、认真的工作习惯；努力学习先进技术和理论，努力实践，勇于创新。 </w:t>
      </w:r>
      <w:r>
        <w:rPr>
          <w:rFonts w:ascii="宋体" w:hAnsi="宋体" w:eastAsia="宋体"/>
          <w:szCs w:val="21"/>
        </w:rPr>
        <w:t xml:space="preserve">  </w:t>
      </w:r>
    </w:p>
    <w:p>
      <w:pPr>
        <w:pStyle w:val="10"/>
        <w:ind w:left="0" w:leftChars="0" w:firstLine="0" w:firstLineChars="0"/>
        <w:jc w:val="both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三、</w:t>
      </w:r>
      <w:r>
        <w:rPr>
          <w:rFonts w:ascii="宋体" w:hAnsi="宋体" w:eastAsia="宋体"/>
          <w:szCs w:val="21"/>
        </w:rPr>
        <w:t>提高自身法制素养</w:t>
      </w:r>
    </w:p>
    <w:p>
      <w:pPr>
        <w:pStyle w:val="10"/>
        <w:ind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 深化法治</w:t>
      </w:r>
      <w:r>
        <w:rPr>
          <w:rFonts w:hint="eastAsia" w:ascii="宋体" w:hAnsi="宋体" w:eastAsia="宋体"/>
          <w:szCs w:val="21"/>
          <w:lang w:val="en-US" w:eastAsia="zh-CN"/>
        </w:rPr>
        <w:t>学习</w:t>
      </w:r>
      <w:r>
        <w:rPr>
          <w:rFonts w:ascii="宋体" w:hAnsi="宋体" w:eastAsia="宋体"/>
          <w:szCs w:val="21"/>
        </w:rPr>
        <w:t>，筑牢医学职业底线</w:t>
      </w:r>
    </w:p>
    <w:p>
      <w:pPr>
        <w:pStyle w:val="10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医学生要</w:t>
      </w:r>
      <w:r>
        <w:rPr>
          <w:rFonts w:hint="eastAsia" w:ascii="宋体" w:hAnsi="宋体" w:eastAsia="宋体"/>
          <w:szCs w:val="21"/>
          <w:lang w:val="en-US" w:eastAsia="zh-CN"/>
        </w:rPr>
        <w:t>进一步重视</w:t>
      </w:r>
      <w:r>
        <w:rPr>
          <w:rFonts w:ascii="宋体" w:hAnsi="宋体" w:eastAsia="宋体"/>
          <w:szCs w:val="21"/>
        </w:rPr>
        <w:t>对法律知识的学习，加深</w:t>
      </w:r>
      <w:r>
        <w:rPr>
          <w:rFonts w:hint="eastAsia" w:ascii="宋体" w:hAnsi="宋体" w:eastAsia="宋体"/>
          <w:szCs w:val="21"/>
          <w:lang w:val="en-US" w:eastAsia="zh-CN"/>
        </w:rPr>
        <w:t>法治层面的</w:t>
      </w:r>
      <w:r>
        <w:rPr>
          <w:rFonts w:ascii="宋体" w:hAnsi="宋体" w:eastAsia="宋体"/>
          <w:szCs w:val="21"/>
        </w:rPr>
        <w:t>职业认知，筑牢职业底线，</w:t>
      </w:r>
      <w:r>
        <w:rPr>
          <w:rFonts w:hint="eastAsia" w:ascii="宋体" w:hAnsi="宋体" w:eastAsia="宋体"/>
          <w:szCs w:val="21"/>
          <w:lang w:val="en-US" w:eastAsia="zh-CN"/>
        </w:rPr>
        <w:t>规范职业行为，例如</w:t>
      </w:r>
      <w:r>
        <w:rPr>
          <w:rFonts w:ascii="宋体" w:hAnsi="宋体" w:eastAsia="宋体"/>
          <w:szCs w:val="21"/>
        </w:rPr>
        <w:t>规范书写医学文书、合法处理医疗纠纷等，将法治理论解读与医疗实践分析相结合，增强依法执业理念，自觉主动地规范自身职业行为。</w:t>
      </w:r>
    </w:p>
    <w:p>
      <w:pPr>
        <w:pStyle w:val="10"/>
        <w:ind w:firstLine="0" w:firstLineChars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2. 培养法治</w:t>
      </w:r>
      <w:r>
        <w:rPr>
          <w:rFonts w:hint="eastAsia" w:ascii="宋体" w:hAnsi="宋体" w:eastAsia="宋体"/>
          <w:szCs w:val="21"/>
          <w:lang w:val="en-US" w:eastAsia="zh-CN"/>
        </w:rPr>
        <w:t>意识</w:t>
      </w:r>
      <w:r>
        <w:rPr>
          <w:rFonts w:ascii="宋体" w:hAnsi="宋体" w:eastAsia="宋体"/>
          <w:szCs w:val="21"/>
        </w:rPr>
        <w:t>，构建医患互信关系</w:t>
      </w:r>
    </w:p>
    <w:p>
      <w:pPr>
        <w:pStyle w:val="1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要构建和谐医患关系，首先，医学生就必须</w:t>
      </w:r>
      <w:r>
        <w:rPr>
          <w:rFonts w:hint="eastAsia" w:ascii="宋体" w:hAnsi="宋体" w:eastAsia="宋体"/>
          <w:szCs w:val="21"/>
          <w:lang w:val="en-US" w:eastAsia="zh-CN"/>
        </w:rPr>
        <w:t>正确认识医患关系，</w:t>
      </w:r>
      <w:r>
        <w:rPr>
          <w:rFonts w:ascii="宋体" w:hAnsi="宋体" w:eastAsia="宋体"/>
          <w:szCs w:val="21"/>
        </w:rPr>
        <w:t>学会</w:t>
      </w:r>
      <w:r>
        <w:rPr>
          <w:rFonts w:hint="eastAsia" w:ascii="宋体" w:hAnsi="宋体" w:eastAsia="宋体"/>
          <w:szCs w:val="21"/>
          <w:lang w:val="en-US" w:eastAsia="zh-CN"/>
        </w:rPr>
        <w:t>运用</w:t>
      </w:r>
      <w:r>
        <w:rPr>
          <w:rFonts w:ascii="宋体" w:hAnsi="宋体" w:eastAsia="宋体"/>
          <w:szCs w:val="21"/>
        </w:rPr>
        <w:t>法治方法</w:t>
      </w:r>
      <w:r>
        <w:rPr>
          <w:rFonts w:hint="eastAsia" w:ascii="宋体" w:hAnsi="宋体" w:eastAsia="宋体"/>
          <w:szCs w:val="21"/>
        </w:rPr>
        <w:t>处理</w:t>
      </w:r>
      <w:r>
        <w:rPr>
          <w:rFonts w:ascii="宋体" w:hAnsi="宋体" w:eastAsia="宋体"/>
          <w:szCs w:val="21"/>
        </w:rPr>
        <w:t>医患矛盾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ascii="宋体" w:hAnsi="宋体" w:eastAsia="宋体"/>
          <w:szCs w:val="21"/>
        </w:rPr>
        <w:t>对医患关系形成</w:t>
      </w:r>
      <w:r>
        <w:rPr>
          <w:rFonts w:hint="eastAsia" w:ascii="宋体" w:hAnsi="宋体" w:eastAsia="宋体"/>
          <w:szCs w:val="21"/>
          <w:lang w:val="en-US" w:eastAsia="zh-CN"/>
        </w:rPr>
        <w:t>准确</w:t>
      </w:r>
      <w:r>
        <w:rPr>
          <w:rFonts w:ascii="宋体" w:hAnsi="宋体" w:eastAsia="宋体"/>
          <w:szCs w:val="21"/>
        </w:rPr>
        <w:t>认知，认识到医患双方应是平等法律主体</w:t>
      </w:r>
      <w:r>
        <w:rPr>
          <w:rFonts w:hint="eastAsia" w:ascii="宋体" w:hAnsi="宋体" w:eastAsia="宋体"/>
          <w:szCs w:val="21"/>
          <w:lang w:eastAsia="zh-CN"/>
        </w:rPr>
        <w:t>。</w:t>
      </w:r>
      <w:r>
        <w:rPr>
          <w:rFonts w:ascii="宋体" w:hAnsi="宋体" w:eastAsia="宋体"/>
          <w:szCs w:val="21"/>
        </w:rPr>
        <w:t>另一方面，准确把握医患双方的法律权利、 法律义务及法律地位。从法治角度出发，尊重患者知情同意权、生命健康权等基本医疗权利，自觉维护患者的合法权益，保障患者的生命健康，推动良性医患关系形成和发展。</w:t>
      </w:r>
    </w:p>
    <w:p>
      <w:pPr>
        <w:pStyle w:val="10"/>
        <w:ind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四、</w:t>
      </w:r>
      <w:r>
        <w:rPr>
          <w:rFonts w:hint="eastAsia" w:ascii="宋体" w:hAnsi="宋体" w:eastAsia="宋体"/>
          <w:szCs w:val="21"/>
        </w:rPr>
        <w:t>发挥自身价值，在医患沟通中起到辅助作用</w:t>
      </w:r>
    </w:p>
    <w:p>
      <w:pPr>
        <w:pStyle w:val="10"/>
        <w:ind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 </w:t>
      </w:r>
      <w:r>
        <w:rPr>
          <w:rFonts w:hint="eastAsia" w:ascii="宋体" w:hAnsi="宋体" w:eastAsia="宋体"/>
          <w:szCs w:val="21"/>
        </w:rPr>
        <w:t>以网络平台、自媒体等为主阵地，促进医患沟通</w:t>
      </w:r>
    </w:p>
    <w:p>
      <w:pPr>
        <w:pStyle w:val="10"/>
        <w:ind w:firstLine="210" w:firstLineChars="1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目前有不少媒体工作者为了吸引大众眼球，其制作的新闻内容与事实并不完全符合，通常会夸大医务人员的责任，媒体缺乏对医务人员基本的理解，关键细节报道失实，片面地维护患者利益、指责医院，使得群众对医院的信任度急剧下滑，造成医患纠纷频发。作为医学生，有责任举报此类不实报道，有义务让大众了解到最真实、最客观的信息。此外，</w:t>
      </w:r>
      <w:r>
        <w:rPr>
          <w:rFonts w:hint="eastAsia" w:ascii="宋体" w:hAnsi="宋体" w:eastAsia="宋体"/>
          <w:szCs w:val="21"/>
          <w:lang w:val="en-US" w:eastAsia="zh-CN"/>
        </w:rPr>
        <w:t>医学平台的</w:t>
      </w:r>
      <w:r>
        <w:rPr>
          <w:rFonts w:hint="eastAsia" w:ascii="宋体" w:hAnsi="宋体" w:eastAsia="宋体"/>
          <w:szCs w:val="21"/>
        </w:rPr>
        <w:t>自媒体，应当作为医患隔空沟通的平台，为心存疑虑的患者解除困惑，从而更好的理解、配合医生；做一些医疗知识的小科普，帮助大众防病治病，促进大众身体健康等等。</w:t>
      </w:r>
    </w:p>
    <w:p>
      <w:pPr>
        <w:pStyle w:val="10"/>
        <w:ind w:firstLine="0"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.</w:t>
      </w:r>
      <w:r>
        <w:rPr>
          <w:rFonts w:hint="eastAsia" w:ascii="宋体" w:hAnsi="宋体" w:eastAsia="宋体"/>
          <w:szCs w:val="21"/>
        </w:rPr>
        <w:t>在日常生活中促进医患沟通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医学</w:t>
      </w:r>
      <w:r>
        <w:rPr>
          <w:rFonts w:hint="eastAsia" w:ascii="宋体" w:hAnsi="宋体" w:eastAsia="宋体"/>
          <w:szCs w:val="21"/>
          <w:lang w:val="en-US" w:eastAsia="zh-CN"/>
        </w:rPr>
        <w:t>生</w:t>
      </w:r>
      <w:r>
        <w:rPr>
          <w:rFonts w:hint="eastAsia" w:ascii="宋体" w:hAnsi="宋体" w:eastAsia="宋体"/>
          <w:szCs w:val="21"/>
        </w:rPr>
        <w:t>应当起到医患之间的桥梁作用。在患者需要的时候给予开导、理解以及人性的关怀；帮助患者理解医疗术语，使他们更好的配合医生；帮助医生传递信息，辅助医生沟通交流，给予医生同仁之间的理解和安慰，做医务工作者的坚实后盾。</w:t>
      </w:r>
      <w:r>
        <w:rPr>
          <w:rFonts w:hint="eastAsia" w:ascii="宋体" w:hAnsi="宋体" w:eastAsia="宋体"/>
          <w:szCs w:val="21"/>
          <w:lang w:val="en-US" w:eastAsia="zh-CN"/>
        </w:rPr>
        <w:t>此外，积极</w:t>
      </w:r>
      <w:r>
        <w:rPr>
          <w:rFonts w:hint="eastAsia" w:ascii="宋体" w:hAnsi="宋体" w:eastAsia="宋体"/>
          <w:szCs w:val="21"/>
        </w:rPr>
        <w:t>参加多种公益活动。如举办义诊和定期送药等，积极参与宣传工作，树立医生的良好形象。</w:t>
      </w:r>
      <w:r>
        <w:rPr>
          <w:rFonts w:ascii="宋体" w:hAnsi="宋体" w:eastAsia="宋体"/>
          <w:szCs w:val="21"/>
        </w:rPr>
        <w:t xml:space="preserve"> </w:t>
      </w:r>
    </w:p>
    <w:p>
      <w:pPr>
        <w:pStyle w:val="10"/>
        <w:ind w:firstLine="0" w:firstLineChars="0"/>
        <w:jc w:val="left"/>
        <w:rPr>
          <w:rFonts w:hint="default" w:ascii="宋体" w:hAnsi="宋体" w:eastAsia="宋体"/>
          <w:szCs w:val="21"/>
          <w:lang w:val="en-US" w:eastAsia="zh-CN"/>
        </w:rPr>
      </w:pPr>
    </w:p>
    <w:p>
      <w:pPr>
        <w:pStyle w:val="10"/>
        <w:ind w:firstLine="0" w:firstLineChars="0"/>
        <w:jc w:val="left"/>
        <w:rPr>
          <w:rFonts w:ascii="宋体" w:hAnsi="宋体" w:eastAsia="宋体"/>
          <w:szCs w:val="21"/>
        </w:rPr>
      </w:pPr>
    </w:p>
    <w:p>
      <w:pPr>
        <w:pStyle w:val="10"/>
        <w:numPr>
          <w:numId w:val="0"/>
        </w:numPr>
        <w:ind w:left="105" w:left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五、结语</w:t>
      </w:r>
    </w:p>
    <w:p>
      <w:pPr>
        <w:pStyle w:val="10"/>
        <w:numPr>
          <w:ilvl w:val="0"/>
          <w:numId w:val="0"/>
        </w:numPr>
        <w:ind w:left="105" w:leftChars="0" w:firstLine="420" w:firstLineChars="200"/>
        <w:jc w:val="left"/>
        <w:rPr>
          <w:rFonts w:hint="default" w:ascii="宋体" w:hAnsi="宋体" w:eastAsia="宋体"/>
          <w:szCs w:val="21"/>
          <w:lang w:val="en-US"/>
        </w:rPr>
      </w:pPr>
      <w:r>
        <w:rPr>
          <w:rFonts w:hint="eastAsia" w:ascii="宋体" w:hAnsi="宋体" w:eastAsia="宋体"/>
          <w:szCs w:val="21"/>
        </w:rPr>
        <w:t>医学生，</w:t>
      </w:r>
      <w:r>
        <w:rPr>
          <w:rFonts w:hint="eastAsia" w:ascii="宋体" w:hAnsi="宋体" w:eastAsia="宋体"/>
          <w:szCs w:val="21"/>
          <w:lang w:val="en-US" w:eastAsia="zh-CN"/>
        </w:rPr>
        <w:t>是构建和谐医患关系的重要一环。正确看待医患关系的现状，分析医患关系紧张的成因，对于医学生坚定职业信念，认可自身价值有着积极作用。从医学生的角度思考提高自身素养去改善医患关系，对于建立和谐医患关系有着重要意义。从医学生既是</w:t>
      </w:r>
      <w:r>
        <w:rPr>
          <w:rFonts w:hint="eastAsia" w:ascii="宋体" w:hAnsi="宋体" w:eastAsia="宋体"/>
          <w:szCs w:val="21"/>
        </w:rPr>
        <w:t>未来医生</w:t>
      </w:r>
      <w:r>
        <w:rPr>
          <w:rFonts w:hint="eastAsia" w:ascii="宋体" w:hAnsi="宋体" w:eastAsia="宋体"/>
          <w:szCs w:val="21"/>
          <w:lang w:val="en-US" w:eastAsia="zh-CN"/>
        </w:rPr>
        <w:t>也是普</w:t>
      </w:r>
      <w:r>
        <w:rPr>
          <w:rFonts w:hint="eastAsia" w:ascii="宋体" w:hAnsi="宋体" w:eastAsia="宋体"/>
          <w:szCs w:val="21"/>
        </w:rPr>
        <w:t>通患者的</w:t>
      </w:r>
      <w:r>
        <w:rPr>
          <w:rFonts w:hint="eastAsia" w:ascii="宋体" w:hAnsi="宋体" w:eastAsia="宋体"/>
          <w:szCs w:val="21"/>
          <w:lang w:val="en-US" w:eastAsia="zh-CN"/>
        </w:rPr>
        <w:t>身份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去发挥医患之间的辅助作用，对于现如今提升医生形象，改善医患关系有着很大帮助。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  <w:lang w:eastAsia="zh-C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作者简介：李晨阳 1996年生 男 陕西西安 中国人民解放军空军军医大学 学生 本科 陕西省西安市 710032</w:t>
      </w:r>
      <w:bookmarkStart w:id="5" w:name="_GoBack"/>
      <w:bookmarkEnd w:id="5"/>
      <w:r>
        <w:rPr>
          <w:rFonts w:hint="eastAsia" w:ascii="宋体" w:hAnsi="宋体" w:eastAsia="宋体"/>
          <w:szCs w:val="21"/>
          <w:lang w:eastAsia="zh-CN"/>
        </w:rPr>
        <w:t>）</w:t>
      </w:r>
      <w:r>
        <w:rPr>
          <w:rFonts w:ascii="宋体" w:hAnsi="宋体" w:eastAsia="宋体"/>
          <w:szCs w:val="21"/>
        </w:rPr>
        <w:fldChar w:fldCharType="begin"/>
      </w:r>
      <w:r>
        <w:rPr>
          <w:rFonts w:hint="eastAsia" w:ascii="宋体" w:hAnsi="宋体" w:eastAsia="宋体"/>
          <w:szCs w:val="21"/>
          <w:lang w:eastAsia="zh-CN"/>
        </w:rPr>
        <w:instrText xml:space="preserve"> ADDIN NE.Rep</w:instrText>
      </w:r>
      <w:r>
        <w:rPr>
          <w:rFonts w:ascii="宋体" w:hAnsi="宋体" w:eastAsia="宋体"/>
          <w:szCs w:val="21"/>
        </w:rPr>
        <w:fldChar w:fldCharType="separate"/>
      </w:r>
    </w:p>
    <w:p>
      <w:pPr>
        <w:spacing w:beforeLines="0" w:afterLines="0"/>
        <w:jc w:val="center"/>
        <w:rPr>
          <w:rFonts w:hint="default"/>
          <w:color w:val="000000"/>
          <w:sz w:val="24"/>
        </w:rPr>
      </w:pPr>
      <w:r>
        <w:rPr>
          <w:rFonts w:hint="default"/>
          <w:b/>
          <w:color w:val="FF0000"/>
          <w:sz w:val="24"/>
        </w:rPr>
        <w:t>校对报告</w:t>
      </w:r>
    </w:p>
    <w:p>
      <w:pPr>
        <w:spacing w:beforeLines="0" w:afterLines="0"/>
        <w:jc w:val="center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当前使用的样式是 [Numbered(Multilingual)]</w:t>
      </w:r>
    </w:p>
    <w:p>
      <w:pPr>
        <w:spacing w:beforeLines="0" w:afterLines="0"/>
        <w:jc w:val="left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当前文档包含的题录共8条</w:t>
      </w:r>
    </w:p>
    <w:p>
      <w:pPr>
        <w:spacing w:beforeLines="0" w:afterLines="0"/>
        <w:jc w:val="left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有0条题录存在必填字段内容缺失的问题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color w:val="000000"/>
          <w:sz w:val="24"/>
        </w:rPr>
        <w:t>所有题录的数据正常</w:t>
      </w:r>
      <w:r>
        <w:rPr>
          <w:rFonts w:ascii="宋体" w:hAnsi="宋体" w:eastAsia="宋体"/>
          <w:szCs w:val="21"/>
        </w:rPr>
        <w:fldChar w:fldCharType="end"/>
      </w:r>
      <w:r>
        <w:rPr>
          <w:rFonts w:ascii="宋体" w:hAnsi="宋体" w:eastAsia="宋体"/>
          <w:szCs w:val="21"/>
        </w:rPr>
        <w:fldChar w:fldCharType="begin"/>
      </w:r>
      <w:r>
        <w:rPr>
          <w:rFonts w:hint="eastAsia" w:ascii="宋体" w:hAnsi="宋体" w:eastAsia="宋体"/>
          <w:szCs w:val="21"/>
          <w:lang w:eastAsia="zh-CN"/>
        </w:rPr>
        <w:instrText xml:space="preserve"> ADDIN NE.Bib</w:instrText>
      </w:r>
      <w:r>
        <w:rPr>
          <w:rFonts w:ascii="宋体" w:hAnsi="宋体" w:eastAsia="宋体"/>
          <w:szCs w:val="21"/>
        </w:rPr>
        <w:fldChar w:fldCharType="separate"/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000000"/>
          <w:sz w:val="40"/>
        </w:rPr>
        <w:t>References: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color w:val="000000"/>
          <w:sz w:val="20"/>
        </w:rPr>
        <w:t>[1].</w:t>
      </w:r>
      <w:r>
        <w:rPr>
          <w:rFonts w:hint="default" w:ascii="Times New Roman" w:hAnsi="Times New Roman" w:eastAsia="Times New Roman"/>
          <w:color w:val="000000"/>
          <w:sz w:val="20"/>
        </w:rPr>
        <w:tab/>
      </w:r>
      <w:bookmarkStart w:id="0" w:name="_neb00000000_0000_0000_0000_000000000000"/>
      <w:r>
        <w:rPr>
          <w:rFonts w:hint="eastAsia" w:ascii="宋体" w:hAnsi="宋体"/>
          <w:color w:val="000000"/>
          <w:sz w:val="20"/>
        </w:rPr>
        <w:t>冯红萍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</w:t>
      </w:r>
      <w:r>
        <w:rPr>
          <w:rFonts w:hint="eastAsia" w:ascii="宋体" w:hAnsi="宋体"/>
          <w:color w:val="000000"/>
          <w:sz w:val="20"/>
        </w:rPr>
        <w:t>用宫腔镜联合超声检查诊断异常子宫出血的效果分析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. </w:t>
      </w:r>
      <w:r>
        <w:rPr>
          <w:rFonts w:hint="eastAsia" w:ascii="宋体" w:hAnsi="宋体"/>
          <w:color w:val="000000"/>
          <w:sz w:val="20"/>
        </w:rPr>
        <w:t>当代医药论丛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2015. 13(17): </w:t>
      </w:r>
      <w:r>
        <w:rPr>
          <w:rFonts w:hint="eastAsia" w:ascii="宋体" w:hAnsi="宋体"/>
          <w:color w:val="000000"/>
          <w:sz w:val="20"/>
        </w:rPr>
        <w:t>第</w:t>
      </w:r>
      <w:r>
        <w:rPr>
          <w:rFonts w:hint="default" w:ascii="Times New Roman" w:hAnsi="Times New Roman" w:eastAsia="Times New Roman"/>
          <w:color w:val="000000"/>
          <w:sz w:val="20"/>
        </w:rPr>
        <w:t>51-52</w:t>
      </w:r>
      <w:r>
        <w:rPr>
          <w:rFonts w:hint="eastAsia" w:ascii="宋体" w:hAnsi="宋体"/>
          <w:color w:val="000000"/>
          <w:sz w:val="20"/>
        </w:rPr>
        <w:t>页</w:t>
      </w:r>
      <w:r>
        <w:rPr>
          <w:rFonts w:hint="default" w:ascii="Times New Roman" w:hAnsi="Times New Roman" w:eastAsia="Times New Roman"/>
          <w:color w:val="000000"/>
          <w:sz w:val="20"/>
        </w:rPr>
        <w:t>.</w:t>
      </w:r>
      <w:bookmarkEnd w:id="0"/>
    </w:p>
    <w:p>
      <w:pPr>
        <w:spacing w:beforeLines="0" w:afterLines="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color w:val="000000"/>
          <w:sz w:val="20"/>
        </w:rPr>
        <w:t>[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2</w:t>
      </w:r>
      <w:r>
        <w:rPr>
          <w:rFonts w:hint="default" w:ascii="Times New Roman" w:hAnsi="Times New Roman" w:eastAsia="Times New Roman"/>
          <w:color w:val="000000"/>
          <w:sz w:val="20"/>
        </w:rPr>
        <w:t>].</w:t>
      </w:r>
      <w:r>
        <w:rPr>
          <w:rFonts w:hint="default" w:ascii="Times New Roman" w:hAnsi="Times New Roman" w:eastAsia="Times New Roman"/>
          <w:color w:val="000000"/>
          <w:sz w:val="20"/>
        </w:rPr>
        <w:tab/>
      </w:r>
      <w:bookmarkStart w:id="1" w:name="_neb728AC450_5E85_4731_A184_FD81BB87C670"/>
      <w:r>
        <w:rPr>
          <w:rFonts w:hint="eastAsia" w:ascii="宋体" w:hAnsi="宋体"/>
          <w:color w:val="000000"/>
          <w:sz w:val="20"/>
        </w:rPr>
        <w:t>覃英华等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</w:t>
      </w:r>
      <w:r>
        <w:rPr>
          <w:rFonts w:hint="eastAsia" w:ascii="宋体" w:hAnsi="宋体"/>
          <w:color w:val="000000"/>
          <w:sz w:val="20"/>
        </w:rPr>
        <w:t>南宁市某医院医患双方医疗纠纷认知状况调查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. </w:t>
      </w:r>
      <w:r>
        <w:rPr>
          <w:rFonts w:hint="eastAsia" w:ascii="宋体" w:hAnsi="宋体"/>
          <w:color w:val="000000"/>
          <w:sz w:val="20"/>
        </w:rPr>
        <w:t>医学与社会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2016. 29(05): </w:t>
      </w:r>
      <w:r>
        <w:rPr>
          <w:rFonts w:hint="eastAsia" w:ascii="宋体" w:hAnsi="宋体"/>
          <w:color w:val="000000"/>
          <w:sz w:val="20"/>
        </w:rPr>
        <w:t>第</w:t>
      </w:r>
      <w:r>
        <w:rPr>
          <w:rFonts w:hint="default" w:ascii="Times New Roman" w:hAnsi="Times New Roman" w:eastAsia="Times New Roman"/>
          <w:color w:val="000000"/>
          <w:sz w:val="20"/>
        </w:rPr>
        <w:t>78-80+84</w:t>
      </w:r>
      <w:r>
        <w:rPr>
          <w:rFonts w:hint="eastAsia" w:ascii="宋体" w:hAnsi="宋体"/>
          <w:color w:val="000000"/>
          <w:sz w:val="20"/>
        </w:rPr>
        <w:t>页</w:t>
      </w:r>
      <w:r>
        <w:rPr>
          <w:rFonts w:hint="default" w:ascii="Times New Roman" w:hAnsi="Times New Roman" w:eastAsia="Times New Roman"/>
          <w:color w:val="000000"/>
          <w:sz w:val="20"/>
        </w:rPr>
        <w:t>.</w:t>
      </w:r>
      <w:bookmarkEnd w:id="1"/>
    </w:p>
    <w:p>
      <w:pPr>
        <w:spacing w:beforeLines="0" w:afterLines="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color w:val="000000"/>
          <w:sz w:val="20"/>
        </w:rPr>
        <w:t>[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3</w:t>
      </w:r>
      <w:r>
        <w:rPr>
          <w:rFonts w:hint="default" w:ascii="Times New Roman" w:hAnsi="Times New Roman" w:eastAsia="Times New Roman"/>
          <w:color w:val="000000"/>
          <w:sz w:val="20"/>
        </w:rPr>
        <w:t>].</w:t>
      </w:r>
      <w:r>
        <w:rPr>
          <w:rFonts w:hint="default" w:ascii="Times New Roman" w:hAnsi="Times New Roman" w:eastAsia="Times New Roman"/>
          <w:color w:val="000000"/>
          <w:sz w:val="20"/>
        </w:rPr>
        <w:tab/>
      </w:r>
      <w:bookmarkStart w:id="2" w:name="_nebAA6171A6_FB0A_461E_9FAD_3BE39C9B3EF8"/>
      <w:r>
        <w:rPr>
          <w:rFonts w:hint="eastAsia" w:ascii="宋体" w:hAnsi="宋体"/>
          <w:color w:val="000000"/>
          <w:sz w:val="20"/>
        </w:rPr>
        <w:t>郭晓鹤等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</w:t>
      </w:r>
      <w:r>
        <w:rPr>
          <w:rFonts w:hint="eastAsia" w:ascii="宋体" w:hAnsi="宋体"/>
          <w:color w:val="000000"/>
          <w:sz w:val="20"/>
        </w:rPr>
        <w:t>石家庄市某医院医患双方对医疗纠纷认知的调查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. </w:t>
      </w:r>
      <w:r>
        <w:rPr>
          <w:rFonts w:hint="eastAsia" w:ascii="宋体" w:hAnsi="宋体"/>
          <w:color w:val="000000"/>
          <w:sz w:val="20"/>
        </w:rPr>
        <w:t>医学与社会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2019. 32(02): </w:t>
      </w:r>
      <w:r>
        <w:rPr>
          <w:rFonts w:hint="eastAsia" w:ascii="宋体" w:hAnsi="宋体"/>
          <w:color w:val="000000"/>
          <w:sz w:val="20"/>
        </w:rPr>
        <w:t>第</w:t>
      </w:r>
      <w:r>
        <w:rPr>
          <w:rFonts w:hint="default" w:ascii="Times New Roman" w:hAnsi="Times New Roman" w:eastAsia="Times New Roman"/>
          <w:color w:val="000000"/>
          <w:sz w:val="20"/>
        </w:rPr>
        <w:t>93-96</w:t>
      </w:r>
      <w:r>
        <w:rPr>
          <w:rFonts w:hint="eastAsia" w:ascii="宋体" w:hAnsi="宋体"/>
          <w:color w:val="000000"/>
          <w:sz w:val="20"/>
        </w:rPr>
        <w:t>页</w:t>
      </w:r>
      <w:r>
        <w:rPr>
          <w:rFonts w:hint="default" w:ascii="Times New Roman" w:hAnsi="Times New Roman" w:eastAsia="Times New Roman"/>
          <w:color w:val="000000"/>
          <w:sz w:val="20"/>
        </w:rPr>
        <w:t>.</w:t>
      </w:r>
      <w:bookmarkEnd w:id="2"/>
    </w:p>
    <w:p>
      <w:pPr>
        <w:spacing w:beforeLines="0" w:afterLines="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color w:val="000000"/>
          <w:sz w:val="20"/>
        </w:rPr>
        <w:t>[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4</w:t>
      </w:r>
      <w:r>
        <w:rPr>
          <w:rFonts w:hint="default" w:ascii="Times New Roman" w:hAnsi="Times New Roman" w:eastAsia="Times New Roman"/>
          <w:color w:val="000000"/>
          <w:sz w:val="20"/>
        </w:rPr>
        <w:t>].</w:t>
      </w:r>
      <w:r>
        <w:rPr>
          <w:rFonts w:hint="default" w:ascii="Times New Roman" w:hAnsi="Times New Roman" w:eastAsia="Times New Roman"/>
          <w:color w:val="000000"/>
          <w:sz w:val="20"/>
        </w:rPr>
        <w:tab/>
      </w:r>
      <w:bookmarkStart w:id="3" w:name="_nebDE5387A7_DE3C_4F47_B19B_3C05E0582E01"/>
      <w:r>
        <w:rPr>
          <w:rFonts w:hint="eastAsia" w:ascii="宋体" w:hAnsi="宋体"/>
          <w:color w:val="000000"/>
          <w:sz w:val="20"/>
        </w:rPr>
        <w:t>余珊珊等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</w:t>
      </w:r>
      <w:r>
        <w:rPr>
          <w:rFonts w:hint="eastAsia" w:ascii="宋体" w:hAnsi="宋体"/>
          <w:color w:val="000000"/>
          <w:sz w:val="20"/>
        </w:rPr>
        <w:t>探讨医患关系背景下医学生防范医患纠纷能力的培养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. </w:t>
      </w:r>
      <w:r>
        <w:rPr>
          <w:rFonts w:hint="eastAsia" w:ascii="宋体" w:hAnsi="宋体"/>
          <w:color w:val="000000"/>
          <w:sz w:val="20"/>
        </w:rPr>
        <w:t>中国继续医学教育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2017. 9(02): </w:t>
      </w:r>
      <w:r>
        <w:rPr>
          <w:rFonts w:hint="eastAsia" w:ascii="宋体" w:hAnsi="宋体"/>
          <w:color w:val="000000"/>
          <w:sz w:val="20"/>
        </w:rPr>
        <w:t>第</w:t>
      </w:r>
      <w:r>
        <w:rPr>
          <w:rFonts w:hint="default" w:ascii="Times New Roman" w:hAnsi="Times New Roman" w:eastAsia="Times New Roman"/>
          <w:color w:val="000000"/>
          <w:sz w:val="20"/>
        </w:rPr>
        <w:t>67-69</w:t>
      </w:r>
      <w:r>
        <w:rPr>
          <w:rFonts w:hint="eastAsia" w:ascii="宋体" w:hAnsi="宋体"/>
          <w:color w:val="000000"/>
          <w:sz w:val="20"/>
        </w:rPr>
        <w:t>页</w:t>
      </w:r>
      <w:r>
        <w:rPr>
          <w:rFonts w:hint="default" w:ascii="Times New Roman" w:hAnsi="Times New Roman" w:eastAsia="Times New Roman"/>
          <w:color w:val="000000"/>
          <w:sz w:val="20"/>
        </w:rPr>
        <w:t>.</w:t>
      </w:r>
      <w:bookmarkEnd w:id="3"/>
    </w:p>
    <w:p>
      <w:pPr>
        <w:spacing w:beforeLines="0" w:afterLines="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color w:val="000000"/>
          <w:sz w:val="20"/>
        </w:rPr>
        <w:t>[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5</w:t>
      </w:r>
      <w:r>
        <w:rPr>
          <w:rFonts w:hint="default" w:ascii="Times New Roman" w:hAnsi="Times New Roman" w:eastAsia="Times New Roman"/>
          <w:color w:val="000000"/>
          <w:sz w:val="20"/>
        </w:rPr>
        <w:t>].</w:t>
      </w:r>
      <w:r>
        <w:rPr>
          <w:rFonts w:hint="default" w:ascii="Times New Roman" w:hAnsi="Times New Roman" w:eastAsia="Times New Roman"/>
          <w:color w:val="000000"/>
          <w:sz w:val="20"/>
        </w:rPr>
        <w:tab/>
      </w:r>
      <w:bookmarkStart w:id="4" w:name="_neb0C37089E_A304_4FC8_8915_34084965DC59"/>
      <w:r>
        <w:rPr>
          <w:rFonts w:hint="eastAsia" w:ascii="宋体" w:hAnsi="宋体"/>
          <w:color w:val="000000"/>
          <w:sz w:val="20"/>
        </w:rPr>
        <w:t>王慧荣等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</w:t>
      </w:r>
      <w:r>
        <w:rPr>
          <w:rFonts w:hint="eastAsia" w:ascii="宋体" w:hAnsi="宋体"/>
          <w:color w:val="000000"/>
          <w:sz w:val="20"/>
        </w:rPr>
        <w:t>医患关系视角下医学生共情能力的培养途径的探讨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. </w:t>
      </w:r>
      <w:r>
        <w:rPr>
          <w:rFonts w:hint="eastAsia" w:ascii="宋体" w:hAnsi="宋体"/>
          <w:color w:val="000000"/>
          <w:sz w:val="20"/>
        </w:rPr>
        <w:t>教育现代化</w:t>
      </w:r>
      <w:r>
        <w:rPr>
          <w:rFonts w:hint="default" w:ascii="Times New Roman" w:hAnsi="Times New Roman" w:eastAsia="Times New Roman"/>
          <w:color w:val="000000"/>
          <w:sz w:val="20"/>
        </w:rPr>
        <w:t xml:space="preserve">, 2019. 6(88): </w:t>
      </w:r>
      <w:r>
        <w:rPr>
          <w:rFonts w:hint="eastAsia" w:ascii="宋体" w:hAnsi="宋体"/>
          <w:color w:val="000000"/>
          <w:sz w:val="20"/>
        </w:rPr>
        <w:t>第</w:t>
      </w:r>
      <w:r>
        <w:rPr>
          <w:rFonts w:hint="default" w:ascii="Times New Roman" w:hAnsi="Times New Roman" w:eastAsia="Times New Roman"/>
          <w:color w:val="000000"/>
          <w:sz w:val="20"/>
        </w:rPr>
        <w:t>166-167</w:t>
      </w:r>
      <w:r>
        <w:rPr>
          <w:rFonts w:hint="eastAsia" w:ascii="宋体" w:hAnsi="宋体"/>
          <w:color w:val="000000"/>
          <w:sz w:val="20"/>
        </w:rPr>
        <w:t>页</w:t>
      </w:r>
      <w:r>
        <w:rPr>
          <w:rFonts w:hint="default" w:ascii="Times New Roman" w:hAnsi="Times New Roman" w:eastAsia="Times New Roman"/>
          <w:color w:val="000000"/>
          <w:sz w:val="20"/>
        </w:rPr>
        <w:t>.</w:t>
      </w:r>
      <w:bookmarkEnd w:id="4"/>
    </w:p>
    <w:p>
      <w:pPr>
        <w:spacing w:beforeLines="0" w:afterLines="0"/>
        <w:rPr>
          <w:rFonts w:hint="eastAsia" w:eastAsia="宋体"/>
          <w:sz w:val="24"/>
          <w:lang w:eastAsia="zh-CN"/>
        </w:rPr>
      </w:pPr>
    </w:p>
    <w:p>
      <w:pPr>
        <w:pStyle w:val="10"/>
        <w:ind w:firstLine="0" w:firstLineChars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书宋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1918"/>
    <w:multiLevelType w:val="multilevel"/>
    <w:tmpl w:val="5E3D1918"/>
    <w:lvl w:ilvl="0" w:tentative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193CBD15-E5A5-4BBC-A0E4-1B6791FE1866}" w:val=" ADDIN NE.Ref.{193CBD15-E5A5-4BBC-A0E4-1B6791FE1866}&lt;Citation&gt;&lt;Group&gt;&lt;References&gt;&lt;Item&gt;&lt;ID&gt;451&lt;/ID&gt;&lt;UID&gt;{0C37089E-A304-4FC8-8915-34084965DC59}&lt;/UID&gt;&lt;Title&gt;医患关系视角下医学生共情能力的培养途径的探讨&lt;/Title&gt;&lt;Template&gt;Journal Article&lt;/Template&gt;&lt;Star&gt;0&lt;/Star&gt;&lt;Tag&gt;0&lt;/Tag&gt;&lt;Author&gt;王慧荣; 陈越; 滕迪; 李鹏辉; 刘宏伟; 乔增正&lt;/Author&gt;&lt;Year&gt;2019&lt;/Year&gt;&lt;Details&gt;&lt;_author_aff&gt;齐齐哈尔医学院;&lt;/_author_aff&gt;&lt;_date&gt;2019-12-02&lt;/_date&gt;&lt;_db_provider&gt;CNKI: 期刊&lt;/_db_provider&gt;&lt;_issue&gt;88&lt;/_issue&gt;&lt;_journal&gt;教育现代化&lt;/_journal&gt;&lt;_keywords&gt;医患关系;医学生;医学生人文素养;共情能力&lt;/_keywords&gt;&lt;_pages&gt;166-167&lt;/_pages&gt;&lt;_url&gt;http://kns.cnki.net/KCMS/detail/detail.aspx?FileName=JYXD201988066&amp;amp;DbName=CJFQ2019&lt;/_url&gt;&lt;_volume&gt;6&lt;/_volume&gt;&lt;_created&gt;63245760&lt;/_created&gt;&lt;_modified&gt;63245761&lt;/_modified&gt;&lt;_db_updated&gt;CNKI - Reference&lt;/_db_updated&gt;&lt;_translated_author&gt;Wang, Huirong;Chen, Yue;Teng, Di;Li, Penghui;Liu, Hongwei;Qiao, Zengzheng&lt;/_translated_author&gt;&lt;/Details&gt;&lt;Extra&gt;&lt;DBUID&gt;{F96A950B-833F-4880-A151-76DA2D6A2879}&lt;/DBUID&gt;&lt;/Extra&gt;&lt;/Item&gt;&lt;/References&gt;&lt;/Group&gt;&lt;/Citation&gt;_x000a_"/>
    <w:docVar w:name="NE.Ref{2A344F6B-0EEC-4847-BF60-15DAC1144944}" w:val=" ADDIN NE.Ref.{2A344F6B-0EEC-4847-BF60-15DAC1144944}&lt;Citation&gt;&lt;Group&gt;&lt;References&gt;&lt;Item&gt;&lt;ID&gt;449&lt;/ID&gt;&lt;UID&gt;{AA6171A6-FB0A-461E-9FAD-3BE39C9B3EF8}&lt;/UID&gt;&lt;Title&gt;石家庄市某医院医患双方对医疗纠纷认知的调查&lt;/Title&gt;&lt;Template&gt;Journal Article&lt;/Template&gt;&lt;Star&gt;0&lt;/Star&gt;&lt;Tag&gt;0&lt;/Tag&gt;&lt;Author&gt;郭晓鹤; 吴晓倩; 徐玲; 刘雪辉; 吕娜; 王丽珍&lt;/Author&gt;&lt;Year&gt;2019&lt;/Year&gt;&lt;Details&gt;&lt;_author_aff&gt;河北省胸科医院;&lt;/_author_aff&gt;&lt;_date&gt;2019-02-10&lt;/_date&gt;&lt;_db_provider&gt;CNKI: 期刊&lt;/_db_provider&gt;&lt;_issue&gt;02&lt;/_issue&gt;&lt;_journal&gt;医学与社会&lt;/_journal&gt;&lt;_keywords&gt;医院管理;医疗纠纷;认知&lt;/_keywords&gt;&lt;_pages&gt;93-96&lt;/_pages&gt;&lt;_url&gt;http://kns.cnki.net/KCMS/detail/detail.aspx?FileName=YXSH201902025&amp;amp;DbName=CJFQ2019&lt;/_url&gt;&lt;_volume&gt;32&lt;/_volume&gt;&lt;_created&gt;63245753&lt;/_created&gt;&lt;_modified&gt;63245754&lt;/_modified&gt;&lt;_db_updated&gt;CNKI - Reference&lt;/_db_updated&gt;&lt;_translated_author&gt;Guo, Xiaohe;Wu, Xiaoqian;Xu, Ling;Liu, Xuehui;Lu, Na;Wang, Lizhen&lt;/_translated_author&gt;&lt;/Details&gt;&lt;Extra&gt;&lt;DBUID&gt;{F96A950B-833F-4880-A151-76DA2D6A2879}&lt;/DBUID&gt;&lt;/Extra&gt;&lt;/Item&gt;&lt;/References&gt;&lt;/Group&gt;&lt;/Citation&gt;_x000a_"/>
    <w:docVar w:name="NE.Ref{39682AFD-1D24-4E94-9B96-8AD4F1BB606D}" w:val=" ADDIN NE.Ref.{39682AFD-1D24-4E94-9B96-8AD4F1BB606D}&lt;Citation&gt;&lt;Group&gt;&lt;References&gt;&lt;Item&gt;&lt;ID&gt;450&lt;/ID&gt;&lt;UID&gt;{DE5387A7-DE3C-4F47-B19B-3C05E0582E01}&lt;/UID&gt;&lt;Title&gt;探讨医患关系背景下医学生防范医患纠纷能力的培养&lt;/Title&gt;&lt;Template&gt;Journal Article&lt;/Template&gt;&lt;Star&gt;0&lt;/Star&gt;&lt;Tag&gt;0&lt;/Tag&gt;&lt;Author&gt;余珊珊; 姜珏; 韩东刚; 王华; 乞艳华; 周琦&lt;/Author&gt;&lt;Year&gt;2017&lt;/Year&gt;&lt;Details&gt;&lt;_author_aff&gt;西安交通大学第二附属医院超声科;&lt;/_author_aff&gt;&lt;_date&gt;2017-01-20&lt;/_date&gt;&lt;_db_provider&gt;CNKI: 期刊&lt;/_db_provider&gt;&lt;_issue&gt;02&lt;/_issue&gt;&lt;_journal&gt;中国继续医学教育&lt;/_journal&gt;&lt;_keywords&gt;医患关系;医学生;能力培养&lt;/_keywords&gt;&lt;_pages&gt;67-69&lt;/_pages&gt;&lt;_url&gt;http://kns.cnki.net/KCMS/detail/detail.aspx?FileName=JXUY201702042&amp;amp;DbName=CJFQ2017&lt;/_url&gt;&lt;_volume&gt;9&lt;/_volume&gt;&lt;_created&gt;63245758&lt;/_created&gt;&lt;_modified&gt;63245759&lt;/_modified&gt;&lt;_db_updated&gt;CNKI - Reference&lt;/_db_updated&gt;&lt;_translated_author&gt;Yu, Shanshan;Jiang, Jue;Han, Donggang;Wang, Hua;Qi, Yanhua;Zhou, Qi&lt;/_translated_author&gt;&lt;/Details&gt;&lt;Extra&gt;&lt;DBUID&gt;{F96A950B-833F-4880-A151-76DA2D6A2879}&lt;/DBUID&gt;&lt;/Extra&gt;&lt;/Item&gt;&lt;/References&gt;&lt;/Group&gt;&lt;/Citation&gt;_x000a_"/>
    <w:docVar w:name="NE.Ref{44740300-A82A-470A-80A3-7ADFE3F07178}" w:val=" ADDIN NE.Ref.{44740300-A82A-470A-80A3-7ADFE3F07178}&lt;Citation&gt;&lt;Group&gt;&lt;References&gt;&lt;Item&gt;&lt;ID&gt;395&lt;/ID&gt;&lt;UID&gt;{1BAA143D-E9E2-4859-B705-BB74ADB221CB}&lt;/UID&gt;&lt;Title&gt;Targeted Therapeutics for Transthyretin Cardiac Amyloidosis&lt;/Title&gt;&lt;Template&gt;Journal Article&lt;/Template&gt;&lt;Star&gt;0&lt;/Star&gt;&lt;Tag&gt;0&lt;/Tag&gt;&lt;Author&gt;Shah, Sanjiv J&lt;/Author&gt;&lt;Year&gt;2019&lt;/Year&gt;&lt;Details&gt;&lt;_accessed&gt;63054715&lt;/_accessed&gt;&lt;_collection_scope&gt;SCI;SCIE&lt;/_collection_scope&gt;&lt;_created&gt;62695731&lt;/_created&gt;&lt;_date&gt;62618400&lt;/_date&gt;&lt;_db_updated&gt;CrossRef&lt;/_db_updated&gt;&lt;_doi&gt;10.1161/CIRCULATIONAHA.118.037593&lt;/_doi&gt;&lt;_impact_factor&gt;  23.054&lt;/_impact_factor&gt;&lt;_isbn&gt;0009-7322&lt;/_isbn&gt;&lt;_issue&gt;4&lt;/_issue&gt;&lt;_journal&gt;Circulation&lt;/_journal&gt;&lt;_modified&gt;62695736&lt;/_modified&gt;&lt;_pages&gt;444-447&lt;/_pages&gt;&lt;_tertiary_title&gt;Circulation&lt;/_tertiary_title&gt;&lt;_url&gt;https://www.ahajournals.org/doi/10.1161/CIRCULATIONAHA.118.037593&lt;/_url&gt;&lt;_volume&gt;139&lt;/_volume&gt;&lt;/Details&gt;&lt;Extra&gt;&lt;DBUID&gt;{F96A950B-833F-4880-A151-76DA2D6A2879}&lt;/DBUID&gt;&lt;/Extra&gt;&lt;/Item&gt;&lt;/References&gt;&lt;/Group&gt;&lt;/Citation&gt;_x000a_"/>
    <w:docVar w:name="NE.Ref{798CDE3E-7906-486B-8747-2223D5164688}" w:val=" ADDIN NE.Ref.{798CDE3E-7906-486B-8747-2223D5164688}&lt;Citation&gt;&lt;Group&gt;&lt;References&gt;&lt;Item&gt;&lt;ID&gt;-1&lt;/ID&gt;&lt;UID&gt;{00000000-0000-0000-0000-000000000000}&lt;/UID&gt;&lt;Title&gt;用宫腔镜联合超声检查诊断异常子宫出血的效果分析&lt;/Title&gt;&lt;Template&gt;Journal Article&lt;/Template&gt;&lt;Star&gt;0&lt;/Star&gt;&lt;Tag&gt;0&lt;/Tag&gt;&lt;Author&gt;冯红萍&lt;/Author&gt;&lt;Year&gt;2015&lt;/Year&gt;&lt;Details&gt;&lt;_author_aff&gt;山西省霍州煤电集团总医院;&lt;/_author_aff&gt;&lt;_date&gt;2015-09-01&lt;/_date&gt;&lt;_db_provider&gt;CNKI: 期刊&lt;/_db_provider&gt;&lt;_issue&gt;17&lt;/_issue&gt;&lt;_journal&gt;当代医药论丛&lt;/_journal&gt;&lt;_keywords&gt;宫腔镜;超声;异常子宫出血;有效性&lt;/_keywords&gt;&lt;_pages&gt;51-52&lt;/_pages&gt;&lt;_url&gt;http://kns.cnki.net/KCMS/detail/detail.aspx?FileName=QYWA201517042&amp;amp;DbName=CJFQ2015&lt;/_url&gt;&lt;_volume&gt;13&lt;/_volume&gt;&lt;_created&gt;63245548&lt;/_created&gt;&lt;_modified&gt;63245548&lt;/_modified&gt;&lt;_db_updated&gt;CNKI - Reference&lt;/_db_updated&gt;&lt;_translated_author&gt;Feng, Hongping&lt;/_translated_author&gt;&lt;/Details&gt;&lt;Extra&gt;&lt;DBUID&gt;{F96A950B-833F-4880-A151-76DA2D6A2879}&lt;/DBUID&gt;&lt;/Extra&gt;&lt;/Item&gt;&lt;/References&gt;&lt;/Group&gt;&lt;/Citation&gt;_x000a_"/>
    <w:docVar w:name="NE.Ref{D066745A-BF81-41CC-A77E-AA07007D7665}" w:val=" ADDIN NE.Ref.{D066745A-BF81-41CC-A77E-AA07007D7665}&lt;Citation&gt;&lt;Group&gt;&lt;References&gt;&lt;Item&gt;&lt;ID&gt;449&lt;/ID&gt;&lt;UID&gt;{AA6171A6-FB0A-461E-9FAD-3BE39C9B3EF8}&lt;/UID&gt;&lt;Title&gt;石家庄市某医院医患双方对医疗纠纷认知的调查&lt;/Title&gt;&lt;Template&gt;Journal Article&lt;/Template&gt;&lt;Star&gt;0&lt;/Star&gt;&lt;Tag&gt;0&lt;/Tag&gt;&lt;Author&gt;郭晓鹤; 吴晓倩; 徐玲; 刘雪辉; 吕娜; 王丽珍&lt;/Author&gt;&lt;Year&gt;2019&lt;/Year&gt;&lt;Details&gt;&lt;_author_aff&gt;河北省胸科医院;&lt;/_author_aff&gt;&lt;_date&gt;2019-02-10&lt;/_date&gt;&lt;_db_provider&gt;CNKI: 期刊&lt;/_db_provider&gt;&lt;_issue&gt;02&lt;/_issue&gt;&lt;_journal&gt;医学与社会&lt;/_journal&gt;&lt;_keywords&gt;医院管理;医疗纠纷;认知&lt;/_keywords&gt;&lt;_pages&gt;93-96&lt;/_pages&gt;&lt;_url&gt;http://kns.cnki.net/KCMS/detail/detail.aspx?FileName=YXSH201902025&amp;amp;DbName=CJFQ2019&lt;/_url&gt;&lt;_volume&gt;32&lt;/_volume&gt;&lt;_created&gt;63245753&lt;/_created&gt;&lt;_modified&gt;63245754&lt;/_modified&gt;&lt;_db_updated&gt;CNKI - Reference&lt;/_db_updated&gt;&lt;_translated_author&gt;Guo, Xiaohe;Wu, Xiaoqian;Xu, Ling;Liu, Xuehui;Lu, Na;Wang, Lizhen&lt;/_translated_author&gt;&lt;/Details&gt;&lt;Extra&gt;&lt;DBUID&gt;{F96A950B-833F-4880-A151-76DA2D6A2879}&lt;/DBUID&gt;&lt;/Extra&gt;&lt;/Item&gt;&lt;/References&gt;&lt;/Group&gt;&lt;/Citation&gt;_x000a_"/>
    <w:docVar w:name="NE.Ref{F384DDE4-7562-42E1-A1E7-5965A052BF68}" w:val=" ADDIN NE.Ref.{F384DDE4-7562-42E1-A1E7-5965A052BF68}&lt;Citation&gt;&lt;Group&gt;&lt;References&gt;&lt;Item&gt;&lt;ID&gt;395&lt;/ID&gt;&lt;UID&gt;{1BAA143D-E9E2-4859-B705-BB74ADB221CB}&lt;/UID&gt;&lt;Title&gt;Targeted Therapeutics for Transthyretin Cardiac Amyloidosis&lt;/Title&gt;&lt;Template&gt;Journal Article&lt;/Template&gt;&lt;Star&gt;0&lt;/Star&gt;&lt;Tag&gt;0&lt;/Tag&gt;&lt;Author&gt;Shah, Sanjiv J&lt;/Author&gt;&lt;Year&gt;2019&lt;/Year&gt;&lt;Details&gt;&lt;_accessed&gt;63054715&lt;/_accessed&gt;&lt;_collection_scope&gt;SCI;SCIE&lt;/_collection_scope&gt;&lt;_created&gt;62695731&lt;/_created&gt;&lt;_date&gt;62618400&lt;/_date&gt;&lt;_db_updated&gt;CrossRef&lt;/_db_updated&gt;&lt;_doi&gt;10.1161/CIRCULATIONAHA.118.037593&lt;/_doi&gt;&lt;_impact_factor&gt;  23.054&lt;/_impact_factor&gt;&lt;_isbn&gt;0009-7322&lt;/_isbn&gt;&lt;_issue&gt;4&lt;/_issue&gt;&lt;_journal&gt;Circulation&lt;/_journal&gt;&lt;_modified&gt;62695736&lt;/_modified&gt;&lt;_pages&gt;444-447&lt;/_pages&gt;&lt;_tertiary_title&gt;Circulation&lt;/_tertiary_title&gt;&lt;_url&gt;https://www.ahajournals.org/doi/10.1161/CIRCULATIONAHA.118.037593&lt;/_url&gt;&lt;_volume&gt;139&lt;/_volume&gt;&lt;/Details&gt;&lt;Extra&gt;&lt;DBUID&gt;{F96A950B-833F-4880-A151-76DA2D6A2879}&lt;/DBUID&gt;&lt;/Extra&gt;&lt;/Item&gt;&lt;/References&gt;&lt;/Group&gt;&lt;Group&gt;&lt;References&gt;&lt;Item&gt;&lt;ID&gt;-1&lt;/ID&gt;&lt;UID&gt;{00000000-0000-0000-0000-000000000000}&lt;/UID&gt;&lt;Title&gt;用宫腔镜联合超声检查诊断异常子宫出血的效果分析&lt;/Title&gt;&lt;Template&gt;Journal Article&lt;/Template&gt;&lt;Star&gt;0&lt;/Star&gt;&lt;Tag&gt;0&lt;/Tag&gt;&lt;Author&gt;冯红萍&lt;/Author&gt;&lt;Year&gt;2015&lt;/Year&gt;&lt;Details&gt;&lt;_author_aff&gt;山西省霍州煤电集团总医院;&lt;/_author_aff&gt;&lt;_date&gt;2015-09-01&lt;/_date&gt;&lt;_db_provider&gt;CNKI: 期刊&lt;/_db_provider&gt;&lt;_issue&gt;17&lt;/_issue&gt;&lt;_journal&gt;当代医药论丛&lt;/_journal&gt;&lt;_keywords&gt;宫腔镜;超声;异常子宫出血;有效性&lt;/_keywords&gt;&lt;_pages&gt;51-52&lt;/_pages&gt;&lt;_url&gt;http://kns.cnki.net/KCMS/detail/detail.aspx?FileName=QYWA201517042&amp;amp;DbName=CJFQ2015&lt;/_url&gt;&lt;_volume&gt;13&lt;/_volume&gt;&lt;_created&gt;63245548&lt;/_created&gt;&lt;_modified&gt;63245548&lt;/_modified&gt;&lt;_db_updated&gt;CNKI - Reference&lt;/_db_updated&gt;&lt;_translated_author&gt;Feng, Hongping&lt;/_translated_author&gt;&lt;/Details&gt;&lt;Extra&gt;&lt;DBUID&gt;{F96A950B-833F-4880-A151-76DA2D6A2879}&lt;/DBUID&gt;&lt;/Extra&gt;&lt;/Item&gt;&lt;/References&gt;&lt;/Group&gt;&lt;Group&gt;&lt;References&gt;&lt;Item&gt;&lt;ID&gt;448&lt;/ID&gt;&lt;UID&gt;{728AC450-5E85-4731-A184-FD81BB87C670}&lt;/UID&gt;&lt;Title&gt;南宁市某医院医患双方医疗纠纷认知状况调查&lt;/Title&gt;&lt;Template&gt;Journal Article&lt;/Template&gt;&lt;Star&gt;0&lt;/Star&gt;&lt;Tag&gt;0&lt;/Tag&gt;&lt;Author&gt;覃英华; 陈宣朗; 潘红潮; 王前强&lt;/Author&gt;&lt;Year&gt;2016&lt;/Year&gt;&lt;Details&gt;&lt;_author_aff&gt;广西医科大学人文社会科学学院;&lt;/_author_aff&gt;&lt;_date&gt;2016-05-10&lt;/_date&gt;&lt;_db_provider&gt;CNKI: 期刊&lt;/_db_provider&gt;&lt;_issue&gt;05&lt;/_issue&gt;&lt;_journal&gt;医学与社会&lt;/_journal&gt;&lt;_keywords&gt;医疗纠纷;医务人员;患者;认知;南宁&lt;/_keywords&gt;&lt;_pages&gt;78-80+84&lt;/_pages&gt;&lt;_url&gt;http://kns.cnki.net/KCMS/detail/detail.aspx?FileName=YXSH201605024&amp;amp;DbName=CJFQ2016&lt;/_url&gt;&lt;_volume&gt;29&lt;/_volume&gt;&lt;_created&gt;63245746&lt;/_created&gt;&lt;_modified&gt;63245750&lt;/_modified&gt;&lt;_db_updated&gt;CNKI - Reference&lt;/_db_updated&gt;&lt;_translated_author&gt;Tan, Yinghua;Chen, Xuanlang;Pan, Hongchao;Wang, Qianqiang&lt;/_translated_author&gt;&lt;/Details&gt;&lt;Extra&gt;&lt;DBUID&gt;{F96A950B-833F-4880-A151-76DA2D6A2879}&lt;/DBUID&gt;&lt;/Extra&gt;&lt;/Item&gt;&lt;/References&gt;&lt;/Group&gt;&lt;/Citation&gt;_x000a_"/>
    <w:docVar w:name="NE.Ref{F77B40F9-F626-4A67-A7D3-6D6F7523028A}" w:val=" ADDIN NE.Ref.{F77B40F9-F626-4A67-A7D3-6D6F7523028A}&lt;Citation&gt;&lt;Group&gt;&lt;References&gt;&lt;Item&gt;&lt;ID&gt;447&lt;/ID&gt;&lt;UID&gt;{4C105DE0-7212-4727-BFD9-9C15349C17DF}&lt;/UID&gt;&lt;Title&gt;医学生医德教育改革探究— — —基于和谐医患关系视角的考察&lt;/Title&gt;&lt;Template&gt;Journal Article&lt;/Template&gt;&lt;Star&gt;0&lt;/Star&gt;&lt;Tag&gt;0&lt;/Tag&gt;&lt;Author/&gt;&lt;Year&gt;0&lt;/Year&gt;&lt;Details&gt;&lt;_created&gt;63244344&lt;/_created&gt;&lt;_language&gt;Chinese&lt;/_language&gt;&lt;_modified&gt;63244344&lt;/_modified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172A27"/>
    <w:rsid w:val="000073AB"/>
    <w:rsid w:val="000262D7"/>
    <w:rsid w:val="00036148"/>
    <w:rsid w:val="00090F1B"/>
    <w:rsid w:val="00103E26"/>
    <w:rsid w:val="00135F31"/>
    <w:rsid w:val="001A3606"/>
    <w:rsid w:val="001E219B"/>
    <w:rsid w:val="002278C1"/>
    <w:rsid w:val="00285F73"/>
    <w:rsid w:val="00287411"/>
    <w:rsid w:val="00294E9D"/>
    <w:rsid w:val="002C6B29"/>
    <w:rsid w:val="002D06B0"/>
    <w:rsid w:val="002E63CC"/>
    <w:rsid w:val="003335CB"/>
    <w:rsid w:val="003631FA"/>
    <w:rsid w:val="003A510A"/>
    <w:rsid w:val="003B4078"/>
    <w:rsid w:val="003C472F"/>
    <w:rsid w:val="00415D14"/>
    <w:rsid w:val="00454FDF"/>
    <w:rsid w:val="0049031F"/>
    <w:rsid w:val="004B28AC"/>
    <w:rsid w:val="004B6578"/>
    <w:rsid w:val="004C15E7"/>
    <w:rsid w:val="004C296D"/>
    <w:rsid w:val="004D10F0"/>
    <w:rsid w:val="00511226"/>
    <w:rsid w:val="00526233"/>
    <w:rsid w:val="00531113"/>
    <w:rsid w:val="0054506F"/>
    <w:rsid w:val="00572666"/>
    <w:rsid w:val="0058360A"/>
    <w:rsid w:val="005C3AF9"/>
    <w:rsid w:val="005D2903"/>
    <w:rsid w:val="0063770A"/>
    <w:rsid w:val="00681315"/>
    <w:rsid w:val="00741E30"/>
    <w:rsid w:val="00744219"/>
    <w:rsid w:val="007D31BD"/>
    <w:rsid w:val="0080296C"/>
    <w:rsid w:val="00802B89"/>
    <w:rsid w:val="00823B60"/>
    <w:rsid w:val="00827751"/>
    <w:rsid w:val="008835C1"/>
    <w:rsid w:val="008A3E1F"/>
    <w:rsid w:val="008D74BE"/>
    <w:rsid w:val="009018FB"/>
    <w:rsid w:val="00A57A25"/>
    <w:rsid w:val="00A60E10"/>
    <w:rsid w:val="00A77123"/>
    <w:rsid w:val="00AC3BE3"/>
    <w:rsid w:val="00AD7246"/>
    <w:rsid w:val="00B0040C"/>
    <w:rsid w:val="00B34D38"/>
    <w:rsid w:val="00B41504"/>
    <w:rsid w:val="00B54B0B"/>
    <w:rsid w:val="00BA517D"/>
    <w:rsid w:val="00BE3457"/>
    <w:rsid w:val="00CB6068"/>
    <w:rsid w:val="00D2260F"/>
    <w:rsid w:val="00D50591"/>
    <w:rsid w:val="00DD5406"/>
    <w:rsid w:val="00E0100E"/>
    <w:rsid w:val="00E20CBF"/>
    <w:rsid w:val="00E52FFA"/>
    <w:rsid w:val="00E55608"/>
    <w:rsid w:val="00ED3360"/>
    <w:rsid w:val="00FC6620"/>
    <w:rsid w:val="00FF09AD"/>
    <w:rsid w:val="12773303"/>
    <w:rsid w:val="450659B6"/>
    <w:rsid w:val="49135FEE"/>
    <w:rsid w:val="542024C6"/>
    <w:rsid w:val="673B3FEE"/>
    <w:rsid w:val="7019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paragraph" w:styleId="5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9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批注文字 字符"/>
    <w:basedOn w:val="7"/>
    <w:link w:val="2"/>
    <w:semiHidden/>
    <w:qFormat/>
    <w:uiPriority w:val="99"/>
  </w:style>
  <w:style w:type="character" w:customStyle="1" w:styleId="13">
    <w:name w:val="批注主题 字符"/>
    <w:basedOn w:val="12"/>
    <w:link w:val="5"/>
    <w:semiHidden/>
    <w:qFormat/>
    <w:uiPriority w:val="99"/>
    <w:rPr>
      <w:b/>
      <w:bCs/>
    </w:rPr>
  </w:style>
  <w:style w:type="character" w:customStyle="1" w:styleId="14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484</Words>
  <Characters>2765</Characters>
  <Lines>23</Lines>
  <Paragraphs>6</Paragraphs>
  <TotalTime>54</TotalTime>
  <ScaleCrop>false</ScaleCrop>
  <LinksUpToDate>false</LinksUpToDate>
  <CharactersWithSpaces>3243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2020-03-29T00:42:00Z</dcterms:created>
  <dc:creator>Yang</dc:creator>
  <cp:lastModifiedBy>阳</cp:lastModifiedBy>
  <dcterms:modified xsi:type="dcterms:W3CDTF">2020-04-01T09:42:28Z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