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929DE" w14:textId="03ED0BE6" w:rsidR="003A2C3D" w:rsidRPr="00E25359" w:rsidRDefault="009E15EB" w:rsidP="00E8764F">
      <w:pPr>
        <w:jc w:val="center"/>
        <w:rPr>
          <w:b/>
          <w:bCs/>
          <w:sz w:val="28"/>
          <w:szCs w:val="28"/>
        </w:rPr>
      </w:pPr>
      <w:r w:rsidRPr="00E25359">
        <w:rPr>
          <w:rFonts w:hint="eastAsia"/>
          <w:b/>
          <w:bCs/>
          <w:sz w:val="28"/>
          <w:szCs w:val="28"/>
        </w:rPr>
        <w:t>面向提升</w:t>
      </w:r>
      <w:r w:rsidR="00E8764F" w:rsidRPr="00E25359">
        <w:rPr>
          <w:rFonts w:hint="eastAsia"/>
          <w:b/>
          <w:bCs/>
          <w:sz w:val="28"/>
          <w:szCs w:val="28"/>
        </w:rPr>
        <w:t>专业</w:t>
      </w:r>
      <w:r w:rsidRPr="00E25359">
        <w:rPr>
          <w:rFonts w:hint="eastAsia"/>
          <w:b/>
          <w:bCs/>
          <w:sz w:val="28"/>
          <w:szCs w:val="28"/>
        </w:rPr>
        <w:t>内涵的</w:t>
      </w:r>
      <w:r w:rsidR="00E8764F" w:rsidRPr="00E25359">
        <w:rPr>
          <w:rFonts w:hint="eastAsia"/>
          <w:b/>
          <w:bCs/>
          <w:sz w:val="28"/>
          <w:szCs w:val="28"/>
        </w:rPr>
        <w:t>产教协同</w:t>
      </w:r>
      <w:r w:rsidR="00066699" w:rsidRPr="00E25359">
        <w:rPr>
          <w:rFonts w:hint="eastAsia"/>
          <w:b/>
          <w:bCs/>
          <w:sz w:val="28"/>
          <w:szCs w:val="28"/>
        </w:rPr>
        <w:t>育人</w:t>
      </w:r>
      <w:r w:rsidR="00E8764F" w:rsidRPr="00E25359">
        <w:rPr>
          <w:rFonts w:hint="eastAsia"/>
          <w:b/>
          <w:bCs/>
          <w:sz w:val="28"/>
          <w:szCs w:val="28"/>
        </w:rPr>
        <w:t>基地的建设</w:t>
      </w:r>
    </w:p>
    <w:p w14:paraId="085542B4" w14:textId="60E4718D" w:rsidR="00066699" w:rsidRDefault="00E721C3" w:rsidP="00E721C3">
      <w:pPr>
        <w:pStyle w:val="a3"/>
        <w:ind w:firstLineChars="0" w:firstLine="0"/>
        <w:jc w:val="center"/>
        <w:rPr>
          <w:rFonts w:eastAsia="楷体_GB2312"/>
          <w:color w:val="111111"/>
          <w:szCs w:val="21"/>
        </w:rPr>
      </w:pPr>
      <w:r>
        <w:rPr>
          <w:rFonts w:eastAsia="楷体_GB2312" w:hint="eastAsia"/>
          <w:color w:val="111111"/>
          <w:szCs w:val="21"/>
        </w:rPr>
        <w:t>郝伟娜</w:t>
      </w:r>
      <w:r>
        <w:rPr>
          <w:rFonts w:eastAsia="楷体_GB2312" w:hint="eastAsia"/>
          <w:color w:val="111111"/>
          <w:szCs w:val="21"/>
        </w:rPr>
        <w:t xml:space="preserve"> </w:t>
      </w:r>
      <w:r>
        <w:rPr>
          <w:rFonts w:eastAsia="楷体_GB2312"/>
          <w:color w:val="111111"/>
          <w:szCs w:val="21"/>
        </w:rPr>
        <w:t xml:space="preserve">  </w:t>
      </w:r>
      <w:r>
        <w:rPr>
          <w:rFonts w:eastAsia="楷体_GB2312" w:hint="eastAsia"/>
          <w:color w:val="111111"/>
          <w:szCs w:val="21"/>
        </w:rPr>
        <w:t>佘翊妮</w:t>
      </w:r>
      <w:r>
        <w:rPr>
          <w:rFonts w:eastAsia="楷体_GB2312" w:hint="eastAsia"/>
          <w:color w:val="111111"/>
          <w:szCs w:val="21"/>
        </w:rPr>
        <w:t xml:space="preserve"> </w:t>
      </w:r>
      <w:r>
        <w:rPr>
          <w:rFonts w:eastAsia="楷体_GB2312"/>
          <w:color w:val="111111"/>
          <w:szCs w:val="21"/>
        </w:rPr>
        <w:t xml:space="preserve">  </w:t>
      </w:r>
      <w:r>
        <w:rPr>
          <w:rFonts w:eastAsia="楷体_GB2312" w:hint="eastAsia"/>
          <w:color w:val="111111"/>
          <w:szCs w:val="21"/>
        </w:rPr>
        <w:t>王秋成</w:t>
      </w:r>
    </w:p>
    <w:p w14:paraId="36E515A0" w14:textId="4D710931" w:rsidR="008E23C4" w:rsidRDefault="008E23C4" w:rsidP="00E721C3">
      <w:pPr>
        <w:pStyle w:val="a3"/>
        <w:ind w:firstLineChars="0" w:firstLine="0"/>
        <w:jc w:val="center"/>
        <w:rPr>
          <w:rFonts w:eastAsia="楷体_GB2312" w:hint="eastAsia"/>
          <w:color w:val="111111"/>
          <w:szCs w:val="21"/>
        </w:rPr>
      </w:pPr>
      <w:r>
        <w:rPr>
          <w:rFonts w:eastAsia="楷体_GB2312" w:hint="eastAsia"/>
          <w:color w:val="111111"/>
          <w:szCs w:val="21"/>
        </w:rPr>
        <w:t>（浙江工业大学</w:t>
      </w:r>
      <w:r>
        <w:rPr>
          <w:rFonts w:eastAsia="楷体_GB2312" w:hint="eastAsia"/>
          <w:color w:val="111111"/>
          <w:szCs w:val="21"/>
        </w:rPr>
        <w:t xml:space="preserve"> </w:t>
      </w:r>
      <w:r>
        <w:rPr>
          <w:rFonts w:eastAsia="楷体_GB2312"/>
          <w:color w:val="111111"/>
          <w:szCs w:val="21"/>
        </w:rPr>
        <w:t xml:space="preserve"> </w:t>
      </w:r>
      <w:r>
        <w:rPr>
          <w:rFonts w:eastAsia="楷体_GB2312" w:hint="eastAsia"/>
          <w:color w:val="111111"/>
          <w:szCs w:val="21"/>
        </w:rPr>
        <w:t>机械学院</w:t>
      </w:r>
      <w:r>
        <w:rPr>
          <w:rFonts w:eastAsia="楷体_GB2312" w:hint="eastAsia"/>
          <w:color w:val="111111"/>
          <w:szCs w:val="21"/>
        </w:rPr>
        <w:t xml:space="preserve"> </w:t>
      </w:r>
      <w:r>
        <w:rPr>
          <w:rFonts w:eastAsia="楷体_GB2312"/>
          <w:color w:val="111111"/>
          <w:szCs w:val="21"/>
        </w:rPr>
        <w:t xml:space="preserve"> </w:t>
      </w:r>
      <w:r>
        <w:rPr>
          <w:rFonts w:eastAsia="楷体_GB2312" w:hint="eastAsia"/>
          <w:color w:val="111111"/>
          <w:szCs w:val="21"/>
        </w:rPr>
        <w:t>车辆工程研究所，浙江</w:t>
      </w:r>
      <w:r>
        <w:rPr>
          <w:rFonts w:eastAsia="楷体_GB2312" w:hint="eastAsia"/>
          <w:color w:val="111111"/>
          <w:szCs w:val="21"/>
        </w:rPr>
        <w:t xml:space="preserve"> </w:t>
      </w:r>
      <w:r>
        <w:rPr>
          <w:rFonts w:eastAsia="楷体_GB2312" w:hint="eastAsia"/>
          <w:color w:val="111111"/>
          <w:szCs w:val="21"/>
        </w:rPr>
        <w:t>杭州</w:t>
      </w:r>
      <w:r>
        <w:rPr>
          <w:rFonts w:eastAsia="楷体_GB2312" w:hint="eastAsia"/>
          <w:color w:val="111111"/>
          <w:szCs w:val="21"/>
        </w:rPr>
        <w:t>310023</w:t>
      </w:r>
      <w:r>
        <w:rPr>
          <w:rFonts w:eastAsia="楷体_GB2312" w:hint="eastAsia"/>
          <w:color w:val="111111"/>
          <w:szCs w:val="21"/>
        </w:rPr>
        <w:t>）</w:t>
      </w:r>
    </w:p>
    <w:p w14:paraId="2A46EC30" w14:textId="5106AE30" w:rsidR="002C040A" w:rsidRDefault="002C040A" w:rsidP="00104A5B">
      <w:pPr>
        <w:pStyle w:val="a3"/>
        <w:ind w:firstLineChars="0" w:firstLine="0"/>
        <w:rPr>
          <w:rFonts w:eastAsia="楷体_GB2312"/>
          <w:color w:val="111111"/>
          <w:szCs w:val="21"/>
        </w:rPr>
      </w:pPr>
      <w:r w:rsidRPr="008E23C4">
        <w:rPr>
          <w:rFonts w:eastAsia="楷体_GB2312" w:hint="eastAsia"/>
          <w:b/>
          <w:bCs/>
          <w:color w:val="111111"/>
          <w:szCs w:val="21"/>
        </w:rPr>
        <w:t>摘要：</w:t>
      </w:r>
      <w:r w:rsidRPr="00104A5B">
        <w:rPr>
          <w:rFonts w:eastAsia="楷体_GB2312" w:hint="eastAsia"/>
          <w:color w:val="111111"/>
          <w:szCs w:val="21"/>
        </w:rPr>
        <w:t>高等院校</w:t>
      </w:r>
      <w:r w:rsidR="00132841" w:rsidRPr="00104A5B">
        <w:rPr>
          <w:rFonts w:eastAsia="楷体_GB2312" w:hint="eastAsia"/>
          <w:color w:val="111111"/>
          <w:szCs w:val="21"/>
        </w:rPr>
        <w:t>要</w:t>
      </w:r>
      <w:r w:rsidR="00132841" w:rsidRPr="00A17F51">
        <w:rPr>
          <w:rFonts w:eastAsia="楷体_GB2312" w:hint="eastAsia"/>
          <w:color w:val="111111"/>
          <w:szCs w:val="21"/>
        </w:rPr>
        <w:t>实现高等教育内涵式发展</w:t>
      </w:r>
      <w:r w:rsidR="00132841" w:rsidRPr="00104A5B">
        <w:rPr>
          <w:rFonts w:eastAsia="楷体_GB2312" w:hint="eastAsia"/>
          <w:color w:val="111111"/>
          <w:szCs w:val="21"/>
        </w:rPr>
        <w:t>，</w:t>
      </w:r>
      <w:r w:rsidR="00A60322" w:rsidRPr="00104A5B">
        <w:rPr>
          <w:rFonts w:eastAsia="楷体_GB2312" w:hint="eastAsia"/>
          <w:color w:val="111111"/>
          <w:szCs w:val="21"/>
        </w:rPr>
        <w:t>就必须重视</w:t>
      </w:r>
      <w:r w:rsidR="00132841" w:rsidRPr="00A17F51">
        <w:rPr>
          <w:rFonts w:eastAsia="楷体_GB2312" w:hint="eastAsia"/>
          <w:color w:val="111111"/>
          <w:szCs w:val="21"/>
        </w:rPr>
        <w:t>产教融合</w:t>
      </w:r>
      <w:r w:rsidR="00471136">
        <w:rPr>
          <w:rFonts w:eastAsia="楷体_GB2312" w:hint="eastAsia"/>
          <w:color w:val="111111"/>
          <w:szCs w:val="21"/>
        </w:rPr>
        <w:t>、</w:t>
      </w:r>
      <w:r w:rsidRPr="00104A5B">
        <w:rPr>
          <w:rFonts w:eastAsia="楷体_GB2312"/>
          <w:color w:val="111111"/>
          <w:szCs w:val="21"/>
        </w:rPr>
        <w:t>注重综合素质和创新能力的培养，重视教育与社会需求相结合、理论与实践相结合。</w:t>
      </w:r>
      <w:r w:rsidR="007C1CE5">
        <w:rPr>
          <w:rFonts w:eastAsia="楷体_GB2312" w:hint="eastAsia"/>
          <w:color w:val="111111"/>
          <w:szCs w:val="21"/>
        </w:rPr>
        <w:t>而</w:t>
      </w:r>
      <w:r w:rsidR="007C1CE5" w:rsidRPr="00104A5B">
        <w:rPr>
          <w:rFonts w:eastAsia="楷体_GB2312"/>
          <w:color w:val="111111"/>
          <w:szCs w:val="21"/>
        </w:rPr>
        <w:t>校外</w:t>
      </w:r>
      <w:r w:rsidR="007C1CE5">
        <w:rPr>
          <w:rFonts w:eastAsia="楷体_GB2312" w:hint="eastAsia"/>
          <w:color w:val="111111"/>
          <w:szCs w:val="21"/>
        </w:rPr>
        <w:t>产教协同育人</w:t>
      </w:r>
      <w:r w:rsidR="007C1CE5" w:rsidRPr="00104A5B">
        <w:rPr>
          <w:rFonts w:eastAsia="楷体_GB2312"/>
          <w:color w:val="111111"/>
          <w:szCs w:val="21"/>
        </w:rPr>
        <w:t>基地</w:t>
      </w:r>
      <w:r w:rsidR="007C1CE5">
        <w:rPr>
          <w:rFonts w:eastAsia="楷体_GB2312" w:hint="eastAsia"/>
          <w:color w:val="111111"/>
          <w:szCs w:val="21"/>
        </w:rPr>
        <w:t>正是</w:t>
      </w:r>
      <w:r w:rsidR="0070118E">
        <w:rPr>
          <w:rFonts w:eastAsia="楷体_GB2312" w:hint="eastAsia"/>
          <w:color w:val="111111"/>
          <w:szCs w:val="21"/>
        </w:rPr>
        <w:t>实践教学活动</w:t>
      </w:r>
      <w:r w:rsidR="0070118E" w:rsidRPr="00104A5B">
        <w:rPr>
          <w:rFonts w:eastAsia="楷体_GB2312"/>
          <w:color w:val="111111"/>
          <w:szCs w:val="21"/>
        </w:rPr>
        <w:t>的</w:t>
      </w:r>
      <w:r w:rsidR="007C1CE5">
        <w:rPr>
          <w:rFonts w:eastAsia="楷体_GB2312" w:hint="eastAsia"/>
          <w:color w:val="111111"/>
          <w:szCs w:val="21"/>
        </w:rPr>
        <w:t>重要场所</w:t>
      </w:r>
      <w:r w:rsidR="0070118E">
        <w:rPr>
          <w:rFonts w:eastAsia="楷体_GB2312" w:hint="eastAsia"/>
          <w:color w:val="111111"/>
          <w:szCs w:val="21"/>
        </w:rPr>
        <w:t>。</w:t>
      </w:r>
      <w:r w:rsidRPr="00104A5B">
        <w:rPr>
          <w:rFonts w:eastAsia="楷体_GB2312" w:hint="eastAsia"/>
          <w:color w:val="111111"/>
          <w:szCs w:val="21"/>
        </w:rPr>
        <w:t>针对</w:t>
      </w:r>
      <w:r w:rsidRPr="00104A5B">
        <w:rPr>
          <w:rFonts w:eastAsia="楷体_GB2312"/>
          <w:color w:val="111111"/>
          <w:szCs w:val="21"/>
        </w:rPr>
        <w:t>车辆工程</w:t>
      </w:r>
      <w:r w:rsidR="001D4B7E">
        <w:rPr>
          <w:rFonts w:eastAsia="楷体_GB2312" w:hint="eastAsia"/>
          <w:color w:val="111111"/>
          <w:szCs w:val="21"/>
        </w:rPr>
        <w:t>提升</w:t>
      </w:r>
      <w:r w:rsidRPr="00104A5B">
        <w:rPr>
          <w:rFonts w:eastAsia="楷体_GB2312"/>
          <w:color w:val="111111"/>
          <w:szCs w:val="21"/>
        </w:rPr>
        <w:t>专业</w:t>
      </w:r>
      <w:r w:rsidR="001D4B7E">
        <w:rPr>
          <w:rFonts w:eastAsia="楷体_GB2312" w:hint="eastAsia"/>
          <w:color w:val="111111"/>
          <w:szCs w:val="21"/>
        </w:rPr>
        <w:t>内涵</w:t>
      </w:r>
      <w:r w:rsidRPr="00104A5B">
        <w:rPr>
          <w:rFonts w:eastAsia="楷体_GB2312" w:hint="eastAsia"/>
          <w:color w:val="111111"/>
          <w:szCs w:val="21"/>
        </w:rPr>
        <w:t>贴合社会需求，本文</w:t>
      </w:r>
      <w:r w:rsidR="002022C7">
        <w:rPr>
          <w:rFonts w:eastAsia="楷体_GB2312" w:hint="eastAsia"/>
          <w:color w:val="111111"/>
          <w:szCs w:val="21"/>
        </w:rPr>
        <w:t>从</w:t>
      </w:r>
      <w:r w:rsidR="001D4B7E">
        <w:rPr>
          <w:rFonts w:eastAsia="楷体_GB2312" w:hint="eastAsia"/>
          <w:color w:val="111111"/>
          <w:szCs w:val="21"/>
        </w:rPr>
        <w:t>深化产教融合、</w:t>
      </w:r>
      <w:r w:rsidR="002022C7">
        <w:rPr>
          <w:rFonts w:eastAsia="楷体_GB2312" w:hint="eastAsia"/>
          <w:color w:val="111111"/>
          <w:szCs w:val="21"/>
        </w:rPr>
        <w:t>加强校</w:t>
      </w:r>
      <w:proofErr w:type="gramStart"/>
      <w:r w:rsidR="002022C7">
        <w:rPr>
          <w:rFonts w:eastAsia="楷体_GB2312" w:hint="eastAsia"/>
          <w:color w:val="111111"/>
          <w:szCs w:val="21"/>
        </w:rPr>
        <w:t>企长期</w:t>
      </w:r>
      <w:proofErr w:type="gramEnd"/>
      <w:r w:rsidR="002022C7">
        <w:rPr>
          <w:rFonts w:eastAsia="楷体_GB2312" w:hint="eastAsia"/>
          <w:color w:val="111111"/>
          <w:szCs w:val="21"/>
        </w:rPr>
        <w:t>合作</w:t>
      </w:r>
      <w:r w:rsidR="001D4B7E">
        <w:rPr>
          <w:rFonts w:eastAsia="楷体_GB2312" w:hint="eastAsia"/>
          <w:color w:val="111111"/>
          <w:szCs w:val="21"/>
        </w:rPr>
        <w:t>、</w:t>
      </w:r>
      <w:r w:rsidR="002022C7">
        <w:rPr>
          <w:rFonts w:eastAsia="楷体_GB2312" w:hint="eastAsia"/>
          <w:color w:val="111111"/>
          <w:szCs w:val="21"/>
        </w:rPr>
        <w:t>提升实践教学质量等方面</w:t>
      </w:r>
      <w:r w:rsidRPr="00104A5B">
        <w:rPr>
          <w:rFonts w:eastAsia="楷体_GB2312" w:hint="eastAsia"/>
          <w:color w:val="111111"/>
          <w:szCs w:val="21"/>
        </w:rPr>
        <w:t>探讨了</w:t>
      </w:r>
      <w:r w:rsidR="00017C71" w:rsidRPr="00104A5B">
        <w:rPr>
          <w:rFonts w:eastAsia="楷体_GB2312" w:hint="eastAsia"/>
          <w:color w:val="111111"/>
          <w:szCs w:val="21"/>
        </w:rPr>
        <w:t>产教协同育人基地的</w:t>
      </w:r>
      <w:r w:rsidRPr="00104A5B">
        <w:rPr>
          <w:rFonts w:eastAsia="楷体_GB2312" w:hint="eastAsia"/>
          <w:color w:val="111111"/>
          <w:szCs w:val="21"/>
        </w:rPr>
        <w:t>建设目标、建设</w:t>
      </w:r>
      <w:r w:rsidR="00017C71" w:rsidRPr="00104A5B">
        <w:rPr>
          <w:rFonts w:eastAsia="楷体_GB2312" w:hint="eastAsia"/>
          <w:color w:val="111111"/>
          <w:szCs w:val="21"/>
        </w:rPr>
        <w:t>内容及实践的内容。</w:t>
      </w:r>
    </w:p>
    <w:p w14:paraId="25FADC5A" w14:textId="281D561B" w:rsidR="00DE3E19" w:rsidRDefault="00DE3E19" w:rsidP="00104A5B">
      <w:pPr>
        <w:pStyle w:val="a3"/>
        <w:ind w:firstLineChars="0" w:firstLine="0"/>
        <w:rPr>
          <w:rFonts w:eastAsia="楷体_GB2312"/>
          <w:color w:val="111111"/>
          <w:szCs w:val="21"/>
        </w:rPr>
      </w:pPr>
      <w:r w:rsidRPr="005828D0">
        <w:rPr>
          <w:rFonts w:eastAsia="楷体_GB2312" w:hint="eastAsia"/>
          <w:b/>
          <w:bCs/>
          <w:color w:val="111111"/>
          <w:szCs w:val="21"/>
        </w:rPr>
        <w:t>关键词：</w:t>
      </w:r>
      <w:r>
        <w:rPr>
          <w:rFonts w:eastAsia="楷体_GB2312" w:hint="eastAsia"/>
          <w:color w:val="111111"/>
          <w:szCs w:val="21"/>
        </w:rPr>
        <w:t>专业内涵</w:t>
      </w:r>
      <w:r w:rsidR="00095CB4">
        <w:rPr>
          <w:rFonts w:eastAsia="楷体_GB2312" w:hint="eastAsia"/>
          <w:color w:val="111111"/>
          <w:szCs w:val="21"/>
        </w:rPr>
        <w:t>；</w:t>
      </w:r>
      <w:r>
        <w:rPr>
          <w:rFonts w:eastAsia="楷体_GB2312"/>
          <w:color w:val="111111"/>
          <w:szCs w:val="21"/>
        </w:rPr>
        <w:t xml:space="preserve">  </w:t>
      </w:r>
      <w:r w:rsidR="002F3243">
        <w:rPr>
          <w:rFonts w:eastAsia="楷体_GB2312" w:hint="eastAsia"/>
          <w:color w:val="111111"/>
          <w:szCs w:val="21"/>
        </w:rPr>
        <w:t>产教融合</w:t>
      </w:r>
      <w:r w:rsidR="00095CB4">
        <w:rPr>
          <w:rFonts w:eastAsia="楷体_GB2312" w:hint="eastAsia"/>
          <w:color w:val="111111"/>
          <w:szCs w:val="21"/>
        </w:rPr>
        <w:t>；</w:t>
      </w:r>
      <w:r w:rsidR="002F3243">
        <w:rPr>
          <w:rFonts w:eastAsia="楷体_GB2312"/>
          <w:color w:val="111111"/>
          <w:szCs w:val="21"/>
        </w:rPr>
        <w:t xml:space="preserve">   </w:t>
      </w:r>
      <w:r w:rsidR="002F3243">
        <w:rPr>
          <w:rFonts w:eastAsia="楷体_GB2312" w:hint="eastAsia"/>
          <w:color w:val="111111"/>
          <w:szCs w:val="21"/>
        </w:rPr>
        <w:t>实践教学</w:t>
      </w:r>
    </w:p>
    <w:p w14:paraId="087D2394" w14:textId="63A42BC6" w:rsidR="005828D0" w:rsidRPr="005828D0" w:rsidRDefault="005828D0" w:rsidP="00104A5B">
      <w:pPr>
        <w:pStyle w:val="a3"/>
        <w:ind w:firstLineChars="0" w:firstLine="0"/>
        <w:rPr>
          <w:rFonts w:eastAsia="楷体_GB2312" w:hint="eastAsia"/>
          <w:b/>
          <w:bCs/>
          <w:color w:val="111111"/>
          <w:szCs w:val="21"/>
        </w:rPr>
      </w:pPr>
      <w:r w:rsidRPr="005828D0">
        <w:rPr>
          <w:rFonts w:eastAsia="楷体_GB2312" w:hint="eastAsia"/>
          <w:b/>
          <w:bCs/>
          <w:color w:val="111111"/>
          <w:szCs w:val="21"/>
        </w:rPr>
        <w:t>中图分类号：</w:t>
      </w:r>
      <w:r w:rsidR="00A9529F">
        <w:rPr>
          <w:rFonts w:eastAsia="楷体_GB2312" w:hint="eastAsia"/>
          <w:b/>
          <w:bCs/>
          <w:color w:val="111111"/>
          <w:szCs w:val="21"/>
        </w:rPr>
        <w:t>G642</w:t>
      </w:r>
      <w:r>
        <w:rPr>
          <w:rFonts w:eastAsia="楷体_GB2312" w:hint="eastAsia"/>
          <w:b/>
          <w:bCs/>
          <w:color w:val="111111"/>
          <w:szCs w:val="21"/>
        </w:rPr>
        <w:t xml:space="preserve"> </w:t>
      </w:r>
      <w:r>
        <w:rPr>
          <w:rFonts w:eastAsia="楷体_GB2312"/>
          <w:b/>
          <w:bCs/>
          <w:color w:val="111111"/>
          <w:szCs w:val="21"/>
        </w:rPr>
        <w:t xml:space="preserve">    </w:t>
      </w:r>
      <w:r>
        <w:rPr>
          <w:rFonts w:eastAsia="楷体_GB2312" w:hint="eastAsia"/>
          <w:b/>
          <w:bCs/>
          <w:color w:val="111111"/>
          <w:szCs w:val="21"/>
        </w:rPr>
        <w:t>文献标识码：</w:t>
      </w:r>
      <w:r>
        <w:rPr>
          <w:rFonts w:eastAsia="楷体_GB2312" w:hint="eastAsia"/>
          <w:b/>
          <w:bCs/>
          <w:color w:val="111111"/>
          <w:szCs w:val="21"/>
        </w:rPr>
        <w:t>A</w:t>
      </w:r>
      <w:r>
        <w:rPr>
          <w:rFonts w:eastAsia="楷体_GB2312"/>
          <w:b/>
          <w:bCs/>
          <w:color w:val="111111"/>
          <w:szCs w:val="21"/>
        </w:rPr>
        <w:t xml:space="preserve">       </w:t>
      </w:r>
      <w:r>
        <w:rPr>
          <w:rFonts w:eastAsia="楷体_GB2312" w:hint="eastAsia"/>
          <w:b/>
          <w:bCs/>
          <w:color w:val="111111"/>
          <w:szCs w:val="21"/>
        </w:rPr>
        <w:t>文章编号：</w:t>
      </w:r>
    </w:p>
    <w:p w14:paraId="681DCF25" w14:textId="13BFFB93" w:rsidR="008E23C4" w:rsidRDefault="008E23C4" w:rsidP="00104A5B">
      <w:pPr>
        <w:pStyle w:val="a3"/>
        <w:ind w:firstLineChars="0" w:firstLine="0"/>
        <w:rPr>
          <w:rFonts w:eastAsia="楷体_GB2312"/>
          <w:color w:val="111111"/>
          <w:szCs w:val="21"/>
        </w:rPr>
      </w:pPr>
      <w:r w:rsidRPr="008E23C4">
        <w:rPr>
          <w:rFonts w:eastAsia="楷体_GB2312" w:hint="eastAsia"/>
          <w:b/>
          <w:bCs/>
          <w:color w:val="111111"/>
          <w:szCs w:val="21"/>
        </w:rPr>
        <w:t>作者简介：</w:t>
      </w:r>
      <w:r>
        <w:rPr>
          <w:rFonts w:eastAsia="楷体_GB2312" w:hint="eastAsia"/>
          <w:color w:val="111111"/>
          <w:szCs w:val="21"/>
        </w:rPr>
        <w:t>郝伟娜（</w:t>
      </w:r>
      <w:r>
        <w:rPr>
          <w:rFonts w:eastAsia="楷体_GB2312" w:hint="eastAsia"/>
          <w:color w:val="111111"/>
          <w:szCs w:val="21"/>
        </w:rPr>
        <w:t>1976</w:t>
      </w:r>
      <w:r>
        <w:rPr>
          <w:rFonts w:eastAsia="楷体_GB2312" w:hint="eastAsia"/>
          <w:color w:val="111111"/>
          <w:szCs w:val="21"/>
        </w:rPr>
        <w:t>—），女，山东菏泽人，副教授，博士，研究方向智能交通</w:t>
      </w:r>
    </w:p>
    <w:p w14:paraId="2344D976" w14:textId="77777777" w:rsidR="00116698" w:rsidRPr="00C37D2D" w:rsidRDefault="00116698" w:rsidP="00116698">
      <w:pPr>
        <w:rPr>
          <w:rFonts w:eastAsia="楷体_GB2312" w:hint="eastAsia"/>
          <w:color w:val="111111"/>
          <w:szCs w:val="21"/>
        </w:rPr>
      </w:pPr>
      <w:r w:rsidRPr="00116698">
        <w:rPr>
          <w:rFonts w:eastAsia="楷体_GB2312" w:hint="eastAsia"/>
          <w:b/>
          <w:bCs/>
          <w:color w:val="111111"/>
          <w:szCs w:val="21"/>
        </w:rPr>
        <w:t>基金项目：</w:t>
      </w:r>
      <w:r>
        <w:rPr>
          <w:rFonts w:eastAsia="楷体_GB2312" w:hint="eastAsia"/>
          <w:color w:val="111111"/>
          <w:szCs w:val="21"/>
        </w:rPr>
        <w:t>2018</w:t>
      </w:r>
      <w:r>
        <w:rPr>
          <w:rFonts w:eastAsia="楷体_GB2312" w:hint="eastAsia"/>
          <w:color w:val="111111"/>
          <w:szCs w:val="21"/>
        </w:rPr>
        <w:t>年</w:t>
      </w:r>
      <w:r w:rsidRPr="004A36BD">
        <w:rPr>
          <w:rFonts w:eastAsia="楷体_GB2312" w:hint="eastAsia"/>
          <w:color w:val="111111"/>
          <w:szCs w:val="21"/>
        </w:rPr>
        <w:t>浙江工业大学产教融合</w:t>
      </w:r>
      <w:r w:rsidRPr="004A36BD">
        <w:rPr>
          <w:rFonts w:eastAsia="楷体_GB2312"/>
          <w:color w:val="111111"/>
          <w:szCs w:val="21"/>
        </w:rPr>
        <w:t>实践教育基地建设项目</w:t>
      </w:r>
    </w:p>
    <w:p w14:paraId="4722F604" w14:textId="77777777" w:rsidR="00116698" w:rsidRPr="00116698" w:rsidRDefault="00116698" w:rsidP="00104A5B">
      <w:pPr>
        <w:pStyle w:val="a3"/>
        <w:ind w:firstLineChars="0" w:firstLine="0"/>
        <w:rPr>
          <w:rFonts w:eastAsia="楷体_GB2312" w:hint="eastAsia"/>
          <w:color w:val="111111"/>
          <w:szCs w:val="21"/>
        </w:rPr>
      </w:pPr>
    </w:p>
    <w:p w14:paraId="2089BA66" w14:textId="558345E5" w:rsidR="008E23C4" w:rsidRDefault="005828D0" w:rsidP="008E23C4">
      <w:pPr>
        <w:rPr>
          <w:rFonts w:eastAsia="楷体_GB2312"/>
          <w:color w:val="111111"/>
          <w:szCs w:val="21"/>
        </w:rPr>
      </w:pPr>
      <w:r w:rsidRPr="005828D0">
        <w:rPr>
          <w:rFonts w:eastAsia="楷体_GB2312" w:hint="eastAsia"/>
          <w:b/>
          <w:bCs/>
          <w:color w:val="111111"/>
          <w:szCs w:val="21"/>
        </w:rPr>
        <w:t>收稿日期：</w:t>
      </w:r>
      <w:r>
        <w:rPr>
          <w:rFonts w:eastAsia="楷体_GB2312" w:hint="eastAsia"/>
          <w:color w:val="111111"/>
          <w:szCs w:val="21"/>
        </w:rPr>
        <w:t>2020-04-13</w:t>
      </w:r>
      <w:r>
        <w:rPr>
          <w:rFonts w:eastAsia="楷体_GB2312"/>
          <w:color w:val="111111"/>
          <w:szCs w:val="21"/>
        </w:rPr>
        <w:t xml:space="preserve">  </w:t>
      </w:r>
      <w:proofErr w:type="gramStart"/>
      <w:r w:rsidRPr="005828D0">
        <w:rPr>
          <w:rFonts w:eastAsia="楷体_GB2312" w:hint="eastAsia"/>
          <w:b/>
          <w:bCs/>
          <w:color w:val="111111"/>
          <w:szCs w:val="21"/>
        </w:rPr>
        <w:t>修稿日期</w:t>
      </w:r>
      <w:proofErr w:type="gramEnd"/>
      <w:r w:rsidRPr="005828D0">
        <w:rPr>
          <w:rFonts w:eastAsia="楷体_GB2312" w:hint="eastAsia"/>
          <w:b/>
          <w:bCs/>
          <w:color w:val="111111"/>
          <w:szCs w:val="21"/>
        </w:rPr>
        <w:t>：</w:t>
      </w:r>
    </w:p>
    <w:p w14:paraId="7766A4B1" w14:textId="4DBEB62F" w:rsidR="004A36BD" w:rsidRDefault="004A36BD" w:rsidP="008E23C4">
      <w:pPr>
        <w:rPr>
          <w:rFonts w:eastAsia="楷体_GB2312" w:hint="eastAsia"/>
          <w:b/>
          <w:bCs/>
          <w:color w:val="111111"/>
          <w:szCs w:val="21"/>
        </w:rPr>
        <w:sectPr w:rsidR="004A36BD">
          <w:pgSz w:w="11906" w:h="16838"/>
          <w:pgMar w:top="1440" w:right="1800" w:bottom="1440" w:left="1800" w:header="851" w:footer="992" w:gutter="0"/>
          <w:cols w:space="425"/>
          <w:docGrid w:type="lines" w:linePitch="312"/>
        </w:sectPr>
      </w:pPr>
    </w:p>
    <w:p w14:paraId="036A4554" w14:textId="05C87CC1" w:rsidR="008E23C4" w:rsidRPr="008E23C4" w:rsidRDefault="008E23C4" w:rsidP="008E23C4">
      <w:pPr>
        <w:rPr>
          <w:rFonts w:eastAsia="楷体_GB2312" w:hint="eastAsia"/>
          <w:b/>
          <w:bCs/>
          <w:color w:val="111111"/>
          <w:szCs w:val="21"/>
        </w:rPr>
      </w:pPr>
      <w:r w:rsidRPr="008E23C4">
        <w:rPr>
          <w:rFonts w:eastAsia="楷体_GB2312" w:hint="eastAsia"/>
          <w:b/>
          <w:bCs/>
          <w:color w:val="111111"/>
          <w:szCs w:val="21"/>
        </w:rPr>
        <w:t>一、引言</w:t>
      </w:r>
    </w:p>
    <w:p w14:paraId="5F80EA29" w14:textId="65612E08" w:rsidR="009F3779" w:rsidRPr="00104A5B" w:rsidRDefault="009E15EB" w:rsidP="00104A5B">
      <w:pPr>
        <w:pStyle w:val="a3"/>
        <w:rPr>
          <w:rFonts w:eastAsia="楷体_GB2312"/>
          <w:color w:val="111111"/>
          <w:szCs w:val="21"/>
        </w:rPr>
      </w:pPr>
      <w:r w:rsidRPr="00A17F51">
        <w:rPr>
          <w:rFonts w:eastAsia="楷体_GB2312" w:hint="eastAsia"/>
          <w:color w:val="111111"/>
          <w:szCs w:val="21"/>
        </w:rPr>
        <w:t>党的十九大提出要</w:t>
      </w:r>
      <w:bookmarkStart w:id="0" w:name="_Hlk37168489"/>
      <w:r w:rsidRPr="00A17F51">
        <w:rPr>
          <w:rFonts w:eastAsia="楷体_GB2312" w:hint="eastAsia"/>
          <w:color w:val="111111"/>
          <w:szCs w:val="21"/>
        </w:rPr>
        <w:t>实现高等教育内涵式发展</w:t>
      </w:r>
      <w:bookmarkEnd w:id="0"/>
      <w:r w:rsidR="00F33F60" w:rsidRPr="00CE3ED1">
        <w:rPr>
          <w:rFonts w:eastAsia="楷体_GB2312" w:hint="eastAsia"/>
          <w:color w:val="111111"/>
          <w:szCs w:val="21"/>
          <w:vertAlign w:val="superscript"/>
        </w:rPr>
        <w:t>[</w:t>
      </w:r>
      <w:r w:rsidR="00F33F60">
        <w:rPr>
          <w:rFonts w:eastAsia="楷体_GB2312"/>
          <w:color w:val="111111"/>
          <w:szCs w:val="21"/>
          <w:vertAlign w:val="superscript"/>
        </w:rPr>
        <w:t>1</w:t>
      </w:r>
      <w:r w:rsidR="00F33F60" w:rsidRPr="00CE3ED1">
        <w:rPr>
          <w:rFonts w:eastAsia="楷体_GB2312"/>
          <w:color w:val="111111"/>
          <w:szCs w:val="21"/>
          <w:vertAlign w:val="superscript"/>
        </w:rPr>
        <w:t>]</w:t>
      </w:r>
      <w:r w:rsidRPr="00A17F51">
        <w:rPr>
          <w:rFonts w:eastAsia="楷体_GB2312" w:hint="eastAsia"/>
          <w:color w:val="111111"/>
          <w:szCs w:val="21"/>
        </w:rPr>
        <w:t>。</w:t>
      </w:r>
      <w:bookmarkStart w:id="1" w:name="_Hlk37168670"/>
      <w:r w:rsidR="00152EE6" w:rsidRPr="00104A5B">
        <w:rPr>
          <w:rFonts w:eastAsia="楷体_GB2312" w:hint="eastAsia"/>
          <w:color w:val="111111"/>
          <w:szCs w:val="21"/>
        </w:rPr>
        <w:t>内涵式发展是在强调发展的同时，更加注重质量和效益的提升。强调“着力提高教育质量，培养学生的社会责任感、创新精神和实践能力”。</w:t>
      </w:r>
      <w:r w:rsidR="00F267C8">
        <w:rPr>
          <w:rFonts w:eastAsia="楷体_GB2312" w:hint="eastAsia"/>
          <w:color w:val="111111"/>
          <w:szCs w:val="21"/>
        </w:rPr>
        <w:t>通过建立产教融合、校企合作的技术技能人才培养模式，培养出支撑中国制造和创造的应用型人才</w:t>
      </w:r>
      <w:r w:rsidR="00F267C8" w:rsidRPr="00F267C8">
        <w:rPr>
          <w:rFonts w:eastAsia="楷体_GB2312" w:hint="eastAsia"/>
          <w:color w:val="111111"/>
          <w:szCs w:val="21"/>
          <w:vertAlign w:val="superscript"/>
        </w:rPr>
        <w:t>[</w:t>
      </w:r>
      <w:r w:rsidR="00F33F60">
        <w:rPr>
          <w:rFonts w:eastAsia="楷体_GB2312"/>
          <w:color w:val="111111"/>
          <w:szCs w:val="21"/>
          <w:vertAlign w:val="superscript"/>
        </w:rPr>
        <w:t>2</w:t>
      </w:r>
      <w:r w:rsidR="00F267C8" w:rsidRPr="00F267C8">
        <w:rPr>
          <w:rFonts w:eastAsia="楷体_GB2312"/>
          <w:color w:val="111111"/>
          <w:szCs w:val="21"/>
          <w:vertAlign w:val="superscript"/>
        </w:rPr>
        <w:t>]</w:t>
      </w:r>
      <w:r w:rsidR="00F267C8">
        <w:rPr>
          <w:rFonts w:eastAsia="楷体_GB2312" w:hint="eastAsia"/>
          <w:color w:val="111111"/>
          <w:szCs w:val="21"/>
        </w:rPr>
        <w:t>。</w:t>
      </w:r>
      <w:r w:rsidR="00F267C8">
        <w:rPr>
          <w:rFonts w:eastAsia="楷体_GB2312" w:hint="eastAsia"/>
          <w:color w:val="111111"/>
          <w:szCs w:val="21"/>
        </w:rPr>
        <w:t>因此，</w:t>
      </w:r>
      <w:r w:rsidR="00152EE6" w:rsidRPr="00104A5B">
        <w:rPr>
          <w:rFonts w:eastAsia="楷体_GB2312" w:hint="eastAsia"/>
          <w:color w:val="111111"/>
          <w:szCs w:val="21"/>
        </w:rPr>
        <w:t>学生的培养要突出适应经济社会发展的导向。</w:t>
      </w:r>
      <w:bookmarkEnd w:id="1"/>
      <w:r w:rsidR="00152EE6" w:rsidRPr="00104A5B">
        <w:rPr>
          <w:rFonts w:eastAsia="楷体_GB2312"/>
          <w:color w:val="111111"/>
          <w:szCs w:val="21"/>
        </w:rPr>
        <w:t>产教融合是教育资源与企业资源的融合，使人才培养更能接地气，有着不可替代的实用价值和教育实践意义。产教融合的顺利开展有助于政府、企业、学校</w:t>
      </w:r>
      <w:r w:rsidR="00E721C3">
        <w:rPr>
          <w:rFonts w:eastAsia="楷体_GB2312" w:hint="eastAsia"/>
          <w:color w:val="111111"/>
          <w:szCs w:val="21"/>
        </w:rPr>
        <w:t>、</w:t>
      </w:r>
      <w:r w:rsidR="00152EE6" w:rsidRPr="00104A5B">
        <w:rPr>
          <w:rFonts w:eastAsia="楷体_GB2312"/>
          <w:color w:val="111111"/>
          <w:szCs w:val="21"/>
        </w:rPr>
        <w:t>的资源都能得到整合和优化分配。对于地方高校而言，为学生实践能力的快速提升提供了平台和机遇。也利于教师对于素质的塑造，更重要的是，对地方高校来说是整体竞争力的提高。产教融合不仅能培养出大批适应企业的高素质应用人才，提高高校就业率，还能促进企业和高校的科研成果转化，推动产业技术的升级和转型，利于社会经济整体稳定。</w:t>
      </w:r>
    </w:p>
    <w:p w14:paraId="5AA537F3" w14:textId="1D2B72D9" w:rsidR="009F3779" w:rsidRPr="00104A5B" w:rsidRDefault="009F3779" w:rsidP="007E1B1C">
      <w:pPr>
        <w:pStyle w:val="a3"/>
        <w:rPr>
          <w:rFonts w:eastAsia="楷体_GB2312"/>
          <w:color w:val="111111"/>
          <w:szCs w:val="21"/>
        </w:rPr>
      </w:pPr>
      <w:r w:rsidRPr="00104A5B">
        <w:rPr>
          <w:rFonts w:eastAsia="楷体_GB2312" w:hint="eastAsia"/>
          <w:color w:val="111111"/>
          <w:szCs w:val="21"/>
        </w:rPr>
        <w:t>目前，校外实践基地仍然存在一部分的问题，比如</w:t>
      </w:r>
      <w:r w:rsidR="00502741">
        <w:rPr>
          <w:rFonts w:eastAsia="楷体_GB2312" w:hint="eastAsia"/>
          <w:color w:val="111111"/>
          <w:szCs w:val="21"/>
        </w:rPr>
        <w:t>企业接纳学生实习意愿不强</w:t>
      </w:r>
      <w:r w:rsidRPr="00104A5B">
        <w:rPr>
          <w:rFonts w:eastAsia="楷体_GB2312" w:hint="eastAsia"/>
          <w:color w:val="111111"/>
          <w:szCs w:val="21"/>
        </w:rPr>
        <w:t>、</w:t>
      </w:r>
      <w:r w:rsidR="009256DC">
        <w:rPr>
          <w:rFonts w:eastAsia="楷体_GB2312" w:hint="eastAsia"/>
          <w:color w:val="111111"/>
          <w:szCs w:val="21"/>
        </w:rPr>
        <w:t>时效性不够、</w:t>
      </w:r>
      <w:r w:rsidRPr="00104A5B">
        <w:rPr>
          <w:rFonts w:eastAsia="楷体_GB2312" w:hint="eastAsia"/>
          <w:color w:val="111111"/>
          <w:szCs w:val="21"/>
        </w:rPr>
        <w:t>校外基地缺乏相应的有效的管理机制</w:t>
      </w:r>
      <w:r w:rsidRPr="00104A5B">
        <w:rPr>
          <w:rFonts w:eastAsia="楷体_GB2312"/>
          <w:color w:val="111111"/>
          <w:szCs w:val="21"/>
        </w:rPr>
        <w:t>、缺少长期稳定的合作机制等</w:t>
      </w:r>
      <w:r w:rsidR="007242A0" w:rsidRPr="007A5EE3">
        <w:rPr>
          <w:rFonts w:eastAsia="楷体_GB2312" w:hint="eastAsia"/>
          <w:color w:val="111111"/>
          <w:szCs w:val="21"/>
          <w:vertAlign w:val="superscript"/>
        </w:rPr>
        <w:t>[</w:t>
      </w:r>
      <w:r w:rsidR="00F33F60">
        <w:rPr>
          <w:rFonts w:eastAsia="楷体_GB2312"/>
          <w:color w:val="111111"/>
          <w:szCs w:val="21"/>
          <w:vertAlign w:val="superscript"/>
        </w:rPr>
        <w:t>3</w:t>
      </w:r>
      <w:r w:rsidR="007A5EE3">
        <w:rPr>
          <w:rFonts w:eastAsia="楷体_GB2312" w:hint="eastAsia"/>
          <w:color w:val="111111"/>
          <w:szCs w:val="21"/>
          <w:vertAlign w:val="superscript"/>
        </w:rPr>
        <w:t>-</w:t>
      </w:r>
      <w:r w:rsidR="009256DC">
        <w:rPr>
          <w:rFonts w:eastAsia="楷体_GB2312" w:hint="eastAsia"/>
          <w:color w:val="111111"/>
          <w:szCs w:val="21"/>
          <w:vertAlign w:val="superscript"/>
        </w:rPr>
        <w:t>5</w:t>
      </w:r>
      <w:r w:rsidR="007242A0" w:rsidRPr="007A5EE3">
        <w:rPr>
          <w:rFonts w:eastAsia="楷体_GB2312"/>
          <w:color w:val="111111"/>
          <w:szCs w:val="21"/>
          <w:vertAlign w:val="superscript"/>
        </w:rPr>
        <w:t>]</w:t>
      </w:r>
      <w:r w:rsidRPr="00104A5B">
        <w:rPr>
          <w:rFonts w:eastAsia="楷体_GB2312"/>
          <w:color w:val="111111"/>
          <w:szCs w:val="21"/>
        </w:rPr>
        <w:t>。因此，加强</w:t>
      </w:r>
      <w:r w:rsidRPr="00104A5B">
        <w:rPr>
          <w:rFonts w:eastAsia="楷体_GB2312" w:hint="eastAsia"/>
          <w:color w:val="111111"/>
          <w:szCs w:val="21"/>
        </w:rPr>
        <w:t>校外产教协同育人基地的建设与实践</w:t>
      </w:r>
      <w:r w:rsidRPr="00104A5B">
        <w:rPr>
          <w:rFonts w:eastAsia="楷体_GB2312"/>
          <w:color w:val="111111"/>
          <w:szCs w:val="21"/>
        </w:rPr>
        <w:t>，</w:t>
      </w:r>
      <w:r w:rsidR="00AA64D9" w:rsidRPr="00104A5B">
        <w:rPr>
          <w:rFonts w:eastAsia="楷体_GB2312" w:hint="eastAsia"/>
          <w:color w:val="111111"/>
          <w:szCs w:val="21"/>
        </w:rPr>
        <w:t>建立长效合作机制</w:t>
      </w:r>
      <w:r w:rsidRPr="00104A5B">
        <w:rPr>
          <w:rFonts w:eastAsia="楷体_GB2312"/>
          <w:color w:val="111111"/>
          <w:szCs w:val="21"/>
        </w:rPr>
        <w:t>是提升专业内涵的重要手段，</w:t>
      </w:r>
      <w:bookmarkStart w:id="2" w:name="_Hlk37168540"/>
      <w:r w:rsidR="00471136">
        <w:rPr>
          <w:rFonts w:eastAsia="楷体_GB2312" w:hint="eastAsia"/>
          <w:color w:val="111111"/>
          <w:szCs w:val="21"/>
        </w:rPr>
        <w:t>也</w:t>
      </w:r>
      <w:r w:rsidR="00471136" w:rsidRPr="00A17F51">
        <w:rPr>
          <w:rFonts w:eastAsia="楷体_GB2312" w:hint="eastAsia"/>
          <w:color w:val="111111"/>
          <w:szCs w:val="21"/>
        </w:rPr>
        <w:t>是应用型</w:t>
      </w:r>
      <w:r w:rsidR="00471136" w:rsidRPr="00104A5B">
        <w:rPr>
          <w:rFonts w:eastAsia="楷体_GB2312" w:hint="eastAsia"/>
          <w:color w:val="111111"/>
          <w:szCs w:val="21"/>
        </w:rPr>
        <w:t>专业</w:t>
      </w:r>
      <w:r w:rsidR="00471136" w:rsidRPr="00A17F51">
        <w:rPr>
          <w:rFonts w:eastAsia="楷体_GB2312" w:hint="eastAsia"/>
          <w:color w:val="111111"/>
          <w:szCs w:val="21"/>
        </w:rPr>
        <w:t>发展的必由之路</w:t>
      </w:r>
      <w:bookmarkEnd w:id="2"/>
      <w:r w:rsidR="00CE3ED1" w:rsidRPr="00CE3ED1">
        <w:rPr>
          <w:rFonts w:eastAsia="楷体_GB2312" w:hint="eastAsia"/>
          <w:color w:val="111111"/>
          <w:szCs w:val="21"/>
          <w:vertAlign w:val="superscript"/>
        </w:rPr>
        <w:t>[</w:t>
      </w:r>
      <w:r w:rsidR="00F33F60">
        <w:rPr>
          <w:rFonts w:eastAsia="楷体_GB2312"/>
          <w:color w:val="111111"/>
          <w:szCs w:val="21"/>
          <w:vertAlign w:val="superscript"/>
        </w:rPr>
        <w:t>1</w:t>
      </w:r>
      <w:r w:rsidR="00CE3ED1" w:rsidRPr="00CE3ED1">
        <w:rPr>
          <w:rFonts w:eastAsia="楷体_GB2312"/>
          <w:color w:val="111111"/>
          <w:szCs w:val="21"/>
          <w:vertAlign w:val="superscript"/>
        </w:rPr>
        <w:t>]</w:t>
      </w:r>
      <w:r w:rsidRPr="00A17F51">
        <w:rPr>
          <w:rFonts w:eastAsia="楷体_GB2312" w:hint="eastAsia"/>
          <w:color w:val="111111"/>
          <w:szCs w:val="21"/>
        </w:rPr>
        <w:t>。</w:t>
      </w:r>
    </w:p>
    <w:p w14:paraId="4E8C7AFD" w14:textId="24C648CB" w:rsidR="007336E2" w:rsidRPr="009F4E33" w:rsidRDefault="008E23C4" w:rsidP="00104A5B">
      <w:pPr>
        <w:pStyle w:val="a3"/>
        <w:ind w:firstLineChars="0" w:firstLine="0"/>
        <w:rPr>
          <w:rFonts w:eastAsia="楷体_GB2312"/>
          <w:b/>
          <w:bCs/>
          <w:color w:val="111111"/>
          <w:szCs w:val="21"/>
        </w:rPr>
      </w:pPr>
      <w:bookmarkStart w:id="3" w:name="_Hlk37237681"/>
      <w:r>
        <w:rPr>
          <w:rFonts w:eastAsia="楷体_GB2312" w:hint="eastAsia"/>
          <w:b/>
          <w:bCs/>
          <w:color w:val="111111"/>
          <w:szCs w:val="21"/>
        </w:rPr>
        <w:t>二、</w:t>
      </w:r>
      <w:r w:rsidR="007336E2" w:rsidRPr="009F4E33">
        <w:rPr>
          <w:rFonts w:eastAsia="楷体_GB2312"/>
          <w:b/>
          <w:bCs/>
          <w:color w:val="111111"/>
          <w:szCs w:val="21"/>
        </w:rPr>
        <w:t xml:space="preserve"> </w:t>
      </w:r>
      <w:r w:rsidR="007336E2" w:rsidRPr="009F4E33">
        <w:rPr>
          <w:rFonts w:eastAsia="楷体_GB2312" w:hint="eastAsia"/>
          <w:b/>
          <w:bCs/>
          <w:color w:val="111111"/>
          <w:szCs w:val="21"/>
        </w:rPr>
        <w:t>产教协同育人基地</w:t>
      </w:r>
      <w:r w:rsidR="00AA64D9" w:rsidRPr="009F4E33">
        <w:rPr>
          <w:rFonts w:eastAsia="楷体_GB2312" w:hint="eastAsia"/>
          <w:b/>
          <w:bCs/>
          <w:color w:val="111111"/>
          <w:szCs w:val="21"/>
        </w:rPr>
        <w:t>建设</w:t>
      </w:r>
      <w:r w:rsidR="007336E2" w:rsidRPr="009F4E33">
        <w:rPr>
          <w:rFonts w:eastAsia="楷体_GB2312" w:hint="eastAsia"/>
          <w:b/>
          <w:bCs/>
          <w:color w:val="111111"/>
          <w:szCs w:val="21"/>
        </w:rPr>
        <w:t>的目标</w:t>
      </w:r>
      <w:bookmarkEnd w:id="3"/>
    </w:p>
    <w:p w14:paraId="5C55F39C" w14:textId="0D6E66DC" w:rsidR="007336E2" w:rsidRPr="00104A5B" w:rsidRDefault="007874C0" w:rsidP="00A21D5B">
      <w:pPr>
        <w:pStyle w:val="a3"/>
        <w:rPr>
          <w:rFonts w:eastAsia="楷体_GB2312"/>
          <w:color w:val="111111"/>
          <w:szCs w:val="21"/>
        </w:rPr>
      </w:pPr>
      <w:r w:rsidRPr="00104A5B">
        <w:rPr>
          <w:rFonts w:eastAsia="楷体_GB2312" w:hint="eastAsia"/>
          <w:color w:val="111111"/>
          <w:szCs w:val="21"/>
        </w:rPr>
        <w:t>针对车辆工程专业的学生，</w:t>
      </w:r>
      <w:r w:rsidRPr="00104A5B">
        <w:rPr>
          <w:rFonts w:eastAsia="楷体_GB2312"/>
          <w:color w:val="111111"/>
          <w:szCs w:val="21"/>
        </w:rPr>
        <w:t>面向汽车零部件及轻量化材料行业需求</w:t>
      </w:r>
      <w:r w:rsidRPr="00104A5B">
        <w:rPr>
          <w:rFonts w:eastAsia="楷体_GB2312" w:hint="eastAsia"/>
          <w:color w:val="111111"/>
          <w:szCs w:val="21"/>
        </w:rPr>
        <w:t>，</w:t>
      </w:r>
      <w:r w:rsidRPr="00104A5B">
        <w:rPr>
          <w:rFonts w:eastAsia="楷体_GB2312"/>
          <w:color w:val="111111"/>
          <w:szCs w:val="21"/>
        </w:rPr>
        <w:t>推进高校与汽车行业龙头企业在人才培养方面的合作，充分利用汽车</w:t>
      </w:r>
      <w:r w:rsidRPr="00104A5B">
        <w:rPr>
          <w:rFonts w:eastAsia="楷体_GB2312" w:hint="eastAsia"/>
          <w:color w:val="111111"/>
          <w:szCs w:val="21"/>
        </w:rPr>
        <w:t>企业</w:t>
      </w:r>
      <w:r w:rsidRPr="00104A5B">
        <w:rPr>
          <w:rFonts w:eastAsia="楷体_GB2312"/>
          <w:color w:val="111111"/>
          <w:szCs w:val="21"/>
        </w:rPr>
        <w:t>在</w:t>
      </w:r>
      <w:r w:rsidRPr="00104A5B">
        <w:rPr>
          <w:rFonts w:eastAsia="楷体_GB2312" w:hint="eastAsia"/>
          <w:color w:val="111111"/>
          <w:szCs w:val="21"/>
        </w:rPr>
        <w:t>汽车</w:t>
      </w:r>
      <w:r w:rsidRPr="00104A5B">
        <w:rPr>
          <w:rFonts w:eastAsia="楷体_GB2312"/>
          <w:color w:val="111111"/>
          <w:szCs w:val="21"/>
        </w:rPr>
        <w:t>零部件和轻量化材料工程化人才培养方面的特点和优势，建设校企</w:t>
      </w:r>
      <w:r w:rsidR="007242A0">
        <w:rPr>
          <w:rFonts w:eastAsia="楷体_GB2312" w:hint="eastAsia"/>
          <w:color w:val="111111"/>
          <w:szCs w:val="21"/>
        </w:rPr>
        <w:t>协同育人</w:t>
      </w:r>
      <w:r w:rsidRPr="00104A5B">
        <w:rPr>
          <w:rFonts w:eastAsia="楷体_GB2312"/>
          <w:color w:val="111111"/>
          <w:szCs w:val="21"/>
        </w:rPr>
        <w:t>实践基地，</w:t>
      </w:r>
      <w:r w:rsidR="00CE52BA" w:rsidRPr="00104A5B">
        <w:rPr>
          <w:rFonts w:eastAsia="楷体_GB2312"/>
          <w:color w:val="111111"/>
          <w:szCs w:val="21"/>
        </w:rPr>
        <w:t>提高实践教学质量</w:t>
      </w:r>
      <w:r w:rsidR="00CE52BA" w:rsidRPr="00104A5B">
        <w:rPr>
          <w:rFonts w:eastAsia="楷体_GB2312" w:hint="eastAsia"/>
          <w:color w:val="111111"/>
          <w:szCs w:val="21"/>
        </w:rPr>
        <w:t>，</w:t>
      </w:r>
      <w:r w:rsidRPr="00104A5B">
        <w:rPr>
          <w:rFonts w:eastAsia="楷体_GB2312"/>
          <w:color w:val="111111"/>
          <w:szCs w:val="21"/>
        </w:rPr>
        <w:t>加强对高校学生创新意识和解决复杂工程问题的能力的培养。</w:t>
      </w:r>
      <w:r w:rsidR="00CE52BA" w:rsidRPr="00104A5B">
        <w:rPr>
          <w:rFonts w:eastAsia="楷体_GB2312"/>
          <w:color w:val="111111"/>
          <w:szCs w:val="21"/>
        </w:rPr>
        <w:t>帮助学生建立良好的车辆专业学习计划和职业规划</w:t>
      </w:r>
      <w:r w:rsidR="00CE52BA" w:rsidRPr="00104A5B">
        <w:rPr>
          <w:rFonts w:eastAsia="楷体_GB2312" w:hint="eastAsia"/>
          <w:color w:val="111111"/>
          <w:szCs w:val="21"/>
        </w:rPr>
        <w:t>。</w:t>
      </w:r>
      <w:r w:rsidRPr="00104A5B">
        <w:rPr>
          <w:rFonts w:eastAsia="楷体_GB2312"/>
          <w:color w:val="111111"/>
          <w:szCs w:val="21"/>
        </w:rPr>
        <w:t>同时，提升</w:t>
      </w:r>
      <w:r w:rsidRPr="00104A5B">
        <w:rPr>
          <w:rFonts w:eastAsia="楷体_GB2312" w:hint="eastAsia"/>
          <w:color w:val="111111"/>
          <w:szCs w:val="21"/>
        </w:rPr>
        <w:t>汽车</w:t>
      </w:r>
      <w:r w:rsidRPr="00104A5B">
        <w:rPr>
          <w:rFonts w:eastAsia="楷体_GB2312"/>
          <w:color w:val="111111"/>
          <w:szCs w:val="21"/>
        </w:rPr>
        <w:t>企业在人才培养中的社会责任感，提升技术技能人才培养质量，增强吸引力和竞争力，培养全面性、综合性的人才。在全新的发展形势下，掌握好人才链与产业链之间的关系，顺应人力资源供给</w:t>
      </w:r>
      <w:proofErr w:type="gramStart"/>
      <w:r w:rsidR="00EF6ED8" w:rsidRPr="00104A5B">
        <w:rPr>
          <w:rFonts w:eastAsia="楷体_GB2312"/>
          <w:color w:val="111111"/>
          <w:szCs w:val="21"/>
        </w:rPr>
        <w:t>侧</w:t>
      </w:r>
      <w:r w:rsidRPr="00104A5B">
        <w:rPr>
          <w:rFonts w:eastAsia="楷体_GB2312"/>
          <w:color w:val="111111"/>
          <w:szCs w:val="21"/>
        </w:rPr>
        <w:t>改革</w:t>
      </w:r>
      <w:proofErr w:type="gramEnd"/>
      <w:r w:rsidRPr="00104A5B">
        <w:rPr>
          <w:rFonts w:eastAsia="楷体_GB2312"/>
          <w:color w:val="111111"/>
          <w:szCs w:val="21"/>
        </w:rPr>
        <w:t>的主要潮流，形成创新协同发展的人力资源保障体系。</w:t>
      </w:r>
      <w:r w:rsidR="00CE52BA" w:rsidRPr="00104A5B">
        <w:rPr>
          <w:rFonts w:eastAsia="楷体_GB2312"/>
          <w:color w:val="111111"/>
          <w:szCs w:val="21"/>
        </w:rPr>
        <w:t>通过建立校外实践基地的建设，使得学校和企业开展全方位的合作，实现资源共享等，最后实现多赢的目标。</w:t>
      </w:r>
    </w:p>
    <w:p w14:paraId="6C2125FB" w14:textId="0599FE8D" w:rsidR="00CE52BA" w:rsidRPr="009F4E33" w:rsidRDefault="008E23C4" w:rsidP="00CE52BA">
      <w:pPr>
        <w:rPr>
          <w:rFonts w:eastAsia="楷体_GB2312"/>
          <w:b/>
          <w:bCs/>
          <w:color w:val="111111"/>
          <w:szCs w:val="21"/>
        </w:rPr>
      </w:pPr>
      <w:r>
        <w:rPr>
          <w:rFonts w:eastAsia="楷体_GB2312" w:hint="eastAsia"/>
          <w:b/>
          <w:bCs/>
          <w:color w:val="111111"/>
          <w:szCs w:val="21"/>
        </w:rPr>
        <w:t>三、</w:t>
      </w:r>
      <w:r w:rsidR="00EF6ED8" w:rsidRPr="009F4E33">
        <w:rPr>
          <w:rFonts w:eastAsia="楷体_GB2312"/>
          <w:b/>
          <w:bCs/>
          <w:color w:val="111111"/>
          <w:szCs w:val="21"/>
        </w:rPr>
        <w:t xml:space="preserve"> </w:t>
      </w:r>
      <w:r w:rsidR="00EF6ED8" w:rsidRPr="009F4E33">
        <w:rPr>
          <w:rFonts w:eastAsia="楷体_GB2312" w:hint="eastAsia"/>
          <w:b/>
          <w:bCs/>
          <w:color w:val="111111"/>
          <w:szCs w:val="21"/>
        </w:rPr>
        <w:t>产教协同育人基地</w:t>
      </w:r>
      <w:r w:rsidR="00AA64D9" w:rsidRPr="009F4E33">
        <w:rPr>
          <w:rFonts w:eastAsia="楷体_GB2312" w:hint="eastAsia"/>
          <w:b/>
          <w:bCs/>
          <w:color w:val="111111"/>
          <w:szCs w:val="21"/>
        </w:rPr>
        <w:t>建设</w:t>
      </w:r>
      <w:r w:rsidR="00EF6ED8" w:rsidRPr="009F4E33">
        <w:rPr>
          <w:rFonts w:eastAsia="楷体_GB2312" w:hint="eastAsia"/>
          <w:b/>
          <w:bCs/>
          <w:color w:val="111111"/>
          <w:szCs w:val="21"/>
        </w:rPr>
        <w:t>的</w:t>
      </w:r>
      <w:r w:rsidR="00EF6ED8" w:rsidRPr="009F4E33">
        <w:rPr>
          <w:rFonts w:eastAsia="楷体_GB2312"/>
          <w:b/>
          <w:bCs/>
          <w:color w:val="111111"/>
          <w:szCs w:val="21"/>
        </w:rPr>
        <w:t>内容</w:t>
      </w:r>
    </w:p>
    <w:p w14:paraId="0A8A5748" w14:textId="0813E3D6" w:rsidR="00AA64D9" w:rsidRPr="00104A5B" w:rsidRDefault="00AA64D9" w:rsidP="00AA64D9">
      <w:pPr>
        <w:pStyle w:val="a3"/>
        <w:ind w:firstLineChars="0" w:firstLine="0"/>
        <w:rPr>
          <w:rFonts w:eastAsia="楷体_GB2312"/>
          <w:color w:val="111111"/>
          <w:szCs w:val="21"/>
        </w:rPr>
      </w:pPr>
      <w:r>
        <w:rPr>
          <w:rStyle w:val="fontstyle01"/>
          <w:rFonts w:hint="default"/>
        </w:rPr>
        <w:t xml:space="preserve">   </w:t>
      </w:r>
      <w:r w:rsidRPr="00104A5B">
        <w:rPr>
          <w:rFonts w:eastAsia="楷体_GB2312"/>
          <w:color w:val="111111"/>
          <w:szCs w:val="21"/>
        </w:rPr>
        <w:t xml:space="preserve"> </w:t>
      </w:r>
      <w:r w:rsidRPr="00104A5B">
        <w:rPr>
          <w:rFonts w:eastAsia="楷体_GB2312"/>
          <w:color w:val="111111"/>
          <w:szCs w:val="21"/>
        </w:rPr>
        <w:t>为了能够持续完善多主体协同育人的长效机制，打造产教融合、校企合作的良好状态，</w:t>
      </w:r>
      <w:r w:rsidR="005D5E55" w:rsidRPr="00104A5B">
        <w:rPr>
          <w:rFonts w:eastAsia="楷体_GB2312"/>
          <w:color w:val="111111"/>
          <w:szCs w:val="21"/>
        </w:rPr>
        <w:t>校外实践基地</w:t>
      </w:r>
      <w:r w:rsidRPr="00104A5B">
        <w:rPr>
          <w:rFonts w:eastAsia="楷体_GB2312"/>
          <w:color w:val="111111"/>
          <w:szCs w:val="21"/>
        </w:rPr>
        <w:t>在人才培养、师资队伍培养、</w:t>
      </w:r>
      <w:r w:rsidRPr="00104A5B">
        <w:rPr>
          <w:rFonts w:eastAsia="楷体_GB2312"/>
          <w:color w:val="111111"/>
          <w:szCs w:val="21"/>
        </w:rPr>
        <w:t xml:space="preserve"> </w:t>
      </w:r>
      <w:r w:rsidRPr="00104A5B">
        <w:rPr>
          <w:rFonts w:eastAsia="楷体_GB2312"/>
          <w:color w:val="111111"/>
          <w:szCs w:val="21"/>
        </w:rPr>
        <w:t>课程开发、教学资源建设、项目研发、学科竞赛等多领域开展合作，培养学生解决复杂工程问题的能力，使得学生通过校外基地的实践教育活动，强化工程意识，培养创新能力，</w:t>
      </w:r>
      <w:r w:rsidRPr="00104A5B">
        <w:rPr>
          <w:rFonts w:eastAsia="楷体_GB2312"/>
          <w:color w:val="111111"/>
          <w:szCs w:val="21"/>
        </w:rPr>
        <w:t xml:space="preserve"> </w:t>
      </w:r>
      <w:r w:rsidRPr="00104A5B">
        <w:rPr>
          <w:rFonts w:eastAsia="楷体_GB2312"/>
          <w:color w:val="111111"/>
          <w:szCs w:val="21"/>
        </w:rPr>
        <w:t>提高工程人才的培养质量，同时，让实践教育平台成为企业招聘合适人才的一个重要载体。</w:t>
      </w:r>
    </w:p>
    <w:p w14:paraId="5F821FE0" w14:textId="0DCCC215" w:rsidR="005D5E55" w:rsidRPr="00384F79" w:rsidRDefault="008E23C4" w:rsidP="0050665F">
      <w:pPr>
        <w:pStyle w:val="1"/>
        <w:adjustRightInd w:val="0"/>
        <w:snapToGrid w:val="0"/>
        <w:ind w:firstLineChars="207" w:firstLine="435"/>
        <w:rPr>
          <w:rFonts w:eastAsia="楷体_GB2312"/>
          <w:b/>
          <w:color w:val="111111"/>
          <w:szCs w:val="21"/>
        </w:rPr>
      </w:pPr>
      <w:r>
        <w:rPr>
          <w:rFonts w:eastAsia="楷体_GB2312" w:hint="eastAsia"/>
          <w:color w:val="111111"/>
          <w:szCs w:val="21"/>
        </w:rPr>
        <w:lastRenderedPageBreak/>
        <w:t>（一）</w:t>
      </w:r>
      <w:r w:rsidR="005D5E55">
        <w:rPr>
          <w:rFonts w:eastAsia="楷体_GB2312" w:hint="eastAsia"/>
          <w:b/>
          <w:color w:val="111111"/>
          <w:szCs w:val="21"/>
        </w:rPr>
        <w:t>建立实践教学体系、实践教程开发</w:t>
      </w:r>
      <w:r w:rsidR="000F56EE">
        <w:rPr>
          <w:rFonts w:eastAsia="楷体_GB2312" w:hint="eastAsia"/>
          <w:b/>
          <w:color w:val="111111"/>
          <w:szCs w:val="21"/>
        </w:rPr>
        <w:t>、</w:t>
      </w:r>
      <w:r w:rsidR="00127E49">
        <w:rPr>
          <w:rFonts w:eastAsia="楷体_GB2312" w:hint="eastAsia"/>
          <w:b/>
          <w:color w:val="111111"/>
          <w:szCs w:val="21"/>
        </w:rPr>
        <w:t>深化产教融合</w:t>
      </w:r>
    </w:p>
    <w:p w14:paraId="115C5D91" w14:textId="2751FE6A" w:rsidR="005D5E55" w:rsidRPr="00384F79" w:rsidRDefault="008D25F0" w:rsidP="0050665F">
      <w:pPr>
        <w:adjustRightInd w:val="0"/>
        <w:snapToGrid w:val="0"/>
        <w:ind w:firstLineChars="200" w:firstLine="420"/>
        <w:rPr>
          <w:rFonts w:eastAsia="楷体_GB2312"/>
          <w:color w:val="111111"/>
          <w:szCs w:val="21"/>
        </w:rPr>
      </w:pPr>
      <w:r w:rsidRPr="00384F79">
        <w:rPr>
          <w:rFonts w:eastAsia="楷体_GB2312"/>
          <w:color w:val="111111"/>
          <w:szCs w:val="21"/>
        </w:rPr>
        <w:t>根据</w:t>
      </w:r>
      <w:r>
        <w:rPr>
          <w:rFonts w:eastAsia="楷体_GB2312" w:hint="eastAsia"/>
          <w:color w:val="111111"/>
          <w:szCs w:val="21"/>
        </w:rPr>
        <w:t>车辆</w:t>
      </w:r>
      <w:r w:rsidRPr="00384F79">
        <w:rPr>
          <w:rFonts w:eastAsia="楷体_GB2312" w:hint="eastAsia"/>
          <w:color w:val="111111"/>
          <w:szCs w:val="21"/>
        </w:rPr>
        <w:t>专业</w:t>
      </w:r>
      <w:r w:rsidRPr="00384F79">
        <w:rPr>
          <w:rFonts w:eastAsia="楷体_GB2312"/>
          <w:color w:val="111111"/>
          <w:szCs w:val="21"/>
        </w:rPr>
        <w:t>学</w:t>
      </w:r>
      <w:r w:rsidRPr="00384F79">
        <w:rPr>
          <w:rFonts w:eastAsia="楷体_GB2312" w:hint="eastAsia"/>
          <w:color w:val="111111"/>
          <w:szCs w:val="21"/>
        </w:rPr>
        <w:t>科</w:t>
      </w:r>
      <w:r w:rsidRPr="00384F79">
        <w:rPr>
          <w:rFonts w:eastAsia="楷体_GB2312"/>
          <w:color w:val="111111"/>
          <w:szCs w:val="21"/>
        </w:rPr>
        <w:t>交叉的特点，</w:t>
      </w:r>
      <w:r w:rsidR="005D5E55" w:rsidRPr="00384F79">
        <w:rPr>
          <w:rFonts w:eastAsia="楷体_GB2312"/>
          <w:color w:val="111111"/>
          <w:szCs w:val="21"/>
        </w:rPr>
        <w:t>主动对接</w:t>
      </w:r>
      <w:r w:rsidR="005D5E55" w:rsidRPr="00F0316F">
        <w:rPr>
          <w:rFonts w:eastAsia="楷体_GB2312" w:hint="eastAsia"/>
          <w:szCs w:val="21"/>
        </w:rPr>
        <w:t>汽车零部件</w:t>
      </w:r>
      <w:r w:rsidR="005D5E55" w:rsidRPr="00F0316F">
        <w:rPr>
          <w:rFonts w:eastAsia="楷体_GB2312"/>
          <w:szCs w:val="21"/>
        </w:rPr>
        <w:t>产业和轻量化材料产业的发展</w:t>
      </w:r>
      <w:r w:rsidR="005D5E55" w:rsidRPr="00384F79">
        <w:rPr>
          <w:rFonts w:eastAsia="楷体_GB2312"/>
          <w:color w:val="111111"/>
          <w:szCs w:val="21"/>
        </w:rPr>
        <w:t>需求，</w:t>
      </w:r>
      <w:r w:rsidR="00E548FF" w:rsidRPr="00E548FF">
        <w:rPr>
          <w:rFonts w:eastAsia="楷体_GB2312"/>
          <w:color w:val="111111"/>
          <w:szCs w:val="21"/>
        </w:rPr>
        <w:t>优先与行业龙头骨干企业、高成长发展型企</w:t>
      </w:r>
      <w:r w:rsidR="00E548FF" w:rsidRPr="00A21D5B">
        <w:rPr>
          <w:rFonts w:eastAsia="楷体_GB2312"/>
          <w:color w:val="111111"/>
          <w:szCs w:val="21"/>
        </w:rPr>
        <w:t>业、高科技技术型企业合作。</w:t>
      </w:r>
      <w:r w:rsidR="005D5E55" w:rsidRPr="00384F79">
        <w:rPr>
          <w:rFonts w:eastAsia="楷体_GB2312" w:hint="eastAsia"/>
          <w:color w:val="111111"/>
          <w:szCs w:val="21"/>
        </w:rPr>
        <w:t>完善</w:t>
      </w:r>
      <w:r w:rsidR="005D5E55" w:rsidRPr="00384F79">
        <w:rPr>
          <w:rFonts w:eastAsia="楷体_GB2312"/>
          <w:color w:val="111111"/>
          <w:szCs w:val="21"/>
        </w:rPr>
        <w:t>基地协同育人的人才培养方案</w:t>
      </w:r>
      <w:r w:rsidR="00B1216E">
        <w:rPr>
          <w:rFonts w:eastAsia="楷体_GB2312" w:hint="eastAsia"/>
          <w:color w:val="111111"/>
          <w:szCs w:val="21"/>
        </w:rPr>
        <w:t>。</w:t>
      </w:r>
      <w:r w:rsidR="005D5E55" w:rsidRPr="00384F79">
        <w:rPr>
          <w:rFonts w:eastAsia="楷体_GB2312" w:hint="eastAsia"/>
          <w:color w:val="111111"/>
          <w:szCs w:val="21"/>
        </w:rPr>
        <w:t>以基地为依托，</w:t>
      </w:r>
      <w:r w:rsidR="00A95108">
        <w:rPr>
          <w:rFonts w:eastAsia="楷体_GB2312" w:hint="eastAsia"/>
          <w:color w:val="111111"/>
          <w:szCs w:val="21"/>
        </w:rPr>
        <w:t>在实践教学</w:t>
      </w:r>
      <w:r w:rsidR="005D5E55" w:rsidRPr="00384F79">
        <w:rPr>
          <w:rFonts w:eastAsia="楷体_GB2312" w:hint="eastAsia"/>
          <w:color w:val="111111"/>
          <w:szCs w:val="21"/>
        </w:rPr>
        <w:t>各个环节都增设</w:t>
      </w:r>
      <w:r w:rsidR="005D5E55" w:rsidRPr="00384F79">
        <w:rPr>
          <w:rFonts w:eastAsia="楷体_GB2312"/>
          <w:color w:val="111111"/>
          <w:szCs w:val="21"/>
        </w:rPr>
        <w:t>汽车</w:t>
      </w:r>
      <w:r w:rsidR="005D5E55" w:rsidRPr="00384F79">
        <w:rPr>
          <w:rFonts w:eastAsia="楷体_GB2312" w:hint="eastAsia"/>
          <w:color w:val="111111"/>
          <w:szCs w:val="21"/>
        </w:rPr>
        <w:t>智能网络化、</w:t>
      </w:r>
      <w:r w:rsidR="005D5E55" w:rsidRPr="00384F79">
        <w:rPr>
          <w:rFonts w:eastAsia="楷体_GB2312"/>
          <w:color w:val="111111"/>
          <w:szCs w:val="21"/>
        </w:rPr>
        <w:t>轻量化</w:t>
      </w:r>
      <w:r w:rsidR="005D5E55">
        <w:rPr>
          <w:rFonts w:eastAsia="楷体_GB2312"/>
          <w:color w:val="111111"/>
          <w:szCs w:val="21"/>
        </w:rPr>
        <w:t>材料成形及设计</w:t>
      </w:r>
      <w:r w:rsidR="005D5E55" w:rsidRPr="00384F79">
        <w:rPr>
          <w:rFonts w:eastAsia="楷体_GB2312"/>
          <w:color w:val="111111"/>
          <w:szCs w:val="21"/>
        </w:rPr>
        <w:t>等相关知识</w:t>
      </w:r>
      <w:r w:rsidR="005D5E55" w:rsidRPr="00384F79">
        <w:rPr>
          <w:rFonts w:eastAsia="楷体_GB2312" w:hint="eastAsia"/>
          <w:color w:val="111111"/>
          <w:szCs w:val="21"/>
        </w:rPr>
        <w:t>。积极</w:t>
      </w:r>
      <w:r w:rsidR="005D5E55" w:rsidRPr="00384F79">
        <w:rPr>
          <w:rFonts w:eastAsia="楷体_GB2312"/>
          <w:color w:val="111111"/>
          <w:szCs w:val="21"/>
        </w:rPr>
        <w:t>推行主动实践模式，</w:t>
      </w:r>
      <w:r w:rsidR="00A95108">
        <w:rPr>
          <w:rFonts w:eastAsia="楷体_GB2312" w:hint="eastAsia"/>
          <w:color w:val="111111"/>
          <w:szCs w:val="21"/>
        </w:rPr>
        <w:t>学校与企业共同开发</w:t>
      </w:r>
      <w:r w:rsidR="00C929C9">
        <w:rPr>
          <w:rFonts w:eastAsia="楷体_GB2312" w:hint="eastAsia"/>
          <w:color w:val="111111"/>
          <w:szCs w:val="21"/>
        </w:rPr>
        <w:t>生产</w:t>
      </w:r>
      <w:r w:rsidR="00A95108">
        <w:rPr>
          <w:rFonts w:eastAsia="楷体_GB2312" w:hint="eastAsia"/>
          <w:color w:val="111111"/>
          <w:szCs w:val="21"/>
        </w:rPr>
        <w:t>实践教程，</w:t>
      </w:r>
      <w:r w:rsidR="00A95108" w:rsidRPr="00C929C9">
        <w:rPr>
          <w:rFonts w:eastAsia="楷体_GB2312"/>
          <w:color w:val="111111"/>
          <w:szCs w:val="21"/>
        </w:rPr>
        <w:t>以</w:t>
      </w:r>
      <w:r w:rsidR="00A95108" w:rsidRPr="00C929C9">
        <w:rPr>
          <w:rFonts w:eastAsia="楷体_GB2312"/>
          <w:color w:val="111111"/>
          <w:szCs w:val="21"/>
        </w:rPr>
        <w:t>“</w:t>
      </w:r>
      <w:r w:rsidR="00A95108" w:rsidRPr="00C929C9">
        <w:rPr>
          <w:rFonts w:eastAsia="楷体_GB2312"/>
          <w:color w:val="111111"/>
          <w:szCs w:val="21"/>
        </w:rPr>
        <w:t>内在能力</w:t>
      </w:r>
      <w:r w:rsidR="00A95108" w:rsidRPr="00C929C9">
        <w:rPr>
          <w:rFonts w:eastAsia="楷体_GB2312"/>
          <w:color w:val="111111"/>
          <w:szCs w:val="21"/>
        </w:rPr>
        <w:t>”</w:t>
      </w:r>
      <w:r w:rsidR="00A95108" w:rsidRPr="00C929C9">
        <w:rPr>
          <w:rFonts w:eastAsia="楷体_GB2312"/>
          <w:color w:val="111111"/>
          <w:szCs w:val="21"/>
        </w:rPr>
        <w:t>为核心构建生产实习的课程体系，以</w:t>
      </w:r>
      <w:r w:rsidR="00A95108" w:rsidRPr="00C929C9">
        <w:rPr>
          <w:rFonts w:eastAsia="楷体_GB2312"/>
          <w:color w:val="111111"/>
          <w:szCs w:val="21"/>
        </w:rPr>
        <w:t>“</w:t>
      </w:r>
      <w:r w:rsidR="00A95108" w:rsidRPr="00C929C9">
        <w:rPr>
          <w:rFonts w:eastAsia="楷体_GB2312"/>
          <w:color w:val="111111"/>
          <w:szCs w:val="21"/>
        </w:rPr>
        <w:t>厚基础、多模块</w:t>
      </w:r>
      <w:r w:rsidR="00A95108" w:rsidRPr="00C929C9">
        <w:rPr>
          <w:rFonts w:eastAsia="楷体_GB2312"/>
          <w:color w:val="111111"/>
          <w:szCs w:val="21"/>
        </w:rPr>
        <w:t>”</w:t>
      </w:r>
      <w:r w:rsidR="00A95108" w:rsidRPr="00C929C9">
        <w:rPr>
          <w:rFonts w:eastAsia="楷体_GB2312"/>
          <w:color w:val="111111"/>
          <w:szCs w:val="21"/>
        </w:rPr>
        <w:t>为主，强化技能实践课程，注重创新思维培养</w:t>
      </w:r>
      <w:r w:rsidR="00606919">
        <w:rPr>
          <w:rFonts w:eastAsia="楷体_GB2312" w:hint="eastAsia"/>
          <w:color w:val="111111"/>
          <w:szCs w:val="21"/>
        </w:rPr>
        <w:t>；同时，</w:t>
      </w:r>
      <w:r w:rsidR="00606919" w:rsidRPr="00384F79">
        <w:rPr>
          <w:rFonts w:eastAsia="楷体_GB2312"/>
          <w:color w:val="111111"/>
          <w:szCs w:val="21"/>
        </w:rPr>
        <w:t>在人才培养体系中注重德育教育，培养学生的职业精神和道德，构建与专业人才培养要求相适应的专业知识实践教育与人文实践教育相融合的实践教育链，提高工程人才的培养质量</w:t>
      </w:r>
      <w:r w:rsidR="00606919">
        <w:rPr>
          <w:rFonts w:eastAsia="楷体_GB2312" w:hint="eastAsia"/>
          <w:color w:val="111111"/>
          <w:szCs w:val="21"/>
        </w:rPr>
        <w:t>。</w:t>
      </w:r>
      <w:r w:rsidR="00C929C9" w:rsidRPr="00384F79">
        <w:rPr>
          <w:rFonts w:eastAsia="楷体_GB2312"/>
          <w:color w:val="111111"/>
          <w:szCs w:val="21"/>
        </w:rPr>
        <w:t>学生以团队</w:t>
      </w:r>
      <w:r w:rsidR="00C05EFB">
        <w:rPr>
          <w:rFonts w:eastAsia="楷体_GB2312" w:hint="eastAsia"/>
          <w:color w:val="111111"/>
          <w:szCs w:val="21"/>
        </w:rPr>
        <w:t>的</w:t>
      </w:r>
      <w:r w:rsidR="00C929C9" w:rsidRPr="00384F79">
        <w:rPr>
          <w:rFonts w:eastAsia="楷体_GB2312"/>
          <w:color w:val="111111"/>
          <w:szCs w:val="21"/>
        </w:rPr>
        <w:t>形式到基地进行实践</w:t>
      </w:r>
      <w:r w:rsidR="00922974">
        <w:rPr>
          <w:rFonts w:eastAsia="楷体_GB2312" w:hint="eastAsia"/>
          <w:color w:val="111111"/>
          <w:szCs w:val="21"/>
        </w:rPr>
        <w:t>，</w:t>
      </w:r>
      <w:r w:rsidR="00922974" w:rsidRPr="00922974">
        <w:rPr>
          <w:rFonts w:eastAsia="楷体_GB2312" w:hint="eastAsia"/>
          <w:color w:val="111111"/>
          <w:szCs w:val="21"/>
        </w:rPr>
        <w:t>企业导师采用学徒制师傅带领</w:t>
      </w:r>
      <w:r w:rsidR="00922974" w:rsidRPr="00922974">
        <w:rPr>
          <w:rFonts w:eastAsia="楷体_GB2312" w:hint="eastAsia"/>
          <w:color w:val="111111"/>
          <w:szCs w:val="21"/>
        </w:rPr>
        <w:t>1</w:t>
      </w:r>
      <w:r w:rsidR="00922974" w:rsidRPr="00922974">
        <w:rPr>
          <w:rFonts w:eastAsia="楷体_GB2312" w:hint="eastAsia"/>
          <w:color w:val="111111"/>
          <w:szCs w:val="21"/>
        </w:rPr>
        <w:t>对</w:t>
      </w:r>
      <w:r w:rsidR="00922974" w:rsidRPr="00922974">
        <w:rPr>
          <w:rFonts w:eastAsia="楷体_GB2312" w:hint="eastAsia"/>
          <w:color w:val="111111"/>
          <w:szCs w:val="21"/>
        </w:rPr>
        <w:t>1</w:t>
      </w:r>
      <w:r w:rsidR="00922974" w:rsidRPr="00922974">
        <w:rPr>
          <w:rFonts w:eastAsia="楷体_GB2312" w:hint="eastAsia"/>
          <w:color w:val="111111"/>
          <w:szCs w:val="21"/>
        </w:rPr>
        <w:t>或</w:t>
      </w:r>
      <w:r w:rsidR="00922974" w:rsidRPr="00922974">
        <w:rPr>
          <w:rFonts w:eastAsia="楷体_GB2312" w:hint="eastAsia"/>
          <w:color w:val="111111"/>
          <w:szCs w:val="21"/>
        </w:rPr>
        <w:t>1</w:t>
      </w:r>
      <w:r w:rsidR="00922974" w:rsidRPr="00922974">
        <w:rPr>
          <w:rFonts w:eastAsia="楷体_GB2312" w:hint="eastAsia"/>
          <w:color w:val="111111"/>
          <w:szCs w:val="21"/>
        </w:rPr>
        <w:t>对多</w:t>
      </w:r>
      <w:r w:rsidR="00922974">
        <w:rPr>
          <w:rFonts w:eastAsia="楷体_GB2312" w:hint="eastAsia"/>
          <w:color w:val="111111"/>
          <w:szCs w:val="21"/>
        </w:rPr>
        <w:t>进行生产实习的指导</w:t>
      </w:r>
      <w:r w:rsidR="00C05EFB">
        <w:rPr>
          <w:rFonts w:eastAsia="楷体_GB2312" w:hint="eastAsia"/>
          <w:color w:val="111111"/>
          <w:szCs w:val="21"/>
        </w:rPr>
        <w:t>。毕业设计时，</w:t>
      </w:r>
      <w:r w:rsidR="00922974">
        <w:rPr>
          <w:rFonts w:eastAsia="楷体_GB2312" w:hint="eastAsia"/>
          <w:color w:val="111111"/>
          <w:szCs w:val="21"/>
        </w:rPr>
        <w:t>学生可以</w:t>
      </w:r>
      <w:r w:rsidR="00922974" w:rsidRPr="00384F79">
        <w:rPr>
          <w:rFonts w:eastAsia="楷体_GB2312"/>
          <w:color w:val="111111"/>
          <w:szCs w:val="21"/>
        </w:rPr>
        <w:t>直接参与企业的产品与技术创新</w:t>
      </w:r>
      <w:r w:rsidR="00922974">
        <w:rPr>
          <w:rFonts w:eastAsia="楷体_GB2312" w:hint="eastAsia"/>
          <w:color w:val="111111"/>
          <w:szCs w:val="21"/>
        </w:rPr>
        <w:t>，</w:t>
      </w:r>
      <w:r w:rsidR="00922974" w:rsidRPr="00384F79">
        <w:rPr>
          <w:rFonts w:eastAsia="楷体_GB2312"/>
          <w:color w:val="111111"/>
          <w:szCs w:val="21"/>
        </w:rPr>
        <w:t>在实践中发现问题、自主确定研究课题</w:t>
      </w:r>
      <w:r w:rsidR="00C05EFB">
        <w:rPr>
          <w:rFonts w:eastAsia="楷体_GB2312" w:hint="eastAsia"/>
          <w:color w:val="111111"/>
          <w:szCs w:val="21"/>
        </w:rPr>
        <w:t>；也可以</w:t>
      </w:r>
      <w:r w:rsidR="00C05EFB" w:rsidRPr="00922974">
        <w:rPr>
          <w:rFonts w:eastAsia="楷体_GB2312" w:hint="eastAsia"/>
          <w:color w:val="111111"/>
          <w:szCs w:val="21"/>
        </w:rPr>
        <w:t>依据企业的需求或未来发展的需求、</w:t>
      </w:r>
      <w:proofErr w:type="gramStart"/>
      <w:r w:rsidR="00C05EFB" w:rsidRPr="00922974">
        <w:rPr>
          <w:rFonts w:eastAsia="楷体_GB2312" w:hint="eastAsia"/>
          <w:color w:val="111111"/>
          <w:szCs w:val="21"/>
        </w:rPr>
        <w:t>预研究</w:t>
      </w:r>
      <w:proofErr w:type="gramEnd"/>
      <w:r w:rsidR="00C05EFB">
        <w:rPr>
          <w:rFonts w:eastAsia="楷体_GB2312" w:hint="eastAsia"/>
          <w:color w:val="111111"/>
          <w:szCs w:val="21"/>
        </w:rPr>
        <w:t>等确定研究课题的内容，</w:t>
      </w:r>
      <w:r w:rsidR="00922974" w:rsidRPr="00384F79">
        <w:rPr>
          <w:rFonts w:eastAsia="楷体_GB2312"/>
          <w:color w:val="111111"/>
          <w:szCs w:val="21"/>
        </w:rPr>
        <w:t>在教师</w:t>
      </w:r>
      <w:r w:rsidR="00922974" w:rsidRPr="00922974">
        <w:rPr>
          <w:rFonts w:eastAsia="楷体_GB2312" w:hint="eastAsia"/>
          <w:color w:val="111111"/>
          <w:szCs w:val="21"/>
        </w:rPr>
        <w:t>与企业导师共同指导</w:t>
      </w:r>
      <w:r w:rsidR="00922974" w:rsidRPr="00384F79">
        <w:rPr>
          <w:rFonts w:eastAsia="楷体_GB2312"/>
          <w:color w:val="111111"/>
          <w:szCs w:val="21"/>
        </w:rPr>
        <w:t>下进行研究并帮助企业解决问题，切实培养学生发现与解决复杂工程问题的能力</w:t>
      </w:r>
      <w:r w:rsidR="00CF06B2">
        <w:rPr>
          <w:rFonts w:eastAsia="楷体_GB2312" w:hint="eastAsia"/>
          <w:color w:val="111111"/>
          <w:szCs w:val="21"/>
        </w:rPr>
        <w:t>，</w:t>
      </w:r>
      <w:r w:rsidR="00CF06B2" w:rsidRPr="00A17F51">
        <w:rPr>
          <w:rFonts w:eastAsia="楷体_GB2312" w:hint="eastAsia"/>
          <w:color w:val="111111"/>
          <w:szCs w:val="21"/>
        </w:rPr>
        <w:t>提高人才培养和社会需求的契合度。</w:t>
      </w:r>
    </w:p>
    <w:p w14:paraId="464AB988" w14:textId="662A3E75" w:rsidR="005D5E55" w:rsidRPr="00384F79" w:rsidRDefault="008E23C4" w:rsidP="0050665F">
      <w:pPr>
        <w:adjustRightInd w:val="0"/>
        <w:snapToGrid w:val="0"/>
        <w:ind w:firstLineChars="207" w:firstLine="435"/>
        <w:rPr>
          <w:rFonts w:eastAsia="楷体_GB2312"/>
          <w:b/>
          <w:color w:val="111111"/>
          <w:szCs w:val="21"/>
        </w:rPr>
      </w:pPr>
      <w:r>
        <w:rPr>
          <w:rFonts w:eastAsia="楷体_GB2312" w:hint="eastAsia"/>
          <w:color w:val="111111"/>
          <w:szCs w:val="21"/>
        </w:rPr>
        <w:t>（二）</w:t>
      </w:r>
      <w:r w:rsidR="00B1666F" w:rsidRPr="00B1666F">
        <w:rPr>
          <w:rFonts w:eastAsia="楷体_GB2312"/>
          <w:b/>
          <w:color w:val="111111"/>
          <w:szCs w:val="21"/>
        </w:rPr>
        <w:t>校企合作申报产教融合型企业</w:t>
      </w:r>
      <w:r w:rsidR="00B1666F" w:rsidRPr="00B1666F">
        <w:rPr>
          <w:rFonts w:eastAsia="楷体_GB2312" w:hint="eastAsia"/>
          <w:b/>
          <w:color w:val="111111"/>
          <w:szCs w:val="21"/>
        </w:rPr>
        <w:t>，</w:t>
      </w:r>
      <w:r w:rsidR="005D5E55" w:rsidRPr="00384F79">
        <w:rPr>
          <w:rFonts w:eastAsia="楷体_GB2312"/>
          <w:b/>
          <w:color w:val="111111"/>
          <w:szCs w:val="21"/>
        </w:rPr>
        <w:t>促进实践基地可持续性发展</w:t>
      </w:r>
    </w:p>
    <w:p w14:paraId="058A8F16" w14:textId="3A796919" w:rsidR="00B1666F" w:rsidRPr="00B1666F" w:rsidRDefault="00B1666F" w:rsidP="0050665F">
      <w:pPr>
        <w:adjustRightInd w:val="0"/>
        <w:snapToGrid w:val="0"/>
        <w:ind w:firstLineChars="207" w:firstLine="435"/>
        <w:rPr>
          <w:rFonts w:eastAsia="楷体_GB2312"/>
          <w:color w:val="111111"/>
          <w:szCs w:val="21"/>
        </w:rPr>
      </w:pPr>
      <w:r w:rsidRPr="00B1666F">
        <w:rPr>
          <w:rFonts w:eastAsia="楷体_GB2312"/>
          <w:color w:val="111111"/>
          <w:szCs w:val="21"/>
        </w:rPr>
        <w:t>随着我国经济由高速增长阶段转向高质量发展阶段，整个社会经济结构也面临着重大调整。当经济社会发生变化，产业迭代升级，职业教育作为最能直接反映经济社会发展状况的教育类型必定率先受到影响并开始积极改革调整。为贯彻《国家发展改革委关于印发国家产教融合建设试点实施方案的通知》（</w:t>
      </w:r>
      <w:proofErr w:type="gramStart"/>
      <w:r w:rsidRPr="00B1666F">
        <w:rPr>
          <w:rFonts w:eastAsia="楷体_GB2312"/>
          <w:color w:val="111111"/>
          <w:szCs w:val="21"/>
        </w:rPr>
        <w:t>发改社会</w:t>
      </w:r>
      <w:proofErr w:type="gramEnd"/>
      <w:r w:rsidRPr="00B1666F">
        <w:rPr>
          <w:rFonts w:eastAsia="楷体_GB2312"/>
          <w:color w:val="111111"/>
          <w:szCs w:val="21"/>
        </w:rPr>
        <w:t>〔</w:t>
      </w:r>
      <w:r w:rsidRPr="00B1666F">
        <w:rPr>
          <w:rFonts w:eastAsia="楷体_GB2312"/>
          <w:color w:val="111111"/>
          <w:szCs w:val="21"/>
        </w:rPr>
        <w:t>2019</w:t>
      </w:r>
      <w:r w:rsidRPr="00B1666F">
        <w:rPr>
          <w:rFonts w:eastAsia="楷体_GB2312"/>
          <w:color w:val="111111"/>
          <w:szCs w:val="21"/>
        </w:rPr>
        <w:t>〕</w:t>
      </w:r>
      <w:r w:rsidRPr="00B1666F">
        <w:rPr>
          <w:rFonts w:eastAsia="楷体_GB2312"/>
          <w:color w:val="111111"/>
          <w:szCs w:val="21"/>
        </w:rPr>
        <w:t xml:space="preserve"> 1558 </w:t>
      </w:r>
      <w:r w:rsidRPr="00B1666F">
        <w:rPr>
          <w:rFonts w:eastAsia="楷体_GB2312"/>
          <w:color w:val="111111"/>
          <w:szCs w:val="21"/>
        </w:rPr>
        <w:t>号）、《国务院关于印发国家职业教育改革实施方案的通知》（国办发〔</w:t>
      </w:r>
      <w:r w:rsidRPr="00B1666F">
        <w:rPr>
          <w:rFonts w:eastAsia="楷体_GB2312"/>
          <w:color w:val="111111"/>
          <w:szCs w:val="21"/>
        </w:rPr>
        <w:t>2019</w:t>
      </w:r>
      <w:r w:rsidRPr="00B1666F">
        <w:rPr>
          <w:rFonts w:eastAsia="楷体_GB2312"/>
          <w:color w:val="111111"/>
          <w:szCs w:val="21"/>
        </w:rPr>
        <w:t>〕</w:t>
      </w:r>
      <w:r w:rsidRPr="00B1666F">
        <w:rPr>
          <w:rFonts w:eastAsia="楷体_GB2312"/>
          <w:color w:val="111111"/>
          <w:szCs w:val="21"/>
        </w:rPr>
        <w:t xml:space="preserve"> 4 </w:t>
      </w:r>
      <w:r w:rsidRPr="00B1666F">
        <w:rPr>
          <w:rFonts w:eastAsia="楷体_GB2312"/>
          <w:color w:val="111111"/>
          <w:szCs w:val="21"/>
        </w:rPr>
        <w:t>号）、《浙江省人民政府办公厅关于深化产教融合的实施意见》（浙政办发〔</w:t>
      </w:r>
      <w:r w:rsidRPr="00B1666F">
        <w:rPr>
          <w:rFonts w:eastAsia="楷体_GB2312"/>
          <w:color w:val="111111"/>
          <w:szCs w:val="21"/>
        </w:rPr>
        <w:t>2018</w:t>
      </w:r>
      <w:r w:rsidRPr="00B1666F">
        <w:rPr>
          <w:rFonts w:eastAsia="楷体_GB2312"/>
          <w:color w:val="111111"/>
          <w:szCs w:val="21"/>
        </w:rPr>
        <w:t>〕</w:t>
      </w:r>
      <w:r w:rsidRPr="00B1666F">
        <w:rPr>
          <w:rFonts w:eastAsia="楷体_GB2312"/>
          <w:color w:val="111111"/>
          <w:szCs w:val="21"/>
        </w:rPr>
        <w:t xml:space="preserve"> 106 </w:t>
      </w:r>
      <w:r w:rsidRPr="00B1666F">
        <w:rPr>
          <w:rFonts w:eastAsia="楷体_GB2312"/>
          <w:color w:val="111111"/>
          <w:szCs w:val="21"/>
        </w:rPr>
        <w:t>号）等文件精神，加快发展现代职业教育，深化产教融合、校企合作，落实企业重要办学主体地位，促进企业与学校共同提高人才培养质量、提升技术技能积累水平，推动职业教育与产业同步发展，</w:t>
      </w:r>
      <w:r w:rsidR="00271E58">
        <w:rPr>
          <w:rFonts w:eastAsia="楷体_GB2312" w:hint="eastAsia"/>
          <w:color w:val="111111"/>
          <w:szCs w:val="21"/>
        </w:rPr>
        <w:t>校企双方共同申报、</w:t>
      </w:r>
      <w:r w:rsidRPr="00B1666F">
        <w:rPr>
          <w:rFonts w:eastAsia="楷体_GB2312"/>
          <w:color w:val="111111"/>
          <w:szCs w:val="21"/>
        </w:rPr>
        <w:t>建设和推广产教融合型企业</w:t>
      </w:r>
      <w:r>
        <w:rPr>
          <w:rFonts w:eastAsia="楷体_GB2312" w:hint="eastAsia"/>
          <w:color w:val="111111"/>
          <w:szCs w:val="21"/>
        </w:rPr>
        <w:t>。</w:t>
      </w:r>
      <w:r w:rsidR="00271E58" w:rsidRPr="00271E58">
        <w:rPr>
          <w:rFonts w:eastAsia="楷体_GB2312" w:hint="eastAsia"/>
          <w:color w:val="111111"/>
          <w:szCs w:val="21"/>
        </w:rPr>
        <w:t>校企联合</w:t>
      </w:r>
      <w:r w:rsidRPr="00B1666F">
        <w:rPr>
          <w:rFonts w:eastAsia="楷体_GB2312"/>
          <w:color w:val="111111"/>
          <w:szCs w:val="21"/>
        </w:rPr>
        <w:t>制定教学计划，全程参与过程管理和质量监控，</w:t>
      </w:r>
      <w:r w:rsidR="00271E58" w:rsidRPr="00271E58">
        <w:rPr>
          <w:rFonts w:eastAsia="楷体_GB2312" w:hint="eastAsia"/>
          <w:color w:val="111111"/>
          <w:szCs w:val="21"/>
        </w:rPr>
        <w:t>打造共商、共建、共享的工程教育责任共同体</w:t>
      </w:r>
      <w:r w:rsidR="00271E58">
        <w:rPr>
          <w:rFonts w:eastAsia="楷体_GB2312" w:hint="eastAsia"/>
          <w:color w:val="111111"/>
          <w:szCs w:val="21"/>
        </w:rPr>
        <w:t>，</w:t>
      </w:r>
      <w:r w:rsidRPr="00B1666F">
        <w:rPr>
          <w:rFonts w:eastAsia="楷体_GB2312"/>
          <w:color w:val="111111"/>
          <w:szCs w:val="21"/>
        </w:rPr>
        <w:t>让学生就学和就业紧密衔接，做到课程内容</w:t>
      </w:r>
      <w:r w:rsidRPr="00B1666F">
        <w:rPr>
          <w:rFonts w:eastAsia="楷体_GB2312"/>
          <w:color w:val="111111"/>
          <w:szCs w:val="21"/>
        </w:rPr>
        <w:t>与职业标准对接，教学过程和生产过程对接，提高学生的职业技能与职业精神融合度，充分发挥校企双方的优势，提高了学生的实践能力和综合素质，为企业提供更多高素质、高技能应用型人才。</w:t>
      </w:r>
    </w:p>
    <w:p w14:paraId="482DA6EB" w14:textId="53F2F01C" w:rsidR="005D5E55" w:rsidRPr="00384F79" w:rsidRDefault="008E23C4" w:rsidP="0050665F">
      <w:pPr>
        <w:pStyle w:val="1"/>
        <w:adjustRightInd w:val="0"/>
        <w:snapToGrid w:val="0"/>
        <w:ind w:firstLineChars="207" w:firstLine="436"/>
        <w:rPr>
          <w:rFonts w:eastAsia="楷体_GB2312"/>
          <w:b/>
          <w:color w:val="111111"/>
          <w:szCs w:val="21"/>
        </w:rPr>
      </w:pPr>
      <w:r>
        <w:rPr>
          <w:rFonts w:eastAsia="楷体_GB2312" w:hint="eastAsia"/>
          <w:b/>
          <w:color w:val="111111"/>
          <w:szCs w:val="21"/>
        </w:rPr>
        <w:t>（三）</w:t>
      </w:r>
      <w:r w:rsidR="00312B1B">
        <w:rPr>
          <w:rFonts w:eastAsia="楷体_GB2312"/>
          <w:b/>
          <w:color w:val="111111"/>
          <w:szCs w:val="21"/>
        </w:rPr>
        <w:t xml:space="preserve"> </w:t>
      </w:r>
      <w:r w:rsidR="00AD1074">
        <w:rPr>
          <w:rFonts w:eastAsia="楷体_GB2312" w:hint="eastAsia"/>
          <w:b/>
          <w:color w:val="111111"/>
          <w:szCs w:val="21"/>
        </w:rPr>
        <w:t>建立并完善</w:t>
      </w:r>
      <w:r w:rsidR="00271E58">
        <w:rPr>
          <w:rFonts w:eastAsia="楷体_GB2312" w:hint="eastAsia"/>
          <w:b/>
          <w:color w:val="111111"/>
          <w:szCs w:val="21"/>
        </w:rPr>
        <w:t>实践过程的监督管理</w:t>
      </w:r>
      <w:r w:rsidR="00AD1074">
        <w:rPr>
          <w:rFonts w:eastAsia="楷体_GB2312" w:hint="eastAsia"/>
          <w:b/>
          <w:color w:val="111111"/>
          <w:szCs w:val="21"/>
        </w:rPr>
        <w:t>制度，</w:t>
      </w:r>
      <w:r w:rsidR="002023D7">
        <w:rPr>
          <w:rFonts w:eastAsia="楷体_GB2312" w:hint="eastAsia"/>
          <w:b/>
          <w:color w:val="111111"/>
          <w:szCs w:val="21"/>
        </w:rPr>
        <w:t>提升实践教育质量</w:t>
      </w:r>
    </w:p>
    <w:p w14:paraId="65B83387" w14:textId="69171823" w:rsidR="00690DCA" w:rsidRPr="00545C50" w:rsidRDefault="002023D7" w:rsidP="0050665F">
      <w:pPr>
        <w:pStyle w:val="1"/>
        <w:adjustRightInd w:val="0"/>
        <w:snapToGrid w:val="0"/>
        <w:ind w:firstLineChars="207" w:firstLine="435"/>
        <w:rPr>
          <w:rFonts w:ascii="Arial" w:hAnsi="Arial" w:cs="Arial"/>
          <w:color w:val="333333"/>
          <w:sz w:val="24"/>
          <w:shd w:val="clear" w:color="auto" w:fill="FFFFFF"/>
        </w:rPr>
      </w:pPr>
      <w:r w:rsidRPr="00384F79">
        <w:rPr>
          <w:rFonts w:eastAsia="楷体_GB2312"/>
          <w:color w:val="111111"/>
          <w:szCs w:val="21"/>
        </w:rPr>
        <w:t>制度是实践教育基地平稳运营的有力保障。</w:t>
      </w:r>
      <w:r>
        <w:rPr>
          <w:rFonts w:eastAsia="楷体_GB2312" w:hint="eastAsia"/>
          <w:color w:val="111111"/>
          <w:szCs w:val="21"/>
        </w:rPr>
        <w:t>基地建设要</w:t>
      </w:r>
      <w:r w:rsidRPr="00690DCA">
        <w:rPr>
          <w:rFonts w:eastAsia="楷体_GB2312"/>
          <w:color w:val="111111"/>
          <w:kern w:val="0"/>
          <w:szCs w:val="21"/>
        </w:rPr>
        <w:t>修改和完善学生在</w:t>
      </w:r>
      <w:r>
        <w:rPr>
          <w:rFonts w:eastAsia="楷体_GB2312" w:hint="eastAsia"/>
          <w:color w:val="111111"/>
          <w:kern w:val="0"/>
          <w:szCs w:val="21"/>
        </w:rPr>
        <w:t>基地</w:t>
      </w:r>
      <w:r w:rsidRPr="00690DCA">
        <w:rPr>
          <w:rFonts w:eastAsia="楷体_GB2312"/>
          <w:color w:val="111111"/>
          <w:kern w:val="0"/>
          <w:szCs w:val="21"/>
        </w:rPr>
        <w:t>实习的详细内容</w:t>
      </w:r>
      <w:r>
        <w:rPr>
          <w:rFonts w:eastAsia="楷体_GB2312" w:hint="eastAsia"/>
          <w:color w:val="111111"/>
          <w:kern w:val="0"/>
          <w:szCs w:val="21"/>
        </w:rPr>
        <w:t>、</w:t>
      </w:r>
      <w:r w:rsidRPr="00690DCA">
        <w:rPr>
          <w:rFonts w:eastAsia="楷体_GB2312"/>
          <w:color w:val="111111"/>
          <w:kern w:val="0"/>
          <w:szCs w:val="21"/>
        </w:rPr>
        <w:t>行为规范；制订企业对学生的知识培训内容和考核要求；完善</w:t>
      </w:r>
      <w:r w:rsidRPr="00384F79">
        <w:rPr>
          <w:rFonts w:eastAsia="楷体_GB2312"/>
          <w:color w:val="111111"/>
          <w:szCs w:val="21"/>
        </w:rPr>
        <w:t>实践教育过程的跟踪和质量监控制度</w:t>
      </w:r>
      <w:r w:rsidRPr="00384F79">
        <w:rPr>
          <w:rFonts w:eastAsia="楷体_GB2312" w:hint="eastAsia"/>
          <w:color w:val="111111"/>
          <w:szCs w:val="21"/>
        </w:rPr>
        <w:t>和</w:t>
      </w:r>
      <w:r w:rsidRPr="00384F79">
        <w:rPr>
          <w:rFonts w:eastAsia="楷体_GB2312"/>
          <w:color w:val="111111"/>
          <w:szCs w:val="21"/>
        </w:rPr>
        <w:t>意见反馈制度</w:t>
      </w:r>
      <w:r w:rsidRPr="00690DCA">
        <w:rPr>
          <w:rFonts w:eastAsia="楷体_GB2312"/>
          <w:color w:val="111111"/>
          <w:kern w:val="0"/>
          <w:szCs w:val="21"/>
        </w:rPr>
        <w:t>，如实行学分替代制、成立</w:t>
      </w:r>
      <w:r>
        <w:rPr>
          <w:rFonts w:eastAsia="楷体_GB2312" w:hint="eastAsia"/>
          <w:color w:val="111111"/>
          <w:kern w:val="0"/>
          <w:szCs w:val="21"/>
        </w:rPr>
        <w:t>基地</w:t>
      </w:r>
      <w:r w:rsidRPr="00690DCA">
        <w:rPr>
          <w:rFonts w:eastAsia="楷体_GB2312"/>
          <w:color w:val="111111"/>
          <w:kern w:val="0"/>
          <w:szCs w:val="21"/>
        </w:rPr>
        <w:t>管理委员会等</w:t>
      </w:r>
      <w:r>
        <w:rPr>
          <w:rFonts w:eastAsia="楷体_GB2312" w:hint="eastAsia"/>
          <w:color w:val="111111"/>
          <w:kern w:val="0"/>
          <w:szCs w:val="21"/>
        </w:rPr>
        <w:t>，保证实习效果。</w:t>
      </w:r>
      <w:r w:rsidRPr="00690DCA">
        <w:rPr>
          <w:rFonts w:eastAsia="楷体_GB2312"/>
          <w:color w:val="111111"/>
          <w:kern w:val="0"/>
          <w:szCs w:val="21"/>
        </w:rPr>
        <w:t>修改和</w:t>
      </w:r>
      <w:proofErr w:type="gramStart"/>
      <w:r w:rsidRPr="00690DCA">
        <w:rPr>
          <w:rFonts w:eastAsia="楷体_GB2312"/>
          <w:color w:val="111111"/>
          <w:kern w:val="0"/>
          <w:szCs w:val="21"/>
        </w:rPr>
        <w:t>完善校</w:t>
      </w:r>
      <w:proofErr w:type="gramEnd"/>
      <w:r w:rsidRPr="00690DCA">
        <w:rPr>
          <w:rFonts w:eastAsia="楷体_GB2312"/>
          <w:color w:val="111111"/>
          <w:kern w:val="0"/>
          <w:szCs w:val="21"/>
        </w:rPr>
        <w:t>企联合制订企业导师带学期间的指导内容和对</w:t>
      </w:r>
      <w:r>
        <w:rPr>
          <w:rFonts w:eastAsia="楷体_GB2312" w:hint="eastAsia"/>
          <w:color w:val="111111"/>
          <w:kern w:val="0"/>
          <w:szCs w:val="21"/>
        </w:rPr>
        <w:t>企业导师</w:t>
      </w:r>
      <w:r w:rsidRPr="00690DCA">
        <w:rPr>
          <w:rFonts w:eastAsia="楷体_GB2312"/>
          <w:color w:val="111111"/>
          <w:kern w:val="0"/>
          <w:szCs w:val="21"/>
        </w:rPr>
        <w:t>的考核要求</w:t>
      </w:r>
      <w:r>
        <w:rPr>
          <w:rFonts w:eastAsia="楷体_GB2312" w:hint="eastAsia"/>
          <w:color w:val="111111"/>
          <w:kern w:val="0"/>
          <w:szCs w:val="21"/>
        </w:rPr>
        <w:t>。</w:t>
      </w:r>
      <w:r w:rsidRPr="00384F79">
        <w:rPr>
          <w:rFonts w:eastAsia="楷体_GB2312"/>
          <w:color w:val="111111"/>
          <w:szCs w:val="21"/>
        </w:rPr>
        <w:t>奖励优秀基地建设与管理者</w:t>
      </w:r>
      <w:r w:rsidRPr="00384F79">
        <w:rPr>
          <w:rFonts w:eastAsia="楷体_GB2312" w:hint="eastAsia"/>
          <w:color w:val="111111"/>
          <w:szCs w:val="21"/>
        </w:rPr>
        <w:t>、</w:t>
      </w:r>
      <w:r w:rsidRPr="00384F79">
        <w:rPr>
          <w:rFonts w:eastAsia="楷体_GB2312"/>
          <w:color w:val="111111"/>
          <w:szCs w:val="21"/>
        </w:rPr>
        <w:t>实践教学指导教师</w:t>
      </w:r>
      <w:r>
        <w:rPr>
          <w:rFonts w:eastAsia="楷体_GB2312" w:hint="eastAsia"/>
          <w:color w:val="111111"/>
          <w:szCs w:val="21"/>
        </w:rPr>
        <w:t>，</w:t>
      </w:r>
      <w:r w:rsidRPr="00690DCA">
        <w:rPr>
          <w:rFonts w:eastAsia="楷体_GB2312"/>
          <w:color w:val="111111"/>
          <w:kern w:val="0"/>
          <w:szCs w:val="21"/>
        </w:rPr>
        <w:t>提高导师指导的积极性。</w:t>
      </w:r>
      <w:r w:rsidRPr="00384F79">
        <w:rPr>
          <w:rFonts w:eastAsia="楷体_GB2312"/>
          <w:color w:val="111111"/>
          <w:szCs w:val="21"/>
        </w:rPr>
        <w:t>鼓励教师能够根据教育形式的发展与人才培养模式的转变</w:t>
      </w:r>
      <w:r w:rsidRPr="00384F79">
        <w:rPr>
          <w:rFonts w:eastAsia="楷体_GB2312" w:hint="eastAsia"/>
          <w:color w:val="111111"/>
          <w:szCs w:val="21"/>
        </w:rPr>
        <w:t>，</w:t>
      </w:r>
      <w:r w:rsidRPr="00384F79">
        <w:rPr>
          <w:rFonts w:eastAsia="楷体_GB2312"/>
          <w:color w:val="111111"/>
          <w:szCs w:val="21"/>
        </w:rPr>
        <w:t>积极参与和探索实践教学课程体系</w:t>
      </w:r>
      <w:r w:rsidRPr="00384F79">
        <w:rPr>
          <w:rFonts w:eastAsia="楷体_GB2312" w:hint="eastAsia"/>
          <w:color w:val="111111"/>
          <w:szCs w:val="21"/>
        </w:rPr>
        <w:t>、</w:t>
      </w:r>
      <w:r w:rsidRPr="00384F79">
        <w:rPr>
          <w:rFonts w:eastAsia="楷体_GB2312"/>
          <w:color w:val="111111"/>
          <w:szCs w:val="21"/>
        </w:rPr>
        <w:t>内容和手段</w:t>
      </w:r>
      <w:r w:rsidRPr="00384F79">
        <w:rPr>
          <w:rFonts w:eastAsia="楷体_GB2312" w:hint="eastAsia"/>
          <w:color w:val="111111"/>
          <w:szCs w:val="21"/>
        </w:rPr>
        <w:t>、</w:t>
      </w:r>
      <w:r w:rsidRPr="00384F79">
        <w:rPr>
          <w:rFonts w:eastAsia="楷体_GB2312"/>
          <w:color w:val="111111"/>
          <w:szCs w:val="21"/>
        </w:rPr>
        <w:t>方法的改革</w:t>
      </w:r>
      <w:r w:rsidRPr="00384F79">
        <w:rPr>
          <w:rFonts w:eastAsia="楷体_GB2312" w:hint="eastAsia"/>
          <w:color w:val="111111"/>
          <w:szCs w:val="21"/>
        </w:rPr>
        <w:t>，</w:t>
      </w:r>
      <w:r>
        <w:rPr>
          <w:rFonts w:eastAsia="楷体_GB2312" w:hint="eastAsia"/>
          <w:color w:val="111111"/>
          <w:szCs w:val="21"/>
        </w:rPr>
        <w:t>从而</w:t>
      </w:r>
      <w:r>
        <w:rPr>
          <w:rFonts w:eastAsia="楷体_GB2312" w:hint="eastAsia"/>
          <w:color w:val="111111"/>
          <w:kern w:val="0"/>
          <w:szCs w:val="21"/>
        </w:rPr>
        <w:t>使</w:t>
      </w:r>
      <w:r w:rsidRPr="00384F79">
        <w:rPr>
          <w:rFonts w:eastAsia="楷体_GB2312"/>
          <w:color w:val="111111"/>
          <w:szCs w:val="21"/>
        </w:rPr>
        <w:t>实践教育质量可以得到稳步提升。</w:t>
      </w:r>
    </w:p>
    <w:p w14:paraId="663A5879" w14:textId="2D39CE92" w:rsidR="000F56EE" w:rsidRPr="00384F79" w:rsidRDefault="008E23C4" w:rsidP="0050665F">
      <w:pPr>
        <w:adjustRightInd w:val="0"/>
        <w:snapToGrid w:val="0"/>
        <w:rPr>
          <w:rFonts w:eastAsia="楷体_GB2312"/>
          <w:b/>
          <w:color w:val="111111"/>
          <w:szCs w:val="21"/>
        </w:rPr>
      </w:pPr>
      <w:r>
        <w:rPr>
          <w:rFonts w:eastAsia="楷体_GB2312" w:hint="eastAsia"/>
          <w:b/>
          <w:color w:val="111111"/>
          <w:szCs w:val="21"/>
        </w:rPr>
        <w:t>四、</w:t>
      </w:r>
      <w:r w:rsidR="00312B1B">
        <w:rPr>
          <w:rFonts w:eastAsia="楷体_GB2312"/>
          <w:b/>
          <w:color w:val="111111"/>
          <w:szCs w:val="21"/>
        </w:rPr>
        <w:t xml:space="preserve"> </w:t>
      </w:r>
      <w:r w:rsidR="00312B1B" w:rsidRPr="00312B1B">
        <w:rPr>
          <w:rFonts w:eastAsia="楷体_GB2312" w:hint="eastAsia"/>
          <w:b/>
          <w:color w:val="111111"/>
          <w:szCs w:val="21"/>
        </w:rPr>
        <w:t>产教协同育人基地</w:t>
      </w:r>
      <w:r w:rsidR="000F56EE" w:rsidRPr="00384F79">
        <w:rPr>
          <w:rFonts w:eastAsia="楷体_GB2312"/>
          <w:b/>
          <w:color w:val="111111"/>
          <w:szCs w:val="21"/>
        </w:rPr>
        <w:t>实践</w:t>
      </w:r>
      <w:r w:rsidR="00312B1B">
        <w:rPr>
          <w:rFonts w:eastAsia="楷体_GB2312" w:hint="eastAsia"/>
          <w:b/>
          <w:color w:val="111111"/>
          <w:szCs w:val="21"/>
        </w:rPr>
        <w:t>的</w:t>
      </w:r>
      <w:r w:rsidR="000F56EE" w:rsidRPr="00384F79">
        <w:rPr>
          <w:rFonts w:eastAsia="楷体_GB2312"/>
          <w:b/>
          <w:color w:val="111111"/>
          <w:szCs w:val="21"/>
        </w:rPr>
        <w:t>形式和内容</w:t>
      </w:r>
    </w:p>
    <w:p w14:paraId="67611417" w14:textId="327AA8B9" w:rsidR="000F56EE" w:rsidRPr="00384F79" w:rsidRDefault="000F56EE" w:rsidP="0050665F">
      <w:pPr>
        <w:adjustRightInd w:val="0"/>
        <w:snapToGrid w:val="0"/>
        <w:ind w:firstLine="435"/>
        <w:rPr>
          <w:rFonts w:eastAsia="楷体_GB2312"/>
          <w:color w:val="111111"/>
          <w:szCs w:val="21"/>
        </w:rPr>
      </w:pPr>
      <w:r w:rsidRPr="00384F79">
        <w:rPr>
          <w:rFonts w:eastAsia="楷体_GB2312"/>
          <w:color w:val="111111"/>
          <w:szCs w:val="21"/>
        </w:rPr>
        <w:t>校外基地的实践是人才培养计划中不可缺少的实践环节，需要按照培养计划的内容要求、计划时间节点等进行。从规模而言，</w:t>
      </w:r>
      <w:r w:rsidR="003223CF">
        <w:rPr>
          <w:rFonts w:eastAsia="楷体_GB2312" w:hint="eastAsia"/>
          <w:color w:val="111111"/>
          <w:szCs w:val="21"/>
        </w:rPr>
        <w:t>校外实践可以是团队</w:t>
      </w:r>
      <w:r w:rsidRPr="00384F79">
        <w:rPr>
          <w:rFonts w:eastAsia="楷体_GB2312"/>
          <w:color w:val="111111"/>
          <w:szCs w:val="21"/>
        </w:rPr>
        <w:t>集中</w:t>
      </w:r>
      <w:r w:rsidR="003223CF">
        <w:rPr>
          <w:rFonts w:eastAsia="楷体_GB2312" w:hint="eastAsia"/>
          <w:color w:val="111111"/>
          <w:szCs w:val="21"/>
        </w:rPr>
        <w:t>进行，也可以是学生</w:t>
      </w:r>
      <w:r w:rsidRPr="00384F79">
        <w:rPr>
          <w:rFonts w:eastAsia="楷体_GB2312"/>
          <w:color w:val="111111"/>
          <w:szCs w:val="21"/>
        </w:rPr>
        <w:t>分散</w:t>
      </w:r>
      <w:r w:rsidR="003223CF">
        <w:rPr>
          <w:rFonts w:eastAsia="楷体_GB2312" w:hint="eastAsia"/>
          <w:color w:val="111111"/>
          <w:szCs w:val="21"/>
        </w:rPr>
        <w:t>进行</w:t>
      </w:r>
      <w:r w:rsidRPr="00384F79">
        <w:rPr>
          <w:rFonts w:eastAsia="楷体_GB2312"/>
          <w:color w:val="111111"/>
          <w:szCs w:val="21"/>
        </w:rPr>
        <w:t>；从人才培养的要求而言，有低年级的参观、认识实践和社会实践，也有高年级的生产实习、上岗实践、毕业实习等。</w:t>
      </w:r>
      <w:r w:rsidR="00BB3C73">
        <w:rPr>
          <w:rFonts w:eastAsia="楷体_GB2312" w:hint="eastAsia"/>
          <w:color w:val="111111"/>
          <w:szCs w:val="21"/>
        </w:rPr>
        <w:t>基地实践的形式和内容</w:t>
      </w:r>
      <w:r w:rsidRPr="00384F79">
        <w:rPr>
          <w:rFonts w:eastAsia="楷体_GB2312"/>
          <w:color w:val="111111"/>
          <w:szCs w:val="21"/>
        </w:rPr>
        <w:t>归纳为以</w:t>
      </w:r>
      <w:r w:rsidR="00BB3C73">
        <w:rPr>
          <w:rFonts w:eastAsia="楷体_GB2312" w:hint="eastAsia"/>
          <w:color w:val="111111"/>
          <w:szCs w:val="21"/>
        </w:rPr>
        <w:t>下几点：</w:t>
      </w:r>
    </w:p>
    <w:p w14:paraId="124C930B" w14:textId="4A81B92E" w:rsidR="000F56EE" w:rsidRPr="00384F79" w:rsidRDefault="0050665F" w:rsidP="0050665F">
      <w:pPr>
        <w:pStyle w:val="1"/>
        <w:adjustRightInd w:val="0"/>
        <w:snapToGrid w:val="0"/>
        <w:ind w:firstLineChars="0" w:firstLine="0"/>
        <w:rPr>
          <w:rFonts w:eastAsia="楷体_GB2312"/>
          <w:color w:val="111111"/>
          <w:szCs w:val="21"/>
        </w:rPr>
      </w:pPr>
      <w:bookmarkStart w:id="4" w:name="OLE_LINK3"/>
      <w:bookmarkStart w:id="5" w:name="OLE_LINK4"/>
      <w:r>
        <w:rPr>
          <w:rFonts w:eastAsia="楷体_GB2312" w:hint="eastAsia"/>
          <w:color w:val="111111"/>
          <w:szCs w:val="21"/>
        </w:rPr>
        <w:t>（</w:t>
      </w:r>
      <w:r>
        <w:rPr>
          <w:rFonts w:eastAsia="楷体_GB2312" w:hint="eastAsia"/>
          <w:color w:val="111111"/>
          <w:szCs w:val="21"/>
        </w:rPr>
        <w:t>1</w:t>
      </w:r>
      <w:r>
        <w:rPr>
          <w:rFonts w:eastAsia="楷体_GB2312" w:hint="eastAsia"/>
          <w:color w:val="111111"/>
          <w:szCs w:val="21"/>
        </w:rPr>
        <w:t>）</w:t>
      </w:r>
      <w:r w:rsidR="000F56EE" w:rsidRPr="00384F79">
        <w:rPr>
          <w:rFonts w:eastAsia="楷体_GB2312"/>
          <w:color w:val="111111"/>
          <w:szCs w:val="21"/>
        </w:rPr>
        <w:t>企业人文实践教育、人生规划与职业等实践教育</w:t>
      </w:r>
      <w:r w:rsidR="006411EC">
        <w:rPr>
          <w:rFonts w:eastAsia="楷体_GB2312" w:hint="eastAsia"/>
          <w:color w:val="111111"/>
          <w:szCs w:val="21"/>
        </w:rPr>
        <w:t>.</w:t>
      </w:r>
    </w:p>
    <w:p w14:paraId="1EB1DAED" w14:textId="395D922E" w:rsidR="000F56EE" w:rsidRPr="00384F79" w:rsidRDefault="0050665F" w:rsidP="0050665F">
      <w:pPr>
        <w:pStyle w:val="1"/>
        <w:adjustRightInd w:val="0"/>
        <w:snapToGrid w:val="0"/>
        <w:ind w:firstLineChars="0" w:firstLine="0"/>
        <w:rPr>
          <w:rFonts w:eastAsia="楷体_GB2312"/>
          <w:color w:val="111111"/>
          <w:szCs w:val="21"/>
        </w:rPr>
      </w:pPr>
      <w:r>
        <w:rPr>
          <w:rFonts w:eastAsia="楷体_GB2312" w:hint="eastAsia"/>
          <w:color w:val="111111"/>
          <w:szCs w:val="21"/>
        </w:rPr>
        <w:t>（</w:t>
      </w:r>
      <w:r>
        <w:rPr>
          <w:rFonts w:eastAsia="楷体_GB2312" w:hint="eastAsia"/>
          <w:color w:val="111111"/>
          <w:szCs w:val="21"/>
        </w:rPr>
        <w:t>2</w:t>
      </w:r>
      <w:r>
        <w:rPr>
          <w:rFonts w:eastAsia="楷体_GB2312" w:hint="eastAsia"/>
          <w:color w:val="111111"/>
          <w:szCs w:val="21"/>
        </w:rPr>
        <w:t>）</w:t>
      </w:r>
      <w:r w:rsidR="000F56EE" w:rsidRPr="00384F79">
        <w:rPr>
          <w:rFonts w:eastAsia="楷体_GB2312"/>
          <w:color w:val="111111"/>
          <w:szCs w:val="21"/>
        </w:rPr>
        <w:t>工程认识实习、专业认识性实习、生产和毕业等实践教学活动。</w:t>
      </w:r>
    </w:p>
    <w:p w14:paraId="282865FB" w14:textId="71CE3D25" w:rsidR="000F56EE" w:rsidRPr="00384F79" w:rsidRDefault="0050665F" w:rsidP="0050665F">
      <w:pPr>
        <w:pStyle w:val="1"/>
        <w:adjustRightInd w:val="0"/>
        <w:snapToGrid w:val="0"/>
        <w:ind w:firstLineChars="0" w:firstLine="0"/>
        <w:rPr>
          <w:rFonts w:eastAsia="楷体_GB2312"/>
          <w:color w:val="111111"/>
          <w:szCs w:val="21"/>
        </w:rPr>
      </w:pPr>
      <w:r>
        <w:rPr>
          <w:rFonts w:eastAsia="楷体_GB2312" w:hint="eastAsia"/>
          <w:color w:val="111111"/>
          <w:szCs w:val="21"/>
        </w:rPr>
        <w:t>（</w:t>
      </w:r>
      <w:r>
        <w:rPr>
          <w:rFonts w:eastAsia="楷体_GB2312" w:hint="eastAsia"/>
          <w:color w:val="111111"/>
          <w:szCs w:val="21"/>
        </w:rPr>
        <w:t>3</w:t>
      </w:r>
      <w:r>
        <w:rPr>
          <w:rFonts w:eastAsia="楷体_GB2312" w:hint="eastAsia"/>
          <w:color w:val="111111"/>
          <w:szCs w:val="21"/>
        </w:rPr>
        <w:t>）</w:t>
      </w:r>
      <w:r w:rsidR="000F56EE" w:rsidRPr="00384F79">
        <w:rPr>
          <w:rFonts w:eastAsia="楷体_GB2312"/>
          <w:color w:val="111111"/>
          <w:szCs w:val="21"/>
        </w:rPr>
        <w:t>结合学校与企业之间的科学研究项目，开展与项目有关的实践教学活动。</w:t>
      </w:r>
    </w:p>
    <w:p w14:paraId="30DD0448" w14:textId="639F3AF0" w:rsidR="000F56EE" w:rsidRPr="00384F79" w:rsidRDefault="0050665F" w:rsidP="0050665F">
      <w:pPr>
        <w:pStyle w:val="1"/>
        <w:adjustRightInd w:val="0"/>
        <w:snapToGrid w:val="0"/>
        <w:ind w:firstLineChars="0" w:firstLine="0"/>
        <w:rPr>
          <w:rFonts w:eastAsia="楷体_GB2312"/>
          <w:color w:val="111111"/>
          <w:szCs w:val="21"/>
        </w:rPr>
      </w:pPr>
      <w:r>
        <w:rPr>
          <w:rFonts w:eastAsia="楷体_GB2312" w:hint="eastAsia"/>
          <w:color w:val="111111"/>
          <w:szCs w:val="21"/>
        </w:rPr>
        <w:t>（</w:t>
      </w:r>
      <w:r>
        <w:rPr>
          <w:rFonts w:eastAsia="楷体_GB2312" w:hint="eastAsia"/>
          <w:color w:val="111111"/>
          <w:szCs w:val="21"/>
        </w:rPr>
        <w:t>4</w:t>
      </w:r>
      <w:r>
        <w:rPr>
          <w:rFonts w:eastAsia="楷体_GB2312" w:hint="eastAsia"/>
          <w:color w:val="111111"/>
          <w:szCs w:val="21"/>
        </w:rPr>
        <w:t>）</w:t>
      </w:r>
      <w:r w:rsidR="000F56EE" w:rsidRPr="00384F79">
        <w:rPr>
          <w:rFonts w:eastAsia="楷体_GB2312"/>
          <w:color w:val="111111"/>
          <w:szCs w:val="21"/>
        </w:rPr>
        <w:t>结合学生自主的课外科技活动、创新活动开展的一系列实践教育活动。</w:t>
      </w:r>
    </w:p>
    <w:p w14:paraId="29FA1D8B" w14:textId="0FD90364" w:rsidR="000F56EE" w:rsidRPr="00384F79" w:rsidRDefault="0050665F" w:rsidP="0050665F">
      <w:pPr>
        <w:pStyle w:val="1"/>
        <w:adjustRightInd w:val="0"/>
        <w:snapToGrid w:val="0"/>
        <w:ind w:firstLineChars="0" w:firstLine="0"/>
        <w:rPr>
          <w:rFonts w:eastAsia="楷体_GB2312"/>
          <w:color w:val="111111"/>
          <w:szCs w:val="21"/>
        </w:rPr>
      </w:pPr>
      <w:r>
        <w:rPr>
          <w:rFonts w:eastAsia="楷体_GB2312" w:hint="eastAsia"/>
          <w:color w:val="111111"/>
          <w:szCs w:val="21"/>
        </w:rPr>
        <w:t>（</w:t>
      </w:r>
      <w:r>
        <w:rPr>
          <w:rFonts w:eastAsia="楷体_GB2312" w:hint="eastAsia"/>
          <w:color w:val="111111"/>
          <w:szCs w:val="21"/>
        </w:rPr>
        <w:t>5</w:t>
      </w:r>
      <w:r>
        <w:rPr>
          <w:rFonts w:eastAsia="楷体_GB2312" w:hint="eastAsia"/>
          <w:color w:val="111111"/>
          <w:szCs w:val="21"/>
        </w:rPr>
        <w:t>）</w:t>
      </w:r>
      <w:r w:rsidR="000F56EE" w:rsidRPr="00384F79">
        <w:rPr>
          <w:rFonts w:eastAsia="楷体_GB2312"/>
          <w:color w:val="111111"/>
          <w:szCs w:val="21"/>
        </w:rPr>
        <w:t>青年教师下基层锻炼，实施</w:t>
      </w:r>
      <w:r w:rsidR="000F56EE" w:rsidRPr="00384F79">
        <w:rPr>
          <w:rFonts w:eastAsia="楷体_GB2312"/>
          <w:color w:val="111111"/>
          <w:szCs w:val="21"/>
        </w:rPr>
        <w:t>“</w:t>
      </w:r>
      <w:r w:rsidR="000F56EE" w:rsidRPr="00384F79">
        <w:rPr>
          <w:rFonts w:eastAsia="楷体_GB2312"/>
          <w:color w:val="111111"/>
          <w:szCs w:val="21"/>
        </w:rPr>
        <w:t>工程能力和工程教学能力</w:t>
      </w:r>
      <w:r w:rsidR="000F56EE" w:rsidRPr="00384F79">
        <w:rPr>
          <w:rFonts w:eastAsia="楷体_GB2312"/>
          <w:color w:val="111111"/>
          <w:szCs w:val="21"/>
        </w:rPr>
        <w:t>”</w:t>
      </w:r>
      <w:proofErr w:type="gramStart"/>
      <w:r w:rsidR="000F56EE" w:rsidRPr="00384F79">
        <w:rPr>
          <w:rFonts w:eastAsia="楷体_GB2312"/>
          <w:color w:val="111111"/>
          <w:szCs w:val="21"/>
        </w:rPr>
        <w:t>双能力</w:t>
      </w:r>
      <w:proofErr w:type="gramEnd"/>
      <w:r w:rsidR="000F56EE" w:rsidRPr="00384F79">
        <w:rPr>
          <w:rFonts w:eastAsia="楷体_GB2312"/>
          <w:color w:val="111111"/>
          <w:szCs w:val="21"/>
        </w:rPr>
        <w:t>培养计划。</w:t>
      </w:r>
    </w:p>
    <w:bookmarkEnd w:id="4"/>
    <w:bookmarkEnd w:id="5"/>
    <w:p w14:paraId="03CBBDF5" w14:textId="7FD144EB" w:rsidR="00D4134F" w:rsidRPr="00D4134F" w:rsidRDefault="008E23C4" w:rsidP="00D4134F">
      <w:pPr>
        <w:adjustRightInd w:val="0"/>
        <w:snapToGrid w:val="0"/>
        <w:spacing w:line="360" w:lineRule="auto"/>
        <w:rPr>
          <w:rFonts w:eastAsia="楷体_GB2312"/>
          <w:b/>
          <w:color w:val="111111"/>
          <w:szCs w:val="21"/>
        </w:rPr>
      </w:pPr>
      <w:r>
        <w:rPr>
          <w:rFonts w:eastAsia="楷体_GB2312" w:hint="eastAsia"/>
          <w:b/>
          <w:color w:val="111111"/>
          <w:szCs w:val="21"/>
        </w:rPr>
        <w:t>五、</w:t>
      </w:r>
      <w:r w:rsidR="00D4134F" w:rsidRPr="00D4134F">
        <w:rPr>
          <w:rFonts w:eastAsia="楷体_GB2312"/>
          <w:b/>
          <w:color w:val="111111"/>
          <w:szCs w:val="21"/>
        </w:rPr>
        <w:t xml:space="preserve"> </w:t>
      </w:r>
      <w:r w:rsidR="00D4134F">
        <w:rPr>
          <w:rFonts w:eastAsia="楷体_GB2312" w:hint="eastAsia"/>
          <w:b/>
          <w:color w:val="111111"/>
          <w:szCs w:val="21"/>
        </w:rPr>
        <w:t>结论</w:t>
      </w:r>
    </w:p>
    <w:p w14:paraId="738B07F1" w14:textId="1A4DF6AA" w:rsidR="009F4E33" w:rsidRDefault="00386C66" w:rsidP="00C37D2D">
      <w:pPr>
        <w:ind w:firstLineChars="200" w:firstLine="420"/>
        <w:rPr>
          <w:rFonts w:eastAsia="楷体_GB2312"/>
          <w:color w:val="111111"/>
          <w:szCs w:val="21"/>
        </w:rPr>
      </w:pPr>
      <w:r w:rsidRPr="00386C66">
        <w:rPr>
          <w:rFonts w:eastAsia="楷体_GB2312"/>
          <w:color w:val="111111"/>
          <w:szCs w:val="21"/>
        </w:rPr>
        <w:t>校外实践</w:t>
      </w:r>
      <w:r>
        <w:rPr>
          <w:rFonts w:eastAsia="楷体_GB2312" w:hint="eastAsia"/>
          <w:color w:val="111111"/>
          <w:szCs w:val="21"/>
        </w:rPr>
        <w:t>教学</w:t>
      </w:r>
      <w:r w:rsidR="00C37D2D">
        <w:rPr>
          <w:rFonts w:eastAsia="楷体_GB2312" w:hint="eastAsia"/>
          <w:color w:val="111111"/>
          <w:szCs w:val="21"/>
        </w:rPr>
        <w:t>是培养学生创新能力和解决复杂工程问题能力的重要环节，本文</w:t>
      </w:r>
      <w:r w:rsidR="009F4E33" w:rsidRPr="00C37D2D">
        <w:rPr>
          <w:rFonts w:eastAsia="楷体_GB2312" w:hint="eastAsia"/>
          <w:color w:val="111111"/>
          <w:szCs w:val="21"/>
        </w:rPr>
        <w:t>以经济社会发展需要为导向</w:t>
      </w:r>
      <w:r w:rsidR="00C37D2D">
        <w:rPr>
          <w:rFonts w:eastAsia="楷体_GB2312" w:hint="eastAsia"/>
          <w:color w:val="111111"/>
          <w:szCs w:val="21"/>
        </w:rPr>
        <w:t>，</w:t>
      </w:r>
      <w:r w:rsidR="00A805FE">
        <w:rPr>
          <w:rFonts w:eastAsia="楷体_GB2312" w:hint="eastAsia"/>
          <w:color w:val="111111"/>
          <w:szCs w:val="21"/>
        </w:rPr>
        <w:t>并从深化产教融合</w:t>
      </w:r>
      <w:r w:rsidR="00972BD1">
        <w:rPr>
          <w:rFonts w:eastAsia="楷体_GB2312" w:hint="eastAsia"/>
          <w:color w:val="111111"/>
          <w:szCs w:val="21"/>
        </w:rPr>
        <w:t>、促进</w:t>
      </w:r>
      <w:r w:rsidR="008353C3">
        <w:rPr>
          <w:rFonts w:eastAsia="楷体_GB2312" w:hint="eastAsia"/>
          <w:color w:val="111111"/>
          <w:szCs w:val="21"/>
        </w:rPr>
        <w:t>校企</w:t>
      </w:r>
      <w:r w:rsidR="00972BD1">
        <w:rPr>
          <w:rFonts w:eastAsia="楷体_GB2312" w:hint="eastAsia"/>
          <w:color w:val="111111"/>
          <w:szCs w:val="21"/>
        </w:rPr>
        <w:t>长效合作及提高</w:t>
      </w:r>
      <w:r w:rsidR="00A805FE" w:rsidRPr="00A805FE">
        <w:rPr>
          <w:rFonts w:eastAsia="楷体_GB2312" w:hint="eastAsia"/>
          <w:color w:val="111111"/>
          <w:szCs w:val="21"/>
        </w:rPr>
        <w:t>实践</w:t>
      </w:r>
      <w:r w:rsidR="00972BD1">
        <w:rPr>
          <w:rFonts w:eastAsia="楷体_GB2312" w:hint="eastAsia"/>
          <w:color w:val="111111"/>
          <w:szCs w:val="21"/>
        </w:rPr>
        <w:t>教学质量等方面</w:t>
      </w:r>
      <w:r w:rsidR="008353C3">
        <w:rPr>
          <w:rFonts w:eastAsia="楷体_GB2312" w:hint="eastAsia"/>
          <w:color w:val="111111"/>
          <w:szCs w:val="21"/>
        </w:rPr>
        <w:t>探讨了面向提升专业内涵的</w:t>
      </w:r>
      <w:r w:rsidR="008353C3" w:rsidRPr="00A805FE">
        <w:rPr>
          <w:rFonts w:eastAsia="楷体_GB2312" w:hint="eastAsia"/>
          <w:color w:val="111111"/>
          <w:szCs w:val="21"/>
        </w:rPr>
        <w:t>校外产教协同育人基地的建设</w:t>
      </w:r>
      <w:r w:rsidR="008353C3">
        <w:rPr>
          <w:rFonts w:eastAsia="楷体_GB2312" w:hint="eastAsia"/>
          <w:color w:val="111111"/>
          <w:szCs w:val="21"/>
        </w:rPr>
        <w:t>目标、建设内容及实践内容。</w:t>
      </w:r>
      <w:r w:rsidR="00836E0B" w:rsidRPr="00836E0B">
        <w:rPr>
          <w:rFonts w:eastAsia="楷体_GB2312" w:hint="eastAsia"/>
          <w:color w:val="111111"/>
          <w:szCs w:val="21"/>
        </w:rPr>
        <w:t>推进产学研合作办学、合作育人、合作就业、合作发展，促进人才培养供给侧</w:t>
      </w:r>
      <w:r w:rsidR="00836E0B" w:rsidRPr="00836E0B">
        <w:rPr>
          <w:rFonts w:eastAsia="楷体_GB2312" w:hint="eastAsia"/>
          <w:color w:val="111111"/>
          <w:szCs w:val="21"/>
        </w:rPr>
        <w:lastRenderedPageBreak/>
        <w:t>和产业需求侧结构要素的全方位融合，加快</w:t>
      </w:r>
      <w:r w:rsidR="00836E0B" w:rsidRPr="00836E0B">
        <w:rPr>
          <w:rFonts w:eastAsia="楷体_GB2312" w:hint="eastAsia"/>
          <w:color w:val="111111"/>
          <w:szCs w:val="21"/>
        </w:rPr>
        <w:t>培养各类卓越拔尖人才。</w:t>
      </w:r>
    </w:p>
    <w:p w14:paraId="675155D7" w14:textId="77777777" w:rsidR="00116698" w:rsidRDefault="00116698" w:rsidP="00C37D2D">
      <w:pPr>
        <w:ind w:firstLineChars="200" w:firstLine="420"/>
        <w:rPr>
          <w:rFonts w:eastAsia="楷体_GB2312"/>
          <w:color w:val="111111"/>
          <w:szCs w:val="21"/>
        </w:rPr>
        <w:sectPr w:rsidR="00116698" w:rsidSect="004A36BD">
          <w:type w:val="continuous"/>
          <w:pgSz w:w="11906" w:h="16838"/>
          <w:pgMar w:top="1440" w:right="1800" w:bottom="1440" w:left="1800" w:header="851" w:footer="992" w:gutter="0"/>
          <w:cols w:num="2" w:space="425"/>
          <w:docGrid w:type="lines" w:linePitch="312"/>
        </w:sectPr>
      </w:pPr>
    </w:p>
    <w:p w14:paraId="3BFCA502" w14:textId="23574DD3" w:rsidR="008E23C4" w:rsidRDefault="008E23C4" w:rsidP="00C37D2D">
      <w:pPr>
        <w:ind w:firstLineChars="200" w:firstLine="420"/>
        <w:rPr>
          <w:rFonts w:eastAsia="楷体_GB2312"/>
          <w:color w:val="111111"/>
          <w:szCs w:val="21"/>
        </w:rPr>
      </w:pPr>
    </w:p>
    <w:p w14:paraId="4A344DEA" w14:textId="77777777" w:rsidR="00B63C89" w:rsidRDefault="00B63C89" w:rsidP="008E23C4">
      <w:pPr>
        <w:rPr>
          <w:rFonts w:eastAsia="楷体_GB2312"/>
          <w:b/>
          <w:bCs/>
          <w:color w:val="111111"/>
          <w:szCs w:val="21"/>
        </w:rPr>
        <w:sectPr w:rsidR="00B63C89" w:rsidSect="00116698">
          <w:type w:val="continuous"/>
          <w:pgSz w:w="11906" w:h="16838"/>
          <w:pgMar w:top="1440" w:right="1800" w:bottom="1440" w:left="1800" w:header="851" w:footer="992" w:gutter="0"/>
          <w:cols w:space="425"/>
          <w:docGrid w:type="lines" w:linePitch="312"/>
        </w:sectPr>
      </w:pPr>
    </w:p>
    <w:p w14:paraId="1E4B7560" w14:textId="1B7DF532" w:rsidR="008E23C4" w:rsidRPr="008E23C4" w:rsidRDefault="008E23C4" w:rsidP="008E23C4">
      <w:pPr>
        <w:rPr>
          <w:rFonts w:eastAsia="楷体_GB2312"/>
          <w:b/>
          <w:bCs/>
          <w:color w:val="111111"/>
          <w:szCs w:val="21"/>
        </w:rPr>
      </w:pPr>
      <w:r w:rsidRPr="008E23C4">
        <w:rPr>
          <w:rFonts w:eastAsia="楷体_GB2312" w:hint="eastAsia"/>
          <w:b/>
          <w:bCs/>
          <w:color w:val="111111"/>
          <w:szCs w:val="21"/>
        </w:rPr>
        <w:t>参考文献</w:t>
      </w:r>
    </w:p>
    <w:p w14:paraId="47616B30" w14:textId="77777777" w:rsidR="005828D0" w:rsidRDefault="00CE3ED1" w:rsidP="008E23C4">
      <w:pPr>
        <w:rPr>
          <w:rFonts w:eastAsia="楷体_GB2312"/>
          <w:color w:val="111111"/>
          <w:szCs w:val="21"/>
        </w:rPr>
        <w:sectPr w:rsidR="005828D0" w:rsidSect="00B63C89">
          <w:type w:val="continuous"/>
          <w:pgSz w:w="11906" w:h="16838"/>
          <w:pgMar w:top="1440" w:right="1800" w:bottom="1440" w:left="1800" w:header="851" w:footer="992" w:gutter="0"/>
          <w:cols w:num="2" w:space="425"/>
          <w:docGrid w:type="lines" w:linePitch="312"/>
        </w:sectPr>
      </w:pPr>
      <w:r>
        <w:rPr>
          <w:rFonts w:eastAsia="楷体_GB2312" w:hint="eastAsia"/>
          <w:color w:val="111111"/>
          <w:szCs w:val="21"/>
        </w:rPr>
        <w:t>[</w:t>
      </w:r>
      <w:r>
        <w:rPr>
          <w:rFonts w:eastAsia="楷体_GB2312"/>
          <w:color w:val="111111"/>
          <w:szCs w:val="21"/>
        </w:rPr>
        <w:t>1]</w:t>
      </w:r>
      <w:r w:rsidR="00436C8E">
        <w:rPr>
          <w:rFonts w:eastAsia="楷体_GB2312"/>
          <w:color w:val="111111"/>
          <w:szCs w:val="21"/>
        </w:rPr>
        <w:t xml:space="preserve"> </w:t>
      </w:r>
      <w:r w:rsidR="00436C8E">
        <w:rPr>
          <w:rFonts w:eastAsia="楷体_GB2312" w:hint="eastAsia"/>
          <w:color w:val="111111"/>
          <w:szCs w:val="21"/>
        </w:rPr>
        <w:t>教育部高等教育司</w:t>
      </w:r>
      <w:r w:rsidR="00436C8E">
        <w:rPr>
          <w:rFonts w:eastAsia="楷体_GB2312" w:hint="eastAsia"/>
          <w:color w:val="111111"/>
          <w:szCs w:val="21"/>
        </w:rPr>
        <w:t>.</w:t>
      </w:r>
      <w:r w:rsidR="00436C8E" w:rsidRPr="00436C8E">
        <w:rPr>
          <w:rFonts w:eastAsia="楷体_GB2312" w:hint="eastAsia"/>
          <w:color w:val="111111"/>
          <w:szCs w:val="21"/>
        </w:rPr>
        <w:t>普通本科院校深化产教融合、校企合作情况介绍</w:t>
      </w:r>
      <w:r w:rsidR="00436C8E">
        <w:rPr>
          <w:rFonts w:eastAsia="楷体_GB2312" w:hint="eastAsia"/>
          <w:color w:val="111111"/>
          <w:szCs w:val="21"/>
        </w:rPr>
        <w:t>.</w:t>
      </w:r>
      <w:r w:rsidR="007605B1">
        <w:rPr>
          <w:rFonts w:eastAsia="楷体_GB2312"/>
          <w:color w:val="111111"/>
          <w:szCs w:val="21"/>
        </w:rPr>
        <w:t>[</w:t>
      </w:r>
      <w:r w:rsidR="00436C8E">
        <w:rPr>
          <w:rFonts w:eastAsia="楷体_GB2312" w:hint="eastAsia"/>
          <w:color w:val="111111"/>
          <w:szCs w:val="21"/>
        </w:rPr>
        <w:t>教育部</w:t>
      </w:r>
      <w:r w:rsidR="007605B1">
        <w:rPr>
          <w:rFonts w:eastAsia="楷体_GB2312" w:hint="eastAsia"/>
          <w:color w:val="111111"/>
          <w:szCs w:val="21"/>
        </w:rPr>
        <w:t>]</w:t>
      </w:r>
      <w:r w:rsidR="00436C8E">
        <w:rPr>
          <w:rFonts w:eastAsia="楷体_GB2312" w:hint="eastAsia"/>
          <w:color w:val="111111"/>
          <w:szCs w:val="21"/>
        </w:rPr>
        <w:t>.</w:t>
      </w:r>
      <w:r w:rsidR="00436C8E">
        <w:rPr>
          <w:rFonts w:eastAsia="楷体_GB2312"/>
          <w:color w:val="111111"/>
          <w:szCs w:val="21"/>
        </w:rPr>
        <w:t xml:space="preserve"> </w:t>
      </w:r>
      <w:r w:rsidR="00436C8E" w:rsidRPr="00436C8E">
        <w:rPr>
          <w:rFonts w:eastAsia="楷体_GB2312" w:hint="eastAsia"/>
          <w:color w:val="111111"/>
          <w:szCs w:val="21"/>
        </w:rPr>
        <w:t>2018-04-27</w:t>
      </w:r>
      <w:r w:rsidR="00436C8E" w:rsidRPr="00436C8E">
        <w:rPr>
          <w:rFonts w:eastAsia="楷体_GB2312"/>
          <w:color w:val="111111"/>
          <w:szCs w:val="21"/>
        </w:rPr>
        <w:t xml:space="preserve"> </w:t>
      </w:r>
      <w:r w:rsidR="00436C8E" w:rsidRPr="00436C8E">
        <w:rPr>
          <w:rFonts w:eastAsia="楷体_GB2312"/>
          <w:color w:val="111111"/>
          <w:szCs w:val="21"/>
        </w:rPr>
        <w:t>http://www.moe.gov.cn/jyb_xwfb/xw_fbh/moe_2069/xwfbh_2018n/xwfb_20180427/sfcl/20</w:t>
      </w:r>
    </w:p>
    <w:p w14:paraId="320AFB74" w14:textId="7D552B0C" w:rsidR="008E23C4" w:rsidRDefault="00436C8E" w:rsidP="008E23C4">
      <w:pPr>
        <w:rPr>
          <w:rFonts w:eastAsia="楷体_GB2312" w:hint="eastAsia"/>
          <w:color w:val="111111"/>
          <w:szCs w:val="21"/>
        </w:rPr>
      </w:pPr>
      <w:r w:rsidRPr="00436C8E">
        <w:rPr>
          <w:rFonts w:eastAsia="楷体_GB2312"/>
          <w:color w:val="111111"/>
          <w:szCs w:val="21"/>
        </w:rPr>
        <w:t>1804/t20180427_334421.html</w:t>
      </w:r>
    </w:p>
    <w:p w14:paraId="607BE6A7" w14:textId="5F9154E9" w:rsidR="00CE3ED1" w:rsidRDefault="00CE3ED1" w:rsidP="008E23C4">
      <w:pPr>
        <w:rPr>
          <w:rFonts w:eastAsia="楷体_GB2312"/>
          <w:color w:val="111111"/>
          <w:szCs w:val="21"/>
        </w:rPr>
      </w:pPr>
      <w:r>
        <w:rPr>
          <w:rFonts w:eastAsia="楷体_GB2312" w:hint="eastAsia"/>
          <w:color w:val="111111"/>
          <w:szCs w:val="21"/>
        </w:rPr>
        <w:t>[</w:t>
      </w:r>
      <w:r>
        <w:rPr>
          <w:rFonts w:eastAsia="楷体_GB2312"/>
          <w:color w:val="111111"/>
          <w:szCs w:val="21"/>
        </w:rPr>
        <w:t>2]</w:t>
      </w:r>
      <w:r w:rsidR="007605B1">
        <w:rPr>
          <w:rFonts w:eastAsia="楷体_GB2312" w:hint="eastAsia"/>
          <w:color w:val="111111"/>
          <w:szCs w:val="21"/>
        </w:rPr>
        <w:t>张军峰</w:t>
      </w:r>
      <w:r w:rsidR="007605B1">
        <w:rPr>
          <w:rFonts w:eastAsia="楷体_GB2312" w:hint="eastAsia"/>
          <w:color w:val="111111"/>
          <w:szCs w:val="21"/>
        </w:rPr>
        <w:t>.</w:t>
      </w:r>
      <w:r w:rsidR="007605B1">
        <w:rPr>
          <w:rFonts w:eastAsia="楷体_GB2312"/>
          <w:color w:val="111111"/>
          <w:szCs w:val="21"/>
        </w:rPr>
        <w:t xml:space="preserve"> </w:t>
      </w:r>
      <w:r w:rsidR="007605B1" w:rsidRPr="007605B1">
        <w:rPr>
          <w:rFonts w:eastAsia="楷体_GB2312"/>
          <w:color w:val="111111"/>
          <w:szCs w:val="21"/>
        </w:rPr>
        <w:t>基于产教融合的应用型人才培养模式的实践</w:t>
      </w:r>
      <w:r w:rsidR="005B533C">
        <w:rPr>
          <w:rFonts w:eastAsia="楷体_GB2312" w:hint="eastAsia"/>
          <w:color w:val="111111"/>
          <w:szCs w:val="21"/>
        </w:rPr>
        <w:t>[</w:t>
      </w:r>
      <w:r w:rsidR="005B533C">
        <w:rPr>
          <w:rFonts w:eastAsia="楷体_GB2312"/>
          <w:color w:val="111111"/>
          <w:szCs w:val="21"/>
        </w:rPr>
        <w:t xml:space="preserve">J]. </w:t>
      </w:r>
      <w:r w:rsidR="005B533C">
        <w:rPr>
          <w:rFonts w:eastAsia="楷体_GB2312" w:hint="eastAsia"/>
          <w:color w:val="111111"/>
          <w:szCs w:val="21"/>
        </w:rPr>
        <w:t>高等教育，</w:t>
      </w:r>
      <w:r w:rsidR="005B533C">
        <w:rPr>
          <w:rFonts w:eastAsia="楷体_GB2312" w:hint="eastAsia"/>
          <w:color w:val="111111"/>
          <w:szCs w:val="21"/>
        </w:rPr>
        <w:t>2017</w:t>
      </w:r>
      <w:r w:rsidR="005B533C">
        <w:rPr>
          <w:rFonts w:eastAsia="楷体_GB2312" w:hint="eastAsia"/>
          <w:color w:val="111111"/>
          <w:szCs w:val="21"/>
        </w:rPr>
        <w:t>：</w:t>
      </w:r>
      <w:r w:rsidR="005B533C">
        <w:rPr>
          <w:rFonts w:eastAsia="楷体_GB2312" w:hint="eastAsia"/>
          <w:color w:val="111111"/>
          <w:szCs w:val="21"/>
        </w:rPr>
        <w:t>169-170</w:t>
      </w:r>
    </w:p>
    <w:p w14:paraId="21A96FAC" w14:textId="6573628E" w:rsidR="00CE3ED1" w:rsidRDefault="00CE3ED1" w:rsidP="008E23C4">
      <w:pPr>
        <w:rPr>
          <w:rFonts w:eastAsia="楷体_GB2312"/>
          <w:color w:val="111111"/>
          <w:szCs w:val="21"/>
        </w:rPr>
      </w:pPr>
      <w:r>
        <w:rPr>
          <w:rFonts w:eastAsia="楷体_GB2312" w:hint="eastAsia"/>
          <w:color w:val="111111"/>
          <w:szCs w:val="21"/>
        </w:rPr>
        <w:t>[</w:t>
      </w:r>
      <w:r>
        <w:rPr>
          <w:rFonts w:eastAsia="楷体_GB2312"/>
          <w:color w:val="111111"/>
          <w:szCs w:val="21"/>
        </w:rPr>
        <w:t>3]</w:t>
      </w:r>
      <w:r w:rsidR="00514012" w:rsidRPr="00514012">
        <w:rPr>
          <w:rFonts w:eastAsia="楷体_GB2312"/>
          <w:color w:val="111111"/>
          <w:szCs w:val="21"/>
        </w:rPr>
        <w:t xml:space="preserve"> </w:t>
      </w:r>
      <w:proofErr w:type="gramStart"/>
      <w:r w:rsidR="00514012" w:rsidRPr="00514012">
        <w:rPr>
          <w:rFonts w:eastAsia="楷体_GB2312"/>
          <w:color w:val="111111"/>
          <w:szCs w:val="21"/>
        </w:rPr>
        <w:t>徐鸥明</w:t>
      </w:r>
      <w:proofErr w:type="gramEnd"/>
      <w:r w:rsidR="00514012" w:rsidRPr="00514012">
        <w:rPr>
          <w:rFonts w:eastAsia="楷体_GB2312"/>
          <w:color w:val="111111"/>
          <w:szCs w:val="21"/>
        </w:rPr>
        <w:t>，陈华鑫，贾</w:t>
      </w:r>
      <w:r w:rsidR="00514012" w:rsidRPr="00514012">
        <w:rPr>
          <w:rFonts w:eastAsia="楷体_GB2312"/>
          <w:color w:val="111111"/>
          <w:szCs w:val="21"/>
        </w:rPr>
        <w:t xml:space="preserve"> </w:t>
      </w:r>
      <w:r w:rsidR="00514012" w:rsidRPr="00514012">
        <w:rPr>
          <w:rFonts w:eastAsia="楷体_GB2312"/>
          <w:color w:val="111111"/>
          <w:szCs w:val="21"/>
        </w:rPr>
        <w:t>侃，王超凡</w:t>
      </w:r>
      <w:r w:rsidR="00514012">
        <w:rPr>
          <w:rFonts w:eastAsia="楷体_GB2312" w:hint="eastAsia"/>
          <w:color w:val="111111"/>
          <w:szCs w:val="21"/>
        </w:rPr>
        <w:t>.</w:t>
      </w:r>
      <w:r w:rsidR="009256DC">
        <w:rPr>
          <w:rFonts w:eastAsia="楷体_GB2312"/>
          <w:color w:val="111111"/>
          <w:szCs w:val="21"/>
        </w:rPr>
        <w:t xml:space="preserve"> </w:t>
      </w:r>
      <w:r w:rsidR="009256DC" w:rsidRPr="009256DC">
        <w:rPr>
          <w:rFonts w:eastAsia="楷体_GB2312"/>
          <w:color w:val="111111"/>
          <w:szCs w:val="21"/>
        </w:rPr>
        <w:t>道路与机场工程材料方向校外实践教育基地建设探讨</w:t>
      </w:r>
      <w:r w:rsidR="009256DC">
        <w:rPr>
          <w:rFonts w:eastAsia="楷体_GB2312" w:hint="eastAsia"/>
          <w:color w:val="111111"/>
          <w:szCs w:val="21"/>
        </w:rPr>
        <w:t>[</w:t>
      </w:r>
      <w:r w:rsidR="009256DC">
        <w:rPr>
          <w:rFonts w:eastAsia="楷体_GB2312"/>
          <w:color w:val="111111"/>
          <w:szCs w:val="21"/>
        </w:rPr>
        <w:t xml:space="preserve">J]. </w:t>
      </w:r>
      <w:r w:rsidR="009256DC">
        <w:rPr>
          <w:rFonts w:eastAsia="楷体_GB2312" w:hint="eastAsia"/>
          <w:color w:val="111111"/>
          <w:szCs w:val="21"/>
        </w:rPr>
        <w:t>教育教学论坛，</w:t>
      </w:r>
      <w:r w:rsidR="009256DC">
        <w:rPr>
          <w:rFonts w:eastAsia="楷体_GB2312" w:hint="eastAsia"/>
          <w:color w:val="111111"/>
          <w:szCs w:val="21"/>
        </w:rPr>
        <w:t>2019</w:t>
      </w:r>
      <w:r w:rsidR="009256DC">
        <w:rPr>
          <w:rFonts w:eastAsia="楷体_GB2312" w:hint="eastAsia"/>
          <w:color w:val="111111"/>
          <w:szCs w:val="21"/>
        </w:rPr>
        <w:t>（</w:t>
      </w:r>
      <w:r w:rsidR="009256DC">
        <w:rPr>
          <w:rFonts w:eastAsia="楷体_GB2312" w:hint="eastAsia"/>
          <w:color w:val="111111"/>
          <w:szCs w:val="21"/>
        </w:rPr>
        <w:t>34</w:t>
      </w:r>
      <w:r w:rsidR="009256DC">
        <w:rPr>
          <w:rFonts w:eastAsia="楷体_GB2312" w:hint="eastAsia"/>
          <w:color w:val="111111"/>
          <w:szCs w:val="21"/>
        </w:rPr>
        <w:t>）：</w:t>
      </w:r>
      <w:r w:rsidR="009256DC">
        <w:rPr>
          <w:rFonts w:eastAsia="楷体_GB2312" w:hint="eastAsia"/>
          <w:color w:val="111111"/>
          <w:szCs w:val="21"/>
        </w:rPr>
        <w:t>245-246</w:t>
      </w:r>
    </w:p>
    <w:p w14:paraId="1698E1B7" w14:textId="1D42F26B" w:rsidR="009256DC" w:rsidRDefault="009256DC" w:rsidP="008E23C4">
      <w:pPr>
        <w:rPr>
          <w:rFonts w:eastAsia="楷体_GB2312"/>
          <w:color w:val="111111"/>
          <w:szCs w:val="21"/>
        </w:rPr>
      </w:pPr>
      <w:r>
        <w:rPr>
          <w:rFonts w:eastAsia="楷体_GB2312" w:hint="eastAsia"/>
          <w:color w:val="111111"/>
          <w:szCs w:val="21"/>
        </w:rPr>
        <w:t>[</w:t>
      </w:r>
      <w:r>
        <w:rPr>
          <w:rFonts w:eastAsia="楷体_GB2312"/>
          <w:color w:val="111111"/>
          <w:szCs w:val="21"/>
        </w:rPr>
        <w:t xml:space="preserve">4] </w:t>
      </w:r>
      <w:r w:rsidR="009B7EC2" w:rsidRPr="009B7EC2">
        <w:rPr>
          <w:rFonts w:eastAsia="楷体_GB2312"/>
          <w:color w:val="111111"/>
          <w:szCs w:val="21"/>
        </w:rPr>
        <w:t>钱立生</w:t>
      </w:r>
      <w:r w:rsidR="009B7EC2" w:rsidRPr="009B7EC2">
        <w:rPr>
          <w:rFonts w:eastAsia="楷体_GB2312" w:hint="eastAsia"/>
          <w:color w:val="111111"/>
          <w:szCs w:val="21"/>
        </w:rPr>
        <w:t>，</w:t>
      </w:r>
      <w:r w:rsidR="009B7EC2" w:rsidRPr="009B7EC2">
        <w:rPr>
          <w:rFonts w:eastAsia="楷体_GB2312"/>
          <w:color w:val="111111"/>
          <w:szCs w:val="21"/>
        </w:rPr>
        <w:t>汪建飞</w:t>
      </w:r>
      <w:r w:rsidR="009B7EC2">
        <w:rPr>
          <w:rFonts w:eastAsia="楷体_GB2312" w:hint="eastAsia"/>
          <w:color w:val="111111"/>
          <w:szCs w:val="21"/>
        </w:rPr>
        <w:t>.</w:t>
      </w:r>
      <w:r w:rsidR="009B7EC2" w:rsidRPr="009B7EC2">
        <w:rPr>
          <w:rFonts w:ascii="宋体" w:hAnsi="宋体"/>
          <w:sz w:val="26"/>
          <w:szCs w:val="26"/>
        </w:rPr>
        <w:t xml:space="preserve"> </w:t>
      </w:r>
      <w:r w:rsidR="009B7EC2" w:rsidRPr="009B7EC2">
        <w:rPr>
          <w:rFonts w:eastAsia="楷体_GB2312"/>
          <w:color w:val="111111"/>
          <w:szCs w:val="21"/>
        </w:rPr>
        <w:t>大学生校外实践教育基地建设浅议</w:t>
      </w:r>
      <w:r w:rsidR="009B7EC2" w:rsidRPr="009B7EC2">
        <w:rPr>
          <w:rFonts w:eastAsia="楷体_GB2312"/>
          <w:color w:val="111111"/>
          <w:szCs w:val="21"/>
        </w:rPr>
        <w:t>—</w:t>
      </w:r>
      <w:r w:rsidR="009B7EC2" w:rsidRPr="009B7EC2">
        <w:rPr>
          <w:rFonts w:eastAsia="楷体_GB2312"/>
          <w:color w:val="111111"/>
          <w:szCs w:val="21"/>
        </w:rPr>
        <w:t>基于产教融合视角</w:t>
      </w:r>
      <w:r w:rsidR="009B7EC2">
        <w:rPr>
          <w:rFonts w:eastAsia="楷体_GB2312" w:hint="eastAsia"/>
          <w:color w:val="111111"/>
          <w:szCs w:val="21"/>
        </w:rPr>
        <w:t>[</w:t>
      </w:r>
      <w:r w:rsidR="009B7EC2">
        <w:rPr>
          <w:rFonts w:eastAsia="楷体_GB2312"/>
          <w:color w:val="111111"/>
          <w:szCs w:val="21"/>
        </w:rPr>
        <w:t>J].</w:t>
      </w:r>
      <w:r w:rsidR="009B7EC2" w:rsidRPr="009B7EC2">
        <w:rPr>
          <w:rFonts w:ascii="宋体" w:hAnsi="宋体"/>
          <w:sz w:val="16"/>
          <w:szCs w:val="16"/>
        </w:rPr>
        <w:t xml:space="preserve"> </w:t>
      </w:r>
      <w:r w:rsidR="009B7EC2" w:rsidRPr="009B7EC2">
        <w:rPr>
          <w:rFonts w:eastAsia="楷体_GB2312"/>
          <w:color w:val="111111"/>
          <w:szCs w:val="21"/>
        </w:rPr>
        <w:t>安徽科技学院学报，</w:t>
      </w:r>
      <w:r w:rsidR="009B7EC2" w:rsidRPr="009B7EC2">
        <w:rPr>
          <w:rFonts w:eastAsia="楷体_GB2312"/>
          <w:color w:val="111111"/>
          <w:szCs w:val="21"/>
        </w:rPr>
        <w:t>2015</w:t>
      </w:r>
      <w:r w:rsidR="009B7EC2" w:rsidRPr="009B7EC2">
        <w:rPr>
          <w:rFonts w:eastAsia="楷体_GB2312"/>
          <w:color w:val="111111"/>
          <w:szCs w:val="21"/>
        </w:rPr>
        <w:t>，</w:t>
      </w:r>
      <w:r w:rsidR="009B7EC2" w:rsidRPr="009B7EC2">
        <w:rPr>
          <w:rFonts w:eastAsia="楷体_GB2312"/>
          <w:color w:val="111111"/>
          <w:szCs w:val="21"/>
        </w:rPr>
        <w:t>29(4)</w:t>
      </w:r>
      <w:r w:rsidR="009B7EC2" w:rsidRPr="009B7EC2">
        <w:rPr>
          <w:rFonts w:eastAsia="楷体_GB2312"/>
          <w:color w:val="111111"/>
          <w:szCs w:val="21"/>
        </w:rPr>
        <w:t>：</w:t>
      </w:r>
      <w:r w:rsidR="009B7EC2" w:rsidRPr="009B7EC2">
        <w:rPr>
          <w:rFonts w:eastAsia="楷体_GB2312"/>
          <w:color w:val="111111"/>
          <w:szCs w:val="21"/>
        </w:rPr>
        <w:t>89—92</w:t>
      </w:r>
    </w:p>
    <w:p w14:paraId="2C5AC106" w14:textId="7A44D340" w:rsidR="009B7EC2" w:rsidRDefault="009B7EC2" w:rsidP="008E23C4">
      <w:pPr>
        <w:rPr>
          <w:rFonts w:eastAsia="楷体_GB2312"/>
          <w:color w:val="111111"/>
          <w:szCs w:val="21"/>
        </w:rPr>
      </w:pPr>
      <w:r>
        <w:rPr>
          <w:rFonts w:eastAsia="楷体_GB2312" w:hint="eastAsia"/>
          <w:color w:val="111111"/>
          <w:szCs w:val="21"/>
        </w:rPr>
        <w:t>[</w:t>
      </w:r>
      <w:r>
        <w:rPr>
          <w:rFonts w:eastAsia="楷体_GB2312"/>
          <w:color w:val="111111"/>
          <w:szCs w:val="21"/>
        </w:rPr>
        <w:t>5]</w:t>
      </w:r>
      <w:r w:rsidRPr="009B7EC2">
        <w:rPr>
          <w:rFonts w:ascii="FZShuSong-Z01" w:hAnsi="FZShuSong-Z01"/>
          <w:sz w:val="24"/>
          <w:szCs w:val="24"/>
        </w:rPr>
        <w:t xml:space="preserve"> </w:t>
      </w:r>
      <w:r w:rsidRPr="009B7EC2">
        <w:rPr>
          <w:rFonts w:eastAsia="楷体_GB2312"/>
          <w:color w:val="111111"/>
          <w:szCs w:val="21"/>
        </w:rPr>
        <w:t>杜晓东，孙建，程继贵，张学斌，张勇，黄俊</w:t>
      </w:r>
      <w:r>
        <w:rPr>
          <w:rFonts w:eastAsia="楷体_GB2312" w:hint="eastAsia"/>
          <w:color w:val="111111"/>
          <w:szCs w:val="21"/>
        </w:rPr>
        <w:t>.</w:t>
      </w:r>
      <w:r w:rsidRPr="009B7EC2">
        <w:rPr>
          <w:rFonts w:ascii="FZDaBiaoSong-B06" w:hAnsi="FZDaBiaoSong-B06"/>
          <w:sz w:val="42"/>
          <w:szCs w:val="42"/>
        </w:rPr>
        <w:t xml:space="preserve"> </w:t>
      </w:r>
      <w:r w:rsidRPr="009B7EC2">
        <w:rPr>
          <w:rFonts w:eastAsia="楷体_GB2312"/>
          <w:color w:val="111111"/>
          <w:szCs w:val="21"/>
        </w:rPr>
        <w:t>校外实践基地建设与学生综合实践与创新能力培养</w:t>
      </w:r>
      <w:r>
        <w:rPr>
          <w:rFonts w:eastAsia="楷体_GB2312" w:hint="eastAsia"/>
          <w:color w:val="111111"/>
          <w:szCs w:val="21"/>
        </w:rPr>
        <w:t>[</w:t>
      </w:r>
      <w:r>
        <w:rPr>
          <w:rFonts w:eastAsia="楷体_GB2312"/>
          <w:color w:val="111111"/>
          <w:szCs w:val="21"/>
        </w:rPr>
        <w:t xml:space="preserve">J]. </w:t>
      </w:r>
      <w:r>
        <w:rPr>
          <w:rFonts w:eastAsia="楷体_GB2312" w:hint="eastAsia"/>
          <w:color w:val="111111"/>
          <w:szCs w:val="21"/>
        </w:rPr>
        <w:t>教育教学论坛，</w:t>
      </w:r>
      <w:r>
        <w:rPr>
          <w:rFonts w:eastAsia="楷体_GB2312" w:hint="eastAsia"/>
          <w:color w:val="111111"/>
          <w:szCs w:val="21"/>
        </w:rPr>
        <w:t>2019</w:t>
      </w:r>
      <w:r>
        <w:rPr>
          <w:rFonts w:eastAsia="楷体_GB2312" w:hint="eastAsia"/>
          <w:color w:val="111111"/>
          <w:szCs w:val="21"/>
        </w:rPr>
        <w:t>（</w:t>
      </w:r>
      <w:r>
        <w:rPr>
          <w:rFonts w:eastAsia="楷体_GB2312" w:hint="eastAsia"/>
          <w:color w:val="111111"/>
          <w:szCs w:val="21"/>
        </w:rPr>
        <w:t>3</w:t>
      </w:r>
      <w:r>
        <w:rPr>
          <w:rFonts w:eastAsia="楷体_GB2312"/>
          <w:color w:val="111111"/>
          <w:szCs w:val="21"/>
        </w:rPr>
        <w:t>3</w:t>
      </w:r>
      <w:r>
        <w:rPr>
          <w:rFonts w:eastAsia="楷体_GB2312" w:hint="eastAsia"/>
          <w:color w:val="111111"/>
          <w:szCs w:val="21"/>
        </w:rPr>
        <w:t>）：</w:t>
      </w:r>
      <w:r>
        <w:rPr>
          <w:rFonts w:eastAsia="楷体_GB2312" w:hint="eastAsia"/>
          <w:color w:val="111111"/>
          <w:szCs w:val="21"/>
        </w:rPr>
        <w:t>24-2</w:t>
      </w:r>
      <w:r>
        <w:rPr>
          <w:rFonts w:eastAsia="楷体_GB2312"/>
          <w:color w:val="111111"/>
          <w:szCs w:val="21"/>
        </w:rPr>
        <w:t>5</w:t>
      </w:r>
    </w:p>
    <w:p w14:paraId="6AADF3D7" w14:textId="77777777" w:rsidR="00B63C89" w:rsidRDefault="00B63C89" w:rsidP="008E23C4">
      <w:pPr>
        <w:rPr>
          <w:rFonts w:eastAsia="楷体_GB2312"/>
          <w:color w:val="111111"/>
          <w:szCs w:val="21"/>
        </w:rPr>
        <w:sectPr w:rsidR="00B63C89" w:rsidSect="00B63C89">
          <w:type w:val="continuous"/>
          <w:pgSz w:w="11906" w:h="16838"/>
          <w:pgMar w:top="1440" w:right="1800" w:bottom="1440" w:left="1800" w:header="851" w:footer="992" w:gutter="0"/>
          <w:cols w:num="2" w:space="425"/>
          <w:docGrid w:type="lines" w:linePitch="312"/>
        </w:sectPr>
      </w:pPr>
    </w:p>
    <w:p w14:paraId="3D6948F1" w14:textId="539DE02D" w:rsidR="00833AD7" w:rsidRDefault="00833AD7" w:rsidP="008E23C4">
      <w:pPr>
        <w:rPr>
          <w:rFonts w:eastAsia="楷体_GB2312"/>
          <w:color w:val="111111"/>
          <w:szCs w:val="21"/>
        </w:rPr>
      </w:pPr>
    </w:p>
    <w:p w14:paraId="417408AF" w14:textId="35BBE57C" w:rsidR="00B63C89" w:rsidRDefault="00441762" w:rsidP="00441762">
      <w:pPr>
        <w:jc w:val="center"/>
        <w:rPr>
          <w:rFonts w:eastAsia="楷体_GB2312"/>
          <w:color w:val="111111"/>
          <w:szCs w:val="21"/>
        </w:rPr>
      </w:pPr>
      <w:r w:rsidRPr="00441762">
        <w:rPr>
          <w:rFonts w:eastAsia="楷体_GB2312" w:hint="eastAsia"/>
          <w:color w:val="111111"/>
          <w:szCs w:val="21"/>
        </w:rPr>
        <w:t>Construction of Cooperative Education Base of Industry and Education for Promoting Professional Connotation</w:t>
      </w:r>
    </w:p>
    <w:p w14:paraId="045FA450" w14:textId="509C4272" w:rsidR="00441762" w:rsidRDefault="00441762" w:rsidP="00441762">
      <w:pPr>
        <w:jc w:val="center"/>
        <w:rPr>
          <w:rFonts w:eastAsia="楷体_GB2312" w:hint="eastAsia"/>
          <w:color w:val="111111"/>
          <w:szCs w:val="21"/>
        </w:rPr>
      </w:pPr>
      <w:r>
        <w:rPr>
          <w:rFonts w:eastAsia="楷体_GB2312" w:hint="eastAsia"/>
          <w:color w:val="111111"/>
          <w:szCs w:val="21"/>
        </w:rPr>
        <w:t>Hao</w:t>
      </w:r>
      <w:r>
        <w:rPr>
          <w:rFonts w:eastAsia="楷体_GB2312"/>
          <w:color w:val="111111"/>
          <w:szCs w:val="21"/>
        </w:rPr>
        <w:t xml:space="preserve"> </w:t>
      </w:r>
      <w:proofErr w:type="spellStart"/>
      <w:r>
        <w:rPr>
          <w:rFonts w:eastAsia="楷体_GB2312" w:hint="eastAsia"/>
          <w:color w:val="111111"/>
          <w:szCs w:val="21"/>
        </w:rPr>
        <w:t>Weina</w:t>
      </w:r>
      <w:proofErr w:type="spellEnd"/>
      <w:r>
        <w:rPr>
          <w:rFonts w:eastAsia="楷体_GB2312"/>
          <w:color w:val="111111"/>
          <w:szCs w:val="21"/>
        </w:rPr>
        <w:t xml:space="preserve">    </w:t>
      </w:r>
      <w:r>
        <w:rPr>
          <w:rFonts w:eastAsia="楷体_GB2312" w:hint="eastAsia"/>
          <w:color w:val="111111"/>
          <w:szCs w:val="21"/>
        </w:rPr>
        <w:t>She</w:t>
      </w:r>
      <w:r>
        <w:rPr>
          <w:rFonts w:eastAsia="楷体_GB2312"/>
          <w:color w:val="111111"/>
          <w:szCs w:val="21"/>
        </w:rPr>
        <w:t xml:space="preserve"> </w:t>
      </w:r>
      <w:proofErr w:type="spellStart"/>
      <w:r>
        <w:rPr>
          <w:rFonts w:eastAsia="楷体_GB2312" w:hint="eastAsia"/>
          <w:color w:val="111111"/>
          <w:szCs w:val="21"/>
        </w:rPr>
        <w:t>Yini</w:t>
      </w:r>
      <w:proofErr w:type="spellEnd"/>
      <w:r>
        <w:rPr>
          <w:rFonts w:eastAsia="楷体_GB2312"/>
          <w:color w:val="111111"/>
          <w:szCs w:val="21"/>
        </w:rPr>
        <w:t xml:space="preserve">    </w:t>
      </w:r>
      <w:r>
        <w:rPr>
          <w:rFonts w:eastAsia="楷体_GB2312" w:hint="eastAsia"/>
          <w:color w:val="111111"/>
          <w:szCs w:val="21"/>
        </w:rPr>
        <w:t>Wang</w:t>
      </w:r>
      <w:r>
        <w:rPr>
          <w:rFonts w:eastAsia="楷体_GB2312"/>
          <w:color w:val="111111"/>
          <w:szCs w:val="21"/>
        </w:rPr>
        <w:t xml:space="preserve"> </w:t>
      </w:r>
      <w:proofErr w:type="spellStart"/>
      <w:r>
        <w:rPr>
          <w:rFonts w:eastAsia="楷体_GB2312" w:hint="eastAsia"/>
          <w:color w:val="111111"/>
          <w:szCs w:val="21"/>
        </w:rPr>
        <w:t>Qiucheng</w:t>
      </w:r>
      <w:proofErr w:type="spellEnd"/>
    </w:p>
    <w:sectPr w:rsidR="00441762" w:rsidSect="0011669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26997" w14:textId="77777777" w:rsidR="00936705" w:rsidRDefault="00936705" w:rsidP="00413E9C">
      <w:r>
        <w:separator/>
      </w:r>
    </w:p>
  </w:endnote>
  <w:endnote w:type="continuationSeparator" w:id="0">
    <w:p w14:paraId="334864DE" w14:textId="77777777" w:rsidR="00936705" w:rsidRDefault="00936705" w:rsidP="00413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ShuSong-Z01">
    <w:altName w:val="Cambria"/>
    <w:panose1 w:val="00000000000000000000"/>
    <w:charset w:val="00"/>
    <w:family w:val="roman"/>
    <w:notTrueType/>
    <w:pitch w:val="default"/>
  </w:font>
  <w:font w:name="FZDaBiaoSong-B06">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89098" w14:textId="77777777" w:rsidR="00936705" w:rsidRDefault="00936705" w:rsidP="00413E9C">
      <w:r>
        <w:separator/>
      </w:r>
    </w:p>
  </w:footnote>
  <w:footnote w:type="continuationSeparator" w:id="0">
    <w:p w14:paraId="41089AE8" w14:textId="77777777" w:rsidR="00936705" w:rsidRDefault="00936705" w:rsidP="00413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C7328"/>
    <w:multiLevelType w:val="hybridMultilevel"/>
    <w:tmpl w:val="D708F9CA"/>
    <w:lvl w:ilvl="0" w:tplc="2D90526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4F"/>
    <w:rsid w:val="00017C71"/>
    <w:rsid w:val="00044DFD"/>
    <w:rsid w:val="00066699"/>
    <w:rsid w:val="00095CB4"/>
    <w:rsid w:val="00097EC8"/>
    <w:rsid w:val="000B35D1"/>
    <w:rsid w:val="000F56EE"/>
    <w:rsid w:val="00104A5B"/>
    <w:rsid w:val="00116698"/>
    <w:rsid w:val="00127E49"/>
    <w:rsid w:val="00132841"/>
    <w:rsid w:val="00152EE6"/>
    <w:rsid w:val="001B0223"/>
    <w:rsid w:val="001D4B7E"/>
    <w:rsid w:val="002022C7"/>
    <w:rsid w:val="002023D7"/>
    <w:rsid w:val="00271E58"/>
    <w:rsid w:val="002C040A"/>
    <w:rsid w:val="002F3243"/>
    <w:rsid w:val="00312B1B"/>
    <w:rsid w:val="003223CF"/>
    <w:rsid w:val="00386C66"/>
    <w:rsid w:val="003A2C3D"/>
    <w:rsid w:val="003F0ADA"/>
    <w:rsid w:val="00413E9C"/>
    <w:rsid w:val="00436C8E"/>
    <w:rsid w:val="00441762"/>
    <w:rsid w:val="00471136"/>
    <w:rsid w:val="004A36BD"/>
    <w:rsid w:val="004E44A3"/>
    <w:rsid w:val="00502741"/>
    <w:rsid w:val="0050665F"/>
    <w:rsid w:val="00514012"/>
    <w:rsid w:val="00550605"/>
    <w:rsid w:val="005828D0"/>
    <w:rsid w:val="005B533C"/>
    <w:rsid w:val="005D5E55"/>
    <w:rsid w:val="00606919"/>
    <w:rsid w:val="006411EC"/>
    <w:rsid w:val="00664EEF"/>
    <w:rsid w:val="00690DCA"/>
    <w:rsid w:val="00692838"/>
    <w:rsid w:val="0070118E"/>
    <w:rsid w:val="007242A0"/>
    <w:rsid w:val="007336E2"/>
    <w:rsid w:val="007605B1"/>
    <w:rsid w:val="0077267D"/>
    <w:rsid w:val="007874C0"/>
    <w:rsid w:val="007A5EE3"/>
    <w:rsid w:val="007A7640"/>
    <w:rsid w:val="007C1CE5"/>
    <w:rsid w:val="007E1B1C"/>
    <w:rsid w:val="00806626"/>
    <w:rsid w:val="00833AD7"/>
    <w:rsid w:val="008353C3"/>
    <w:rsid w:val="00836E0B"/>
    <w:rsid w:val="0085584E"/>
    <w:rsid w:val="00872417"/>
    <w:rsid w:val="008D1FA1"/>
    <w:rsid w:val="008D25F0"/>
    <w:rsid w:val="008E23C4"/>
    <w:rsid w:val="00922974"/>
    <w:rsid w:val="009256DC"/>
    <w:rsid w:val="00936705"/>
    <w:rsid w:val="00972BD1"/>
    <w:rsid w:val="009B7EC2"/>
    <w:rsid w:val="009E15EB"/>
    <w:rsid w:val="009F3779"/>
    <w:rsid w:val="009F4E33"/>
    <w:rsid w:val="00A21D5B"/>
    <w:rsid w:val="00A355F3"/>
    <w:rsid w:val="00A60322"/>
    <w:rsid w:val="00A805FE"/>
    <w:rsid w:val="00A95108"/>
    <w:rsid w:val="00A9529F"/>
    <w:rsid w:val="00AA64D9"/>
    <w:rsid w:val="00AD1074"/>
    <w:rsid w:val="00B1216E"/>
    <w:rsid w:val="00B1666F"/>
    <w:rsid w:val="00B63C89"/>
    <w:rsid w:val="00BA68E3"/>
    <w:rsid w:val="00BB214D"/>
    <w:rsid w:val="00BB3C73"/>
    <w:rsid w:val="00C05EFB"/>
    <w:rsid w:val="00C37D2D"/>
    <w:rsid w:val="00C929C9"/>
    <w:rsid w:val="00CE3ED1"/>
    <w:rsid w:val="00CE52BA"/>
    <w:rsid w:val="00CF06B2"/>
    <w:rsid w:val="00D01787"/>
    <w:rsid w:val="00D01D13"/>
    <w:rsid w:val="00D4134F"/>
    <w:rsid w:val="00DD57A6"/>
    <w:rsid w:val="00DE3E19"/>
    <w:rsid w:val="00E25359"/>
    <w:rsid w:val="00E548FF"/>
    <w:rsid w:val="00E721C3"/>
    <w:rsid w:val="00E831D1"/>
    <w:rsid w:val="00E8764F"/>
    <w:rsid w:val="00EF6ED8"/>
    <w:rsid w:val="00F267C8"/>
    <w:rsid w:val="00F33F60"/>
    <w:rsid w:val="00F67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3DF5C"/>
  <w15:chartTrackingRefBased/>
  <w15:docId w15:val="{A90BC73D-58FA-4DF5-BEEC-07D49DA6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color w:val="000000"/>
        <w:sz w:val="21"/>
        <w:szCs w:val="1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2EE6"/>
    <w:pPr>
      <w:ind w:firstLineChars="200" w:firstLine="420"/>
    </w:pPr>
  </w:style>
  <w:style w:type="character" w:customStyle="1" w:styleId="fontstyle01">
    <w:name w:val="fontstyle01"/>
    <w:basedOn w:val="a0"/>
    <w:rsid w:val="00152EE6"/>
    <w:rPr>
      <w:rFonts w:ascii="宋体" w:eastAsia="宋体" w:hAnsi="宋体" w:hint="eastAsia"/>
      <w:b w:val="0"/>
      <w:bCs w:val="0"/>
      <w:i w:val="0"/>
      <w:iCs w:val="0"/>
      <w:color w:val="000000"/>
      <w:sz w:val="24"/>
      <w:szCs w:val="24"/>
    </w:rPr>
  </w:style>
  <w:style w:type="paragraph" w:customStyle="1" w:styleId="1">
    <w:name w:val="列出段落1"/>
    <w:basedOn w:val="a"/>
    <w:uiPriority w:val="34"/>
    <w:qFormat/>
    <w:rsid w:val="005D5E55"/>
    <w:pPr>
      <w:ind w:firstLineChars="200" w:firstLine="420"/>
    </w:pPr>
    <w:rPr>
      <w:color w:val="auto"/>
      <w:kern w:val="2"/>
      <w:szCs w:val="24"/>
    </w:rPr>
  </w:style>
  <w:style w:type="paragraph" w:styleId="a4">
    <w:name w:val="header"/>
    <w:basedOn w:val="a"/>
    <w:link w:val="a5"/>
    <w:uiPriority w:val="99"/>
    <w:unhideWhenUsed/>
    <w:rsid w:val="00413E9C"/>
    <w:pPr>
      <w:pBdr>
        <w:bottom w:val="single" w:sz="6" w:space="1" w:color="auto"/>
      </w:pBdr>
      <w:tabs>
        <w:tab w:val="center" w:pos="4153"/>
        <w:tab w:val="right" w:pos="8306"/>
      </w:tabs>
      <w:snapToGrid w:val="0"/>
      <w:jc w:val="center"/>
    </w:pPr>
    <w:rPr>
      <w:sz w:val="18"/>
    </w:rPr>
  </w:style>
  <w:style w:type="character" w:customStyle="1" w:styleId="a5">
    <w:name w:val="页眉 字符"/>
    <w:basedOn w:val="a0"/>
    <w:link w:val="a4"/>
    <w:uiPriority w:val="99"/>
    <w:rsid w:val="00413E9C"/>
    <w:rPr>
      <w:sz w:val="18"/>
    </w:rPr>
  </w:style>
  <w:style w:type="paragraph" w:styleId="a6">
    <w:name w:val="footer"/>
    <w:basedOn w:val="a"/>
    <w:link w:val="a7"/>
    <w:uiPriority w:val="99"/>
    <w:unhideWhenUsed/>
    <w:rsid w:val="00413E9C"/>
    <w:pPr>
      <w:tabs>
        <w:tab w:val="center" w:pos="4153"/>
        <w:tab w:val="right" w:pos="8306"/>
      </w:tabs>
      <w:snapToGrid w:val="0"/>
      <w:jc w:val="left"/>
    </w:pPr>
    <w:rPr>
      <w:sz w:val="18"/>
    </w:rPr>
  </w:style>
  <w:style w:type="character" w:customStyle="1" w:styleId="a7">
    <w:name w:val="页脚 字符"/>
    <w:basedOn w:val="a0"/>
    <w:link w:val="a6"/>
    <w:uiPriority w:val="99"/>
    <w:rsid w:val="00413E9C"/>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6064</TotalTime>
  <Pages>3</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wnhao</dc:creator>
  <cp:keywords/>
  <dc:description/>
  <cp:lastModifiedBy>wnhao</cp:lastModifiedBy>
  <cp:revision>86</cp:revision>
  <dcterms:created xsi:type="dcterms:W3CDTF">2020-04-01T08:23:00Z</dcterms:created>
  <dcterms:modified xsi:type="dcterms:W3CDTF">2020-04-13T06:35:00Z</dcterms:modified>
</cp:coreProperties>
</file>