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sz w:val="21"/>
          <w:szCs w:val="21"/>
          <w:lang w:eastAsia="zh-CN"/>
        </w:rPr>
      </w:pPr>
      <w:r>
        <w:rPr>
          <w:rFonts w:hint="eastAsia"/>
          <w:sz w:val="21"/>
          <w:szCs w:val="21"/>
          <w:lang w:eastAsia="zh-CN"/>
        </w:rPr>
        <w:t>中小城市医疗美容纠纷的成因和对策分析</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sz w:val="21"/>
          <w:szCs w:val="21"/>
          <w:lang w:eastAsia="zh-CN"/>
        </w:rPr>
      </w:pPr>
      <w:r>
        <w:rPr>
          <w:rFonts w:hint="eastAsia"/>
          <w:sz w:val="21"/>
          <w:szCs w:val="21"/>
          <w:lang w:eastAsia="zh-CN"/>
        </w:rPr>
        <w:t>——以江西省赣州市为例</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sz w:val="21"/>
          <w:szCs w:val="21"/>
          <w:lang w:val="en-US" w:eastAsia="zh-CN"/>
        </w:rPr>
      </w:pPr>
      <w:r>
        <w:rPr>
          <w:rFonts w:hint="eastAsia"/>
          <w:sz w:val="21"/>
          <w:szCs w:val="21"/>
          <w:lang w:eastAsia="zh-CN"/>
        </w:rPr>
        <w:t xml:space="preserve">Causes and </w:t>
      </w:r>
      <w:r>
        <w:rPr>
          <w:rFonts w:hint="eastAsia"/>
          <w:sz w:val="21"/>
          <w:szCs w:val="21"/>
          <w:lang w:val="en-US" w:eastAsia="zh-CN"/>
        </w:rPr>
        <w:t>C</w:t>
      </w:r>
      <w:r>
        <w:rPr>
          <w:rFonts w:hint="eastAsia"/>
          <w:sz w:val="21"/>
          <w:szCs w:val="21"/>
          <w:lang w:eastAsia="zh-CN"/>
        </w:rPr>
        <w:t xml:space="preserve">ountermeasures of </w:t>
      </w:r>
      <w:r>
        <w:rPr>
          <w:rFonts w:hint="eastAsia"/>
          <w:sz w:val="21"/>
          <w:szCs w:val="21"/>
          <w:lang w:val="en-US" w:eastAsia="zh-CN"/>
        </w:rPr>
        <w:t>M</w:t>
      </w:r>
      <w:r>
        <w:rPr>
          <w:rFonts w:hint="eastAsia"/>
          <w:sz w:val="21"/>
          <w:szCs w:val="21"/>
          <w:lang w:eastAsia="zh-CN"/>
        </w:rPr>
        <w:t xml:space="preserve">edical </w:t>
      </w:r>
      <w:r>
        <w:rPr>
          <w:rFonts w:hint="eastAsia"/>
          <w:sz w:val="21"/>
          <w:szCs w:val="21"/>
          <w:lang w:val="en-US" w:eastAsia="zh-CN"/>
        </w:rPr>
        <w:t>C</w:t>
      </w:r>
      <w:r>
        <w:rPr>
          <w:rFonts w:hint="eastAsia"/>
          <w:sz w:val="21"/>
          <w:szCs w:val="21"/>
          <w:lang w:eastAsia="zh-CN"/>
        </w:rPr>
        <w:t xml:space="preserve">osmetic </w:t>
      </w:r>
      <w:r>
        <w:rPr>
          <w:rFonts w:hint="eastAsia"/>
          <w:sz w:val="21"/>
          <w:szCs w:val="21"/>
          <w:lang w:val="en-US" w:eastAsia="zh-CN"/>
        </w:rPr>
        <w:t>D</w:t>
      </w:r>
      <w:r>
        <w:rPr>
          <w:rFonts w:hint="eastAsia"/>
          <w:sz w:val="21"/>
          <w:szCs w:val="21"/>
          <w:lang w:eastAsia="zh-CN"/>
        </w:rPr>
        <w:t>isputes</w:t>
      </w:r>
      <w:r>
        <w:rPr>
          <w:rFonts w:hint="eastAsia"/>
          <w:sz w:val="21"/>
          <w:szCs w:val="21"/>
          <w:lang w:val="en-US" w:eastAsia="zh-CN"/>
        </w:rPr>
        <w:t xml:space="preserve"> in Small and Medium-sized Cities</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sz w:val="21"/>
          <w:szCs w:val="21"/>
          <w:lang w:val="en-US" w:eastAsia="zh-CN"/>
        </w:rPr>
      </w:pPr>
      <w:r>
        <w:rPr>
          <w:rFonts w:hint="eastAsia"/>
          <w:sz w:val="21"/>
          <w:szCs w:val="21"/>
          <w:lang w:val="en-US" w:eastAsia="zh-CN"/>
        </w:rPr>
        <w:t>-- Take Ganzhou Jiangxi Province as An Example</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sz w:val="21"/>
          <w:szCs w:val="21"/>
          <w:lang w:val="en-US" w:eastAsia="zh-CN"/>
        </w:rPr>
      </w:pPr>
      <w:r>
        <w:rPr>
          <w:rFonts w:hint="eastAsia"/>
          <w:sz w:val="21"/>
          <w:szCs w:val="21"/>
          <w:lang w:val="en-US" w:eastAsia="zh-CN"/>
        </w:rPr>
        <w:t xml:space="preserve">纪晓欣  赣南医学院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摘要：近几年全国的医疗美容行业蓬勃发展，跟北上广深相比，</w:t>
      </w:r>
      <w:r>
        <w:rPr>
          <w:rFonts w:hint="eastAsia" w:asciiTheme="minorHAnsi" w:eastAsiaTheme="minorEastAsia"/>
          <w:sz w:val="21"/>
          <w:szCs w:val="21"/>
          <w:lang w:val="en-US" w:eastAsia="zh-CN"/>
        </w:rPr>
        <w:t>中小城市</w:t>
      </w:r>
      <w:r>
        <w:rPr>
          <w:rFonts w:hint="eastAsia"/>
          <w:sz w:val="21"/>
          <w:szCs w:val="21"/>
          <w:lang w:val="en-US" w:eastAsia="zh-CN"/>
        </w:rPr>
        <w:t>受到人才匮乏、资金短缺等限制，</w:t>
      </w:r>
      <w:r>
        <w:rPr>
          <w:rFonts w:hint="eastAsia" w:asciiTheme="minorHAnsi" w:eastAsiaTheme="minorEastAsia"/>
          <w:sz w:val="21"/>
          <w:szCs w:val="21"/>
          <w:lang w:val="en-US" w:eastAsia="zh-CN"/>
        </w:rPr>
        <w:t>医疗美容行业在发展迅速的同时</w:t>
      </w:r>
      <w:r>
        <w:rPr>
          <w:rFonts w:hint="eastAsia"/>
          <w:sz w:val="21"/>
          <w:szCs w:val="21"/>
          <w:lang w:val="en-US" w:eastAsia="zh-CN"/>
        </w:rPr>
        <w:t>暴露出更多</w:t>
      </w:r>
      <w:r>
        <w:rPr>
          <w:rFonts w:hint="eastAsia" w:asciiTheme="minorHAnsi" w:eastAsiaTheme="minorEastAsia"/>
          <w:sz w:val="21"/>
          <w:szCs w:val="21"/>
          <w:lang w:val="en-US" w:eastAsia="zh-CN"/>
        </w:rPr>
        <w:t>的问题</w:t>
      </w:r>
      <w:r>
        <w:rPr>
          <w:rFonts w:hint="eastAsia"/>
          <w:sz w:val="21"/>
          <w:szCs w:val="21"/>
          <w:lang w:val="en-US" w:eastAsia="zh-CN"/>
        </w:rPr>
        <w:t>，因人才短缺导致的违规执业和非法行医、受利益驱动的超范围经营、侵权发生后不积极救治等，针对这些问题，中小城市的医疗美容机构应该多措并举稳定人才结构，提升服务能力；借助法律专家、律师的力量，了解法律风险，妥善处理医疗纠纷；进一步提升社会责任感，保障医疗美容行业的长远、健康发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关键词：医疗美容纠纷；分级管理；人才短缺；利益驱动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 xml:space="preserve">Abstract: </w:t>
      </w:r>
      <w:r>
        <w:rPr>
          <w:rFonts w:hint="eastAsia" w:ascii="Arial" w:hAnsi="Arial" w:eastAsia="宋体" w:cs="Arial"/>
          <w:b w:val="0"/>
          <w:i w:val="0"/>
          <w:caps w:val="0"/>
          <w:color w:val="333333"/>
          <w:spacing w:val="0"/>
          <w:sz w:val="21"/>
          <w:szCs w:val="21"/>
          <w:shd w:val="clear" w:fill="F7F8FA"/>
          <w:lang w:val="en-US" w:eastAsia="zh-CN"/>
        </w:rPr>
        <w:t>T</w:t>
      </w:r>
      <w:r>
        <w:rPr>
          <w:rFonts w:ascii="Arial" w:hAnsi="Arial" w:eastAsia="宋体" w:cs="Arial"/>
          <w:b w:val="0"/>
          <w:i w:val="0"/>
          <w:caps w:val="0"/>
          <w:color w:val="333333"/>
          <w:spacing w:val="0"/>
          <w:sz w:val="21"/>
          <w:szCs w:val="21"/>
          <w:shd w:val="clear" w:fill="F7F8FA"/>
        </w:rPr>
        <w:t xml:space="preserve">he </w:t>
      </w:r>
      <w:r>
        <w:rPr>
          <w:rFonts w:hint="eastAsia" w:ascii="Arial" w:hAnsi="Arial" w:eastAsia="宋体" w:cs="Arial"/>
          <w:b w:val="0"/>
          <w:i w:val="0"/>
          <w:caps w:val="0"/>
          <w:color w:val="333333"/>
          <w:spacing w:val="0"/>
          <w:sz w:val="21"/>
          <w:szCs w:val="21"/>
          <w:shd w:val="clear" w:fill="F7F8FA"/>
          <w:lang w:val="en-US" w:eastAsia="zh-CN"/>
        </w:rPr>
        <w:fldChar w:fldCharType="begin"/>
      </w:r>
      <w:r>
        <w:rPr>
          <w:rFonts w:hint="eastAsia" w:ascii="Arial" w:hAnsi="Arial" w:eastAsia="宋体" w:cs="Arial"/>
          <w:b w:val="0"/>
          <w:i w:val="0"/>
          <w:caps w:val="0"/>
          <w:color w:val="333333"/>
          <w:spacing w:val="0"/>
          <w:sz w:val="21"/>
          <w:szCs w:val="21"/>
          <w:shd w:val="clear" w:fill="F7F8FA"/>
          <w:lang w:val="en-US" w:eastAsia="zh-CN"/>
        </w:rPr>
        <w:instrText xml:space="preserve"> HYPERLINK "C:/Users/Administrator/AppData/Local/youdao/dict/Application/8.5.1.0/resultui/html/index.html" \l "/javascript:;" </w:instrText>
      </w:r>
      <w:r>
        <w:rPr>
          <w:rFonts w:hint="eastAsia" w:ascii="Arial" w:hAnsi="Arial" w:eastAsia="宋体" w:cs="Arial"/>
          <w:b w:val="0"/>
          <w:i w:val="0"/>
          <w:caps w:val="0"/>
          <w:color w:val="333333"/>
          <w:spacing w:val="0"/>
          <w:sz w:val="21"/>
          <w:szCs w:val="21"/>
          <w:shd w:val="clear" w:fill="F7F8FA"/>
          <w:lang w:val="en-US" w:eastAsia="zh-CN"/>
        </w:rPr>
        <w:fldChar w:fldCharType="separate"/>
      </w:r>
      <w:r>
        <w:rPr>
          <w:rFonts w:hint="default" w:ascii="Arial" w:hAnsi="Arial" w:eastAsia="宋体" w:cs="Arial"/>
          <w:b w:val="0"/>
          <w:i w:val="0"/>
          <w:caps w:val="0"/>
          <w:color w:val="333333"/>
          <w:spacing w:val="0"/>
          <w:sz w:val="21"/>
          <w:szCs w:val="21"/>
          <w:shd w:val="clear" w:fill="F7F8FA"/>
          <w:lang w:val="en-US" w:eastAsia="zh-CN"/>
        </w:rPr>
        <w:t>medical</w:t>
      </w:r>
      <w:r>
        <w:rPr>
          <w:rFonts w:hint="default" w:ascii="Arial" w:hAnsi="Arial" w:eastAsia="宋体" w:cs="Arial"/>
          <w:b w:val="0"/>
          <w:i w:val="0"/>
          <w:caps w:val="0"/>
          <w:color w:val="333333"/>
          <w:spacing w:val="0"/>
          <w:sz w:val="21"/>
          <w:szCs w:val="21"/>
          <w:shd w:val="clear" w:fill="F7F8FA"/>
          <w:lang w:val="en-US" w:eastAsia="zh-CN"/>
        </w:rPr>
        <w:fldChar w:fldCharType="end"/>
      </w:r>
      <w:r>
        <w:rPr>
          <w:rFonts w:hint="default" w:ascii="Arial" w:hAnsi="Arial" w:eastAsia="宋体" w:cs="Arial"/>
          <w:b w:val="0"/>
          <w:i w:val="0"/>
          <w:caps w:val="0"/>
          <w:color w:val="333333"/>
          <w:spacing w:val="0"/>
          <w:sz w:val="21"/>
          <w:szCs w:val="21"/>
          <w:shd w:val="clear" w:fill="F7F8FA"/>
          <w:lang w:val="en-US" w:eastAsia="zh-CN"/>
        </w:rPr>
        <w:t> </w:t>
      </w:r>
      <w:r>
        <w:rPr>
          <w:rFonts w:hint="default" w:ascii="Arial" w:hAnsi="Arial" w:eastAsia="宋体" w:cs="Arial"/>
          <w:b w:val="0"/>
          <w:i w:val="0"/>
          <w:caps w:val="0"/>
          <w:color w:val="333333"/>
          <w:spacing w:val="0"/>
          <w:sz w:val="21"/>
          <w:szCs w:val="21"/>
          <w:shd w:val="clear" w:fill="F7F8FA"/>
          <w:lang w:val="en-US" w:eastAsia="zh-CN"/>
        </w:rPr>
        <w:fldChar w:fldCharType="begin"/>
      </w:r>
      <w:r>
        <w:rPr>
          <w:rFonts w:hint="default" w:ascii="Arial" w:hAnsi="Arial" w:eastAsia="宋体" w:cs="Arial"/>
          <w:b w:val="0"/>
          <w:i w:val="0"/>
          <w:caps w:val="0"/>
          <w:color w:val="333333"/>
          <w:spacing w:val="0"/>
          <w:sz w:val="21"/>
          <w:szCs w:val="21"/>
          <w:shd w:val="clear" w:fill="F7F8FA"/>
          <w:lang w:val="en-US" w:eastAsia="zh-CN"/>
        </w:rPr>
        <w:instrText xml:space="preserve"> HYPERLINK "C:/Users/Administrator/AppData/Local/youdao/dict/Application/8.5.1.0/resultui/html/index.html" \l "/javascript:;" </w:instrText>
      </w:r>
      <w:r>
        <w:rPr>
          <w:rFonts w:hint="default" w:ascii="Arial" w:hAnsi="Arial" w:eastAsia="宋体" w:cs="Arial"/>
          <w:b w:val="0"/>
          <w:i w:val="0"/>
          <w:caps w:val="0"/>
          <w:color w:val="333333"/>
          <w:spacing w:val="0"/>
          <w:sz w:val="21"/>
          <w:szCs w:val="21"/>
          <w:shd w:val="clear" w:fill="F7F8FA"/>
          <w:lang w:val="en-US" w:eastAsia="zh-CN"/>
        </w:rPr>
        <w:fldChar w:fldCharType="separate"/>
      </w:r>
      <w:r>
        <w:rPr>
          <w:rFonts w:hint="default" w:ascii="Arial" w:hAnsi="Arial" w:eastAsia="宋体" w:cs="Arial"/>
          <w:b w:val="0"/>
          <w:i w:val="0"/>
          <w:caps w:val="0"/>
          <w:color w:val="333333"/>
          <w:spacing w:val="0"/>
          <w:sz w:val="21"/>
          <w:szCs w:val="21"/>
          <w:shd w:val="clear" w:fill="F7F8FA"/>
          <w:lang w:val="en-US" w:eastAsia="zh-CN"/>
        </w:rPr>
        <w:t>cosmetology</w:t>
      </w:r>
      <w:r>
        <w:rPr>
          <w:rFonts w:hint="default" w:ascii="Arial" w:hAnsi="Arial" w:eastAsia="宋体" w:cs="Arial"/>
          <w:b w:val="0"/>
          <w:i w:val="0"/>
          <w:caps w:val="0"/>
          <w:color w:val="333333"/>
          <w:spacing w:val="0"/>
          <w:sz w:val="21"/>
          <w:szCs w:val="21"/>
          <w:shd w:val="clear" w:fill="F7F8FA"/>
          <w:lang w:val="en-US" w:eastAsia="zh-CN"/>
        </w:rPr>
        <w:fldChar w:fldCharType="end"/>
      </w:r>
      <w:r>
        <w:rPr>
          <w:rFonts w:ascii="Arial" w:hAnsi="Arial" w:eastAsia="宋体" w:cs="Arial"/>
          <w:b w:val="0"/>
          <w:i w:val="0"/>
          <w:caps w:val="0"/>
          <w:color w:val="333333"/>
          <w:spacing w:val="0"/>
          <w:sz w:val="21"/>
          <w:szCs w:val="21"/>
          <w:shd w:val="clear" w:fill="F7F8FA"/>
        </w:rPr>
        <w:t xml:space="preserve"> industry booming in recent years</w:t>
      </w:r>
      <w:r>
        <w:rPr>
          <w:rFonts w:hint="eastAsia" w:ascii="Arial" w:hAnsi="Arial" w:eastAsia="宋体" w:cs="Arial"/>
          <w:b w:val="0"/>
          <w:i w:val="0"/>
          <w:caps w:val="0"/>
          <w:color w:val="333333"/>
          <w:spacing w:val="0"/>
          <w:sz w:val="21"/>
          <w:szCs w:val="21"/>
          <w:shd w:val="clear" w:fill="F7F8FA"/>
          <w:lang w:val="en-US" w:eastAsia="zh-CN"/>
        </w:rPr>
        <w:t xml:space="preserve"> in our country</w:t>
      </w:r>
      <w:r>
        <w:rPr>
          <w:rFonts w:ascii="Arial" w:hAnsi="Arial" w:eastAsia="宋体" w:cs="Arial"/>
          <w:b w:val="0"/>
          <w:i w:val="0"/>
          <w:caps w:val="0"/>
          <w:color w:val="333333"/>
          <w:spacing w:val="0"/>
          <w:sz w:val="21"/>
          <w:szCs w:val="21"/>
          <w:shd w:val="clear" w:fill="F7F8FA"/>
        </w:rPr>
        <w:t xml:space="preserve">, compared to the </w:t>
      </w:r>
      <w:r>
        <w:rPr>
          <w:rFonts w:hint="eastAsia" w:ascii="Arial" w:hAnsi="Arial" w:eastAsia="宋体" w:cs="Arial"/>
          <w:b w:val="0"/>
          <w:i w:val="0"/>
          <w:caps w:val="0"/>
          <w:color w:val="333333"/>
          <w:spacing w:val="0"/>
          <w:sz w:val="21"/>
          <w:szCs w:val="21"/>
          <w:shd w:val="clear" w:fill="F7F8FA"/>
          <w:lang w:val="en-US" w:eastAsia="zh-CN"/>
        </w:rPr>
        <w:t>big cities like Beijing, Shanghai, Guangzhou, Shenzhen</w:t>
      </w:r>
      <w:r>
        <w:rPr>
          <w:rFonts w:ascii="Arial" w:hAnsi="Arial" w:eastAsia="宋体" w:cs="Arial"/>
          <w:b w:val="0"/>
          <w:i w:val="0"/>
          <w:caps w:val="0"/>
          <w:color w:val="333333"/>
          <w:spacing w:val="0"/>
          <w:sz w:val="21"/>
          <w:szCs w:val="21"/>
          <w:shd w:val="clear" w:fill="F7F8FA"/>
        </w:rPr>
        <w:t>, small and medium-sized cities is limited by</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shortage of talents</w:t>
      </w:r>
      <w:r>
        <w:rPr>
          <w:rFonts w:hint="eastAsia" w:ascii="Arial" w:hAnsi="Arial" w:eastAsia="宋体" w:cs="Arial"/>
          <w:b w:val="0"/>
          <w:i w:val="0"/>
          <w:caps w:val="0"/>
          <w:color w:val="333333"/>
          <w:spacing w:val="0"/>
          <w:sz w:val="21"/>
          <w:szCs w:val="21"/>
          <w:shd w:val="clear" w:fill="F7F8FA"/>
          <w:lang w:val="en-US" w:eastAsia="zh-CN"/>
        </w:rPr>
        <w:t xml:space="preserve"> and</w:t>
      </w:r>
      <w:r>
        <w:rPr>
          <w:rFonts w:ascii="Arial" w:hAnsi="Arial" w:eastAsia="宋体" w:cs="Arial"/>
          <w:b w:val="0"/>
          <w:i w:val="0"/>
          <w:caps w:val="0"/>
          <w:color w:val="333333"/>
          <w:spacing w:val="0"/>
          <w:sz w:val="21"/>
          <w:szCs w:val="21"/>
          <w:shd w:val="clear" w:fill="F7F8FA"/>
        </w:rPr>
        <w:t xml:space="preserve"> funds,</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cosmetic industry</w:t>
      </w:r>
      <w:r>
        <w:rPr>
          <w:rFonts w:hint="eastAsia" w:ascii="Arial" w:hAnsi="Arial" w:eastAsia="宋体" w:cs="Arial"/>
          <w:b w:val="0"/>
          <w:i w:val="0"/>
          <w:caps w:val="0"/>
          <w:color w:val="333333"/>
          <w:spacing w:val="0"/>
          <w:sz w:val="21"/>
          <w:szCs w:val="21"/>
          <w:shd w:val="clear" w:fill="F7F8FA"/>
          <w:lang w:val="en-US" w:eastAsia="zh-CN"/>
        </w:rPr>
        <w:t xml:space="preserve"> in </w:t>
      </w:r>
      <w:r>
        <w:rPr>
          <w:rFonts w:ascii="Arial" w:hAnsi="Arial" w:eastAsia="宋体" w:cs="Arial"/>
          <w:b w:val="0"/>
          <w:i w:val="0"/>
          <w:caps w:val="0"/>
          <w:color w:val="333333"/>
          <w:spacing w:val="0"/>
          <w:sz w:val="21"/>
          <w:szCs w:val="21"/>
          <w:shd w:val="clear" w:fill="F7F8FA"/>
        </w:rPr>
        <w:t>small and medium-sized cities expose more problems</w:t>
      </w:r>
      <w:r>
        <w:rPr>
          <w:rFonts w:hint="eastAsia" w:ascii="Arial" w:hAnsi="Arial" w:eastAsia="宋体" w:cs="Arial"/>
          <w:b w:val="0"/>
          <w:i w:val="0"/>
          <w:caps w:val="0"/>
          <w:color w:val="333333"/>
          <w:spacing w:val="0"/>
          <w:sz w:val="21"/>
          <w:szCs w:val="21"/>
          <w:shd w:val="clear" w:fill="F7F8FA"/>
          <w:lang w:val="en-US" w:eastAsia="zh-CN"/>
        </w:rPr>
        <w:t xml:space="preserve"> with the rapid development.</w:t>
      </w:r>
      <w:r>
        <w:rPr>
          <w:rFonts w:ascii="Arial" w:hAnsi="Arial" w:eastAsia="宋体" w:cs="Arial"/>
          <w:b w:val="0"/>
          <w:i w:val="0"/>
          <w:caps w:val="0"/>
          <w:color w:val="333333"/>
          <w:spacing w:val="0"/>
          <w:sz w:val="21"/>
          <w:szCs w:val="21"/>
          <w:shd w:val="clear" w:fill="F7F8FA"/>
        </w:rPr>
        <w:t xml:space="preserve"> that such as</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irregularities and illegal practice medicine caused by shortage of</w:t>
      </w:r>
      <w:r>
        <w:rPr>
          <w:rFonts w:hint="eastAsia" w:ascii="Arial" w:hAnsi="Arial" w:eastAsia="宋体" w:cs="Arial"/>
          <w:b w:val="0"/>
          <w:i w:val="0"/>
          <w:caps w:val="0"/>
          <w:color w:val="333333"/>
          <w:spacing w:val="0"/>
          <w:sz w:val="21"/>
          <w:szCs w:val="21"/>
          <w:shd w:val="clear" w:fill="F7F8FA"/>
          <w:lang w:val="en-US" w:eastAsia="zh-CN"/>
        </w:rPr>
        <w:t xml:space="preserve"> talents,</w:t>
      </w:r>
      <w:r>
        <w:rPr>
          <w:rFonts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o</w:t>
      </w:r>
      <w:r>
        <w:rPr>
          <w:rFonts w:hint="eastAsia" w:ascii="Arial" w:hAnsi="Arial" w:eastAsia="宋体" w:cs="Arial"/>
          <w:b w:val="0"/>
          <w:i w:val="0"/>
          <w:caps w:val="0"/>
          <w:color w:val="333333"/>
          <w:spacing w:val="0"/>
          <w:sz w:val="21"/>
          <w:szCs w:val="21"/>
          <w:shd w:val="clear" w:fill="F7F8FA"/>
        </w:rPr>
        <w:t>peration beyond scope</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driven by the interests,</w:t>
      </w:r>
      <w:r>
        <w:rPr>
          <w:rFonts w:hint="eastAsia" w:ascii="Arial" w:hAnsi="Arial" w:eastAsia="宋体" w:cs="Arial"/>
          <w:b w:val="0"/>
          <w:i w:val="0"/>
          <w:caps w:val="0"/>
          <w:color w:val="333333"/>
          <w:spacing w:val="0"/>
          <w:sz w:val="21"/>
          <w:szCs w:val="21"/>
          <w:shd w:val="clear" w:fill="F7F8FA"/>
          <w:lang w:val="en-US" w:eastAsia="zh-CN"/>
        </w:rPr>
        <w:t xml:space="preserve"> and no active treatment after the infringement </w:t>
      </w:r>
      <w:r>
        <w:rPr>
          <w:rFonts w:ascii="Arial" w:hAnsi="Arial" w:eastAsia="宋体" w:cs="Arial"/>
          <w:b w:val="0"/>
          <w:i w:val="0"/>
          <w:caps w:val="0"/>
          <w:color w:val="333333"/>
          <w:spacing w:val="0"/>
          <w:sz w:val="21"/>
          <w:szCs w:val="21"/>
          <w:shd w:val="clear" w:fill="F7F8FA"/>
        </w:rPr>
        <w:t>etc.</w:t>
      </w:r>
      <w:r>
        <w:rPr>
          <w:rFonts w:hint="eastAsia" w:ascii="Arial" w:hAnsi="Arial" w:eastAsia="宋体"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T</w:t>
      </w:r>
      <w:r>
        <w:rPr>
          <w:rFonts w:ascii="Arial" w:hAnsi="Arial" w:eastAsia="宋体" w:cs="Arial"/>
          <w:b w:val="0"/>
          <w:i w:val="0"/>
          <w:caps w:val="0"/>
          <w:color w:val="333333"/>
          <w:spacing w:val="0"/>
          <w:sz w:val="21"/>
          <w:szCs w:val="21"/>
          <w:shd w:val="clear" w:fill="F7F8FA"/>
        </w:rPr>
        <w:t xml:space="preserve">o solve these problems, medical cosmetology </w:t>
      </w:r>
      <w:r>
        <w:rPr>
          <w:rFonts w:hint="eastAsia" w:ascii="Arial" w:hAnsi="Arial" w:eastAsia="宋体" w:cs="Arial"/>
          <w:b w:val="0"/>
          <w:i w:val="0"/>
          <w:caps w:val="0"/>
          <w:color w:val="333333"/>
          <w:spacing w:val="0"/>
          <w:sz w:val="21"/>
          <w:szCs w:val="21"/>
          <w:shd w:val="clear" w:fill="F7F8FA"/>
          <w:lang w:val="en-US" w:eastAsia="zh-CN"/>
        </w:rPr>
        <w:t>institutions</w:t>
      </w:r>
      <w:r>
        <w:rPr>
          <w:rFonts w:ascii="Arial" w:hAnsi="Arial" w:eastAsia="宋体" w:cs="Arial"/>
          <w:b w:val="0"/>
          <w:i w:val="0"/>
          <w:caps w:val="0"/>
          <w:color w:val="333333"/>
          <w:spacing w:val="0"/>
          <w:sz w:val="21"/>
          <w:szCs w:val="21"/>
          <w:shd w:val="clear" w:fill="F7F8FA"/>
        </w:rPr>
        <w:t xml:space="preserve"> should </w:t>
      </w:r>
      <w:r>
        <w:rPr>
          <w:rFonts w:hint="eastAsia" w:ascii="Arial" w:hAnsi="Arial" w:eastAsia="宋体" w:cs="Arial"/>
          <w:b w:val="0"/>
          <w:i w:val="0"/>
          <w:caps w:val="0"/>
          <w:color w:val="333333"/>
          <w:spacing w:val="0"/>
          <w:sz w:val="21"/>
          <w:szCs w:val="21"/>
          <w:shd w:val="clear" w:fill="F7F8FA"/>
          <w:lang w:val="en-US" w:eastAsia="zh-CN"/>
        </w:rPr>
        <w:t>pay more attention to</w:t>
      </w:r>
      <w:r>
        <w:rPr>
          <w:rFonts w:ascii="Arial" w:hAnsi="Arial" w:eastAsia="宋体" w:cs="Arial"/>
          <w:b w:val="0"/>
          <w:i w:val="0"/>
          <w:caps w:val="0"/>
          <w:color w:val="333333"/>
          <w:spacing w:val="0"/>
          <w:sz w:val="21"/>
          <w:szCs w:val="21"/>
          <w:shd w:val="clear" w:fill="F7F8FA"/>
        </w:rPr>
        <w:t xml:space="preserve"> stable personnel structure, improve service ability;</w:t>
      </w:r>
      <w:r>
        <w:rPr>
          <w:rFonts w:hint="eastAsia" w:ascii="Arial" w:hAnsi="Arial" w:eastAsia="宋体" w:cs="Arial"/>
          <w:b w:val="0"/>
          <w:i w:val="0"/>
          <w:caps w:val="0"/>
          <w:color w:val="333333"/>
          <w:spacing w:val="0"/>
          <w:sz w:val="21"/>
          <w:szCs w:val="21"/>
          <w:shd w:val="clear" w:fill="F7F8FA"/>
          <w:lang w:val="en-US" w:eastAsia="zh-CN"/>
        </w:rPr>
        <w:t xml:space="preserve"> O</w:t>
      </w:r>
      <w:r>
        <w:rPr>
          <w:rFonts w:hint="default" w:ascii="Arial" w:hAnsi="Arial" w:eastAsia="宋体" w:cs="Arial"/>
          <w:b w:val="0"/>
          <w:i w:val="0"/>
          <w:caps w:val="0"/>
          <w:color w:val="333333"/>
          <w:spacing w:val="0"/>
          <w:sz w:val="21"/>
          <w:szCs w:val="21"/>
          <w:shd w:val="clear" w:fill="F7F8FA"/>
        </w:rPr>
        <w:t>perat</w:t>
      </w:r>
      <w:r>
        <w:rPr>
          <w:rFonts w:hint="eastAsia" w:ascii="Arial" w:hAnsi="Arial" w:eastAsia="宋体" w:cs="Arial"/>
          <w:b w:val="0"/>
          <w:i w:val="0"/>
          <w:caps w:val="0"/>
          <w:color w:val="333333"/>
          <w:spacing w:val="0"/>
          <w:sz w:val="21"/>
          <w:szCs w:val="21"/>
          <w:shd w:val="clear" w:fill="F7F8FA"/>
          <w:lang w:val="en-US" w:eastAsia="zh-CN"/>
        </w:rPr>
        <w:t>ing</w:t>
      </w:r>
      <w:r>
        <w:rPr>
          <w:rFonts w:hint="default" w:ascii="Arial" w:hAnsi="Arial" w:eastAsia="宋体" w:cs="Arial"/>
          <w:b w:val="0"/>
          <w:i w:val="0"/>
          <w:caps w:val="0"/>
          <w:color w:val="333333"/>
          <w:spacing w:val="0"/>
          <w:sz w:val="21"/>
          <w:szCs w:val="21"/>
          <w:shd w:val="clear" w:fill="F7F8FA"/>
        </w:rPr>
        <w:t xml:space="preserve"> legally </w:t>
      </w:r>
      <w:r>
        <w:rPr>
          <w:rFonts w:hint="eastAsia" w:ascii="Arial" w:hAnsi="Arial" w:eastAsia="宋体" w:cs="Arial"/>
          <w:b w:val="0"/>
          <w:i w:val="0"/>
          <w:caps w:val="0"/>
          <w:color w:val="333333"/>
          <w:spacing w:val="0"/>
          <w:sz w:val="21"/>
          <w:szCs w:val="21"/>
          <w:shd w:val="clear" w:fill="F7F8FA"/>
          <w:lang w:val="en-US" w:eastAsia="zh-CN"/>
        </w:rPr>
        <w:t>w</w:t>
      </w:r>
      <w:r>
        <w:rPr>
          <w:rFonts w:hint="default" w:ascii="Arial" w:hAnsi="Arial" w:eastAsia="宋体" w:cs="Arial"/>
          <w:b w:val="0"/>
          <w:i w:val="0"/>
          <w:caps w:val="0"/>
          <w:color w:val="333333"/>
          <w:spacing w:val="0"/>
          <w:sz w:val="21"/>
          <w:szCs w:val="21"/>
          <w:shd w:val="clear" w:fill="F7F8FA"/>
        </w:rPr>
        <w:t>ith the help of legal experts and lawyers,</w:t>
      </w:r>
      <w:r>
        <w:rPr>
          <w:rFonts w:hint="eastAsia" w:ascii="Arial" w:hAnsi="Arial" w:eastAsia="宋体" w:cs="Arial"/>
          <w:b w:val="0"/>
          <w:i w:val="0"/>
          <w:caps w:val="0"/>
          <w:color w:val="333333"/>
          <w:spacing w:val="0"/>
          <w:sz w:val="21"/>
          <w:szCs w:val="21"/>
          <w:shd w:val="clear" w:fill="F7F8FA"/>
          <w:lang w:val="en-US" w:eastAsia="zh-CN"/>
        </w:rPr>
        <w:t xml:space="preserve"> </w:t>
      </w:r>
      <w:r>
        <w:rPr>
          <w:rFonts w:hint="default" w:ascii="Arial" w:hAnsi="Arial" w:eastAsia="宋体" w:cs="Arial"/>
          <w:b w:val="0"/>
          <w:i w:val="0"/>
          <w:caps w:val="0"/>
          <w:color w:val="333333"/>
          <w:spacing w:val="0"/>
          <w:sz w:val="21"/>
          <w:szCs w:val="21"/>
          <w:shd w:val="clear" w:fill="F7F8FA"/>
        </w:rPr>
        <w:t>and properly handle medical disputes.</w:t>
      </w:r>
      <w:r>
        <w:rPr>
          <w:rFonts w:hint="eastAsia" w:ascii="Arial" w:hAnsi="Arial" w:eastAsia="宋体" w:cs="Arial"/>
          <w:b w:val="0"/>
          <w:i w:val="0"/>
          <w:caps w:val="0"/>
          <w:color w:val="333333"/>
          <w:spacing w:val="0"/>
          <w:sz w:val="21"/>
          <w:szCs w:val="21"/>
          <w:shd w:val="clear" w:fill="F7F8FA"/>
          <w:lang w:val="en-US" w:eastAsia="zh-CN"/>
        </w:rPr>
        <w:t xml:space="preserve"> </w:t>
      </w:r>
      <w:r>
        <w:rPr>
          <w:rFonts w:hint="default" w:ascii="Arial" w:hAnsi="Arial" w:eastAsia="宋体" w:cs="Arial"/>
          <w:b w:val="0"/>
          <w:i w:val="0"/>
          <w:caps w:val="0"/>
          <w:color w:val="333333"/>
          <w:spacing w:val="0"/>
          <w:sz w:val="21"/>
          <w:szCs w:val="21"/>
          <w:shd w:val="clear" w:fill="F7F8FA"/>
        </w:rPr>
        <w:t xml:space="preserve">Further enhance social responsibility to ensure the long-term and healthy development of the </w:t>
      </w:r>
      <w:r>
        <w:rPr>
          <w:rFonts w:hint="default" w:ascii="Arial" w:hAnsi="Arial" w:eastAsia="宋体" w:cs="Arial"/>
          <w:b w:val="0"/>
          <w:i w:val="0"/>
          <w:caps w:val="0"/>
          <w:color w:val="333333"/>
          <w:spacing w:val="0"/>
          <w:sz w:val="21"/>
          <w:szCs w:val="21"/>
          <w:shd w:val="clear" w:fill="F7F8FA"/>
        </w:rPr>
        <w:fldChar w:fldCharType="begin"/>
      </w:r>
      <w:r>
        <w:rPr>
          <w:rFonts w:hint="default" w:ascii="Arial" w:hAnsi="Arial" w:eastAsia="宋体" w:cs="Arial"/>
          <w:b w:val="0"/>
          <w:i w:val="0"/>
          <w:caps w:val="0"/>
          <w:color w:val="333333"/>
          <w:spacing w:val="0"/>
          <w:sz w:val="21"/>
          <w:szCs w:val="21"/>
          <w:shd w:val="clear" w:fill="F7F8FA"/>
        </w:rPr>
        <w:instrText xml:space="preserve"> HYPERLINK "C:/Users/Administrator/AppData/Local/youdao/dict/Application/8.5.1.0/resultui/html/index.html" \l "/javascript:;" </w:instrText>
      </w:r>
      <w:r>
        <w:rPr>
          <w:rFonts w:hint="default" w:ascii="Arial" w:hAnsi="Arial" w:eastAsia="宋体" w:cs="Arial"/>
          <w:b w:val="0"/>
          <w:i w:val="0"/>
          <w:caps w:val="0"/>
          <w:color w:val="333333"/>
          <w:spacing w:val="0"/>
          <w:sz w:val="21"/>
          <w:szCs w:val="21"/>
          <w:shd w:val="clear" w:fill="F7F8FA"/>
        </w:rPr>
        <w:fldChar w:fldCharType="separate"/>
      </w:r>
      <w:r>
        <w:rPr>
          <w:rFonts w:hint="default" w:ascii="Arial" w:hAnsi="Arial" w:eastAsia="宋体" w:cs="Arial"/>
          <w:b w:val="0"/>
          <w:i w:val="0"/>
          <w:caps w:val="0"/>
          <w:color w:val="333333"/>
          <w:spacing w:val="0"/>
          <w:sz w:val="21"/>
          <w:szCs w:val="21"/>
          <w:shd w:val="clear" w:fill="F7F8FA"/>
        </w:rPr>
        <w:t>medical</w:t>
      </w:r>
      <w:r>
        <w:rPr>
          <w:rFonts w:hint="default" w:ascii="Arial" w:hAnsi="Arial" w:eastAsia="宋体" w:cs="Arial"/>
          <w:b w:val="0"/>
          <w:i w:val="0"/>
          <w:caps w:val="0"/>
          <w:color w:val="333333"/>
          <w:spacing w:val="0"/>
          <w:sz w:val="21"/>
          <w:szCs w:val="21"/>
          <w:shd w:val="clear" w:fill="F7F8FA"/>
        </w:rPr>
        <w:fldChar w:fldCharType="end"/>
      </w:r>
      <w:r>
        <w:rPr>
          <w:rFonts w:hint="default" w:ascii="Arial" w:hAnsi="Arial" w:eastAsia="宋体" w:cs="Arial"/>
          <w:b w:val="0"/>
          <w:i w:val="0"/>
          <w:caps w:val="0"/>
          <w:color w:val="333333"/>
          <w:spacing w:val="0"/>
          <w:sz w:val="21"/>
          <w:szCs w:val="21"/>
          <w:shd w:val="clear" w:fill="F7F8FA"/>
        </w:rPr>
        <w:t> </w:t>
      </w:r>
      <w:r>
        <w:rPr>
          <w:rFonts w:hint="default" w:ascii="Arial" w:hAnsi="Arial" w:eastAsia="宋体" w:cs="Arial"/>
          <w:b w:val="0"/>
          <w:i w:val="0"/>
          <w:caps w:val="0"/>
          <w:color w:val="333333"/>
          <w:spacing w:val="0"/>
          <w:sz w:val="21"/>
          <w:szCs w:val="21"/>
          <w:shd w:val="clear" w:fill="F7F8FA"/>
        </w:rPr>
        <w:fldChar w:fldCharType="begin"/>
      </w:r>
      <w:r>
        <w:rPr>
          <w:rFonts w:hint="default" w:ascii="Arial" w:hAnsi="Arial" w:eastAsia="宋体" w:cs="Arial"/>
          <w:b w:val="0"/>
          <w:i w:val="0"/>
          <w:caps w:val="0"/>
          <w:color w:val="333333"/>
          <w:spacing w:val="0"/>
          <w:sz w:val="21"/>
          <w:szCs w:val="21"/>
          <w:shd w:val="clear" w:fill="F7F8FA"/>
        </w:rPr>
        <w:instrText xml:space="preserve"> HYPERLINK "C:/Users/Administrator/AppData/Local/youdao/dict/Application/8.5.1.0/resultui/html/index.html" \l "/javascript:;" </w:instrText>
      </w:r>
      <w:r>
        <w:rPr>
          <w:rFonts w:hint="default" w:ascii="Arial" w:hAnsi="Arial" w:eastAsia="宋体" w:cs="Arial"/>
          <w:b w:val="0"/>
          <w:i w:val="0"/>
          <w:caps w:val="0"/>
          <w:color w:val="333333"/>
          <w:spacing w:val="0"/>
          <w:sz w:val="21"/>
          <w:szCs w:val="21"/>
          <w:shd w:val="clear" w:fill="F7F8FA"/>
        </w:rPr>
        <w:fldChar w:fldCharType="separate"/>
      </w:r>
      <w:r>
        <w:rPr>
          <w:rFonts w:hint="default" w:ascii="Arial" w:hAnsi="Arial" w:eastAsia="宋体" w:cs="Arial"/>
          <w:b w:val="0"/>
          <w:i w:val="0"/>
          <w:caps w:val="0"/>
          <w:color w:val="333333"/>
          <w:spacing w:val="0"/>
          <w:sz w:val="21"/>
          <w:szCs w:val="21"/>
          <w:shd w:val="clear" w:fill="F7F8FA"/>
        </w:rPr>
        <w:t>cosmetology</w:t>
      </w:r>
      <w:r>
        <w:rPr>
          <w:rFonts w:hint="default" w:ascii="Arial" w:hAnsi="Arial" w:eastAsia="宋体" w:cs="Arial"/>
          <w:b w:val="0"/>
          <w:i w:val="0"/>
          <w:caps w:val="0"/>
          <w:color w:val="333333"/>
          <w:spacing w:val="0"/>
          <w:sz w:val="21"/>
          <w:szCs w:val="21"/>
          <w:shd w:val="clear" w:fill="F7F8FA"/>
        </w:rPr>
        <w:fldChar w:fldCharType="end"/>
      </w:r>
      <w:r>
        <w:rPr>
          <w:rFonts w:hint="default" w:ascii="Arial" w:hAnsi="Arial" w:eastAsia="宋体" w:cs="Arial"/>
          <w:b w:val="0"/>
          <w:i w:val="0"/>
          <w:caps w:val="0"/>
          <w:color w:val="333333"/>
          <w:spacing w:val="0"/>
          <w:sz w:val="21"/>
          <w:szCs w:val="21"/>
          <w:shd w:val="clear" w:fill="F7F8FA"/>
        </w:rPr>
        <w:t xml:space="preserve"> industry</w:t>
      </w:r>
      <w:r>
        <w:rPr>
          <w:rFonts w:hint="eastAsia" w:ascii="Arial" w:hAnsi="Arial" w:eastAsia="宋体" w:cs="Arial"/>
          <w:b w:val="0"/>
          <w:i w:val="0"/>
          <w:caps w:val="0"/>
          <w:color w:val="333333"/>
          <w:spacing w:val="0"/>
          <w:sz w:val="21"/>
          <w:szCs w:val="21"/>
          <w:shd w:val="clear" w:fill="F7F8F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 xml:space="preserve">Key words: </w:t>
      </w:r>
      <w:r>
        <w:rPr>
          <w:rFonts w:hint="default" w:ascii="Arial" w:hAnsi="Arial" w:eastAsia="宋体" w:cs="Arial"/>
          <w:b w:val="0"/>
          <w:i w:val="0"/>
          <w:caps w:val="0"/>
          <w:color w:val="333333"/>
          <w:spacing w:val="0"/>
          <w:sz w:val="21"/>
          <w:szCs w:val="21"/>
          <w:shd w:val="clear" w:fill="F7F8FA"/>
        </w:rPr>
        <w:fldChar w:fldCharType="begin"/>
      </w:r>
      <w:r>
        <w:rPr>
          <w:rFonts w:hint="default" w:ascii="Arial" w:hAnsi="Arial" w:eastAsia="宋体" w:cs="Arial"/>
          <w:b w:val="0"/>
          <w:i w:val="0"/>
          <w:caps w:val="0"/>
          <w:color w:val="333333"/>
          <w:spacing w:val="0"/>
          <w:sz w:val="21"/>
          <w:szCs w:val="21"/>
          <w:shd w:val="clear" w:fill="F7F8FA"/>
        </w:rPr>
        <w:instrText xml:space="preserve"> HYPERLINK "C:/Users/Administrator/AppData/Local/youdao/dict/Application/8.5.1.0/resultui/html/index.html" \l "/javascript:;" </w:instrText>
      </w:r>
      <w:r>
        <w:rPr>
          <w:rFonts w:hint="default" w:ascii="Arial" w:hAnsi="Arial" w:eastAsia="宋体" w:cs="Arial"/>
          <w:b w:val="0"/>
          <w:i w:val="0"/>
          <w:caps w:val="0"/>
          <w:color w:val="333333"/>
          <w:spacing w:val="0"/>
          <w:sz w:val="21"/>
          <w:szCs w:val="21"/>
          <w:shd w:val="clear" w:fill="F7F8FA"/>
        </w:rPr>
        <w:fldChar w:fldCharType="separate"/>
      </w:r>
      <w:r>
        <w:rPr>
          <w:rFonts w:hint="eastAsia" w:ascii="Arial" w:hAnsi="Arial" w:eastAsia="宋体" w:cs="Arial"/>
          <w:b w:val="0"/>
          <w:i w:val="0"/>
          <w:caps w:val="0"/>
          <w:color w:val="333333"/>
          <w:spacing w:val="0"/>
          <w:sz w:val="21"/>
          <w:szCs w:val="21"/>
          <w:shd w:val="clear" w:fill="F7F8FA"/>
          <w:lang w:val="en-US" w:eastAsia="zh-CN"/>
        </w:rPr>
        <w:t>M</w:t>
      </w:r>
      <w:r>
        <w:rPr>
          <w:rFonts w:hint="default" w:ascii="Arial" w:hAnsi="Arial" w:eastAsia="宋体" w:cs="Arial"/>
          <w:b w:val="0"/>
          <w:i w:val="0"/>
          <w:caps w:val="0"/>
          <w:color w:val="333333"/>
          <w:spacing w:val="0"/>
          <w:sz w:val="21"/>
          <w:szCs w:val="21"/>
          <w:shd w:val="clear" w:fill="F7F8FA"/>
        </w:rPr>
        <w:t>edical</w:t>
      </w:r>
      <w:r>
        <w:rPr>
          <w:rFonts w:hint="default" w:ascii="Arial" w:hAnsi="Arial" w:eastAsia="宋体" w:cs="Arial"/>
          <w:b w:val="0"/>
          <w:i w:val="0"/>
          <w:caps w:val="0"/>
          <w:color w:val="333333"/>
          <w:spacing w:val="0"/>
          <w:sz w:val="21"/>
          <w:szCs w:val="21"/>
          <w:shd w:val="clear" w:fill="F7F8FA"/>
        </w:rPr>
        <w:fldChar w:fldCharType="end"/>
      </w:r>
      <w:r>
        <w:rPr>
          <w:rFonts w:hint="default" w:ascii="Arial" w:hAnsi="Arial" w:eastAsia="宋体" w:cs="Arial"/>
          <w:b w:val="0"/>
          <w:i w:val="0"/>
          <w:caps w:val="0"/>
          <w:color w:val="333333"/>
          <w:spacing w:val="0"/>
          <w:sz w:val="21"/>
          <w:szCs w:val="21"/>
          <w:shd w:val="clear" w:fill="F7F8FA"/>
        </w:rPr>
        <w:t> </w:t>
      </w:r>
      <w:r>
        <w:rPr>
          <w:rFonts w:hint="default" w:ascii="Arial" w:hAnsi="Arial" w:eastAsia="宋体" w:cs="Arial"/>
          <w:b w:val="0"/>
          <w:i w:val="0"/>
          <w:caps w:val="0"/>
          <w:color w:val="333333"/>
          <w:spacing w:val="0"/>
          <w:sz w:val="21"/>
          <w:szCs w:val="21"/>
          <w:shd w:val="clear" w:fill="F7F8FA"/>
        </w:rPr>
        <w:fldChar w:fldCharType="begin"/>
      </w:r>
      <w:r>
        <w:rPr>
          <w:rFonts w:hint="default" w:ascii="Arial" w:hAnsi="Arial" w:eastAsia="宋体" w:cs="Arial"/>
          <w:b w:val="0"/>
          <w:i w:val="0"/>
          <w:caps w:val="0"/>
          <w:color w:val="333333"/>
          <w:spacing w:val="0"/>
          <w:sz w:val="21"/>
          <w:szCs w:val="21"/>
          <w:shd w:val="clear" w:fill="F7F8FA"/>
        </w:rPr>
        <w:instrText xml:space="preserve"> HYPERLINK "C:/Users/Administrator/AppData/Local/youdao/dict/Application/8.5.1.0/resultui/html/index.html" \l "/javascript:;" </w:instrText>
      </w:r>
      <w:r>
        <w:rPr>
          <w:rFonts w:hint="default" w:ascii="Arial" w:hAnsi="Arial" w:eastAsia="宋体" w:cs="Arial"/>
          <w:b w:val="0"/>
          <w:i w:val="0"/>
          <w:caps w:val="0"/>
          <w:color w:val="333333"/>
          <w:spacing w:val="0"/>
          <w:sz w:val="21"/>
          <w:szCs w:val="21"/>
          <w:shd w:val="clear" w:fill="F7F8FA"/>
        </w:rPr>
        <w:fldChar w:fldCharType="separate"/>
      </w:r>
      <w:r>
        <w:rPr>
          <w:rFonts w:hint="eastAsia" w:ascii="Arial" w:hAnsi="Arial" w:eastAsia="宋体" w:cs="Arial"/>
          <w:b w:val="0"/>
          <w:i w:val="0"/>
          <w:caps w:val="0"/>
          <w:color w:val="333333"/>
          <w:spacing w:val="0"/>
          <w:sz w:val="21"/>
          <w:szCs w:val="21"/>
          <w:shd w:val="clear" w:fill="F7F8FA"/>
          <w:lang w:val="en-US" w:eastAsia="zh-CN"/>
        </w:rPr>
        <w:t>C</w:t>
      </w:r>
      <w:r>
        <w:rPr>
          <w:rFonts w:hint="default" w:ascii="Arial" w:hAnsi="Arial" w:eastAsia="宋体" w:cs="Arial"/>
          <w:b w:val="0"/>
          <w:i w:val="0"/>
          <w:caps w:val="0"/>
          <w:color w:val="333333"/>
          <w:spacing w:val="0"/>
          <w:sz w:val="21"/>
          <w:szCs w:val="21"/>
          <w:shd w:val="clear" w:fill="F7F8FA"/>
        </w:rPr>
        <w:t>osmetology</w:t>
      </w:r>
      <w:r>
        <w:rPr>
          <w:rFonts w:hint="default" w:ascii="Arial" w:hAnsi="Arial" w:eastAsia="宋体" w:cs="Arial"/>
          <w:b w:val="0"/>
          <w:i w:val="0"/>
          <w:caps w:val="0"/>
          <w:color w:val="333333"/>
          <w:spacing w:val="0"/>
          <w:sz w:val="21"/>
          <w:szCs w:val="21"/>
          <w:shd w:val="clear" w:fill="F7F8FA"/>
        </w:rPr>
        <w:fldChar w:fldCharType="end"/>
      </w:r>
      <w:r>
        <w:rPr>
          <w:rFonts w:hint="default"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Dispute,</w:t>
      </w:r>
      <w:r>
        <w:rPr>
          <w:rFonts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H</w:t>
      </w:r>
      <w:r>
        <w:rPr>
          <w:rFonts w:ascii="Arial" w:hAnsi="Arial" w:eastAsia="宋体" w:cs="Arial"/>
          <w:b w:val="0"/>
          <w:i w:val="0"/>
          <w:caps w:val="0"/>
          <w:color w:val="333333"/>
          <w:spacing w:val="0"/>
          <w:sz w:val="21"/>
          <w:szCs w:val="21"/>
          <w:shd w:val="clear" w:fill="F7F8FA"/>
        </w:rPr>
        <w:t xml:space="preserve">ierarchical </w:t>
      </w:r>
      <w:r>
        <w:rPr>
          <w:rFonts w:hint="eastAsia" w:ascii="Arial" w:hAnsi="Arial" w:eastAsia="宋体" w:cs="Arial"/>
          <w:b w:val="0"/>
          <w:i w:val="0"/>
          <w:caps w:val="0"/>
          <w:color w:val="333333"/>
          <w:spacing w:val="0"/>
          <w:sz w:val="21"/>
          <w:szCs w:val="21"/>
          <w:shd w:val="clear" w:fill="F7F8FA"/>
          <w:lang w:val="en-US" w:eastAsia="zh-CN"/>
        </w:rPr>
        <w:t>M</w:t>
      </w:r>
      <w:r>
        <w:rPr>
          <w:rFonts w:ascii="Arial" w:hAnsi="Arial" w:eastAsia="宋体" w:cs="Arial"/>
          <w:b w:val="0"/>
          <w:i w:val="0"/>
          <w:caps w:val="0"/>
          <w:color w:val="333333"/>
          <w:spacing w:val="0"/>
          <w:sz w:val="21"/>
          <w:szCs w:val="21"/>
          <w:shd w:val="clear" w:fill="F7F8FA"/>
        </w:rPr>
        <w:t>anagement</w:t>
      </w:r>
      <w:r>
        <w:rPr>
          <w:rFonts w:hint="eastAsia" w:ascii="Arial" w:hAnsi="Arial" w:eastAsia="宋体" w:cs="Arial"/>
          <w:b w:val="0"/>
          <w:i w:val="0"/>
          <w:caps w:val="0"/>
          <w:color w:val="333333"/>
          <w:spacing w:val="0"/>
          <w:sz w:val="21"/>
          <w:szCs w:val="21"/>
          <w:shd w:val="clear" w:fill="F7F8FA"/>
          <w:lang w:eastAsia="zh-CN"/>
        </w:rPr>
        <w:t>，</w:t>
      </w:r>
      <w:r>
        <w:rPr>
          <w:rFonts w:hint="eastAsia" w:ascii="Arial" w:hAnsi="Arial" w:eastAsia="宋体" w:cs="Arial"/>
          <w:b w:val="0"/>
          <w:i w:val="0"/>
          <w:caps w:val="0"/>
          <w:color w:val="333333"/>
          <w:spacing w:val="0"/>
          <w:sz w:val="21"/>
          <w:szCs w:val="21"/>
          <w:shd w:val="clear" w:fill="F7F8FA"/>
          <w:lang w:val="en-US" w:eastAsia="zh-CN"/>
        </w:rPr>
        <w:t>T</w:t>
      </w:r>
      <w:r>
        <w:rPr>
          <w:rFonts w:ascii="Arial" w:hAnsi="Arial" w:eastAsia="宋体" w:cs="Arial"/>
          <w:b w:val="0"/>
          <w:i w:val="0"/>
          <w:caps w:val="0"/>
          <w:color w:val="333333"/>
          <w:spacing w:val="0"/>
          <w:sz w:val="21"/>
          <w:szCs w:val="21"/>
          <w:shd w:val="clear" w:fill="F7F8FA"/>
        </w:rPr>
        <w:t xml:space="preserve">alent </w:t>
      </w:r>
      <w:r>
        <w:rPr>
          <w:rFonts w:hint="eastAsia" w:ascii="Arial" w:hAnsi="Arial" w:eastAsia="宋体" w:cs="Arial"/>
          <w:b w:val="0"/>
          <w:i w:val="0"/>
          <w:caps w:val="0"/>
          <w:color w:val="333333"/>
          <w:spacing w:val="0"/>
          <w:sz w:val="21"/>
          <w:szCs w:val="21"/>
          <w:shd w:val="clear" w:fill="F7F8FA"/>
          <w:lang w:val="en-US" w:eastAsia="zh-CN"/>
        </w:rPr>
        <w:t>S</w:t>
      </w:r>
      <w:r>
        <w:rPr>
          <w:rFonts w:ascii="Arial" w:hAnsi="Arial" w:eastAsia="宋体" w:cs="Arial"/>
          <w:b w:val="0"/>
          <w:i w:val="0"/>
          <w:caps w:val="0"/>
          <w:color w:val="333333"/>
          <w:spacing w:val="0"/>
          <w:sz w:val="21"/>
          <w:szCs w:val="21"/>
          <w:shd w:val="clear" w:fill="F7F8FA"/>
        </w:rPr>
        <w:t>hortage</w:t>
      </w:r>
      <w:r>
        <w:rPr>
          <w:rFonts w:hint="eastAsia" w:ascii="Arial" w:hAnsi="Arial" w:eastAsia="宋体" w:cs="Arial"/>
          <w:b w:val="0"/>
          <w:i w:val="0"/>
          <w:caps w:val="0"/>
          <w:color w:val="333333"/>
          <w:spacing w:val="0"/>
          <w:sz w:val="21"/>
          <w:szCs w:val="21"/>
          <w:shd w:val="clear" w:fill="F7F8FA"/>
          <w:lang w:eastAsia="zh-CN"/>
        </w:rPr>
        <w:t>，</w:t>
      </w:r>
      <w:r>
        <w:rPr>
          <w:rFonts w:hint="eastAsia" w:ascii="Arial" w:hAnsi="Arial" w:eastAsia="宋体" w:cs="Arial"/>
          <w:b w:val="0"/>
          <w:i w:val="0"/>
          <w:caps w:val="0"/>
          <w:color w:val="333333"/>
          <w:spacing w:val="0"/>
          <w:sz w:val="21"/>
          <w:szCs w:val="21"/>
          <w:shd w:val="clear" w:fill="F7F8FA"/>
          <w:lang w:val="en-US" w:eastAsia="zh-CN"/>
        </w:rPr>
        <w:t>D</w:t>
      </w:r>
      <w:r>
        <w:rPr>
          <w:rFonts w:ascii="Arial" w:hAnsi="Arial" w:eastAsia="宋体" w:cs="Arial"/>
          <w:b w:val="0"/>
          <w:i w:val="0"/>
          <w:caps w:val="0"/>
          <w:color w:val="333333"/>
          <w:spacing w:val="0"/>
          <w:sz w:val="21"/>
          <w:szCs w:val="21"/>
          <w:shd w:val="clear" w:fill="F7F8FA"/>
        </w:rPr>
        <w:t xml:space="preserve">riven by </w:t>
      </w:r>
      <w:r>
        <w:rPr>
          <w:rFonts w:hint="eastAsia" w:ascii="Arial" w:hAnsi="Arial" w:eastAsia="宋体" w:cs="Arial"/>
          <w:b w:val="0"/>
          <w:i w:val="0"/>
          <w:caps w:val="0"/>
          <w:color w:val="333333"/>
          <w:spacing w:val="0"/>
          <w:sz w:val="21"/>
          <w:szCs w:val="21"/>
          <w:shd w:val="clear" w:fill="F7F8FA"/>
          <w:lang w:val="en-US" w:eastAsia="zh-CN"/>
        </w:rPr>
        <w:t>t</w:t>
      </w:r>
      <w:r>
        <w:rPr>
          <w:rFonts w:ascii="Arial" w:hAnsi="Arial" w:eastAsia="宋体" w:cs="Arial"/>
          <w:b w:val="0"/>
          <w:i w:val="0"/>
          <w:caps w:val="0"/>
          <w:color w:val="333333"/>
          <w:spacing w:val="0"/>
          <w:sz w:val="21"/>
          <w:szCs w:val="21"/>
          <w:shd w:val="clear" w:fill="F7F8FA"/>
        </w:rPr>
        <w:t xml:space="preserve">he </w:t>
      </w:r>
      <w:r>
        <w:rPr>
          <w:rFonts w:hint="eastAsia" w:ascii="Arial" w:hAnsi="Arial" w:eastAsia="宋体" w:cs="Arial"/>
          <w:b w:val="0"/>
          <w:i w:val="0"/>
          <w:caps w:val="0"/>
          <w:color w:val="333333"/>
          <w:spacing w:val="0"/>
          <w:sz w:val="21"/>
          <w:szCs w:val="21"/>
          <w:shd w:val="clear" w:fill="F7F8FA"/>
          <w:lang w:val="en-US" w:eastAsia="zh-CN"/>
        </w:rPr>
        <w:t>I</w:t>
      </w:r>
      <w:r>
        <w:rPr>
          <w:rFonts w:ascii="Arial" w:hAnsi="Arial" w:eastAsia="宋体" w:cs="Arial"/>
          <w:b w:val="0"/>
          <w:i w:val="0"/>
          <w:caps w:val="0"/>
          <w:color w:val="333333"/>
          <w:spacing w:val="0"/>
          <w:sz w:val="21"/>
          <w:szCs w:val="21"/>
          <w:shd w:val="clear" w:fill="F7F8FA"/>
        </w:rPr>
        <w:t>nterests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2019年7月，赣州某医疗美容机构发生一起医疗损害责任案件，某女子为了达到瘦腿的效果去抽脂，由于医务人员用的针头过粗加上操作失误，伤到了股动脉致大出血。事发时该女子处于全麻状态，医美机构舍近求远，没有送往最近的三甲医院，而是将其送至与该医美机构有合作关系的一个一级医院，因处置不及时和进一步处置不当造成大腿局部缺血，治疗终结后，大腿内侧留了一条长达20厘米的凹陷状疤痕。该女子陈述，除了身体受到伤害，还非常担心因为那条疤痕，将来的婚姻受到影响，心理压力非常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该案件具有一定的典型性，医疗美容的风险主要表现在不仅没有达到预期的美容效果，反而造成了当事人的人身损害，影响正常生活和自尊自信。本文将立足于赣州医疗美容发展的现状，分析医疗美容纠纷的成因，发现医疗美容机构在经营过程中存在的法律问题，为医疗美容行业的健康发展提供法律建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赣州医疗美容行业发展现状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从全国范围来看，2018年我国已经成为了继美国、巴西以后的第三大整容国，2013年我国整形美容人数为537万，2015年增长至743万，2018年增长至1110万，增长迅速。</w:t>
      </w:r>
      <w:r>
        <w:rPr>
          <w:rStyle w:val="10"/>
          <w:rFonts w:hint="eastAsia"/>
          <w:sz w:val="21"/>
          <w:szCs w:val="21"/>
          <w:lang w:val="en-US" w:eastAsia="zh-CN"/>
        </w:rPr>
        <w:endnoteReference w:id="0"/>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赣州作为江西省副省会级城市，医疗美容行业也发展迅速。在赣州市区分布的医疗美容、整形医院有十几家，能查到工商登记信息的有11家，经营范围中都出现了医疗美容服务或者美容外科、美容牙科、美容皮肤科或者美容中医科，</w:t>
      </w:r>
      <w:r>
        <w:rPr>
          <w:rFonts w:hint="eastAsia"/>
          <w:b w:val="0"/>
          <w:bCs w:val="0"/>
          <w:sz w:val="21"/>
          <w:szCs w:val="21"/>
          <w:lang w:val="en-US" w:eastAsia="zh-CN"/>
        </w:rPr>
        <w:t>登记名称为医疗美容“医院”的有两家，</w:t>
      </w:r>
      <w:r>
        <w:rPr>
          <w:rFonts w:hint="eastAsia"/>
          <w:sz w:val="21"/>
          <w:szCs w:val="21"/>
          <w:lang w:val="en-US" w:eastAsia="zh-CN"/>
        </w:rPr>
        <w:t>但是登记名称不是医疗美容医院，而是某某医疗美容有限公司，所以其不是法律意义上的医疗美容医院；而</w:t>
      </w:r>
      <w:r>
        <w:rPr>
          <w:rFonts w:hint="eastAsia"/>
          <w:b w:val="0"/>
          <w:bCs w:val="0"/>
          <w:sz w:val="21"/>
          <w:szCs w:val="21"/>
          <w:lang w:val="en-US" w:eastAsia="zh-CN"/>
        </w:rPr>
        <w:t>经营范围中明确标注了有麻醉科的只有一家；明确标注了美容外科的还有四家，但这四家哪些有麻醉科，不得而知；在</w:t>
      </w:r>
      <w:r>
        <w:rPr>
          <w:rFonts w:hint="eastAsia"/>
          <w:sz w:val="21"/>
          <w:szCs w:val="21"/>
          <w:lang w:val="en-US" w:eastAsia="zh-CN"/>
        </w:rPr>
        <w:t>没有明确标注美容外科，但标注了医疗美容服务（凭有效许可证经营）有多少家能做外科手术，就更无从知晓了。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heme="minorHAnsi" w:eastAsiaTheme="minorEastAsia"/>
          <w:sz w:val="21"/>
          <w:szCs w:val="21"/>
          <w:lang w:val="en-US" w:eastAsia="zh-CN"/>
        </w:rPr>
      </w:pPr>
      <w:r>
        <w:rPr>
          <w:rFonts w:hint="eastAsia"/>
          <w:sz w:val="21"/>
          <w:szCs w:val="21"/>
          <w:lang w:val="en-US" w:eastAsia="zh-CN"/>
        </w:rPr>
        <w:t>作为法律专业人员对这些医疗美容机构哪些可以做美容外科、哪些有麻醉室，尚无法准确查清，作为普通的消费者能获得的有效信息就更少了。跟大城市相比，赣州这样的</w:t>
      </w:r>
      <w:r>
        <w:rPr>
          <w:rFonts w:hint="eastAsia" w:asciiTheme="minorHAnsi" w:eastAsiaTheme="minorEastAsia"/>
          <w:sz w:val="21"/>
          <w:szCs w:val="21"/>
          <w:lang w:val="en-US" w:eastAsia="zh-CN"/>
        </w:rPr>
        <w:t>中小城市</w:t>
      </w:r>
      <w:r>
        <w:rPr>
          <w:rFonts w:hint="eastAsia"/>
          <w:sz w:val="21"/>
          <w:szCs w:val="21"/>
          <w:lang w:val="en-US" w:eastAsia="zh-CN"/>
        </w:rPr>
        <w:t>受到人才、资金等方面的限制，</w:t>
      </w:r>
      <w:r>
        <w:rPr>
          <w:rFonts w:hint="eastAsia" w:asciiTheme="minorHAnsi" w:eastAsiaTheme="minorEastAsia"/>
          <w:sz w:val="21"/>
          <w:szCs w:val="21"/>
          <w:lang w:val="en-US" w:eastAsia="zh-CN"/>
        </w:rPr>
        <w:t>医疗美容行业在发展迅速的同时</w:t>
      </w:r>
      <w:r>
        <w:rPr>
          <w:rFonts w:hint="eastAsia"/>
          <w:sz w:val="21"/>
          <w:szCs w:val="21"/>
          <w:lang w:val="en-US" w:eastAsia="zh-CN"/>
        </w:rPr>
        <w:t>暴露出更多</w:t>
      </w:r>
      <w:r>
        <w:rPr>
          <w:rFonts w:hint="eastAsia" w:asciiTheme="minorHAnsi" w:eastAsiaTheme="minorEastAsia"/>
          <w:sz w:val="21"/>
          <w:szCs w:val="21"/>
          <w:lang w:val="en-US" w:eastAsia="zh-CN"/>
        </w:rPr>
        <w:t>的问题。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Theme="minorHAnsi" w:eastAsiaTheme="minorEastAsia"/>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szCs w:val="21"/>
          <w:lang w:val="en-US" w:eastAsia="zh-CN"/>
        </w:rPr>
      </w:pPr>
      <w:r>
        <w:rPr>
          <w:rFonts w:hint="eastAsia"/>
          <w:sz w:val="21"/>
          <w:szCs w:val="21"/>
          <w:lang w:val="en-US" w:eastAsia="zh-CN"/>
        </w:rPr>
        <w:t>法律对医疗美容行业的要求</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firstLine="420" w:firstLineChars="200"/>
        <w:textAlignment w:val="auto"/>
        <w:rPr>
          <w:rFonts w:hint="eastAsia"/>
          <w:sz w:val="21"/>
          <w:szCs w:val="21"/>
          <w:lang w:val="en-US" w:eastAsia="zh-CN"/>
        </w:rPr>
      </w:pPr>
      <w:r>
        <w:rPr>
          <w:rFonts w:hint="eastAsia"/>
          <w:sz w:val="21"/>
          <w:szCs w:val="21"/>
          <w:lang w:val="en-US" w:eastAsia="zh-CN"/>
        </w:rPr>
        <w:t>区分医疗美容和生活美容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eastAsia"/>
          <w:sz w:val="21"/>
          <w:szCs w:val="21"/>
          <w:lang w:val="en-US" w:eastAsia="zh-CN"/>
        </w:rPr>
        <w:t>根据《医疗美容服务管理办法》（2016修正）第二条的规定，“本办法所称医疗美容，是指运用手术、药物、医疗器械以及其他具有创伤性或者侵入性的医学技术方法对人的容貌和人体各部位形态进行的修复与再塑”，</w:t>
      </w:r>
      <w:r>
        <w:rPr>
          <w:rStyle w:val="10"/>
          <w:rFonts w:hint="eastAsia"/>
          <w:sz w:val="21"/>
          <w:szCs w:val="21"/>
          <w:lang w:val="en-US" w:eastAsia="zh-CN"/>
        </w:rPr>
        <w:endnoteReference w:id="1"/>
      </w:r>
      <w:r>
        <w:rPr>
          <w:rFonts w:hint="eastAsia"/>
          <w:sz w:val="21"/>
          <w:szCs w:val="21"/>
          <w:lang w:val="en-US" w:eastAsia="zh-CN"/>
        </w:rPr>
        <w:t xml:space="preserve"> 医疗美容与生活美容的最本质的区别在于医疗美容有“创伤性或者侵入性”，而生活美容没有，生活美容仅限不刺穿皮肤的SPA、美发、美甲等。在和一些朋友交流时发现，大多数人认为穿耳洞、纹眉、打水光针、美白针等属于生活美容，然而根据上述法律规定，即使是微创的，这次项目都属于医疗美容的范畴。</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firstLine="420" w:firstLineChars="200"/>
        <w:textAlignment w:val="auto"/>
        <w:rPr>
          <w:rFonts w:hint="default"/>
          <w:sz w:val="21"/>
          <w:szCs w:val="21"/>
          <w:lang w:val="en-US" w:eastAsia="zh-CN"/>
        </w:rPr>
      </w:pPr>
      <w:r>
        <w:rPr>
          <w:rFonts w:hint="eastAsia"/>
          <w:sz w:val="21"/>
          <w:szCs w:val="21"/>
          <w:lang w:val="en-US" w:eastAsia="zh-CN"/>
        </w:rPr>
        <w:t>对医疗美容项目实施分级管理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医疗美容项目分为四个大类：美容外科、美容牙科、美容皮肤科和美容中医科。其中对美容外科又实施分级管理，根据手术难度和复杂程度以及可能出现的医疗意外和风险大小，将美容外科项目分为四级，从一到四，操作过程和技术难度从简易到复杂，风险从小到大。对美容牙科、美容皮肤科和美容中医科暂不分级。下面论述最容易发生意外的美容外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eastAsia"/>
          <w:sz w:val="21"/>
          <w:szCs w:val="21"/>
          <w:lang w:val="en-US" w:eastAsia="zh-CN"/>
        </w:rPr>
        <w:t>常见的美容项目，像眉修整术（纹眉等）、隆鼻术、小于1000ml的吸脂术、A型肉毒毒素美容注射都是一级项目；额部除皱术、中面部除皱术、隆乳术、1000ml到2000ml的吸脂术是二级项目；全颜面皮肤磨削术（磨皮）、2000ml到5000ml的吸脂术是三级项目；颧骨降低术、下颌角肥大矫正术（磨骨瘦脸）、巨乳缩小术、腹壁成形术，这些都是四类项目，其中下颌角肥大矫正术就是常见的整形项目之一，从方脸变瓜子脸，是风险最高的美容项目之一。所以引例案例中的吸脂术，如何确定美容项目级别需要看吸脂的数量。</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firstLine="420" w:firstLineChars="200"/>
        <w:textAlignment w:val="auto"/>
        <w:rPr>
          <w:rFonts w:hint="default"/>
          <w:sz w:val="21"/>
          <w:szCs w:val="21"/>
          <w:lang w:val="en-US" w:eastAsia="zh-CN"/>
        </w:rPr>
      </w:pPr>
      <w:r>
        <w:rPr>
          <w:rFonts w:hint="eastAsia"/>
          <w:sz w:val="21"/>
          <w:szCs w:val="21"/>
          <w:lang w:val="en-US" w:eastAsia="zh-CN"/>
        </w:rPr>
        <w:t>对医疗美容机构实施分级管理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医疗美容机构属于医疗机构，要符合医疗机构的分级管理规定。</w:t>
      </w:r>
      <w:r>
        <w:rPr>
          <w:rStyle w:val="10"/>
          <w:rFonts w:hint="eastAsia"/>
          <w:sz w:val="21"/>
          <w:szCs w:val="21"/>
          <w:lang w:val="en-US" w:eastAsia="zh-CN"/>
        </w:rPr>
        <w:endnoteReference w:id="2"/>
      </w:r>
      <w:r>
        <w:rPr>
          <w:rFonts w:hint="eastAsia"/>
          <w:sz w:val="21"/>
          <w:szCs w:val="21"/>
          <w:lang w:val="en-US" w:eastAsia="zh-CN"/>
        </w:rPr>
        <w:t xml:space="preserve"> 对暂不分级的美容牙科、美容皮肤科和美容中医科，所有医疗机构都可以实施。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但对美容外科，一级项目的实施主体为设有医疗美容科或者整形外科的一级综合医院和门诊部，或者设有医疗美容科的诊所。所以赣州上述11家机构均可实施一级项目。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可开展一级和二级项目的机构为</w:t>
      </w:r>
      <w:r>
        <w:rPr>
          <w:rFonts w:hint="eastAsia" w:ascii="Times New Roman" w:eastAsia="Times New Roman"/>
          <w:sz w:val="21"/>
          <w:szCs w:val="21"/>
          <w:lang w:val="en-US" w:eastAsia="zh-CN"/>
        </w:rPr>
        <w:t>设有医疗美容科或者整形外科的</w:t>
      </w:r>
      <w:r>
        <w:rPr>
          <w:rFonts w:hint="eastAsia"/>
          <w:sz w:val="21"/>
          <w:szCs w:val="21"/>
          <w:lang w:val="en-US" w:eastAsia="zh-CN"/>
        </w:rPr>
        <w:t>二级综合医院，或者设有麻醉科及医疗美容科或整形外科的门诊部，这里的本质性要求是设有麻醉科。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b w:val="0"/>
          <w:bCs w:val="0"/>
          <w:sz w:val="21"/>
          <w:szCs w:val="21"/>
          <w:lang w:val="en-US" w:eastAsia="zh-CN"/>
        </w:rPr>
      </w:pPr>
      <w:r>
        <w:rPr>
          <w:rFonts w:hint="eastAsia"/>
          <w:sz w:val="21"/>
          <w:szCs w:val="21"/>
          <w:lang w:val="en-US" w:eastAsia="zh-CN"/>
        </w:rPr>
        <w:t>可开展一至三级项目的机构是美容医院，</w:t>
      </w:r>
      <w:r>
        <w:rPr>
          <w:rFonts w:hint="eastAsia"/>
          <w:b w:val="0"/>
          <w:bCs w:val="0"/>
          <w:sz w:val="21"/>
          <w:szCs w:val="21"/>
          <w:lang w:val="en-US" w:eastAsia="zh-CN"/>
        </w:rPr>
        <w:t>可以开展一至四级项目的机构，即可以做最高级别的</w:t>
      </w:r>
      <w:r>
        <w:rPr>
          <w:rFonts w:hint="eastAsia"/>
          <w:sz w:val="21"/>
          <w:szCs w:val="21"/>
          <w:lang w:val="en-US" w:eastAsia="zh-CN"/>
        </w:rPr>
        <w:t>颧骨降低术、下颌角肥大矫正术（磨骨瘦脸）、巨乳缩小术、腹壁成形术的必须是整形外科医院，或者设有医疗美容科或者整形外科的三级综合医院。在中小城市，三级医院的数量是非常少的，相应的，医美机构超范围经营的问题就比较突出。</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firstLine="420" w:firstLineChars="200"/>
        <w:textAlignment w:val="auto"/>
        <w:rPr>
          <w:rFonts w:hint="default"/>
          <w:sz w:val="21"/>
          <w:szCs w:val="21"/>
          <w:lang w:val="en-US" w:eastAsia="zh-CN"/>
        </w:rPr>
      </w:pPr>
      <w:r>
        <w:rPr>
          <w:rFonts w:hint="eastAsia"/>
          <w:sz w:val="21"/>
          <w:szCs w:val="21"/>
          <w:lang w:val="en-US" w:eastAsia="zh-CN"/>
        </w:rPr>
        <w:t>医务人员应具备从业经验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对医疗美容服务实行主诊医师负责制。</w:t>
      </w:r>
      <w:r>
        <w:rPr>
          <w:rStyle w:val="10"/>
          <w:rFonts w:hint="eastAsia"/>
          <w:sz w:val="21"/>
          <w:szCs w:val="21"/>
          <w:lang w:val="en-US" w:eastAsia="zh-CN"/>
        </w:rPr>
        <w:endnoteReference w:id="3"/>
      </w:r>
      <w:r>
        <w:rPr>
          <w:rFonts w:hint="eastAsia"/>
          <w:sz w:val="21"/>
          <w:szCs w:val="21"/>
          <w:lang w:val="en-US" w:eastAsia="zh-CN"/>
        </w:rPr>
        <w:t xml:space="preserve"> 而作为主治医师，除了具有执业医师资格、经执业医师注册机关注册，经过医疗美容专业培训或进修合格，或已从事医疗美容临床工作1年以上外，最难达到的是《医疗美容服务管理办法》（2016年修订）第11条第二项要求“负责实施美容外科项目的应具有6年以上从事美容外科或整形外科等相关专业临床工作经历；负责实施美容牙科项目的应具有5年以上从事美容牙科或口腔科专业临床工作经历；负责实施美容中医科和美容皮肤科项目的应分别具有3年以上从事中医专业和皮肤病专业临床工作经历”，</w:t>
      </w:r>
      <w:r>
        <w:rPr>
          <w:rStyle w:val="10"/>
          <w:rFonts w:hint="eastAsia"/>
          <w:sz w:val="21"/>
          <w:szCs w:val="21"/>
          <w:lang w:val="en-US" w:eastAsia="zh-CN"/>
        </w:rPr>
        <w:endnoteReference w:id="4"/>
      </w:r>
      <w:r>
        <w:rPr>
          <w:rFonts w:hint="eastAsia"/>
          <w:sz w:val="21"/>
          <w:szCs w:val="21"/>
          <w:lang w:val="en-US" w:eastAsia="zh-CN"/>
        </w:rPr>
        <w:t xml:space="preserve"> 正是上述6年、5年、3年的执业经验要求，在赣州能够担任医疗美容服务的主治医师的人才并不多。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不具备主诊医事条件的执业医师可在主诊医师的指导下从事医疗美容临床技术服务工作。</w:t>
      </w:r>
      <w:r>
        <w:rPr>
          <w:rStyle w:val="10"/>
          <w:rFonts w:hint="eastAsia"/>
          <w:sz w:val="21"/>
          <w:szCs w:val="21"/>
          <w:lang w:val="en-US" w:eastAsia="zh-CN"/>
        </w:rPr>
        <w:endnoteReference w:id="5"/>
      </w:r>
      <w:r>
        <w:rPr>
          <w:rFonts w:hint="eastAsia"/>
          <w:sz w:val="21"/>
          <w:szCs w:val="21"/>
          <w:lang w:val="en-US" w:eastAsia="zh-CN"/>
        </w:rPr>
        <w:t xml:space="preserve"> 护理人员需要具有护士资格，具有二年以上护理工作经验，经过医疗美容护理专业培训或进修并合格，或已从事医疗美容临床护理工作6个月以上。</w:t>
      </w:r>
      <w:r>
        <w:rPr>
          <w:rStyle w:val="10"/>
          <w:rFonts w:hint="eastAsia"/>
          <w:sz w:val="21"/>
          <w:szCs w:val="21"/>
          <w:lang w:val="en-US" w:eastAsia="zh-CN"/>
        </w:rPr>
        <w:endnoteReference w:id="6"/>
      </w:r>
      <w:r>
        <w:rPr>
          <w:rFonts w:hint="eastAsia"/>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三、医疗美容纠纷的成因分析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（一）医师不足导致非法行医现象普遍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eastAsia"/>
          <w:sz w:val="21"/>
          <w:szCs w:val="21"/>
          <w:lang w:val="en-US" w:eastAsia="zh-CN"/>
        </w:rPr>
        <w:t>高标准加剧了人才短缺。一方面民营医院普遍人才短缺，另一方面规章对“主诊医师”规定了严苛的条件，在赣州符合主诊医师条件的人才并不多。医疗美容机构均为私立机构，民营医疗机构吸引人才的方式通常是高薪聘请在公立医院执业多年、有工作经验，但在职称晋升、人际关系方面存在困难，或者不愿意再继续承担超负荷工作、薪资待遇与工作量不成比例的医师，</w:t>
      </w:r>
      <w:r>
        <w:rPr>
          <w:rStyle w:val="10"/>
          <w:rFonts w:hint="eastAsia"/>
          <w:sz w:val="21"/>
          <w:szCs w:val="21"/>
          <w:lang w:val="en-US" w:eastAsia="zh-CN"/>
        </w:rPr>
        <w:endnoteReference w:id="7"/>
      </w:r>
      <w:r>
        <w:rPr>
          <w:rFonts w:hint="eastAsia"/>
          <w:sz w:val="21"/>
          <w:szCs w:val="21"/>
          <w:lang w:val="en-US" w:eastAsia="zh-CN"/>
        </w:rPr>
        <w:t xml:space="preserve"> 具有6年以上美容外科或整形外科等相关专业临床工作经历，具有5年以上从事美容牙科或口腔科专业临床工作经历，具有3年以上从事中医专业和皮肤病专业临床工作经历，又刚好在公立医院面临上述困难，或者对职称没有要求愿意放弃公立医院的事业编制，到私立医院工作的医师，才是医疗美容机构的主诊医师的人选。因为条件很具体也很苛刻，满足上述条件的医师数量是不多的。除非将主诊医生的硬性条件简化为有6年外科经验，但这种简化能否达标取决于司法鉴定专家是否认同。</w:t>
      </w:r>
      <w:r>
        <w:rPr>
          <w:rStyle w:val="10"/>
          <w:rFonts w:hint="eastAsia"/>
          <w:sz w:val="21"/>
          <w:szCs w:val="21"/>
          <w:lang w:val="en-US" w:eastAsia="zh-CN"/>
        </w:rPr>
        <w:endnoteReference w:id="8"/>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非主诊医生的后备力量不足。年轻的、本科毕业的执业医师出于职称、晋升等考虑，优先选择进公立医院工作，</w:t>
      </w:r>
      <w:r>
        <w:rPr>
          <w:rStyle w:val="10"/>
          <w:rFonts w:hint="eastAsia"/>
          <w:sz w:val="21"/>
          <w:szCs w:val="21"/>
          <w:lang w:val="en-US" w:eastAsia="zh-CN"/>
        </w:rPr>
        <w:endnoteReference w:id="9"/>
      </w:r>
      <w:r>
        <w:rPr>
          <w:rFonts w:hint="eastAsia"/>
          <w:sz w:val="21"/>
          <w:szCs w:val="21"/>
          <w:lang w:val="en-US" w:eastAsia="zh-CN"/>
        </w:rPr>
        <w:t xml:space="preserve"> 而研究生就是医疗美容的方向的硕士、博士研究生更倾向于去大城市就业，中小城市很难吸收到医疗美容行业的高端人才。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医师人才短缺导致违法执业层出不穷。没有相应资格的医师超出许可范围执业，甚至没有医师资格的人员经过简单培训就开展医疗美容项目，在中小城市，非法行医的现象比较普遍。</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eastAsia"/>
          <w:sz w:val="21"/>
          <w:szCs w:val="21"/>
          <w:lang w:val="en-US" w:eastAsia="zh-CN"/>
        </w:rPr>
        <w:t>违反分级管理规定超范围经营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eastAsia"/>
          <w:sz w:val="21"/>
          <w:szCs w:val="21"/>
          <w:lang w:val="en-US" w:eastAsia="zh-CN"/>
        </w:rPr>
        <w:t>如上所述，医疗美容项目根据手术难度和复杂程度，以及可能出现的医疗意外和风险大小分为四级，对应不同等级的医疗机构的级别。比如有无麻醉科是能否从事整形外科的硬指标，这是靠常识都可以判断的事情。分级管理规定正是法律法规基于项目难度给医疗美容机构设置不同的要求，立法目的就是为了保护广大社会公众的利益。如果医疗机构违反该分级规定实施超越其诊疗能力的手术，给患者造成的风险是不可估量的，甚至不亚于非法行医的危害性。</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eastAsia"/>
          <w:sz w:val="21"/>
          <w:szCs w:val="21"/>
          <w:lang w:val="en-US" w:eastAsia="zh-CN"/>
        </w:rPr>
        <w:t>侵权发生后不积极救治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在引例的案件中，事后患者非常憎恨的是，侵犯后果发生后，医疗美容机构没有将患者送至距离最近的三甲医院救治，而是送到了距离更远的一家小医院，因为该医疗美容机构与那家小医院有合作关系，能够节省救治的费用，甚至救治过程中收取到费用，二家医院还可以进一步分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原本医疗美容机构与公立医院合作是好事，在人才、药物和救治措施上可以实现及时供给，解决私营医院医师、设备不足等问题，但是不能仅为了实现利益的最大化，而剥夺患者获得最佳救治的机会，利益驱动导致了最基本的责任感的沦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sz w:val="21"/>
          <w:szCs w:val="21"/>
          <w:lang w:val="en-US" w:eastAsia="zh-CN"/>
        </w:rPr>
      </w:pPr>
      <w:r>
        <w:rPr>
          <w:rFonts w:hint="eastAsia"/>
          <w:sz w:val="21"/>
          <w:szCs w:val="21"/>
          <w:lang w:val="en-US" w:eastAsia="zh-CN"/>
        </w:rPr>
        <w:t>四、减少医疗美容纠纷的对策分析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textAlignment w:val="auto"/>
        <w:rPr>
          <w:rFonts w:hint="eastAsia"/>
          <w:sz w:val="21"/>
          <w:szCs w:val="21"/>
          <w:lang w:val="en-US" w:eastAsia="zh-CN"/>
        </w:rPr>
      </w:pPr>
      <w:r>
        <w:rPr>
          <w:rFonts w:hint="eastAsia"/>
          <w:sz w:val="21"/>
          <w:szCs w:val="21"/>
          <w:lang w:val="en-US" w:eastAsia="zh-CN"/>
        </w:rPr>
        <w:t>任何一个行业只有严格遵守法律，不走捷径，才有可能获得长期、稳定和健康的发展。</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firstLine="420" w:firstLineChars="200"/>
        <w:textAlignment w:val="auto"/>
        <w:rPr>
          <w:rFonts w:hint="default"/>
          <w:sz w:val="21"/>
          <w:szCs w:val="21"/>
          <w:lang w:val="en-US" w:eastAsia="zh-CN"/>
        </w:rPr>
      </w:pPr>
      <w:r>
        <w:rPr>
          <w:rFonts w:hint="eastAsia"/>
          <w:sz w:val="21"/>
          <w:szCs w:val="21"/>
          <w:lang w:val="en-US" w:eastAsia="zh-CN"/>
        </w:rPr>
        <w:t>多措并举吸纳人才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医疗美容机构大多数是民营医疗机构，民营医疗机构人力资源不足的原因主要以下几个：一是缺乏对医务人员在学术、科研以及专业培训和进修学习等方面的激励，员工职业发展平台不足；二是用人选择也局限于满足医院当前服务需求和岗位要求，缺乏人才的长远规划，未形成良性用人机制；三是社会公信度低，不利于医学毕业生成长，同时给医务人员在现有工作和未来发展上带来心理压力。以上原因造成民营医疗机构的人员稳定性差，影响其医疗水平与综合实力。</w:t>
      </w:r>
      <w:r>
        <w:rPr>
          <w:rStyle w:val="10"/>
          <w:rFonts w:hint="eastAsia"/>
          <w:sz w:val="21"/>
          <w:szCs w:val="21"/>
          <w:lang w:val="en-US" w:eastAsia="zh-CN"/>
        </w:rPr>
        <w:endnoteReference w:id="10"/>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想取得长远发展的民营医院都有人才的投资和激励的愿望，医疗美容机构也不例外。但是提高薪资待遇的同时，要提供更多的专业培训和进修平台和机会，民营医疗机构在为职称评定上先天不足，但还是可以的提供学术、科研、进修的机会，这样才能吸纳优秀毕业生前来就业，形成以老带新的良性培养模式，防止医务人员的断层。而且管理人员要为每个岗位制定长远规划和发展空间，让供职的医师在获得不错的薪资待遇的同时，有提升专业能力的机会和获得长远职业发展的机会，逐步形成稳定的人员结构，稳步提升机构的整体医疗水平。</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Chars="0" w:firstLine="420" w:firstLineChars="200"/>
        <w:textAlignment w:val="auto"/>
        <w:rPr>
          <w:rFonts w:hint="default"/>
          <w:sz w:val="21"/>
          <w:szCs w:val="21"/>
          <w:lang w:val="en-US" w:eastAsia="zh-CN"/>
        </w:rPr>
      </w:pPr>
      <w:r>
        <w:rPr>
          <w:rFonts w:hint="eastAsia"/>
          <w:sz w:val="21"/>
          <w:szCs w:val="21"/>
          <w:lang w:val="en-US" w:eastAsia="zh-CN"/>
        </w:rPr>
        <w:t>合法经营化解风险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聘请法律专家审查日常经营的合规性。法律专家会根据法律、法规、规章的规定，对医疗美容机构正在开展或者想要开展的医疗美容项目进行分级，该机构已经符合了开展哪些项目的硬件条件和主诊医师的条件，而哪些项目尚不具备实施条件，还应配备哪些硬件设施，以及聘请什么样的医师才可以开展这些项目，经营者就可以核算开展这些项目尚需要投入多少资金，而开展这些项目面向的目标人群有多少，预期收入有多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聘请法律专家为医务人员开展法律培训。对医务人员开展培训，包括主诊医生负责制；包括实施哪些特定项目前，必须向就医者本人或亲属书面告知治疗的适应症、禁忌症、医疗风险和注意事项，由法律专家协助医事制作书面告知的文本，以及要求患者本人或者监护人签字的文本；包括对隐私权的保护，对病例的制作和保管规范；包括发生医疗损害后及时报告，留存诊疗依据，还原事实，保护自身权益和患者权益等。以法律为依据去经营，不踩法律红线，不冒法律风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聘请专业律师处理医疗损害案件。因为医学的未知性、患者个体差异等，即使医师遵守了全部的诊疗规范、尽到了谨慎注意义务，也有可能发生意外。当损害发生时，因为患者信息和知识的不对称，往往会对诊疗行为提出质疑，有时候医师的诊疗中确实有一些过失，此时医疗纠纷在所难免。医疗纠纷发生后，应当第一时间请律师介入，协助处理，一方面及时采取措施，防止损害进一步扩大，另一方面更好的固定事实、查清因果关系、划分责任，确定诉讼方案等，最大程度的保护自身权益。</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szCs w:val="21"/>
          <w:lang w:val="en-US" w:eastAsia="zh-CN"/>
        </w:rPr>
      </w:pPr>
      <w:r>
        <w:rPr>
          <w:rFonts w:hint="eastAsia"/>
          <w:sz w:val="21"/>
          <w:szCs w:val="21"/>
          <w:lang w:val="en-US" w:eastAsia="zh-CN"/>
        </w:rPr>
        <w:t>提升社会责任感保障公众合法权益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r>
        <w:rPr>
          <w:rFonts w:hint="eastAsia"/>
          <w:sz w:val="21"/>
          <w:szCs w:val="21"/>
          <w:lang w:val="en-US" w:eastAsia="zh-CN"/>
        </w:rPr>
        <w:t>自我提升社会责任感。正如引言中提到的，医疗美容机构和小医院建立合作关系，在损害发生后医疗美容机构受利益驱动将患者送至有合作关系的小医院，而不是送到具备救治能力的高级别医院。医疗美容机构属于私营医疗机构，由于商业性和盈利性，不仅有夸大宣传、滥用媒体资源误导社会公众，</w:t>
      </w:r>
      <w:r>
        <w:rPr>
          <w:rStyle w:val="10"/>
          <w:rFonts w:hint="eastAsia"/>
          <w:sz w:val="21"/>
          <w:szCs w:val="21"/>
          <w:lang w:val="en-US" w:eastAsia="zh-CN"/>
        </w:rPr>
        <w:endnoteReference w:id="11"/>
      </w:r>
      <w:r>
        <w:rPr>
          <w:rFonts w:hint="eastAsia"/>
          <w:sz w:val="21"/>
          <w:szCs w:val="21"/>
          <w:lang w:val="en-US" w:eastAsia="zh-CN"/>
        </w:rPr>
        <w:t xml:space="preserve"> 而且在侵权发生后，不将公众的生命安全放在第一位，仍然将利益最大化放在第一位，凸显了医疗美容机构社会责任感的缺失。医疗美容机构经营者应该提升社会责任感，在追求利润最大化之前，应将公众的生命健康安全放在首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textAlignment w:val="auto"/>
        <w:rPr>
          <w:rFonts w:hint="eastAsia"/>
          <w:sz w:val="21"/>
          <w:szCs w:val="21"/>
          <w:lang w:val="en-US" w:eastAsia="zh-CN"/>
        </w:rPr>
      </w:pPr>
      <w:r>
        <w:rPr>
          <w:rFonts w:hint="eastAsia"/>
          <w:sz w:val="21"/>
          <w:szCs w:val="21"/>
          <w:lang w:val="en-US" w:eastAsia="zh-CN"/>
        </w:rPr>
        <w:t>加强行业监管。经营者应当认识到自己经营的是医院，而不是其他商品，涉及到广泛的社会公共利益，涉及人身安全和健康，应当具有更高的社会责任感。因为同业竞争，如果仅一家机构将社会责任放在利益前面，可能会担心在市场竞争中处于不利的地位，所以建立行业协会，建立统一的行业标准，建立健全有关自律的规章制度，在行业内强化诚信意识，制定自律规范；规范医疗机构投诉管理，接受患者对医疗机构的投诉和质询，促进信息公开；加强医疗机构行风建设，注重长远发展。</w:t>
      </w:r>
      <w:r>
        <w:rPr>
          <w:rStyle w:val="10"/>
          <w:rFonts w:hint="eastAsia"/>
          <w:sz w:val="21"/>
          <w:szCs w:val="21"/>
          <w:lang w:val="en-US" w:eastAsia="zh-CN"/>
        </w:rPr>
        <w:endnoteReference w:id="12"/>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textAlignment w:val="auto"/>
        <w:rPr>
          <w:rFonts w:hint="eastAsia"/>
          <w:sz w:val="21"/>
          <w:szCs w:val="21"/>
          <w:lang w:val="en-US" w:eastAsia="zh-CN"/>
        </w:rPr>
      </w:pPr>
      <w:r>
        <w:rPr>
          <w:rFonts w:hint="eastAsia"/>
          <w:sz w:val="21"/>
          <w:szCs w:val="21"/>
          <w:lang w:val="en-US" w:eastAsia="zh-CN"/>
        </w:rPr>
        <w:t>加强行政监管。医疗美容机构的主管单位是发放医疗行政许可的卫生健康委，可以监管医疗美容项目的准入、医疗机构和医务人员的资格资质等事项；物价部门可以监管医疗美容项目的定价；食品药品监督管理部门可以对医疗美容使用的药物、医疗器械的购进和使用等进行管理和监督；工商部门可以对公平竞争、广告投放等环节进行监管。多部门加强对该行业的监管，用好行政权，规范行业健康发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textAlignment w:val="auto"/>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szCs w:val="21"/>
          <w:lang w:val="en-US" w:eastAsia="zh-CN"/>
        </w:rPr>
      </w:pPr>
    </w:p>
    <w:sectPr>
      <w:footerReference r:id="rId4" w:type="default"/>
      <w:footnotePr>
        <w:numFmt w:val="decimalEnclosedCircleChinese"/>
        <w:numRestart w:val="eachPage"/>
      </w:footnotePr>
      <w:endnotePr>
        <w:numFmt w:val="decimalEnclosedCircleChinese"/>
      </w:endnote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pPr>
      <w:r>
        <w:rPr>
          <w:rStyle w:val="10"/>
        </w:rPr>
        <w:endnoteRef/>
      </w:r>
      <w:r>
        <w:t xml:space="preserve"> </w:t>
      </w:r>
      <w:r>
        <w:rPr>
          <w:rFonts w:hint="eastAsia"/>
        </w:rPr>
        <w:t>http://www.zfwx.com/member/DjStucw/play.do?stucwid=59780300&amp;renewal=2.0</w:t>
      </w:r>
      <w:r>
        <w:rPr>
          <w:rFonts w:hint="eastAsia"/>
          <w:lang w:eastAsia="zh-CN"/>
        </w:rPr>
        <w:t>点睛网，律师学院，张振峰律师讲解的《医疗美容法律制度》</w:t>
      </w:r>
    </w:p>
  </w:endnote>
  <w:endnote w:id="1">
    <w:p>
      <w:pPr>
        <w:pStyle w:val="2"/>
        <w:snapToGrid w:val="0"/>
      </w:pPr>
      <w:r>
        <w:rPr>
          <w:rStyle w:val="10"/>
        </w:rPr>
        <w:endnoteRef/>
      </w:r>
      <w:r>
        <w:t xml:space="preserve"> </w:t>
      </w:r>
      <w:r>
        <w:rPr>
          <w:rFonts w:hint="eastAsia"/>
          <w:lang w:eastAsia="zh-CN"/>
        </w:rPr>
        <w:t>国家卫生与计划生育委员会（已改为国家卫生健康委员会），于</w:t>
      </w:r>
      <w:r>
        <w:rPr>
          <w:rFonts w:hint="eastAsia"/>
          <w:lang w:val="en-US" w:eastAsia="zh-CN"/>
        </w:rPr>
        <w:t>2016年1月19日修订的部门规章</w:t>
      </w:r>
    </w:p>
  </w:endnote>
  <w:endnote w:id="2">
    <w:p>
      <w:pPr>
        <w:pStyle w:val="2"/>
        <w:snapToGrid w:val="0"/>
      </w:pPr>
      <w:r>
        <w:rPr>
          <w:rStyle w:val="10"/>
        </w:rPr>
        <w:endnoteRef/>
      </w:r>
      <w:r>
        <w:t xml:space="preserve"> </w:t>
      </w:r>
      <w:r>
        <w:rPr>
          <w:rFonts w:hint="eastAsia"/>
          <w:lang w:eastAsia="zh-CN"/>
        </w:rPr>
        <w:t>《医疗美容服务管理办法》（</w:t>
      </w:r>
      <w:r>
        <w:rPr>
          <w:rFonts w:hint="eastAsia"/>
          <w:lang w:val="en-US" w:eastAsia="zh-CN"/>
        </w:rPr>
        <w:t>2016年修订</w:t>
      </w:r>
      <w:r>
        <w:rPr>
          <w:rFonts w:hint="eastAsia"/>
          <w:lang w:eastAsia="zh-CN"/>
        </w:rPr>
        <w:t>）第</w:t>
      </w:r>
      <w:r>
        <w:rPr>
          <w:rFonts w:hint="eastAsia"/>
          <w:lang w:val="en-US" w:eastAsia="zh-CN"/>
        </w:rPr>
        <w:t>8</w:t>
      </w:r>
      <w:r>
        <w:rPr>
          <w:rFonts w:hint="eastAsia"/>
          <w:lang w:eastAsia="zh-CN"/>
        </w:rPr>
        <w:t>条</w:t>
      </w:r>
    </w:p>
  </w:endnote>
  <w:endnote w:id="3">
    <w:p>
      <w:pPr>
        <w:pStyle w:val="2"/>
        <w:snapToGrid w:val="0"/>
      </w:pPr>
      <w:r>
        <w:rPr>
          <w:rStyle w:val="10"/>
        </w:rPr>
        <w:endnoteRef/>
      </w:r>
      <w:r>
        <w:t xml:space="preserve"> </w:t>
      </w:r>
      <w:r>
        <w:rPr>
          <w:rFonts w:hint="eastAsia"/>
          <w:lang w:eastAsia="zh-CN"/>
        </w:rPr>
        <w:t>《医疗美容服务管理办法》（</w:t>
      </w:r>
      <w:r>
        <w:rPr>
          <w:rFonts w:hint="eastAsia"/>
          <w:lang w:val="en-US" w:eastAsia="zh-CN"/>
        </w:rPr>
        <w:t>2016年修订</w:t>
      </w:r>
      <w:r>
        <w:rPr>
          <w:rFonts w:hint="eastAsia"/>
          <w:lang w:eastAsia="zh-CN"/>
        </w:rPr>
        <w:t>）第</w:t>
      </w:r>
      <w:r>
        <w:rPr>
          <w:rFonts w:hint="eastAsia"/>
          <w:lang w:val="en-US" w:eastAsia="zh-CN"/>
        </w:rPr>
        <w:t>18条</w:t>
      </w:r>
    </w:p>
  </w:endnote>
  <w:endnote w:id="4">
    <w:p>
      <w:pPr>
        <w:pStyle w:val="2"/>
        <w:snapToGrid w:val="0"/>
      </w:pPr>
      <w:r>
        <w:rPr>
          <w:rStyle w:val="10"/>
        </w:rPr>
        <w:endnoteRef/>
      </w:r>
      <w:r>
        <w:t xml:space="preserve"> </w:t>
      </w:r>
      <w:r>
        <w:rPr>
          <w:rFonts w:hint="eastAsia"/>
          <w:lang w:eastAsia="zh-CN"/>
        </w:rPr>
        <w:t>《医疗美容服务管理办法》（</w:t>
      </w:r>
      <w:r>
        <w:rPr>
          <w:rFonts w:hint="eastAsia"/>
          <w:lang w:val="en-US" w:eastAsia="zh-CN"/>
        </w:rPr>
        <w:t>2016年修订</w:t>
      </w:r>
      <w:r>
        <w:rPr>
          <w:rFonts w:hint="eastAsia"/>
          <w:lang w:eastAsia="zh-CN"/>
        </w:rPr>
        <w:t>）第</w:t>
      </w:r>
      <w:r>
        <w:rPr>
          <w:rFonts w:hint="eastAsia"/>
          <w:lang w:val="en-US" w:eastAsia="zh-CN"/>
        </w:rPr>
        <w:t>11条</w:t>
      </w:r>
    </w:p>
  </w:endnote>
  <w:endnote w:id="5">
    <w:p>
      <w:pPr>
        <w:pStyle w:val="2"/>
        <w:snapToGrid w:val="0"/>
      </w:pPr>
      <w:r>
        <w:rPr>
          <w:rStyle w:val="10"/>
        </w:rPr>
        <w:endnoteRef/>
      </w:r>
      <w:r>
        <w:t xml:space="preserve"> </w:t>
      </w:r>
      <w:r>
        <w:rPr>
          <w:rFonts w:hint="eastAsia"/>
          <w:lang w:eastAsia="zh-CN"/>
        </w:rPr>
        <w:t>《医疗美容服务管理办法》（</w:t>
      </w:r>
      <w:r>
        <w:rPr>
          <w:rFonts w:hint="eastAsia"/>
          <w:lang w:val="en-US" w:eastAsia="zh-CN"/>
        </w:rPr>
        <w:t>2016年修订</w:t>
      </w:r>
      <w:r>
        <w:rPr>
          <w:rFonts w:hint="eastAsia"/>
          <w:lang w:eastAsia="zh-CN"/>
        </w:rPr>
        <w:t>）第</w:t>
      </w:r>
      <w:r>
        <w:rPr>
          <w:rFonts w:hint="eastAsia"/>
          <w:lang w:val="en-US" w:eastAsia="zh-CN"/>
        </w:rPr>
        <w:t>12条</w:t>
      </w:r>
    </w:p>
  </w:endnote>
  <w:endnote w:id="6">
    <w:p>
      <w:pPr>
        <w:pStyle w:val="2"/>
        <w:snapToGrid w:val="0"/>
      </w:pPr>
      <w:r>
        <w:rPr>
          <w:rStyle w:val="10"/>
        </w:rPr>
        <w:endnoteRef/>
      </w:r>
      <w:r>
        <w:t xml:space="preserve"> </w:t>
      </w:r>
      <w:r>
        <w:rPr>
          <w:rFonts w:hint="eastAsia"/>
          <w:lang w:eastAsia="zh-CN"/>
        </w:rPr>
        <w:t>《医疗美容服务管理办法》（</w:t>
      </w:r>
      <w:r>
        <w:rPr>
          <w:rFonts w:hint="eastAsia"/>
          <w:lang w:val="en-US" w:eastAsia="zh-CN"/>
        </w:rPr>
        <w:t>2016年修订</w:t>
      </w:r>
      <w:r>
        <w:rPr>
          <w:rFonts w:hint="eastAsia"/>
          <w:lang w:eastAsia="zh-CN"/>
        </w:rPr>
        <w:t>）第</w:t>
      </w:r>
      <w:r>
        <w:rPr>
          <w:rFonts w:hint="eastAsia"/>
          <w:lang w:val="en-US" w:eastAsia="zh-CN"/>
        </w:rPr>
        <w:t>13条</w:t>
      </w:r>
    </w:p>
  </w:endnote>
  <w:endnote w:id="7">
    <w:p>
      <w:pPr>
        <w:pStyle w:val="2"/>
        <w:snapToGrid w:val="0"/>
      </w:pPr>
      <w:r>
        <w:rPr>
          <w:rStyle w:val="10"/>
        </w:rPr>
        <w:endnoteRef/>
      </w:r>
      <w:r>
        <w:t xml:space="preserve"> </w:t>
      </w:r>
      <w:r>
        <w:rPr>
          <w:rFonts w:hint="eastAsia"/>
        </w:rPr>
        <w:t>韦海妮. 民营医院医生资源管理之思考[N]. 中国人口报,2019-01-18(003).</w:t>
      </w:r>
    </w:p>
  </w:endnote>
  <w:endnote w:id="8">
    <w:p>
      <w:pPr>
        <w:pStyle w:val="2"/>
        <w:snapToGrid w:val="0"/>
      </w:pPr>
      <w:r>
        <w:rPr>
          <w:rStyle w:val="10"/>
        </w:rPr>
        <w:endnoteRef/>
      </w:r>
      <w:r>
        <w:t xml:space="preserve"> </w:t>
      </w:r>
      <w:r>
        <w:rPr>
          <w:rFonts w:hint="eastAsia"/>
          <w:lang w:eastAsia="zh-CN"/>
        </w:rPr>
        <w:t>侵权案件发生后，为了确定医疗机构是否有过错，医疗行为与损害结果之间是否有因果关系，往往求助于司法鉴定。</w:t>
      </w:r>
    </w:p>
  </w:endnote>
  <w:endnote w:id="9">
    <w:p>
      <w:pPr>
        <w:pStyle w:val="2"/>
        <w:snapToGrid w:val="0"/>
      </w:pPr>
      <w:r>
        <w:rPr>
          <w:rStyle w:val="10"/>
        </w:rPr>
        <w:endnoteRef/>
      </w:r>
      <w:r>
        <w:t xml:space="preserve"> </w:t>
      </w:r>
      <w:r>
        <w:rPr>
          <w:rFonts w:hint="eastAsia"/>
        </w:rPr>
        <w:t>霍绍虎,付文学,夏天祥,王笑笑,谢天成,金玲娟,张越,陶香林.医学生就业现状和结构分析——以皖南医学院临床医学、麻醉学、医学影像学专业为例[J].医学教育研究与实践,2018,26(03):466-469.</w:t>
      </w:r>
    </w:p>
  </w:endnote>
  <w:endnote w:id="10">
    <w:p>
      <w:pPr>
        <w:pStyle w:val="2"/>
        <w:snapToGrid w:val="0"/>
      </w:pPr>
      <w:r>
        <w:rPr>
          <w:rStyle w:val="10"/>
        </w:rPr>
        <w:endnoteRef/>
      </w:r>
      <w:r>
        <w:t xml:space="preserve"> </w:t>
      </w:r>
      <w:r>
        <w:rPr>
          <w:rFonts w:hint="eastAsia"/>
        </w:rPr>
        <w:t>民营医院人力资源不足的理论原因在于对人才的投资和激励不足,从而降低医务人员工作满意度和人才吸引力;</w:t>
      </w:r>
    </w:p>
  </w:endnote>
  <w:endnote w:id="11">
    <w:p>
      <w:pPr>
        <w:pStyle w:val="2"/>
        <w:snapToGrid w:val="0"/>
      </w:pPr>
      <w:r>
        <w:rPr>
          <w:rStyle w:val="10"/>
        </w:rPr>
        <w:endnoteRef/>
      </w:r>
      <w:r>
        <w:t xml:space="preserve"> </w:t>
      </w:r>
      <w:r>
        <w:rPr>
          <w:rFonts w:hint="eastAsia"/>
        </w:rPr>
        <w:t>夏友成,王鹏.规范私营医院行为与整治医疗秩序[J].前进论坛,2010(01):39-40.</w:t>
      </w:r>
    </w:p>
  </w:endnote>
  <w:endnote w:id="12">
    <w:p>
      <w:pPr>
        <w:pStyle w:val="2"/>
        <w:snapToGrid w:val="0"/>
        <w:rPr>
          <w:rFonts w:hint="eastAsia"/>
        </w:rPr>
      </w:pPr>
      <w:r>
        <w:rPr>
          <w:rStyle w:val="10"/>
        </w:rPr>
        <w:endnoteRef/>
      </w:r>
      <w:r>
        <w:t xml:space="preserve"> </w:t>
      </w:r>
      <w:r>
        <w:rPr>
          <w:rFonts w:hint="eastAsia"/>
        </w:rPr>
        <w:t>肖婷,李刚,王乐陈.对民营医院行业监管的思考[J].卫生经济研究,2014(06):8-10.</w:t>
      </w:r>
    </w:p>
    <w:p>
      <w:pPr>
        <w:pStyle w:val="2"/>
        <w:snapToGrid w:val="0"/>
        <w:rPr>
          <w:rFonts w:hint="eastAsia"/>
        </w:rPr>
      </w:pPr>
    </w:p>
    <w:p>
      <w:pPr>
        <w:pStyle w:val="2"/>
        <w:snapToGrid w:val="0"/>
        <w:rPr>
          <w:rFonts w:hint="eastAsia"/>
        </w:rPr>
      </w:pPr>
    </w:p>
    <w:p>
      <w:pPr>
        <w:pStyle w:val="2"/>
        <w:snapToGrid w:val="0"/>
        <w:rPr>
          <w:rFonts w:hint="eastAsia"/>
        </w:rPr>
      </w:pPr>
    </w:p>
    <w:p>
      <w:pPr>
        <w:pStyle w:val="2"/>
        <w:snapToGrid w:val="0"/>
        <w:rPr>
          <w:rFonts w:hint="eastAsia"/>
        </w:rPr>
      </w:pPr>
    </w:p>
    <w:p>
      <w:pPr>
        <w:pStyle w:val="2"/>
        <w:snapToGrid w:val="0"/>
        <w:rPr>
          <w:rFonts w:hint="eastAsia"/>
        </w:rPr>
      </w:pPr>
    </w:p>
    <w:p>
      <w:pPr>
        <w:pStyle w:val="2"/>
        <w:snapToGrid w:val="0"/>
        <w:rPr>
          <w:rFonts w:hint="eastAsia"/>
          <w:lang w:eastAsia="zh-CN"/>
        </w:rPr>
      </w:pPr>
      <w:r>
        <w:rPr>
          <w:rFonts w:hint="eastAsia"/>
          <w:lang w:eastAsia="zh-CN"/>
        </w:rPr>
        <w:t>参考文献：</w:t>
      </w:r>
    </w:p>
    <w:p>
      <w:pPr>
        <w:pStyle w:val="2"/>
        <w:snapToGrid w:val="0"/>
        <w:rPr>
          <w:rFonts w:hint="eastAsia"/>
          <w:lang w:eastAsia="zh-CN"/>
        </w:rPr>
      </w:pPr>
    </w:p>
    <w:p>
      <w:pPr>
        <w:pStyle w:val="2"/>
        <w:numPr>
          <w:ilvl w:val="0"/>
          <w:numId w:val="1"/>
        </w:numPr>
        <w:snapToGrid w:val="0"/>
      </w:pPr>
      <w:r>
        <w:rPr>
          <w:rFonts w:hint="eastAsia"/>
        </w:rPr>
        <w:t>韦海妮. 民营医院医生资源管理之思考[N]. 中国人口报,2019-01-18(003).</w:t>
      </w:r>
    </w:p>
    <w:p>
      <w:pPr>
        <w:pStyle w:val="2"/>
        <w:snapToGrid w:val="0"/>
      </w:pPr>
      <w:r>
        <w:rPr>
          <w:rFonts w:hint="eastAsia"/>
          <w:lang w:val="en-US" w:eastAsia="zh-CN"/>
        </w:rPr>
        <w:t>2.</w:t>
      </w:r>
      <w:r>
        <w:t xml:space="preserve"> </w:t>
      </w:r>
      <w:r>
        <w:rPr>
          <w:rFonts w:hint="eastAsia"/>
        </w:rPr>
        <w:t>霍绍虎,付文学,夏天祥,王笑笑,谢天成,金玲娟,张越,陶香林.医学生就业现状和结构分析——以皖南医学院临床医学、麻醉学、医学影像学专业为例[J].医学教育研究与实践,2018,26(03):466-469.</w:t>
      </w:r>
    </w:p>
    <w:p>
      <w:pPr>
        <w:pStyle w:val="2"/>
        <w:snapToGrid w:val="0"/>
      </w:pPr>
      <w:r>
        <w:rPr>
          <w:rFonts w:hint="eastAsia"/>
          <w:lang w:val="en-US" w:eastAsia="zh-CN"/>
        </w:rPr>
        <w:t xml:space="preserve">3. </w:t>
      </w:r>
      <w:r>
        <w:rPr>
          <w:rFonts w:hint="eastAsia"/>
        </w:rPr>
        <w:t>夏友成,王鹏.规范私营医院行为与整治医疗秩序[J].前进论坛,2010(01):39-40.</w:t>
      </w:r>
    </w:p>
    <w:p>
      <w:pPr>
        <w:pStyle w:val="2"/>
        <w:snapToGrid w:val="0"/>
        <w:rPr>
          <w:rFonts w:hint="eastAsia"/>
        </w:rPr>
      </w:pPr>
      <w:r>
        <w:rPr>
          <w:rFonts w:hint="eastAsia"/>
          <w:lang w:val="en-US" w:eastAsia="zh-CN"/>
        </w:rPr>
        <w:t xml:space="preserve">4. </w:t>
      </w:r>
      <w:r>
        <w:rPr>
          <w:rFonts w:hint="eastAsia"/>
        </w:rPr>
        <w:t>肖婷,李刚,王乐陈.对民营医院行业监管的思考[J].卫生经济研究,2014(06):8-10.</w:t>
      </w:r>
    </w:p>
    <w:p>
      <w:pPr>
        <w:pStyle w:val="2"/>
        <w:snapToGrid w:val="0"/>
        <w:rPr>
          <w:rFonts w:hint="eastAsia"/>
          <w:lang w:val="en-US" w:eastAsia="zh-CN"/>
        </w:rPr>
      </w:pPr>
      <w:r>
        <w:rPr>
          <w:rFonts w:hint="eastAsia"/>
          <w:lang w:val="en-US" w:eastAsia="zh-CN"/>
        </w:rPr>
        <w:t>5. 孙少星,李晓琳,王立成.公立医院医务人员工作满意度以及影响因素研究[J].黑龙江医学,2019,43(07):803-804.</w:t>
      </w:r>
    </w:p>
    <w:p>
      <w:pPr>
        <w:pStyle w:val="2"/>
        <w:snapToGrid w:val="0"/>
        <w:rPr>
          <w:rFonts w:hint="eastAsia"/>
          <w:lang w:val="en-US" w:eastAsia="zh-CN"/>
        </w:rPr>
      </w:pPr>
      <w:r>
        <w:rPr>
          <w:rFonts w:hint="eastAsia"/>
          <w:lang w:val="en-US" w:eastAsia="zh-CN"/>
        </w:rPr>
        <w:t>6. 黄灵肖,方鹏骞.我国民营医院行业监管的现状分析与思考[J].中国医疗管理科学,2015,5(04):15-18.</w:t>
      </w:r>
    </w:p>
    <w:p>
      <w:pPr>
        <w:pStyle w:val="2"/>
        <w:snapToGrid w:val="0"/>
        <w:rPr>
          <w:rFonts w:hint="eastAsia"/>
          <w:lang w:val="en-US" w:eastAsia="zh-CN"/>
        </w:rPr>
      </w:pPr>
      <w:r>
        <w:rPr>
          <w:rFonts w:hint="eastAsia"/>
          <w:lang w:val="en-US" w:eastAsia="zh-CN"/>
        </w:rPr>
        <w:t xml:space="preserve">7. 李希盛.医疗美容的消费者权益保护问题研究[J].中国市场监管研究,2017(10):61-63. </w:t>
      </w:r>
    </w:p>
    <w:p>
      <w:pPr>
        <w:pStyle w:val="2"/>
        <w:snapToGrid w:val="0"/>
        <w:rPr>
          <w:rFonts w:hint="eastAsia"/>
          <w:lang w:val="en-US" w:eastAsia="zh-CN"/>
        </w:rPr>
      </w:pPr>
      <w:r>
        <w:rPr>
          <w:rFonts w:hint="eastAsia"/>
          <w:lang w:val="en-US" w:eastAsia="zh-CN"/>
        </w:rPr>
        <w:t>8. 龚宇.医疗美容医疗纠纷成因分析及对策探讨[J].中国医院管理,2017,37(10):50-51.</w:t>
      </w:r>
    </w:p>
    <w:p>
      <w:pPr>
        <w:pStyle w:val="2"/>
        <w:snapToGrid w:val="0"/>
        <w:rPr>
          <w:rFonts w:hint="eastAsia"/>
          <w:lang w:val="en-US" w:eastAsia="zh-CN"/>
        </w:rPr>
      </w:pPr>
      <w:r>
        <w:rPr>
          <w:rFonts w:hint="eastAsia"/>
          <w:lang w:val="en-US" w:eastAsia="zh-CN"/>
        </w:rPr>
        <w:t>9. 邓佩夫. 医疗美容引发的权利冲突及其法律应对[D].西南政法大学,2017.</w:t>
      </w:r>
    </w:p>
    <w:p>
      <w:pPr>
        <w:pStyle w:val="2"/>
        <w:snapToGrid w:val="0"/>
        <w:rPr>
          <w:rFonts w:hint="eastAsia"/>
          <w:lang w:val="en-US" w:eastAsia="zh-CN"/>
        </w:rPr>
      </w:pPr>
      <w:r>
        <w:rPr>
          <w:rFonts w:hint="eastAsia"/>
          <w:lang w:val="en-US" w:eastAsia="zh-CN"/>
        </w:rPr>
        <w:t>10. 霍绍虎,付文学,夏天祥,王笑笑,谢天成,金玲娟,张越,陶香林.医学生就业现状和结构分析——以皖南医学院临床医学、麻醉学、医学影像学专业为例[J].医学教育研究与实践,2018,26(03):466-469.</w:t>
      </w:r>
    </w:p>
    <w:p>
      <w:pPr>
        <w:pStyle w:val="2"/>
        <w:snapToGrid w:val="0"/>
        <w:rPr>
          <w:rFonts w:hint="eastAsia"/>
          <w:lang w:val="en-US" w:eastAsia="zh-CN"/>
        </w:rPr>
      </w:pPr>
    </w:p>
    <w:p>
      <w:pPr>
        <w:pStyle w:val="2"/>
        <w:snapToGrid w:val="0"/>
        <w:rPr>
          <w:rFonts w:hint="eastAsia"/>
          <w:lang w:val="en-US" w:eastAsia="zh-CN"/>
        </w:rPr>
      </w:pPr>
    </w:p>
    <w:p>
      <w:pPr>
        <w:pStyle w:val="2"/>
        <w:snapToGrid w:val="0"/>
        <w:rPr>
          <w:rFonts w:hint="eastAsia"/>
          <w:lang w:val="en-US" w:eastAsia="zh-CN"/>
        </w:rPr>
      </w:pPr>
    </w:p>
    <w:p>
      <w:pPr>
        <w:pStyle w:val="2"/>
        <w:snapToGrid w:val="0"/>
        <w:rPr>
          <w:rFonts w:hint="eastAsia"/>
          <w:lang w:val="en-US" w:eastAsia="zh-CN"/>
        </w:rPr>
      </w:pPr>
    </w:p>
    <w:p>
      <w:pPr>
        <w:pStyle w:val="2"/>
        <w:snapToGrid w:val="0"/>
        <w:rPr>
          <w:rFonts w:hint="default"/>
          <w:lang w:val="en-US" w:eastAsia="zh-CN"/>
        </w:rPr>
      </w:pPr>
    </w:p>
    <w:p>
      <w:pPr>
        <w:pStyle w:val="2"/>
        <w:snapToGrid w:val="0"/>
        <w:rPr>
          <w:rFonts w:hint="eastAsia"/>
          <w:lang w:eastAsia="zh-CN"/>
        </w:rPr>
      </w:pPr>
    </w:p>
    <w:p>
      <w:pPr>
        <w:pStyle w:val="2"/>
        <w:snapToGrid w:val="0"/>
        <w:rPr>
          <w:rFonts w:hint="eastAsia"/>
          <w:lang w:val="en-US" w:eastAsia="zh-CN"/>
        </w:rPr>
      </w:pPr>
      <w:r>
        <w:rPr>
          <w:rFonts w:hint="eastAsia"/>
          <w:lang w:eastAsia="zh-CN"/>
        </w:rPr>
        <w:t>作者简介：纪晓欣，</w:t>
      </w:r>
      <w:r>
        <w:rPr>
          <w:rFonts w:hint="eastAsia"/>
          <w:lang w:val="en-US" w:eastAsia="zh-CN"/>
        </w:rPr>
        <w:t>1985年12月生，女，汉族，籍贯河北省保定市，现供职于赣南</w:t>
      </w:r>
      <w:bookmarkStart w:id="0" w:name="_GoBack"/>
      <w:bookmarkEnd w:id="0"/>
      <w:r>
        <w:rPr>
          <w:rFonts w:hint="eastAsia"/>
          <w:lang w:val="en-US" w:eastAsia="zh-CN"/>
        </w:rPr>
        <w:t>医学院法学系，讲师，华东政法大学硕士，国际法学位，研究方向卫生法和国际法。</w:t>
      </w:r>
    </w:p>
    <w:p>
      <w:pPr>
        <w:pStyle w:val="2"/>
        <w:snapToGrid w:val="0"/>
        <w:rPr>
          <w:rFonts w:hint="eastAsia"/>
          <w:lang w:val="en-US" w:eastAsia="zh-CN"/>
        </w:rPr>
      </w:pPr>
      <w:r>
        <w:rPr>
          <w:rFonts w:hint="eastAsia"/>
          <w:lang w:val="en-US" w:eastAsia="zh-CN"/>
        </w:rPr>
        <w:t>电话：19970846937，</w:t>
      </w:r>
    </w:p>
    <w:p>
      <w:pPr>
        <w:pStyle w:val="2"/>
        <w:snapToGrid w:val="0"/>
        <w:rPr>
          <w:rFonts w:hint="eastAsia"/>
          <w:lang w:val="en-US" w:eastAsia="zh-CN"/>
        </w:rPr>
      </w:pPr>
      <w:r>
        <w:rPr>
          <w:rFonts w:hint="eastAsia"/>
          <w:lang w:val="en-US" w:eastAsia="zh-CN"/>
        </w:rPr>
        <w:t>电子邮箱：</w:t>
      </w:r>
      <w:r>
        <w:rPr>
          <w:rFonts w:hint="eastAsia"/>
          <w:lang w:val="en-US" w:eastAsia="zh-CN"/>
        </w:rPr>
        <w:fldChar w:fldCharType="begin"/>
      </w:r>
      <w:r>
        <w:rPr>
          <w:rFonts w:hint="eastAsia"/>
          <w:lang w:val="en-US" w:eastAsia="zh-CN"/>
        </w:rPr>
        <w:instrText xml:space="preserve"> HYPERLINK "mailto:jixiaoxin123@163.com" </w:instrText>
      </w:r>
      <w:r>
        <w:rPr>
          <w:rFonts w:hint="eastAsia"/>
          <w:lang w:val="en-US" w:eastAsia="zh-CN"/>
        </w:rPr>
        <w:fldChar w:fldCharType="separate"/>
      </w:r>
      <w:r>
        <w:rPr>
          <w:rStyle w:val="11"/>
          <w:rFonts w:hint="eastAsia"/>
          <w:lang w:val="en-US" w:eastAsia="zh-CN"/>
        </w:rPr>
        <w:t>jixiaoxin123@163.com</w:t>
      </w:r>
      <w:r>
        <w:rPr>
          <w:rFonts w:hint="eastAsia"/>
          <w:lang w:val="en-US" w:eastAsia="zh-CN"/>
        </w:rPr>
        <w:fldChar w:fldCharType="end"/>
      </w:r>
    </w:p>
    <w:p>
      <w:pPr>
        <w:pStyle w:val="2"/>
        <w:snapToGrid w:val="0"/>
        <w:rPr>
          <w:rFonts w:hint="eastAsia"/>
          <w:lang w:val="en-US" w:eastAsia="zh-CN"/>
        </w:rPr>
      </w:pPr>
      <w:r>
        <w:rPr>
          <w:rFonts w:hint="eastAsia"/>
          <w:lang w:val="en-US" w:eastAsia="zh-CN"/>
        </w:rPr>
        <w:t>收刊地址：江西省赣州市赣南医学院黄金校区，纪晓欣（收），电话19970846937，邮编341000</w:t>
      </w:r>
    </w:p>
    <w:p>
      <w:pPr>
        <w:pStyle w:val="2"/>
        <w:snapToGrid w:val="0"/>
        <w:rPr>
          <w:rFonts w:hint="default"/>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B8852"/>
    <w:multiLevelType w:val="singleLevel"/>
    <w:tmpl w:val="80BB8852"/>
    <w:lvl w:ilvl="0" w:tentative="0">
      <w:start w:val="1"/>
      <w:numFmt w:val="chineseCounting"/>
      <w:suff w:val="nothing"/>
      <w:lvlText w:val="（%1）"/>
      <w:lvlJc w:val="left"/>
      <w:rPr>
        <w:rFonts w:hint="eastAsia"/>
      </w:rPr>
    </w:lvl>
  </w:abstractNum>
  <w:abstractNum w:abstractNumId="1">
    <w:nsid w:val="892EABFC"/>
    <w:multiLevelType w:val="singleLevel"/>
    <w:tmpl w:val="892EABFC"/>
    <w:lvl w:ilvl="0" w:tentative="0">
      <w:start w:val="1"/>
      <w:numFmt w:val="decimal"/>
      <w:suff w:val="space"/>
      <w:lvlText w:val="%1."/>
      <w:lvlJc w:val="left"/>
    </w:lvl>
  </w:abstractNum>
  <w:abstractNum w:abstractNumId="2">
    <w:nsid w:val="D99BF872"/>
    <w:multiLevelType w:val="singleLevel"/>
    <w:tmpl w:val="D99BF872"/>
    <w:lvl w:ilvl="0" w:tentative="0">
      <w:start w:val="1"/>
      <w:numFmt w:val="chineseCounting"/>
      <w:suff w:val="nothing"/>
      <w:lvlText w:val="%1、"/>
      <w:lvlJc w:val="left"/>
      <w:rPr>
        <w:rFonts w:hint="eastAsia"/>
      </w:rPr>
    </w:lvl>
  </w:abstractNum>
  <w:abstractNum w:abstractNumId="3">
    <w:nsid w:val="FB70A143"/>
    <w:multiLevelType w:val="singleLevel"/>
    <w:tmpl w:val="FB70A143"/>
    <w:lvl w:ilvl="0" w:tentative="0">
      <w:start w:val="2"/>
      <w:numFmt w:val="chineseCounting"/>
      <w:suff w:val="nothing"/>
      <w:lvlText w:val="（%1）"/>
      <w:lvlJc w:val="left"/>
      <w:rPr>
        <w:rFonts w:hint="eastAsia"/>
      </w:rPr>
    </w:lvl>
  </w:abstractNum>
  <w:abstractNum w:abstractNumId="4">
    <w:nsid w:val="6CA9E4CF"/>
    <w:multiLevelType w:val="singleLevel"/>
    <w:tmpl w:val="6CA9E4CF"/>
    <w:lvl w:ilvl="0" w:tentative="0">
      <w:start w:val="1"/>
      <w:numFmt w:val="chineseCounting"/>
      <w:suff w:val="nothing"/>
      <w:lvlText w:val="（%1）"/>
      <w:lvlJc w:val="left"/>
      <w:rPr>
        <w:rFonts w:hint="eastAsia"/>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endnotePr>
    <w:numFmt w:val="decimalEnclosedCircleChinese"/>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C5E50"/>
    <w:rsid w:val="00493D1B"/>
    <w:rsid w:val="00C649C1"/>
    <w:rsid w:val="00FC1FEF"/>
    <w:rsid w:val="01C7405F"/>
    <w:rsid w:val="020D77B2"/>
    <w:rsid w:val="0223141D"/>
    <w:rsid w:val="026A3195"/>
    <w:rsid w:val="02D10A5F"/>
    <w:rsid w:val="034C7A07"/>
    <w:rsid w:val="03E25CED"/>
    <w:rsid w:val="03F74C1F"/>
    <w:rsid w:val="045B7B1E"/>
    <w:rsid w:val="05A572A9"/>
    <w:rsid w:val="06BB2147"/>
    <w:rsid w:val="072340A4"/>
    <w:rsid w:val="07493737"/>
    <w:rsid w:val="075E4C12"/>
    <w:rsid w:val="07DF7B59"/>
    <w:rsid w:val="0800452B"/>
    <w:rsid w:val="082E768F"/>
    <w:rsid w:val="083814EC"/>
    <w:rsid w:val="08B63426"/>
    <w:rsid w:val="092354EE"/>
    <w:rsid w:val="092B2302"/>
    <w:rsid w:val="0A8E0807"/>
    <w:rsid w:val="0ACC4579"/>
    <w:rsid w:val="0AE92393"/>
    <w:rsid w:val="0B3A0D41"/>
    <w:rsid w:val="0B6A7B68"/>
    <w:rsid w:val="0B7C5E50"/>
    <w:rsid w:val="0BA37807"/>
    <w:rsid w:val="0D582B0B"/>
    <w:rsid w:val="0D8F0CD5"/>
    <w:rsid w:val="0E2741B4"/>
    <w:rsid w:val="0E6A17EE"/>
    <w:rsid w:val="0E750D81"/>
    <w:rsid w:val="0E820972"/>
    <w:rsid w:val="0EAC434E"/>
    <w:rsid w:val="0EB150F9"/>
    <w:rsid w:val="0EE909E0"/>
    <w:rsid w:val="0FD30B1F"/>
    <w:rsid w:val="10FC4AC1"/>
    <w:rsid w:val="116418C8"/>
    <w:rsid w:val="11A20A0A"/>
    <w:rsid w:val="11CE7A03"/>
    <w:rsid w:val="12587EA2"/>
    <w:rsid w:val="12F66B25"/>
    <w:rsid w:val="142C2AAB"/>
    <w:rsid w:val="14AF19B4"/>
    <w:rsid w:val="14BC77FE"/>
    <w:rsid w:val="14FD670B"/>
    <w:rsid w:val="15D0414F"/>
    <w:rsid w:val="15FB7A23"/>
    <w:rsid w:val="161A7E9C"/>
    <w:rsid w:val="16303126"/>
    <w:rsid w:val="16C70616"/>
    <w:rsid w:val="172D12D3"/>
    <w:rsid w:val="17647AA1"/>
    <w:rsid w:val="17900147"/>
    <w:rsid w:val="17942BF2"/>
    <w:rsid w:val="18696580"/>
    <w:rsid w:val="1A0C7FED"/>
    <w:rsid w:val="1A0E656B"/>
    <w:rsid w:val="1A4471C6"/>
    <w:rsid w:val="1A97233F"/>
    <w:rsid w:val="1ADA6C30"/>
    <w:rsid w:val="1B1865AE"/>
    <w:rsid w:val="1BBE58FB"/>
    <w:rsid w:val="1D5E73A1"/>
    <w:rsid w:val="1E1A45C2"/>
    <w:rsid w:val="1E441D4D"/>
    <w:rsid w:val="1ECD138E"/>
    <w:rsid w:val="1EDC4072"/>
    <w:rsid w:val="1EF4042B"/>
    <w:rsid w:val="1F4A6FA8"/>
    <w:rsid w:val="1FC556C0"/>
    <w:rsid w:val="200734C7"/>
    <w:rsid w:val="204B5FD7"/>
    <w:rsid w:val="211B0C33"/>
    <w:rsid w:val="22DE12B2"/>
    <w:rsid w:val="22F00893"/>
    <w:rsid w:val="22F54A73"/>
    <w:rsid w:val="22FA08DC"/>
    <w:rsid w:val="232D48E8"/>
    <w:rsid w:val="2356473F"/>
    <w:rsid w:val="23787034"/>
    <w:rsid w:val="23814F9F"/>
    <w:rsid w:val="239538AA"/>
    <w:rsid w:val="247741EC"/>
    <w:rsid w:val="248317D4"/>
    <w:rsid w:val="257B20BC"/>
    <w:rsid w:val="25A42595"/>
    <w:rsid w:val="260027E3"/>
    <w:rsid w:val="26152D8B"/>
    <w:rsid w:val="283E11D1"/>
    <w:rsid w:val="28DE0628"/>
    <w:rsid w:val="291115BD"/>
    <w:rsid w:val="29B67317"/>
    <w:rsid w:val="2A9211DE"/>
    <w:rsid w:val="2AC11C73"/>
    <w:rsid w:val="2B6B7137"/>
    <w:rsid w:val="2B877C4F"/>
    <w:rsid w:val="2C164216"/>
    <w:rsid w:val="2C5D424D"/>
    <w:rsid w:val="2C7A74DA"/>
    <w:rsid w:val="2CDA6C3A"/>
    <w:rsid w:val="2D3F6AC7"/>
    <w:rsid w:val="2D475C3F"/>
    <w:rsid w:val="2D915BA8"/>
    <w:rsid w:val="2DA16D8D"/>
    <w:rsid w:val="2DEE1FAA"/>
    <w:rsid w:val="2EED32DF"/>
    <w:rsid w:val="2FCF7C31"/>
    <w:rsid w:val="2FF36E6D"/>
    <w:rsid w:val="300A1C56"/>
    <w:rsid w:val="305866F0"/>
    <w:rsid w:val="30D8707A"/>
    <w:rsid w:val="31111CE7"/>
    <w:rsid w:val="32874DB1"/>
    <w:rsid w:val="32A0428E"/>
    <w:rsid w:val="32AC16BE"/>
    <w:rsid w:val="32D06FB5"/>
    <w:rsid w:val="32F4618B"/>
    <w:rsid w:val="336A1EA6"/>
    <w:rsid w:val="34576566"/>
    <w:rsid w:val="34C86535"/>
    <w:rsid w:val="35C711E1"/>
    <w:rsid w:val="35D83D94"/>
    <w:rsid w:val="35FC00D0"/>
    <w:rsid w:val="3634038B"/>
    <w:rsid w:val="374D5429"/>
    <w:rsid w:val="37C61C10"/>
    <w:rsid w:val="38484AD4"/>
    <w:rsid w:val="385B42C0"/>
    <w:rsid w:val="389923F4"/>
    <w:rsid w:val="3906565C"/>
    <w:rsid w:val="39127CC1"/>
    <w:rsid w:val="3A20069B"/>
    <w:rsid w:val="3A8B1F8F"/>
    <w:rsid w:val="3B8429E4"/>
    <w:rsid w:val="3BC721DA"/>
    <w:rsid w:val="3C204442"/>
    <w:rsid w:val="3CA90BD4"/>
    <w:rsid w:val="3D231D5C"/>
    <w:rsid w:val="3D7A486E"/>
    <w:rsid w:val="3ED60311"/>
    <w:rsid w:val="3FF802C9"/>
    <w:rsid w:val="40411C29"/>
    <w:rsid w:val="40FE64DF"/>
    <w:rsid w:val="414E7A6D"/>
    <w:rsid w:val="41A13674"/>
    <w:rsid w:val="41F9310F"/>
    <w:rsid w:val="42F92A21"/>
    <w:rsid w:val="43D75A53"/>
    <w:rsid w:val="43FA34DF"/>
    <w:rsid w:val="44324E29"/>
    <w:rsid w:val="453372FE"/>
    <w:rsid w:val="457178C9"/>
    <w:rsid w:val="46040F3B"/>
    <w:rsid w:val="466847FC"/>
    <w:rsid w:val="467506EA"/>
    <w:rsid w:val="489C3EBE"/>
    <w:rsid w:val="4A2F0CBE"/>
    <w:rsid w:val="4AE8274E"/>
    <w:rsid w:val="4D0B33EB"/>
    <w:rsid w:val="4D594883"/>
    <w:rsid w:val="4D7803C5"/>
    <w:rsid w:val="4E2239B3"/>
    <w:rsid w:val="4EC71AA1"/>
    <w:rsid w:val="5078622C"/>
    <w:rsid w:val="509F7757"/>
    <w:rsid w:val="52383D5D"/>
    <w:rsid w:val="530D0EB1"/>
    <w:rsid w:val="531D6C9D"/>
    <w:rsid w:val="537676EA"/>
    <w:rsid w:val="53ED0921"/>
    <w:rsid w:val="542B31B6"/>
    <w:rsid w:val="54AD474B"/>
    <w:rsid w:val="54BB6675"/>
    <w:rsid w:val="554034AE"/>
    <w:rsid w:val="55431FB5"/>
    <w:rsid w:val="55770939"/>
    <w:rsid w:val="57DD0E1B"/>
    <w:rsid w:val="586A5AEF"/>
    <w:rsid w:val="58780C2E"/>
    <w:rsid w:val="59706A84"/>
    <w:rsid w:val="59EF501F"/>
    <w:rsid w:val="59FE1811"/>
    <w:rsid w:val="5A8C77B9"/>
    <w:rsid w:val="5ABC05AA"/>
    <w:rsid w:val="5BF15F77"/>
    <w:rsid w:val="5CE83179"/>
    <w:rsid w:val="5CE93FED"/>
    <w:rsid w:val="5DEB23CA"/>
    <w:rsid w:val="5ECA3AEA"/>
    <w:rsid w:val="605A65D2"/>
    <w:rsid w:val="6077083D"/>
    <w:rsid w:val="6095066B"/>
    <w:rsid w:val="60986AC0"/>
    <w:rsid w:val="60E6034F"/>
    <w:rsid w:val="625C5EF5"/>
    <w:rsid w:val="62CC2503"/>
    <w:rsid w:val="63227C7F"/>
    <w:rsid w:val="63A24CB9"/>
    <w:rsid w:val="63CA55F4"/>
    <w:rsid w:val="63F13714"/>
    <w:rsid w:val="641D4A2C"/>
    <w:rsid w:val="6513105C"/>
    <w:rsid w:val="651E03B1"/>
    <w:rsid w:val="65DF0906"/>
    <w:rsid w:val="66594762"/>
    <w:rsid w:val="66B321F0"/>
    <w:rsid w:val="66CF2949"/>
    <w:rsid w:val="67DE7A70"/>
    <w:rsid w:val="686B2322"/>
    <w:rsid w:val="687520D4"/>
    <w:rsid w:val="696D469B"/>
    <w:rsid w:val="6AEC522A"/>
    <w:rsid w:val="6B0D697C"/>
    <w:rsid w:val="6B5268B8"/>
    <w:rsid w:val="6B814131"/>
    <w:rsid w:val="6BE353BB"/>
    <w:rsid w:val="6D323FB9"/>
    <w:rsid w:val="6D7815D0"/>
    <w:rsid w:val="6DA31A99"/>
    <w:rsid w:val="710808C7"/>
    <w:rsid w:val="71C77180"/>
    <w:rsid w:val="71D30917"/>
    <w:rsid w:val="71F70F46"/>
    <w:rsid w:val="723A657F"/>
    <w:rsid w:val="72671287"/>
    <w:rsid w:val="726D79E9"/>
    <w:rsid w:val="728473CE"/>
    <w:rsid w:val="72FE237C"/>
    <w:rsid w:val="73685B9E"/>
    <w:rsid w:val="7378579F"/>
    <w:rsid w:val="743B2FE9"/>
    <w:rsid w:val="74F519F5"/>
    <w:rsid w:val="75253975"/>
    <w:rsid w:val="75BB2C8F"/>
    <w:rsid w:val="7670279F"/>
    <w:rsid w:val="76A2164F"/>
    <w:rsid w:val="76D4608B"/>
    <w:rsid w:val="77040F7E"/>
    <w:rsid w:val="77C868B7"/>
    <w:rsid w:val="79724B24"/>
    <w:rsid w:val="79B32BB4"/>
    <w:rsid w:val="79F43E2A"/>
    <w:rsid w:val="7A4C43FA"/>
    <w:rsid w:val="7AF00B40"/>
    <w:rsid w:val="7B413704"/>
    <w:rsid w:val="7B42726E"/>
    <w:rsid w:val="7BC42896"/>
    <w:rsid w:val="7C9B45D3"/>
    <w:rsid w:val="7CA5664A"/>
    <w:rsid w:val="7D0369C8"/>
    <w:rsid w:val="7D0A67F2"/>
    <w:rsid w:val="7D5F5AD8"/>
    <w:rsid w:val="7DB20673"/>
    <w:rsid w:val="7F00605A"/>
    <w:rsid w:val="7F9836C7"/>
    <w:rsid w:val="7FC7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paragraph" w:styleId="6">
    <w:name w:val="Normal (Web)"/>
    <w:basedOn w:val="1"/>
    <w:qFormat/>
    <w:uiPriority w:val="0"/>
    <w:rPr>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uiPriority w:val="0"/>
    <w:rPr>
      <w:vertAlign w:val="superscript"/>
    </w:rPr>
  </w:style>
  <w:style w:type="character" w:styleId="11">
    <w:name w:val="Hyperlink"/>
    <w:basedOn w:val="9"/>
    <w:qFormat/>
    <w:uiPriority w:val="0"/>
    <w:rPr>
      <w:color w:val="0000FF"/>
      <w:u w:val="single"/>
    </w:rPr>
  </w:style>
  <w:style w:type="character" w:styleId="12">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2019-10-19T01:56:00Z</dcterms:created>
  <dc:creator>纪晓欣</dc:creator>
  <cp:lastModifiedBy>纪晓欣</cp:lastModifiedBy>
  <dcterms:modified xsi:type="dcterms:W3CDTF">2020-04-14T13:56:12Z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