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268" w:rsidRDefault="00EB7268" w:rsidP="00993676">
      <w:pPr>
        <w:spacing w:line="480" w:lineRule="auto"/>
        <w:jc w:val="center"/>
        <w:rPr>
          <w:b/>
          <w:sz w:val="32"/>
          <w:szCs w:val="32"/>
        </w:rPr>
      </w:pPr>
      <w:r w:rsidRPr="005C3BA3">
        <w:rPr>
          <w:rFonts w:hint="eastAsia"/>
          <w:b/>
          <w:sz w:val="32"/>
          <w:szCs w:val="32"/>
        </w:rPr>
        <w:t>祁连山国家公园</w:t>
      </w:r>
      <w:r w:rsidR="009965A2">
        <w:rPr>
          <w:rFonts w:hint="eastAsia"/>
          <w:b/>
          <w:sz w:val="32"/>
          <w:szCs w:val="32"/>
        </w:rPr>
        <w:t>甘肃片</w:t>
      </w:r>
      <w:r w:rsidRPr="005C3BA3">
        <w:rPr>
          <w:rFonts w:hint="eastAsia"/>
          <w:b/>
          <w:sz w:val="32"/>
          <w:szCs w:val="32"/>
        </w:rPr>
        <w:t>区自然教育资源分布</w:t>
      </w:r>
      <w:r w:rsidR="006C1DDF">
        <w:rPr>
          <w:rFonts w:hint="eastAsia"/>
          <w:b/>
          <w:sz w:val="32"/>
          <w:szCs w:val="32"/>
        </w:rPr>
        <w:t>及应用</w:t>
      </w:r>
      <w:r w:rsidR="00EA28A8">
        <w:rPr>
          <w:rStyle w:val="a9"/>
          <w:b/>
          <w:sz w:val="30"/>
          <w:szCs w:val="30"/>
        </w:rPr>
        <w:footnoteReference w:id="1"/>
      </w:r>
    </w:p>
    <w:p w:rsidR="00B977E5" w:rsidRDefault="00B977E5" w:rsidP="00993676">
      <w:pPr>
        <w:spacing w:line="480" w:lineRule="auto"/>
        <w:rPr>
          <w:sz w:val="24"/>
          <w:szCs w:val="24"/>
        </w:rPr>
      </w:pPr>
    </w:p>
    <w:p w:rsidR="00AC5657" w:rsidRPr="00AC5657" w:rsidRDefault="00AC5657" w:rsidP="00993676">
      <w:pPr>
        <w:spacing w:line="480" w:lineRule="auto"/>
        <w:jc w:val="center"/>
        <w:rPr>
          <w:sz w:val="24"/>
          <w:szCs w:val="24"/>
        </w:rPr>
      </w:pPr>
      <w:proofErr w:type="gramStart"/>
      <w:r w:rsidRPr="00AC5657">
        <w:rPr>
          <w:rFonts w:hint="eastAsia"/>
          <w:sz w:val="24"/>
          <w:szCs w:val="24"/>
        </w:rPr>
        <w:t>邸</w:t>
      </w:r>
      <w:proofErr w:type="gramEnd"/>
      <w:r w:rsidR="003F764F">
        <w:rPr>
          <w:rFonts w:hint="eastAsia"/>
          <w:sz w:val="24"/>
          <w:szCs w:val="24"/>
        </w:rPr>
        <w:t xml:space="preserve"> </w:t>
      </w:r>
      <w:r w:rsidR="00B977E5">
        <w:rPr>
          <w:sz w:val="24"/>
          <w:szCs w:val="24"/>
        </w:rPr>
        <w:t xml:space="preserve"> </w:t>
      </w:r>
      <w:r w:rsidRPr="00AC5657">
        <w:rPr>
          <w:rFonts w:hint="eastAsia"/>
          <w:sz w:val="24"/>
          <w:szCs w:val="24"/>
        </w:rPr>
        <w:t>华</w:t>
      </w:r>
      <w:r w:rsidR="005C66A0">
        <w:rPr>
          <w:rFonts w:hint="eastAsia"/>
          <w:sz w:val="24"/>
          <w:szCs w:val="24"/>
        </w:rPr>
        <w:t xml:space="preserve"> </w:t>
      </w:r>
      <w:r w:rsidR="005C66A0">
        <w:rPr>
          <w:sz w:val="24"/>
          <w:szCs w:val="24"/>
        </w:rPr>
        <w:t xml:space="preserve"> </w:t>
      </w:r>
    </w:p>
    <w:p w:rsidR="00B977E5" w:rsidRPr="00AC5657" w:rsidRDefault="00AC5657" w:rsidP="00993676">
      <w:pPr>
        <w:spacing w:line="480" w:lineRule="auto"/>
        <w:jc w:val="center"/>
        <w:rPr>
          <w:sz w:val="24"/>
          <w:szCs w:val="24"/>
        </w:rPr>
      </w:pPr>
      <w:r>
        <w:rPr>
          <w:rFonts w:hint="eastAsia"/>
          <w:sz w:val="24"/>
          <w:szCs w:val="24"/>
        </w:rPr>
        <w:t>（</w:t>
      </w:r>
      <w:r w:rsidR="003A24DD">
        <w:rPr>
          <w:rFonts w:hint="eastAsia"/>
          <w:sz w:val="24"/>
          <w:szCs w:val="24"/>
        </w:rPr>
        <w:t>甘肃祁连山国家级自然保护区管理局</w:t>
      </w:r>
      <w:r w:rsidR="003A24DD">
        <w:rPr>
          <w:rFonts w:hint="eastAsia"/>
          <w:sz w:val="24"/>
          <w:szCs w:val="24"/>
        </w:rPr>
        <w:t xml:space="preserve"> </w:t>
      </w:r>
      <w:r w:rsidR="003A24DD">
        <w:rPr>
          <w:rFonts w:hint="eastAsia"/>
          <w:sz w:val="24"/>
          <w:szCs w:val="24"/>
        </w:rPr>
        <w:t>甘肃张掖</w:t>
      </w:r>
      <w:r w:rsidR="003A24DD">
        <w:rPr>
          <w:rFonts w:hint="eastAsia"/>
          <w:sz w:val="24"/>
          <w:szCs w:val="24"/>
        </w:rPr>
        <w:t xml:space="preserve"> </w:t>
      </w:r>
      <w:r w:rsidRPr="00AC5657">
        <w:rPr>
          <w:rFonts w:hint="eastAsia"/>
          <w:sz w:val="24"/>
          <w:szCs w:val="24"/>
        </w:rPr>
        <w:t>734000</w:t>
      </w:r>
      <w:r>
        <w:rPr>
          <w:rFonts w:hint="eastAsia"/>
          <w:sz w:val="24"/>
          <w:szCs w:val="24"/>
        </w:rPr>
        <w:t>）</w:t>
      </w:r>
    </w:p>
    <w:p w:rsidR="000D3ABE" w:rsidRDefault="000D3ABE" w:rsidP="00993676">
      <w:pPr>
        <w:spacing w:line="480" w:lineRule="auto"/>
        <w:jc w:val="left"/>
        <w:rPr>
          <w:b/>
          <w:sz w:val="32"/>
          <w:szCs w:val="32"/>
        </w:rPr>
      </w:pPr>
    </w:p>
    <w:p w:rsidR="00EB7268" w:rsidRDefault="000D3ABE" w:rsidP="00993676">
      <w:pPr>
        <w:spacing w:line="480" w:lineRule="auto"/>
        <w:jc w:val="left"/>
        <w:rPr>
          <w:szCs w:val="21"/>
        </w:rPr>
      </w:pPr>
      <w:r w:rsidRPr="00D95608">
        <w:rPr>
          <w:rFonts w:hint="eastAsia"/>
          <w:b/>
          <w:szCs w:val="21"/>
        </w:rPr>
        <w:t>摘要：</w:t>
      </w:r>
      <w:r w:rsidRPr="00D95608">
        <w:rPr>
          <w:rFonts w:hint="eastAsia"/>
          <w:szCs w:val="21"/>
        </w:rPr>
        <w:t>祁连山国家公园</w:t>
      </w:r>
      <w:r w:rsidR="009965A2">
        <w:rPr>
          <w:rFonts w:hint="eastAsia"/>
          <w:szCs w:val="21"/>
        </w:rPr>
        <w:t>甘肃</w:t>
      </w:r>
      <w:r w:rsidRPr="00D95608">
        <w:rPr>
          <w:rFonts w:hint="eastAsia"/>
          <w:szCs w:val="21"/>
        </w:rPr>
        <w:t>片区自然教育资源</w:t>
      </w:r>
      <w:bookmarkStart w:id="0" w:name="_GoBack"/>
      <w:bookmarkEnd w:id="0"/>
      <w:r w:rsidRPr="00D95608">
        <w:rPr>
          <w:rFonts w:hint="eastAsia"/>
          <w:szCs w:val="21"/>
        </w:rPr>
        <w:t>按服务功能可分为植物资源、动物资源、昆虫资源、湿地资源、冰川资源、地貌资源、风景名胜资源、文化资源和红色革命教育资源九大类。甘肃片区东段湿地资源有黄河流域和石羊河流域水系，</w:t>
      </w:r>
      <w:r w:rsidR="00DF6939">
        <w:rPr>
          <w:rFonts w:hint="eastAsia"/>
          <w:szCs w:val="21"/>
        </w:rPr>
        <w:t>民族文化</w:t>
      </w:r>
      <w:r w:rsidR="00992F0E">
        <w:rPr>
          <w:rFonts w:hint="eastAsia"/>
          <w:szCs w:val="21"/>
        </w:rPr>
        <w:t>以</w:t>
      </w:r>
      <w:r w:rsidRPr="00D95608">
        <w:rPr>
          <w:rFonts w:hint="eastAsia"/>
          <w:szCs w:val="21"/>
        </w:rPr>
        <w:t>藏</w:t>
      </w:r>
      <w:r w:rsidR="000451B6">
        <w:rPr>
          <w:rFonts w:hint="eastAsia"/>
          <w:szCs w:val="21"/>
        </w:rPr>
        <w:t>族</w:t>
      </w:r>
      <w:r w:rsidRPr="00D95608">
        <w:rPr>
          <w:rFonts w:hint="eastAsia"/>
          <w:szCs w:val="21"/>
        </w:rPr>
        <w:t>文化</w:t>
      </w:r>
      <w:r w:rsidR="00992F0E">
        <w:rPr>
          <w:rFonts w:hint="eastAsia"/>
          <w:szCs w:val="21"/>
        </w:rPr>
        <w:t>为</w:t>
      </w:r>
      <w:r w:rsidR="000451B6">
        <w:rPr>
          <w:rFonts w:hint="eastAsia"/>
          <w:szCs w:val="21"/>
        </w:rPr>
        <w:t>代表</w:t>
      </w:r>
      <w:r w:rsidRPr="00D95608">
        <w:rPr>
          <w:rFonts w:hint="eastAsia"/>
          <w:szCs w:val="21"/>
        </w:rPr>
        <w:t>；中段湿地资源属黑河流域水系；西段湿地资源属黑河流域和疏勒河流域水系，冰川发育比较广泛，裕固族文化突出。</w:t>
      </w:r>
      <w:r w:rsidR="00D95608" w:rsidRPr="00D95608">
        <w:rPr>
          <w:rFonts w:hint="eastAsia"/>
          <w:szCs w:val="21"/>
        </w:rPr>
        <w:t>通过</w:t>
      </w:r>
      <w:r w:rsidRPr="00D95608">
        <w:rPr>
          <w:rFonts w:hint="eastAsia"/>
          <w:szCs w:val="21"/>
        </w:rPr>
        <w:t>整合资源，特色互补</w:t>
      </w:r>
      <w:r w:rsidR="00D95608" w:rsidRPr="00D95608">
        <w:rPr>
          <w:rFonts w:hint="eastAsia"/>
          <w:szCs w:val="21"/>
        </w:rPr>
        <w:t>；</w:t>
      </w:r>
      <w:r w:rsidRPr="00D95608">
        <w:rPr>
          <w:rFonts w:hint="eastAsia"/>
          <w:szCs w:val="21"/>
        </w:rPr>
        <w:t>突出重点</w:t>
      </w:r>
      <w:r w:rsidR="00D95608" w:rsidRPr="00D95608">
        <w:rPr>
          <w:rFonts w:hint="eastAsia"/>
          <w:szCs w:val="21"/>
        </w:rPr>
        <w:t>，</w:t>
      </w:r>
      <w:r w:rsidRPr="00D95608">
        <w:rPr>
          <w:rFonts w:hint="eastAsia"/>
          <w:szCs w:val="21"/>
        </w:rPr>
        <w:t>带动全域</w:t>
      </w:r>
      <w:r w:rsidR="00D95608" w:rsidRPr="00D95608">
        <w:rPr>
          <w:rFonts w:hint="eastAsia"/>
          <w:szCs w:val="21"/>
        </w:rPr>
        <w:t>；</w:t>
      </w:r>
      <w:r w:rsidRPr="00D95608">
        <w:rPr>
          <w:rFonts w:hint="eastAsia"/>
          <w:szCs w:val="21"/>
        </w:rPr>
        <w:t>因材施教</w:t>
      </w:r>
      <w:r w:rsidR="00D95608" w:rsidRPr="00D95608">
        <w:rPr>
          <w:rFonts w:hint="eastAsia"/>
          <w:szCs w:val="21"/>
        </w:rPr>
        <w:t>，</w:t>
      </w:r>
      <w:r w:rsidRPr="00D95608">
        <w:rPr>
          <w:rFonts w:hint="eastAsia"/>
          <w:szCs w:val="21"/>
        </w:rPr>
        <w:t>因人分类</w:t>
      </w:r>
      <w:r w:rsidR="00D95608" w:rsidRPr="00D95608">
        <w:rPr>
          <w:rFonts w:hint="eastAsia"/>
          <w:szCs w:val="21"/>
        </w:rPr>
        <w:t>；</w:t>
      </w:r>
      <w:r w:rsidRPr="00D95608">
        <w:rPr>
          <w:rFonts w:hint="eastAsia"/>
          <w:szCs w:val="21"/>
        </w:rPr>
        <w:t>深度开发</w:t>
      </w:r>
      <w:r w:rsidR="00D95608" w:rsidRPr="00D95608">
        <w:rPr>
          <w:rFonts w:hint="eastAsia"/>
          <w:szCs w:val="21"/>
        </w:rPr>
        <w:t>，</w:t>
      </w:r>
      <w:r w:rsidRPr="00D95608">
        <w:rPr>
          <w:rFonts w:hint="eastAsia"/>
          <w:szCs w:val="21"/>
        </w:rPr>
        <w:t>动静结合</w:t>
      </w:r>
      <w:r w:rsidR="00D95608" w:rsidRPr="00D95608">
        <w:rPr>
          <w:rFonts w:hint="eastAsia"/>
          <w:szCs w:val="21"/>
        </w:rPr>
        <w:t>的方式提高自然教育资源应用</w:t>
      </w:r>
      <w:r w:rsidR="00DF6939">
        <w:rPr>
          <w:rFonts w:hint="eastAsia"/>
          <w:szCs w:val="21"/>
        </w:rPr>
        <w:t>和实效</w:t>
      </w:r>
      <w:r w:rsidR="00D95608" w:rsidRPr="00D95608">
        <w:rPr>
          <w:rFonts w:hint="eastAsia"/>
          <w:szCs w:val="21"/>
        </w:rPr>
        <w:t>。</w:t>
      </w:r>
    </w:p>
    <w:p w:rsidR="00D95608" w:rsidRDefault="00D95608" w:rsidP="00993676">
      <w:pPr>
        <w:spacing w:line="480" w:lineRule="auto"/>
        <w:jc w:val="left"/>
        <w:rPr>
          <w:szCs w:val="21"/>
        </w:rPr>
      </w:pPr>
    </w:p>
    <w:p w:rsidR="00D95608" w:rsidRDefault="00D95608" w:rsidP="00993676">
      <w:pPr>
        <w:spacing w:line="480" w:lineRule="auto"/>
        <w:jc w:val="left"/>
        <w:rPr>
          <w:szCs w:val="21"/>
        </w:rPr>
      </w:pPr>
      <w:r w:rsidRPr="00992F0E">
        <w:rPr>
          <w:rFonts w:hint="eastAsia"/>
          <w:b/>
          <w:szCs w:val="21"/>
        </w:rPr>
        <w:t>关键词：</w:t>
      </w:r>
      <w:r>
        <w:rPr>
          <w:rFonts w:hint="eastAsia"/>
          <w:szCs w:val="21"/>
        </w:rPr>
        <w:t>祁连山国家公园</w:t>
      </w:r>
      <w:r>
        <w:rPr>
          <w:rFonts w:hint="eastAsia"/>
          <w:szCs w:val="21"/>
        </w:rPr>
        <w:t xml:space="preserve">  </w:t>
      </w:r>
      <w:r w:rsidR="009965A2">
        <w:rPr>
          <w:rFonts w:hint="eastAsia"/>
          <w:szCs w:val="21"/>
        </w:rPr>
        <w:t>甘肃</w:t>
      </w:r>
      <w:r>
        <w:rPr>
          <w:rFonts w:hint="eastAsia"/>
          <w:szCs w:val="21"/>
        </w:rPr>
        <w:t>片区</w:t>
      </w:r>
      <w:r>
        <w:rPr>
          <w:rFonts w:hint="eastAsia"/>
          <w:szCs w:val="21"/>
        </w:rPr>
        <w:t xml:space="preserve">  </w:t>
      </w:r>
      <w:r>
        <w:rPr>
          <w:rFonts w:hint="eastAsia"/>
          <w:szCs w:val="21"/>
        </w:rPr>
        <w:t>自然教育资源</w:t>
      </w:r>
      <w:r>
        <w:rPr>
          <w:rFonts w:hint="eastAsia"/>
          <w:szCs w:val="21"/>
        </w:rPr>
        <w:t xml:space="preserve">  </w:t>
      </w:r>
      <w:r>
        <w:rPr>
          <w:rFonts w:hint="eastAsia"/>
          <w:szCs w:val="21"/>
        </w:rPr>
        <w:t>分布及应用</w:t>
      </w:r>
    </w:p>
    <w:p w:rsidR="00B977E5" w:rsidRPr="00D95608" w:rsidRDefault="00B977E5" w:rsidP="00993676">
      <w:pPr>
        <w:spacing w:line="480" w:lineRule="auto"/>
        <w:jc w:val="left"/>
        <w:rPr>
          <w:szCs w:val="21"/>
        </w:rPr>
      </w:pPr>
    </w:p>
    <w:p w:rsidR="00DF4AF7" w:rsidRPr="008566C3" w:rsidRDefault="00DF4AF7" w:rsidP="00993676">
      <w:pPr>
        <w:spacing w:line="480" w:lineRule="auto"/>
        <w:jc w:val="center"/>
        <w:rPr>
          <w:rFonts w:cstheme="minorHAnsi"/>
          <w:b/>
          <w:sz w:val="32"/>
          <w:szCs w:val="32"/>
        </w:rPr>
      </w:pPr>
      <w:r w:rsidRPr="008566C3">
        <w:rPr>
          <w:rFonts w:cstheme="minorHAnsi"/>
          <w:b/>
          <w:sz w:val="32"/>
          <w:szCs w:val="32"/>
        </w:rPr>
        <w:t>Distribution and application of natural education resources</w:t>
      </w:r>
    </w:p>
    <w:p w:rsidR="000D3ABE" w:rsidRPr="008566C3" w:rsidRDefault="00DF4AF7" w:rsidP="00993676">
      <w:pPr>
        <w:spacing w:line="480" w:lineRule="auto"/>
        <w:jc w:val="center"/>
        <w:rPr>
          <w:rFonts w:cstheme="minorHAnsi"/>
          <w:b/>
          <w:sz w:val="32"/>
          <w:szCs w:val="32"/>
        </w:rPr>
      </w:pPr>
      <w:proofErr w:type="gramStart"/>
      <w:r w:rsidRPr="008566C3">
        <w:rPr>
          <w:rFonts w:cstheme="minorHAnsi"/>
          <w:b/>
          <w:sz w:val="32"/>
          <w:szCs w:val="32"/>
        </w:rPr>
        <w:t>in</w:t>
      </w:r>
      <w:proofErr w:type="gramEnd"/>
      <w:r w:rsidRPr="008566C3">
        <w:rPr>
          <w:rFonts w:cstheme="minorHAnsi"/>
          <w:b/>
          <w:sz w:val="32"/>
          <w:szCs w:val="32"/>
        </w:rPr>
        <w:t xml:space="preserve"> Gansu area of Qilian Mountains National Park</w:t>
      </w:r>
    </w:p>
    <w:p w:rsidR="00DF4AF7" w:rsidRPr="008566C3" w:rsidRDefault="00DF4AF7" w:rsidP="00993676">
      <w:pPr>
        <w:spacing w:line="480" w:lineRule="auto"/>
        <w:ind w:firstLineChars="200" w:firstLine="480"/>
        <w:jc w:val="center"/>
        <w:rPr>
          <w:rFonts w:cstheme="minorHAnsi"/>
          <w:sz w:val="24"/>
          <w:szCs w:val="24"/>
        </w:rPr>
      </w:pPr>
      <w:proofErr w:type="gramStart"/>
      <w:r w:rsidRPr="008566C3">
        <w:rPr>
          <w:rFonts w:cstheme="minorHAnsi"/>
          <w:sz w:val="24"/>
          <w:szCs w:val="24"/>
        </w:rPr>
        <w:t>D</w:t>
      </w:r>
      <w:r w:rsidR="00993676">
        <w:rPr>
          <w:rFonts w:cstheme="minorHAnsi"/>
          <w:sz w:val="24"/>
          <w:szCs w:val="24"/>
        </w:rPr>
        <w:t xml:space="preserve">i  </w:t>
      </w:r>
      <w:r w:rsidR="000C4774">
        <w:rPr>
          <w:rFonts w:cstheme="minorHAnsi"/>
          <w:sz w:val="24"/>
          <w:szCs w:val="24"/>
        </w:rPr>
        <w:t>H</w:t>
      </w:r>
      <w:r w:rsidRPr="008566C3">
        <w:rPr>
          <w:rFonts w:cstheme="minorHAnsi"/>
          <w:sz w:val="24"/>
          <w:szCs w:val="24"/>
        </w:rPr>
        <w:t>ua</w:t>
      </w:r>
      <w:proofErr w:type="gramEnd"/>
    </w:p>
    <w:p w:rsidR="00DF4AF7" w:rsidRPr="008566C3" w:rsidRDefault="00DF4AF7" w:rsidP="00993676">
      <w:pPr>
        <w:spacing w:line="480" w:lineRule="auto"/>
        <w:ind w:firstLineChars="200" w:firstLine="480"/>
        <w:jc w:val="center"/>
        <w:rPr>
          <w:rFonts w:cstheme="minorHAnsi"/>
          <w:sz w:val="24"/>
          <w:szCs w:val="24"/>
        </w:rPr>
      </w:pPr>
      <w:r w:rsidRPr="008566C3">
        <w:rPr>
          <w:rFonts w:cstheme="minorHAnsi"/>
          <w:sz w:val="24"/>
          <w:szCs w:val="24"/>
        </w:rPr>
        <w:t xml:space="preserve">(Gansu </w:t>
      </w:r>
      <w:proofErr w:type="spellStart"/>
      <w:r w:rsidRPr="008566C3">
        <w:rPr>
          <w:rFonts w:cstheme="minorHAnsi"/>
          <w:sz w:val="24"/>
          <w:szCs w:val="24"/>
        </w:rPr>
        <w:t>Qilianshan</w:t>
      </w:r>
      <w:proofErr w:type="spellEnd"/>
      <w:r w:rsidRPr="008566C3">
        <w:rPr>
          <w:rFonts w:cstheme="minorHAnsi"/>
          <w:sz w:val="24"/>
          <w:szCs w:val="24"/>
        </w:rPr>
        <w:t xml:space="preserve"> National Nature Reserve </w:t>
      </w:r>
      <w:proofErr w:type="gramStart"/>
      <w:r w:rsidRPr="008566C3">
        <w:rPr>
          <w:rFonts w:cstheme="minorHAnsi"/>
          <w:sz w:val="24"/>
          <w:szCs w:val="24"/>
        </w:rPr>
        <w:t xml:space="preserve">Administration  </w:t>
      </w:r>
      <w:proofErr w:type="spellStart"/>
      <w:r w:rsidRPr="008566C3">
        <w:rPr>
          <w:rFonts w:cstheme="minorHAnsi"/>
          <w:sz w:val="24"/>
          <w:szCs w:val="24"/>
        </w:rPr>
        <w:t>Zhangye</w:t>
      </w:r>
      <w:proofErr w:type="spellEnd"/>
      <w:proofErr w:type="gramEnd"/>
      <w:r w:rsidRPr="008566C3">
        <w:rPr>
          <w:rFonts w:cstheme="minorHAnsi"/>
          <w:sz w:val="24"/>
          <w:szCs w:val="24"/>
        </w:rPr>
        <w:t xml:space="preserve">  734000)</w:t>
      </w:r>
    </w:p>
    <w:p w:rsidR="00DF4AF7" w:rsidRPr="008566C3" w:rsidRDefault="00DF4AF7" w:rsidP="00993676">
      <w:pPr>
        <w:spacing w:line="480" w:lineRule="auto"/>
        <w:ind w:firstLineChars="200" w:firstLine="480"/>
        <w:jc w:val="center"/>
        <w:rPr>
          <w:rFonts w:cstheme="minorHAnsi"/>
          <w:sz w:val="24"/>
          <w:szCs w:val="24"/>
        </w:rPr>
      </w:pPr>
    </w:p>
    <w:p w:rsidR="00DF4AF7" w:rsidRPr="008566C3" w:rsidRDefault="00DF4AF7" w:rsidP="00993676">
      <w:pPr>
        <w:spacing w:line="480" w:lineRule="auto"/>
        <w:jc w:val="left"/>
        <w:rPr>
          <w:rFonts w:cstheme="minorHAnsi"/>
          <w:sz w:val="24"/>
          <w:szCs w:val="24"/>
        </w:rPr>
      </w:pPr>
      <w:r w:rsidRPr="008566C3">
        <w:rPr>
          <w:rFonts w:cstheme="minorHAnsi"/>
          <w:b/>
          <w:sz w:val="24"/>
          <w:szCs w:val="24"/>
        </w:rPr>
        <w:t xml:space="preserve">Summary </w:t>
      </w:r>
      <w:r w:rsidRPr="008566C3">
        <w:rPr>
          <w:rFonts w:cstheme="minorHAnsi"/>
          <w:sz w:val="24"/>
          <w:szCs w:val="24"/>
        </w:rPr>
        <w:t xml:space="preserve">:According to the service functions, the natural education resources in the </w:t>
      </w:r>
      <w:r w:rsidRPr="008566C3">
        <w:rPr>
          <w:rFonts w:cstheme="minorHAnsi"/>
          <w:sz w:val="24"/>
          <w:szCs w:val="24"/>
        </w:rPr>
        <w:lastRenderedPageBreak/>
        <w:t xml:space="preserve">Gansu region of Qilian Mountain National Park can be divided into nine categories: plant resources, animal resources, insect resources, wetland resources, glacial resources, landform resources, scenic resources, cultural resources, and red revolutionary education resources. The tree species in the eastern section of Gansu are richer than those in the central and western sections. The wetland resources include the Yellow River and </w:t>
      </w:r>
      <w:proofErr w:type="spellStart"/>
      <w:r w:rsidRPr="008566C3">
        <w:rPr>
          <w:rFonts w:cstheme="minorHAnsi"/>
          <w:sz w:val="24"/>
          <w:szCs w:val="24"/>
        </w:rPr>
        <w:t>Shiyang</w:t>
      </w:r>
      <w:proofErr w:type="spellEnd"/>
      <w:r w:rsidRPr="008566C3">
        <w:rPr>
          <w:rFonts w:cstheme="minorHAnsi"/>
          <w:sz w:val="24"/>
          <w:szCs w:val="24"/>
        </w:rPr>
        <w:t xml:space="preserve"> River basins. The ethnic culture is represented by Tibetan culture. The </w:t>
      </w:r>
      <w:proofErr w:type="spellStart"/>
      <w:r w:rsidRPr="008566C3">
        <w:rPr>
          <w:rFonts w:cstheme="minorHAnsi"/>
          <w:sz w:val="24"/>
          <w:szCs w:val="24"/>
        </w:rPr>
        <w:t>Heihe</w:t>
      </w:r>
      <w:proofErr w:type="spellEnd"/>
      <w:r w:rsidRPr="008566C3">
        <w:rPr>
          <w:rFonts w:cstheme="minorHAnsi"/>
          <w:sz w:val="24"/>
          <w:szCs w:val="24"/>
        </w:rPr>
        <w:t xml:space="preserve"> River Basin system; the western section of the wetland resources belongs to the </w:t>
      </w:r>
      <w:proofErr w:type="spellStart"/>
      <w:r w:rsidRPr="008566C3">
        <w:rPr>
          <w:rFonts w:cstheme="minorHAnsi"/>
          <w:sz w:val="24"/>
          <w:szCs w:val="24"/>
        </w:rPr>
        <w:t>Heihe</w:t>
      </w:r>
      <w:proofErr w:type="spellEnd"/>
      <w:r w:rsidRPr="008566C3">
        <w:rPr>
          <w:rFonts w:cstheme="minorHAnsi"/>
          <w:sz w:val="24"/>
          <w:szCs w:val="24"/>
        </w:rPr>
        <w:t xml:space="preserve"> River Basin and the </w:t>
      </w:r>
      <w:proofErr w:type="spellStart"/>
      <w:r w:rsidRPr="008566C3">
        <w:rPr>
          <w:rFonts w:cstheme="minorHAnsi"/>
          <w:sz w:val="24"/>
          <w:szCs w:val="24"/>
        </w:rPr>
        <w:t>Shule</w:t>
      </w:r>
      <w:proofErr w:type="spellEnd"/>
      <w:r w:rsidRPr="008566C3">
        <w:rPr>
          <w:rFonts w:cstheme="minorHAnsi"/>
          <w:sz w:val="24"/>
          <w:szCs w:val="24"/>
        </w:rPr>
        <w:t xml:space="preserve"> River Basin. The glaciers are widely developed and the </w:t>
      </w:r>
      <w:proofErr w:type="spellStart"/>
      <w:r w:rsidRPr="008566C3">
        <w:rPr>
          <w:rFonts w:cstheme="minorHAnsi"/>
          <w:sz w:val="24"/>
          <w:szCs w:val="24"/>
        </w:rPr>
        <w:t>Yugu</w:t>
      </w:r>
      <w:proofErr w:type="spellEnd"/>
      <w:r w:rsidRPr="008566C3">
        <w:rPr>
          <w:rFonts w:cstheme="minorHAnsi"/>
          <w:sz w:val="24"/>
          <w:szCs w:val="24"/>
        </w:rPr>
        <w:t xml:space="preserve"> culture is prominent. By integrating resources and complementing each other's characteristics; highlighting the key points to drive the whole region; teaching according to their aptitudes and categorizing people; in-depth development, combining dynamic and static methods to improve the application and effectiveness of natural education resources.</w:t>
      </w:r>
    </w:p>
    <w:p w:rsidR="00DF4AF7" w:rsidRPr="008566C3" w:rsidRDefault="00DF4AF7" w:rsidP="00993676">
      <w:pPr>
        <w:spacing w:line="480" w:lineRule="auto"/>
        <w:jc w:val="left"/>
        <w:rPr>
          <w:rFonts w:cstheme="minorHAnsi"/>
          <w:sz w:val="24"/>
          <w:szCs w:val="24"/>
        </w:rPr>
      </w:pPr>
    </w:p>
    <w:p w:rsidR="00DF4AF7" w:rsidRPr="008566C3" w:rsidRDefault="00DF4AF7" w:rsidP="00993676">
      <w:pPr>
        <w:spacing w:line="480" w:lineRule="auto"/>
        <w:ind w:left="964" w:hangingChars="400" w:hanging="964"/>
        <w:jc w:val="left"/>
        <w:rPr>
          <w:rFonts w:cstheme="minorHAnsi"/>
          <w:sz w:val="24"/>
          <w:szCs w:val="24"/>
        </w:rPr>
      </w:pPr>
      <w:r w:rsidRPr="008566C3">
        <w:rPr>
          <w:rFonts w:cstheme="minorHAnsi"/>
          <w:b/>
          <w:sz w:val="24"/>
          <w:szCs w:val="24"/>
        </w:rPr>
        <w:t>Key words:</w:t>
      </w:r>
      <w:r w:rsidRPr="008566C3">
        <w:rPr>
          <w:rFonts w:cstheme="minorHAnsi"/>
        </w:rPr>
        <w:t xml:space="preserve"> </w:t>
      </w:r>
      <w:r w:rsidRPr="008566C3">
        <w:rPr>
          <w:rFonts w:cstheme="minorHAnsi"/>
          <w:sz w:val="24"/>
          <w:szCs w:val="24"/>
        </w:rPr>
        <w:t xml:space="preserve">Qilian Mountain National </w:t>
      </w:r>
      <w:proofErr w:type="gramStart"/>
      <w:r w:rsidRPr="008566C3">
        <w:rPr>
          <w:rFonts w:cstheme="minorHAnsi"/>
          <w:sz w:val="24"/>
          <w:szCs w:val="24"/>
        </w:rPr>
        <w:t>Park</w:t>
      </w:r>
      <w:r w:rsidR="00993676">
        <w:rPr>
          <w:rFonts w:cstheme="minorHAnsi"/>
          <w:sz w:val="24"/>
          <w:szCs w:val="24"/>
        </w:rPr>
        <w:t xml:space="preserve">  </w:t>
      </w:r>
      <w:r w:rsidRPr="008566C3">
        <w:rPr>
          <w:rFonts w:cstheme="minorHAnsi"/>
          <w:sz w:val="24"/>
          <w:szCs w:val="24"/>
        </w:rPr>
        <w:t>Gansu</w:t>
      </w:r>
      <w:proofErr w:type="gramEnd"/>
      <w:r w:rsidRPr="008566C3">
        <w:rPr>
          <w:rFonts w:cstheme="minorHAnsi"/>
          <w:sz w:val="24"/>
          <w:szCs w:val="24"/>
        </w:rPr>
        <w:t xml:space="preserve"> area</w:t>
      </w:r>
      <w:r w:rsidR="00993676">
        <w:rPr>
          <w:rFonts w:cstheme="minorHAnsi"/>
          <w:sz w:val="24"/>
          <w:szCs w:val="24"/>
        </w:rPr>
        <w:t xml:space="preserve"> </w:t>
      </w:r>
      <w:r w:rsidRPr="008566C3">
        <w:rPr>
          <w:rFonts w:cstheme="minorHAnsi"/>
          <w:sz w:val="24"/>
          <w:szCs w:val="24"/>
        </w:rPr>
        <w:t>Natural education</w:t>
      </w:r>
      <w:r w:rsidR="00993676">
        <w:rPr>
          <w:rFonts w:cstheme="minorHAnsi"/>
          <w:sz w:val="24"/>
          <w:szCs w:val="24"/>
        </w:rPr>
        <w:t xml:space="preserve"> </w:t>
      </w:r>
      <w:r w:rsidRPr="008566C3">
        <w:rPr>
          <w:rFonts w:cstheme="minorHAnsi"/>
          <w:sz w:val="24"/>
          <w:szCs w:val="24"/>
        </w:rPr>
        <w:t>Distribution and Application resources</w:t>
      </w:r>
    </w:p>
    <w:p w:rsidR="00DF4AF7" w:rsidRPr="00DF4AF7" w:rsidRDefault="00DF4AF7" w:rsidP="00993676">
      <w:pPr>
        <w:spacing w:line="480" w:lineRule="auto"/>
        <w:ind w:firstLineChars="200" w:firstLine="480"/>
        <w:jc w:val="center"/>
        <w:rPr>
          <w:sz w:val="24"/>
          <w:szCs w:val="24"/>
        </w:rPr>
      </w:pPr>
    </w:p>
    <w:p w:rsidR="00EB7268" w:rsidRPr="00B64B06" w:rsidRDefault="00EB7268" w:rsidP="00993676">
      <w:pPr>
        <w:spacing w:line="480" w:lineRule="auto"/>
        <w:ind w:firstLineChars="200" w:firstLine="480"/>
        <w:rPr>
          <w:rFonts w:ascii="仿宋" w:eastAsia="仿宋" w:hAnsi="仿宋"/>
          <w:sz w:val="24"/>
          <w:szCs w:val="24"/>
        </w:rPr>
      </w:pPr>
      <w:r w:rsidRPr="00B64B06">
        <w:rPr>
          <w:rFonts w:ascii="仿宋" w:eastAsia="仿宋" w:hAnsi="仿宋" w:hint="eastAsia"/>
          <w:sz w:val="24"/>
          <w:szCs w:val="24"/>
        </w:rPr>
        <w:t>祁连山自然生态系统多样，野生生物资源丰富，是我国西北地区重要的冰川和水源涵养生态功能区、生物资源库和遗传基因库，是我国生物多样性保护的优先区域，也是国家重点生态功能区和生态安全屏障。祁连山国家公园是我国首批试点的十个国家公园之一</w:t>
      </w:r>
      <w:r w:rsidR="0018446F" w:rsidRPr="00B64B06">
        <w:rPr>
          <w:rFonts w:ascii="仿宋" w:eastAsia="仿宋" w:hAnsi="仿宋" w:hint="eastAsia"/>
          <w:sz w:val="24"/>
          <w:szCs w:val="24"/>
          <w:vertAlign w:val="superscript"/>
        </w:rPr>
        <w:t>[</w:t>
      </w:r>
      <w:r w:rsidR="0018446F" w:rsidRPr="00B64B06">
        <w:rPr>
          <w:rFonts w:ascii="仿宋" w:eastAsia="仿宋" w:hAnsi="仿宋"/>
          <w:sz w:val="24"/>
          <w:szCs w:val="24"/>
          <w:vertAlign w:val="superscript"/>
        </w:rPr>
        <w:t>1</w:t>
      </w:r>
      <w:r w:rsidR="0018446F" w:rsidRPr="00B64B06">
        <w:rPr>
          <w:rFonts w:ascii="仿宋" w:eastAsia="仿宋" w:hAnsi="仿宋" w:hint="eastAsia"/>
          <w:sz w:val="24"/>
          <w:szCs w:val="24"/>
          <w:vertAlign w:val="superscript"/>
        </w:rPr>
        <w:t>]</w:t>
      </w:r>
      <w:r w:rsidRPr="00B64B06">
        <w:rPr>
          <w:rFonts w:ascii="仿宋" w:eastAsia="仿宋" w:hAnsi="仿宋" w:hint="eastAsia"/>
          <w:sz w:val="24"/>
          <w:szCs w:val="24"/>
        </w:rPr>
        <w:t>，开展祁连山国家公园体制试点，是全面加强祁连山生态环境保护、完善科普教育体验等生态服务功能的重大机遇。</w:t>
      </w:r>
    </w:p>
    <w:p w:rsidR="00EB7268" w:rsidRPr="00B64B06" w:rsidRDefault="00EB7268" w:rsidP="00993676">
      <w:pPr>
        <w:spacing w:line="480" w:lineRule="auto"/>
        <w:ind w:firstLineChars="200" w:firstLine="480"/>
        <w:rPr>
          <w:rFonts w:ascii="仿宋" w:eastAsia="仿宋" w:hAnsi="仿宋"/>
          <w:sz w:val="24"/>
          <w:szCs w:val="24"/>
        </w:rPr>
      </w:pPr>
      <w:r w:rsidRPr="00B64B06">
        <w:rPr>
          <w:rFonts w:ascii="仿宋" w:eastAsia="仿宋" w:hAnsi="仿宋" w:hint="eastAsia"/>
          <w:sz w:val="24"/>
          <w:szCs w:val="24"/>
        </w:rPr>
        <w:lastRenderedPageBreak/>
        <w:t>祁连山国家公园总面积5.02万平方公里，其中，甘肃片区面积3.437万平方公里，甘肃片区地跨肃北县、阿克塞县、肃南县、民乐县、永昌县、天祝县、</w:t>
      </w:r>
      <w:proofErr w:type="gramStart"/>
      <w:r w:rsidRPr="00B64B06">
        <w:rPr>
          <w:rFonts w:ascii="仿宋" w:eastAsia="仿宋" w:hAnsi="仿宋" w:hint="eastAsia"/>
          <w:sz w:val="24"/>
          <w:szCs w:val="24"/>
        </w:rPr>
        <w:t>凉州区</w:t>
      </w:r>
      <w:proofErr w:type="gramEnd"/>
      <w:r w:rsidRPr="00B64B06">
        <w:rPr>
          <w:rFonts w:ascii="仿宋" w:eastAsia="仿宋" w:hAnsi="仿宋" w:hint="eastAsia"/>
          <w:sz w:val="24"/>
          <w:szCs w:val="24"/>
        </w:rPr>
        <w:t>和中农发山丹马场、国营鱼儿红牧场、国营宝瓶河牧场10县（区、场）</w:t>
      </w:r>
      <w:r w:rsidRPr="00B64B06">
        <w:rPr>
          <w:rFonts w:ascii="仿宋" w:eastAsia="仿宋" w:hAnsi="仿宋" w:hint="eastAsia"/>
          <w:sz w:val="24"/>
          <w:szCs w:val="24"/>
          <w:vertAlign w:val="superscript"/>
        </w:rPr>
        <w:t>[</w:t>
      </w:r>
      <w:r w:rsidR="0018446F" w:rsidRPr="00B64B06">
        <w:rPr>
          <w:rFonts w:ascii="仿宋" w:eastAsia="仿宋" w:hAnsi="仿宋"/>
          <w:sz w:val="24"/>
          <w:szCs w:val="24"/>
          <w:vertAlign w:val="superscript"/>
        </w:rPr>
        <w:t>2</w:t>
      </w:r>
      <w:r w:rsidRPr="00B64B06">
        <w:rPr>
          <w:rFonts w:ascii="仿宋" w:eastAsia="仿宋" w:hAnsi="仿宋" w:hint="eastAsia"/>
          <w:sz w:val="24"/>
          <w:szCs w:val="24"/>
          <w:vertAlign w:val="superscript"/>
        </w:rPr>
        <w:t>]</w:t>
      </w:r>
      <w:r w:rsidRPr="00B64B06">
        <w:rPr>
          <w:rFonts w:ascii="仿宋" w:eastAsia="仿宋" w:hAnsi="仿宋" w:hint="eastAsia"/>
          <w:sz w:val="24"/>
          <w:szCs w:val="24"/>
        </w:rPr>
        <w:t>，常居有汉、藏、蒙古、裕固、哈萨克、回、土、撒拉族等 30 多个民族171万</w:t>
      </w:r>
      <w:r w:rsidR="009965A2" w:rsidRPr="00B64B06">
        <w:rPr>
          <w:rFonts w:ascii="仿宋" w:eastAsia="仿宋" w:hAnsi="仿宋" w:hint="eastAsia"/>
          <w:sz w:val="24"/>
          <w:szCs w:val="24"/>
        </w:rPr>
        <w:t>多</w:t>
      </w:r>
      <w:r w:rsidRPr="00B64B06">
        <w:rPr>
          <w:rFonts w:ascii="仿宋" w:eastAsia="仿宋" w:hAnsi="仿宋" w:hint="eastAsia"/>
          <w:sz w:val="24"/>
          <w:szCs w:val="24"/>
        </w:rPr>
        <w:t>人</w:t>
      </w:r>
      <w:r w:rsidR="009965A2" w:rsidRPr="00B64B06">
        <w:rPr>
          <w:rFonts w:ascii="仿宋" w:eastAsia="仿宋" w:hAnsi="仿宋" w:hint="eastAsia"/>
          <w:sz w:val="24"/>
          <w:szCs w:val="24"/>
        </w:rPr>
        <w:t>民</w:t>
      </w:r>
      <w:r w:rsidRPr="00B64B06">
        <w:rPr>
          <w:rFonts w:ascii="仿宋" w:eastAsia="仿宋" w:hAnsi="仿宋" w:hint="eastAsia"/>
          <w:sz w:val="24"/>
          <w:szCs w:val="24"/>
        </w:rPr>
        <w:t>。祁连山国家公园甘肃片区内分布有多样的自然资源和丰富的人文资源，利用祁连山国家公园独特的资源秉赋开展生态环境自然教育是迫在眉睫的一项工作任务。</w:t>
      </w:r>
    </w:p>
    <w:p w:rsidR="00EB7268" w:rsidRPr="00B64B06" w:rsidRDefault="00466549" w:rsidP="00993676">
      <w:pPr>
        <w:spacing w:line="480" w:lineRule="auto"/>
        <w:rPr>
          <w:rFonts w:ascii="仿宋" w:eastAsia="仿宋" w:hAnsi="仿宋"/>
          <w:b/>
          <w:sz w:val="24"/>
          <w:szCs w:val="24"/>
        </w:rPr>
      </w:pPr>
      <w:r w:rsidRPr="00B64B06">
        <w:rPr>
          <w:rFonts w:ascii="仿宋" w:eastAsia="仿宋" w:hAnsi="仿宋" w:hint="eastAsia"/>
          <w:b/>
          <w:sz w:val="24"/>
          <w:szCs w:val="24"/>
        </w:rPr>
        <w:t>1</w:t>
      </w:r>
      <w:r w:rsidRPr="00B64B06">
        <w:rPr>
          <w:rFonts w:ascii="仿宋" w:eastAsia="仿宋" w:hAnsi="仿宋"/>
          <w:b/>
          <w:sz w:val="24"/>
          <w:szCs w:val="24"/>
        </w:rPr>
        <w:t xml:space="preserve"> </w:t>
      </w:r>
      <w:r w:rsidR="00EB7268" w:rsidRPr="00B64B06">
        <w:rPr>
          <w:rFonts w:ascii="仿宋" w:eastAsia="仿宋" w:hAnsi="仿宋" w:hint="eastAsia"/>
          <w:b/>
          <w:sz w:val="24"/>
          <w:szCs w:val="24"/>
        </w:rPr>
        <w:t xml:space="preserve">自然教育资源的分类 </w:t>
      </w:r>
    </w:p>
    <w:p w:rsidR="00EB7268" w:rsidRPr="00B64B06" w:rsidRDefault="00EB7268" w:rsidP="00993676">
      <w:pPr>
        <w:spacing w:line="480" w:lineRule="auto"/>
        <w:ind w:firstLineChars="200" w:firstLine="480"/>
        <w:rPr>
          <w:rFonts w:ascii="仿宋" w:eastAsia="仿宋" w:hAnsi="仿宋"/>
          <w:sz w:val="24"/>
          <w:szCs w:val="24"/>
        </w:rPr>
      </w:pPr>
      <w:r w:rsidRPr="00B64B06">
        <w:rPr>
          <w:rFonts w:ascii="仿宋" w:eastAsia="仿宋" w:hAnsi="仿宋" w:hint="eastAsia"/>
          <w:sz w:val="24"/>
          <w:szCs w:val="24"/>
        </w:rPr>
        <w:t>祁连山国家公园甘肃片区自然教育资源按服务功能可分为植物资源、动物资源、昆虫资源、湿地资源、冰川资源、地貌资源、风景名胜资源、文化资源和红色革命教育资源九大类。</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 xml:space="preserve">1.1 </w:t>
      </w:r>
      <w:r w:rsidR="00EB7268" w:rsidRPr="00B64B06">
        <w:rPr>
          <w:rFonts w:ascii="仿宋" w:eastAsia="仿宋" w:hAnsi="仿宋" w:hint="eastAsia"/>
          <w:sz w:val="24"/>
          <w:szCs w:val="24"/>
        </w:rPr>
        <w:t>植物资源</w:t>
      </w:r>
      <w:r w:rsidR="00A81E35" w:rsidRPr="00B64B06">
        <w:rPr>
          <w:rFonts w:ascii="仿宋" w:eastAsia="仿宋" w:hAnsi="仿宋" w:hint="eastAsia"/>
          <w:sz w:val="24"/>
          <w:szCs w:val="24"/>
        </w:rPr>
        <w:t xml:space="preserve">  </w:t>
      </w:r>
      <w:r w:rsidR="00EB7268" w:rsidRPr="00B64B06">
        <w:rPr>
          <w:rFonts w:ascii="仿宋" w:eastAsia="仿宋" w:hAnsi="仿宋" w:hint="eastAsia"/>
          <w:sz w:val="24"/>
          <w:szCs w:val="24"/>
        </w:rPr>
        <w:t>分布有维管植物 95 科 451 属 1311 种，其中，苔藓植物 3 科 6 属 6 种，蕨类植物 8 科 14 属 19 种，裸子植物 3 科 6 属12 种，被子植物 81 科 425 属 1274 种。国家重点保护植物 34 种，其中国家一级重点保护野生植物</w:t>
      </w:r>
      <w:proofErr w:type="gramStart"/>
      <w:r w:rsidR="00EB7268" w:rsidRPr="00B64B06">
        <w:rPr>
          <w:rFonts w:ascii="仿宋" w:eastAsia="仿宋" w:hAnsi="仿宋" w:hint="eastAsia"/>
          <w:sz w:val="24"/>
          <w:szCs w:val="24"/>
        </w:rPr>
        <w:t>裸</w:t>
      </w:r>
      <w:proofErr w:type="gramEnd"/>
      <w:r w:rsidR="00EB7268" w:rsidRPr="00B64B06">
        <w:rPr>
          <w:rFonts w:ascii="仿宋" w:eastAsia="仿宋" w:hAnsi="仿宋" w:hint="eastAsia"/>
          <w:sz w:val="24"/>
          <w:szCs w:val="24"/>
        </w:rPr>
        <w:t>果木 1 种，国家二级重点保护野生植物</w:t>
      </w:r>
      <w:proofErr w:type="gramStart"/>
      <w:r w:rsidR="00EB7268" w:rsidRPr="00B64B06">
        <w:rPr>
          <w:rFonts w:ascii="仿宋" w:eastAsia="仿宋" w:hAnsi="仿宋" w:hint="eastAsia"/>
          <w:sz w:val="24"/>
          <w:szCs w:val="24"/>
        </w:rPr>
        <w:t>包括星叶草</w:t>
      </w:r>
      <w:proofErr w:type="gramEnd"/>
      <w:r w:rsidR="00EB7268" w:rsidRPr="00B64B06">
        <w:rPr>
          <w:rFonts w:ascii="仿宋" w:eastAsia="仿宋" w:hAnsi="仿宋" w:hint="eastAsia"/>
          <w:sz w:val="24"/>
          <w:szCs w:val="24"/>
        </w:rPr>
        <w:t>、半日花、</w:t>
      </w:r>
      <w:proofErr w:type="gramStart"/>
      <w:r w:rsidR="00EB7268" w:rsidRPr="00B64B06">
        <w:rPr>
          <w:rFonts w:ascii="仿宋" w:eastAsia="仿宋" w:hAnsi="仿宋" w:hint="eastAsia"/>
          <w:sz w:val="24"/>
          <w:szCs w:val="24"/>
        </w:rPr>
        <w:t>绵</w:t>
      </w:r>
      <w:proofErr w:type="gramEnd"/>
      <w:r w:rsidR="00EB7268" w:rsidRPr="00B64B06">
        <w:rPr>
          <w:rFonts w:ascii="仿宋" w:eastAsia="仿宋" w:hAnsi="仿宋" w:hint="eastAsia"/>
          <w:sz w:val="24"/>
          <w:szCs w:val="24"/>
        </w:rPr>
        <w:t>刺、野大豆、山莨菪 5 种；三级保护植物有桃儿七、瓣鳞花、黄芪、蒙古扁桃、胡杨 4 种，被列入《野生动植物濒危物种国际贸易公约》的兰科植物有 12 属 16 种。</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 xml:space="preserve">1.2 </w:t>
      </w:r>
      <w:r w:rsidR="00EB7268" w:rsidRPr="00B64B06">
        <w:rPr>
          <w:rFonts w:ascii="仿宋" w:eastAsia="仿宋" w:hAnsi="仿宋" w:hint="eastAsia"/>
          <w:sz w:val="24"/>
          <w:szCs w:val="24"/>
        </w:rPr>
        <w:t>动物资源</w:t>
      </w:r>
      <w:r w:rsidR="00A81E35" w:rsidRPr="00B64B06">
        <w:rPr>
          <w:rFonts w:ascii="仿宋" w:eastAsia="仿宋" w:hAnsi="仿宋" w:hint="eastAsia"/>
          <w:sz w:val="24"/>
          <w:szCs w:val="24"/>
        </w:rPr>
        <w:t xml:space="preserve">  </w:t>
      </w:r>
      <w:r w:rsidR="00EB7268" w:rsidRPr="00B64B06">
        <w:rPr>
          <w:rFonts w:ascii="仿宋" w:eastAsia="仿宋" w:hAnsi="仿宋" w:hint="eastAsia"/>
          <w:sz w:val="24"/>
          <w:szCs w:val="24"/>
        </w:rPr>
        <w:t>分布有野生脊椎动物 28 目 63 科 294 种，其中兽类 69 种、鸟类 206 种、两栖爬行类 13 种、 鱼类 6 种，国家一级重点保护野生动物有雪豹、藏野驴、白唇鹿、马</w:t>
      </w:r>
      <w:proofErr w:type="gramStart"/>
      <w:r w:rsidR="00EB7268" w:rsidRPr="00B64B06">
        <w:rPr>
          <w:rFonts w:ascii="仿宋" w:eastAsia="仿宋" w:hAnsi="仿宋" w:hint="eastAsia"/>
          <w:sz w:val="24"/>
          <w:szCs w:val="24"/>
        </w:rPr>
        <w:t>麝</w:t>
      </w:r>
      <w:proofErr w:type="gramEnd"/>
      <w:r w:rsidR="00EB7268" w:rsidRPr="00B64B06">
        <w:rPr>
          <w:rFonts w:ascii="仿宋" w:eastAsia="仿宋" w:hAnsi="仿宋" w:hint="eastAsia"/>
          <w:sz w:val="24"/>
          <w:szCs w:val="24"/>
        </w:rPr>
        <w:t>、野牦牛、普氏原</w:t>
      </w:r>
      <w:proofErr w:type="gramStart"/>
      <w:r w:rsidR="00EB7268" w:rsidRPr="00B64B06">
        <w:rPr>
          <w:rFonts w:ascii="仿宋" w:eastAsia="仿宋" w:hAnsi="仿宋" w:hint="eastAsia"/>
          <w:sz w:val="24"/>
          <w:szCs w:val="24"/>
        </w:rPr>
        <w:t>羚</w:t>
      </w:r>
      <w:proofErr w:type="gramEnd"/>
      <w:r w:rsidR="00EB7268" w:rsidRPr="00B64B06">
        <w:rPr>
          <w:rFonts w:ascii="仿宋" w:eastAsia="仿宋" w:hAnsi="仿宋" w:hint="eastAsia"/>
          <w:sz w:val="24"/>
          <w:szCs w:val="24"/>
        </w:rPr>
        <w:t>等 14 种，国家二级保护野生动物有棕熊、马鹿、藏原</w:t>
      </w:r>
      <w:proofErr w:type="gramStart"/>
      <w:r w:rsidR="00EB7268" w:rsidRPr="00B64B06">
        <w:rPr>
          <w:rFonts w:ascii="仿宋" w:eastAsia="仿宋" w:hAnsi="仿宋" w:hint="eastAsia"/>
          <w:sz w:val="24"/>
          <w:szCs w:val="24"/>
        </w:rPr>
        <w:t>羚</w:t>
      </w:r>
      <w:proofErr w:type="gramEnd"/>
      <w:r w:rsidR="00EB7268" w:rsidRPr="00B64B06">
        <w:rPr>
          <w:rFonts w:ascii="仿宋" w:eastAsia="仿宋" w:hAnsi="仿宋" w:hint="eastAsia"/>
          <w:sz w:val="24"/>
          <w:szCs w:val="24"/>
        </w:rPr>
        <w:t>等39种。是我国和甘肃省雉鸡</w:t>
      </w:r>
      <w:proofErr w:type="gramStart"/>
      <w:r w:rsidR="00EB7268" w:rsidRPr="00B64B06">
        <w:rPr>
          <w:rFonts w:ascii="仿宋" w:eastAsia="仿宋" w:hAnsi="仿宋" w:hint="eastAsia"/>
          <w:sz w:val="24"/>
          <w:szCs w:val="24"/>
        </w:rPr>
        <w:t>类集中</w:t>
      </w:r>
      <w:proofErr w:type="gramEnd"/>
      <w:r w:rsidR="00EB7268" w:rsidRPr="00B64B06">
        <w:rPr>
          <w:rFonts w:ascii="仿宋" w:eastAsia="仿宋" w:hAnsi="仿宋" w:hint="eastAsia"/>
          <w:sz w:val="24"/>
          <w:szCs w:val="24"/>
        </w:rPr>
        <w:t>分布区，被誉</w:t>
      </w:r>
      <w:r w:rsidR="00EB7268" w:rsidRPr="00B64B06">
        <w:rPr>
          <w:rFonts w:ascii="仿宋" w:eastAsia="仿宋" w:hAnsi="仿宋" w:hint="eastAsia"/>
          <w:sz w:val="24"/>
          <w:szCs w:val="24"/>
        </w:rPr>
        <w:lastRenderedPageBreak/>
        <w:t>为西北濒危物种的基因库。</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 xml:space="preserve">1.3 </w:t>
      </w:r>
      <w:r w:rsidR="00993676">
        <w:rPr>
          <w:rFonts w:ascii="仿宋" w:eastAsia="仿宋" w:hAnsi="仿宋"/>
          <w:sz w:val="24"/>
          <w:szCs w:val="24"/>
        </w:rPr>
        <w:t xml:space="preserve"> </w:t>
      </w:r>
      <w:r w:rsidR="00EB7268" w:rsidRPr="00B64B06">
        <w:rPr>
          <w:rFonts w:ascii="仿宋" w:eastAsia="仿宋" w:hAnsi="仿宋" w:hint="eastAsia"/>
          <w:sz w:val="24"/>
          <w:szCs w:val="24"/>
        </w:rPr>
        <w:t>昆虫资源</w:t>
      </w:r>
      <w:r w:rsidR="00A81E35" w:rsidRPr="00B64B06">
        <w:rPr>
          <w:rFonts w:ascii="仿宋" w:eastAsia="仿宋" w:hAnsi="仿宋" w:hint="eastAsia"/>
          <w:sz w:val="24"/>
          <w:szCs w:val="24"/>
        </w:rPr>
        <w:t xml:space="preserve"> </w:t>
      </w:r>
      <w:r w:rsidR="00A81E35" w:rsidRPr="00B64B06">
        <w:rPr>
          <w:rFonts w:ascii="仿宋" w:eastAsia="仿宋" w:hAnsi="仿宋"/>
          <w:sz w:val="24"/>
          <w:szCs w:val="24"/>
        </w:rPr>
        <w:t xml:space="preserve">  </w:t>
      </w:r>
      <w:r w:rsidR="00EB7268" w:rsidRPr="00B64B06">
        <w:rPr>
          <w:rFonts w:ascii="仿宋" w:eastAsia="仿宋" w:hAnsi="仿宋" w:hint="eastAsia"/>
          <w:sz w:val="24"/>
          <w:szCs w:val="24"/>
        </w:rPr>
        <w:t>已记录的昆虫有</w:t>
      </w:r>
      <w:r w:rsidR="005F4C94">
        <w:rPr>
          <w:rFonts w:ascii="仿宋" w:eastAsia="仿宋" w:hAnsi="仿宋" w:hint="eastAsia"/>
          <w:sz w:val="24"/>
          <w:szCs w:val="24"/>
        </w:rPr>
        <w:t>1</w:t>
      </w:r>
      <w:r w:rsidR="00993676">
        <w:rPr>
          <w:rFonts w:ascii="仿宋" w:eastAsia="仿宋" w:hAnsi="仿宋"/>
          <w:sz w:val="24"/>
          <w:szCs w:val="24"/>
        </w:rPr>
        <w:t xml:space="preserve"> </w:t>
      </w:r>
      <w:r w:rsidR="00EB7268" w:rsidRPr="00B64B06">
        <w:rPr>
          <w:rFonts w:ascii="仿宋" w:eastAsia="仿宋" w:hAnsi="仿宋" w:hint="eastAsia"/>
          <w:sz w:val="24"/>
          <w:szCs w:val="24"/>
        </w:rPr>
        <w:t>471种，珍稀蝴蝶15种。</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 xml:space="preserve">1.4 </w:t>
      </w:r>
      <w:r w:rsidR="00EB7268" w:rsidRPr="00B64B06">
        <w:rPr>
          <w:rFonts w:ascii="仿宋" w:eastAsia="仿宋" w:hAnsi="仿宋" w:hint="eastAsia"/>
          <w:sz w:val="24"/>
          <w:szCs w:val="24"/>
        </w:rPr>
        <w:t>湿地资源</w:t>
      </w:r>
      <w:r w:rsidR="00A81E35" w:rsidRPr="00B64B06">
        <w:rPr>
          <w:rFonts w:ascii="仿宋" w:eastAsia="仿宋" w:hAnsi="仿宋" w:hint="eastAsia"/>
          <w:sz w:val="24"/>
          <w:szCs w:val="24"/>
        </w:rPr>
        <w:t xml:space="preserve">  </w:t>
      </w:r>
      <w:r w:rsidR="00A81E35" w:rsidRPr="00B64B06">
        <w:rPr>
          <w:rFonts w:ascii="仿宋" w:eastAsia="仿宋" w:hAnsi="仿宋"/>
          <w:sz w:val="24"/>
          <w:szCs w:val="24"/>
        </w:rPr>
        <w:t xml:space="preserve"> </w:t>
      </w:r>
      <w:r w:rsidR="009965A2" w:rsidRPr="00B64B06">
        <w:rPr>
          <w:rFonts w:ascii="仿宋" w:eastAsia="仿宋" w:hAnsi="仿宋" w:hint="eastAsia"/>
          <w:sz w:val="24"/>
          <w:szCs w:val="24"/>
        </w:rPr>
        <w:t>分布有</w:t>
      </w:r>
      <w:r w:rsidR="00EB7268" w:rsidRPr="00B64B06">
        <w:rPr>
          <w:rFonts w:ascii="仿宋" w:eastAsia="仿宋" w:hAnsi="仿宋" w:hint="eastAsia"/>
          <w:sz w:val="24"/>
          <w:szCs w:val="24"/>
        </w:rPr>
        <w:t>湿地资源共4类11种，总面积19.44万hm</w:t>
      </w:r>
      <w:r w:rsidR="00EB7268" w:rsidRPr="00B64B06">
        <w:rPr>
          <w:rFonts w:ascii="Calibri" w:eastAsia="仿宋" w:hAnsi="Calibri" w:cs="Calibri"/>
          <w:sz w:val="24"/>
          <w:szCs w:val="24"/>
        </w:rPr>
        <w:t>²</w:t>
      </w:r>
      <w:r w:rsidR="00EB7268" w:rsidRPr="00B64B06">
        <w:rPr>
          <w:rFonts w:ascii="仿宋" w:eastAsia="仿宋" w:hAnsi="仿宋" w:cs="仿宋" w:hint="eastAsia"/>
          <w:sz w:val="24"/>
          <w:szCs w:val="24"/>
        </w:rPr>
        <w:t>，其中沼泽</w:t>
      </w:r>
      <w:r w:rsidR="00EB7268" w:rsidRPr="00B64B06">
        <w:rPr>
          <w:rFonts w:ascii="仿宋" w:eastAsia="仿宋" w:hAnsi="仿宋" w:hint="eastAsia"/>
          <w:sz w:val="24"/>
          <w:szCs w:val="24"/>
        </w:rPr>
        <w:t>14.2万hm</w:t>
      </w:r>
      <w:r w:rsidR="00EB7268" w:rsidRPr="00B64B06">
        <w:rPr>
          <w:rFonts w:ascii="Calibri" w:eastAsia="仿宋" w:hAnsi="Calibri" w:cs="Calibri"/>
          <w:sz w:val="24"/>
          <w:szCs w:val="24"/>
        </w:rPr>
        <w:t>²</w:t>
      </w:r>
      <w:r w:rsidR="00EB7268" w:rsidRPr="00B64B06">
        <w:rPr>
          <w:rFonts w:ascii="仿宋" w:eastAsia="仿宋" w:hAnsi="仿宋" w:cs="仿宋" w:hint="eastAsia"/>
          <w:sz w:val="24"/>
          <w:szCs w:val="24"/>
        </w:rPr>
        <w:t>、河流</w:t>
      </w:r>
      <w:r w:rsidR="00EB7268" w:rsidRPr="00B64B06">
        <w:rPr>
          <w:rFonts w:ascii="仿宋" w:eastAsia="仿宋" w:hAnsi="仿宋" w:hint="eastAsia"/>
          <w:sz w:val="24"/>
          <w:szCs w:val="24"/>
        </w:rPr>
        <w:t>4.04万hm</w:t>
      </w:r>
      <w:r w:rsidR="00EB7268" w:rsidRPr="00B64B06">
        <w:rPr>
          <w:rFonts w:ascii="Calibri" w:eastAsia="仿宋" w:hAnsi="Calibri" w:cs="Calibri"/>
          <w:sz w:val="24"/>
          <w:szCs w:val="24"/>
        </w:rPr>
        <w:t>²</w:t>
      </w:r>
      <w:r w:rsidR="00EB7268" w:rsidRPr="00B64B06">
        <w:rPr>
          <w:rFonts w:ascii="仿宋" w:eastAsia="仿宋" w:hAnsi="仿宋" w:cs="仿宋" w:hint="eastAsia"/>
          <w:sz w:val="24"/>
          <w:szCs w:val="24"/>
        </w:rPr>
        <w:t>、湖泊</w:t>
      </w:r>
      <w:r w:rsidR="00EB7268" w:rsidRPr="00B64B06">
        <w:rPr>
          <w:rFonts w:ascii="仿宋" w:eastAsia="仿宋" w:hAnsi="仿宋" w:hint="eastAsia"/>
          <w:sz w:val="24"/>
          <w:szCs w:val="24"/>
        </w:rPr>
        <w:t>0.05万hm</w:t>
      </w:r>
      <w:r w:rsidR="00EB7268" w:rsidRPr="00B64B06">
        <w:rPr>
          <w:rFonts w:ascii="Calibri" w:eastAsia="仿宋" w:hAnsi="Calibri" w:cs="Calibri"/>
          <w:sz w:val="24"/>
          <w:szCs w:val="24"/>
        </w:rPr>
        <w:t>²</w:t>
      </w:r>
      <w:r w:rsidR="00EB7268" w:rsidRPr="00B64B06">
        <w:rPr>
          <w:rFonts w:ascii="仿宋" w:eastAsia="仿宋" w:hAnsi="仿宋" w:cs="仿宋" w:hint="eastAsia"/>
          <w:sz w:val="24"/>
          <w:szCs w:val="24"/>
        </w:rPr>
        <w:t>、湖泊</w:t>
      </w:r>
      <w:r w:rsidR="00EB7268" w:rsidRPr="00B64B06">
        <w:rPr>
          <w:rFonts w:ascii="仿宋" w:eastAsia="仿宋" w:hAnsi="仿宋" w:hint="eastAsia"/>
          <w:sz w:val="24"/>
          <w:szCs w:val="24"/>
        </w:rPr>
        <w:t>0.11万hm</w:t>
      </w:r>
      <w:r w:rsidR="00EB7268" w:rsidRPr="00B64B06">
        <w:rPr>
          <w:rFonts w:ascii="Calibri" w:eastAsia="仿宋" w:hAnsi="Calibri" w:cs="Calibri"/>
          <w:sz w:val="24"/>
          <w:szCs w:val="24"/>
        </w:rPr>
        <w:t>²</w:t>
      </w:r>
      <w:r w:rsidR="00EB7268" w:rsidRPr="00B64B06">
        <w:rPr>
          <w:rFonts w:ascii="仿宋" w:eastAsia="仿宋" w:hAnsi="仿宋" w:cs="仿宋" w:hint="eastAsia"/>
          <w:sz w:val="24"/>
          <w:szCs w:val="24"/>
        </w:rPr>
        <w:t>，内陆滩涂</w:t>
      </w:r>
      <w:r w:rsidR="00EB7268" w:rsidRPr="00B64B06">
        <w:rPr>
          <w:rFonts w:ascii="仿宋" w:eastAsia="仿宋" w:hAnsi="仿宋" w:hint="eastAsia"/>
          <w:sz w:val="24"/>
          <w:szCs w:val="24"/>
        </w:rPr>
        <w:t>1.0万hm</w:t>
      </w:r>
      <w:r w:rsidR="00EB7268" w:rsidRPr="00B64B06">
        <w:rPr>
          <w:rFonts w:ascii="Calibri" w:eastAsia="仿宋" w:hAnsi="Calibri" w:cs="Calibri"/>
          <w:sz w:val="24"/>
          <w:szCs w:val="24"/>
        </w:rPr>
        <w:t>²</w:t>
      </w:r>
      <w:r w:rsidR="00EB7268" w:rsidRPr="00B64B06">
        <w:rPr>
          <w:rFonts w:ascii="仿宋" w:eastAsia="仿宋" w:hAnsi="仿宋" w:cs="仿宋" w:hint="eastAsia"/>
          <w:sz w:val="24"/>
          <w:szCs w:val="24"/>
        </w:rPr>
        <w:t>。</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 xml:space="preserve">1.5 </w:t>
      </w:r>
      <w:r w:rsidR="00EB7268" w:rsidRPr="00B64B06">
        <w:rPr>
          <w:rFonts w:ascii="仿宋" w:eastAsia="仿宋" w:hAnsi="仿宋" w:hint="eastAsia"/>
          <w:sz w:val="24"/>
          <w:szCs w:val="24"/>
        </w:rPr>
        <w:t>冰川资源</w:t>
      </w:r>
      <w:r w:rsidR="00A81E35" w:rsidRPr="00B64B06">
        <w:rPr>
          <w:rFonts w:ascii="仿宋" w:eastAsia="仿宋" w:hAnsi="仿宋" w:hint="eastAsia"/>
          <w:sz w:val="24"/>
          <w:szCs w:val="24"/>
        </w:rPr>
        <w:t xml:space="preserve">  </w:t>
      </w:r>
      <w:r w:rsidR="00A81E35" w:rsidRPr="00B64B06">
        <w:rPr>
          <w:rFonts w:ascii="仿宋" w:eastAsia="仿宋" w:hAnsi="仿宋"/>
          <w:sz w:val="24"/>
          <w:szCs w:val="24"/>
        </w:rPr>
        <w:t xml:space="preserve"> </w:t>
      </w:r>
      <w:r w:rsidR="00EB7268" w:rsidRPr="00B64B06">
        <w:rPr>
          <w:rFonts w:ascii="仿宋" w:eastAsia="仿宋" w:hAnsi="仿宋" w:hint="eastAsia"/>
          <w:sz w:val="24"/>
          <w:szCs w:val="24"/>
        </w:rPr>
        <w:t>发育有冰川</w:t>
      </w:r>
      <w:r w:rsidR="00B64B06">
        <w:rPr>
          <w:rFonts w:ascii="仿宋" w:eastAsia="仿宋" w:hAnsi="仿宋" w:hint="eastAsia"/>
          <w:sz w:val="24"/>
          <w:szCs w:val="24"/>
        </w:rPr>
        <w:t>2683</w:t>
      </w:r>
      <w:r w:rsidR="00EB7268" w:rsidRPr="00B64B06">
        <w:rPr>
          <w:rFonts w:ascii="仿宋" w:eastAsia="仿宋" w:hAnsi="仿宋" w:hint="eastAsia"/>
          <w:sz w:val="24"/>
          <w:szCs w:val="24"/>
        </w:rPr>
        <w:t>条，面积</w:t>
      </w:r>
      <w:r w:rsidR="00B64B06">
        <w:rPr>
          <w:rFonts w:ascii="仿宋" w:eastAsia="仿宋" w:hAnsi="仿宋" w:hint="eastAsia"/>
          <w:sz w:val="24"/>
          <w:szCs w:val="24"/>
        </w:rPr>
        <w:t>1597.81km</w:t>
      </w:r>
      <w:r w:rsidR="00EB7268" w:rsidRPr="00B64B06">
        <w:rPr>
          <w:rFonts w:ascii="仿宋" w:eastAsia="仿宋" w:hAnsi="仿宋" w:hint="eastAsia"/>
          <w:sz w:val="24"/>
          <w:szCs w:val="24"/>
          <w:vertAlign w:val="superscript"/>
        </w:rPr>
        <w:t>2</w:t>
      </w:r>
      <w:r w:rsidR="00EB7268" w:rsidRPr="00B64B06">
        <w:rPr>
          <w:rFonts w:ascii="仿宋" w:eastAsia="仿宋" w:hAnsi="仿宋" w:hint="eastAsia"/>
          <w:sz w:val="24"/>
          <w:szCs w:val="24"/>
        </w:rPr>
        <w:t>，出山径流量约为 72.64亿m</w:t>
      </w:r>
      <w:r w:rsidR="00EB7268" w:rsidRPr="00B64B06">
        <w:rPr>
          <w:rFonts w:ascii="仿宋" w:eastAsia="仿宋" w:hAnsi="仿宋" w:hint="eastAsia"/>
          <w:sz w:val="24"/>
          <w:szCs w:val="24"/>
          <w:vertAlign w:val="superscript"/>
        </w:rPr>
        <w:t>3</w:t>
      </w:r>
      <w:r w:rsidR="00EB7268" w:rsidRPr="00B64B06">
        <w:rPr>
          <w:rFonts w:ascii="仿宋" w:eastAsia="仿宋" w:hAnsi="仿宋" w:hint="eastAsia"/>
          <w:sz w:val="24"/>
          <w:szCs w:val="24"/>
        </w:rPr>
        <w:t>。</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1.6</w:t>
      </w:r>
      <w:r w:rsidR="00EB7268" w:rsidRPr="00B64B06">
        <w:rPr>
          <w:rFonts w:ascii="仿宋" w:eastAsia="仿宋" w:hAnsi="仿宋" w:hint="eastAsia"/>
          <w:sz w:val="24"/>
          <w:szCs w:val="24"/>
        </w:rPr>
        <w:t xml:space="preserve"> 地貌资源</w:t>
      </w:r>
      <w:r w:rsidR="00A81E35" w:rsidRPr="00B64B06">
        <w:rPr>
          <w:rFonts w:ascii="仿宋" w:eastAsia="仿宋" w:hAnsi="仿宋" w:hint="eastAsia"/>
          <w:sz w:val="24"/>
          <w:szCs w:val="24"/>
        </w:rPr>
        <w:t xml:space="preserve">   </w:t>
      </w:r>
      <w:r w:rsidR="00EB7268" w:rsidRPr="00B64B06">
        <w:rPr>
          <w:rFonts w:ascii="仿宋" w:eastAsia="仿宋" w:hAnsi="仿宋" w:hint="eastAsia"/>
          <w:sz w:val="24"/>
          <w:szCs w:val="24"/>
        </w:rPr>
        <w:t>祁连山地属高山峡谷地貌，区内还分布有丹霞地貌、侵蚀地貌。</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 xml:space="preserve">1.7 </w:t>
      </w:r>
      <w:r w:rsidR="00EB7268" w:rsidRPr="00B64B06">
        <w:rPr>
          <w:rFonts w:ascii="仿宋" w:eastAsia="仿宋" w:hAnsi="仿宋" w:hint="eastAsia"/>
          <w:sz w:val="24"/>
          <w:szCs w:val="24"/>
        </w:rPr>
        <w:t>风景名胜资源</w:t>
      </w:r>
      <w:r w:rsidR="00A81E35" w:rsidRPr="00B64B06">
        <w:rPr>
          <w:rFonts w:ascii="仿宋" w:eastAsia="仿宋" w:hAnsi="仿宋" w:hint="eastAsia"/>
          <w:sz w:val="24"/>
          <w:szCs w:val="24"/>
        </w:rPr>
        <w:t xml:space="preserve">  </w:t>
      </w:r>
      <w:r w:rsidR="00EB7268" w:rsidRPr="00B64B06">
        <w:rPr>
          <w:rFonts w:ascii="仿宋" w:eastAsia="仿宋" w:hAnsi="仿宋" w:hint="eastAsia"/>
          <w:sz w:val="24"/>
          <w:szCs w:val="24"/>
        </w:rPr>
        <w:t>以林草、动物、湖泊、冰川、地貌等景观为一体的优美的自然风光。</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 xml:space="preserve">1.8 </w:t>
      </w:r>
      <w:r w:rsidR="00EB7268" w:rsidRPr="00B64B06">
        <w:rPr>
          <w:rFonts w:ascii="仿宋" w:eastAsia="仿宋" w:hAnsi="仿宋" w:hint="eastAsia"/>
          <w:sz w:val="24"/>
          <w:szCs w:val="24"/>
        </w:rPr>
        <w:t>文化资源</w:t>
      </w:r>
      <w:r w:rsidR="00A81E35" w:rsidRPr="00B64B06">
        <w:rPr>
          <w:rFonts w:ascii="仿宋" w:eastAsia="仿宋" w:hAnsi="仿宋" w:hint="eastAsia"/>
          <w:sz w:val="24"/>
          <w:szCs w:val="24"/>
        </w:rPr>
        <w:t xml:space="preserve">  </w:t>
      </w:r>
      <w:r w:rsidR="00EB7268" w:rsidRPr="00B64B06">
        <w:rPr>
          <w:rFonts w:ascii="仿宋" w:eastAsia="仿宋" w:hAnsi="仿宋" w:hint="eastAsia"/>
          <w:sz w:val="24"/>
          <w:szCs w:val="24"/>
        </w:rPr>
        <w:t>是汉族</w:t>
      </w:r>
      <w:r w:rsidR="009965A2" w:rsidRPr="00B64B06">
        <w:rPr>
          <w:rFonts w:ascii="仿宋" w:eastAsia="仿宋" w:hAnsi="仿宋" w:hint="eastAsia"/>
          <w:sz w:val="24"/>
          <w:szCs w:val="24"/>
        </w:rPr>
        <w:t>、</w:t>
      </w:r>
      <w:r w:rsidR="00EB7268" w:rsidRPr="00B64B06">
        <w:rPr>
          <w:rFonts w:ascii="仿宋" w:eastAsia="仿宋" w:hAnsi="仿宋" w:hint="eastAsia"/>
          <w:sz w:val="24"/>
          <w:szCs w:val="24"/>
        </w:rPr>
        <w:t>裕固族、藏族、回族、土族、哈萨克族</w:t>
      </w:r>
      <w:r w:rsidR="00993676">
        <w:rPr>
          <w:rFonts w:ascii="仿宋" w:eastAsia="仿宋" w:hAnsi="仿宋" w:hint="eastAsia"/>
          <w:sz w:val="24"/>
          <w:szCs w:val="24"/>
        </w:rPr>
        <w:t>、汉族</w:t>
      </w:r>
      <w:r w:rsidR="00EB7268" w:rsidRPr="00B64B06">
        <w:rPr>
          <w:rFonts w:ascii="仿宋" w:eastAsia="仿宋" w:hAnsi="仿宋" w:hint="eastAsia"/>
          <w:sz w:val="24"/>
          <w:szCs w:val="24"/>
        </w:rPr>
        <w:t>等民族文化的交汇带，民族服饰、民族歌舞、民族习俗、民族风情以及文化遗址、遗迹、宗教寺院等文化资源，形成了特有的“祁连山文化圈”。</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 xml:space="preserve">1.9 </w:t>
      </w:r>
      <w:r w:rsidR="00EB7268" w:rsidRPr="00B64B06">
        <w:rPr>
          <w:rFonts w:ascii="仿宋" w:eastAsia="仿宋" w:hAnsi="仿宋" w:hint="eastAsia"/>
          <w:sz w:val="24"/>
          <w:szCs w:val="24"/>
        </w:rPr>
        <w:t>红色革命教育资源</w:t>
      </w:r>
      <w:r w:rsidR="00A81E35" w:rsidRPr="00B64B06">
        <w:rPr>
          <w:rFonts w:ascii="仿宋" w:eastAsia="仿宋" w:hAnsi="仿宋" w:hint="eastAsia"/>
          <w:sz w:val="24"/>
          <w:szCs w:val="24"/>
        </w:rPr>
        <w:t xml:space="preserve">  </w:t>
      </w:r>
      <w:r w:rsidR="00EB7268" w:rsidRPr="00B64B06">
        <w:rPr>
          <w:rFonts w:ascii="仿宋" w:eastAsia="仿宋" w:hAnsi="仿宋" w:hint="eastAsia"/>
          <w:sz w:val="24"/>
          <w:szCs w:val="24"/>
        </w:rPr>
        <w:t>中国工农红西路军在祁连山书写了悲壮可</w:t>
      </w:r>
      <w:proofErr w:type="gramStart"/>
      <w:r w:rsidR="00EB7268" w:rsidRPr="00B64B06">
        <w:rPr>
          <w:rFonts w:ascii="仿宋" w:eastAsia="仿宋" w:hAnsi="仿宋" w:hint="eastAsia"/>
          <w:sz w:val="24"/>
          <w:szCs w:val="24"/>
        </w:rPr>
        <w:t>泣</w:t>
      </w:r>
      <w:proofErr w:type="gramEnd"/>
      <w:r w:rsidR="00EB7268" w:rsidRPr="00B64B06">
        <w:rPr>
          <w:rFonts w:ascii="仿宋" w:eastAsia="仿宋" w:hAnsi="仿宋" w:hint="eastAsia"/>
          <w:sz w:val="24"/>
          <w:szCs w:val="24"/>
        </w:rPr>
        <w:t>的革命篇章，其中大马营、康龙寺、红石窝都曾留下红西路军浴血奋战的足迹。</w:t>
      </w:r>
    </w:p>
    <w:p w:rsidR="00EB7268" w:rsidRPr="00B64B06" w:rsidRDefault="00466549" w:rsidP="00993676">
      <w:pPr>
        <w:spacing w:line="480" w:lineRule="auto"/>
        <w:rPr>
          <w:rFonts w:ascii="仿宋" w:eastAsia="仿宋" w:hAnsi="仿宋"/>
          <w:b/>
          <w:sz w:val="24"/>
          <w:szCs w:val="24"/>
        </w:rPr>
      </w:pPr>
      <w:r w:rsidRPr="00B64B06">
        <w:rPr>
          <w:rFonts w:ascii="仿宋" w:eastAsia="仿宋" w:hAnsi="仿宋" w:hint="eastAsia"/>
          <w:b/>
          <w:sz w:val="24"/>
          <w:szCs w:val="24"/>
        </w:rPr>
        <w:t>2</w:t>
      </w:r>
      <w:r w:rsidRPr="00B64B06">
        <w:rPr>
          <w:rFonts w:ascii="仿宋" w:eastAsia="仿宋" w:hAnsi="仿宋"/>
          <w:b/>
          <w:sz w:val="24"/>
          <w:szCs w:val="24"/>
        </w:rPr>
        <w:t xml:space="preserve"> </w:t>
      </w:r>
      <w:r w:rsidR="00EB7268" w:rsidRPr="00B64B06">
        <w:rPr>
          <w:rFonts w:ascii="仿宋" w:eastAsia="仿宋" w:hAnsi="仿宋" w:hint="eastAsia"/>
          <w:b/>
          <w:sz w:val="24"/>
          <w:szCs w:val="24"/>
        </w:rPr>
        <w:t>自然教育资源分布及特点</w:t>
      </w:r>
    </w:p>
    <w:p w:rsidR="00EB7268" w:rsidRPr="00B64B06" w:rsidRDefault="00EB7268" w:rsidP="00993676">
      <w:pPr>
        <w:spacing w:line="480" w:lineRule="auto"/>
        <w:ind w:firstLineChars="200" w:firstLine="480"/>
        <w:rPr>
          <w:rFonts w:ascii="仿宋" w:eastAsia="仿宋" w:hAnsi="仿宋"/>
          <w:sz w:val="24"/>
          <w:szCs w:val="24"/>
        </w:rPr>
      </w:pPr>
      <w:r w:rsidRPr="00B64B06">
        <w:rPr>
          <w:rFonts w:ascii="仿宋" w:eastAsia="仿宋" w:hAnsi="仿宋" w:hint="eastAsia"/>
          <w:sz w:val="24"/>
          <w:szCs w:val="24"/>
        </w:rPr>
        <w:t>祁连山国家公园甘肃片区按地形可分为东、中、西三段。民乐</w:t>
      </w:r>
      <w:proofErr w:type="gramStart"/>
      <w:r w:rsidRPr="00B64B06">
        <w:rPr>
          <w:rFonts w:ascii="仿宋" w:eastAsia="仿宋" w:hAnsi="仿宋" w:hint="eastAsia"/>
          <w:sz w:val="24"/>
          <w:szCs w:val="24"/>
        </w:rPr>
        <w:t>县扁都口</w:t>
      </w:r>
      <w:proofErr w:type="gramEnd"/>
      <w:r w:rsidRPr="00B64B06">
        <w:rPr>
          <w:rFonts w:ascii="仿宋" w:eastAsia="仿宋" w:hAnsi="仿宋" w:hint="eastAsia"/>
          <w:sz w:val="24"/>
          <w:szCs w:val="24"/>
        </w:rPr>
        <w:t>以东属东段，</w:t>
      </w:r>
      <w:proofErr w:type="gramStart"/>
      <w:r w:rsidRPr="00B64B06">
        <w:rPr>
          <w:rFonts w:ascii="仿宋" w:eastAsia="仿宋" w:hAnsi="仿宋" w:hint="eastAsia"/>
          <w:sz w:val="24"/>
          <w:szCs w:val="24"/>
        </w:rPr>
        <w:t>扁都口</w:t>
      </w:r>
      <w:proofErr w:type="gramEnd"/>
      <w:r w:rsidRPr="00B64B06">
        <w:rPr>
          <w:rFonts w:ascii="仿宋" w:eastAsia="仿宋" w:hAnsi="仿宋" w:hint="eastAsia"/>
          <w:sz w:val="24"/>
          <w:szCs w:val="24"/>
        </w:rPr>
        <w:t>到北大河谷之间为中段，北大河谷以西为西段。区内自然教育资源的分布和特点也各具特色。</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2.1</w:t>
      </w:r>
      <w:r w:rsidR="00EB7268" w:rsidRPr="00B64B06">
        <w:rPr>
          <w:rFonts w:ascii="仿宋" w:eastAsia="仿宋" w:hAnsi="仿宋" w:hint="eastAsia"/>
          <w:sz w:val="24"/>
          <w:szCs w:val="24"/>
        </w:rPr>
        <w:t>东段自然教育资源的分布与特点</w:t>
      </w:r>
      <w:r w:rsidR="00A81E35" w:rsidRPr="00B64B06">
        <w:rPr>
          <w:rFonts w:ascii="仿宋" w:eastAsia="仿宋" w:hAnsi="仿宋" w:hint="eastAsia"/>
          <w:sz w:val="24"/>
          <w:szCs w:val="24"/>
        </w:rPr>
        <w:t xml:space="preserve">   </w:t>
      </w:r>
      <w:r w:rsidR="00EB7268" w:rsidRPr="00B64B06">
        <w:rPr>
          <w:rFonts w:ascii="仿宋" w:eastAsia="仿宋" w:hAnsi="仿宋" w:hint="eastAsia"/>
          <w:sz w:val="24"/>
          <w:szCs w:val="24"/>
        </w:rPr>
        <w:t>祁连山国家公园甘肃片区仅东部受西南季风尾闾的微弱影响，东南部降水量多于西北部，年平均气温由东面向西北逐渐降低</w:t>
      </w:r>
      <w:r w:rsidR="00EB7268" w:rsidRPr="00B64B06">
        <w:rPr>
          <w:rFonts w:ascii="仿宋" w:eastAsia="仿宋" w:hAnsi="仿宋" w:hint="eastAsia"/>
          <w:sz w:val="24"/>
          <w:szCs w:val="24"/>
          <w:vertAlign w:val="superscript"/>
        </w:rPr>
        <w:t>[</w:t>
      </w:r>
      <w:r w:rsidR="004232EE">
        <w:rPr>
          <w:rFonts w:ascii="仿宋" w:eastAsia="仿宋" w:hAnsi="仿宋"/>
          <w:sz w:val="24"/>
          <w:szCs w:val="24"/>
          <w:vertAlign w:val="superscript"/>
        </w:rPr>
        <w:t>3</w:t>
      </w:r>
      <w:r w:rsidR="00EB7268" w:rsidRPr="00B64B06">
        <w:rPr>
          <w:rFonts w:ascii="仿宋" w:eastAsia="仿宋" w:hAnsi="仿宋" w:hint="eastAsia"/>
          <w:sz w:val="24"/>
          <w:szCs w:val="24"/>
          <w:vertAlign w:val="superscript"/>
        </w:rPr>
        <w:t>]</w:t>
      </w:r>
      <w:r w:rsidR="00EB7268" w:rsidRPr="00B64B06">
        <w:rPr>
          <w:rFonts w:ascii="仿宋" w:eastAsia="仿宋" w:hAnsi="仿宋" w:hint="eastAsia"/>
          <w:sz w:val="24"/>
          <w:szCs w:val="24"/>
        </w:rPr>
        <w:t>，东段山地海拔一般低于4000m，最高峰乌鞘岭4500m。乔木</w:t>
      </w:r>
      <w:r w:rsidR="009965A2" w:rsidRPr="00B64B06">
        <w:rPr>
          <w:rFonts w:ascii="仿宋" w:eastAsia="仿宋" w:hAnsi="仿宋" w:hint="eastAsia"/>
          <w:sz w:val="24"/>
          <w:szCs w:val="24"/>
        </w:rPr>
        <w:t>树种较中西段</w:t>
      </w:r>
      <w:r w:rsidR="009965A2" w:rsidRPr="00B64B06">
        <w:rPr>
          <w:rFonts w:ascii="仿宋" w:eastAsia="仿宋" w:hAnsi="仿宋" w:hint="eastAsia"/>
          <w:sz w:val="24"/>
          <w:szCs w:val="24"/>
        </w:rPr>
        <w:lastRenderedPageBreak/>
        <w:t>丰富，</w:t>
      </w:r>
      <w:r w:rsidR="00EB7268" w:rsidRPr="00B64B06">
        <w:rPr>
          <w:rFonts w:ascii="仿宋" w:eastAsia="仿宋" w:hAnsi="仿宋" w:hint="eastAsia"/>
          <w:sz w:val="24"/>
          <w:szCs w:val="24"/>
        </w:rPr>
        <w:t>建群种</w:t>
      </w:r>
      <w:r w:rsidR="004A169D" w:rsidRPr="00B64B06">
        <w:rPr>
          <w:rFonts w:ascii="仿宋" w:eastAsia="仿宋" w:hAnsi="仿宋" w:hint="eastAsia"/>
          <w:sz w:val="24"/>
          <w:szCs w:val="24"/>
        </w:rPr>
        <w:t>除</w:t>
      </w:r>
      <w:r w:rsidR="00EB7268" w:rsidRPr="00B64B06">
        <w:rPr>
          <w:rFonts w:ascii="仿宋" w:eastAsia="仿宋" w:hAnsi="仿宋" w:hint="eastAsia"/>
          <w:sz w:val="24"/>
          <w:szCs w:val="24"/>
        </w:rPr>
        <w:t>青海云杉和祁连圆柏，还分布有红</w:t>
      </w:r>
      <w:proofErr w:type="gramStart"/>
      <w:r w:rsidR="00EB7268" w:rsidRPr="00B64B06">
        <w:rPr>
          <w:rFonts w:ascii="仿宋" w:eastAsia="仿宋" w:hAnsi="仿宋" w:hint="eastAsia"/>
          <w:sz w:val="24"/>
          <w:szCs w:val="24"/>
        </w:rPr>
        <w:t>桦</w:t>
      </w:r>
      <w:proofErr w:type="gramEnd"/>
      <w:r w:rsidR="00EB7268" w:rsidRPr="00B64B06">
        <w:rPr>
          <w:rFonts w:ascii="仿宋" w:eastAsia="仿宋" w:hAnsi="仿宋" w:hint="eastAsia"/>
          <w:sz w:val="24"/>
          <w:szCs w:val="24"/>
        </w:rPr>
        <w:t>、白桦、油松、青杄、山杨、小叶杨等。灌木种类丰富，有</w:t>
      </w:r>
      <w:proofErr w:type="gramStart"/>
      <w:r w:rsidR="00EB7268" w:rsidRPr="00B64B06">
        <w:rPr>
          <w:rFonts w:ascii="仿宋" w:eastAsia="仿宋" w:hAnsi="仿宋" w:hint="eastAsia"/>
          <w:sz w:val="24"/>
          <w:szCs w:val="24"/>
        </w:rPr>
        <w:t>金露梅、银露梅优势</w:t>
      </w:r>
      <w:proofErr w:type="gramEnd"/>
      <w:r w:rsidR="00EB7268" w:rsidRPr="00B64B06">
        <w:rPr>
          <w:rFonts w:ascii="仿宋" w:eastAsia="仿宋" w:hAnsi="仿宋" w:hint="eastAsia"/>
          <w:sz w:val="24"/>
          <w:szCs w:val="24"/>
        </w:rPr>
        <w:t>群落，杜鹃、小</w:t>
      </w:r>
      <w:proofErr w:type="gramStart"/>
      <w:r w:rsidR="00993676">
        <w:rPr>
          <w:rFonts w:ascii="仿宋" w:eastAsia="仿宋" w:hAnsi="仿宋" w:hint="eastAsia"/>
          <w:sz w:val="24"/>
          <w:szCs w:val="24"/>
        </w:rPr>
        <w:t>蘖</w:t>
      </w:r>
      <w:proofErr w:type="gramEnd"/>
      <w:r w:rsidR="00EB7268" w:rsidRPr="00B64B06">
        <w:rPr>
          <w:rFonts w:ascii="仿宋" w:eastAsia="仿宋" w:hAnsi="仿宋" w:hint="eastAsia"/>
          <w:sz w:val="24"/>
          <w:szCs w:val="24"/>
        </w:rPr>
        <w:t>、柳也形成优势群落；大火草、川赤芍、红毛五加、南川绣线菊、秦岭斛蕨、陕甘花楸、突脉金丝桃等是东段的特有种。野生动物只有藏野驴东段不见分布。湿地资源比较丰富，有庄浪河、大通河的黄河流域和西大河、东大河、西营河、古浪河、</w:t>
      </w:r>
      <w:proofErr w:type="gramStart"/>
      <w:r w:rsidR="00EB7268" w:rsidRPr="00B64B06">
        <w:rPr>
          <w:rFonts w:ascii="仿宋" w:eastAsia="仿宋" w:hAnsi="仿宋" w:hint="eastAsia"/>
          <w:sz w:val="24"/>
          <w:szCs w:val="24"/>
        </w:rPr>
        <w:t>大靖河</w:t>
      </w:r>
      <w:proofErr w:type="gramEnd"/>
      <w:r w:rsidR="00EB7268" w:rsidRPr="00B64B06">
        <w:rPr>
          <w:rFonts w:ascii="仿宋" w:eastAsia="仿宋" w:hAnsi="仿宋" w:hint="eastAsia"/>
          <w:sz w:val="24"/>
          <w:szCs w:val="24"/>
        </w:rPr>
        <w:t>、黄羊河、</w:t>
      </w:r>
      <w:proofErr w:type="gramStart"/>
      <w:r w:rsidR="00EB7268" w:rsidRPr="00B64B06">
        <w:rPr>
          <w:rFonts w:ascii="仿宋" w:eastAsia="仿宋" w:hAnsi="仿宋" w:hint="eastAsia"/>
          <w:sz w:val="24"/>
          <w:szCs w:val="24"/>
        </w:rPr>
        <w:t>杂木河</w:t>
      </w:r>
      <w:proofErr w:type="gramEnd"/>
      <w:r w:rsidR="00EB7268" w:rsidRPr="00B64B06">
        <w:rPr>
          <w:rFonts w:ascii="仿宋" w:eastAsia="仿宋" w:hAnsi="仿宋" w:hint="eastAsia"/>
          <w:sz w:val="24"/>
          <w:szCs w:val="24"/>
        </w:rPr>
        <w:t>等石羊河流域的水系，沿水系有众多沼泽、湖泊。冰川发育东段比中西段少，最为有名的是马牙雪山。</w:t>
      </w:r>
      <w:r w:rsidR="00862DFB" w:rsidRPr="00B64B06">
        <w:rPr>
          <w:rFonts w:ascii="仿宋" w:eastAsia="仿宋" w:hAnsi="仿宋" w:hint="eastAsia"/>
          <w:sz w:val="24"/>
          <w:szCs w:val="24"/>
        </w:rPr>
        <w:t>分布有</w:t>
      </w:r>
      <w:r w:rsidR="009B747E" w:rsidRPr="00B64B06">
        <w:rPr>
          <w:rFonts w:ascii="仿宋" w:eastAsia="仿宋" w:hAnsi="仿宋" w:hint="eastAsia"/>
          <w:sz w:val="24"/>
          <w:szCs w:val="24"/>
        </w:rPr>
        <w:t>丹霞地貌和侵蚀地貌资源</w:t>
      </w:r>
      <w:r w:rsidR="00EB7268" w:rsidRPr="00B64B06">
        <w:rPr>
          <w:rFonts w:ascii="仿宋" w:eastAsia="仿宋" w:hAnsi="仿宋" w:hint="eastAsia"/>
          <w:sz w:val="24"/>
          <w:szCs w:val="24"/>
        </w:rPr>
        <w:t>。天祝三峡、冰沟河、马牙雪山天池、石门山寨、豹子头为代表的风景名胜资源。文化资源</w:t>
      </w:r>
      <w:r w:rsidR="000451B6" w:rsidRPr="00B64B06">
        <w:rPr>
          <w:rFonts w:ascii="仿宋" w:eastAsia="仿宋" w:hAnsi="仿宋" w:hint="eastAsia"/>
          <w:sz w:val="24"/>
          <w:szCs w:val="24"/>
        </w:rPr>
        <w:t>以</w:t>
      </w:r>
      <w:r w:rsidR="00EB7268" w:rsidRPr="00B64B06">
        <w:rPr>
          <w:rFonts w:ascii="仿宋" w:eastAsia="仿宋" w:hAnsi="仿宋" w:hint="eastAsia"/>
          <w:sz w:val="24"/>
          <w:szCs w:val="24"/>
        </w:rPr>
        <w:t>藏族</w:t>
      </w:r>
      <w:r w:rsidR="00993676">
        <w:rPr>
          <w:rFonts w:ascii="仿宋" w:eastAsia="仿宋" w:hAnsi="仿宋" w:hint="eastAsia"/>
          <w:sz w:val="24"/>
          <w:szCs w:val="24"/>
        </w:rPr>
        <w:t>为代表的</w:t>
      </w:r>
      <w:r w:rsidR="00EB7268" w:rsidRPr="00B64B06">
        <w:rPr>
          <w:rFonts w:ascii="仿宋" w:eastAsia="仿宋" w:hAnsi="仿宋" w:hint="eastAsia"/>
          <w:sz w:val="24"/>
          <w:szCs w:val="24"/>
        </w:rPr>
        <w:t>、土族、回族等少数民族的民族语言、文字文学、民族服饰、餐饮美食、医药文化、歌舞器乐、绘画雕塑、建筑艺术等方都独具特色。历史遗迹有唐</w:t>
      </w:r>
      <w:proofErr w:type="gramStart"/>
      <w:r w:rsidR="00EB7268" w:rsidRPr="00B64B06">
        <w:rPr>
          <w:rFonts w:ascii="仿宋" w:eastAsia="仿宋" w:hAnsi="仿宋" w:hint="eastAsia"/>
          <w:sz w:val="24"/>
          <w:szCs w:val="24"/>
        </w:rPr>
        <w:t>青嘴喇嘛湾墓</w:t>
      </w:r>
      <w:proofErr w:type="gramEnd"/>
      <w:r w:rsidR="00EB7268" w:rsidRPr="00B64B06">
        <w:rPr>
          <w:rFonts w:ascii="仿宋" w:eastAsia="仿宋" w:hAnsi="仿宋" w:hint="eastAsia"/>
          <w:sz w:val="24"/>
          <w:szCs w:val="24"/>
        </w:rPr>
        <w:t>址，松山城和皇城遗址，新旧文化交相辉映；</w:t>
      </w:r>
      <w:r w:rsidR="000451B6" w:rsidRPr="00B64B06">
        <w:rPr>
          <w:rFonts w:ascii="仿宋" w:eastAsia="仿宋" w:hAnsi="仿宋" w:hint="eastAsia"/>
          <w:sz w:val="24"/>
          <w:szCs w:val="24"/>
        </w:rPr>
        <w:t>宗教寺院有</w:t>
      </w:r>
      <w:r w:rsidR="00EB7268" w:rsidRPr="00B64B06">
        <w:rPr>
          <w:rFonts w:ascii="仿宋" w:eastAsia="仿宋" w:hAnsi="仿宋" w:hint="eastAsia"/>
          <w:sz w:val="24"/>
          <w:szCs w:val="24"/>
        </w:rPr>
        <w:t>天堂寺、天梯山、康隆寺、</w:t>
      </w:r>
      <w:proofErr w:type="gramStart"/>
      <w:r w:rsidR="00EB7268" w:rsidRPr="00B64B06">
        <w:rPr>
          <w:rFonts w:ascii="仿宋" w:eastAsia="仿宋" w:hAnsi="仿宋" w:hint="eastAsia"/>
          <w:sz w:val="24"/>
          <w:szCs w:val="24"/>
        </w:rPr>
        <w:t>昌岭庙</w:t>
      </w:r>
      <w:proofErr w:type="gramEnd"/>
      <w:r w:rsidR="00EB7268" w:rsidRPr="00B64B06">
        <w:rPr>
          <w:rFonts w:ascii="仿宋" w:eastAsia="仿宋" w:hAnsi="仿宋" w:hint="eastAsia"/>
          <w:sz w:val="24"/>
          <w:szCs w:val="24"/>
        </w:rPr>
        <w:t>等。</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2.2</w:t>
      </w:r>
      <w:r w:rsidR="00EB7268" w:rsidRPr="00B64B06">
        <w:rPr>
          <w:rFonts w:ascii="仿宋" w:eastAsia="仿宋" w:hAnsi="仿宋" w:hint="eastAsia"/>
          <w:sz w:val="24"/>
          <w:szCs w:val="24"/>
        </w:rPr>
        <w:t>中段自然教育资源的分布与特点</w:t>
      </w:r>
      <w:r w:rsidR="000451B6" w:rsidRPr="00B64B06">
        <w:rPr>
          <w:rFonts w:ascii="仿宋" w:eastAsia="仿宋" w:hAnsi="仿宋" w:hint="eastAsia"/>
          <w:sz w:val="24"/>
          <w:szCs w:val="24"/>
        </w:rPr>
        <w:t xml:space="preserve"> </w:t>
      </w:r>
      <w:r w:rsidR="00A81E35" w:rsidRPr="00B64B06">
        <w:rPr>
          <w:rFonts w:ascii="仿宋" w:eastAsia="仿宋" w:hAnsi="仿宋"/>
          <w:sz w:val="24"/>
          <w:szCs w:val="24"/>
        </w:rPr>
        <w:t xml:space="preserve"> </w:t>
      </w:r>
      <w:r w:rsidR="000451B6" w:rsidRPr="00B64B06">
        <w:rPr>
          <w:rFonts w:ascii="仿宋" w:eastAsia="仿宋" w:hAnsi="仿宋" w:hint="eastAsia"/>
          <w:sz w:val="24"/>
          <w:szCs w:val="24"/>
        </w:rPr>
        <w:t xml:space="preserve"> </w:t>
      </w:r>
      <w:r w:rsidR="00EB7268" w:rsidRPr="00B64B06">
        <w:rPr>
          <w:rFonts w:ascii="仿宋" w:eastAsia="仿宋" w:hAnsi="仿宋" w:hint="eastAsia"/>
          <w:sz w:val="24"/>
          <w:szCs w:val="24"/>
        </w:rPr>
        <w:t>祁连山国家公园甘肃片区中段山势较东段高，切割比较剧烈，海拔在4000～4500m之间。乔木树种还是以青海云杉和祁连圆柏为主要建群种，零星分布有山杨、小叶杨等。灌木除了</w:t>
      </w:r>
      <w:proofErr w:type="gramStart"/>
      <w:r w:rsidR="00EB7268" w:rsidRPr="00B64B06">
        <w:rPr>
          <w:rFonts w:ascii="仿宋" w:eastAsia="仿宋" w:hAnsi="仿宋" w:hint="eastAsia"/>
          <w:sz w:val="24"/>
          <w:szCs w:val="24"/>
        </w:rPr>
        <w:t>金露梅、银露梅优势</w:t>
      </w:r>
      <w:proofErr w:type="gramEnd"/>
      <w:r w:rsidR="00EB7268" w:rsidRPr="00B64B06">
        <w:rPr>
          <w:rFonts w:ascii="仿宋" w:eastAsia="仿宋" w:hAnsi="仿宋" w:hint="eastAsia"/>
          <w:sz w:val="24"/>
          <w:szCs w:val="24"/>
        </w:rPr>
        <w:t>群落，还有小</w:t>
      </w:r>
      <w:proofErr w:type="gramStart"/>
      <w:r w:rsidR="00993676" w:rsidRPr="00993676">
        <w:rPr>
          <w:rFonts w:ascii="仿宋" w:eastAsia="仿宋" w:hAnsi="仿宋" w:hint="eastAsia"/>
          <w:sz w:val="24"/>
          <w:szCs w:val="24"/>
        </w:rPr>
        <w:t>蘖</w:t>
      </w:r>
      <w:proofErr w:type="gramEnd"/>
      <w:r w:rsidR="00EB7268" w:rsidRPr="00B64B06">
        <w:rPr>
          <w:rFonts w:ascii="仿宋" w:eastAsia="仿宋" w:hAnsi="仿宋" w:hint="eastAsia"/>
          <w:sz w:val="24"/>
          <w:szCs w:val="24"/>
        </w:rPr>
        <w:t>、柳等群落，绣线菊、茶</w:t>
      </w:r>
      <w:proofErr w:type="gramStart"/>
      <w:r w:rsidR="00EB7268" w:rsidRPr="00B64B06">
        <w:rPr>
          <w:rFonts w:ascii="仿宋" w:eastAsia="仿宋" w:hAnsi="仿宋" w:hint="eastAsia"/>
          <w:sz w:val="24"/>
          <w:szCs w:val="24"/>
        </w:rPr>
        <w:t>镳</w:t>
      </w:r>
      <w:proofErr w:type="gramEnd"/>
      <w:r w:rsidR="00EB7268" w:rsidRPr="00B64B06">
        <w:rPr>
          <w:rFonts w:ascii="仿宋" w:eastAsia="仿宋" w:hAnsi="仿宋" w:hint="eastAsia"/>
          <w:sz w:val="24"/>
          <w:szCs w:val="24"/>
        </w:rPr>
        <w:t>子、</w:t>
      </w:r>
      <w:proofErr w:type="gramStart"/>
      <w:r w:rsidR="00EB7268" w:rsidRPr="00B64B06">
        <w:rPr>
          <w:rFonts w:ascii="仿宋" w:eastAsia="仿宋" w:hAnsi="仿宋" w:hint="eastAsia"/>
          <w:sz w:val="24"/>
          <w:szCs w:val="24"/>
        </w:rPr>
        <w:t>栒</w:t>
      </w:r>
      <w:proofErr w:type="gramEnd"/>
      <w:r w:rsidR="00EB7268" w:rsidRPr="00B64B06">
        <w:rPr>
          <w:rFonts w:ascii="仿宋" w:eastAsia="仿宋" w:hAnsi="仿宋" w:hint="eastAsia"/>
          <w:sz w:val="24"/>
          <w:szCs w:val="24"/>
        </w:rPr>
        <w:t>子等灌木种类常见分布；草本植物</w:t>
      </w:r>
      <w:proofErr w:type="gramStart"/>
      <w:r w:rsidR="00EB7268" w:rsidRPr="00B64B06">
        <w:rPr>
          <w:rFonts w:ascii="仿宋" w:eastAsia="仿宋" w:hAnsi="仿宋" w:hint="eastAsia"/>
          <w:sz w:val="24"/>
          <w:szCs w:val="24"/>
        </w:rPr>
        <w:t>以翠雀</w:t>
      </w:r>
      <w:proofErr w:type="gramEnd"/>
      <w:r w:rsidR="00EB7268" w:rsidRPr="00B64B06">
        <w:rPr>
          <w:rFonts w:ascii="仿宋" w:eastAsia="仿宋" w:hAnsi="仿宋" w:hint="eastAsia"/>
          <w:sz w:val="24"/>
          <w:szCs w:val="24"/>
        </w:rPr>
        <w:t>、银莲花、马先蒿、</w:t>
      </w:r>
      <w:proofErr w:type="gramStart"/>
      <w:r w:rsidR="00EB7268" w:rsidRPr="00B64B06">
        <w:rPr>
          <w:rFonts w:ascii="仿宋" w:eastAsia="仿宋" w:hAnsi="仿宋" w:hint="eastAsia"/>
          <w:sz w:val="24"/>
          <w:szCs w:val="24"/>
        </w:rPr>
        <w:t>风毛菊和</w:t>
      </w:r>
      <w:proofErr w:type="gramEnd"/>
      <w:r w:rsidR="00EB7268" w:rsidRPr="00B64B06">
        <w:rPr>
          <w:rFonts w:ascii="仿宋" w:eastAsia="仿宋" w:hAnsi="仿宋" w:hint="eastAsia"/>
          <w:sz w:val="24"/>
          <w:szCs w:val="24"/>
        </w:rPr>
        <w:t>莎草、苔草多见。野生动物分布没有明显的差异。湿地资源有马营河、大野口河、酥油口河、寺大隆河等黑河流域水系。冰川发育比西段少。有海潮坝、焉支山等风景名胜资源。马蹄寺石窟群</w:t>
      </w:r>
      <w:r w:rsidR="00A81E35" w:rsidRPr="00B64B06">
        <w:rPr>
          <w:rFonts w:ascii="仿宋" w:eastAsia="仿宋" w:hAnsi="仿宋" w:hint="eastAsia"/>
          <w:sz w:val="24"/>
          <w:szCs w:val="24"/>
        </w:rPr>
        <w:t>是</w:t>
      </w:r>
      <w:r w:rsidR="00EB7268" w:rsidRPr="00B64B06">
        <w:rPr>
          <w:rFonts w:ascii="仿宋" w:eastAsia="仿宋" w:hAnsi="仿宋" w:hint="eastAsia"/>
          <w:sz w:val="24"/>
          <w:szCs w:val="24"/>
        </w:rPr>
        <w:t>中段历史文化的明珠，佛塔窟龛距今已逾1600年，其雕刻、绘画、造型、建筑艺术都堪称绝品。</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2.3</w:t>
      </w:r>
      <w:r w:rsidR="00EB7268" w:rsidRPr="00B64B06">
        <w:rPr>
          <w:rFonts w:ascii="仿宋" w:eastAsia="仿宋" w:hAnsi="仿宋" w:hint="eastAsia"/>
          <w:sz w:val="24"/>
          <w:szCs w:val="24"/>
        </w:rPr>
        <w:t>西段自然教育资源的分布特点</w:t>
      </w:r>
      <w:r w:rsidR="00A81E35" w:rsidRPr="00B64B06">
        <w:rPr>
          <w:rFonts w:ascii="仿宋" w:eastAsia="仿宋" w:hAnsi="仿宋" w:hint="eastAsia"/>
          <w:sz w:val="24"/>
          <w:szCs w:val="24"/>
        </w:rPr>
        <w:t xml:space="preserve">  </w:t>
      </w:r>
      <w:r w:rsidR="00A81E35" w:rsidRPr="00B64B06">
        <w:rPr>
          <w:rFonts w:ascii="仿宋" w:eastAsia="仿宋" w:hAnsi="仿宋"/>
          <w:sz w:val="24"/>
          <w:szCs w:val="24"/>
        </w:rPr>
        <w:t xml:space="preserve"> </w:t>
      </w:r>
      <w:r w:rsidR="00EB7268" w:rsidRPr="00B64B06">
        <w:rPr>
          <w:rFonts w:ascii="仿宋" w:eastAsia="仿宋" w:hAnsi="仿宋" w:hint="eastAsia"/>
          <w:sz w:val="24"/>
          <w:szCs w:val="24"/>
        </w:rPr>
        <w:t>祁连山国家公园甘肃片</w:t>
      </w:r>
      <w:r w:rsidR="00A81E35" w:rsidRPr="00B64B06">
        <w:rPr>
          <w:rFonts w:ascii="仿宋" w:eastAsia="仿宋" w:hAnsi="仿宋" w:hint="eastAsia"/>
          <w:sz w:val="24"/>
          <w:szCs w:val="24"/>
        </w:rPr>
        <w:t>区</w:t>
      </w:r>
      <w:r w:rsidR="00EB7268" w:rsidRPr="00B64B06">
        <w:rPr>
          <w:rFonts w:ascii="仿宋" w:eastAsia="仿宋" w:hAnsi="仿宋" w:hint="eastAsia"/>
          <w:sz w:val="24"/>
          <w:szCs w:val="24"/>
        </w:rPr>
        <w:t>西</w:t>
      </w:r>
      <w:r w:rsidR="00A81E35" w:rsidRPr="00B64B06">
        <w:rPr>
          <w:rFonts w:ascii="仿宋" w:eastAsia="仿宋" w:hAnsi="仿宋" w:hint="eastAsia"/>
          <w:sz w:val="24"/>
          <w:szCs w:val="24"/>
        </w:rPr>
        <w:t>段</w:t>
      </w:r>
      <w:r w:rsidR="00EB7268" w:rsidRPr="00B64B06">
        <w:rPr>
          <w:rFonts w:ascii="仿宋" w:eastAsia="仿宋" w:hAnsi="仿宋" w:hint="eastAsia"/>
          <w:sz w:val="24"/>
          <w:szCs w:val="24"/>
        </w:rPr>
        <w:t>降水量、气</w:t>
      </w:r>
      <w:r w:rsidR="00EB7268" w:rsidRPr="00B64B06">
        <w:rPr>
          <w:rFonts w:ascii="仿宋" w:eastAsia="仿宋" w:hAnsi="仿宋" w:hint="eastAsia"/>
          <w:sz w:val="24"/>
          <w:szCs w:val="24"/>
        </w:rPr>
        <w:lastRenderedPageBreak/>
        <w:t>温略低于东</w:t>
      </w:r>
      <w:r w:rsidR="00A81E35" w:rsidRPr="00B64B06">
        <w:rPr>
          <w:rFonts w:ascii="仿宋" w:eastAsia="仿宋" w:hAnsi="仿宋" w:hint="eastAsia"/>
          <w:sz w:val="24"/>
          <w:szCs w:val="24"/>
        </w:rPr>
        <w:t>段</w:t>
      </w:r>
      <w:r w:rsidR="00EB7268" w:rsidRPr="00B64B06">
        <w:rPr>
          <w:rFonts w:ascii="仿宋" w:eastAsia="仿宋" w:hAnsi="仿宋" w:hint="eastAsia"/>
          <w:sz w:val="24"/>
          <w:szCs w:val="24"/>
        </w:rPr>
        <w:t>，海拔4000m以上的许多山地终年积雪，发育着现代冰川，主峰素</w:t>
      </w:r>
      <w:proofErr w:type="gramStart"/>
      <w:r w:rsidR="00EB7268" w:rsidRPr="00B64B06">
        <w:rPr>
          <w:rFonts w:ascii="仿宋" w:eastAsia="仿宋" w:hAnsi="仿宋" w:hint="eastAsia"/>
          <w:sz w:val="24"/>
          <w:szCs w:val="24"/>
        </w:rPr>
        <w:t>珠链峰达</w:t>
      </w:r>
      <w:proofErr w:type="gramEnd"/>
      <w:r w:rsidR="00EB7268" w:rsidRPr="00B64B06">
        <w:rPr>
          <w:rFonts w:ascii="仿宋" w:eastAsia="仿宋" w:hAnsi="仿宋" w:hint="eastAsia"/>
          <w:sz w:val="24"/>
          <w:szCs w:val="24"/>
        </w:rPr>
        <w:t>5564m。乔木树种主要有青海云杉和祁连圆柏；自东向西，主要以金露梅、</w:t>
      </w:r>
      <w:proofErr w:type="gramStart"/>
      <w:r w:rsidR="00EB7268" w:rsidRPr="00B64B06">
        <w:rPr>
          <w:rFonts w:ascii="仿宋" w:eastAsia="仿宋" w:hAnsi="仿宋" w:hint="eastAsia"/>
          <w:sz w:val="24"/>
          <w:szCs w:val="24"/>
        </w:rPr>
        <w:t>银露梅</w:t>
      </w:r>
      <w:proofErr w:type="gramEnd"/>
      <w:r w:rsidR="00EB7268" w:rsidRPr="00B64B06">
        <w:rPr>
          <w:rFonts w:ascii="仿宋" w:eastAsia="仿宋" w:hAnsi="仿宋" w:hint="eastAsia"/>
          <w:sz w:val="24"/>
          <w:szCs w:val="24"/>
        </w:rPr>
        <w:t>、锦鸡</w:t>
      </w:r>
      <w:proofErr w:type="gramStart"/>
      <w:r w:rsidR="00EB7268" w:rsidRPr="00B64B06">
        <w:rPr>
          <w:rFonts w:ascii="仿宋" w:eastAsia="仿宋" w:hAnsi="仿宋" w:hint="eastAsia"/>
          <w:sz w:val="24"/>
          <w:szCs w:val="24"/>
        </w:rPr>
        <w:t>儿为主</w:t>
      </w:r>
      <w:proofErr w:type="gramEnd"/>
      <w:r w:rsidR="00EB7268" w:rsidRPr="00B64B06">
        <w:rPr>
          <w:rFonts w:ascii="仿宋" w:eastAsia="仿宋" w:hAnsi="仿宋" w:hint="eastAsia"/>
          <w:sz w:val="24"/>
          <w:szCs w:val="24"/>
        </w:rPr>
        <w:t>灌木群落和麻黄、猪毛菜、盐爪</w:t>
      </w:r>
      <w:proofErr w:type="gramStart"/>
      <w:r w:rsidR="00EB7268" w:rsidRPr="00B64B06">
        <w:rPr>
          <w:rFonts w:ascii="仿宋" w:eastAsia="仿宋" w:hAnsi="仿宋" w:hint="eastAsia"/>
          <w:sz w:val="24"/>
          <w:szCs w:val="24"/>
        </w:rPr>
        <w:t>爪</w:t>
      </w:r>
      <w:proofErr w:type="gramEnd"/>
      <w:r w:rsidR="00EB7268" w:rsidRPr="00B64B06">
        <w:rPr>
          <w:rFonts w:ascii="仿宋" w:eastAsia="仿宋" w:hAnsi="仿宋" w:hint="eastAsia"/>
          <w:sz w:val="24"/>
          <w:szCs w:val="24"/>
        </w:rPr>
        <w:t>为主的耐旱、耐盐碱的半灌木。西段</w:t>
      </w:r>
      <w:r w:rsidR="00A81E35" w:rsidRPr="00B64B06">
        <w:rPr>
          <w:rFonts w:ascii="仿宋" w:eastAsia="仿宋" w:hAnsi="仿宋" w:hint="eastAsia"/>
          <w:sz w:val="24"/>
          <w:szCs w:val="24"/>
        </w:rPr>
        <w:t>的</w:t>
      </w:r>
      <w:r w:rsidR="00EB7268" w:rsidRPr="00B64B06">
        <w:rPr>
          <w:rFonts w:ascii="仿宋" w:eastAsia="仿宋" w:hAnsi="仿宋" w:hint="eastAsia"/>
          <w:sz w:val="24"/>
          <w:szCs w:val="24"/>
        </w:rPr>
        <w:t>白唇鹿、藏野驴、藏原</w:t>
      </w:r>
      <w:proofErr w:type="gramStart"/>
      <w:r w:rsidR="00EB7268" w:rsidRPr="00B64B06">
        <w:rPr>
          <w:rFonts w:ascii="仿宋" w:eastAsia="仿宋" w:hAnsi="仿宋" w:hint="eastAsia"/>
          <w:sz w:val="24"/>
          <w:szCs w:val="24"/>
        </w:rPr>
        <w:t>羚</w:t>
      </w:r>
      <w:proofErr w:type="gramEnd"/>
      <w:r w:rsidR="00EB7268" w:rsidRPr="00B64B06">
        <w:rPr>
          <w:rFonts w:ascii="仿宋" w:eastAsia="仿宋" w:hAnsi="仿宋" w:hint="eastAsia"/>
          <w:sz w:val="24"/>
          <w:szCs w:val="24"/>
        </w:rPr>
        <w:t>、鹅喉</w:t>
      </w:r>
      <w:proofErr w:type="gramStart"/>
      <w:r w:rsidR="00EB7268" w:rsidRPr="00B64B06">
        <w:rPr>
          <w:rFonts w:ascii="仿宋" w:eastAsia="仿宋" w:hAnsi="仿宋" w:hint="eastAsia"/>
          <w:sz w:val="24"/>
          <w:szCs w:val="24"/>
        </w:rPr>
        <w:t>羚</w:t>
      </w:r>
      <w:proofErr w:type="gramEnd"/>
      <w:r w:rsidR="00A81E35" w:rsidRPr="00B64B06">
        <w:rPr>
          <w:rFonts w:ascii="仿宋" w:eastAsia="仿宋" w:hAnsi="仿宋" w:hint="eastAsia"/>
          <w:sz w:val="24"/>
          <w:szCs w:val="24"/>
        </w:rPr>
        <w:t>分布较广</w:t>
      </w:r>
      <w:r w:rsidR="00EB7268" w:rsidRPr="00B64B06">
        <w:rPr>
          <w:rFonts w:ascii="仿宋" w:eastAsia="仿宋" w:hAnsi="仿宋" w:hint="eastAsia"/>
          <w:sz w:val="24"/>
          <w:szCs w:val="24"/>
        </w:rPr>
        <w:t>。湿地资源</w:t>
      </w:r>
      <w:r w:rsidR="00DF194B" w:rsidRPr="00B64B06">
        <w:rPr>
          <w:rFonts w:ascii="仿宋" w:eastAsia="仿宋" w:hAnsi="仿宋" w:hint="eastAsia"/>
          <w:sz w:val="24"/>
          <w:szCs w:val="24"/>
        </w:rPr>
        <w:t>都是内陆河流域水系，</w:t>
      </w:r>
      <w:r w:rsidR="00EB7268" w:rsidRPr="00B64B06">
        <w:rPr>
          <w:rFonts w:ascii="仿宋" w:eastAsia="仿宋" w:hAnsi="仿宋" w:hint="eastAsia"/>
          <w:sz w:val="24"/>
          <w:szCs w:val="24"/>
        </w:rPr>
        <w:t>有洪水坝河、大都麻河、梨园河、陶莱河等黑河流域水系以及白杨河、</w:t>
      </w:r>
      <w:proofErr w:type="gramStart"/>
      <w:r w:rsidR="00EB7268" w:rsidRPr="00B64B06">
        <w:rPr>
          <w:rFonts w:ascii="仿宋" w:eastAsia="仿宋" w:hAnsi="仿宋" w:hint="eastAsia"/>
          <w:sz w:val="24"/>
          <w:szCs w:val="24"/>
        </w:rPr>
        <w:t>石油河</w:t>
      </w:r>
      <w:proofErr w:type="gramEnd"/>
      <w:r w:rsidR="00EB7268" w:rsidRPr="00B64B06">
        <w:rPr>
          <w:rFonts w:ascii="仿宋" w:eastAsia="仿宋" w:hAnsi="仿宋" w:hint="eastAsia"/>
          <w:sz w:val="24"/>
          <w:szCs w:val="24"/>
        </w:rPr>
        <w:t>等疏勒河流域水系。冰川发育比较广泛，最大的冰川是老虎沟12号冰川，面积大于10km</w:t>
      </w:r>
      <w:r w:rsidR="00EB7268" w:rsidRPr="00B64B06">
        <w:rPr>
          <w:rFonts w:ascii="仿宋" w:eastAsia="仿宋" w:hAnsi="仿宋" w:hint="eastAsia"/>
          <w:sz w:val="24"/>
          <w:szCs w:val="24"/>
          <w:vertAlign w:val="superscript"/>
        </w:rPr>
        <w:t>2</w:t>
      </w:r>
      <w:r w:rsidR="00EB7268" w:rsidRPr="00B64B06">
        <w:rPr>
          <w:rFonts w:ascii="仿宋" w:eastAsia="仿宋" w:hAnsi="仿宋" w:hint="eastAsia"/>
          <w:sz w:val="24"/>
          <w:szCs w:val="24"/>
        </w:rPr>
        <w:t>的冰川有15条，最著名的是“七一冰川”。地貌资源有丹霞地貌和侵蚀地貌。</w:t>
      </w:r>
      <w:r w:rsidR="00DF194B" w:rsidRPr="00B64B06">
        <w:rPr>
          <w:rFonts w:ascii="仿宋" w:eastAsia="仿宋" w:hAnsi="仿宋" w:hint="eastAsia"/>
          <w:sz w:val="24"/>
          <w:szCs w:val="24"/>
        </w:rPr>
        <w:t>粗犷无垠的祁连山草原风光在西段充分诠释，</w:t>
      </w:r>
      <w:r w:rsidR="00EB7268" w:rsidRPr="00B64B06">
        <w:rPr>
          <w:rFonts w:ascii="仿宋" w:eastAsia="仿宋" w:hAnsi="仿宋" w:hint="eastAsia"/>
          <w:sz w:val="24"/>
          <w:szCs w:val="24"/>
        </w:rPr>
        <w:t>有康乐大草原、裕固风情走廊等。</w:t>
      </w:r>
      <w:r w:rsidR="00DF194B" w:rsidRPr="00B64B06">
        <w:rPr>
          <w:rFonts w:ascii="仿宋" w:eastAsia="仿宋" w:hAnsi="仿宋" w:hint="eastAsia"/>
          <w:sz w:val="24"/>
          <w:szCs w:val="24"/>
        </w:rPr>
        <w:t>西段居住的</w:t>
      </w:r>
      <w:r w:rsidR="00EB7268" w:rsidRPr="00B64B06">
        <w:rPr>
          <w:rFonts w:ascii="仿宋" w:eastAsia="仿宋" w:hAnsi="仿宋" w:hint="eastAsia"/>
          <w:sz w:val="24"/>
          <w:szCs w:val="24"/>
        </w:rPr>
        <w:t>裕固族</w:t>
      </w:r>
      <w:r w:rsidR="00DF194B" w:rsidRPr="00B64B06">
        <w:rPr>
          <w:rFonts w:ascii="仿宋" w:eastAsia="仿宋" w:hAnsi="仿宋" w:hint="eastAsia"/>
          <w:sz w:val="24"/>
          <w:szCs w:val="24"/>
        </w:rPr>
        <w:t>是甘肃省特有的三个少数民族之一，裕固族与</w:t>
      </w:r>
      <w:r w:rsidR="00EB7268" w:rsidRPr="00B64B06">
        <w:rPr>
          <w:rFonts w:ascii="仿宋" w:eastAsia="仿宋" w:hAnsi="仿宋" w:hint="eastAsia"/>
          <w:sz w:val="24"/>
          <w:szCs w:val="24"/>
        </w:rPr>
        <w:t>蒙古族</w:t>
      </w:r>
      <w:r w:rsidR="004F4F1E" w:rsidRPr="00B64B06">
        <w:rPr>
          <w:rFonts w:ascii="仿宋" w:eastAsia="仿宋" w:hAnsi="仿宋" w:hint="eastAsia"/>
          <w:sz w:val="24"/>
          <w:szCs w:val="24"/>
        </w:rPr>
        <w:t>、</w:t>
      </w:r>
      <w:r w:rsidR="00EB7268" w:rsidRPr="00B64B06">
        <w:rPr>
          <w:rFonts w:ascii="仿宋" w:eastAsia="仿宋" w:hAnsi="仿宋" w:hint="eastAsia"/>
          <w:sz w:val="24"/>
          <w:szCs w:val="24"/>
        </w:rPr>
        <w:t>回族和哈萨克族等少数民</w:t>
      </w:r>
      <w:r w:rsidR="004F4F1E" w:rsidRPr="00B64B06">
        <w:rPr>
          <w:rFonts w:ascii="仿宋" w:eastAsia="仿宋" w:hAnsi="仿宋" w:hint="eastAsia"/>
          <w:sz w:val="24"/>
          <w:szCs w:val="24"/>
        </w:rPr>
        <w:t>族</w:t>
      </w:r>
      <w:r w:rsidR="00EB7268" w:rsidRPr="00B64B06">
        <w:rPr>
          <w:rFonts w:ascii="仿宋" w:eastAsia="仿宋" w:hAnsi="仿宋" w:hint="eastAsia"/>
          <w:sz w:val="24"/>
          <w:szCs w:val="24"/>
        </w:rPr>
        <w:t>的生活习性、</w:t>
      </w:r>
      <w:r w:rsidR="00DF194B" w:rsidRPr="00B64B06">
        <w:rPr>
          <w:rFonts w:ascii="仿宋" w:eastAsia="仿宋" w:hAnsi="仿宋" w:hint="eastAsia"/>
          <w:sz w:val="24"/>
          <w:szCs w:val="24"/>
        </w:rPr>
        <w:t>文化娱乐</w:t>
      </w:r>
      <w:r w:rsidR="00EB7268" w:rsidRPr="00B64B06">
        <w:rPr>
          <w:rFonts w:ascii="仿宋" w:eastAsia="仿宋" w:hAnsi="仿宋" w:hint="eastAsia"/>
          <w:sz w:val="24"/>
          <w:szCs w:val="24"/>
        </w:rPr>
        <w:t>、建筑</w:t>
      </w:r>
      <w:r w:rsidR="00DF194B" w:rsidRPr="00B64B06">
        <w:rPr>
          <w:rFonts w:ascii="仿宋" w:eastAsia="仿宋" w:hAnsi="仿宋" w:hint="eastAsia"/>
          <w:sz w:val="24"/>
          <w:szCs w:val="24"/>
        </w:rPr>
        <w:t>风格</w:t>
      </w:r>
      <w:r w:rsidR="00EB7268" w:rsidRPr="00B64B06">
        <w:rPr>
          <w:rFonts w:ascii="仿宋" w:eastAsia="仿宋" w:hAnsi="仿宋" w:hint="eastAsia"/>
          <w:sz w:val="24"/>
          <w:szCs w:val="24"/>
        </w:rPr>
        <w:t>、宗教活动</w:t>
      </w:r>
      <w:r w:rsidR="004F4F1E" w:rsidRPr="00B64B06">
        <w:rPr>
          <w:rFonts w:ascii="仿宋" w:eastAsia="仿宋" w:hAnsi="仿宋" w:hint="eastAsia"/>
          <w:sz w:val="24"/>
          <w:szCs w:val="24"/>
        </w:rPr>
        <w:t>都呈现不同的</w:t>
      </w:r>
      <w:r w:rsidR="00EB7268" w:rsidRPr="00B64B06">
        <w:rPr>
          <w:rFonts w:ascii="仿宋" w:eastAsia="仿宋" w:hAnsi="仿宋" w:hint="eastAsia"/>
          <w:sz w:val="24"/>
          <w:szCs w:val="24"/>
        </w:rPr>
        <w:t>民族特色。</w:t>
      </w:r>
      <w:r w:rsidR="004F4F1E" w:rsidRPr="00B64B06">
        <w:rPr>
          <w:rFonts w:ascii="仿宋" w:eastAsia="仿宋" w:hAnsi="仿宋" w:hint="eastAsia"/>
          <w:sz w:val="24"/>
          <w:szCs w:val="24"/>
        </w:rPr>
        <w:t>历史遗迹</w:t>
      </w:r>
      <w:r w:rsidR="00DF194B" w:rsidRPr="00B64B06">
        <w:rPr>
          <w:rFonts w:ascii="仿宋" w:eastAsia="仿宋" w:hAnsi="仿宋" w:hint="eastAsia"/>
          <w:sz w:val="24"/>
          <w:szCs w:val="24"/>
        </w:rPr>
        <w:t>有</w:t>
      </w:r>
      <w:r w:rsidR="00EB7268" w:rsidRPr="00B64B06">
        <w:rPr>
          <w:rFonts w:ascii="仿宋" w:eastAsia="仿宋" w:hAnsi="仿宋" w:hint="eastAsia"/>
          <w:sz w:val="24"/>
          <w:szCs w:val="24"/>
        </w:rPr>
        <w:t>著名的文殊山石窟、</w:t>
      </w:r>
      <w:proofErr w:type="gramStart"/>
      <w:r w:rsidR="00EB7268" w:rsidRPr="00B64B06">
        <w:rPr>
          <w:rFonts w:ascii="仿宋" w:eastAsia="仿宋" w:hAnsi="仿宋" w:hint="eastAsia"/>
          <w:sz w:val="24"/>
          <w:szCs w:val="24"/>
        </w:rPr>
        <w:t>榆木山</w:t>
      </w:r>
      <w:proofErr w:type="gramEnd"/>
      <w:r w:rsidR="00EB7268" w:rsidRPr="00B64B06">
        <w:rPr>
          <w:rFonts w:ascii="仿宋" w:eastAsia="仿宋" w:hAnsi="仿宋" w:hint="eastAsia"/>
          <w:sz w:val="24"/>
          <w:szCs w:val="24"/>
        </w:rPr>
        <w:t>岩画、康隆寺、</w:t>
      </w:r>
      <w:proofErr w:type="gramStart"/>
      <w:r w:rsidR="00EB7268" w:rsidRPr="00B64B06">
        <w:rPr>
          <w:rFonts w:ascii="仿宋" w:eastAsia="仿宋" w:hAnsi="仿宋" w:hint="eastAsia"/>
          <w:sz w:val="24"/>
          <w:szCs w:val="24"/>
        </w:rPr>
        <w:t>长沟寺等</w:t>
      </w:r>
      <w:proofErr w:type="gramEnd"/>
      <w:r w:rsidR="00EB7268" w:rsidRPr="00B64B06">
        <w:rPr>
          <w:rFonts w:ascii="仿宋" w:eastAsia="仿宋" w:hAnsi="仿宋" w:hint="eastAsia"/>
          <w:sz w:val="24"/>
          <w:szCs w:val="24"/>
        </w:rPr>
        <w:t>。祁连山曾是红西路军浴血奋战过的红色圣地，著名的梨园口战役、红石窝会议都曾发生在</w:t>
      </w:r>
      <w:r w:rsidR="004F4F1E" w:rsidRPr="00B64B06">
        <w:rPr>
          <w:rFonts w:ascii="仿宋" w:eastAsia="仿宋" w:hAnsi="仿宋" w:hint="eastAsia"/>
          <w:sz w:val="24"/>
          <w:szCs w:val="24"/>
        </w:rPr>
        <w:t>这里，苍劲葱郁的自然景观与红色文化交相映衬，别具魅力</w:t>
      </w:r>
      <w:r w:rsidR="00EB7268" w:rsidRPr="00B64B06">
        <w:rPr>
          <w:rFonts w:ascii="仿宋" w:eastAsia="仿宋" w:hAnsi="仿宋" w:hint="eastAsia"/>
          <w:sz w:val="24"/>
          <w:szCs w:val="24"/>
        </w:rPr>
        <w:t>。</w:t>
      </w:r>
    </w:p>
    <w:p w:rsidR="00EB7268" w:rsidRPr="00B64B06" w:rsidRDefault="00466549" w:rsidP="00993676">
      <w:pPr>
        <w:spacing w:line="480" w:lineRule="auto"/>
        <w:rPr>
          <w:rFonts w:ascii="仿宋" w:eastAsia="仿宋" w:hAnsi="仿宋"/>
          <w:b/>
          <w:sz w:val="24"/>
          <w:szCs w:val="24"/>
        </w:rPr>
      </w:pPr>
      <w:r w:rsidRPr="00B64B06">
        <w:rPr>
          <w:rFonts w:ascii="仿宋" w:eastAsia="仿宋" w:hAnsi="仿宋" w:hint="eastAsia"/>
          <w:b/>
          <w:sz w:val="24"/>
          <w:szCs w:val="24"/>
        </w:rPr>
        <w:t>3</w:t>
      </w:r>
      <w:r w:rsidRPr="00B64B06">
        <w:rPr>
          <w:rFonts w:ascii="仿宋" w:eastAsia="仿宋" w:hAnsi="仿宋"/>
          <w:b/>
          <w:sz w:val="24"/>
          <w:szCs w:val="24"/>
        </w:rPr>
        <w:t xml:space="preserve"> </w:t>
      </w:r>
      <w:r w:rsidR="00726604" w:rsidRPr="00B64B06">
        <w:rPr>
          <w:rFonts w:ascii="仿宋" w:eastAsia="仿宋" w:hAnsi="仿宋"/>
          <w:b/>
          <w:sz w:val="24"/>
          <w:szCs w:val="24"/>
        </w:rPr>
        <w:t>自</w:t>
      </w:r>
      <w:r w:rsidR="00EB7268" w:rsidRPr="00B64B06">
        <w:rPr>
          <w:rFonts w:ascii="仿宋" w:eastAsia="仿宋" w:hAnsi="仿宋" w:hint="eastAsia"/>
          <w:b/>
          <w:sz w:val="24"/>
          <w:szCs w:val="24"/>
        </w:rPr>
        <w:t>然教育资源的</w:t>
      </w:r>
      <w:r w:rsidR="000D3ABE" w:rsidRPr="00B64B06">
        <w:rPr>
          <w:rFonts w:ascii="仿宋" w:eastAsia="仿宋" w:hAnsi="仿宋" w:hint="eastAsia"/>
          <w:b/>
          <w:sz w:val="24"/>
          <w:szCs w:val="24"/>
        </w:rPr>
        <w:t>应用</w:t>
      </w:r>
      <w:r w:rsidR="00D95608" w:rsidRPr="00B64B06">
        <w:rPr>
          <w:rFonts w:ascii="仿宋" w:eastAsia="仿宋" w:hAnsi="仿宋" w:hint="eastAsia"/>
          <w:b/>
          <w:sz w:val="24"/>
          <w:szCs w:val="24"/>
        </w:rPr>
        <w:t>规划</w:t>
      </w:r>
    </w:p>
    <w:p w:rsidR="00EB7268" w:rsidRPr="00B64B06" w:rsidRDefault="004F4F1E" w:rsidP="00993676">
      <w:pPr>
        <w:spacing w:line="480" w:lineRule="auto"/>
        <w:ind w:firstLineChars="200" w:firstLine="480"/>
        <w:rPr>
          <w:rFonts w:ascii="仿宋" w:eastAsia="仿宋" w:hAnsi="仿宋"/>
          <w:sz w:val="24"/>
          <w:szCs w:val="24"/>
        </w:rPr>
      </w:pPr>
      <w:r w:rsidRPr="00B64B06">
        <w:rPr>
          <w:rFonts w:ascii="仿宋" w:eastAsia="仿宋" w:hAnsi="仿宋" w:hint="eastAsia"/>
          <w:sz w:val="24"/>
          <w:szCs w:val="24"/>
        </w:rPr>
        <w:t>在广阔的</w:t>
      </w:r>
      <w:r w:rsidR="00EB7268" w:rsidRPr="00B64B06">
        <w:rPr>
          <w:rFonts w:ascii="仿宋" w:eastAsia="仿宋" w:hAnsi="仿宋" w:hint="eastAsia"/>
          <w:sz w:val="24"/>
          <w:szCs w:val="24"/>
        </w:rPr>
        <w:t>祁连山国家公园甘肃</w:t>
      </w:r>
      <w:r w:rsidRPr="00B64B06">
        <w:rPr>
          <w:rFonts w:ascii="仿宋" w:eastAsia="仿宋" w:hAnsi="仿宋" w:hint="eastAsia"/>
          <w:sz w:val="24"/>
          <w:szCs w:val="24"/>
        </w:rPr>
        <w:t>片区内</w:t>
      </w:r>
      <w:r w:rsidR="00EB7268" w:rsidRPr="00B64B06">
        <w:rPr>
          <w:rFonts w:ascii="仿宋" w:eastAsia="仿宋" w:hAnsi="仿宋" w:hint="eastAsia"/>
          <w:sz w:val="24"/>
          <w:szCs w:val="24"/>
        </w:rPr>
        <w:t>，</w:t>
      </w:r>
      <w:r w:rsidRPr="00B64B06">
        <w:rPr>
          <w:rFonts w:ascii="仿宋" w:eastAsia="仿宋" w:hAnsi="仿宋" w:hint="eastAsia"/>
          <w:sz w:val="24"/>
          <w:szCs w:val="24"/>
        </w:rPr>
        <w:t>生态环境</w:t>
      </w:r>
      <w:r w:rsidR="00EB7268" w:rsidRPr="00B64B06">
        <w:rPr>
          <w:rFonts w:ascii="仿宋" w:eastAsia="仿宋" w:hAnsi="仿宋" w:hint="eastAsia"/>
          <w:sz w:val="24"/>
          <w:szCs w:val="24"/>
        </w:rPr>
        <w:t>自然教育资源秉赋丰厚，如何能</w:t>
      </w:r>
      <w:r w:rsidRPr="00B64B06">
        <w:rPr>
          <w:rFonts w:ascii="仿宋" w:eastAsia="仿宋" w:hAnsi="仿宋" w:hint="eastAsia"/>
          <w:sz w:val="24"/>
          <w:szCs w:val="24"/>
        </w:rPr>
        <w:t>更好地</w:t>
      </w:r>
      <w:r w:rsidR="00EB7268" w:rsidRPr="00B64B06">
        <w:rPr>
          <w:rFonts w:ascii="仿宋" w:eastAsia="仿宋" w:hAnsi="仿宋" w:hint="eastAsia"/>
          <w:sz w:val="24"/>
          <w:szCs w:val="24"/>
        </w:rPr>
        <w:t>利用这些优质资源，开展自然教育，引导公众共享国家公园的自然资源，从自身体验的过程中逐步感受大自然与人类的关系，升华个人生态文明的精神素养，同时认知生态保护的意义，从而发挥国家公园生态文明自然教育的作用。</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3.</w:t>
      </w:r>
      <w:r w:rsidR="00726604" w:rsidRPr="00B64B06">
        <w:rPr>
          <w:rFonts w:ascii="仿宋" w:eastAsia="仿宋" w:hAnsi="仿宋"/>
          <w:sz w:val="24"/>
          <w:szCs w:val="24"/>
        </w:rPr>
        <w:t>1</w:t>
      </w:r>
      <w:r w:rsidR="00726604" w:rsidRPr="00B64B06">
        <w:rPr>
          <w:rFonts w:ascii="仿宋" w:eastAsia="仿宋" w:hAnsi="仿宋" w:hint="eastAsia"/>
          <w:sz w:val="24"/>
          <w:szCs w:val="24"/>
        </w:rPr>
        <w:t xml:space="preserve"> 整合</w:t>
      </w:r>
      <w:r w:rsidR="00EB7268" w:rsidRPr="00B64B06">
        <w:rPr>
          <w:rFonts w:ascii="仿宋" w:eastAsia="仿宋" w:hAnsi="仿宋" w:hint="eastAsia"/>
          <w:sz w:val="24"/>
          <w:szCs w:val="24"/>
        </w:rPr>
        <w:t>资源，特色互补</w:t>
      </w:r>
      <w:r w:rsidR="00726604" w:rsidRPr="00B64B06">
        <w:rPr>
          <w:rFonts w:ascii="仿宋" w:eastAsia="仿宋" w:hAnsi="仿宋" w:hint="eastAsia"/>
          <w:sz w:val="24"/>
          <w:szCs w:val="24"/>
        </w:rPr>
        <w:t>。</w:t>
      </w:r>
      <w:r w:rsidR="00EB7268" w:rsidRPr="00B64B06">
        <w:rPr>
          <w:rFonts w:ascii="仿宋" w:eastAsia="仿宋" w:hAnsi="仿宋" w:hint="eastAsia"/>
          <w:sz w:val="24"/>
          <w:szCs w:val="24"/>
        </w:rPr>
        <w:t>祁连山是中国第一、二阶梯、青藏高原和内蒙古高原、内流区和外流区</w:t>
      </w:r>
      <w:r w:rsidR="004F4F1E" w:rsidRPr="00B64B06">
        <w:rPr>
          <w:rFonts w:ascii="仿宋" w:eastAsia="仿宋" w:hAnsi="仿宋" w:hint="eastAsia"/>
          <w:sz w:val="24"/>
          <w:szCs w:val="24"/>
        </w:rPr>
        <w:t>、</w:t>
      </w:r>
      <w:r w:rsidR="00EB7268" w:rsidRPr="00B64B06">
        <w:rPr>
          <w:rFonts w:ascii="仿宋" w:eastAsia="仿宋" w:hAnsi="仿宋" w:hint="eastAsia"/>
          <w:sz w:val="24"/>
          <w:szCs w:val="24"/>
        </w:rPr>
        <w:t>西北干旱</w:t>
      </w:r>
      <w:r w:rsidR="00F02E99" w:rsidRPr="00B64B06">
        <w:rPr>
          <w:rFonts w:ascii="仿宋" w:eastAsia="仿宋" w:hAnsi="仿宋" w:hint="eastAsia"/>
          <w:sz w:val="24"/>
          <w:szCs w:val="24"/>
        </w:rPr>
        <w:t>和</w:t>
      </w:r>
      <w:r w:rsidR="00EB7268" w:rsidRPr="00B64B06">
        <w:rPr>
          <w:rFonts w:ascii="仿宋" w:eastAsia="仿宋" w:hAnsi="仿宋" w:hint="eastAsia"/>
          <w:sz w:val="24"/>
          <w:szCs w:val="24"/>
        </w:rPr>
        <w:t>半干旱区的分界线，祁连山国家公园</w:t>
      </w:r>
      <w:r w:rsidR="004F4F1E" w:rsidRPr="00B64B06">
        <w:rPr>
          <w:rFonts w:ascii="仿宋" w:eastAsia="仿宋" w:hAnsi="仿宋" w:hint="eastAsia"/>
          <w:sz w:val="24"/>
          <w:szCs w:val="24"/>
        </w:rPr>
        <w:t>是</w:t>
      </w:r>
      <w:r w:rsidR="00EB7268" w:rsidRPr="00B64B06">
        <w:rPr>
          <w:rFonts w:ascii="仿宋" w:eastAsia="仿宋" w:hAnsi="仿宋" w:hint="eastAsia"/>
          <w:sz w:val="24"/>
          <w:szCs w:val="24"/>
        </w:rPr>
        <w:t>自然景观的大观园。甘肃片区开展自然教育活动，</w:t>
      </w:r>
      <w:r w:rsidR="004F4F1E" w:rsidRPr="00B64B06">
        <w:rPr>
          <w:rFonts w:ascii="仿宋" w:eastAsia="仿宋" w:hAnsi="仿宋" w:hint="eastAsia"/>
          <w:sz w:val="24"/>
          <w:szCs w:val="24"/>
        </w:rPr>
        <w:t>要</w:t>
      </w:r>
      <w:r w:rsidR="00F02E99" w:rsidRPr="00B64B06">
        <w:rPr>
          <w:rFonts w:ascii="仿宋" w:eastAsia="仿宋" w:hAnsi="仿宋" w:hint="eastAsia"/>
          <w:sz w:val="24"/>
          <w:szCs w:val="24"/>
        </w:rPr>
        <w:t>以</w:t>
      </w:r>
      <w:r w:rsidR="00EB7268" w:rsidRPr="00B64B06">
        <w:rPr>
          <w:rFonts w:ascii="仿宋" w:eastAsia="仿宋" w:hAnsi="仿宋" w:hint="eastAsia"/>
          <w:sz w:val="24"/>
          <w:szCs w:val="24"/>
        </w:rPr>
        <w:t>森林、草原、湿地、冰川组成</w:t>
      </w:r>
      <w:r w:rsidR="00F02E99" w:rsidRPr="00B64B06">
        <w:rPr>
          <w:rFonts w:ascii="仿宋" w:eastAsia="仿宋" w:hAnsi="仿宋" w:hint="eastAsia"/>
          <w:sz w:val="24"/>
          <w:szCs w:val="24"/>
        </w:rPr>
        <w:t>的</w:t>
      </w:r>
      <w:r w:rsidR="00EB7268" w:rsidRPr="00B64B06">
        <w:rPr>
          <w:rFonts w:ascii="仿宋" w:eastAsia="仿宋" w:hAnsi="仿宋" w:hint="eastAsia"/>
          <w:sz w:val="24"/>
          <w:szCs w:val="24"/>
        </w:rPr>
        <w:t>优美</w:t>
      </w:r>
      <w:r w:rsidR="00EB7268" w:rsidRPr="00B64B06">
        <w:rPr>
          <w:rFonts w:ascii="仿宋" w:eastAsia="仿宋" w:hAnsi="仿宋" w:hint="eastAsia"/>
          <w:sz w:val="24"/>
          <w:szCs w:val="24"/>
        </w:rPr>
        <w:lastRenderedPageBreak/>
        <w:t>自然风光资源为自然教育的基础，</w:t>
      </w:r>
      <w:r w:rsidR="00F02E99" w:rsidRPr="00B64B06">
        <w:rPr>
          <w:rFonts w:ascii="仿宋" w:eastAsia="仿宋" w:hAnsi="仿宋" w:hint="eastAsia"/>
          <w:sz w:val="24"/>
          <w:szCs w:val="24"/>
        </w:rPr>
        <w:t>突出特有</w:t>
      </w:r>
      <w:r w:rsidR="00EB7268" w:rsidRPr="00B64B06">
        <w:rPr>
          <w:rFonts w:ascii="仿宋" w:eastAsia="仿宋" w:hAnsi="仿宋" w:hint="eastAsia"/>
          <w:sz w:val="24"/>
          <w:szCs w:val="24"/>
        </w:rPr>
        <w:t>地貌</w:t>
      </w:r>
      <w:r w:rsidR="00F02E99" w:rsidRPr="00B64B06">
        <w:rPr>
          <w:rFonts w:ascii="仿宋" w:eastAsia="仿宋" w:hAnsi="仿宋" w:hint="eastAsia"/>
          <w:sz w:val="24"/>
          <w:szCs w:val="24"/>
        </w:rPr>
        <w:t>资源与</w:t>
      </w:r>
      <w:r w:rsidR="00EB7268" w:rsidRPr="00B64B06">
        <w:rPr>
          <w:rFonts w:ascii="仿宋" w:eastAsia="仿宋" w:hAnsi="仿宋" w:hint="eastAsia"/>
          <w:sz w:val="24"/>
          <w:szCs w:val="24"/>
        </w:rPr>
        <w:t>文化资源</w:t>
      </w:r>
      <w:r w:rsidR="00F02E99" w:rsidRPr="00B64B06">
        <w:rPr>
          <w:rFonts w:ascii="仿宋" w:eastAsia="仿宋" w:hAnsi="仿宋" w:hint="eastAsia"/>
          <w:sz w:val="24"/>
          <w:szCs w:val="24"/>
        </w:rPr>
        <w:t>，将</w:t>
      </w:r>
      <w:r w:rsidR="000C0E86" w:rsidRPr="00B64B06">
        <w:rPr>
          <w:rFonts w:ascii="仿宋" w:eastAsia="仿宋" w:hAnsi="仿宋" w:hint="eastAsia"/>
          <w:sz w:val="24"/>
          <w:szCs w:val="24"/>
        </w:rPr>
        <w:t>相互辉映的</w:t>
      </w:r>
      <w:r w:rsidR="00EB7268" w:rsidRPr="00B64B06">
        <w:rPr>
          <w:rFonts w:ascii="仿宋" w:eastAsia="仿宋" w:hAnsi="仿宋" w:hint="eastAsia"/>
          <w:sz w:val="24"/>
          <w:szCs w:val="24"/>
        </w:rPr>
        <w:t>自然风光资源、地貌资源与文化资源、红色资源</w:t>
      </w:r>
      <w:r w:rsidR="00F02E99" w:rsidRPr="00B64B06">
        <w:rPr>
          <w:rFonts w:ascii="仿宋" w:eastAsia="仿宋" w:hAnsi="仿宋" w:hint="eastAsia"/>
          <w:sz w:val="24"/>
          <w:szCs w:val="24"/>
        </w:rPr>
        <w:t>整合规划</w:t>
      </w:r>
      <w:r w:rsidR="000C0E86" w:rsidRPr="00B64B06">
        <w:rPr>
          <w:rFonts w:ascii="仿宋" w:eastAsia="仿宋" w:hAnsi="仿宋" w:hint="eastAsia"/>
          <w:sz w:val="24"/>
          <w:szCs w:val="24"/>
        </w:rPr>
        <w:t>开展自然教育，</w:t>
      </w:r>
      <w:r w:rsidR="00EB7268" w:rsidRPr="00B64B06">
        <w:rPr>
          <w:rFonts w:ascii="仿宋" w:eastAsia="仿宋" w:hAnsi="仿宋" w:hint="eastAsia"/>
          <w:sz w:val="24"/>
          <w:szCs w:val="24"/>
        </w:rPr>
        <w:t>让公民在乐山乐水的体验中，既可放松身心，共享生态文明成果，又可在欢愉中学习到民族的、历史的、科学的文化知识，陶冶大众爱护自然、保护自然的情操。</w:t>
      </w:r>
    </w:p>
    <w:p w:rsidR="00EB7268" w:rsidRPr="00B64B06" w:rsidRDefault="00726604" w:rsidP="00993676">
      <w:pPr>
        <w:spacing w:line="480" w:lineRule="auto"/>
        <w:rPr>
          <w:rFonts w:ascii="仿宋" w:eastAsia="仿宋" w:hAnsi="仿宋"/>
          <w:sz w:val="24"/>
          <w:szCs w:val="24"/>
        </w:rPr>
      </w:pPr>
      <w:r w:rsidRPr="00B64B06">
        <w:rPr>
          <w:rFonts w:ascii="仿宋" w:eastAsia="仿宋" w:hAnsi="仿宋"/>
          <w:sz w:val="24"/>
          <w:szCs w:val="24"/>
        </w:rPr>
        <w:t>3.2</w:t>
      </w:r>
      <w:r w:rsidR="00EB7268" w:rsidRPr="00B64B06">
        <w:rPr>
          <w:rFonts w:ascii="仿宋" w:eastAsia="仿宋" w:hAnsi="仿宋" w:hint="eastAsia"/>
          <w:sz w:val="24"/>
          <w:szCs w:val="24"/>
        </w:rPr>
        <w:t>突出重点 带动全域</w:t>
      </w:r>
      <w:r w:rsidRPr="00B64B06">
        <w:rPr>
          <w:rFonts w:ascii="仿宋" w:eastAsia="仿宋" w:hAnsi="仿宋" w:hint="eastAsia"/>
          <w:sz w:val="24"/>
          <w:szCs w:val="24"/>
        </w:rPr>
        <w:t>。</w:t>
      </w:r>
      <w:r w:rsidR="00EB7268" w:rsidRPr="00B64B06">
        <w:rPr>
          <w:rFonts w:ascii="仿宋" w:eastAsia="仿宋" w:hAnsi="仿宋" w:hint="eastAsia"/>
          <w:sz w:val="24"/>
          <w:szCs w:val="24"/>
        </w:rPr>
        <w:t>在3.4万平方公里的祁连山国家公园甘肃片区内，丰富多样的自然教育资源分布比较广泛。</w:t>
      </w:r>
      <w:r w:rsidR="00993676">
        <w:rPr>
          <w:rFonts w:ascii="仿宋" w:eastAsia="仿宋" w:hAnsi="仿宋" w:hint="eastAsia"/>
          <w:sz w:val="24"/>
          <w:szCs w:val="24"/>
        </w:rPr>
        <w:t>甘肃片区</w:t>
      </w:r>
      <w:r w:rsidR="00EB7268" w:rsidRPr="00B64B06">
        <w:rPr>
          <w:rFonts w:ascii="仿宋" w:eastAsia="仿宋" w:hAnsi="仿宋" w:hint="eastAsia"/>
          <w:sz w:val="24"/>
          <w:szCs w:val="24"/>
        </w:rPr>
        <w:t>开展自然教育应突出以冰川、森林、草原、河流的复合自然生态系统为重点，在东、中、西段分别开辟具有代表性的、典型的、对生态环境影响小的、文化资源相对集中的、离城市距离较近的、交通便捷的、适宜开展自然教育活动的场所，配套相应的自然教育设施，集中开展自然教育活动，以</w:t>
      </w:r>
      <w:r w:rsidR="000C0E86" w:rsidRPr="00B64B06">
        <w:rPr>
          <w:rFonts w:ascii="仿宋" w:eastAsia="仿宋" w:hAnsi="仿宋" w:hint="eastAsia"/>
          <w:sz w:val="24"/>
          <w:szCs w:val="24"/>
        </w:rPr>
        <w:t>这些场所</w:t>
      </w:r>
      <w:r w:rsidR="00EB7268" w:rsidRPr="00B64B06">
        <w:rPr>
          <w:rFonts w:ascii="仿宋" w:eastAsia="仿宋" w:hAnsi="仿宋" w:hint="eastAsia"/>
          <w:sz w:val="24"/>
          <w:szCs w:val="24"/>
        </w:rPr>
        <w:t>来带动整个公园的自然教育。</w:t>
      </w:r>
    </w:p>
    <w:p w:rsidR="00EB7268" w:rsidRPr="00B64B06" w:rsidRDefault="00726604" w:rsidP="00993676">
      <w:pPr>
        <w:spacing w:line="480" w:lineRule="auto"/>
        <w:rPr>
          <w:rFonts w:ascii="仿宋" w:eastAsia="仿宋" w:hAnsi="仿宋"/>
          <w:sz w:val="24"/>
          <w:szCs w:val="24"/>
        </w:rPr>
      </w:pPr>
      <w:r w:rsidRPr="00B64B06">
        <w:rPr>
          <w:rFonts w:ascii="仿宋" w:eastAsia="仿宋" w:hAnsi="仿宋"/>
          <w:sz w:val="24"/>
          <w:szCs w:val="24"/>
        </w:rPr>
        <w:t>3.3</w:t>
      </w:r>
      <w:r w:rsidR="00EB7268" w:rsidRPr="00B64B06">
        <w:rPr>
          <w:rFonts w:ascii="仿宋" w:eastAsia="仿宋" w:hAnsi="仿宋" w:hint="eastAsia"/>
          <w:sz w:val="24"/>
          <w:szCs w:val="24"/>
        </w:rPr>
        <w:t>因材施教 因人分类</w:t>
      </w:r>
      <w:r w:rsidRPr="00B64B06">
        <w:rPr>
          <w:rFonts w:ascii="仿宋" w:eastAsia="仿宋" w:hAnsi="仿宋" w:hint="eastAsia"/>
          <w:sz w:val="24"/>
          <w:szCs w:val="24"/>
        </w:rPr>
        <w:t>。</w:t>
      </w:r>
      <w:r w:rsidR="00EB7268" w:rsidRPr="00B64B06">
        <w:rPr>
          <w:rFonts w:ascii="仿宋" w:eastAsia="仿宋" w:hAnsi="仿宋" w:hint="eastAsia"/>
          <w:sz w:val="24"/>
          <w:szCs w:val="24"/>
        </w:rPr>
        <w:t>“自然教育”是以自然环境为背景，以人类为媒介，利用科学有效的方法，使儿童融入大自然，通过系统的手段，实现儿童对自然信息的有效采集、整理、编织，形成社会生活有效逻辑思维的教育过程</w:t>
      </w:r>
      <w:r w:rsidR="00EB7268" w:rsidRPr="00B64B06">
        <w:rPr>
          <w:rFonts w:ascii="仿宋" w:eastAsia="仿宋" w:hAnsi="仿宋" w:hint="eastAsia"/>
          <w:sz w:val="24"/>
          <w:szCs w:val="24"/>
          <w:vertAlign w:val="superscript"/>
        </w:rPr>
        <w:t>[</w:t>
      </w:r>
      <w:r w:rsidR="004232EE">
        <w:rPr>
          <w:rFonts w:ascii="仿宋" w:eastAsia="仿宋" w:hAnsi="仿宋"/>
          <w:sz w:val="24"/>
          <w:szCs w:val="24"/>
          <w:vertAlign w:val="superscript"/>
        </w:rPr>
        <w:t>4</w:t>
      </w:r>
      <w:r w:rsidR="00EB7268" w:rsidRPr="00B64B06">
        <w:rPr>
          <w:rFonts w:ascii="仿宋" w:eastAsia="仿宋" w:hAnsi="仿宋" w:hint="eastAsia"/>
          <w:sz w:val="24"/>
          <w:szCs w:val="24"/>
          <w:vertAlign w:val="superscript"/>
        </w:rPr>
        <w:t>]</w:t>
      </w:r>
      <w:r w:rsidR="00EB7268" w:rsidRPr="00B64B06">
        <w:rPr>
          <w:rFonts w:ascii="仿宋" w:eastAsia="仿宋" w:hAnsi="仿宋" w:hint="eastAsia"/>
          <w:sz w:val="24"/>
          <w:szCs w:val="24"/>
        </w:rPr>
        <w:t>。儿童</w:t>
      </w:r>
      <w:r w:rsidR="000C0E86" w:rsidRPr="00B64B06">
        <w:rPr>
          <w:rFonts w:ascii="仿宋" w:eastAsia="仿宋" w:hAnsi="仿宋" w:hint="eastAsia"/>
          <w:sz w:val="24"/>
          <w:szCs w:val="24"/>
        </w:rPr>
        <w:t>是</w:t>
      </w:r>
      <w:r w:rsidR="00EB7268" w:rsidRPr="00B64B06">
        <w:rPr>
          <w:rFonts w:ascii="仿宋" w:eastAsia="仿宋" w:hAnsi="仿宋" w:hint="eastAsia"/>
          <w:sz w:val="24"/>
          <w:szCs w:val="24"/>
        </w:rPr>
        <w:t>接受</w:t>
      </w:r>
      <w:r w:rsidR="000C0E86" w:rsidRPr="00B64B06">
        <w:rPr>
          <w:rFonts w:ascii="仿宋" w:eastAsia="仿宋" w:hAnsi="仿宋" w:hint="eastAsia"/>
          <w:sz w:val="24"/>
          <w:szCs w:val="24"/>
        </w:rPr>
        <w:t>自然</w:t>
      </w:r>
      <w:r w:rsidR="00EB7268" w:rsidRPr="00B64B06">
        <w:rPr>
          <w:rFonts w:ascii="仿宋" w:eastAsia="仿宋" w:hAnsi="仿宋" w:hint="eastAsia"/>
          <w:sz w:val="24"/>
          <w:szCs w:val="24"/>
        </w:rPr>
        <w:t>教育的重点人群，甘肃片区自然教育应该覆盖全民，可以把</w:t>
      </w:r>
      <w:r w:rsidR="000C0E86" w:rsidRPr="00B64B06">
        <w:rPr>
          <w:rFonts w:ascii="仿宋" w:eastAsia="仿宋" w:hAnsi="仿宋" w:hint="eastAsia"/>
          <w:sz w:val="24"/>
          <w:szCs w:val="24"/>
        </w:rPr>
        <w:t>全</w:t>
      </w:r>
      <w:r w:rsidR="00EB7268" w:rsidRPr="00B64B06">
        <w:rPr>
          <w:rFonts w:ascii="仿宋" w:eastAsia="仿宋" w:hAnsi="仿宋" w:hint="eastAsia"/>
          <w:sz w:val="24"/>
          <w:szCs w:val="24"/>
        </w:rPr>
        <w:t>民分为儿童、青少年、成年、老年四类，针对不同的受众群体和需求，开展不同</w:t>
      </w:r>
      <w:r w:rsidR="000C0E86" w:rsidRPr="00B64B06">
        <w:rPr>
          <w:rFonts w:ascii="仿宋" w:eastAsia="仿宋" w:hAnsi="仿宋" w:hint="eastAsia"/>
          <w:sz w:val="24"/>
          <w:szCs w:val="24"/>
        </w:rPr>
        <w:t>主题和内容</w:t>
      </w:r>
      <w:r w:rsidR="00EB7268" w:rsidRPr="00B64B06">
        <w:rPr>
          <w:rFonts w:ascii="仿宋" w:eastAsia="仿宋" w:hAnsi="仿宋" w:hint="eastAsia"/>
          <w:sz w:val="24"/>
          <w:szCs w:val="24"/>
        </w:rPr>
        <w:t>的自然教育活动，才能取得更好的效果。</w:t>
      </w:r>
    </w:p>
    <w:p w:rsidR="004631E9" w:rsidRPr="00B64B06" w:rsidRDefault="00726604" w:rsidP="00993676">
      <w:pPr>
        <w:spacing w:line="480" w:lineRule="auto"/>
        <w:rPr>
          <w:rFonts w:ascii="仿宋" w:eastAsia="仿宋" w:hAnsi="仿宋"/>
          <w:sz w:val="24"/>
          <w:szCs w:val="24"/>
        </w:rPr>
      </w:pPr>
      <w:r w:rsidRPr="00B64B06">
        <w:rPr>
          <w:rFonts w:ascii="仿宋" w:eastAsia="仿宋" w:hAnsi="仿宋"/>
          <w:sz w:val="24"/>
          <w:szCs w:val="24"/>
        </w:rPr>
        <w:t>3.4</w:t>
      </w:r>
      <w:r w:rsidR="00EB7268" w:rsidRPr="00B64B06">
        <w:rPr>
          <w:rFonts w:ascii="仿宋" w:eastAsia="仿宋" w:hAnsi="仿宋" w:hint="eastAsia"/>
          <w:sz w:val="24"/>
          <w:szCs w:val="24"/>
        </w:rPr>
        <w:t>深度开发 动静结合</w:t>
      </w:r>
      <w:r w:rsidRPr="00B64B06">
        <w:rPr>
          <w:rFonts w:ascii="仿宋" w:eastAsia="仿宋" w:hAnsi="仿宋" w:hint="eastAsia"/>
          <w:sz w:val="24"/>
          <w:szCs w:val="24"/>
        </w:rPr>
        <w:t>。</w:t>
      </w:r>
      <w:r w:rsidR="00EB7268" w:rsidRPr="00B64B06">
        <w:rPr>
          <w:rFonts w:ascii="仿宋" w:eastAsia="仿宋" w:hAnsi="仿宋" w:hint="eastAsia"/>
          <w:sz w:val="24"/>
          <w:szCs w:val="24"/>
        </w:rPr>
        <w:t>自然教育的媒介是人，甘肃片区自然教育</w:t>
      </w:r>
      <w:r w:rsidR="00C04F8D" w:rsidRPr="00B64B06">
        <w:rPr>
          <w:rFonts w:ascii="仿宋" w:eastAsia="仿宋" w:hAnsi="仿宋" w:hint="eastAsia"/>
          <w:sz w:val="24"/>
          <w:szCs w:val="24"/>
        </w:rPr>
        <w:t>的</w:t>
      </w:r>
      <w:r w:rsidR="000D3ABE" w:rsidRPr="00B64B06">
        <w:rPr>
          <w:rFonts w:ascii="仿宋" w:eastAsia="仿宋" w:hAnsi="仿宋" w:hint="eastAsia"/>
          <w:sz w:val="24"/>
          <w:szCs w:val="24"/>
        </w:rPr>
        <w:t>关键是培养一批深谙祁连山国家公园自然资源和人文资源的优秀</w:t>
      </w:r>
      <w:r w:rsidR="00EB7268" w:rsidRPr="00B64B06">
        <w:rPr>
          <w:rFonts w:ascii="仿宋" w:eastAsia="仿宋" w:hAnsi="仿宋" w:hint="eastAsia"/>
          <w:sz w:val="24"/>
          <w:szCs w:val="24"/>
        </w:rPr>
        <w:t>导</w:t>
      </w:r>
      <w:proofErr w:type="gramStart"/>
      <w:r w:rsidR="00EB7268" w:rsidRPr="00B64B06">
        <w:rPr>
          <w:rFonts w:ascii="仿宋" w:eastAsia="仿宋" w:hAnsi="仿宋" w:hint="eastAsia"/>
          <w:sz w:val="24"/>
          <w:szCs w:val="24"/>
        </w:rPr>
        <w:t>览</w:t>
      </w:r>
      <w:proofErr w:type="gramEnd"/>
      <w:r w:rsidR="00EB7268" w:rsidRPr="00B64B06">
        <w:rPr>
          <w:rFonts w:ascii="仿宋" w:eastAsia="仿宋" w:hAnsi="仿宋" w:hint="eastAsia"/>
          <w:sz w:val="24"/>
          <w:szCs w:val="24"/>
        </w:rPr>
        <w:t>讲解人才</w:t>
      </w:r>
      <w:r w:rsidR="00C04F8D" w:rsidRPr="00B64B06">
        <w:rPr>
          <w:rFonts w:ascii="仿宋" w:eastAsia="仿宋" w:hAnsi="仿宋" w:hint="eastAsia"/>
          <w:sz w:val="24"/>
          <w:szCs w:val="24"/>
        </w:rPr>
        <w:t>；</w:t>
      </w:r>
      <w:r w:rsidR="00EB7268" w:rsidRPr="00B64B06">
        <w:rPr>
          <w:rFonts w:ascii="仿宋" w:eastAsia="仿宋" w:hAnsi="仿宋" w:hint="eastAsia"/>
          <w:sz w:val="24"/>
          <w:szCs w:val="24"/>
        </w:rPr>
        <w:t>其次是</w:t>
      </w:r>
      <w:r w:rsidR="000D3ABE" w:rsidRPr="00B64B06">
        <w:rPr>
          <w:rFonts w:ascii="仿宋" w:eastAsia="仿宋" w:hAnsi="仿宋" w:hint="eastAsia"/>
          <w:sz w:val="24"/>
          <w:szCs w:val="24"/>
        </w:rPr>
        <w:t>编制具有自然教育资源特点的</w:t>
      </w:r>
      <w:r w:rsidR="00EB7268" w:rsidRPr="00B64B06">
        <w:rPr>
          <w:rFonts w:ascii="仿宋" w:eastAsia="仿宋" w:hAnsi="仿宋" w:hint="eastAsia"/>
          <w:sz w:val="24"/>
          <w:szCs w:val="24"/>
        </w:rPr>
        <w:t>系列图书、</w:t>
      </w:r>
      <w:r w:rsidR="00C04F8D" w:rsidRPr="00B64B06">
        <w:rPr>
          <w:rFonts w:ascii="仿宋" w:eastAsia="仿宋" w:hAnsi="仿宋" w:hint="eastAsia"/>
          <w:sz w:val="24"/>
          <w:szCs w:val="24"/>
        </w:rPr>
        <w:t>教育</w:t>
      </w:r>
      <w:r w:rsidR="00EB7268" w:rsidRPr="00B64B06">
        <w:rPr>
          <w:rFonts w:ascii="仿宋" w:eastAsia="仿宋" w:hAnsi="仿宋" w:hint="eastAsia"/>
          <w:sz w:val="24"/>
          <w:szCs w:val="24"/>
        </w:rPr>
        <w:t>课程、</w:t>
      </w:r>
      <w:r w:rsidR="00C04F8D" w:rsidRPr="00B64B06">
        <w:rPr>
          <w:rFonts w:ascii="仿宋" w:eastAsia="仿宋" w:hAnsi="仿宋" w:hint="eastAsia"/>
          <w:sz w:val="24"/>
          <w:szCs w:val="24"/>
        </w:rPr>
        <w:t>科普</w:t>
      </w:r>
      <w:r w:rsidR="00EB7268" w:rsidRPr="00B64B06">
        <w:rPr>
          <w:rFonts w:ascii="仿宋" w:eastAsia="仿宋" w:hAnsi="仿宋" w:hint="eastAsia"/>
          <w:sz w:val="24"/>
          <w:szCs w:val="24"/>
        </w:rPr>
        <w:t>视频、</w:t>
      </w:r>
      <w:r w:rsidR="00C04F8D" w:rsidRPr="00B64B06">
        <w:rPr>
          <w:rFonts w:ascii="仿宋" w:eastAsia="仿宋" w:hAnsi="仿宋" w:hint="eastAsia"/>
          <w:sz w:val="24"/>
          <w:szCs w:val="24"/>
        </w:rPr>
        <w:t>导赏</w:t>
      </w:r>
      <w:r w:rsidR="00EB7268" w:rsidRPr="00B64B06">
        <w:rPr>
          <w:rFonts w:ascii="仿宋" w:eastAsia="仿宋" w:hAnsi="仿宋" w:hint="eastAsia"/>
          <w:sz w:val="24"/>
          <w:szCs w:val="24"/>
        </w:rPr>
        <w:t>画册、导</w:t>
      </w:r>
      <w:proofErr w:type="gramStart"/>
      <w:r w:rsidR="00EB7268" w:rsidRPr="00B64B06">
        <w:rPr>
          <w:rFonts w:ascii="仿宋" w:eastAsia="仿宋" w:hAnsi="仿宋" w:hint="eastAsia"/>
          <w:sz w:val="24"/>
          <w:szCs w:val="24"/>
        </w:rPr>
        <w:t>览</w:t>
      </w:r>
      <w:proofErr w:type="gramEnd"/>
      <w:r w:rsidR="00EB7268" w:rsidRPr="00B64B06">
        <w:rPr>
          <w:rFonts w:ascii="仿宋" w:eastAsia="仿宋" w:hAnsi="仿宋" w:hint="eastAsia"/>
          <w:sz w:val="24"/>
          <w:szCs w:val="24"/>
        </w:rPr>
        <w:t>图</w:t>
      </w:r>
      <w:r w:rsidR="00C04F8D" w:rsidRPr="00B64B06">
        <w:rPr>
          <w:rFonts w:ascii="仿宋" w:eastAsia="仿宋" w:hAnsi="仿宋" w:hint="eastAsia"/>
          <w:sz w:val="24"/>
          <w:szCs w:val="24"/>
        </w:rPr>
        <w:t>片</w:t>
      </w:r>
      <w:r w:rsidR="00EB7268" w:rsidRPr="00B64B06">
        <w:rPr>
          <w:rFonts w:ascii="仿宋" w:eastAsia="仿宋" w:hAnsi="仿宋" w:hint="eastAsia"/>
          <w:sz w:val="24"/>
          <w:szCs w:val="24"/>
        </w:rPr>
        <w:t>、</w:t>
      </w:r>
      <w:r w:rsidR="00C04F8D" w:rsidRPr="00B64B06">
        <w:rPr>
          <w:rFonts w:ascii="仿宋" w:eastAsia="仿宋" w:hAnsi="仿宋" w:hint="eastAsia"/>
          <w:sz w:val="24"/>
          <w:szCs w:val="24"/>
        </w:rPr>
        <w:t>展厅展板</w:t>
      </w:r>
      <w:r w:rsidR="00EB7268" w:rsidRPr="00B64B06">
        <w:rPr>
          <w:rFonts w:ascii="仿宋" w:eastAsia="仿宋" w:hAnsi="仿宋" w:hint="eastAsia"/>
          <w:sz w:val="24"/>
          <w:szCs w:val="24"/>
        </w:rPr>
        <w:t>等硬件设施，还要开发</w:t>
      </w:r>
      <w:r w:rsidR="000D3ABE" w:rsidRPr="00B64B06">
        <w:rPr>
          <w:rFonts w:ascii="仿宋" w:eastAsia="仿宋" w:hAnsi="仿宋" w:hint="eastAsia"/>
          <w:sz w:val="24"/>
          <w:szCs w:val="24"/>
        </w:rPr>
        <w:t>与自然资源能融合贯通的</w:t>
      </w:r>
      <w:r w:rsidR="00C04F8D" w:rsidRPr="00B64B06">
        <w:rPr>
          <w:rFonts w:ascii="仿宋" w:eastAsia="仿宋" w:hAnsi="仿宋" w:hint="eastAsia"/>
          <w:sz w:val="24"/>
          <w:szCs w:val="24"/>
        </w:rPr>
        <w:t>科普讲解、亲身体验、自然康养、</w:t>
      </w:r>
      <w:r w:rsidR="00D95608" w:rsidRPr="00B64B06">
        <w:rPr>
          <w:rFonts w:ascii="仿宋" w:eastAsia="仿宋" w:hAnsi="仿宋" w:hint="eastAsia"/>
          <w:sz w:val="24"/>
          <w:szCs w:val="24"/>
        </w:rPr>
        <w:t>手工制作、互动游戏等</w:t>
      </w:r>
      <w:r w:rsidR="00EB7268" w:rsidRPr="00B64B06">
        <w:rPr>
          <w:rFonts w:ascii="仿宋" w:eastAsia="仿宋" w:hAnsi="仿宋" w:hint="eastAsia"/>
          <w:sz w:val="24"/>
          <w:szCs w:val="24"/>
        </w:rPr>
        <w:t>特色活动</w:t>
      </w:r>
      <w:r w:rsidR="00C04F8D" w:rsidRPr="00B64B06">
        <w:rPr>
          <w:rFonts w:ascii="仿宋" w:eastAsia="仿宋" w:hAnsi="仿宋" w:hint="eastAsia"/>
          <w:sz w:val="24"/>
          <w:szCs w:val="24"/>
        </w:rPr>
        <w:t>；</w:t>
      </w:r>
      <w:r w:rsidR="00EB7268" w:rsidRPr="00B64B06">
        <w:rPr>
          <w:rFonts w:ascii="仿宋" w:eastAsia="仿宋" w:hAnsi="仿宋" w:hint="eastAsia"/>
          <w:sz w:val="24"/>
          <w:szCs w:val="24"/>
        </w:rPr>
        <w:t>再次是建设科学的、系统的、有特色、有亮点的自然教育解说系统，</w:t>
      </w:r>
      <w:r w:rsidR="00C04F8D" w:rsidRPr="00B64B06">
        <w:rPr>
          <w:rFonts w:ascii="仿宋" w:eastAsia="仿宋" w:hAnsi="仿宋" w:hint="eastAsia"/>
          <w:sz w:val="24"/>
          <w:szCs w:val="24"/>
        </w:rPr>
        <w:t>发挥自然资源的</w:t>
      </w:r>
      <w:r w:rsidR="000A62E4" w:rsidRPr="00B64B06">
        <w:rPr>
          <w:rFonts w:ascii="仿宋" w:eastAsia="仿宋" w:hAnsi="仿宋" w:hint="eastAsia"/>
          <w:sz w:val="24"/>
          <w:szCs w:val="24"/>
        </w:rPr>
        <w:t>利用</w:t>
      </w:r>
      <w:r w:rsidR="00C04F8D" w:rsidRPr="00B64B06">
        <w:rPr>
          <w:rFonts w:ascii="仿宋" w:eastAsia="仿宋" w:hAnsi="仿宋" w:hint="eastAsia"/>
          <w:sz w:val="24"/>
          <w:szCs w:val="24"/>
        </w:rPr>
        <w:t>功能，</w:t>
      </w:r>
      <w:r w:rsidR="00EB7268" w:rsidRPr="00B64B06">
        <w:rPr>
          <w:rFonts w:ascii="仿宋" w:eastAsia="仿宋" w:hAnsi="仿宋" w:hint="eastAsia"/>
          <w:sz w:val="24"/>
          <w:szCs w:val="24"/>
        </w:rPr>
        <w:t>实现自然教育</w:t>
      </w:r>
      <w:r w:rsidR="00EB7268" w:rsidRPr="00B64B06">
        <w:rPr>
          <w:rFonts w:ascii="仿宋" w:eastAsia="仿宋" w:hAnsi="仿宋" w:hint="eastAsia"/>
          <w:sz w:val="24"/>
          <w:szCs w:val="24"/>
        </w:rPr>
        <w:lastRenderedPageBreak/>
        <w:t>的动静结合，</w:t>
      </w:r>
      <w:r w:rsidR="00C04F8D" w:rsidRPr="00B64B06">
        <w:rPr>
          <w:rFonts w:ascii="仿宋" w:eastAsia="仿宋" w:hAnsi="仿宋" w:hint="eastAsia"/>
          <w:sz w:val="24"/>
          <w:szCs w:val="24"/>
        </w:rPr>
        <w:t>提高</w:t>
      </w:r>
      <w:r w:rsidR="00EB7268" w:rsidRPr="00B64B06">
        <w:rPr>
          <w:rFonts w:ascii="仿宋" w:eastAsia="仿宋" w:hAnsi="仿宋" w:hint="eastAsia"/>
          <w:sz w:val="24"/>
          <w:szCs w:val="24"/>
        </w:rPr>
        <w:t>自然教育的实效和水平。</w:t>
      </w:r>
    </w:p>
    <w:p w:rsidR="00862DFB" w:rsidRPr="00B64B06" w:rsidRDefault="00862DFB" w:rsidP="00993676">
      <w:pPr>
        <w:spacing w:line="480" w:lineRule="auto"/>
        <w:jc w:val="left"/>
        <w:rPr>
          <w:b/>
          <w:sz w:val="24"/>
          <w:szCs w:val="24"/>
        </w:rPr>
      </w:pPr>
    </w:p>
    <w:p w:rsidR="004631E9" w:rsidRPr="005F4C94" w:rsidRDefault="004631E9" w:rsidP="00993676">
      <w:pPr>
        <w:spacing w:line="480" w:lineRule="auto"/>
        <w:jc w:val="left"/>
        <w:rPr>
          <w:b/>
          <w:szCs w:val="21"/>
        </w:rPr>
      </w:pPr>
      <w:r w:rsidRPr="005F4C94">
        <w:rPr>
          <w:rFonts w:hint="eastAsia"/>
          <w:b/>
          <w:szCs w:val="21"/>
        </w:rPr>
        <w:t>参考文献：</w:t>
      </w:r>
    </w:p>
    <w:p w:rsidR="0018446F" w:rsidRPr="005F4C94" w:rsidRDefault="006332B8" w:rsidP="00993676">
      <w:pPr>
        <w:spacing w:line="480" w:lineRule="auto"/>
        <w:jc w:val="left"/>
        <w:rPr>
          <w:rFonts w:ascii="仿宋" w:eastAsia="仿宋" w:hAnsi="仿宋"/>
          <w:szCs w:val="21"/>
        </w:rPr>
      </w:pPr>
      <w:r w:rsidRPr="005F4C94">
        <w:rPr>
          <w:rFonts w:ascii="Verdana" w:hAnsi="Verdana"/>
          <w:color w:val="000000" w:themeColor="text1"/>
          <w:szCs w:val="21"/>
        </w:rPr>
        <w:t>[1]</w:t>
      </w:r>
      <w:proofErr w:type="gramStart"/>
      <w:r w:rsidR="0018446F" w:rsidRPr="005F4C94">
        <w:rPr>
          <w:rFonts w:ascii="仿宋" w:eastAsia="仿宋" w:hAnsi="仿宋" w:hint="eastAsia"/>
          <w:szCs w:val="21"/>
        </w:rPr>
        <w:t>唐芳林</w:t>
      </w:r>
      <w:proofErr w:type="gramEnd"/>
      <w:r w:rsidR="0018446F" w:rsidRPr="005F4C94">
        <w:rPr>
          <w:rFonts w:ascii="仿宋" w:eastAsia="仿宋" w:hAnsi="仿宋" w:hint="eastAsia"/>
          <w:szCs w:val="21"/>
        </w:rPr>
        <w:t>.国家公园理论与实践.中国林业出版社，2</w:t>
      </w:r>
      <w:r w:rsidR="00610E4D" w:rsidRPr="005F4C94">
        <w:rPr>
          <w:rFonts w:ascii="仿宋" w:eastAsia="仿宋" w:hAnsi="仿宋"/>
          <w:szCs w:val="21"/>
        </w:rPr>
        <w:t>017</w:t>
      </w:r>
      <w:r w:rsidR="00610E4D" w:rsidRPr="005F4C94">
        <w:rPr>
          <w:rFonts w:ascii="仿宋" w:eastAsia="仿宋" w:hAnsi="仿宋" w:hint="eastAsia"/>
          <w:szCs w:val="21"/>
        </w:rPr>
        <w:t>，137-</w:t>
      </w:r>
      <w:r w:rsidR="00610E4D" w:rsidRPr="005F4C94">
        <w:rPr>
          <w:rFonts w:ascii="仿宋" w:eastAsia="仿宋" w:hAnsi="仿宋"/>
          <w:szCs w:val="21"/>
        </w:rPr>
        <w:t>144.</w:t>
      </w:r>
    </w:p>
    <w:p w:rsidR="004631E9" w:rsidRPr="005F4C94" w:rsidRDefault="006332B8" w:rsidP="00993676">
      <w:pPr>
        <w:spacing w:line="480" w:lineRule="auto"/>
        <w:jc w:val="left"/>
        <w:rPr>
          <w:rFonts w:ascii="仿宋" w:eastAsia="仿宋" w:hAnsi="仿宋"/>
          <w:szCs w:val="21"/>
        </w:rPr>
      </w:pPr>
      <w:r w:rsidRPr="005F4C94">
        <w:rPr>
          <w:rFonts w:ascii="Verdana" w:hAnsi="Verdana"/>
          <w:color w:val="000000" w:themeColor="text1"/>
          <w:szCs w:val="21"/>
        </w:rPr>
        <w:t>[2]</w:t>
      </w:r>
      <w:r w:rsidR="004631E9" w:rsidRPr="005F4C94">
        <w:rPr>
          <w:rFonts w:ascii="仿宋" w:eastAsia="仿宋" w:hAnsi="仿宋" w:hint="eastAsia"/>
          <w:szCs w:val="21"/>
        </w:rPr>
        <w:t>祁连山国家公园体制试点甘肃省片区总体规划（2017-2035年）（征求意见稿）</w:t>
      </w:r>
      <w:r w:rsidR="00F13283" w:rsidRPr="005F4C94">
        <w:rPr>
          <w:rFonts w:ascii="仿宋" w:eastAsia="仿宋" w:hAnsi="仿宋" w:hint="eastAsia"/>
          <w:szCs w:val="21"/>
        </w:rPr>
        <w:t>[</w:t>
      </w:r>
      <w:r w:rsidR="00F13283" w:rsidRPr="005F4C94">
        <w:rPr>
          <w:rFonts w:ascii="仿宋" w:eastAsia="仿宋" w:hAnsi="仿宋"/>
          <w:szCs w:val="21"/>
        </w:rPr>
        <w:t>M]</w:t>
      </w:r>
      <w:r w:rsidR="00610E4D" w:rsidRPr="005F4C94">
        <w:rPr>
          <w:rFonts w:ascii="仿宋" w:eastAsia="仿宋" w:hAnsi="仿宋" w:hint="eastAsia"/>
          <w:szCs w:val="21"/>
        </w:rPr>
        <w:t>，1-</w:t>
      </w:r>
      <w:r w:rsidR="00610E4D" w:rsidRPr="005F4C94">
        <w:rPr>
          <w:rFonts w:ascii="仿宋" w:eastAsia="仿宋" w:hAnsi="仿宋"/>
          <w:szCs w:val="21"/>
        </w:rPr>
        <w:t>15</w:t>
      </w:r>
      <w:r w:rsidR="004631E9" w:rsidRPr="005F4C94">
        <w:rPr>
          <w:rFonts w:ascii="仿宋" w:eastAsia="仿宋" w:hAnsi="仿宋" w:hint="eastAsia"/>
          <w:szCs w:val="21"/>
        </w:rPr>
        <w:t>.</w:t>
      </w:r>
    </w:p>
    <w:p w:rsidR="004631E9" w:rsidRPr="005F4C94" w:rsidRDefault="006332B8" w:rsidP="00993676">
      <w:pPr>
        <w:spacing w:line="480" w:lineRule="auto"/>
        <w:ind w:left="210" w:hangingChars="100" w:hanging="210"/>
        <w:jc w:val="left"/>
        <w:rPr>
          <w:rFonts w:ascii="仿宋" w:eastAsia="仿宋" w:hAnsi="仿宋"/>
          <w:szCs w:val="21"/>
        </w:rPr>
      </w:pPr>
      <w:r w:rsidRPr="005F4C94">
        <w:rPr>
          <w:rFonts w:ascii="Verdana" w:hAnsi="Verdana"/>
          <w:color w:val="000000" w:themeColor="text1"/>
          <w:szCs w:val="21"/>
        </w:rPr>
        <w:t>[3]</w:t>
      </w:r>
      <w:r w:rsidR="00F67E15" w:rsidRPr="005F4C94">
        <w:rPr>
          <w:rFonts w:ascii="仿宋" w:eastAsia="仿宋" w:hAnsi="仿宋" w:hint="eastAsia"/>
          <w:szCs w:val="21"/>
        </w:rPr>
        <w:t>杨全生，刘建泉，汪有奎等，甘肃祁连山国家级自然保护区综合科学考察报告</w:t>
      </w:r>
      <w:r w:rsidR="00F13283" w:rsidRPr="005F4C94">
        <w:rPr>
          <w:rFonts w:ascii="仿宋" w:eastAsia="仿宋" w:hAnsi="仿宋"/>
          <w:szCs w:val="21"/>
        </w:rPr>
        <w:t>[M]</w:t>
      </w:r>
      <w:r w:rsidR="00F67E15" w:rsidRPr="005F4C94">
        <w:rPr>
          <w:rFonts w:ascii="仿宋" w:eastAsia="仿宋" w:hAnsi="仿宋" w:hint="eastAsia"/>
          <w:szCs w:val="21"/>
        </w:rPr>
        <w:t>，甘肃省科学技术出版社，2008</w:t>
      </w:r>
      <w:r w:rsidR="00610E4D" w:rsidRPr="005F4C94">
        <w:rPr>
          <w:rFonts w:ascii="仿宋" w:eastAsia="仿宋" w:hAnsi="仿宋" w:hint="eastAsia"/>
          <w:szCs w:val="21"/>
        </w:rPr>
        <w:t>，1-</w:t>
      </w:r>
      <w:r w:rsidR="00610E4D" w:rsidRPr="005F4C94">
        <w:rPr>
          <w:rFonts w:ascii="仿宋" w:eastAsia="仿宋" w:hAnsi="仿宋"/>
          <w:szCs w:val="21"/>
        </w:rPr>
        <w:t>11</w:t>
      </w:r>
      <w:r w:rsidR="00F67E15" w:rsidRPr="005F4C94">
        <w:rPr>
          <w:rFonts w:ascii="仿宋" w:eastAsia="仿宋" w:hAnsi="仿宋" w:hint="eastAsia"/>
          <w:szCs w:val="21"/>
        </w:rPr>
        <w:t>.</w:t>
      </w:r>
    </w:p>
    <w:p w:rsidR="00F67E15" w:rsidRPr="005F4C94" w:rsidRDefault="006332B8" w:rsidP="00993676">
      <w:pPr>
        <w:spacing w:line="480" w:lineRule="auto"/>
        <w:jc w:val="left"/>
        <w:rPr>
          <w:rFonts w:ascii="仿宋" w:eastAsia="仿宋" w:hAnsi="仿宋"/>
          <w:szCs w:val="21"/>
        </w:rPr>
      </w:pPr>
      <w:r w:rsidRPr="005F4C94">
        <w:rPr>
          <w:rFonts w:ascii="Verdana" w:hAnsi="Verdana"/>
          <w:color w:val="000000" w:themeColor="text1"/>
          <w:szCs w:val="21"/>
        </w:rPr>
        <w:t>[4]</w:t>
      </w:r>
      <w:r w:rsidRPr="005F4C94">
        <w:rPr>
          <w:rFonts w:ascii="仿宋" w:eastAsia="仿宋" w:hAnsi="仿宋"/>
          <w:szCs w:val="21"/>
        </w:rPr>
        <w:t xml:space="preserve"> </w:t>
      </w:r>
      <w:r w:rsidR="00F67E15" w:rsidRPr="005F4C94">
        <w:rPr>
          <w:rFonts w:ascii="仿宋" w:eastAsia="仿宋" w:hAnsi="仿宋" w:hint="eastAsia"/>
          <w:szCs w:val="21"/>
        </w:rPr>
        <w:t>360百科</w:t>
      </w:r>
      <w:r w:rsidR="00F13283" w:rsidRPr="005F4C94">
        <w:rPr>
          <w:rFonts w:ascii="仿宋" w:eastAsia="仿宋" w:hAnsi="仿宋"/>
          <w:szCs w:val="21"/>
        </w:rPr>
        <w:t>[K]</w:t>
      </w:r>
      <w:r w:rsidR="00F67E15" w:rsidRPr="005F4C94">
        <w:rPr>
          <w:rFonts w:ascii="仿宋" w:eastAsia="仿宋" w:hAnsi="仿宋" w:hint="eastAsia"/>
          <w:szCs w:val="21"/>
        </w:rPr>
        <w:t>.</w:t>
      </w:r>
    </w:p>
    <w:p w:rsidR="006E488C" w:rsidRDefault="006E488C" w:rsidP="00993676">
      <w:pPr>
        <w:spacing w:line="480" w:lineRule="auto"/>
        <w:jc w:val="left"/>
        <w:rPr>
          <w:rFonts w:ascii="仿宋" w:eastAsia="仿宋" w:hAnsi="仿宋"/>
          <w:szCs w:val="21"/>
        </w:rPr>
      </w:pPr>
    </w:p>
    <w:p w:rsidR="006E488C" w:rsidRDefault="006E488C" w:rsidP="00993676">
      <w:pPr>
        <w:spacing w:line="480" w:lineRule="auto"/>
        <w:jc w:val="left"/>
        <w:rPr>
          <w:rFonts w:ascii="仿宋" w:eastAsia="仿宋" w:hAnsi="仿宋"/>
          <w:szCs w:val="21"/>
        </w:rPr>
      </w:pPr>
    </w:p>
    <w:p w:rsidR="006E488C" w:rsidRDefault="006E488C" w:rsidP="00993676">
      <w:pPr>
        <w:spacing w:line="480" w:lineRule="auto"/>
        <w:jc w:val="left"/>
        <w:rPr>
          <w:rFonts w:ascii="仿宋" w:eastAsia="仿宋" w:hAnsi="仿宋"/>
          <w:szCs w:val="21"/>
        </w:rPr>
      </w:pPr>
    </w:p>
    <w:p w:rsidR="006E488C" w:rsidRPr="006E488C" w:rsidRDefault="006E488C" w:rsidP="00993676">
      <w:pPr>
        <w:spacing w:line="480" w:lineRule="auto"/>
        <w:jc w:val="left"/>
        <w:rPr>
          <w:rFonts w:ascii="仿宋" w:eastAsia="仿宋" w:hAnsi="仿宋"/>
          <w:sz w:val="30"/>
          <w:szCs w:val="30"/>
        </w:rPr>
      </w:pPr>
      <w:r w:rsidRPr="006E488C">
        <w:rPr>
          <w:rFonts w:ascii="仿宋" w:eastAsia="仿宋" w:hAnsi="仿宋" w:hint="eastAsia"/>
          <w:sz w:val="30"/>
          <w:szCs w:val="30"/>
        </w:rPr>
        <w:t>作者：邸华，女，</w:t>
      </w:r>
      <w:r w:rsidR="00FF364C">
        <w:rPr>
          <w:rFonts w:ascii="仿宋" w:eastAsia="仿宋" w:hAnsi="仿宋" w:hint="eastAsia"/>
          <w:sz w:val="30"/>
          <w:szCs w:val="30"/>
        </w:rPr>
        <w:t>4</w:t>
      </w:r>
      <w:r w:rsidR="00FF364C">
        <w:rPr>
          <w:rFonts w:ascii="仿宋" w:eastAsia="仿宋" w:hAnsi="仿宋"/>
          <w:sz w:val="30"/>
          <w:szCs w:val="30"/>
        </w:rPr>
        <w:t>7</w:t>
      </w:r>
      <w:r w:rsidR="00FF364C">
        <w:rPr>
          <w:rFonts w:ascii="仿宋" w:eastAsia="仿宋" w:hAnsi="仿宋" w:hint="eastAsia"/>
          <w:sz w:val="30"/>
          <w:szCs w:val="30"/>
        </w:rPr>
        <w:t>岁，大学本科，高级经济师，</w:t>
      </w:r>
      <w:r w:rsidRPr="006E488C">
        <w:rPr>
          <w:rFonts w:ascii="仿宋" w:eastAsia="仿宋" w:hAnsi="仿宋" w:hint="eastAsia"/>
          <w:sz w:val="30"/>
          <w:szCs w:val="30"/>
        </w:rPr>
        <w:t>通讯地址：甘肃省张掖市东街177号，邮箱：</w:t>
      </w:r>
      <w:hyperlink r:id="rId8" w:history="1">
        <w:r w:rsidRPr="006E488C">
          <w:rPr>
            <w:rStyle w:val="aa"/>
            <w:rFonts w:ascii="仿宋" w:eastAsia="仿宋" w:hAnsi="仿宋" w:hint="eastAsia"/>
            <w:sz w:val="30"/>
            <w:szCs w:val="30"/>
          </w:rPr>
          <w:t>dihua1972@163.com</w:t>
        </w:r>
      </w:hyperlink>
      <w:r w:rsidRPr="006E488C">
        <w:rPr>
          <w:rFonts w:ascii="仿宋" w:eastAsia="仿宋" w:hAnsi="仿宋" w:hint="eastAsia"/>
          <w:sz w:val="30"/>
          <w:szCs w:val="30"/>
        </w:rPr>
        <w:t xml:space="preserve"> </w:t>
      </w:r>
      <w:r w:rsidRPr="006E488C">
        <w:rPr>
          <w:rFonts w:ascii="仿宋" w:eastAsia="仿宋" w:hAnsi="仿宋"/>
          <w:sz w:val="30"/>
          <w:szCs w:val="30"/>
        </w:rPr>
        <w:t>,</w:t>
      </w:r>
      <w:r w:rsidRPr="006E488C">
        <w:rPr>
          <w:rFonts w:ascii="仿宋" w:eastAsia="仿宋" w:hAnsi="仿宋" w:hint="eastAsia"/>
          <w:sz w:val="30"/>
          <w:szCs w:val="30"/>
        </w:rPr>
        <w:t>电话18093669585</w:t>
      </w:r>
      <w:r w:rsidR="005A604A">
        <w:rPr>
          <w:rFonts w:ascii="仿宋" w:eastAsia="仿宋" w:hAnsi="仿宋" w:hint="eastAsia"/>
          <w:sz w:val="30"/>
          <w:szCs w:val="30"/>
        </w:rPr>
        <w:t>。</w:t>
      </w:r>
    </w:p>
    <w:sectPr w:rsidR="006E488C" w:rsidRPr="006E4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C42" w:rsidRDefault="00BF2C42" w:rsidP="00992F0E">
      <w:r>
        <w:separator/>
      </w:r>
    </w:p>
  </w:endnote>
  <w:endnote w:type="continuationSeparator" w:id="0">
    <w:p w:rsidR="00BF2C42" w:rsidRDefault="00BF2C42" w:rsidP="00992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C42" w:rsidRDefault="00BF2C42" w:rsidP="00992F0E">
      <w:r>
        <w:separator/>
      </w:r>
    </w:p>
  </w:footnote>
  <w:footnote w:type="continuationSeparator" w:id="0">
    <w:p w:rsidR="00BF2C42" w:rsidRDefault="00BF2C42" w:rsidP="00992F0E">
      <w:r>
        <w:continuationSeparator/>
      </w:r>
    </w:p>
  </w:footnote>
  <w:footnote w:id="1">
    <w:p w:rsidR="00CC1D8D" w:rsidRDefault="00EA28A8" w:rsidP="00EA28A8">
      <w:pPr>
        <w:pStyle w:val="a8"/>
      </w:pPr>
      <w:r>
        <w:rPr>
          <w:rStyle w:val="a9"/>
        </w:rPr>
        <w:footnoteRef/>
      </w:r>
      <w:r w:rsidR="00CC1D8D">
        <w:rPr>
          <w:rFonts w:hint="eastAsia"/>
        </w:rPr>
        <w:t>科技</w:t>
      </w:r>
      <w:r w:rsidR="00CC1D8D" w:rsidRPr="00CC1D8D">
        <w:rPr>
          <w:rFonts w:hint="eastAsia"/>
        </w:rPr>
        <w:t>项目：甘肃省</w:t>
      </w:r>
      <w:r w:rsidR="00CC1D8D">
        <w:rPr>
          <w:rFonts w:hint="eastAsia"/>
        </w:rPr>
        <w:t>林业和草原局</w:t>
      </w:r>
      <w:r w:rsidR="00CC1D8D" w:rsidRPr="00CC1D8D">
        <w:rPr>
          <w:rFonts w:hint="eastAsia"/>
        </w:rPr>
        <w:t>（</w:t>
      </w:r>
      <w:r w:rsidR="00CC1D8D">
        <w:t>2019kj106</w:t>
      </w:r>
      <w:r w:rsidR="00CC1D8D" w:rsidRPr="00CC1D8D">
        <w:rPr>
          <w:rFonts w:hint="eastAsia"/>
        </w:rPr>
        <w:t>）。</w:t>
      </w:r>
    </w:p>
    <w:p w:rsidR="00EA28A8" w:rsidRDefault="00EA28A8" w:rsidP="00EA28A8">
      <w:pPr>
        <w:pStyle w:val="a8"/>
      </w:pPr>
      <w:r>
        <w:t xml:space="preserve"> </w:t>
      </w:r>
      <w:r>
        <w:rPr>
          <w:rFonts w:hint="eastAsia"/>
        </w:rPr>
        <w:t>作者简介：邸华（</w:t>
      </w:r>
      <w:r>
        <w:rPr>
          <w:rFonts w:hint="eastAsia"/>
        </w:rPr>
        <w:t>1972</w:t>
      </w:r>
      <w:r>
        <w:rPr>
          <w:rFonts w:hint="eastAsia"/>
        </w:rPr>
        <w:t>年—），</w:t>
      </w:r>
      <w:r w:rsidR="00C36D2B" w:rsidRPr="00C36D2B">
        <w:rPr>
          <w:rFonts w:hint="eastAsia"/>
        </w:rPr>
        <w:t>甘肃山丹人，大学本科，高级</w:t>
      </w:r>
      <w:r w:rsidR="00C36D2B">
        <w:rPr>
          <w:rFonts w:hint="eastAsia"/>
        </w:rPr>
        <w:t>经济</w:t>
      </w:r>
      <w:r w:rsidR="00C36D2B" w:rsidRPr="00C36D2B">
        <w:rPr>
          <w:rFonts w:hint="eastAsia"/>
        </w:rPr>
        <w:t>师，主要从事自然保护工作。</w:t>
      </w:r>
      <w:r w:rsidR="00C36D2B" w:rsidRPr="00C36D2B">
        <w:rPr>
          <w:rFonts w:hint="eastAsia"/>
        </w:rPr>
        <w:t>Email:dihua1972@163.com.</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74543"/>
    <w:multiLevelType w:val="hybridMultilevel"/>
    <w:tmpl w:val="EF94C89E"/>
    <w:lvl w:ilvl="0" w:tplc="7E78586E">
      <w:start w:val="1"/>
      <w:numFmt w:val="decimal"/>
      <w:lvlText w:val="%1."/>
      <w:lvlJc w:val="left"/>
      <w:pPr>
        <w:ind w:left="360" w:hanging="360"/>
      </w:pPr>
      <w:rPr>
        <w:rFonts w:asciiTheme="minorHAnsi" w:eastAsiaTheme="minorEastAsia" w:hAnsiTheme="minorHAnsi"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268"/>
    <w:rsid w:val="000411D9"/>
    <w:rsid w:val="000451B6"/>
    <w:rsid w:val="000453A6"/>
    <w:rsid w:val="000A62E4"/>
    <w:rsid w:val="000C0E86"/>
    <w:rsid w:val="000C4774"/>
    <w:rsid w:val="000D3ABE"/>
    <w:rsid w:val="000F3B9C"/>
    <w:rsid w:val="001416A5"/>
    <w:rsid w:val="0014756F"/>
    <w:rsid w:val="0018300E"/>
    <w:rsid w:val="0018446F"/>
    <w:rsid w:val="001A1388"/>
    <w:rsid w:val="001D4163"/>
    <w:rsid w:val="0025406E"/>
    <w:rsid w:val="003275D0"/>
    <w:rsid w:val="00345B2D"/>
    <w:rsid w:val="003661D8"/>
    <w:rsid w:val="003A24DD"/>
    <w:rsid w:val="003C53A1"/>
    <w:rsid w:val="003F764F"/>
    <w:rsid w:val="00400A9D"/>
    <w:rsid w:val="004232EE"/>
    <w:rsid w:val="004631E9"/>
    <w:rsid w:val="00466549"/>
    <w:rsid w:val="004A169D"/>
    <w:rsid w:val="004C3F3D"/>
    <w:rsid w:val="004F4F1E"/>
    <w:rsid w:val="005A604A"/>
    <w:rsid w:val="005C3BA3"/>
    <w:rsid w:val="005C66A0"/>
    <w:rsid w:val="005F4C94"/>
    <w:rsid w:val="00610E4D"/>
    <w:rsid w:val="00623455"/>
    <w:rsid w:val="006332B8"/>
    <w:rsid w:val="006C1DDF"/>
    <w:rsid w:val="006E488C"/>
    <w:rsid w:val="00726604"/>
    <w:rsid w:val="007C13DB"/>
    <w:rsid w:val="008566C3"/>
    <w:rsid w:val="00862DFB"/>
    <w:rsid w:val="00992F0E"/>
    <w:rsid w:val="00993676"/>
    <w:rsid w:val="009965A2"/>
    <w:rsid w:val="009A0C58"/>
    <w:rsid w:val="009B747E"/>
    <w:rsid w:val="00A11A7E"/>
    <w:rsid w:val="00A81E35"/>
    <w:rsid w:val="00A86B20"/>
    <w:rsid w:val="00AC5657"/>
    <w:rsid w:val="00B36520"/>
    <w:rsid w:val="00B56751"/>
    <w:rsid w:val="00B64B06"/>
    <w:rsid w:val="00B974B9"/>
    <w:rsid w:val="00B977E5"/>
    <w:rsid w:val="00BE1FE3"/>
    <w:rsid w:val="00BF2C42"/>
    <w:rsid w:val="00C04F8D"/>
    <w:rsid w:val="00C36D2B"/>
    <w:rsid w:val="00C6528F"/>
    <w:rsid w:val="00CB5601"/>
    <w:rsid w:val="00CC1D8D"/>
    <w:rsid w:val="00D02831"/>
    <w:rsid w:val="00D40048"/>
    <w:rsid w:val="00D95608"/>
    <w:rsid w:val="00DE74BA"/>
    <w:rsid w:val="00DF194B"/>
    <w:rsid w:val="00DF4AF7"/>
    <w:rsid w:val="00DF6939"/>
    <w:rsid w:val="00E34A9B"/>
    <w:rsid w:val="00EA28A8"/>
    <w:rsid w:val="00EB7268"/>
    <w:rsid w:val="00F02E99"/>
    <w:rsid w:val="00F13283"/>
    <w:rsid w:val="00F67E15"/>
    <w:rsid w:val="00FF3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881C81-2AAA-4B99-AC27-1EF111A0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31E9"/>
    <w:pPr>
      <w:ind w:firstLineChars="200" w:firstLine="420"/>
    </w:pPr>
  </w:style>
  <w:style w:type="paragraph" w:styleId="a4">
    <w:name w:val="header"/>
    <w:basedOn w:val="a"/>
    <w:link w:val="Char"/>
    <w:uiPriority w:val="99"/>
    <w:unhideWhenUsed/>
    <w:rsid w:val="00992F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92F0E"/>
    <w:rPr>
      <w:sz w:val="18"/>
      <w:szCs w:val="18"/>
    </w:rPr>
  </w:style>
  <w:style w:type="paragraph" w:styleId="a5">
    <w:name w:val="footer"/>
    <w:basedOn w:val="a"/>
    <w:link w:val="Char0"/>
    <w:uiPriority w:val="99"/>
    <w:unhideWhenUsed/>
    <w:rsid w:val="00992F0E"/>
    <w:pPr>
      <w:tabs>
        <w:tab w:val="center" w:pos="4153"/>
        <w:tab w:val="right" w:pos="8306"/>
      </w:tabs>
      <w:snapToGrid w:val="0"/>
      <w:jc w:val="left"/>
    </w:pPr>
    <w:rPr>
      <w:sz w:val="18"/>
      <w:szCs w:val="18"/>
    </w:rPr>
  </w:style>
  <w:style w:type="character" w:customStyle="1" w:styleId="Char0">
    <w:name w:val="页脚 Char"/>
    <w:basedOn w:val="a0"/>
    <w:link w:val="a5"/>
    <w:uiPriority w:val="99"/>
    <w:rsid w:val="00992F0E"/>
    <w:rPr>
      <w:sz w:val="18"/>
      <w:szCs w:val="18"/>
    </w:rPr>
  </w:style>
  <w:style w:type="paragraph" w:styleId="a6">
    <w:name w:val="endnote text"/>
    <w:basedOn w:val="a"/>
    <w:link w:val="Char1"/>
    <w:uiPriority w:val="99"/>
    <w:semiHidden/>
    <w:unhideWhenUsed/>
    <w:rsid w:val="00AC5657"/>
    <w:pPr>
      <w:snapToGrid w:val="0"/>
      <w:jc w:val="left"/>
    </w:pPr>
  </w:style>
  <w:style w:type="character" w:customStyle="1" w:styleId="Char1">
    <w:name w:val="尾注文本 Char"/>
    <w:basedOn w:val="a0"/>
    <w:link w:val="a6"/>
    <w:uiPriority w:val="99"/>
    <w:semiHidden/>
    <w:rsid w:val="00AC5657"/>
  </w:style>
  <w:style w:type="character" w:styleId="a7">
    <w:name w:val="endnote reference"/>
    <w:basedOn w:val="a0"/>
    <w:uiPriority w:val="99"/>
    <w:semiHidden/>
    <w:unhideWhenUsed/>
    <w:rsid w:val="00AC5657"/>
    <w:rPr>
      <w:vertAlign w:val="superscript"/>
    </w:rPr>
  </w:style>
  <w:style w:type="paragraph" w:styleId="a8">
    <w:name w:val="footnote text"/>
    <w:basedOn w:val="a"/>
    <w:link w:val="Char2"/>
    <w:semiHidden/>
    <w:rsid w:val="00EA28A8"/>
    <w:pPr>
      <w:snapToGrid w:val="0"/>
      <w:jc w:val="left"/>
    </w:pPr>
    <w:rPr>
      <w:rFonts w:ascii="Times New Roman" w:eastAsia="宋体" w:hAnsi="Times New Roman" w:cs="Times New Roman"/>
      <w:sz w:val="18"/>
      <w:szCs w:val="18"/>
    </w:rPr>
  </w:style>
  <w:style w:type="character" w:customStyle="1" w:styleId="Char2">
    <w:name w:val="脚注文本 Char"/>
    <w:basedOn w:val="a0"/>
    <w:link w:val="a8"/>
    <w:semiHidden/>
    <w:rsid w:val="00EA28A8"/>
    <w:rPr>
      <w:rFonts w:ascii="Times New Roman" w:eastAsia="宋体" w:hAnsi="Times New Roman" w:cs="Times New Roman"/>
      <w:sz w:val="18"/>
      <w:szCs w:val="18"/>
    </w:rPr>
  </w:style>
  <w:style w:type="character" w:styleId="a9">
    <w:name w:val="footnote reference"/>
    <w:semiHidden/>
    <w:rsid w:val="00EA28A8"/>
    <w:rPr>
      <w:vertAlign w:val="superscript"/>
    </w:rPr>
  </w:style>
  <w:style w:type="character" w:styleId="aa">
    <w:name w:val="Hyperlink"/>
    <w:basedOn w:val="a0"/>
    <w:uiPriority w:val="99"/>
    <w:unhideWhenUsed/>
    <w:rsid w:val="006E48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hua1972@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71C76-EEDD-4956-80E3-9ABE697F7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Pages>
  <Words>873</Words>
  <Characters>4979</Characters>
  <Application>Microsoft Office Word</Application>
  <DocSecurity>0</DocSecurity>
  <Lines>41</Lines>
  <Paragraphs>11</Paragraphs>
  <ScaleCrop>false</ScaleCrop>
  <Company>Win10NeT.COM</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邸华</dc:creator>
  <cp:keywords/>
  <dc:description/>
  <cp:lastModifiedBy>邸华</cp:lastModifiedBy>
  <cp:revision>75</cp:revision>
  <cp:lastPrinted>2020-02-25T01:16:00Z</cp:lastPrinted>
  <dcterms:created xsi:type="dcterms:W3CDTF">2019-11-27T02:21:00Z</dcterms:created>
  <dcterms:modified xsi:type="dcterms:W3CDTF">2020-03-03T07:34:00Z</dcterms:modified>
</cp:coreProperties>
</file>