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6F4" w:rsidRPr="00A10288" w:rsidRDefault="00E03B43" w:rsidP="00EB41AF">
      <w:pPr>
        <w:jc w:val="center"/>
        <w:rPr>
          <w:b/>
          <w:sz w:val="36"/>
          <w:szCs w:val="36"/>
        </w:rPr>
      </w:pPr>
      <w:r w:rsidRPr="00A10288">
        <w:rPr>
          <w:rFonts w:hint="eastAsia"/>
          <w:b/>
          <w:sz w:val="36"/>
          <w:szCs w:val="36"/>
        </w:rPr>
        <w:t>医疗</w:t>
      </w:r>
      <w:r w:rsidR="008B7D4A" w:rsidRPr="00A10288">
        <w:rPr>
          <w:rFonts w:hint="eastAsia"/>
          <w:b/>
          <w:sz w:val="36"/>
          <w:szCs w:val="36"/>
        </w:rPr>
        <w:t>病历</w:t>
      </w:r>
      <w:r w:rsidRPr="00A10288">
        <w:rPr>
          <w:rFonts w:hint="eastAsia"/>
          <w:b/>
          <w:sz w:val="36"/>
          <w:szCs w:val="36"/>
        </w:rPr>
        <w:t>档案信息化管理现状及对策分析</w:t>
      </w:r>
    </w:p>
    <w:p w:rsidR="00A10288" w:rsidRDefault="00A10288" w:rsidP="00707ED3">
      <w:pPr>
        <w:ind w:firstLineChars="200" w:firstLine="360"/>
        <w:rPr>
          <w:rFonts w:ascii="黑体" w:eastAsia="黑体" w:hAnsi="黑体"/>
          <w:sz w:val="18"/>
          <w:szCs w:val="18"/>
        </w:rPr>
      </w:pPr>
    </w:p>
    <w:p w:rsidR="001046F4" w:rsidRPr="00A10288" w:rsidRDefault="005D40E8" w:rsidP="00A10288">
      <w:pPr>
        <w:ind w:firstLineChars="200" w:firstLine="640"/>
        <w:rPr>
          <w:rFonts w:ascii="仿宋" w:eastAsia="仿宋" w:hAnsi="仿宋"/>
          <w:sz w:val="32"/>
          <w:szCs w:val="32"/>
        </w:rPr>
      </w:pPr>
      <w:r w:rsidRPr="00A10288">
        <w:rPr>
          <w:rFonts w:ascii="仿宋" w:eastAsia="仿宋" w:hAnsi="仿宋" w:hint="eastAsia"/>
          <w:sz w:val="32"/>
          <w:szCs w:val="32"/>
        </w:rPr>
        <w:t>摘要：</w:t>
      </w:r>
      <w:r w:rsidR="006B016A" w:rsidRPr="00A10288">
        <w:rPr>
          <w:rFonts w:ascii="仿宋" w:eastAsia="仿宋" w:hAnsi="仿宋" w:hint="eastAsia"/>
          <w:sz w:val="32"/>
          <w:szCs w:val="32"/>
        </w:rPr>
        <w:t>我国关于医疗病例档案信息化管理方面的研究较少，实际工作仅依靠档案管理学知识对病历进行简单的计算机系统录入，尚未形成完整的理论体系，</w:t>
      </w:r>
      <w:r w:rsidR="00DE5019">
        <w:rPr>
          <w:rFonts w:ascii="仿宋" w:eastAsia="仿宋" w:hAnsi="仿宋" w:hint="eastAsia"/>
          <w:sz w:val="32"/>
          <w:szCs w:val="32"/>
        </w:rPr>
        <w:t>文章</w:t>
      </w:r>
      <w:bookmarkStart w:id="0" w:name="_GoBack"/>
      <w:bookmarkEnd w:id="0"/>
      <w:r w:rsidR="00244B3C" w:rsidRPr="00A10288">
        <w:rPr>
          <w:rFonts w:ascii="仿宋" w:eastAsia="仿宋" w:hAnsi="仿宋" w:hint="eastAsia"/>
          <w:sz w:val="32"/>
          <w:szCs w:val="32"/>
        </w:rPr>
        <w:t>从</w:t>
      </w:r>
      <w:r w:rsidR="006B016A" w:rsidRPr="00A10288">
        <w:rPr>
          <w:rFonts w:ascii="仿宋" w:eastAsia="仿宋" w:hAnsi="仿宋" w:hint="eastAsia"/>
          <w:sz w:val="32"/>
          <w:szCs w:val="32"/>
        </w:rPr>
        <w:t>观念、制度、人员、法律</w:t>
      </w:r>
      <w:r w:rsidR="00244B3C" w:rsidRPr="00A10288">
        <w:rPr>
          <w:rFonts w:ascii="仿宋" w:eastAsia="仿宋" w:hAnsi="仿宋" w:hint="eastAsia"/>
          <w:sz w:val="32"/>
          <w:szCs w:val="32"/>
        </w:rPr>
        <w:t>等</w:t>
      </w:r>
      <w:r w:rsidR="006B016A" w:rsidRPr="00A10288">
        <w:rPr>
          <w:rFonts w:ascii="仿宋" w:eastAsia="仿宋" w:hAnsi="仿宋" w:hint="eastAsia"/>
          <w:sz w:val="32"/>
          <w:szCs w:val="32"/>
        </w:rPr>
        <w:t>方面</w:t>
      </w:r>
      <w:r w:rsidR="00244B3C" w:rsidRPr="00A10288">
        <w:rPr>
          <w:rFonts w:ascii="仿宋" w:eastAsia="仿宋" w:hAnsi="仿宋" w:hint="eastAsia"/>
          <w:sz w:val="32"/>
          <w:szCs w:val="32"/>
        </w:rPr>
        <w:t>入手，分别对</w:t>
      </w:r>
      <w:r w:rsidR="008B7D4A" w:rsidRPr="00A10288">
        <w:rPr>
          <w:rFonts w:ascii="仿宋" w:eastAsia="仿宋" w:hAnsi="仿宋" w:hint="eastAsia"/>
          <w:sz w:val="32"/>
          <w:szCs w:val="32"/>
        </w:rPr>
        <w:t>病历</w:t>
      </w:r>
      <w:r w:rsidR="00244B3C" w:rsidRPr="00A10288">
        <w:rPr>
          <w:rFonts w:ascii="仿宋" w:eastAsia="仿宋" w:hAnsi="仿宋" w:hint="eastAsia"/>
          <w:sz w:val="32"/>
          <w:szCs w:val="32"/>
        </w:rPr>
        <w:t>档案信息化</w:t>
      </w:r>
      <w:r w:rsidR="006B016A" w:rsidRPr="00A10288">
        <w:rPr>
          <w:rFonts w:ascii="仿宋" w:eastAsia="仿宋" w:hAnsi="仿宋" w:hint="eastAsia"/>
          <w:sz w:val="32"/>
          <w:szCs w:val="32"/>
        </w:rPr>
        <w:t>概况和存在的问题，进而提出一套对应的</w:t>
      </w:r>
      <w:r w:rsidR="00244B3C" w:rsidRPr="00A10288">
        <w:rPr>
          <w:rFonts w:ascii="仿宋" w:eastAsia="仿宋" w:hAnsi="仿宋" w:hint="eastAsia"/>
          <w:sz w:val="32"/>
          <w:szCs w:val="32"/>
        </w:rPr>
        <w:t>改进措施</w:t>
      </w:r>
      <w:r w:rsidR="006B016A" w:rsidRPr="00A10288">
        <w:rPr>
          <w:rFonts w:ascii="仿宋" w:eastAsia="仿宋" w:hAnsi="仿宋" w:hint="eastAsia"/>
          <w:sz w:val="32"/>
          <w:szCs w:val="32"/>
        </w:rPr>
        <w:t>，希望能够在</w:t>
      </w:r>
      <w:r w:rsidR="00244B3C" w:rsidRPr="00A10288">
        <w:rPr>
          <w:rFonts w:ascii="仿宋" w:eastAsia="仿宋" w:hAnsi="仿宋" w:hint="eastAsia"/>
          <w:sz w:val="32"/>
          <w:szCs w:val="32"/>
        </w:rPr>
        <w:t>医疗</w:t>
      </w:r>
      <w:r w:rsidR="008B7D4A" w:rsidRPr="00A10288">
        <w:rPr>
          <w:rFonts w:ascii="仿宋" w:eastAsia="仿宋" w:hAnsi="仿宋" w:hint="eastAsia"/>
          <w:sz w:val="32"/>
          <w:szCs w:val="32"/>
        </w:rPr>
        <w:t>病历</w:t>
      </w:r>
      <w:r w:rsidR="00244B3C" w:rsidRPr="00A10288">
        <w:rPr>
          <w:rFonts w:ascii="仿宋" w:eastAsia="仿宋" w:hAnsi="仿宋" w:hint="eastAsia"/>
          <w:sz w:val="32"/>
          <w:szCs w:val="32"/>
        </w:rPr>
        <w:t>档案信息化管理</w:t>
      </w:r>
      <w:r w:rsidR="006B016A" w:rsidRPr="00A10288">
        <w:rPr>
          <w:rFonts w:ascii="仿宋" w:eastAsia="仿宋" w:hAnsi="仿宋" w:hint="eastAsia"/>
          <w:sz w:val="32"/>
          <w:szCs w:val="32"/>
        </w:rPr>
        <w:t>理论及实践研究中提供有效帮助，在我国医疗</w:t>
      </w:r>
      <w:r w:rsidR="00244B3C" w:rsidRPr="00A10288">
        <w:rPr>
          <w:rFonts w:ascii="仿宋" w:eastAsia="仿宋" w:hAnsi="仿宋" w:hint="eastAsia"/>
          <w:sz w:val="32"/>
          <w:szCs w:val="32"/>
        </w:rPr>
        <w:t>临床决策</w:t>
      </w:r>
      <w:r w:rsidR="006B016A" w:rsidRPr="00A10288">
        <w:rPr>
          <w:rFonts w:ascii="仿宋" w:eastAsia="仿宋" w:hAnsi="仿宋" w:hint="eastAsia"/>
          <w:sz w:val="32"/>
          <w:szCs w:val="32"/>
        </w:rPr>
        <w:t>、</w:t>
      </w:r>
      <w:r w:rsidR="00244B3C" w:rsidRPr="00A10288">
        <w:rPr>
          <w:rFonts w:ascii="仿宋" w:eastAsia="仿宋" w:hAnsi="仿宋" w:hint="eastAsia"/>
          <w:sz w:val="32"/>
          <w:szCs w:val="32"/>
        </w:rPr>
        <w:t>诊断和治疗</w:t>
      </w:r>
      <w:r w:rsidR="006B016A" w:rsidRPr="00A10288">
        <w:rPr>
          <w:rFonts w:ascii="仿宋" w:eastAsia="仿宋" w:hAnsi="仿宋" w:hint="eastAsia"/>
          <w:sz w:val="32"/>
          <w:szCs w:val="32"/>
        </w:rPr>
        <w:t>行为中</w:t>
      </w:r>
      <w:r w:rsidR="00802ADC" w:rsidRPr="00A10288">
        <w:rPr>
          <w:rFonts w:ascii="仿宋" w:eastAsia="仿宋" w:hAnsi="仿宋" w:hint="eastAsia"/>
          <w:sz w:val="32"/>
          <w:szCs w:val="32"/>
        </w:rPr>
        <w:t>起到辅助作用</w:t>
      </w:r>
      <w:r w:rsidR="00244B3C" w:rsidRPr="00A10288">
        <w:rPr>
          <w:rFonts w:ascii="仿宋" w:eastAsia="仿宋" w:hAnsi="仿宋" w:hint="eastAsia"/>
          <w:sz w:val="32"/>
          <w:szCs w:val="32"/>
        </w:rPr>
        <w:t>，最终</w:t>
      </w:r>
      <w:r w:rsidR="00802ADC" w:rsidRPr="00A10288">
        <w:rPr>
          <w:rFonts w:ascii="仿宋" w:eastAsia="仿宋" w:hAnsi="仿宋" w:hint="eastAsia"/>
          <w:sz w:val="32"/>
          <w:szCs w:val="32"/>
        </w:rPr>
        <w:t>能够</w:t>
      </w:r>
      <w:r w:rsidR="00244B3C" w:rsidRPr="00A10288">
        <w:rPr>
          <w:rFonts w:ascii="仿宋" w:eastAsia="仿宋" w:hAnsi="仿宋" w:hint="eastAsia"/>
          <w:sz w:val="32"/>
          <w:szCs w:val="32"/>
        </w:rPr>
        <w:t>促进我国</w:t>
      </w:r>
      <w:r w:rsidR="00802ADC" w:rsidRPr="00A10288">
        <w:rPr>
          <w:rFonts w:ascii="仿宋" w:eastAsia="仿宋" w:hAnsi="仿宋" w:hint="eastAsia"/>
          <w:sz w:val="32"/>
          <w:szCs w:val="32"/>
        </w:rPr>
        <w:t>医疗</w:t>
      </w:r>
      <w:r w:rsidR="008B7D4A" w:rsidRPr="00A10288">
        <w:rPr>
          <w:rFonts w:ascii="仿宋" w:eastAsia="仿宋" w:hAnsi="仿宋" w:hint="eastAsia"/>
          <w:sz w:val="32"/>
          <w:szCs w:val="32"/>
        </w:rPr>
        <w:t>病历</w:t>
      </w:r>
      <w:r w:rsidR="00244B3C" w:rsidRPr="00A10288">
        <w:rPr>
          <w:rFonts w:ascii="仿宋" w:eastAsia="仿宋" w:hAnsi="仿宋" w:hint="eastAsia"/>
          <w:sz w:val="32"/>
          <w:szCs w:val="32"/>
        </w:rPr>
        <w:t>档案信息化建设快速发展。</w:t>
      </w:r>
    </w:p>
    <w:p w:rsidR="00707ED3" w:rsidRDefault="00707ED3" w:rsidP="00A10288">
      <w:pPr>
        <w:ind w:firstLineChars="200" w:firstLine="640"/>
        <w:rPr>
          <w:rFonts w:ascii="仿宋" w:eastAsia="仿宋" w:hAnsi="仿宋"/>
          <w:sz w:val="32"/>
          <w:szCs w:val="32"/>
        </w:rPr>
      </w:pPr>
      <w:r w:rsidRPr="00A10288">
        <w:rPr>
          <w:rFonts w:ascii="仿宋" w:eastAsia="仿宋" w:hAnsi="仿宋"/>
          <w:sz w:val="32"/>
          <w:szCs w:val="32"/>
        </w:rPr>
        <w:t>关键词</w:t>
      </w:r>
      <w:r w:rsidRPr="00A10288">
        <w:rPr>
          <w:rFonts w:ascii="仿宋" w:eastAsia="仿宋" w:hAnsi="仿宋" w:hint="eastAsia"/>
          <w:sz w:val="32"/>
          <w:szCs w:val="32"/>
        </w:rPr>
        <w:t>：</w:t>
      </w:r>
      <w:r w:rsidRPr="00A10288">
        <w:rPr>
          <w:rFonts w:ascii="仿宋" w:eastAsia="仿宋" w:hAnsi="仿宋"/>
          <w:sz w:val="32"/>
          <w:szCs w:val="32"/>
        </w:rPr>
        <w:t>医疗</w:t>
      </w:r>
      <w:r w:rsidRPr="00A10288">
        <w:rPr>
          <w:rFonts w:ascii="仿宋" w:eastAsia="仿宋" w:hAnsi="仿宋" w:hint="eastAsia"/>
          <w:sz w:val="32"/>
          <w:szCs w:val="32"/>
        </w:rPr>
        <w:t xml:space="preserve">  档案学  信息化  管理</w:t>
      </w:r>
    </w:p>
    <w:p w:rsidR="00ED6E6D" w:rsidRPr="00ED6E6D" w:rsidRDefault="00ED6E6D" w:rsidP="00ED6E6D">
      <w:pPr>
        <w:ind w:firstLineChars="200" w:firstLine="640"/>
        <w:rPr>
          <w:rFonts w:ascii="仿宋" w:eastAsia="仿宋" w:hAnsi="仿宋"/>
          <w:sz w:val="32"/>
          <w:szCs w:val="32"/>
        </w:rPr>
      </w:pPr>
      <w:r w:rsidRPr="00ED6E6D">
        <w:rPr>
          <w:rFonts w:ascii="仿宋" w:eastAsia="仿宋" w:hAnsi="仿宋"/>
          <w:sz w:val="32"/>
          <w:szCs w:val="32"/>
        </w:rPr>
        <w:t xml:space="preserve">Abstract: there are few researches on the information management of medical case files in our country. The actual work only relies on the knowledge of file management to input the medical records into a simple computer system, and has not yet formed a complete theoretical system. Starting from the concept, system, personnel, law and other aspects, this paper respectively analyzes the general situation and existing problems of medical record information, and then puts forward a set of corresponding The improvement measures hope to provide effective help in the theoretical and practical research of medical </w:t>
      </w:r>
      <w:r w:rsidRPr="00ED6E6D">
        <w:rPr>
          <w:rFonts w:ascii="仿宋" w:eastAsia="仿宋" w:hAnsi="仿宋"/>
          <w:sz w:val="32"/>
          <w:szCs w:val="32"/>
        </w:rPr>
        <w:lastRenderedPageBreak/>
        <w:t>records information management, play an auxiliary role in the medical clinical decision-making, diagnosis and treatment behavior in China, and finally promote the rapid development of medical records information construction in China.</w:t>
      </w:r>
    </w:p>
    <w:p w:rsidR="00ED6E6D" w:rsidRPr="00ED6E6D" w:rsidRDefault="00ED6E6D" w:rsidP="00ED6E6D">
      <w:pPr>
        <w:ind w:firstLineChars="200" w:firstLine="640"/>
        <w:rPr>
          <w:rFonts w:ascii="仿宋" w:eastAsia="仿宋" w:hAnsi="仿宋"/>
          <w:sz w:val="32"/>
          <w:szCs w:val="32"/>
        </w:rPr>
      </w:pPr>
    </w:p>
    <w:p w:rsidR="00A10288" w:rsidRPr="00A10288" w:rsidRDefault="00ED6E6D" w:rsidP="00ED6E6D">
      <w:pPr>
        <w:ind w:firstLineChars="200" w:firstLine="640"/>
        <w:rPr>
          <w:rFonts w:ascii="仿宋" w:eastAsia="仿宋" w:hAnsi="仿宋"/>
          <w:sz w:val="32"/>
          <w:szCs w:val="32"/>
        </w:rPr>
      </w:pPr>
      <w:r w:rsidRPr="00ED6E6D">
        <w:rPr>
          <w:rFonts w:ascii="仿宋" w:eastAsia="仿宋" w:hAnsi="仿宋"/>
          <w:sz w:val="32"/>
          <w:szCs w:val="32"/>
        </w:rPr>
        <w:t>Key words: medical archives information management</w:t>
      </w:r>
    </w:p>
    <w:p w:rsidR="00CC74ED" w:rsidRPr="00A10288" w:rsidRDefault="005D40E8" w:rsidP="00A10288">
      <w:pPr>
        <w:ind w:firstLineChars="200" w:firstLine="640"/>
        <w:rPr>
          <w:rFonts w:ascii="仿宋" w:eastAsia="仿宋" w:hAnsi="仿宋"/>
          <w:sz w:val="32"/>
          <w:szCs w:val="32"/>
        </w:rPr>
      </w:pPr>
      <w:r w:rsidRPr="00A10288">
        <w:rPr>
          <w:rFonts w:ascii="仿宋" w:eastAsia="仿宋" w:hAnsi="仿宋" w:hint="eastAsia"/>
          <w:sz w:val="32"/>
          <w:szCs w:val="32"/>
        </w:rPr>
        <w:t>1</w:t>
      </w:r>
      <w:r w:rsidR="00244B3C" w:rsidRPr="00A10288">
        <w:rPr>
          <w:rFonts w:ascii="仿宋" w:eastAsia="仿宋" w:hAnsi="仿宋" w:hint="eastAsia"/>
          <w:sz w:val="32"/>
          <w:szCs w:val="32"/>
        </w:rPr>
        <w:t xml:space="preserve"> </w:t>
      </w:r>
      <w:r w:rsidR="0039748D" w:rsidRPr="00A10288">
        <w:rPr>
          <w:rFonts w:ascii="仿宋" w:eastAsia="仿宋" w:hAnsi="仿宋" w:hint="eastAsia"/>
          <w:sz w:val="32"/>
          <w:szCs w:val="32"/>
        </w:rPr>
        <w:t>医疗病例档案信息化发展概况</w:t>
      </w:r>
    </w:p>
    <w:p w:rsidR="00E30332" w:rsidRPr="00A10288" w:rsidRDefault="00B11BFD" w:rsidP="00A10288">
      <w:pPr>
        <w:ind w:firstLineChars="200" w:firstLine="640"/>
        <w:rPr>
          <w:rFonts w:ascii="仿宋" w:eastAsia="仿宋" w:hAnsi="仿宋"/>
          <w:sz w:val="32"/>
          <w:szCs w:val="32"/>
        </w:rPr>
      </w:pPr>
      <w:r w:rsidRPr="00A10288">
        <w:rPr>
          <w:rFonts w:ascii="仿宋" w:eastAsia="仿宋" w:hAnsi="仿宋" w:hint="eastAsia"/>
          <w:sz w:val="32"/>
          <w:szCs w:val="32"/>
        </w:rPr>
        <w:t>1921年，</w:t>
      </w:r>
      <w:r w:rsidR="003E4811" w:rsidRPr="00A10288">
        <w:rPr>
          <w:rFonts w:ascii="仿宋" w:eastAsia="仿宋" w:hAnsi="仿宋" w:hint="eastAsia"/>
          <w:sz w:val="32"/>
          <w:szCs w:val="32"/>
        </w:rPr>
        <w:t>我国第一个医疗病例档案管理组织诞生了，它是由北京协和医院研究建立的病案室，</w:t>
      </w:r>
      <w:r w:rsidR="004F475F" w:rsidRPr="00A10288">
        <w:rPr>
          <w:rFonts w:ascii="仿宋" w:eastAsia="仿宋" w:hAnsi="仿宋" w:hint="eastAsia"/>
          <w:sz w:val="32"/>
          <w:szCs w:val="32"/>
        </w:rPr>
        <w:t>我国医疗病例档案管理理念初步形成。</w:t>
      </w:r>
      <w:r w:rsidR="005F1A20" w:rsidRPr="00A10288">
        <w:rPr>
          <w:rFonts w:ascii="仿宋" w:eastAsia="仿宋" w:hAnsi="仿宋" w:hint="eastAsia"/>
          <w:sz w:val="32"/>
          <w:szCs w:val="32"/>
        </w:rPr>
        <w:t>1958年</w:t>
      </w:r>
      <w:r w:rsidR="004F475F" w:rsidRPr="00A10288">
        <w:rPr>
          <w:rFonts w:ascii="仿宋" w:eastAsia="仿宋" w:hAnsi="仿宋" w:hint="eastAsia"/>
          <w:sz w:val="32"/>
          <w:szCs w:val="32"/>
        </w:rPr>
        <w:t>，</w:t>
      </w:r>
      <w:r w:rsidR="005F1A20" w:rsidRPr="00A10288">
        <w:rPr>
          <w:rFonts w:ascii="仿宋" w:eastAsia="仿宋" w:hAnsi="仿宋" w:hint="eastAsia"/>
          <w:sz w:val="32"/>
          <w:szCs w:val="32"/>
        </w:rPr>
        <w:t>我国</w:t>
      </w:r>
      <w:r w:rsidR="004F475F" w:rsidRPr="00A10288">
        <w:rPr>
          <w:rFonts w:ascii="仿宋" w:eastAsia="仿宋" w:hAnsi="仿宋" w:hint="eastAsia"/>
          <w:sz w:val="32"/>
          <w:szCs w:val="32"/>
        </w:rPr>
        <w:t>第一部关于医疗病例档案管理的工作制度颁布实施，他是由我国卫生部拟定的《病案室工作制度》，我国医疗病例档案管理规范化模式初步形成。</w:t>
      </w:r>
      <w:r w:rsidR="005F1A20" w:rsidRPr="00A10288">
        <w:rPr>
          <w:rFonts w:ascii="仿宋" w:eastAsia="仿宋" w:hAnsi="仿宋" w:hint="eastAsia"/>
          <w:sz w:val="32"/>
          <w:szCs w:val="32"/>
        </w:rPr>
        <w:t>20世纪60年代，以北京协和医院为代表的病历档案管理专业人员对我国病历档案管理规范</w:t>
      </w:r>
      <w:proofErr w:type="gramStart"/>
      <w:r w:rsidR="005F1A20" w:rsidRPr="00A10288">
        <w:rPr>
          <w:rFonts w:ascii="仿宋" w:eastAsia="仿宋" w:hAnsi="仿宋" w:hint="eastAsia"/>
          <w:sz w:val="32"/>
          <w:szCs w:val="32"/>
        </w:rPr>
        <w:t>作出</w:t>
      </w:r>
      <w:proofErr w:type="gramEnd"/>
      <w:r w:rsidR="005F1A20" w:rsidRPr="00A10288">
        <w:rPr>
          <w:rFonts w:ascii="仿宋" w:eastAsia="仿宋" w:hAnsi="仿宋" w:hint="eastAsia"/>
          <w:sz w:val="32"/>
          <w:szCs w:val="32"/>
        </w:rPr>
        <w:t>重要的指导意义，并提出了病案室工作内容主要包括：挂号、供应、统计及管理等专门性划分</w:t>
      </w:r>
      <w:r w:rsidR="004F65D4" w:rsidRPr="00A10288">
        <w:rPr>
          <w:rFonts w:ascii="仿宋" w:eastAsia="仿宋" w:hAnsi="仿宋" w:hint="eastAsia"/>
          <w:sz w:val="32"/>
          <w:szCs w:val="32"/>
        </w:rPr>
        <w:t>。</w:t>
      </w:r>
      <w:r w:rsidR="005F1A20" w:rsidRPr="00A10288">
        <w:rPr>
          <w:rFonts w:ascii="仿宋" w:eastAsia="仿宋" w:hAnsi="仿宋" w:hint="eastAsia"/>
          <w:sz w:val="32"/>
          <w:szCs w:val="32"/>
        </w:rPr>
        <w:t>（如图1-1</w:t>
      </w:r>
      <w:r w:rsidR="004F475F" w:rsidRPr="00A10288">
        <w:rPr>
          <w:rFonts w:ascii="仿宋" w:eastAsia="仿宋" w:hAnsi="仿宋" w:hint="eastAsia"/>
          <w:sz w:val="32"/>
          <w:szCs w:val="32"/>
        </w:rPr>
        <w:t>）</w:t>
      </w:r>
    </w:p>
    <w:p w:rsidR="00EB7498" w:rsidRPr="00A10288" w:rsidRDefault="00E30332" w:rsidP="00A10288">
      <w:pPr>
        <w:ind w:firstLineChars="200" w:firstLine="640"/>
        <w:rPr>
          <w:rFonts w:ascii="仿宋" w:eastAsia="仿宋" w:hAnsi="仿宋"/>
          <w:sz w:val="32"/>
          <w:szCs w:val="32"/>
        </w:rPr>
      </w:pPr>
      <w:r w:rsidRPr="00A10288">
        <w:rPr>
          <w:rFonts w:ascii="仿宋" w:eastAsia="仿宋" w:hAnsi="仿宋" w:hint="eastAsia"/>
          <w:sz w:val="32"/>
          <w:szCs w:val="32"/>
        </w:rPr>
        <w:t>随着信息技术的发展，逐渐促使病历档案由传统纸质档案管理向信息化档案管理转型。</w:t>
      </w:r>
      <w:r w:rsidR="004F475F" w:rsidRPr="00A10288">
        <w:rPr>
          <w:rFonts w:ascii="仿宋" w:eastAsia="仿宋" w:hAnsi="仿宋" w:hint="eastAsia"/>
          <w:sz w:val="32"/>
          <w:szCs w:val="32"/>
        </w:rPr>
        <w:t>直至</w:t>
      </w:r>
      <w:r w:rsidR="00EB7498" w:rsidRPr="00A10288">
        <w:rPr>
          <w:rFonts w:ascii="仿宋" w:eastAsia="仿宋" w:hAnsi="仿宋" w:hint="eastAsia"/>
          <w:sz w:val="32"/>
          <w:szCs w:val="32"/>
        </w:rPr>
        <w:t>2011年1月</w:t>
      </w:r>
      <w:r w:rsidR="004F475F" w:rsidRPr="00A10288">
        <w:rPr>
          <w:rFonts w:ascii="仿宋" w:eastAsia="仿宋" w:hAnsi="仿宋" w:hint="eastAsia"/>
          <w:sz w:val="32"/>
          <w:szCs w:val="32"/>
        </w:rPr>
        <w:t>，在我国国家政策</w:t>
      </w:r>
      <w:r w:rsidRPr="00A10288">
        <w:rPr>
          <w:rFonts w:ascii="仿宋" w:eastAsia="仿宋" w:hAnsi="仿宋" w:hint="eastAsia"/>
          <w:sz w:val="32"/>
          <w:szCs w:val="32"/>
        </w:rPr>
        <w:t>和经济的大力支持下，在与软件公司双向合作中，</w:t>
      </w:r>
      <w:r w:rsidR="00EB7498" w:rsidRPr="00A10288">
        <w:rPr>
          <w:rFonts w:ascii="仿宋" w:eastAsia="仿宋" w:hAnsi="仿宋" w:hint="eastAsia"/>
          <w:sz w:val="32"/>
          <w:szCs w:val="32"/>
        </w:rPr>
        <w:t>卫生部颁布</w:t>
      </w:r>
      <w:r w:rsidR="004F475F" w:rsidRPr="00A10288">
        <w:rPr>
          <w:rFonts w:ascii="仿宋" w:eastAsia="仿宋" w:hAnsi="仿宋" w:hint="eastAsia"/>
          <w:sz w:val="32"/>
          <w:szCs w:val="32"/>
        </w:rPr>
        <w:t>了</w:t>
      </w:r>
      <w:r w:rsidR="00EB7498" w:rsidRPr="00A10288">
        <w:rPr>
          <w:rFonts w:ascii="仿宋" w:eastAsia="仿宋" w:hAnsi="仿宋" w:hint="eastAsia"/>
          <w:sz w:val="32"/>
          <w:szCs w:val="32"/>
        </w:rPr>
        <w:t>《电子病历系统功能规范》，</w:t>
      </w:r>
      <w:r w:rsidRPr="00A10288">
        <w:rPr>
          <w:rFonts w:ascii="仿宋" w:eastAsia="仿宋" w:hAnsi="仿宋" w:hint="eastAsia"/>
          <w:sz w:val="32"/>
          <w:szCs w:val="32"/>
        </w:rPr>
        <w:t>通过建立计算机系统，完善使用规范，整合医疗信息等管理工作，</w:t>
      </w:r>
      <w:r w:rsidR="00EB7498" w:rsidRPr="00A10288">
        <w:rPr>
          <w:rFonts w:ascii="仿宋" w:eastAsia="仿宋" w:hAnsi="仿宋" w:hint="eastAsia"/>
          <w:sz w:val="32"/>
          <w:szCs w:val="32"/>
        </w:rPr>
        <w:t>不断推进</w:t>
      </w:r>
      <w:r w:rsidRPr="00A10288">
        <w:rPr>
          <w:rFonts w:ascii="仿宋" w:eastAsia="仿宋" w:hAnsi="仿宋" w:hint="eastAsia"/>
          <w:sz w:val="32"/>
          <w:szCs w:val="32"/>
        </w:rPr>
        <w:lastRenderedPageBreak/>
        <w:t>医疗档案信息从传统化向信息化的</w:t>
      </w:r>
      <w:r w:rsidR="00EB7498" w:rsidRPr="00A10288">
        <w:rPr>
          <w:rFonts w:ascii="仿宋" w:eastAsia="仿宋" w:hAnsi="仿宋" w:hint="eastAsia"/>
          <w:sz w:val="32"/>
          <w:szCs w:val="32"/>
        </w:rPr>
        <w:t>快速发展</w:t>
      </w:r>
      <w:r w:rsidR="004252B2" w:rsidRPr="00A10288">
        <w:rPr>
          <w:rFonts w:ascii="仿宋" w:eastAsia="仿宋" w:hAnsi="仿宋" w:hint="eastAsia"/>
          <w:sz w:val="32"/>
          <w:szCs w:val="32"/>
          <w:vertAlign w:val="superscript"/>
        </w:rPr>
        <w:t>[</w:t>
      </w:r>
      <w:r w:rsidR="00F65B34" w:rsidRPr="00A10288">
        <w:rPr>
          <w:rStyle w:val="a8"/>
          <w:rFonts w:ascii="仿宋" w:eastAsia="仿宋" w:hAnsi="仿宋"/>
          <w:sz w:val="32"/>
          <w:szCs w:val="32"/>
        </w:rPr>
        <w:endnoteReference w:id="2"/>
      </w:r>
      <w:r w:rsidR="004252B2" w:rsidRPr="00A10288">
        <w:rPr>
          <w:rFonts w:ascii="仿宋" w:eastAsia="仿宋" w:hAnsi="仿宋" w:hint="eastAsia"/>
          <w:sz w:val="32"/>
          <w:szCs w:val="32"/>
          <w:vertAlign w:val="superscript"/>
        </w:rPr>
        <w:t>]</w:t>
      </w:r>
      <w:r w:rsidR="00EB7498" w:rsidRPr="00A10288">
        <w:rPr>
          <w:rFonts w:ascii="仿宋" w:eastAsia="仿宋" w:hAnsi="仿宋" w:hint="eastAsia"/>
          <w:sz w:val="32"/>
          <w:szCs w:val="32"/>
        </w:rPr>
        <w:t>。但由于</w:t>
      </w:r>
      <w:r w:rsidRPr="00A10288">
        <w:rPr>
          <w:rFonts w:ascii="仿宋" w:eastAsia="仿宋" w:hAnsi="仿宋" w:hint="eastAsia"/>
          <w:sz w:val="32"/>
          <w:szCs w:val="32"/>
        </w:rPr>
        <w:t>经济水平、专业技术和人员意识等方面的投入与开发利用的产出</w:t>
      </w:r>
      <w:proofErr w:type="gramStart"/>
      <w:r w:rsidRPr="00A10288">
        <w:rPr>
          <w:rFonts w:ascii="仿宋" w:eastAsia="仿宋" w:hAnsi="仿宋" w:hint="eastAsia"/>
          <w:sz w:val="32"/>
          <w:szCs w:val="32"/>
        </w:rPr>
        <w:t>不</w:t>
      </w:r>
      <w:proofErr w:type="gramEnd"/>
      <w:r w:rsidRPr="00A10288">
        <w:rPr>
          <w:rFonts w:ascii="仿宋" w:eastAsia="仿宋" w:hAnsi="仿宋" w:hint="eastAsia"/>
          <w:sz w:val="32"/>
          <w:szCs w:val="32"/>
        </w:rPr>
        <w:t>成正比，很长一段时期的投入，无法及时实现医疗病例档案信息化管理实效，因此，我国大部分医疗机构始终保持传统档案建设与管理模式，少部分投入使用医疗病例档案信息化管理系统的医疗机构的档案</w:t>
      </w:r>
      <w:r w:rsidR="00995B42" w:rsidRPr="00A10288">
        <w:rPr>
          <w:rFonts w:ascii="仿宋" w:eastAsia="仿宋" w:hAnsi="仿宋" w:hint="eastAsia"/>
          <w:sz w:val="32"/>
          <w:szCs w:val="32"/>
        </w:rPr>
        <w:t>人员专业水平不高，至今，我国医疗病例档案信息化管理</w:t>
      </w:r>
      <w:r w:rsidR="00EB7498" w:rsidRPr="00A10288">
        <w:rPr>
          <w:rFonts w:ascii="仿宋" w:eastAsia="仿宋" w:hAnsi="仿宋" w:hint="eastAsia"/>
          <w:sz w:val="32"/>
          <w:szCs w:val="32"/>
        </w:rPr>
        <w:t>仍存在局限性。</w:t>
      </w:r>
    </w:p>
    <w:p w:rsidR="00B11BFD" w:rsidRPr="00A10288" w:rsidRDefault="00B11BFD" w:rsidP="00A10288">
      <w:pPr>
        <w:ind w:firstLineChars="200" w:firstLine="640"/>
        <w:rPr>
          <w:rFonts w:ascii="仿宋" w:eastAsia="仿宋" w:hAnsi="仿宋"/>
          <w:sz w:val="32"/>
          <w:szCs w:val="32"/>
        </w:rPr>
      </w:pPr>
    </w:p>
    <w:p w:rsidR="005F1A20" w:rsidRPr="00A10288" w:rsidRDefault="005F1A20" w:rsidP="00A10288">
      <w:pPr>
        <w:ind w:firstLineChars="200" w:firstLine="640"/>
        <w:rPr>
          <w:rFonts w:ascii="仿宋" w:eastAsia="仿宋" w:hAnsi="仿宋"/>
          <w:sz w:val="32"/>
          <w:szCs w:val="32"/>
        </w:rPr>
      </w:pPr>
      <w:r w:rsidRPr="00A10288">
        <w:rPr>
          <w:rFonts w:ascii="仿宋" w:eastAsia="仿宋" w:hAnsi="仿宋"/>
          <w:noProof/>
          <w:sz w:val="32"/>
          <w:szCs w:val="32"/>
        </w:rPr>
        <w:drawing>
          <wp:inline distT="0" distB="0" distL="0" distR="0" wp14:anchorId="01888D53" wp14:editId="6EA24D6A">
            <wp:extent cx="499110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100" cy="1238250"/>
                    </a:xfrm>
                    <a:prstGeom prst="rect">
                      <a:avLst/>
                    </a:prstGeom>
                  </pic:spPr>
                </pic:pic>
              </a:graphicData>
            </a:graphic>
          </wp:inline>
        </w:drawing>
      </w:r>
    </w:p>
    <w:p w:rsidR="005F1A20" w:rsidRPr="00A10288" w:rsidRDefault="005F1A20" w:rsidP="00A10288">
      <w:pPr>
        <w:ind w:firstLineChars="200" w:firstLine="640"/>
        <w:rPr>
          <w:rFonts w:ascii="仿宋" w:eastAsia="仿宋" w:hAnsi="仿宋"/>
          <w:sz w:val="32"/>
          <w:szCs w:val="32"/>
        </w:rPr>
      </w:pPr>
      <w:r w:rsidRPr="00A10288">
        <w:rPr>
          <w:rFonts w:ascii="仿宋" w:eastAsia="仿宋" w:hAnsi="仿宋" w:hint="eastAsia"/>
          <w:sz w:val="32"/>
          <w:szCs w:val="32"/>
        </w:rPr>
        <w:t>图1-1 北京协和医院病案室工作示意图</w:t>
      </w:r>
    </w:p>
    <w:p w:rsidR="004252B2" w:rsidRPr="00A10288" w:rsidRDefault="00773E01" w:rsidP="00A10288">
      <w:pPr>
        <w:ind w:firstLineChars="200" w:firstLine="640"/>
        <w:rPr>
          <w:rFonts w:ascii="仿宋" w:eastAsia="仿宋" w:hAnsi="仿宋"/>
          <w:sz w:val="32"/>
          <w:szCs w:val="32"/>
        </w:rPr>
        <w:sectPr w:rsidR="004252B2" w:rsidRPr="00A10288" w:rsidSect="004252B2">
          <w:footerReference w:type="default" r:id="rId11"/>
          <w:endnotePr>
            <w:numFmt w:val="decimal"/>
          </w:endnotePr>
          <w:type w:val="continuous"/>
          <w:pgSz w:w="11906" w:h="16838"/>
          <w:pgMar w:top="1440" w:right="1800" w:bottom="1440" w:left="1800" w:header="851" w:footer="992" w:gutter="0"/>
          <w:cols w:space="425"/>
          <w:docGrid w:type="lines" w:linePitch="312"/>
        </w:sectPr>
      </w:pPr>
      <w:r w:rsidRPr="00A10288">
        <w:rPr>
          <w:rFonts w:ascii="仿宋" w:eastAsia="仿宋" w:hAnsi="仿宋" w:hint="eastAsia"/>
          <w:sz w:val="32"/>
          <w:szCs w:val="32"/>
        </w:rPr>
        <w:t>医疗病例档案信息化</w:t>
      </w:r>
      <w:r w:rsidR="004B212C" w:rsidRPr="00A10288">
        <w:rPr>
          <w:rFonts w:ascii="仿宋" w:eastAsia="仿宋" w:hAnsi="仿宋" w:hint="eastAsia"/>
          <w:sz w:val="32"/>
          <w:szCs w:val="32"/>
        </w:rPr>
        <w:t>，</w:t>
      </w:r>
      <w:r w:rsidRPr="00A10288">
        <w:rPr>
          <w:rFonts w:ascii="仿宋" w:eastAsia="仿宋" w:hAnsi="仿宋" w:hint="eastAsia"/>
          <w:sz w:val="32"/>
          <w:szCs w:val="32"/>
        </w:rPr>
        <w:t>是通过计算机技术对病患就医期间的所有信息进行收集、传输、管理和保存的</w:t>
      </w:r>
      <w:proofErr w:type="gramStart"/>
      <w:r w:rsidRPr="00A10288">
        <w:rPr>
          <w:rFonts w:ascii="仿宋" w:eastAsia="仿宋" w:hAnsi="仿宋" w:hint="eastAsia"/>
          <w:sz w:val="32"/>
          <w:szCs w:val="32"/>
        </w:rPr>
        <w:t>完整管理</w:t>
      </w:r>
      <w:proofErr w:type="gramEnd"/>
      <w:r w:rsidRPr="00A10288">
        <w:rPr>
          <w:rFonts w:ascii="仿宋" w:eastAsia="仿宋" w:hAnsi="仿宋" w:hint="eastAsia"/>
          <w:sz w:val="32"/>
          <w:szCs w:val="32"/>
        </w:rPr>
        <w:t>体系，也称为电子病历管理</w:t>
      </w:r>
      <w:r w:rsidR="002850CF" w:rsidRPr="00A10288">
        <w:rPr>
          <w:rFonts w:ascii="仿宋" w:eastAsia="仿宋" w:hAnsi="仿宋" w:hint="eastAsia"/>
          <w:sz w:val="32"/>
          <w:szCs w:val="32"/>
        </w:rPr>
        <w:t>。医疗病例档案信息化管理</w:t>
      </w:r>
      <w:r w:rsidR="00B36C5D" w:rsidRPr="00A10288">
        <w:rPr>
          <w:rFonts w:ascii="仿宋" w:eastAsia="仿宋" w:hAnsi="仿宋" w:hint="eastAsia"/>
          <w:sz w:val="32"/>
          <w:szCs w:val="32"/>
        </w:rPr>
        <w:t>是医学研究、临床和教学重要辅助资源之一，由于医疗病例档案信息化系统</w:t>
      </w:r>
      <w:r w:rsidR="002850CF" w:rsidRPr="00A10288">
        <w:rPr>
          <w:rFonts w:ascii="仿宋" w:eastAsia="仿宋" w:hAnsi="仿宋" w:hint="eastAsia"/>
          <w:sz w:val="32"/>
          <w:szCs w:val="32"/>
        </w:rPr>
        <w:t>能够大量、完整、快捷地保存医疗信息，</w:t>
      </w:r>
      <w:r w:rsidR="00B36C5D" w:rsidRPr="00A10288">
        <w:rPr>
          <w:rFonts w:ascii="仿宋" w:eastAsia="仿宋" w:hAnsi="仿宋" w:hint="eastAsia"/>
          <w:sz w:val="32"/>
          <w:szCs w:val="32"/>
        </w:rPr>
        <w:t>且</w:t>
      </w:r>
      <w:r w:rsidR="002850CF" w:rsidRPr="00A10288">
        <w:rPr>
          <w:rFonts w:ascii="仿宋" w:eastAsia="仿宋" w:hAnsi="仿宋" w:hint="eastAsia"/>
          <w:sz w:val="32"/>
          <w:szCs w:val="32"/>
        </w:rPr>
        <w:t>不受时间和空间的限制，实现医疗</w:t>
      </w:r>
      <w:r w:rsidR="004B212C" w:rsidRPr="00A10288">
        <w:rPr>
          <w:rFonts w:ascii="仿宋" w:eastAsia="仿宋" w:hAnsi="仿宋" w:hint="eastAsia"/>
          <w:sz w:val="32"/>
          <w:szCs w:val="32"/>
        </w:rPr>
        <w:t>信息和相关</w:t>
      </w:r>
      <w:r w:rsidR="002850CF" w:rsidRPr="00A10288">
        <w:rPr>
          <w:rFonts w:ascii="仿宋" w:eastAsia="仿宋" w:hAnsi="仿宋" w:hint="eastAsia"/>
          <w:sz w:val="32"/>
          <w:szCs w:val="32"/>
        </w:rPr>
        <w:t>统一</w:t>
      </w:r>
      <w:r w:rsidR="004B212C" w:rsidRPr="00A10288">
        <w:rPr>
          <w:rFonts w:ascii="仿宋" w:eastAsia="仿宋" w:hAnsi="仿宋" w:hint="eastAsia"/>
          <w:sz w:val="32"/>
          <w:szCs w:val="32"/>
        </w:rPr>
        <w:t>操作，</w:t>
      </w:r>
      <w:r w:rsidR="00B36C5D" w:rsidRPr="00A10288">
        <w:rPr>
          <w:rFonts w:ascii="仿宋" w:eastAsia="仿宋" w:hAnsi="仿宋" w:hint="eastAsia"/>
          <w:sz w:val="32"/>
          <w:szCs w:val="32"/>
        </w:rPr>
        <w:t>医疗病例档案信息化将成为我国医疗保健行业</w:t>
      </w:r>
      <w:r w:rsidR="004B212C" w:rsidRPr="00A10288">
        <w:rPr>
          <w:rFonts w:ascii="仿宋" w:eastAsia="仿宋" w:hAnsi="仿宋" w:hint="eastAsia"/>
          <w:sz w:val="32"/>
          <w:szCs w:val="32"/>
        </w:rPr>
        <w:t>发展的必然产物。</w:t>
      </w:r>
      <w:r w:rsidR="004252B2" w:rsidRPr="00A10288">
        <w:rPr>
          <w:rFonts w:ascii="仿宋" w:eastAsia="仿宋" w:hAnsi="仿宋" w:hint="eastAsia"/>
          <w:sz w:val="32"/>
          <w:szCs w:val="32"/>
          <w:vertAlign w:val="superscript"/>
        </w:rPr>
        <w:t>[</w:t>
      </w:r>
      <w:r w:rsidR="004252B2" w:rsidRPr="00A10288">
        <w:rPr>
          <w:rStyle w:val="a8"/>
          <w:rFonts w:ascii="仿宋" w:eastAsia="仿宋" w:hAnsi="仿宋"/>
          <w:sz w:val="32"/>
          <w:szCs w:val="32"/>
        </w:rPr>
        <w:endnoteReference w:id="3"/>
      </w:r>
      <w:r w:rsidR="004252B2" w:rsidRPr="00A10288">
        <w:rPr>
          <w:rFonts w:ascii="仿宋" w:eastAsia="仿宋" w:hAnsi="仿宋" w:hint="eastAsia"/>
          <w:sz w:val="32"/>
          <w:szCs w:val="32"/>
          <w:vertAlign w:val="superscript"/>
        </w:rPr>
        <w:t>]</w:t>
      </w:r>
    </w:p>
    <w:p w:rsidR="001046F4" w:rsidRPr="00A10288" w:rsidRDefault="00B36C5D" w:rsidP="00A10288">
      <w:pPr>
        <w:ind w:firstLineChars="200" w:firstLine="640"/>
        <w:rPr>
          <w:rFonts w:ascii="仿宋" w:eastAsia="仿宋" w:hAnsi="仿宋"/>
          <w:sz w:val="32"/>
          <w:szCs w:val="32"/>
        </w:rPr>
      </w:pPr>
      <w:r w:rsidRPr="00A10288">
        <w:rPr>
          <w:rFonts w:ascii="仿宋" w:eastAsia="仿宋" w:hAnsi="仿宋" w:hint="eastAsia"/>
          <w:sz w:val="32"/>
          <w:szCs w:val="32"/>
        </w:rPr>
        <w:lastRenderedPageBreak/>
        <w:t>医疗病例档案</w:t>
      </w:r>
      <w:r w:rsidR="004B212C" w:rsidRPr="00A10288">
        <w:rPr>
          <w:rFonts w:ascii="仿宋" w:eastAsia="仿宋" w:hAnsi="仿宋" w:hint="eastAsia"/>
          <w:sz w:val="32"/>
          <w:szCs w:val="32"/>
        </w:rPr>
        <w:t>信息</w:t>
      </w:r>
      <w:r w:rsidR="003A3AAE" w:rsidRPr="00A10288">
        <w:rPr>
          <w:rFonts w:ascii="仿宋" w:eastAsia="仿宋" w:hAnsi="仿宋" w:hint="eastAsia"/>
          <w:sz w:val="32"/>
          <w:szCs w:val="32"/>
        </w:rPr>
        <w:t>主要包括：</w:t>
      </w:r>
      <w:r w:rsidRPr="00A10288">
        <w:rPr>
          <w:rFonts w:ascii="仿宋" w:eastAsia="仿宋" w:hAnsi="仿宋" w:hint="eastAsia"/>
          <w:sz w:val="32"/>
          <w:szCs w:val="32"/>
        </w:rPr>
        <w:t>患者个人</w:t>
      </w:r>
      <w:r w:rsidR="003A3AAE" w:rsidRPr="00A10288">
        <w:rPr>
          <w:rFonts w:ascii="仿宋" w:eastAsia="仿宋" w:hAnsi="仿宋" w:hint="eastAsia"/>
          <w:sz w:val="32"/>
          <w:szCs w:val="32"/>
        </w:rPr>
        <w:t>基本信息</w:t>
      </w:r>
      <w:r w:rsidRPr="00A10288">
        <w:rPr>
          <w:rFonts w:ascii="仿宋" w:eastAsia="仿宋" w:hAnsi="仿宋" w:hint="eastAsia"/>
          <w:sz w:val="32"/>
          <w:szCs w:val="32"/>
        </w:rPr>
        <w:t>、诊疗</w:t>
      </w:r>
      <w:r w:rsidR="003A3AAE" w:rsidRPr="00A10288">
        <w:rPr>
          <w:rFonts w:ascii="仿宋" w:eastAsia="仿宋" w:hAnsi="仿宋" w:hint="eastAsia"/>
          <w:sz w:val="32"/>
          <w:szCs w:val="32"/>
        </w:rPr>
        <w:t>记录</w:t>
      </w:r>
      <w:r w:rsidRPr="00A10288">
        <w:rPr>
          <w:rFonts w:ascii="仿宋" w:eastAsia="仿宋" w:hAnsi="仿宋" w:hint="eastAsia"/>
          <w:sz w:val="32"/>
          <w:szCs w:val="32"/>
        </w:rPr>
        <w:t>信息、化验检查信息</w:t>
      </w:r>
      <w:r w:rsidR="0012781B" w:rsidRPr="00A10288">
        <w:rPr>
          <w:rFonts w:ascii="仿宋" w:eastAsia="仿宋" w:hAnsi="仿宋" w:hint="eastAsia"/>
          <w:sz w:val="32"/>
          <w:szCs w:val="32"/>
        </w:rPr>
        <w:t>等就医过程中的基本资料，还包括患者出院后恢复情况信息记录</w:t>
      </w:r>
      <w:r w:rsidR="004B212C" w:rsidRPr="00A10288">
        <w:rPr>
          <w:rFonts w:ascii="仿宋" w:eastAsia="仿宋" w:hAnsi="仿宋" w:hint="eastAsia"/>
          <w:sz w:val="32"/>
          <w:szCs w:val="32"/>
        </w:rPr>
        <w:t>。</w:t>
      </w:r>
    </w:p>
    <w:p w:rsidR="008B7D4A" w:rsidRPr="00A10288" w:rsidRDefault="008B7D4A" w:rsidP="00A10288">
      <w:pPr>
        <w:ind w:firstLineChars="200" w:firstLine="640"/>
        <w:rPr>
          <w:rFonts w:ascii="仿宋" w:eastAsia="仿宋" w:hAnsi="仿宋"/>
          <w:sz w:val="32"/>
          <w:szCs w:val="32"/>
        </w:rPr>
      </w:pPr>
      <w:r w:rsidRPr="00A10288">
        <w:rPr>
          <w:rFonts w:ascii="仿宋" w:eastAsia="仿宋" w:hAnsi="仿宋" w:hint="eastAsia"/>
          <w:sz w:val="32"/>
          <w:szCs w:val="32"/>
        </w:rPr>
        <w:lastRenderedPageBreak/>
        <w:t xml:space="preserve">2 </w:t>
      </w:r>
      <w:r w:rsidR="0039748D" w:rsidRPr="00A10288">
        <w:rPr>
          <w:rFonts w:ascii="仿宋" w:eastAsia="仿宋" w:hAnsi="仿宋" w:hint="eastAsia"/>
          <w:sz w:val="32"/>
          <w:szCs w:val="32"/>
        </w:rPr>
        <w:t>医疗</w:t>
      </w:r>
      <w:r w:rsidRPr="00A10288">
        <w:rPr>
          <w:rFonts w:ascii="仿宋" w:eastAsia="仿宋" w:hAnsi="仿宋" w:hint="eastAsia"/>
          <w:sz w:val="32"/>
          <w:szCs w:val="32"/>
        </w:rPr>
        <w:t>病历档案信息化管理现状及问题</w:t>
      </w:r>
    </w:p>
    <w:p w:rsidR="001046F4" w:rsidRPr="00A10288" w:rsidRDefault="0019227E" w:rsidP="00A10288">
      <w:pPr>
        <w:ind w:firstLineChars="200" w:firstLine="640"/>
        <w:rPr>
          <w:rFonts w:ascii="仿宋" w:eastAsia="仿宋" w:hAnsi="仿宋"/>
          <w:sz w:val="32"/>
          <w:szCs w:val="32"/>
        </w:rPr>
      </w:pPr>
      <w:r w:rsidRPr="00A10288">
        <w:rPr>
          <w:rFonts w:ascii="仿宋" w:eastAsia="仿宋" w:hAnsi="仿宋" w:hint="eastAsia"/>
          <w:sz w:val="32"/>
          <w:szCs w:val="32"/>
        </w:rPr>
        <w:t>2.1</w:t>
      </w:r>
      <w:r w:rsidR="00E03B43" w:rsidRPr="00A10288">
        <w:rPr>
          <w:rFonts w:ascii="仿宋" w:eastAsia="仿宋" w:hAnsi="仿宋" w:hint="eastAsia"/>
          <w:sz w:val="32"/>
          <w:szCs w:val="32"/>
        </w:rPr>
        <w:t>信息化</w:t>
      </w:r>
      <w:r w:rsidR="00244B3C" w:rsidRPr="00A10288">
        <w:rPr>
          <w:rFonts w:ascii="仿宋" w:eastAsia="仿宋" w:hAnsi="仿宋" w:hint="eastAsia"/>
          <w:sz w:val="32"/>
          <w:szCs w:val="32"/>
        </w:rPr>
        <w:t>安全</w:t>
      </w:r>
      <w:r w:rsidR="00DB77CE" w:rsidRPr="00A10288">
        <w:rPr>
          <w:rFonts w:ascii="仿宋" w:eastAsia="仿宋" w:hAnsi="仿宋" w:hint="eastAsia"/>
          <w:sz w:val="32"/>
          <w:szCs w:val="32"/>
        </w:rPr>
        <w:t>存在隐患</w:t>
      </w:r>
      <w:r w:rsidR="00460F04" w:rsidRPr="00A10288">
        <w:rPr>
          <w:rFonts w:ascii="仿宋" w:eastAsia="仿宋" w:hAnsi="仿宋" w:hint="eastAsia"/>
          <w:sz w:val="32"/>
          <w:szCs w:val="32"/>
          <w:vertAlign w:val="superscript"/>
        </w:rPr>
        <w:t>[</w:t>
      </w:r>
      <w:r w:rsidR="00460F04" w:rsidRPr="00A10288">
        <w:rPr>
          <w:rStyle w:val="a8"/>
          <w:rFonts w:ascii="仿宋" w:eastAsia="仿宋" w:hAnsi="仿宋"/>
          <w:sz w:val="32"/>
          <w:szCs w:val="32"/>
        </w:rPr>
        <w:endnoteReference w:id="4"/>
      </w:r>
      <w:r w:rsidR="00460F04" w:rsidRPr="00A10288">
        <w:rPr>
          <w:rFonts w:ascii="仿宋" w:eastAsia="仿宋" w:hAnsi="仿宋" w:hint="eastAsia"/>
          <w:sz w:val="32"/>
          <w:szCs w:val="32"/>
          <w:vertAlign w:val="superscript"/>
        </w:rPr>
        <w:t>]</w:t>
      </w:r>
      <w:r w:rsidR="00244B3C" w:rsidRPr="00A10288">
        <w:rPr>
          <w:rFonts w:ascii="仿宋" w:eastAsia="仿宋" w:hAnsi="仿宋" w:hint="eastAsia"/>
          <w:sz w:val="32"/>
          <w:szCs w:val="32"/>
        </w:rPr>
        <w:t xml:space="preserve"> </w:t>
      </w:r>
    </w:p>
    <w:p w:rsidR="00AA4443" w:rsidRPr="00A10288" w:rsidRDefault="00AA4443" w:rsidP="00A10288">
      <w:pPr>
        <w:ind w:firstLineChars="200" w:firstLine="640"/>
        <w:rPr>
          <w:rFonts w:ascii="仿宋" w:eastAsia="仿宋" w:hAnsi="仿宋"/>
          <w:sz w:val="32"/>
          <w:szCs w:val="32"/>
        </w:rPr>
      </w:pPr>
      <w:r w:rsidRPr="00A10288">
        <w:rPr>
          <w:rFonts w:ascii="仿宋" w:eastAsia="仿宋" w:hAnsi="仿宋" w:hint="eastAsia"/>
          <w:sz w:val="32"/>
          <w:szCs w:val="32"/>
        </w:rPr>
        <w:t>2017年《财经》刊物记载，国内一名三甲医院信息科主任受访中介绍：“国内很多三甲医院、私家医疗机构电子病历中记载着许多政务人员、科技人员、运动员等国家重要人员和明星等公众人员的医疗病例档案信息，这些信息是黑客攻击的重点对象，安全风险指数相对较高。”2017年8月，大量孕检类型的病例信息盗取案件被破获，八千万条公民个人信息被黑客团伙窃取买卖。能源、汽车、政府、教育、金融等十大行业网络安全分析报告显示，目前，医疗健康行业处于较低水平。</w:t>
      </w:r>
    </w:p>
    <w:p w:rsidR="00AA4443" w:rsidRPr="00A10288" w:rsidRDefault="00AA4443" w:rsidP="00A10288">
      <w:pPr>
        <w:ind w:firstLineChars="200" w:firstLine="640"/>
        <w:rPr>
          <w:rFonts w:ascii="仿宋" w:eastAsia="仿宋" w:hAnsi="仿宋"/>
          <w:sz w:val="32"/>
          <w:szCs w:val="32"/>
        </w:rPr>
      </w:pPr>
      <w:r w:rsidRPr="00A10288">
        <w:rPr>
          <w:rFonts w:ascii="仿宋" w:eastAsia="仿宋" w:hAnsi="仿宋" w:hint="eastAsia"/>
          <w:sz w:val="32"/>
          <w:szCs w:val="32"/>
        </w:rPr>
        <w:t>医疗病例档案信息泄漏大部分是由黑客“撞库攻击”导致的，也有一部分属于行业内部对于大数据环境下病例档案信息安全保护技术性和主动性欠缺造成的，加之医疗保健机构对个人信息安全防护意识较差、网络安全管理方面滞后，以及相关的专业性法律不够完善等问题，影响医疗病例档案信息化建设稳定发展的同时也破坏了社会环境的良好态势。</w:t>
      </w:r>
      <w:r w:rsidR="004E7F0D" w:rsidRPr="00A10288">
        <w:rPr>
          <w:rFonts w:ascii="仿宋" w:eastAsia="仿宋" w:hAnsi="仿宋" w:hint="eastAsia"/>
          <w:sz w:val="32"/>
          <w:szCs w:val="32"/>
          <w:vertAlign w:val="superscript"/>
        </w:rPr>
        <w:t>[</w:t>
      </w:r>
      <w:r w:rsidR="005577C2" w:rsidRPr="00A10288">
        <w:rPr>
          <w:rStyle w:val="a8"/>
          <w:rFonts w:ascii="仿宋" w:eastAsia="仿宋" w:hAnsi="仿宋"/>
          <w:sz w:val="32"/>
          <w:szCs w:val="32"/>
        </w:rPr>
        <w:endnoteReference w:id="5"/>
      </w:r>
      <w:r w:rsidR="004E7F0D" w:rsidRPr="00A10288">
        <w:rPr>
          <w:rFonts w:ascii="仿宋" w:eastAsia="仿宋" w:hAnsi="仿宋" w:hint="eastAsia"/>
          <w:sz w:val="32"/>
          <w:szCs w:val="32"/>
          <w:vertAlign w:val="superscript"/>
        </w:rPr>
        <w:t>]</w:t>
      </w:r>
    </w:p>
    <w:p w:rsidR="004D5D3B" w:rsidRPr="00A10288" w:rsidRDefault="0019227E" w:rsidP="00A10288">
      <w:pPr>
        <w:ind w:firstLineChars="200" w:firstLine="640"/>
        <w:rPr>
          <w:rFonts w:ascii="仿宋" w:eastAsia="仿宋" w:hAnsi="仿宋"/>
          <w:sz w:val="32"/>
          <w:szCs w:val="32"/>
        </w:rPr>
      </w:pPr>
      <w:r w:rsidRPr="00A10288">
        <w:rPr>
          <w:rFonts w:ascii="仿宋" w:eastAsia="仿宋" w:hAnsi="仿宋" w:hint="eastAsia"/>
          <w:sz w:val="32"/>
          <w:szCs w:val="32"/>
        </w:rPr>
        <w:t>2.2</w:t>
      </w:r>
      <w:r w:rsidR="004D5D3B" w:rsidRPr="00A10288">
        <w:rPr>
          <w:rFonts w:ascii="仿宋" w:eastAsia="仿宋" w:hAnsi="仿宋" w:hint="eastAsia"/>
          <w:sz w:val="32"/>
          <w:szCs w:val="32"/>
        </w:rPr>
        <w:t>工作人员专业</w:t>
      </w:r>
      <w:r w:rsidR="00DB77CE" w:rsidRPr="00A10288">
        <w:rPr>
          <w:rFonts w:ascii="仿宋" w:eastAsia="仿宋" w:hAnsi="仿宋" w:hint="eastAsia"/>
          <w:sz w:val="32"/>
          <w:szCs w:val="32"/>
        </w:rPr>
        <w:t>素质不高</w:t>
      </w:r>
    </w:p>
    <w:p w:rsidR="004D5D3B" w:rsidRPr="00A10288" w:rsidRDefault="004D5D3B" w:rsidP="00A10288">
      <w:pPr>
        <w:ind w:firstLineChars="200" w:firstLine="640"/>
        <w:rPr>
          <w:rFonts w:ascii="仿宋" w:eastAsia="仿宋" w:hAnsi="仿宋"/>
          <w:sz w:val="32"/>
          <w:szCs w:val="32"/>
        </w:rPr>
      </w:pPr>
      <w:r w:rsidRPr="00A10288">
        <w:rPr>
          <w:rFonts w:ascii="仿宋" w:eastAsia="仿宋" w:hAnsi="仿宋" w:hint="eastAsia"/>
          <w:sz w:val="32"/>
          <w:szCs w:val="32"/>
        </w:rPr>
        <w:t>我国医疗病例档案信息化建设起步较晚，具体实践经验较匮乏，很多医疗病例档案信息化工作人员的素质普遍偏低，很少有专门经过信息现代化知识系统培训的医疗病例档</w:t>
      </w:r>
      <w:r w:rsidRPr="00A10288">
        <w:rPr>
          <w:rFonts w:ascii="仿宋" w:eastAsia="仿宋" w:hAnsi="仿宋" w:hint="eastAsia"/>
          <w:sz w:val="32"/>
          <w:szCs w:val="32"/>
        </w:rPr>
        <w:lastRenderedPageBreak/>
        <w:t>案专门人员从事病例档案信息化管理工作，所以国内医疗病例档案信息化工作人员对电子病历管理的理论知识、作用意义、创新发展等方面的认识不够全面。</w:t>
      </w:r>
      <w:r w:rsidR="008A2E9C" w:rsidRPr="00A10288">
        <w:rPr>
          <w:rFonts w:ascii="仿宋" w:eastAsia="仿宋" w:hAnsi="仿宋" w:hint="eastAsia"/>
          <w:sz w:val="32"/>
          <w:szCs w:val="32"/>
          <w:vertAlign w:val="superscript"/>
        </w:rPr>
        <w:t>[</w:t>
      </w:r>
      <w:r w:rsidR="008A2E9C" w:rsidRPr="00A10288">
        <w:rPr>
          <w:rStyle w:val="a8"/>
          <w:rFonts w:ascii="仿宋" w:eastAsia="仿宋" w:hAnsi="仿宋"/>
          <w:sz w:val="32"/>
          <w:szCs w:val="32"/>
        </w:rPr>
        <w:endnoteReference w:id="6"/>
      </w:r>
      <w:r w:rsidR="008A2E9C" w:rsidRPr="00A10288">
        <w:rPr>
          <w:rFonts w:ascii="仿宋" w:eastAsia="仿宋" w:hAnsi="仿宋" w:hint="eastAsia"/>
          <w:sz w:val="32"/>
          <w:szCs w:val="32"/>
          <w:vertAlign w:val="superscript"/>
        </w:rPr>
        <w:t>]</w:t>
      </w:r>
      <w:r w:rsidRPr="00A10288">
        <w:rPr>
          <w:rFonts w:ascii="仿宋" w:eastAsia="仿宋" w:hAnsi="仿宋" w:hint="eastAsia"/>
          <w:sz w:val="32"/>
          <w:szCs w:val="32"/>
        </w:rPr>
        <w:t>另外，由于各医疗保健机构在网络技术、计算机技术等方面的管理、维修、开发工作缺乏专业部门及人员，懂计算机、网络技术的档案管理人员少之又少，因此，病例档案信息化管理人员对电子病例管理、开发、利用，仅停留在基础了解方面，大部分人员整体素质较低，也会直接影响到对整体电子病历管理工作的开展。</w:t>
      </w:r>
    </w:p>
    <w:p w:rsidR="00DB77CE" w:rsidRPr="00A10288" w:rsidRDefault="004D5D3B" w:rsidP="00A10288">
      <w:pPr>
        <w:ind w:firstLineChars="200" w:firstLine="640"/>
        <w:rPr>
          <w:rFonts w:ascii="仿宋" w:eastAsia="仿宋" w:hAnsi="仿宋"/>
          <w:sz w:val="32"/>
          <w:szCs w:val="32"/>
        </w:rPr>
      </w:pPr>
      <w:r w:rsidRPr="00A10288">
        <w:rPr>
          <w:rFonts w:ascii="仿宋" w:eastAsia="仿宋" w:hAnsi="仿宋" w:hint="eastAsia"/>
          <w:sz w:val="32"/>
          <w:szCs w:val="32"/>
        </w:rPr>
        <w:t>2.3</w:t>
      </w:r>
      <w:r w:rsidR="00DB77CE" w:rsidRPr="00A10288">
        <w:rPr>
          <w:rFonts w:ascii="仿宋" w:eastAsia="仿宋" w:hAnsi="仿宋" w:hint="eastAsia"/>
          <w:sz w:val="32"/>
          <w:szCs w:val="32"/>
        </w:rPr>
        <w:t>管理</w:t>
      </w:r>
      <w:r w:rsidRPr="00A10288">
        <w:rPr>
          <w:rFonts w:ascii="仿宋" w:eastAsia="仿宋" w:hAnsi="仿宋" w:hint="eastAsia"/>
          <w:sz w:val="32"/>
          <w:szCs w:val="32"/>
        </w:rPr>
        <w:t>制度不够完善</w:t>
      </w:r>
    </w:p>
    <w:p w:rsidR="004D5D3B" w:rsidRPr="00A10288" w:rsidRDefault="00C6182A" w:rsidP="00A10288">
      <w:pPr>
        <w:ind w:firstLineChars="200" w:firstLine="640"/>
        <w:rPr>
          <w:rFonts w:ascii="仿宋" w:eastAsia="仿宋" w:hAnsi="仿宋"/>
          <w:sz w:val="32"/>
          <w:szCs w:val="32"/>
        </w:rPr>
      </w:pPr>
      <w:r w:rsidRPr="00A10288">
        <w:rPr>
          <w:rFonts w:ascii="仿宋" w:eastAsia="仿宋" w:hAnsi="仿宋" w:hint="eastAsia"/>
          <w:sz w:val="32"/>
          <w:szCs w:val="32"/>
        </w:rPr>
        <w:t>发展过程中，医疗病例档案信息化管理</w:t>
      </w:r>
      <w:r w:rsidR="004D5D3B" w:rsidRPr="00A10288">
        <w:rPr>
          <w:rFonts w:ascii="仿宋" w:eastAsia="仿宋" w:hAnsi="仿宋" w:hint="eastAsia"/>
          <w:sz w:val="32"/>
          <w:szCs w:val="32"/>
        </w:rPr>
        <w:t>工作内容繁杂，涉及范围广、资料多，需要周密健全的工作制度来保障</w:t>
      </w:r>
      <w:r w:rsidR="008743A4" w:rsidRPr="00A10288">
        <w:rPr>
          <w:rFonts w:ascii="仿宋" w:eastAsia="仿宋" w:hAnsi="仿宋" w:hint="eastAsia"/>
          <w:sz w:val="32"/>
          <w:szCs w:val="32"/>
        </w:rPr>
        <w:t>病例档案信息化</w:t>
      </w:r>
      <w:r w:rsidR="004D5D3B" w:rsidRPr="00A10288">
        <w:rPr>
          <w:rFonts w:ascii="仿宋" w:eastAsia="仿宋" w:hAnsi="仿宋" w:hint="eastAsia"/>
          <w:sz w:val="32"/>
          <w:szCs w:val="32"/>
        </w:rPr>
        <w:t>管理工作的有序开展。目前，国内大部分</w:t>
      </w:r>
      <w:r w:rsidR="008743A4" w:rsidRPr="00A10288">
        <w:rPr>
          <w:rFonts w:ascii="仿宋" w:eastAsia="仿宋" w:hAnsi="仿宋" w:hint="eastAsia"/>
          <w:sz w:val="32"/>
          <w:szCs w:val="32"/>
        </w:rPr>
        <w:t>医疗保健行业病例</w:t>
      </w:r>
      <w:r w:rsidR="004D5D3B" w:rsidRPr="00A10288">
        <w:rPr>
          <w:rFonts w:ascii="仿宋" w:eastAsia="仿宋" w:hAnsi="仿宋" w:hint="eastAsia"/>
          <w:sz w:val="32"/>
          <w:szCs w:val="32"/>
        </w:rPr>
        <w:t>档案</w:t>
      </w:r>
      <w:r w:rsidR="008743A4" w:rsidRPr="00A10288">
        <w:rPr>
          <w:rFonts w:ascii="仿宋" w:eastAsia="仿宋" w:hAnsi="仿宋" w:hint="eastAsia"/>
          <w:sz w:val="32"/>
          <w:szCs w:val="32"/>
        </w:rPr>
        <w:t>信息化</w:t>
      </w:r>
      <w:r w:rsidR="004D5D3B" w:rsidRPr="00A10288">
        <w:rPr>
          <w:rFonts w:ascii="仿宋" w:eastAsia="仿宋" w:hAnsi="仿宋" w:hint="eastAsia"/>
          <w:sz w:val="32"/>
          <w:szCs w:val="32"/>
        </w:rPr>
        <w:t>管理制度</w:t>
      </w:r>
      <w:r w:rsidR="008743A4" w:rsidRPr="00A10288">
        <w:rPr>
          <w:rFonts w:ascii="仿宋" w:eastAsia="仿宋" w:hAnsi="仿宋" w:hint="eastAsia"/>
          <w:sz w:val="32"/>
          <w:szCs w:val="32"/>
        </w:rPr>
        <w:t>缺乏统一性、规范性，内容和模式</w:t>
      </w:r>
      <w:r w:rsidR="004D5D3B" w:rsidRPr="00A10288">
        <w:rPr>
          <w:rFonts w:ascii="仿宋" w:eastAsia="仿宋" w:hAnsi="仿宋" w:hint="eastAsia"/>
          <w:sz w:val="32"/>
          <w:szCs w:val="32"/>
        </w:rPr>
        <w:t>严重滞后，也并没有真正的落到实处，部分管理工作人员也并未严格的按照</w:t>
      </w:r>
      <w:r w:rsidR="008743A4" w:rsidRPr="00A10288">
        <w:rPr>
          <w:rFonts w:ascii="仿宋" w:eastAsia="仿宋" w:hAnsi="仿宋" w:hint="eastAsia"/>
          <w:sz w:val="32"/>
          <w:szCs w:val="32"/>
        </w:rPr>
        <w:t>新时期电子病历</w:t>
      </w:r>
      <w:r w:rsidR="004D5D3B" w:rsidRPr="00A10288">
        <w:rPr>
          <w:rFonts w:ascii="仿宋" w:eastAsia="仿宋" w:hAnsi="仿宋" w:hint="eastAsia"/>
          <w:sz w:val="32"/>
          <w:szCs w:val="32"/>
        </w:rPr>
        <w:t>管理制度去对</w:t>
      </w:r>
      <w:r w:rsidR="008743A4" w:rsidRPr="00A10288">
        <w:rPr>
          <w:rFonts w:ascii="仿宋" w:eastAsia="仿宋" w:hAnsi="仿宋" w:hint="eastAsia"/>
          <w:sz w:val="32"/>
          <w:szCs w:val="32"/>
        </w:rPr>
        <w:t>医疗病例档案信息</w:t>
      </w:r>
      <w:r w:rsidR="004D5D3B" w:rsidRPr="00A10288">
        <w:rPr>
          <w:rFonts w:ascii="仿宋" w:eastAsia="仿宋" w:hAnsi="仿宋" w:hint="eastAsia"/>
          <w:sz w:val="32"/>
          <w:szCs w:val="32"/>
        </w:rPr>
        <w:t>进行科学的管理，存储混乱，信息丢失的情况时有发生。</w:t>
      </w:r>
      <w:r w:rsidR="00022F23" w:rsidRPr="00A10288">
        <w:rPr>
          <w:rFonts w:ascii="仿宋" w:eastAsia="仿宋" w:hAnsi="仿宋" w:hint="eastAsia"/>
          <w:sz w:val="32"/>
          <w:szCs w:val="32"/>
        </w:rPr>
        <w:t>大部分医疗保健机构缺乏病例档案信息化管理</w:t>
      </w:r>
      <w:r w:rsidR="004D5D3B" w:rsidRPr="00A10288">
        <w:rPr>
          <w:rFonts w:ascii="仿宋" w:eastAsia="仿宋" w:hAnsi="仿宋" w:hint="eastAsia"/>
          <w:sz w:val="32"/>
          <w:szCs w:val="32"/>
        </w:rPr>
        <w:t>监管制度，在档案管理过程中有失规范。与</w:t>
      </w:r>
      <w:r w:rsidR="00022F23" w:rsidRPr="00A10288">
        <w:rPr>
          <w:rFonts w:ascii="仿宋" w:eastAsia="仿宋" w:hAnsi="仿宋" w:hint="eastAsia"/>
          <w:sz w:val="32"/>
          <w:szCs w:val="32"/>
        </w:rPr>
        <w:t>电子病历</w:t>
      </w:r>
      <w:r w:rsidR="004D5D3B" w:rsidRPr="00A10288">
        <w:rPr>
          <w:rFonts w:ascii="仿宋" w:eastAsia="仿宋" w:hAnsi="仿宋" w:hint="eastAsia"/>
          <w:sz w:val="32"/>
          <w:szCs w:val="32"/>
        </w:rPr>
        <w:t>管理工作的发展无法相适应。</w:t>
      </w:r>
      <w:r w:rsidR="00022F23" w:rsidRPr="00A10288">
        <w:rPr>
          <w:rFonts w:ascii="仿宋" w:eastAsia="仿宋" w:hAnsi="仿宋" w:hint="eastAsia"/>
          <w:sz w:val="32"/>
          <w:szCs w:val="32"/>
        </w:rPr>
        <w:t>病历</w:t>
      </w:r>
      <w:r w:rsidR="004D5D3B" w:rsidRPr="00A10288">
        <w:rPr>
          <w:rFonts w:ascii="仿宋" w:eastAsia="仿宋" w:hAnsi="仿宋" w:hint="eastAsia"/>
          <w:sz w:val="32"/>
          <w:szCs w:val="32"/>
        </w:rPr>
        <w:t>档案</w:t>
      </w:r>
      <w:r w:rsidR="00022F23" w:rsidRPr="00A10288">
        <w:rPr>
          <w:rFonts w:ascii="仿宋" w:eastAsia="仿宋" w:hAnsi="仿宋" w:hint="eastAsia"/>
          <w:sz w:val="32"/>
          <w:szCs w:val="32"/>
        </w:rPr>
        <w:t>信息化</w:t>
      </w:r>
      <w:r w:rsidR="004D5D3B" w:rsidRPr="00A10288">
        <w:rPr>
          <w:rFonts w:ascii="仿宋" w:eastAsia="仿宋" w:hAnsi="仿宋" w:hint="eastAsia"/>
          <w:sz w:val="32"/>
          <w:szCs w:val="32"/>
        </w:rPr>
        <w:t>管理过程中，信息建设不全面，仍然按照传统模式进行信息的整理、归档，工作效率无法达到预期效果，形式多样、内容丰富的</w:t>
      </w:r>
      <w:r w:rsidR="00022F23" w:rsidRPr="00A10288">
        <w:rPr>
          <w:rFonts w:ascii="仿宋" w:eastAsia="仿宋" w:hAnsi="仿宋" w:hint="eastAsia"/>
          <w:sz w:val="32"/>
          <w:szCs w:val="32"/>
        </w:rPr>
        <w:t>电子病历</w:t>
      </w:r>
      <w:r w:rsidR="004D5D3B" w:rsidRPr="00A10288">
        <w:rPr>
          <w:rFonts w:ascii="仿宋" w:eastAsia="仿宋" w:hAnsi="仿宋" w:hint="eastAsia"/>
          <w:sz w:val="32"/>
          <w:szCs w:val="32"/>
        </w:rPr>
        <w:t>档案</w:t>
      </w:r>
      <w:r w:rsidR="004D5D3B" w:rsidRPr="00A10288">
        <w:rPr>
          <w:rFonts w:ascii="仿宋" w:eastAsia="仿宋" w:hAnsi="仿宋" w:hint="eastAsia"/>
          <w:sz w:val="32"/>
          <w:szCs w:val="32"/>
        </w:rPr>
        <w:lastRenderedPageBreak/>
        <w:t>缺乏管理制度保障，直接影响了</w:t>
      </w:r>
      <w:r w:rsidR="00022F23" w:rsidRPr="00A10288">
        <w:rPr>
          <w:rFonts w:ascii="仿宋" w:eastAsia="仿宋" w:hAnsi="仿宋" w:hint="eastAsia"/>
          <w:sz w:val="32"/>
          <w:szCs w:val="32"/>
        </w:rPr>
        <w:t>病历档案信息化</w:t>
      </w:r>
      <w:r w:rsidR="004D5D3B" w:rsidRPr="00A10288">
        <w:rPr>
          <w:rFonts w:ascii="仿宋" w:eastAsia="仿宋" w:hAnsi="仿宋" w:hint="eastAsia"/>
          <w:sz w:val="32"/>
          <w:szCs w:val="32"/>
        </w:rPr>
        <w:t>管理工作的推进和</w:t>
      </w:r>
      <w:r w:rsidR="00022F23" w:rsidRPr="00A10288">
        <w:rPr>
          <w:rFonts w:ascii="仿宋" w:eastAsia="仿宋" w:hAnsi="仿宋" w:hint="eastAsia"/>
          <w:sz w:val="32"/>
          <w:szCs w:val="32"/>
        </w:rPr>
        <w:t>电子病历</w:t>
      </w:r>
      <w:r w:rsidR="004D5D3B" w:rsidRPr="00A10288">
        <w:rPr>
          <w:rFonts w:ascii="仿宋" w:eastAsia="仿宋" w:hAnsi="仿宋" w:hint="eastAsia"/>
          <w:sz w:val="32"/>
          <w:szCs w:val="32"/>
        </w:rPr>
        <w:t>价值的发挥。</w:t>
      </w:r>
      <w:r w:rsidR="00220CC9" w:rsidRPr="00A10288">
        <w:rPr>
          <w:rFonts w:ascii="仿宋" w:eastAsia="仿宋" w:hAnsi="仿宋" w:hint="eastAsia"/>
          <w:sz w:val="32"/>
          <w:szCs w:val="32"/>
          <w:vertAlign w:val="superscript"/>
        </w:rPr>
        <w:t>[</w:t>
      </w:r>
      <w:r w:rsidR="00A047F1" w:rsidRPr="00A10288">
        <w:rPr>
          <w:rStyle w:val="a8"/>
          <w:rFonts w:ascii="仿宋" w:eastAsia="仿宋" w:hAnsi="仿宋"/>
          <w:sz w:val="32"/>
          <w:szCs w:val="32"/>
        </w:rPr>
        <w:endnoteReference w:id="7"/>
      </w:r>
      <w:r w:rsidR="00220CC9" w:rsidRPr="00A10288">
        <w:rPr>
          <w:rFonts w:ascii="仿宋" w:eastAsia="仿宋" w:hAnsi="仿宋" w:hint="eastAsia"/>
          <w:sz w:val="32"/>
          <w:szCs w:val="32"/>
          <w:vertAlign w:val="superscript"/>
        </w:rPr>
        <w:t>]</w:t>
      </w:r>
    </w:p>
    <w:p w:rsidR="001046F4" w:rsidRPr="00A10288" w:rsidRDefault="00AA4443" w:rsidP="00A10288">
      <w:pPr>
        <w:ind w:firstLineChars="200" w:firstLine="640"/>
        <w:rPr>
          <w:rFonts w:ascii="仿宋" w:eastAsia="仿宋" w:hAnsi="仿宋"/>
          <w:sz w:val="32"/>
          <w:szCs w:val="32"/>
        </w:rPr>
      </w:pPr>
      <w:r w:rsidRPr="00A10288">
        <w:rPr>
          <w:rFonts w:ascii="仿宋" w:eastAsia="仿宋" w:hAnsi="仿宋" w:hint="eastAsia"/>
          <w:sz w:val="32"/>
          <w:szCs w:val="32"/>
        </w:rPr>
        <w:t>2.4</w:t>
      </w:r>
      <w:r w:rsidR="00244B3C" w:rsidRPr="00A10288">
        <w:rPr>
          <w:rFonts w:ascii="仿宋" w:eastAsia="仿宋" w:hAnsi="仿宋" w:hint="eastAsia"/>
          <w:sz w:val="32"/>
          <w:szCs w:val="32"/>
        </w:rPr>
        <w:t xml:space="preserve"> 病历档案</w:t>
      </w:r>
      <w:r w:rsidR="00CA02C1" w:rsidRPr="00A10288">
        <w:rPr>
          <w:rFonts w:ascii="仿宋" w:eastAsia="仿宋" w:hAnsi="仿宋" w:hint="eastAsia"/>
          <w:sz w:val="32"/>
          <w:szCs w:val="32"/>
        </w:rPr>
        <w:t>标准体系</w:t>
      </w:r>
      <w:r w:rsidR="00244B3C" w:rsidRPr="00A10288">
        <w:rPr>
          <w:rFonts w:ascii="仿宋" w:eastAsia="仿宋" w:hAnsi="仿宋" w:hint="eastAsia"/>
          <w:sz w:val="32"/>
          <w:szCs w:val="32"/>
        </w:rPr>
        <w:t xml:space="preserve">不统一 </w:t>
      </w:r>
    </w:p>
    <w:p w:rsidR="00CA02C1" w:rsidRPr="00A10288" w:rsidRDefault="00CA02C1" w:rsidP="00A10288">
      <w:pPr>
        <w:ind w:firstLineChars="200" w:firstLine="640"/>
        <w:rPr>
          <w:rFonts w:ascii="仿宋" w:eastAsia="仿宋" w:hAnsi="仿宋"/>
          <w:sz w:val="32"/>
          <w:szCs w:val="32"/>
        </w:rPr>
      </w:pPr>
      <w:r w:rsidRPr="00A10288">
        <w:rPr>
          <w:rFonts w:ascii="仿宋" w:eastAsia="仿宋" w:hAnsi="仿宋" w:hint="eastAsia"/>
          <w:sz w:val="32"/>
          <w:szCs w:val="32"/>
        </w:rPr>
        <w:t>目前，我国医疗机构</w:t>
      </w:r>
      <w:r w:rsidR="008B7D4A" w:rsidRPr="00A10288">
        <w:rPr>
          <w:rFonts w:ascii="仿宋" w:eastAsia="仿宋" w:hAnsi="仿宋" w:hint="eastAsia"/>
          <w:sz w:val="32"/>
          <w:szCs w:val="32"/>
        </w:rPr>
        <w:t>病历</w:t>
      </w:r>
      <w:r w:rsidRPr="00A10288">
        <w:rPr>
          <w:rFonts w:ascii="仿宋" w:eastAsia="仿宋" w:hAnsi="仿宋" w:hint="eastAsia"/>
          <w:sz w:val="32"/>
          <w:szCs w:val="32"/>
        </w:rPr>
        <w:t>档案尚未完成由传统模式向信息化模式的全部转型，这就造成</w:t>
      </w:r>
      <w:r w:rsidR="008B7D4A" w:rsidRPr="00A10288">
        <w:rPr>
          <w:rFonts w:ascii="仿宋" w:eastAsia="仿宋" w:hAnsi="仿宋" w:hint="eastAsia"/>
          <w:sz w:val="32"/>
          <w:szCs w:val="32"/>
        </w:rPr>
        <w:t>病历</w:t>
      </w:r>
      <w:r w:rsidRPr="00A10288">
        <w:rPr>
          <w:rFonts w:ascii="仿宋" w:eastAsia="仿宋" w:hAnsi="仿宋" w:hint="eastAsia"/>
          <w:sz w:val="32"/>
          <w:szCs w:val="32"/>
        </w:rPr>
        <w:t>档案标准体系不统一的现象。例如，某医院的甲部门在档案信息化建设认识不足，实际工作中电子档案建立方面存在不足，乙部门档案信息化工</w:t>
      </w:r>
      <w:proofErr w:type="gramStart"/>
      <w:r w:rsidRPr="00A10288">
        <w:rPr>
          <w:rFonts w:ascii="仿宋" w:eastAsia="仿宋" w:hAnsi="仿宋" w:hint="eastAsia"/>
          <w:sz w:val="32"/>
          <w:szCs w:val="32"/>
        </w:rPr>
        <w:t>作按照</w:t>
      </w:r>
      <w:proofErr w:type="gramEnd"/>
      <w:r w:rsidRPr="00A10288">
        <w:rPr>
          <w:rFonts w:ascii="仿宋" w:eastAsia="仿宋" w:hAnsi="仿宋" w:hint="eastAsia"/>
          <w:sz w:val="32"/>
          <w:szCs w:val="32"/>
        </w:rPr>
        <w:t>标准执行，两个部门之间的信息出现各自为营的状态。大量医疗工作需要多个部门共同协作，</w:t>
      </w:r>
      <w:r w:rsidR="008B7D4A" w:rsidRPr="00A10288">
        <w:rPr>
          <w:rFonts w:ascii="仿宋" w:eastAsia="仿宋" w:hAnsi="仿宋" w:hint="eastAsia"/>
          <w:sz w:val="32"/>
          <w:szCs w:val="32"/>
        </w:rPr>
        <w:t>病历</w:t>
      </w:r>
      <w:r w:rsidRPr="00A10288">
        <w:rPr>
          <w:rFonts w:ascii="仿宋" w:eastAsia="仿宋" w:hAnsi="仿宋" w:hint="eastAsia"/>
          <w:sz w:val="32"/>
          <w:szCs w:val="32"/>
        </w:rPr>
        <w:t>档案存在着互不干扰的局面, 阻塞了信息的流动性，直接影响了医疗工作。</w:t>
      </w:r>
    </w:p>
    <w:p w:rsidR="001046F4" w:rsidRPr="00A10288" w:rsidRDefault="00CA02C1" w:rsidP="00A10288">
      <w:pPr>
        <w:ind w:firstLineChars="200" w:firstLine="640"/>
        <w:rPr>
          <w:rFonts w:ascii="仿宋" w:eastAsia="仿宋" w:hAnsi="仿宋"/>
          <w:sz w:val="32"/>
          <w:szCs w:val="32"/>
        </w:rPr>
      </w:pPr>
      <w:r w:rsidRPr="00A10288">
        <w:rPr>
          <w:rFonts w:ascii="仿宋" w:eastAsia="仿宋" w:hAnsi="仿宋" w:hint="eastAsia"/>
          <w:sz w:val="32"/>
          <w:szCs w:val="32"/>
        </w:rPr>
        <w:t>另外，笔者发现国内很多医院在</w:t>
      </w:r>
      <w:r w:rsidR="008B7D4A" w:rsidRPr="00A10288">
        <w:rPr>
          <w:rFonts w:ascii="仿宋" w:eastAsia="仿宋" w:hAnsi="仿宋" w:hint="eastAsia"/>
          <w:sz w:val="32"/>
          <w:szCs w:val="32"/>
        </w:rPr>
        <w:t>病历</w:t>
      </w:r>
      <w:r w:rsidRPr="00A10288">
        <w:rPr>
          <w:rFonts w:ascii="仿宋" w:eastAsia="仿宋" w:hAnsi="仿宋" w:hint="eastAsia"/>
          <w:sz w:val="32"/>
          <w:szCs w:val="32"/>
        </w:rPr>
        <w:t>档案管理归属问题存在着较大争议，医疗部的</w:t>
      </w:r>
      <w:r w:rsidR="008B7D4A" w:rsidRPr="00A10288">
        <w:rPr>
          <w:rFonts w:ascii="仿宋" w:eastAsia="仿宋" w:hAnsi="仿宋" w:hint="eastAsia"/>
          <w:sz w:val="32"/>
          <w:szCs w:val="32"/>
        </w:rPr>
        <w:t>病历</w:t>
      </w:r>
      <w:r w:rsidRPr="00A10288">
        <w:rPr>
          <w:rFonts w:ascii="仿宋" w:eastAsia="仿宋" w:hAnsi="仿宋" w:hint="eastAsia"/>
          <w:sz w:val="32"/>
          <w:szCs w:val="32"/>
        </w:rPr>
        <w:t>档案管理存在着关于档案归属部门的争议问题。</w:t>
      </w:r>
    </w:p>
    <w:p w:rsidR="001046F4" w:rsidRPr="00A10288" w:rsidRDefault="00E03B43" w:rsidP="00A10288">
      <w:pPr>
        <w:ind w:firstLineChars="200" w:firstLine="640"/>
        <w:rPr>
          <w:rFonts w:ascii="仿宋" w:eastAsia="仿宋" w:hAnsi="仿宋"/>
          <w:sz w:val="32"/>
          <w:szCs w:val="32"/>
        </w:rPr>
      </w:pPr>
      <w:r w:rsidRPr="00A10288">
        <w:rPr>
          <w:rFonts w:ascii="仿宋" w:eastAsia="仿宋" w:hAnsi="仿宋" w:hint="eastAsia"/>
          <w:sz w:val="32"/>
          <w:szCs w:val="32"/>
        </w:rPr>
        <w:t>3</w:t>
      </w:r>
      <w:r w:rsidR="00244B3C" w:rsidRPr="00A10288">
        <w:rPr>
          <w:rFonts w:ascii="仿宋" w:eastAsia="仿宋" w:hAnsi="仿宋" w:hint="eastAsia"/>
          <w:sz w:val="32"/>
          <w:szCs w:val="32"/>
        </w:rPr>
        <w:t xml:space="preserve"> 完善医院病历档案信息化管理的措施</w:t>
      </w:r>
    </w:p>
    <w:p w:rsidR="00056255" w:rsidRPr="00A10288" w:rsidRDefault="00E03B43" w:rsidP="00A10288">
      <w:pPr>
        <w:ind w:firstLineChars="200" w:firstLine="640"/>
        <w:rPr>
          <w:rFonts w:ascii="仿宋" w:eastAsia="仿宋" w:hAnsi="仿宋"/>
          <w:sz w:val="32"/>
          <w:szCs w:val="32"/>
        </w:rPr>
      </w:pPr>
      <w:r w:rsidRPr="00A10288">
        <w:rPr>
          <w:rFonts w:ascii="仿宋" w:eastAsia="仿宋" w:hAnsi="仿宋" w:hint="eastAsia"/>
          <w:sz w:val="32"/>
          <w:szCs w:val="32"/>
        </w:rPr>
        <w:t>3</w:t>
      </w:r>
      <w:r w:rsidR="00244B3C" w:rsidRPr="00A10288">
        <w:rPr>
          <w:rFonts w:ascii="仿宋" w:eastAsia="仿宋" w:hAnsi="仿宋" w:hint="eastAsia"/>
          <w:sz w:val="32"/>
          <w:szCs w:val="32"/>
        </w:rPr>
        <w:t>.1</w:t>
      </w:r>
      <w:r w:rsidR="00056255" w:rsidRPr="00A10288">
        <w:rPr>
          <w:rFonts w:ascii="仿宋" w:eastAsia="仿宋" w:hAnsi="仿宋" w:hint="eastAsia"/>
          <w:sz w:val="32"/>
          <w:szCs w:val="32"/>
        </w:rPr>
        <w:t>培养病例档案信息化管理专业人员</w:t>
      </w:r>
    </w:p>
    <w:p w:rsidR="00056255" w:rsidRPr="00A10288" w:rsidRDefault="00056255" w:rsidP="00A10288">
      <w:pPr>
        <w:ind w:firstLineChars="200" w:firstLine="640"/>
        <w:rPr>
          <w:rFonts w:ascii="仿宋" w:eastAsia="仿宋" w:hAnsi="仿宋"/>
          <w:sz w:val="32"/>
          <w:szCs w:val="32"/>
        </w:rPr>
      </w:pPr>
      <w:r w:rsidRPr="00A10288">
        <w:rPr>
          <w:rFonts w:ascii="仿宋" w:eastAsia="仿宋" w:hAnsi="仿宋" w:hint="eastAsia"/>
          <w:sz w:val="32"/>
          <w:szCs w:val="32"/>
        </w:rPr>
        <w:t>病例档案信息化管理工作不仅要求工作人员具有专业知识水平，综合素质能力的建立是电子病例发展方向的重要标志之一，只有两者有机结合，才能有效提高病例档案信息化建设工作效率。</w:t>
      </w:r>
      <w:r w:rsidR="00220CC9" w:rsidRPr="00A10288">
        <w:rPr>
          <w:rFonts w:ascii="仿宋" w:eastAsia="仿宋" w:hAnsi="仿宋" w:hint="eastAsia"/>
          <w:sz w:val="32"/>
          <w:szCs w:val="32"/>
          <w:vertAlign w:val="superscript"/>
        </w:rPr>
        <w:t>[</w:t>
      </w:r>
      <w:r w:rsidR="00220CC9" w:rsidRPr="00A10288">
        <w:rPr>
          <w:rStyle w:val="a8"/>
          <w:rFonts w:ascii="仿宋" w:eastAsia="仿宋" w:hAnsi="仿宋"/>
          <w:sz w:val="32"/>
          <w:szCs w:val="32"/>
        </w:rPr>
        <w:endnoteReference w:id="8"/>
      </w:r>
      <w:r w:rsidR="00220CC9" w:rsidRPr="00A10288">
        <w:rPr>
          <w:rFonts w:ascii="仿宋" w:eastAsia="仿宋" w:hAnsi="仿宋" w:hint="eastAsia"/>
          <w:sz w:val="32"/>
          <w:szCs w:val="32"/>
          <w:vertAlign w:val="superscript"/>
        </w:rPr>
        <w:t>]</w:t>
      </w:r>
      <w:r w:rsidRPr="00A10288">
        <w:rPr>
          <w:rFonts w:ascii="仿宋" w:eastAsia="仿宋" w:hAnsi="仿宋" w:hint="eastAsia"/>
          <w:sz w:val="32"/>
          <w:szCs w:val="32"/>
        </w:rPr>
        <w:t>提高病例档案信息化管理人员工作意识，以认真负责的态度开展各项工作，始终坚持以人为本，通过不断地学习，提升自身能力，结合工作实际情况，了解</w:t>
      </w:r>
      <w:r w:rsidR="004035E4" w:rsidRPr="00A10288">
        <w:rPr>
          <w:rFonts w:ascii="仿宋" w:eastAsia="仿宋" w:hAnsi="仿宋" w:hint="eastAsia"/>
          <w:sz w:val="32"/>
          <w:szCs w:val="32"/>
        </w:rPr>
        <w:t>电子</w:t>
      </w:r>
      <w:r w:rsidR="004035E4" w:rsidRPr="00A10288">
        <w:rPr>
          <w:rFonts w:ascii="仿宋" w:eastAsia="仿宋" w:hAnsi="仿宋" w:hint="eastAsia"/>
          <w:sz w:val="32"/>
          <w:szCs w:val="32"/>
        </w:rPr>
        <w:lastRenderedPageBreak/>
        <w:t>病历</w:t>
      </w:r>
      <w:r w:rsidRPr="00A10288">
        <w:rPr>
          <w:rFonts w:ascii="仿宋" w:eastAsia="仿宋" w:hAnsi="仿宋" w:hint="eastAsia"/>
          <w:sz w:val="32"/>
          <w:szCs w:val="32"/>
        </w:rPr>
        <w:t>的特点，通过进一步学习计算机信息技术及信息安全知识，做好电子</w:t>
      </w:r>
      <w:r w:rsidR="004035E4" w:rsidRPr="00A10288">
        <w:rPr>
          <w:rFonts w:ascii="仿宋" w:eastAsia="仿宋" w:hAnsi="仿宋" w:hint="eastAsia"/>
          <w:sz w:val="32"/>
          <w:szCs w:val="32"/>
        </w:rPr>
        <w:t>病历</w:t>
      </w:r>
      <w:r w:rsidR="00C568A9" w:rsidRPr="00A10288">
        <w:rPr>
          <w:rFonts w:ascii="仿宋" w:eastAsia="仿宋" w:hAnsi="仿宋" w:hint="eastAsia"/>
          <w:sz w:val="32"/>
          <w:szCs w:val="32"/>
        </w:rPr>
        <w:t>管理工作。</w:t>
      </w:r>
      <w:r w:rsidRPr="00A10288">
        <w:rPr>
          <w:rFonts w:ascii="仿宋" w:eastAsia="仿宋" w:hAnsi="仿宋" w:hint="eastAsia"/>
          <w:sz w:val="32"/>
          <w:szCs w:val="32"/>
        </w:rPr>
        <w:t>将电子</w:t>
      </w:r>
      <w:r w:rsidR="004035E4" w:rsidRPr="00A10288">
        <w:rPr>
          <w:rFonts w:ascii="仿宋" w:eastAsia="仿宋" w:hAnsi="仿宋" w:hint="eastAsia"/>
          <w:sz w:val="32"/>
          <w:szCs w:val="32"/>
        </w:rPr>
        <w:t>病历</w:t>
      </w:r>
      <w:r w:rsidRPr="00A10288">
        <w:rPr>
          <w:rFonts w:ascii="仿宋" w:eastAsia="仿宋" w:hAnsi="仿宋" w:hint="eastAsia"/>
          <w:sz w:val="32"/>
          <w:szCs w:val="32"/>
        </w:rPr>
        <w:t>管理培训工作的学术交流放在计划范围内，可根据自身情况，通过深造学习、异地交流等方式开阔工作人员的视野，促进</w:t>
      </w:r>
      <w:r w:rsidR="004035E4" w:rsidRPr="00A10288">
        <w:rPr>
          <w:rFonts w:ascii="仿宋" w:eastAsia="仿宋" w:hAnsi="仿宋" w:hint="eastAsia"/>
          <w:sz w:val="32"/>
          <w:szCs w:val="32"/>
        </w:rPr>
        <w:t>病历档案信息化管理</w:t>
      </w:r>
      <w:r w:rsidRPr="00A10288">
        <w:rPr>
          <w:rFonts w:ascii="仿宋" w:eastAsia="仿宋" w:hAnsi="仿宋" w:hint="eastAsia"/>
          <w:sz w:val="32"/>
          <w:szCs w:val="32"/>
        </w:rPr>
        <w:t>人员发挥积极性和主动性。</w:t>
      </w:r>
    </w:p>
    <w:p w:rsidR="00056255" w:rsidRPr="00A10288" w:rsidRDefault="00C568A9" w:rsidP="00A10288">
      <w:pPr>
        <w:ind w:firstLineChars="200" w:firstLine="640"/>
        <w:rPr>
          <w:rFonts w:ascii="仿宋" w:eastAsia="仿宋" w:hAnsi="仿宋"/>
          <w:sz w:val="32"/>
          <w:szCs w:val="32"/>
        </w:rPr>
      </w:pPr>
      <w:r w:rsidRPr="00A10288">
        <w:rPr>
          <w:rFonts w:ascii="仿宋" w:eastAsia="仿宋" w:hAnsi="仿宋" w:hint="eastAsia"/>
          <w:sz w:val="32"/>
          <w:szCs w:val="32"/>
        </w:rPr>
        <w:t>3.2</w:t>
      </w:r>
      <w:r w:rsidR="00056255" w:rsidRPr="00A10288">
        <w:rPr>
          <w:rFonts w:ascii="仿宋" w:eastAsia="仿宋" w:hAnsi="仿宋" w:hint="eastAsia"/>
          <w:sz w:val="32"/>
          <w:szCs w:val="32"/>
        </w:rPr>
        <w:t>完善</w:t>
      </w:r>
      <w:r w:rsidRPr="00A10288">
        <w:rPr>
          <w:rFonts w:ascii="仿宋" w:eastAsia="仿宋" w:hAnsi="仿宋" w:hint="eastAsia"/>
          <w:sz w:val="32"/>
          <w:szCs w:val="32"/>
        </w:rPr>
        <w:t>病例档案信息化</w:t>
      </w:r>
      <w:r w:rsidR="00056255" w:rsidRPr="00A10288">
        <w:rPr>
          <w:rFonts w:ascii="仿宋" w:eastAsia="仿宋" w:hAnsi="仿宋" w:hint="eastAsia"/>
          <w:sz w:val="32"/>
          <w:szCs w:val="32"/>
        </w:rPr>
        <w:t>管理制度</w:t>
      </w:r>
    </w:p>
    <w:p w:rsidR="001046F4" w:rsidRPr="00A10288" w:rsidRDefault="00056255" w:rsidP="00A10288">
      <w:pPr>
        <w:ind w:firstLineChars="200" w:firstLine="640"/>
        <w:rPr>
          <w:rFonts w:ascii="仿宋" w:eastAsia="仿宋" w:hAnsi="仿宋"/>
          <w:sz w:val="32"/>
          <w:szCs w:val="32"/>
        </w:rPr>
      </w:pPr>
      <w:r w:rsidRPr="00A10288">
        <w:rPr>
          <w:rFonts w:ascii="仿宋" w:eastAsia="仿宋" w:hAnsi="仿宋" w:hint="eastAsia"/>
          <w:sz w:val="32"/>
          <w:szCs w:val="32"/>
        </w:rPr>
        <w:t>根据</w:t>
      </w:r>
      <w:r w:rsidR="00C568A9" w:rsidRPr="00A10288">
        <w:rPr>
          <w:rFonts w:ascii="仿宋" w:eastAsia="仿宋" w:hAnsi="仿宋" w:hint="eastAsia"/>
          <w:sz w:val="32"/>
          <w:szCs w:val="32"/>
        </w:rPr>
        <w:t>病例档案信息化</w:t>
      </w:r>
      <w:r w:rsidRPr="00A10288">
        <w:rPr>
          <w:rFonts w:ascii="仿宋" w:eastAsia="仿宋" w:hAnsi="仿宋" w:hint="eastAsia"/>
          <w:sz w:val="32"/>
          <w:szCs w:val="32"/>
        </w:rPr>
        <w:t>发展规律，制定</w:t>
      </w:r>
      <w:r w:rsidR="00C568A9" w:rsidRPr="00A10288">
        <w:rPr>
          <w:rFonts w:ascii="仿宋" w:eastAsia="仿宋" w:hAnsi="仿宋" w:hint="eastAsia"/>
          <w:sz w:val="32"/>
          <w:szCs w:val="32"/>
        </w:rPr>
        <w:t>完整的、</w:t>
      </w:r>
      <w:r w:rsidRPr="00A10288">
        <w:rPr>
          <w:rFonts w:ascii="仿宋" w:eastAsia="仿宋" w:hAnsi="仿宋" w:hint="eastAsia"/>
          <w:sz w:val="32"/>
          <w:szCs w:val="32"/>
        </w:rPr>
        <w:t>科学的、发展的工作制度，结合现代化技术对</w:t>
      </w:r>
      <w:r w:rsidR="00C568A9" w:rsidRPr="00A10288">
        <w:rPr>
          <w:rFonts w:ascii="仿宋" w:eastAsia="仿宋" w:hAnsi="仿宋" w:hint="eastAsia"/>
          <w:sz w:val="32"/>
          <w:szCs w:val="32"/>
        </w:rPr>
        <w:t>病例</w:t>
      </w:r>
      <w:r w:rsidRPr="00A10288">
        <w:rPr>
          <w:rFonts w:ascii="仿宋" w:eastAsia="仿宋" w:hAnsi="仿宋" w:hint="eastAsia"/>
          <w:sz w:val="32"/>
          <w:szCs w:val="32"/>
        </w:rPr>
        <w:t>档案管理工作进行优化。一是建立电子</w:t>
      </w:r>
      <w:r w:rsidR="00C568A9" w:rsidRPr="00A10288">
        <w:rPr>
          <w:rFonts w:ascii="仿宋" w:eastAsia="仿宋" w:hAnsi="仿宋" w:hint="eastAsia"/>
          <w:sz w:val="32"/>
          <w:szCs w:val="32"/>
        </w:rPr>
        <w:t>病例与存储管理统一规范，在病例录入、收集</w:t>
      </w:r>
      <w:r w:rsidRPr="00A10288">
        <w:rPr>
          <w:rFonts w:ascii="仿宋" w:eastAsia="仿宋" w:hAnsi="仿宋" w:hint="eastAsia"/>
          <w:sz w:val="32"/>
          <w:szCs w:val="32"/>
        </w:rPr>
        <w:t>环节加强制度化管理，保障</w:t>
      </w:r>
      <w:r w:rsidR="00C568A9" w:rsidRPr="00A10288">
        <w:rPr>
          <w:rFonts w:ascii="仿宋" w:eastAsia="仿宋" w:hAnsi="仿宋" w:hint="eastAsia"/>
          <w:sz w:val="32"/>
          <w:szCs w:val="32"/>
        </w:rPr>
        <w:t>病例档案</w:t>
      </w:r>
      <w:r w:rsidRPr="00A10288">
        <w:rPr>
          <w:rFonts w:ascii="仿宋" w:eastAsia="仿宋" w:hAnsi="仿宋" w:hint="eastAsia"/>
          <w:sz w:val="32"/>
          <w:szCs w:val="32"/>
        </w:rPr>
        <w:t>在</w:t>
      </w:r>
      <w:r w:rsidR="00C568A9" w:rsidRPr="00A10288">
        <w:rPr>
          <w:rFonts w:ascii="仿宋" w:eastAsia="仿宋" w:hAnsi="仿宋" w:hint="eastAsia"/>
          <w:sz w:val="32"/>
          <w:szCs w:val="32"/>
        </w:rPr>
        <w:t>信息化初期</w:t>
      </w:r>
      <w:r w:rsidRPr="00A10288">
        <w:rPr>
          <w:rFonts w:ascii="仿宋" w:eastAsia="仿宋" w:hAnsi="仿宋" w:hint="eastAsia"/>
          <w:sz w:val="32"/>
          <w:szCs w:val="32"/>
        </w:rPr>
        <w:t>信息</w:t>
      </w:r>
      <w:r w:rsidR="00C568A9" w:rsidRPr="00A10288">
        <w:rPr>
          <w:rFonts w:ascii="仿宋" w:eastAsia="仿宋" w:hAnsi="仿宋" w:hint="eastAsia"/>
          <w:sz w:val="32"/>
          <w:szCs w:val="32"/>
        </w:rPr>
        <w:t>安全、</w:t>
      </w:r>
      <w:r w:rsidRPr="00A10288">
        <w:rPr>
          <w:rFonts w:ascii="仿宋" w:eastAsia="仿宋" w:hAnsi="仿宋" w:hint="eastAsia"/>
          <w:sz w:val="32"/>
          <w:szCs w:val="32"/>
        </w:rPr>
        <w:t>完整。</w:t>
      </w:r>
      <w:r w:rsidR="00C568A9" w:rsidRPr="00A10288">
        <w:rPr>
          <w:rFonts w:ascii="仿宋" w:eastAsia="仿宋" w:hAnsi="仿宋" w:hint="eastAsia"/>
          <w:sz w:val="32"/>
          <w:szCs w:val="32"/>
        </w:rPr>
        <w:t>二</w:t>
      </w:r>
      <w:r w:rsidRPr="00A10288">
        <w:rPr>
          <w:rFonts w:ascii="仿宋" w:eastAsia="仿宋" w:hAnsi="仿宋" w:hint="eastAsia"/>
          <w:sz w:val="32"/>
          <w:szCs w:val="32"/>
        </w:rPr>
        <w:t>是建立</w:t>
      </w:r>
      <w:r w:rsidR="00C568A9" w:rsidRPr="00A10288">
        <w:rPr>
          <w:rFonts w:ascii="仿宋" w:eastAsia="仿宋" w:hAnsi="仿宋" w:hint="eastAsia"/>
          <w:sz w:val="32"/>
          <w:szCs w:val="32"/>
        </w:rPr>
        <w:t>病例</w:t>
      </w:r>
      <w:r w:rsidRPr="00A10288">
        <w:rPr>
          <w:rFonts w:ascii="仿宋" w:eastAsia="仿宋" w:hAnsi="仿宋" w:hint="eastAsia"/>
          <w:sz w:val="32"/>
          <w:szCs w:val="32"/>
        </w:rPr>
        <w:t>档案信息安全突发事件预警、防御机制，通过设立机构、层级、权力与责任等，实行统一管理、分级分工、有据可依、有据可查等管理机制。</w:t>
      </w:r>
      <w:r w:rsidR="00220CC9" w:rsidRPr="00A10288">
        <w:rPr>
          <w:rFonts w:ascii="仿宋" w:eastAsia="仿宋" w:hAnsi="仿宋" w:hint="eastAsia"/>
          <w:sz w:val="32"/>
          <w:szCs w:val="32"/>
          <w:vertAlign w:val="superscript"/>
        </w:rPr>
        <w:t>[</w:t>
      </w:r>
      <w:r w:rsidR="00220CC9" w:rsidRPr="00A10288">
        <w:rPr>
          <w:rStyle w:val="a8"/>
          <w:rFonts w:ascii="仿宋" w:eastAsia="仿宋" w:hAnsi="仿宋"/>
          <w:sz w:val="32"/>
          <w:szCs w:val="32"/>
        </w:rPr>
        <w:endnoteReference w:id="9"/>
      </w:r>
      <w:r w:rsidR="00220CC9" w:rsidRPr="00A10288">
        <w:rPr>
          <w:rFonts w:ascii="仿宋" w:eastAsia="仿宋" w:hAnsi="仿宋" w:hint="eastAsia"/>
          <w:sz w:val="32"/>
          <w:szCs w:val="32"/>
          <w:vertAlign w:val="superscript"/>
        </w:rPr>
        <w:t>]</w:t>
      </w:r>
      <w:r w:rsidRPr="00A10288">
        <w:rPr>
          <w:rFonts w:ascii="仿宋" w:eastAsia="仿宋" w:hAnsi="仿宋" w:hint="eastAsia"/>
          <w:sz w:val="32"/>
          <w:szCs w:val="32"/>
        </w:rPr>
        <w:t>其次，坚持突发事件预警灵活应变机制，面对突发问题，可以根据具体的对象、任务、目标等实际情况，采取适合恰当的最佳方案进行控制，以风险最小化为原则。</w:t>
      </w:r>
      <w:r w:rsidR="00C568A9" w:rsidRPr="00A10288">
        <w:rPr>
          <w:rFonts w:ascii="仿宋" w:eastAsia="仿宋" w:hAnsi="仿宋" w:hint="eastAsia"/>
          <w:sz w:val="32"/>
          <w:szCs w:val="32"/>
        </w:rPr>
        <w:t>三</w:t>
      </w:r>
      <w:r w:rsidRPr="00A10288">
        <w:rPr>
          <w:rFonts w:ascii="仿宋" w:eastAsia="仿宋" w:hAnsi="仿宋" w:hint="eastAsia"/>
          <w:sz w:val="32"/>
          <w:szCs w:val="32"/>
        </w:rPr>
        <w:t>是建立反馈机制，促进</w:t>
      </w:r>
      <w:r w:rsidR="00C568A9" w:rsidRPr="00A10288">
        <w:rPr>
          <w:rFonts w:ascii="仿宋" w:eastAsia="仿宋" w:hAnsi="仿宋" w:hint="eastAsia"/>
          <w:sz w:val="32"/>
          <w:szCs w:val="32"/>
        </w:rPr>
        <w:t>医疗病例档案信息化管理</w:t>
      </w:r>
      <w:r w:rsidRPr="00A10288">
        <w:rPr>
          <w:rFonts w:ascii="仿宋" w:eastAsia="仿宋" w:hAnsi="仿宋" w:hint="eastAsia"/>
          <w:sz w:val="32"/>
          <w:szCs w:val="32"/>
        </w:rPr>
        <w:t>各个环节的沟通与合作，有利于工作的顺利开展，还可以降低风险发生率，另外，通过沟通交流有利于技术、设备和人员各项机能的先进性。</w:t>
      </w:r>
    </w:p>
    <w:p w:rsidR="00AA30E4" w:rsidRPr="00A10288" w:rsidRDefault="00E03B43" w:rsidP="00A10288">
      <w:pPr>
        <w:ind w:firstLineChars="200" w:firstLine="640"/>
        <w:rPr>
          <w:rFonts w:ascii="仿宋" w:eastAsia="仿宋" w:hAnsi="仿宋"/>
          <w:sz w:val="32"/>
          <w:szCs w:val="32"/>
        </w:rPr>
      </w:pPr>
      <w:r w:rsidRPr="00A10288">
        <w:rPr>
          <w:rFonts w:ascii="仿宋" w:eastAsia="仿宋" w:hAnsi="仿宋" w:hint="eastAsia"/>
          <w:sz w:val="32"/>
          <w:szCs w:val="32"/>
        </w:rPr>
        <w:t>3</w:t>
      </w:r>
      <w:r w:rsidR="00244B3C" w:rsidRPr="00A10288">
        <w:rPr>
          <w:rFonts w:ascii="仿宋" w:eastAsia="仿宋" w:hAnsi="仿宋" w:hint="eastAsia"/>
          <w:sz w:val="32"/>
          <w:szCs w:val="32"/>
        </w:rPr>
        <w:t xml:space="preserve">.3 </w:t>
      </w:r>
      <w:r w:rsidR="00AA4443" w:rsidRPr="00A10288">
        <w:rPr>
          <w:rFonts w:ascii="仿宋" w:eastAsia="仿宋" w:hAnsi="仿宋" w:hint="eastAsia"/>
          <w:sz w:val="32"/>
          <w:szCs w:val="32"/>
        </w:rPr>
        <w:t>加强</w:t>
      </w:r>
      <w:r w:rsidR="00B91ABF" w:rsidRPr="00A10288">
        <w:rPr>
          <w:rFonts w:ascii="仿宋" w:eastAsia="仿宋" w:hAnsi="仿宋" w:hint="eastAsia"/>
          <w:sz w:val="32"/>
          <w:szCs w:val="32"/>
        </w:rPr>
        <w:t>电子病历信息安全</w:t>
      </w:r>
      <w:r w:rsidR="00AA4443" w:rsidRPr="00A10288">
        <w:rPr>
          <w:rFonts w:ascii="仿宋" w:eastAsia="仿宋" w:hAnsi="仿宋" w:hint="eastAsia"/>
          <w:sz w:val="32"/>
          <w:szCs w:val="32"/>
        </w:rPr>
        <w:t>保障</w:t>
      </w:r>
    </w:p>
    <w:p w:rsidR="00B91ABF" w:rsidRPr="00A10288" w:rsidRDefault="00B91ABF" w:rsidP="00A10288">
      <w:pPr>
        <w:ind w:firstLineChars="200" w:firstLine="640"/>
        <w:rPr>
          <w:rFonts w:ascii="仿宋" w:eastAsia="仿宋" w:hAnsi="仿宋"/>
          <w:sz w:val="32"/>
          <w:szCs w:val="32"/>
        </w:rPr>
      </w:pPr>
      <w:r w:rsidRPr="00A10288">
        <w:rPr>
          <w:rFonts w:ascii="仿宋" w:eastAsia="仿宋" w:hAnsi="仿宋" w:hint="eastAsia"/>
          <w:sz w:val="32"/>
          <w:szCs w:val="32"/>
        </w:rPr>
        <w:t>我国关于医疗病例档案信息化管理中患者信息安全保护法律制度和监管力度的完善是医疗进步的必然结果，</w:t>
      </w:r>
      <w:r w:rsidR="00AA4443" w:rsidRPr="00A10288">
        <w:rPr>
          <w:rFonts w:ascii="仿宋" w:eastAsia="仿宋" w:hAnsi="仿宋" w:hint="eastAsia"/>
          <w:sz w:val="32"/>
          <w:szCs w:val="32"/>
        </w:rPr>
        <w:t>首</w:t>
      </w:r>
      <w:r w:rsidR="00AA4443" w:rsidRPr="00A10288">
        <w:rPr>
          <w:rFonts w:ascii="仿宋" w:eastAsia="仿宋" w:hAnsi="仿宋" w:hint="eastAsia"/>
          <w:sz w:val="32"/>
          <w:szCs w:val="32"/>
        </w:rPr>
        <w:lastRenderedPageBreak/>
        <w:t>先，</w:t>
      </w:r>
      <w:r w:rsidRPr="00A10288">
        <w:rPr>
          <w:rFonts w:ascii="仿宋" w:eastAsia="仿宋" w:hAnsi="仿宋" w:hint="eastAsia"/>
          <w:sz w:val="32"/>
          <w:szCs w:val="32"/>
        </w:rPr>
        <w:t>法律是随着社会进步而不断进步的，只有更新、完善、修正法律制度，才能更好的适应社会需求</w:t>
      </w:r>
      <w:r w:rsidR="00AA4443" w:rsidRPr="00A10288">
        <w:rPr>
          <w:rFonts w:ascii="仿宋" w:eastAsia="仿宋" w:hAnsi="仿宋" w:hint="eastAsia"/>
          <w:sz w:val="32"/>
          <w:szCs w:val="32"/>
        </w:rPr>
        <w:t>。其次，结合</w:t>
      </w:r>
      <w:r w:rsidRPr="00A10288">
        <w:rPr>
          <w:rFonts w:ascii="仿宋" w:eastAsia="仿宋" w:hAnsi="仿宋" w:hint="eastAsia"/>
          <w:sz w:val="32"/>
          <w:szCs w:val="32"/>
        </w:rPr>
        <w:t>我国医疗保健行业实际情况</w:t>
      </w:r>
      <w:r w:rsidR="00AA4443" w:rsidRPr="00A10288">
        <w:rPr>
          <w:rFonts w:ascii="仿宋" w:eastAsia="仿宋" w:hAnsi="仿宋" w:hint="eastAsia"/>
          <w:sz w:val="32"/>
          <w:szCs w:val="32"/>
        </w:rPr>
        <w:t>，</w:t>
      </w:r>
      <w:r w:rsidRPr="00A10288">
        <w:rPr>
          <w:rFonts w:ascii="仿宋" w:eastAsia="仿宋" w:hAnsi="仿宋" w:hint="eastAsia"/>
          <w:sz w:val="32"/>
          <w:szCs w:val="32"/>
        </w:rPr>
        <w:t>通过国家调控、行业主动和个人自觉三者相结合的方式加大对患者信息保护的监管，把保护患者信息当作全社会共同打击网络犯罪的重要任务。</w:t>
      </w:r>
      <w:r w:rsidR="00220CC9" w:rsidRPr="00A10288">
        <w:rPr>
          <w:rFonts w:ascii="仿宋" w:eastAsia="仿宋" w:hAnsi="仿宋" w:hint="eastAsia"/>
          <w:sz w:val="32"/>
          <w:szCs w:val="32"/>
          <w:vertAlign w:val="superscript"/>
        </w:rPr>
        <w:t>[</w:t>
      </w:r>
      <w:r w:rsidR="00220CC9" w:rsidRPr="00A10288">
        <w:rPr>
          <w:rStyle w:val="a8"/>
          <w:rFonts w:ascii="仿宋" w:eastAsia="仿宋" w:hAnsi="仿宋"/>
          <w:sz w:val="32"/>
          <w:szCs w:val="32"/>
        </w:rPr>
        <w:endnoteReference w:id="10"/>
      </w:r>
      <w:r w:rsidR="00220CC9" w:rsidRPr="00A10288">
        <w:rPr>
          <w:rFonts w:ascii="仿宋" w:eastAsia="仿宋" w:hAnsi="仿宋" w:hint="eastAsia"/>
          <w:sz w:val="32"/>
          <w:szCs w:val="32"/>
          <w:vertAlign w:val="superscript"/>
        </w:rPr>
        <w:t>]</w:t>
      </w:r>
    </w:p>
    <w:p w:rsidR="001046F4" w:rsidRPr="00A10288" w:rsidRDefault="00E03B43" w:rsidP="00A10288">
      <w:pPr>
        <w:ind w:firstLineChars="200" w:firstLine="640"/>
        <w:rPr>
          <w:rFonts w:ascii="仿宋" w:eastAsia="仿宋" w:hAnsi="仿宋"/>
          <w:sz w:val="32"/>
          <w:szCs w:val="32"/>
        </w:rPr>
      </w:pPr>
      <w:r w:rsidRPr="00A10288">
        <w:rPr>
          <w:rFonts w:ascii="仿宋" w:eastAsia="仿宋" w:hAnsi="仿宋" w:hint="eastAsia"/>
          <w:sz w:val="32"/>
          <w:szCs w:val="32"/>
        </w:rPr>
        <w:t>3</w:t>
      </w:r>
      <w:r w:rsidR="00244B3C" w:rsidRPr="00A10288">
        <w:rPr>
          <w:rFonts w:ascii="仿宋" w:eastAsia="仿宋" w:hAnsi="仿宋" w:hint="eastAsia"/>
          <w:sz w:val="32"/>
          <w:szCs w:val="32"/>
        </w:rPr>
        <w:t>.</w:t>
      </w:r>
      <w:r w:rsidR="00EC73C3" w:rsidRPr="00A10288">
        <w:rPr>
          <w:rFonts w:ascii="仿宋" w:eastAsia="仿宋" w:hAnsi="仿宋" w:hint="eastAsia"/>
          <w:sz w:val="32"/>
          <w:szCs w:val="32"/>
        </w:rPr>
        <w:t>4规范病例档案信息化统一标准</w:t>
      </w:r>
    </w:p>
    <w:p w:rsidR="001046F4" w:rsidRPr="00A10288" w:rsidRDefault="00EC73C3" w:rsidP="00A10288">
      <w:pPr>
        <w:ind w:firstLineChars="200" w:firstLine="640"/>
        <w:rPr>
          <w:rFonts w:ascii="仿宋" w:eastAsia="仿宋" w:hAnsi="仿宋"/>
          <w:sz w:val="32"/>
          <w:szCs w:val="32"/>
        </w:rPr>
      </w:pPr>
      <w:r w:rsidRPr="00A10288">
        <w:rPr>
          <w:rFonts w:ascii="仿宋" w:eastAsia="仿宋" w:hAnsi="仿宋" w:hint="eastAsia"/>
          <w:sz w:val="32"/>
          <w:szCs w:val="32"/>
        </w:rPr>
        <w:t>我国医疗保健</w:t>
      </w:r>
      <w:r w:rsidR="002173F3" w:rsidRPr="00A10288">
        <w:rPr>
          <w:rFonts w:ascii="仿宋" w:eastAsia="仿宋" w:hAnsi="仿宋" w:hint="eastAsia"/>
          <w:sz w:val="32"/>
          <w:szCs w:val="32"/>
        </w:rPr>
        <w:t>行业整合自身病例档案信息化发展情况，由国家医疗管理部门根据医疗保健行业等级、服务形式、机构特点等方面的差异，在临床、教学、科研等方面的患者电子病历信息在录入、存储、交换和管理流程上建立统一规范，增加监管部门，对医疗病例档案信息化管理工作进行审核，从而保障电子病例在部门与部门、机构与机构之间的流通安全有效，从而更好地协助医疗工作顺利开展。</w:t>
      </w:r>
      <w:r w:rsidR="00220CC9" w:rsidRPr="00A10288">
        <w:rPr>
          <w:rFonts w:ascii="仿宋" w:eastAsia="仿宋" w:hAnsi="仿宋" w:hint="eastAsia"/>
          <w:sz w:val="32"/>
          <w:szCs w:val="32"/>
          <w:vertAlign w:val="superscript"/>
        </w:rPr>
        <w:t>[</w:t>
      </w:r>
      <w:r w:rsidR="00220CC9" w:rsidRPr="00A10288">
        <w:rPr>
          <w:rStyle w:val="a8"/>
          <w:rFonts w:ascii="仿宋" w:eastAsia="仿宋" w:hAnsi="仿宋"/>
          <w:sz w:val="32"/>
          <w:szCs w:val="32"/>
        </w:rPr>
        <w:endnoteReference w:id="11"/>
      </w:r>
      <w:r w:rsidR="00220CC9" w:rsidRPr="00A10288">
        <w:rPr>
          <w:rFonts w:ascii="仿宋" w:eastAsia="仿宋" w:hAnsi="仿宋" w:hint="eastAsia"/>
          <w:sz w:val="32"/>
          <w:szCs w:val="32"/>
          <w:vertAlign w:val="superscript"/>
        </w:rPr>
        <w:t>]</w:t>
      </w:r>
    </w:p>
    <w:p w:rsidR="001046F4" w:rsidRPr="00A10288" w:rsidRDefault="00AA30E4" w:rsidP="00A10288">
      <w:pPr>
        <w:ind w:firstLineChars="200" w:firstLine="640"/>
        <w:rPr>
          <w:rFonts w:ascii="仿宋" w:eastAsia="仿宋" w:hAnsi="仿宋"/>
          <w:sz w:val="32"/>
          <w:szCs w:val="32"/>
        </w:rPr>
      </w:pPr>
      <w:r w:rsidRPr="00A10288">
        <w:rPr>
          <w:rFonts w:ascii="仿宋" w:eastAsia="仿宋" w:hAnsi="仿宋" w:hint="eastAsia"/>
          <w:sz w:val="32"/>
          <w:szCs w:val="32"/>
        </w:rPr>
        <w:t>综上所述，</w:t>
      </w:r>
      <w:r w:rsidR="004F65D4" w:rsidRPr="00A10288">
        <w:rPr>
          <w:rFonts w:ascii="仿宋" w:eastAsia="仿宋" w:hAnsi="仿宋" w:hint="eastAsia"/>
          <w:sz w:val="32"/>
          <w:szCs w:val="32"/>
        </w:rPr>
        <w:t>科学高效的医疗病例档案信息化管理工作不仅对医疗发展具有重要作用，对患者信息保护也非常重要，希望本文关于医疗病例档案信息化管理的技术水平、管理模式和安全保障等方面的浅析，能够对电子病历发展提供一定的理论参考价值。</w:t>
      </w:r>
    </w:p>
    <w:p w:rsidR="00A41D5E" w:rsidRDefault="00A047F1" w:rsidP="00220CC9">
      <w:pPr>
        <w:rPr>
          <w:rFonts w:asciiTheme="minorEastAsia" w:hAnsiTheme="minorEastAsia"/>
          <w:sz w:val="15"/>
          <w:szCs w:val="15"/>
        </w:rPr>
      </w:pPr>
      <w:r w:rsidRPr="00707ED3">
        <w:rPr>
          <w:rFonts w:asciiTheme="minorEastAsia" w:hAnsiTheme="minorEastAsia" w:hint="eastAsia"/>
          <w:sz w:val="15"/>
          <w:szCs w:val="15"/>
        </w:rPr>
        <w:t xml:space="preserve"> </w:t>
      </w:r>
    </w:p>
    <w:p w:rsidR="00A41D5E" w:rsidRPr="007417E2" w:rsidRDefault="00220CC9" w:rsidP="00AE7F5D">
      <w:pPr>
        <w:rPr>
          <w:rFonts w:asciiTheme="minorEastAsia" w:hAnsiTheme="minorEastAsia"/>
          <w:sz w:val="28"/>
          <w:szCs w:val="28"/>
        </w:rPr>
      </w:pPr>
      <w:r w:rsidRPr="007417E2">
        <w:rPr>
          <w:rFonts w:asciiTheme="minorEastAsia" w:hAnsiTheme="minorEastAsia" w:hint="eastAsia"/>
          <w:sz w:val="28"/>
          <w:szCs w:val="28"/>
        </w:rPr>
        <w:t>参考文献</w:t>
      </w:r>
      <w:r w:rsidRPr="007417E2">
        <w:rPr>
          <w:rFonts w:asciiTheme="minorEastAsia" w:hAnsiTheme="minorEastAsia"/>
          <w:sz w:val="28"/>
          <w:szCs w:val="28"/>
        </w:rPr>
        <w:tab/>
      </w:r>
      <w:r w:rsidR="00AE7F5D" w:rsidRPr="007417E2">
        <w:rPr>
          <w:rFonts w:asciiTheme="minorEastAsia" w:hAnsiTheme="minorEastAsia"/>
          <w:sz w:val="28"/>
          <w:szCs w:val="28"/>
        </w:rPr>
        <w:tab/>
      </w:r>
    </w:p>
    <w:sectPr w:rsidR="00A41D5E" w:rsidRPr="007417E2" w:rsidSect="004252B2">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4D7" w:rsidRPr="00AE7F5D" w:rsidRDefault="00DC14D7" w:rsidP="00AE7F5D">
      <w:pPr>
        <w:pStyle w:val="a6"/>
      </w:pPr>
    </w:p>
  </w:endnote>
  <w:endnote w:type="continuationSeparator" w:id="0">
    <w:p w:rsidR="00DC14D7" w:rsidRPr="00AE7F5D" w:rsidRDefault="00DC14D7" w:rsidP="00AE7F5D">
      <w:pPr>
        <w:pStyle w:val="a6"/>
      </w:pPr>
    </w:p>
  </w:endnote>
  <w:endnote w:type="continuationNotice" w:id="1">
    <w:p w:rsidR="00DC14D7" w:rsidRPr="00AE7F5D" w:rsidRDefault="00DC14D7" w:rsidP="00AE7F5D">
      <w:pPr>
        <w:pStyle w:val="a6"/>
      </w:pPr>
    </w:p>
  </w:endnote>
  <w:endnote w:id="2">
    <w:p w:rsidR="00F65B34" w:rsidRPr="007417E2" w:rsidRDefault="00F65B34">
      <w:pPr>
        <w:pStyle w:val="a7"/>
        <w:rPr>
          <w:rFonts w:ascii="仿宋" w:eastAsia="仿宋" w:hAnsi="仿宋"/>
          <w:sz w:val="28"/>
          <w:szCs w:val="28"/>
        </w:rPr>
      </w:pPr>
      <w:r w:rsidRPr="007417E2">
        <w:rPr>
          <w:rStyle w:val="a8"/>
          <w:rFonts w:ascii="仿宋" w:eastAsia="仿宋" w:hAnsi="仿宋" w:hint="eastAsia"/>
          <w:sz w:val="28"/>
          <w:szCs w:val="28"/>
          <w:vertAlign w:val="baseline"/>
        </w:rPr>
        <w:t>[</w:t>
      </w:r>
      <w:r w:rsidRPr="007417E2">
        <w:rPr>
          <w:rFonts w:ascii="仿宋" w:eastAsia="仿宋" w:hAnsi="仿宋" w:hint="eastAsia"/>
          <w:sz w:val="28"/>
          <w:szCs w:val="28"/>
        </w:rPr>
        <w:t>1]郑文斌,医院病历档案管理存在的问题及对策[J].兰台内外，2016）</w:t>
      </w:r>
    </w:p>
  </w:endnote>
  <w:endnote w:id="3">
    <w:p w:rsidR="004252B2" w:rsidRPr="007417E2" w:rsidRDefault="004252B2" w:rsidP="00460F04">
      <w:pPr>
        <w:rPr>
          <w:rFonts w:ascii="仿宋" w:eastAsia="仿宋" w:hAnsi="仿宋"/>
          <w:sz w:val="28"/>
          <w:szCs w:val="28"/>
        </w:rPr>
      </w:pPr>
      <w:r w:rsidRPr="007417E2">
        <w:rPr>
          <w:rStyle w:val="a8"/>
          <w:rFonts w:ascii="仿宋" w:eastAsia="仿宋" w:hAnsi="仿宋" w:hint="eastAsia"/>
          <w:sz w:val="28"/>
          <w:szCs w:val="28"/>
          <w:vertAlign w:val="baseline"/>
        </w:rPr>
        <w:t>[</w:t>
      </w:r>
      <w:r w:rsidRPr="007417E2">
        <w:rPr>
          <w:rFonts w:ascii="仿宋" w:eastAsia="仿宋" w:hAnsi="仿宋" w:hint="eastAsia"/>
          <w:sz w:val="28"/>
          <w:szCs w:val="28"/>
        </w:rPr>
        <w:t>2]张友,医院病历档案管理的有效对策探析[J].大家健康（学术版），6（04）.</w:t>
      </w:r>
    </w:p>
  </w:endnote>
  <w:endnote w:id="4">
    <w:p w:rsidR="00460F04" w:rsidRPr="007417E2" w:rsidRDefault="00460F04">
      <w:pPr>
        <w:pStyle w:val="a7"/>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]黄永萍,浅谈医院病历档案管理存在问题及对策[J].办公室业务，6（07）</w:t>
      </w:r>
    </w:p>
  </w:endnote>
  <w:endnote w:id="5">
    <w:p w:rsidR="005577C2" w:rsidRPr="007417E2" w:rsidRDefault="005577C2">
      <w:pPr>
        <w:pStyle w:val="a7"/>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]马睿,完善医院病历档案管理之我见[J].办公室业务，2016（07）</w:t>
      </w:r>
    </w:p>
  </w:endnote>
  <w:endnote w:id="6">
    <w:p w:rsidR="008A2E9C" w:rsidRPr="007417E2" w:rsidRDefault="008A2E9C">
      <w:pPr>
        <w:pStyle w:val="a7"/>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]赵靖,试论医院病历档案管理的发展趋势[J].黑龙江档案，2015（03）</w:t>
      </w:r>
    </w:p>
  </w:endnote>
  <w:endnote w:id="7">
    <w:p w:rsidR="00A047F1" w:rsidRPr="007417E2" w:rsidRDefault="00A047F1" w:rsidP="00220CC9">
      <w:pPr>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]刘保真,刘志国,电子病历的发展现状和发展趋势[J].医疗卫生装备，2014（6）：105-108.</w:t>
      </w:r>
    </w:p>
  </w:endnote>
  <w:endnote w:id="8">
    <w:p w:rsidR="00220CC9" w:rsidRPr="007417E2" w:rsidRDefault="00220CC9">
      <w:pPr>
        <w:pStyle w:val="a7"/>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]谢彩霞,科学合作方式及其功能的科学计量学研究[D].大连：大连理工大学，2006.</w:t>
      </w:r>
    </w:p>
  </w:endnote>
  <w:endnote w:id="9">
    <w:p w:rsidR="00220CC9" w:rsidRPr="007417E2" w:rsidRDefault="00220CC9" w:rsidP="00220CC9">
      <w:pPr>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]汪春亮,基于 XML 的电子</w:t>
      </w:r>
      <w:proofErr w:type="gramStart"/>
      <w:r w:rsidRPr="007417E2">
        <w:rPr>
          <w:rFonts w:ascii="仿宋" w:eastAsia="仿宋" w:hAnsi="仿宋" w:hint="eastAsia"/>
          <w:sz w:val="28"/>
          <w:szCs w:val="28"/>
        </w:rPr>
        <w:t>病系统</w:t>
      </w:r>
      <w:proofErr w:type="gramEnd"/>
      <w:r w:rsidRPr="007417E2">
        <w:rPr>
          <w:rFonts w:ascii="仿宋" w:eastAsia="仿宋" w:hAnsi="仿宋" w:hint="eastAsia"/>
          <w:sz w:val="28"/>
          <w:szCs w:val="28"/>
        </w:rPr>
        <w:t>的设计及数据交换的研究[D].苏州：苏州大学，2009.</w:t>
      </w:r>
    </w:p>
  </w:endnote>
  <w:endnote w:id="10">
    <w:p w:rsidR="00220CC9" w:rsidRPr="007417E2" w:rsidRDefault="00220CC9" w:rsidP="00220CC9">
      <w:pPr>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]梁铭会,电子病历系统功能介绍评估[EB/OL].</w:t>
      </w:r>
      <w:proofErr w:type="gramStart"/>
      <w:r w:rsidRPr="007417E2">
        <w:rPr>
          <w:rFonts w:ascii="仿宋" w:eastAsia="仿宋" w:hAnsi="仿宋" w:hint="eastAsia"/>
          <w:sz w:val="28"/>
          <w:szCs w:val="28"/>
        </w:rPr>
        <w:t>[2014-2-25].</w:t>
      </w:r>
      <w:proofErr w:type="gramEnd"/>
    </w:p>
  </w:endnote>
  <w:endnote w:id="11">
    <w:p w:rsidR="00220CC9" w:rsidRPr="007417E2" w:rsidRDefault="00220CC9" w:rsidP="00220CC9">
      <w:pPr>
        <w:rPr>
          <w:rFonts w:ascii="仿宋" w:eastAsia="仿宋" w:hAnsi="仿宋"/>
          <w:sz w:val="28"/>
          <w:szCs w:val="28"/>
        </w:rPr>
      </w:pPr>
      <w:r w:rsidRPr="007417E2">
        <w:rPr>
          <w:rFonts w:ascii="仿宋" w:eastAsia="仿宋" w:hAnsi="仿宋" w:hint="eastAsia"/>
          <w:sz w:val="28"/>
          <w:szCs w:val="28"/>
        </w:rPr>
        <w:t>[</w:t>
      </w:r>
      <w:r w:rsidRPr="007417E2">
        <w:rPr>
          <w:rStyle w:val="a8"/>
          <w:rFonts w:ascii="仿宋" w:eastAsia="仿宋" w:hAnsi="仿宋"/>
          <w:sz w:val="28"/>
          <w:szCs w:val="28"/>
          <w:vertAlign w:val="baseline"/>
        </w:rPr>
        <w:endnoteRef/>
      </w:r>
      <w:r w:rsidRPr="007417E2">
        <w:rPr>
          <w:rFonts w:ascii="仿宋" w:eastAsia="仿宋" w:hAnsi="仿宋" w:hint="eastAsia"/>
          <w:sz w:val="28"/>
          <w:szCs w:val="28"/>
        </w:rPr>
        <w:t>]</w:t>
      </w:r>
      <w:proofErr w:type="gramStart"/>
      <w:r w:rsidRPr="007417E2">
        <w:rPr>
          <w:rFonts w:ascii="仿宋" w:eastAsia="仿宋" w:hAnsi="仿宋" w:hint="eastAsia"/>
          <w:sz w:val="28"/>
          <w:szCs w:val="28"/>
        </w:rPr>
        <w:t>邓</w:t>
      </w:r>
      <w:proofErr w:type="gramEnd"/>
      <w:r w:rsidRPr="007417E2">
        <w:rPr>
          <w:rFonts w:ascii="仿宋" w:eastAsia="仿宋" w:hAnsi="仿宋" w:hint="eastAsia"/>
          <w:sz w:val="28"/>
          <w:szCs w:val="28"/>
        </w:rPr>
        <w:t>绍兴.新编档案管理学[M].北京:档案出版社.1996.</w:t>
      </w:r>
    </w:p>
    <w:p w:rsidR="00220CC9" w:rsidRDefault="00220CC9">
      <w:pPr>
        <w:pStyle w:val="a7"/>
      </w:pPr>
    </w:p>
    <w:p w:rsidR="00220CC9" w:rsidRDefault="00220CC9">
      <w:pPr>
        <w:pStyle w:val="a7"/>
      </w:pPr>
    </w:p>
    <w:p w:rsidR="00220CC9" w:rsidRPr="007417E2" w:rsidRDefault="00220CC9" w:rsidP="00220CC9">
      <w:pPr>
        <w:rPr>
          <w:rFonts w:asciiTheme="minorEastAsia" w:hAnsiTheme="minorEastAsia"/>
          <w:sz w:val="28"/>
          <w:szCs w:val="28"/>
        </w:rPr>
      </w:pPr>
      <w:r w:rsidRPr="007417E2">
        <w:rPr>
          <w:rFonts w:asciiTheme="minorEastAsia" w:hAnsiTheme="minorEastAsia" w:hint="eastAsia"/>
          <w:sz w:val="28"/>
          <w:szCs w:val="28"/>
        </w:rPr>
        <w:t>作者简介</w:t>
      </w:r>
      <w:r w:rsidR="00887EE5">
        <w:rPr>
          <w:rFonts w:asciiTheme="minorEastAsia" w:hAnsiTheme="minorEastAsia" w:hint="eastAsia"/>
          <w:sz w:val="28"/>
          <w:szCs w:val="28"/>
        </w:rPr>
        <w:t>:朱文</w:t>
      </w:r>
      <w:proofErr w:type="gramStart"/>
      <w:r w:rsidR="00887EE5">
        <w:rPr>
          <w:rFonts w:asciiTheme="minorEastAsia" w:hAnsiTheme="minorEastAsia" w:hint="eastAsia"/>
          <w:sz w:val="28"/>
          <w:szCs w:val="28"/>
        </w:rPr>
        <w:t>韬</w:t>
      </w:r>
      <w:proofErr w:type="gramEnd"/>
    </w:p>
    <w:p w:rsidR="00220CC9" w:rsidRPr="007417E2" w:rsidRDefault="00220CC9" w:rsidP="00220CC9">
      <w:pPr>
        <w:rPr>
          <w:rFonts w:asciiTheme="minorEastAsia" w:hAnsiTheme="minorEastAsia"/>
          <w:sz w:val="28"/>
          <w:szCs w:val="28"/>
        </w:rPr>
      </w:pPr>
      <w:r w:rsidRPr="007417E2">
        <w:rPr>
          <w:rFonts w:asciiTheme="minorEastAsia" w:hAnsiTheme="minorEastAsia" w:hint="eastAsia"/>
          <w:sz w:val="28"/>
          <w:szCs w:val="28"/>
        </w:rPr>
        <w:t>工作单位</w:t>
      </w:r>
      <w:r w:rsidR="00887EE5">
        <w:rPr>
          <w:rFonts w:asciiTheme="minorEastAsia" w:hAnsiTheme="minorEastAsia" w:hint="eastAsia"/>
          <w:sz w:val="28"/>
          <w:szCs w:val="28"/>
        </w:rPr>
        <w:t>：河南省洛阳市第一人民医院</w:t>
      </w:r>
    </w:p>
    <w:p w:rsidR="00220CC9" w:rsidRPr="007417E2" w:rsidRDefault="00220CC9" w:rsidP="00220CC9">
      <w:pPr>
        <w:rPr>
          <w:rFonts w:asciiTheme="minorEastAsia" w:hAnsiTheme="minorEastAsia"/>
          <w:sz w:val="28"/>
          <w:szCs w:val="28"/>
        </w:rPr>
      </w:pPr>
      <w:r w:rsidRPr="007417E2">
        <w:rPr>
          <w:rFonts w:asciiTheme="minorEastAsia" w:hAnsiTheme="minorEastAsia" w:hint="eastAsia"/>
          <w:sz w:val="28"/>
          <w:szCs w:val="28"/>
        </w:rPr>
        <w:t>邮寄地址</w:t>
      </w:r>
      <w:r w:rsidR="00887EE5">
        <w:rPr>
          <w:rFonts w:asciiTheme="minorEastAsia" w:hAnsiTheme="minorEastAsia" w:hint="eastAsia"/>
          <w:sz w:val="28"/>
          <w:szCs w:val="28"/>
        </w:rPr>
        <w:t>：河南省洛阳市中州东路88号洛阳市第一人民医院项目办</w:t>
      </w:r>
    </w:p>
    <w:p w:rsidR="00220CC9" w:rsidRPr="007417E2" w:rsidRDefault="00220CC9" w:rsidP="00220CC9">
      <w:pPr>
        <w:rPr>
          <w:rFonts w:asciiTheme="minorEastAsia" w:hAnsiTheme="minorEastAsia"/>
          <w:sz w:val="28"/>
          <w:szCs w:val="28"/>
        </w:rPr>
      </w:pPr>
      <w:r w:rsidRPr="007417E2">
        <w:rPr>
          <w:rFonts w:asciiTheme="minorEastAsia" w:hAnsiTheme="minorEastAsia" w:hint="eastAsia"/>
          <w:sz w:val="28"/>
          <w:szCs w:val="28"/>
        </w:rPr>
        <w:t>联系电话</w:t>
      </w:r>
      <w:r w:rsidR="00887EE5">
        <w:rPr>
          <w:rFonts w:asciiTheme="minorEastAsia" w:hAnsiTheme="minorEastAsia" w:hint="eastAsia"/>
          <w:sz w:val="28"/>
          <w:szCs w:val="28"/>
        </w:rPr>
        <w:t>：18538882019</w:t>
      </w:r>
    </w:p>
    <w:p w:rsidR="00220CC9" w:rsidRPr="00220CC9" w:rsidRDefault="00220CC9">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564826"/>
      <w:docPartObj>
        <w:docPartGallery w:val="Page Numbers (Bottom of Page)"/>
        <w:docPartUnique/>
      </w:docPartObj>
    </w:sdtPr>
    <w:sdtEndPr/>
    <w:sdtContent>
      <w:p w:rsidR="001C7002" w:rsidRDefault="001C7002">
        <w:pPr>
          <w:pStyle w:val="a6"/>
          <w:jc w:val="center"/>
        </w:pPr>
        <w:r>
          <w:fldChar w:fldCharType="begin"/>
        </w:r>
        <w:r>
          <w:instrText>PAGE   \* MERGEFORMAT</w:instrText>
        </w:r>
        <w:r>
          <w:fldChar w:fldCharType="separate"/>
        </w:r>
        <w:r w:rsidR="00DE5019" w:rsidRPr="00DE5019">
          <w:rPr>
            <w:noProof/>
            <w:lang w:val="zh-CN"/>
          </w:rPr>
          <w:t>1</w:t>
        </w:r>
        <w:r>
          <w:fldChar w:fldCharType="end"/>
        </w:r>
      </w:p>
    </w:sdtContent>
  </w:sdt>
  <w:p w:rsidR="001C7002" w:rsidRDefault="001C70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4D7" w:rsidRDefault="00DC14D7" w:rsidP="001C7002">
      <w:r>
        <w:separator/>
      </w:r>
    </w:p>
  </w:footnote>
  <w:footnote w:type="continuationSeparator" w:id="0">
    <w:p w:rsidR="00DC14D7" w:rsidRDefault="00DC14D7" w:rsidP="001C7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AFD0"/>
    <w:multiLevelType w:val="multilevel"/>
    <w:tmpl w:val="43DDAF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613D2A2A"/>
    <w:multiLevelType w:val="hybridMultilevel"/>
    <w:tmpl w:val="C4BE4D18"/>
    <w:lvl w:ilvl="0" w:tplc="A33839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6274B3"/>
    <w:multiLevelType w:val="hybridMultilevel"/>
    <w:tmpl w:val="86222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6F4"/>
    <w:rsid w:val="00022F23"/>
    <w:rsid w:val="00056255"/>
    <w:rsid w:val="0007292C"/>
    <w:rsid w:val="001046F4"/>
    <w:rsid w:val="0012781B"/>
    <w:rsid w:val="00190F24"/>
    <w:rsid w:val="0019227E"/>
    <w:rsid w:val="001C7002"/>
    <w:rsid w:val="002173F3"/>
    <w:rsid w:val="00220CC9"/>
    <w:rsid w:val="00244B3C"/>
    <w:rsid w:val="002850CF"/>
    <w:rsid w:val="0039748D"/>
    <w:rsid w:val="003A3AAE"/>
    <w:rsid w:val="003E4811"/>
    <w:rsid w:val="004035E4"/>
    <w:rsid w:val="004252B2"/>
    <w:rsid w:val="00460F04"/>
    <w:rsid w:val="004648ED"/>
    <w:rsid w:val="004A0E51"/>
    <w:rsid w:val="004B212C"/>
    <w:rsid w:val="004D5D3B"/>
    <w:rsid w:val="004E7F0D"/>
    <w:rsid w:val="004F475F"/>
    <w:rsid w:val="004F65D4"/>
    <w:rsid w:val="005577C2"/>
    <w:rsid w:val="005D40E8"/>
    <w:rsid w:val="005F1A20"/>
    <w:rsid w:val="006645FF"/>
    <w:rsid w:val="006B016A"/>
    <w:rsid w:val="00707ED3"/>
    <w:rsid w:val="0072017C"/>
    <w:rsid w:val="007228E4"/>
    <w:rsid w:val="007417E2"/>
    <w:rsid w:val="00773E01"/>
    <w:rsid w:val="00802ADC"/>
    <w:rsid w:val="00826EA2"/>
    <w:rsid w:val="008743A4"/>
    <w:rsid w:val="0087546F"/>
    <w:rsid w:val="00887EE5"/>
    <w:rsid w:val="008A2E9C"/>
    <w:rsid w:val="008B7D4A"/>
    <w:rsid w:val="00993DE0"/>
    <w:rsid w:val="00995B42"/>
    <w:rsid w:val="00A047F1"/>
    <w:rsid w:val="00A10288"/>
    <w:rsid w:val="00A41D5E"/>
    <w:rsid w:val="00A74EE4"/>
    <w:rsid w:val="00AA30E4"/>
    <w:rsid w:val="00AA4443"/>
    <w:rsid w:val="00AE7F5D"/>
    <w:rsid w:val="00B11BFD"/>
    <w:rsid w:val="00B36C5D"/>
    <w:rsid w:val="00B91ABF"/>
    <w:rsid w:val="00BD3B45"/>
    <w:rsid w:val="00C02B26"/>
    <w:rsid w:val="00C568A9"/>
    <w:rsid w:val="00C6182A"/>
    <w:rsid w:val="00CA02C1"/>
    <w:rsid w:val="00CC74ED"/>
    <w:rsid w:val="00DB77CE"/>
    <w:rsid w:val="00DC14D7"/>
    <w:rsid w:val="00DE5019"/>
    <w:rsid w:val="00E03B43"/>
    <w:rsid w:val="00E30332"/>
    <w:rsid w:val="00E411D5"/>
    <w:rsid w:val="00EA2DBD"/>
    <w:rsid w:val="00EB41AF"/>
    <w:rsid w:val="00EB7498"/>
    <w:rsid w:val="00EC73C3"/>
    <w:rsid w:val="00ED6E6D"/>
    <w:rsid w:val="00EF1375"/>
    <w:rsid w:val="00F65B34"/>
    <w:rsid w:val="16255BB3"/>
    <w:rsid w:val="1DB049CB"/>
    <w:rsid w:val="433F21CF"/>
    <w:rsid w:val="439D37EB"/>
    <w:rsid w:val="50B252D2"/>
    <w:rsid w:val="6274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19227E"/>
    <w:pPr>
      <w:ind w:firstLineChars="200" w:firstLine="420"/>
    </w:pPr>
  </w:style>
  <w:style w:type="paragraph" w:styleId="a4">
    <w:name w:val="Balloon Text"/>
    <w:basedOn w:val="a"/>
    <w:link w:val="Char"/>
    <w:rsid w:val="005F1A20"/>
    <w:rPr>
      <w:sz w:val="18"/>
      <w:szCs w:val="18"/>
    </w:rPr>
  </w:style>
  <w:style w:type="character" w:customStyle="1" w:styleId="Char">
    <w:name w:val="批注框文本 Char"/>
    <w:basedOn w:val="a0"/>
    <w:link w:val="a4"/>
    <w:rsid w:val="005F1A20"/>
    <w:rPr>
      <w:rFonts w:asciiTheme="minorHAnsi" w:eastAsiaTheme="minorEastAsia" w:hAnsiTheme="minorHAnsi" w:cstheme="minorBidi"/>
      <w:kern w:val="2"/>
      <w:sz w:val="18"/>
      <w:szCs w:val="18"/>
    </w:rPr>
  </w:style>
  <w:style w:type="paragraph" w:styleId="a5">
    <w:name w:val="header"/>
    <w:basedOn w:val="a"/>
    <w:link w:val="Char0"/>
    <w:rsid w:val="001C70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1C7002"/>
    <w:rPr>
      <w:rFonts w:asciiTheme="minorHAnsi" w:eastAsiaTheme="minorEastAsia" w:hAnsiTheme="minorHAnsi" w:cstheme="minorBidi"/>
      <w:kern w:val="2"/>
      <w:sz w:val="18"/>
      <w:szCs w:val="18"/>
    </w:rPr>
  </w:style>
  <w:style w:type="paragraph" w:styleId="a6">
    <w:name w:val="footer"/>
    <w:basedOn w:val="a"/>
    <w:link w:val="Char1"/>
    <w:uiPriority w:val="99"/>
    <w:rsid w:val="001C7002"/>
    <w:pPr>
      <w:tabs>
        <w:tab w:val="center" w:pos="4153"/>
        <w:tab w:val="right" w:pos="8306"/>
      </w:tabs>
      <w:snapToGrid w:val="0"/>
      <w:jc w:val="left"/>
    </w:pPr>
    <w:rPr>
      <w:sz w:val="18"/>
      <w:szCs w:val="18"/>
    </w:rPr>
  </w:style>
  <w:style w:type="character" w:customStyle="1" w:styleId="Char1">
    <w:name w:val="页脚 Char"/>
    <w:basedOn w:val="a0"/>
    <w:link w:val="a6"/>
    <w:uiPriority w:val="99"/>
    <w:rsid w:val="001C7002"/>
    <w:rPr>
      <w:rFonts w:asciiTheme="minorHAnsi" w:eastAsiaTheme="minorEastAsia" w:hAnsiTheme="minorHAnsi" w:cstheme="minorBidi"/>
      <w:kern w:val="2"/>
      <w:sz w:val="18"/>
      <w:szCs w:val="18"/>
    </w:rPr>
  </w:style>
  <w:style w:type="paragraph" w:styleId="a7">
    <w:name w:val="endnote text"/>
    <w:basedOn w:val="a"/>
    <w:link w:val="Char2"/>
    <w:rsid w:val="00F65B34"/>
    <w:pPr>
      <w:snapToGrid w:val="0"/>
      <w:jc w:val="left"/>
    </w:pPr>
  </w:style>
  <w:style w:type="character" w:customStyle="1" w:styleId="Char2">
    <w:name w:val="尾注文本 Char"/>
    <w:basedOn w:val="a0"/>
    <w:link w:val="a7"/>
    <w:rsid w:val="00F65B34"/>
    <w:rPr>
      <w:rFonts w:asciiTheme="minorHAnsi" w:eastAsiaTheme="minorEastAsia" w:hAnsiTheme="minorHAnsi" w:cstheme="minorBidi"/>
      <w:kern w:val="2"/>
      <w:sz w:val="21"/>
      <w:szCs w:val="24"/>
    </w:rPr>
  </w:style>
  <w:style w:type="character" w:styleId="a8">
    <w:name w:val="endnote reference"/>
    <w:basedOn w:val="a0"/>
    <w:rsid w:val="00F65B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19227E"/>
    <w:pPr>
      <w:ind w:firstLineChars="200" w:firstLine="420"/>
    </w:pPr>
  </w:style>
  <w:style w:type="paragraph" w:styleId="a4">
    <w:name w:val="Balloon Text"/>
    <w:basedOn w:val="a"/>
    <w:link w:val="Char"/>
    <w:rsid w:val="005F1A20"/>
    <w:rPr>
      <w:sz w:val="18"/>
      <w:szCs w:val="18"/>
    </w:rPr>
  </w:style>
  <w:style w:type="character" w:customStyle="1" w:styleId="Char">
    <w:name w:val="批注框文本 Char"/>
    <w:basedOn w:val="a0"/>
    <w:link w:val="a4"/>
    <w:rsid w:val="005F1A20"/>
    <w:rPr>
      <w:rFonts w:asciiTheme="minorHAnsi" w:eastAsiaTheme="minorEastAsia" w:hAnsiTheme="minorHAnsi" w:cstheme="minorBidi"/>
      <w:kern w:val="2"/>
      <w:sz w:val="18"/>
      <w:szCs w:val="18"/>
    </w:rPr>
  </w:style>
  <w:style w:type="paragraph" w:styleId="a5">
    <w:name w:val="header"/>
    <w:basedOn w:val="a"/>
    <w:link w:val="Char0"/>
    <w:rsid w:val="001C70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1C7002"/>
    <w:rPr>
      <w:rFonts w:asciiTheme="minorHAnsi" w:eastAsiaTheme="minorEastAsia" w:hAnsiTheme="minorHAnsi" w:cstheme="minorBidi"/>
      <w:kern w:val="2"/>
      <w:sz w:val="18"/>
      <w:szCs w:val="18"/>
    </w:rPr>
  </w:style>
  <w:style w:type="paragraph" w:styleId="a6">
    <w:name w:val="footer"/>
    <w:basedOn w:val="a"/>
    <w:link w:val="Char1"/>
    <w:uiPriority w:val="99"/>
    <w:rsid w:val="001C7002"/>
    <w:pPr>
      <w:tabs>
        <w:tab w:val="center" w:pos="4153"/>
        <w:tab w:val="right" w:pos="8306"/>
      </w:tabs>
      <w:snapToGrid w:val="0"/>
      <w:jc w:val="left"/>
    </w:pPr>
    <w:rPr>
      <w:sz w:val="18"/>
      <w:szCs w:val="18"/>
    </w:rPr>
  </w:style>
  <w:style w:type="character" w:customStyle="1" w:styleId="Char1">
    <w:name w:val="页脚 Char"/>
    <w:basedOn w:val="a0"/>
    <w:link w:val="a6"/>
    <w:uiPriority w:val="99"/>
    <w:rsid w:val="001C7002"/>
    <w:rPr>
      <w:rFonts w:asciiTheme="minorHAnsi" w:eastAsiaTheme="minorEastAsia" w:hAnsiTheme="minorHAnsi" w:cstheme="minorBidi"/>
      <w:kern w:val="2"/>
      <w:sz w:val="18"/>
      <w:szCs w:val="18"/>
    </w:rPr>
  </w:style>
  <w:style w:type="paragraph" w:styleId="a7">
    <w:name w:val="endnote text"/>
    <w:basedOn w:val="a"/>
    <w:link w:val="Char2"/>
    <w:rsid w:val="00F65B34"/>
    <w:pPr>
      <w:snapToGrid w:val="0"/>
      <w:jc w:val="left"/>
    </w:pPr>
  </w:style>
  <w:style w:type="character" w:customStyle="1" w:styleId="Char2">
    <w:name w:val="尾注文本 Char"/>
    <w:basedOn w:val="a0"/>
    <w:link w:val="a7"/>
    <w:rsid w:val="00F65B34"/>
    <w:rPr>
      <w:rFonts w:asciiTheme="minorHAnsi" w:eastAsiaTheme="minorEastAsia" w:hAnsiTheme="minorHAnsi" w:cstheme="minorBidi"/>
      <w:kern w:val="2"/>
      <w:sz w:val="21"/>
      <w:szCs w:val="24"/>
    </w:rPr>
  </w:style>
  <w:style w:type="character" w:styleId="a8">
    <w:name w:val="endnote reference"/>
    <w:basedOn w:val="a0"/>
    <w:rsid w:val="00F65B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33771">
      <w:bodyDiv w:val="1"/>
      <w:marLeft w:val="0"/>
      <w:marRight w:val="0"/>
      <w:marTop w:val="0"/>
      <w:marBottom w:val="0"/>
      <w:divBdr>
        <w:top w:val="none" w:sz="0" w:space="0" w:color="auto"/>
        <w:left w:val="none" w:sz="0" w:space="0" w:color="auto"/>
        <w:bottom w:val="none" w:sz="0" w:space="0" w:color="auto"/>
        <w:right w:val="none" w:sz="0" w:space="0" w:color="auto"/>
      </w:divBdr>
    </w:div>
    <w:div w:id="750545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CDC94-DEA4-43F8-B010-61342ADE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9</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Micorosoft</cp:lastModifiedBy>
  <cp:revision>47</cp:revision>
  <dcterms:created xsi:type="dcterms:W3CDTF">2014-10-29T12:08:00Z</dcterms:created>
  <dcterms:modified xsi:type="dcterms:W3CDTF">2019-12-16T01:45:00Z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