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1856C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E39B07D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AF696D3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06976E5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29E4AAD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C54450C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BA1B726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0303E44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893BD44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DEC7F88" w14:textId="77777777" w:rsidR="00462C02" w:rsidRDefault="00462C0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5E2A862" w14:textId="66D0A8E6" w:rsidR="00320A52" w:rsidRPr="00320A52" w:rsidRDefault="00320A5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0A52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1362AAEB" w14:textId="3E5DEE69" w:rsidR="00320A52" w:rsidRPr="00320A52" w:rsidRDefault="00320A52" w:rsidP="00462C0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0A52">
        <w:rPr>
          <w:rFonts w:ascii="Times New Roman" w:hAnsi="Times New Roman" w:cs="Times New Roman"/>
          <w:sz w:val="28"/>
          <w:szCs w:val="28"/>
        </w:rPr>
        <w:t>на выполнение в 20</w:t>
      </w:r>
      <w:r w:rsidRPr="00462C02">
        <w:rPr>
          <w:rFonts w:ascii="Times New Roman" w:hAnsi="Times New Roman" w:cs="Times New Roman"/>
          <w:sz w:val="28"/>
          <w:szCs w:val="28"/>
        </w:rPr>
        <w:t>26</w:t>
      </w:r>
      <w:r w:rsidRPr="00320A52">
        <w:rPr>
          <w:rFonts w:ascii="Times New Roman" w:hAnsi="Times New Roman" w:cs="Times New Roman"/>
          <w:sz w:val="28"/>
          <w:szCs w:val="28"/>
        </w:rPr>
        <w:t xml:space="preserve"> году работ по разработке плагина «Опора с пазом» для системы автоматизированного проектирования КОМПАС-3D</w:t>
      </w:r>
    </w:p>
    <w:p w14:paraId="6DF33486" w14:textId="24E5678A" w:rsidR="00462C02" w:rsidRDefault="00462C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id w:val="-20730987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8A4048" w14:textId="77777777" w:rsidR="005C713D" w:rsidRDefault="005C713D" w:rsidP="005C713D">
          <w:pPr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5C713D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56232A28" w14:textId="06D0EAF8" w:rsidR="005C713D" w:rsidRPr="005C713D" w:rsidRDefault="005C713D" w:rsidP="005C713D">
          <w:pPr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</w:p>
        <w:p w14:paraId="32BD321E" w14:textId="37FB24C4" w:rsidR="005C713D" w:rsidRPr="005C713D" w:rsidRDefault="005C713D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r w:rsidRPr="005C713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C713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C713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0410924" w:history="1">
            <w:r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1 ОБЩИЕ СВЕДЕНИЯ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_Toc240410924 \h </w:instrTex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4</w:t>
            </w:r>
            <w:r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F38649E" w14:textId="1E5BB95E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5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78D252" w14:textId="065FA2FC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 Наименование заказчика и исполнителя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297439" w14:textId="74529E20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7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C7FC8" w14:textId="46D9CB56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28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_Toc240410928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EE3A9" w14:textId="26936096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29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2 ЦЕЛИ И НАЗНАЧЕНИЕ СОЗДАНИЯ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_Toc240410929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6D90B996" w14:textId="6B73A444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0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 Цели создания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2C9E9C" w14:textId="7BEC9D6C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1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 Назначение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DAEE6" w14:textId="6B02BF9B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32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3 ТРЕБОВАНИЯ К АВТОМАТИЗИРОВАННОЙ СИСТЕМЕ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_Toc240410932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6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3BB7A6E" w14:textId="61AF4356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3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 Требования к структуре АС в целом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54B5BC" w14:textId="5D7B2DE8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4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_Toc240410934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CDD16" w14:textId="7761FF2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5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A957F" w14:textId="3814B4C2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6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5F066" w14:textId="4DB239EB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7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F42290" w14:textId="3BB5A48A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8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_Toc240410938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EE047" w14:textId="44BAB80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39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_Toc240410939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4EE832" w14:textId="41D7026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0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2EAF4A" w14:textId="3D400BB0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1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077DA7" w14:textId="5C56DDD9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2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_Toc240410942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C4C5B" w14:textId="3BB5BA5D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3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BA0CFC" w14:textId="3DE52FC0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4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_Toc240410944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90F5C9" w14:textId="010044E2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5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3222D9" w14:textId="1922F14A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F9801" w14:textId="5562C922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7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288C" w14:textId="0B9F1749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8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 Требования к видам обеспечения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_Toc240410948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4B2F97" w14:textId="320D4C3E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49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_Toc240410949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D9E8F" w14:textId="08DD3192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0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885B4" w14:textId="6A3619FC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1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DE153E" w14:textId="00391DE9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2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_Toc240410952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E1D6F8" w14:textId="072F60A5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3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0D437" w14:textId="459F4067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4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_Toc240410954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DA2004" w14:textId="2400B4B4" w:rsidR="005C713D" w:rsidRPr="005C713D" w:rsidRDefault="00000000">
          <w:pPr>
            <w:pStyle w:val="3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5" w:history="1">
            <w:r w:rsidR="005C713D" w:rsidRPr="005C713D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B11B8" w14:textId="71D5E337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 Общие технические требования к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B398A2" w14:textId="3C2184E1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57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4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СОСТАВ И СОДЕРЖАНИЕ РАБОТ ПО СОЗДАНИЮ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_Toc240410957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13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06F3620F" w14:textId="531C4A2C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58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5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ПОРЯДОК РАЗРАБОТКИ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_Toc240410958 \h </w:instrText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webHidden/>
                <w:sz w:val="28"/>
                <w:szCs w:val="28"/>
              </w:rPr>
              <w:t>14</w:t>
            </w:r>
            <w:r w:rsidR="005C713D" w:rsidRPr="005C713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42059FCF" w14:textId="2FF6FF03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59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5.1 Порядок организации разработки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_Toc240410959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D0912D" w14:textId="2B535C96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0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_Toc240410960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5E6868" w14:textId="63F24629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1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_Toc240410961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D81766" w14:textId="54B2AE12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2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6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ПОРЯДОК КОНТРОЛЯ И ПРИЁМКИ АВТОМАТИЗИРОВАННОЙ СИСТЕМЫ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_Toc240410962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15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506980C" w14:textId="7BE50DEC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3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_Toc240410963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03BEBB" w14:textId="3F14BA85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4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7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ТРЕБОВАНИЯ К ДОКУМЕНТИРОВАНИЮ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_Toc240410964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16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FB8D284" w14:textId="6D71ABA4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5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_Toc240410965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70EFD6" w14:textId="79275F94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6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_Toc240410966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ADD570" w14:textId="3DDFB804" w:rsidR="005C713D" w:rsidRPr="005C713D" w:rsidRDefault="00000000">
          <w:pPr>
            <w:pStyle w:val="23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410967" w:history="1">
            <w:r w:rsidR="005C713D" w:rsidRPr="005C713D">
              <w:rPr>
                <w:rStyle w:val="af1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_Toc240410967 \h </w:instrTex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5C713D" w:rsidRPr="005C713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1E45C" w14:textId="75754EF3" w:rsidR="005C713D" w:rsidRPr="005C713D" w:rsidRDefault="00000000" w:rsidP="005C713D">
          <w:pPr>
            <w:pStyle w:val="11"/>
            <w:rPr>
              <w:rFonts w:ascii="Times New Roman" w:eastAsiaTheme="minorEastAsia" w:hAnsi="Times New Roman" w:cs="Times New Roman"/>
              <w:sz w:val="28"/>
              <w:szCs w:val="28"/>
              <w:lang w:eastAsia="ru-RU"/>
            </w:rPr>
          </w:pPr>
          <w:hyperlink w:anchor="_Toc240410968" w:history="1"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8</w:t>
            </w:r>
            <w:r w:rsidR="005C713D" w:rsidRPr="005C713D">
              <w:rPr>
                <w:rFonts w:ascii="Times New Roman" w:eastAsiaTheme="minorEastAsia" w:hAnsi="Times New Roman" w:cs="Times New Roman"/>
                <w:sz w:val="28"/>
                <w:szCs w:val="28"/>
                <w:lang w:eastAsia="ru-RU"/>
              </w:rPr>
              <w:tab/>
            </w:r>
            <w:r w:rsidR="005C713D" w:rsidRPr="005C713D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ИСТОЧНИКИ РАЗРАБОТКИ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ab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instrText xml:space="preserve"> PAGEREF _Toc240410968 \h </w:instrTex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4C08D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t>18</w:t>
            </w:r>
            <w:r w:rsidR="005C713D" w:rsidRPr="005C713D">
              <w:rPr>
                <w:rFonts w:ascii="Times New Roman" w:hAnsi="Times New Roman" w:cs="Times New Roman"/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1E152F34" w14:textId="2F025984" w:rsidR="005C713D" w:rsidRDefault="005C713D">
          <w:r w:rsidRPr="005C713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C91A1AE" w14:textId="77777777" w:rsidR="00462C02" w:rsidRDefault="00462C02" w:rsidP="00320A5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2A68BA" w14:textId="7D006CE0" w:rsidR="00462C02" w:rsidRDefault="00462C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45DCE41" w14:textId="2A84CB4D" w:rsidR="00462C02" w:rsidRPr="002226C4" w:rsidRDefault="00462C02" w:rsidP="009F0271">
      <w:pPr>
        <w:pStyle w:val="1"/>
        <w:rPr>
          <w:rFonts w:cs="Times New Roman"/>
          <w:szCs w:val="28"/>
        </w:rPr>
      </w:pPr>
      <w:bookmarkStart w:id="0" w:name="_Toc240410924"/>
      <w:r w:rsidRPr="002226C4">
        <w:rPr>
          <w:rFonts w:cs="Times New Roman"/>
          <w:szCs w:val="28"/>
        </w:rPr>
        <w:lastRenderedPageBreak/>
        <w:t>1 ОБЩИЕ СВЕДЕНИЯ</w:t>
      </w:r>
      <w:bookmarkEnd w:id="0"/>
    </w:p>
    <w:p w14:paraId="751A64E8" w14:textId="77777777" w:rsidR="00462C02" w:rsidRDefault="00462C02" w:rsidP="009F0271">
      <w:pPr>
        <w:spacing w:after="0"/>
      </w:pPr>
    </w:p>
    <w:p w14:paraId="4DEAC078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1" w:name="_Toc240410925"/>
      <w:r w:rsidRPr="00462C02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7F2C702B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E6A6E4" w14:textId="23A4AA78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Разработка плагина «Опора с пазом» для системы автоматизированного проектирования (САПР) КОМПАС-3D.</w:t>
      </w:r>
    </w:p>
    <w:p w14:paraId="57E913AD" w14:textId="77777777" w:rsidR="005C713D" w:rsidRPr="00462C02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9D56DD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2" w:name="_Toc240410926"/>
      <w:r w:rsidRPr="00462C02">
        <w:rPr>
          <w:rFonts w:cs="Times New Roman"/>
          <w:b/>
          <w:bCs/>
          <w:szCs w:val="28"/>
        </w:rPr>
        <w:t>1.2 Наименование заказчика и исполнителя</w:t>
      </w:r>
      <w:bookmarkEnd w:id="2"/>
    </w:p>
    <w:p w14:paraId="1F5896A0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A348D" w14:textId="398E3373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462C02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462C02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235EDE04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Адрес заказчика: 634045 Томская область, г. Томск, ул. Красноармейская 147, СБИ, офис 210.</w:t>
      </w:r>
    </w:p>
    <w:p w14:paraId="0977FC4C" w14:textId="77777777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Исполнитель: студент группы __________, ФИО ___________________.</w:t>
      </w:r>
    </w:p>
    <w:p w14:paraId="345130E3" w14:textId="77777777" w:rsidR="005C713D" w:rsidRPr="00462C02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16B5F7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3" w:name="_Toc240410927"/>
      <w:r w:rsidRPr="00462C02">
        <w:rPr>
          <w:rFonts w:cs="Times New Roman"/>
          <w:b/>
          <w:bCs/>
          <w:szCs w:val="28"/>
        </w:rPr>
        <w:t>1.3 Перечень документов, на основании которых создается АС</w:t>
      </w:r>
      <w:bookmarkEnd w:id="3"/>
    </w:p>
    <w:p w14:paraId="71CE0577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4FB414" w14:textId="7B727A62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39BC1398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7F488E20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ОС ТУСУР 01-2021 «Образовательный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оформления»;</w:t>
      </w:r>
    </w:p>
    <w:p w14:paraId="1D814EA6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lastRenderedPageBreak/>
        <w:t>– ОК 012-93 «Общероссийский классификатор изделий и конструкторских документов (классификатор ЕСКД)»;</w:t>
      </w:r>
    </w:p>
    <w:p w14:paraId="04B2F4E0" w14:textId="77777777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ГОСТ 19.103-77 «Единая система конструкторской документации. Обозначения программ и программных документов»;</w:t>
      </w:r>
    </w:p>
    <w:p w14:paraId="6068DC30" w14:textId="77777777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>– документация по API КОМПАС-3D (руководство разработчика).</w:t>
      </w:r>
    </w:p>
    <w:p w14:paraId="54C397FA" w14:textId="77777777" w:rsidR="005C713D" w:rsidRPr="00462C02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D3FAB9" w14:textId="77777777" w:rsidR="00462C02" w:rsidRPr="00462C02" w:rsidRDefault="00462C02" w:rsidP="009F0271">
      <w:pPr>
        <w:pStyle w:val="2"/>
        <w:rPr>
          <w:rFonts w:cs="Times New Roman"/>
          <w:b/>
          <w:bCs/>
          <w:szCs w:val="28"/>
        </w:rPr>
      </w:pPr>
      <w:bookmarkStart w:id="4" w:name="_Toc240410928"/>
      <w:r w:rsidRPr="00462C02">
        <w:rPr>
          <w:rFonts w:cs="Times New Roman"/>
          <w:b/>
          <w:bCs/>
          <w:szCs w:val="28"/>
        </w:rPr>
        <w:t>1.4 Плановые сроки начала и окончания работ по созданию АС</w:t>
      </w:r>
      <w:bookmarkEnd w:id="4"/>
    </w:p>
    <w:p w14:paraId="29BEFE4C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466A84" w14:textId="0EE95DC5" w:rsidR="00462C02" w:rsidRP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462C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сентября </w:t>
      </w:r>
      <w:r w:rsidRPr="00462C02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462C02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24712598" w14:textId="69EB3489" w:rsidR="00462C02" w:rsidRDefault="00462C02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C02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>
        <w:rPr>
          <w:rFonts w:ascii="Times New Roman" w:hAnsi="Times New Roman" w:cs="Times New Roman"/>
          <w:sz w:val="28"/>
          <w:szCs w:val="28"/>
        </w:rPr>
        <w:t>29</w:t>
      </w:r>
      <w:r w:rsidRPr="00462C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декабря</w:t>
      </w:r>
      <w:r w:rsidRPr="00462C02">
        <w:rPr>
          <w:rFonts w:ascii="Times New Roman" w:hAnsi="Times New Roman" w:cs="Times New Roman"/>
          <w:sz w:val="28"/>
          <w:szCs w:val="28"/>
        </w:rPr>
        <w:t xml:space="preserve"> 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462C02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34A34D13" w14:textId="77777777" w:rsidR="00224D86" w:rsidRPr="00462C02" w:rsidRDefault="00224D86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584A40" w14:textId="24AE8027" w:rsidR="00462C02" w:rsidRDefault="002226C4" w:rsidP="009F0271">
      <w:pPr>
        <w:pStyle w:val="1"/>
        <w:rPr>
          <w:rFonts w:cs="Times New Roman"/>
          <w:szCs w:val="28"/>
        </w:rPr>
      </w:pPr>
      <w:bookmarkStart w:id="5" w:name="_Toc240410929"/>
      <w:r w:rsidRPr="002226C4">
        <w:rPr>
          <w:rFonts w:cs="Times New Roman"/>
          <w:szCs w:val="28"/>
        </w:rPr>
        <w:t xml:space="preserve">2 </w:t>
      </w:r>
      <w:r w:rsidRPr="00224D86">
        <w:t>ЦЕЛИ И НАЗНАЧЕНИЕ СОЗДАНИЯ АВТОМАТИЗИРОВАННОЙ СИСТЕМЫ</w:t>
      </w:r>
      <w:bookmarkEnd w:id="5"/>
    </w:p>
    <w:p w14:paraId="3FDD2AFA" w14:textId="77777777" w:rsidR="00301F4B" w:rsidRDefault="00301F4B" w:rsidP="009F0271">
      <w:pPr>
        <w:spacing w:after="0"/>
      </w:pPr>
    </w:p>
    <w:p w14:paraId="795063DA" w14:textId="77777777" w:rsidR="00301F4B" w:rsidRPr="00301F4B" w:rsidRDefault="00301F4B" w:rsidP="009F0271">
      <w:pPr>
        <w:pStyle w:val="2"/>
        <w:rPr>
          <w:rFonts w:cs="Times New Roman"/>
          <w:b/>
          <w:bCs/>
          <w:szCs w:val="28"/>
        </w:rPr>
      </w:pPr>
      <w:bookmarkStart w:id="6" w:name="_Toc240410930"/>
      <w:r w:rsidRPr="00301F4B">
        <w:rPr>
          <w:rFonts w:cs="Times New Roman"/>
          <w:b/>
          <w:bCs/>
          <w:szCs w:val="28"/>
        </w:rPr>
        <w:t>2.1 Цели создания АС</w:t>
      </w:r>
      <w:bookmarkEnd w:id="6"/>
    </w:p>
    <w:p w14:paraId="6C6135A6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138DA5" w14:textId="2D8542D2" w:rsidR="00301F4B" w:rsidRDefault="00301F4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«Опора с пазом» для САПР КОМПАС-3D является автоматизация построения параметрической модели опоры с пазом.</w:t>
      </w:r>
    </w:p>
    <w:p w14:paraId="03362536" w14:textId="77777777" w:rsidR="005C713D" w:rsidRPr="00301F4B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2DB8B3" w14:textId="77777777" w:rsidR="00301F4B" w:rsidRPr="00301F4B" w:rsidRDefault="00301F4B" w:rsidP="009F0271">
      <w:pPr>
        <w:pStyle w:val="2"/>
        <w:rPr>
          <w:rFonts w:cs="Times New Roman"/>
          <w:b/>
          <w:bCs/>
          <w:szCs w:val="28"/>
        </w:rPr>
      </w:pPr>
      <w:bookmarkStart w:id="7" w:name="_Toc240410931"/>
      <w:r w:rsidRPr="00301F4B">
        <w:rPr>
          <w:rFonts w:cs="Times New Roman"/>
          <w:b/>
          <w:bCs/>
          <w:szCs w:val="28"/>
        </w:rPr>
        <w:t>2.2 Назначение АС</w:t>
      </w:r>
      <w:bookmarkEnd w:id="7"/>
    </w:p>
    <w:p w14:paraId="7A8898BB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1388FD" w14:textId="68540675" w:rsidR="00301F4B" w:rsidRDefault="00301F4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F4B">
        <w:rPr>
          <w:rFonts w:ascii="Times New Roman" w:hAnsi="Times New Roman" w:cs="Times New Roman"/>
          <w:sz w:val="28"/>
          <w:szCs w:val="28"/>
        </w:rPr>
        <w:t>Назначение разрабатываемого плагина обусловлено необходимостью быстрого параметрического моделирования опоры с пазом для использования в машиностроительных сборках. Благодаря данному расширению, инженер может задать необходимые параметры и получить готовую 3D-модель детали, при необходимости перестроить её под требуемые размеры. На рисунке 2.1 представлена модель опоры с пазом.</w:t>
      </w:r>
    </w:p>
    <w:p w14:paraId="5D02852A" w14:textId="44FDE3E7" w:rsidR="00301F4B" w:rsidRPr="00301F4B" w:rsidRDefault="000A52FA" w:rsidP="009F027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A52F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B1CFAF8" wp14:editId="48AC813B">
            <wp:extent cx="5941060" cy="4449445"/>
            <wp:effectExtent l="0" t="0" r="254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4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1F4B" w:rsidRPr="00301F4B">
        <w:rPr>
          <w:rFonts w:ascii="Times New Roman" w:hAnsi="Times New Roman" w:cs="Times New Roman"/>
          <w:sz w:val="28"/>
          <w:szCs w:val="28"/>
        </w:rPr>
        <w:t>Рисунок 2.1 — Модель опоры с пазом с размерами</w:t>
      </w:r>
    </w:p>
    <w:p w14:paraId="379BE791" w14:textId="77777777" w:rsidR="00301F4B" w:rsidRDefault="00301F4B" w:rsidP="009F0271">
      <w:pPr>
        <w:spacing w:after="0"/>
      </w:pPr>
    </w:p>
    <w:p w14:paraId="1BFD4CAC" w14:textId="77777777" w:rsidR="00AB7F90" w:rsidRDefault="00AB7F90" w:rsidP="009F0271">
      <w:pPr>
        <w:spacing w:after="0"/>
      </w:pPr>
    </w:p>
    <w:p w14:paraId="614B9FEE" w14:textId="77777777" w:rsidR="00AB7F90" w:rsidRDefault="00AB7F90" w:rsidP="009F0271">
      <w:pPr>
        <w:spacing w:after="0"/>
      </w:pPr>
    </w:p>
    <w:p w14:paraId="5A78296D" w14:textId="77777777" w:rsidR="001C6C46" w:rsidRDefault="001C6C46" w:rsidP="009F0271">
      <w:pPr>
        <w:spacing w:after="0"/>
      </w:pPr>
    </w:p>
    <w:p w14:paraId="6595A0E7" w14:textId="77777777" w:rsidR="00AB7F90" w:rsidRPr="00224D86" w:rsidRDefault="00AB7F90" w:rsidP="009F0271">
      <w:pPr>
        <w:pStyle w:val="1"/>
        <w:spacing w:line="278" w:lineRule="auto"/>
      </w:pPr>
      <w:bookmarkStart w:id="8" w:name="_Toc240410932"/>
      <w:r>
        <w:rPr>
          <w:rFonts w:cs="Times New Roman"/>
          <w:szCs w:val="28"/>
        </w:rPr>
        <w:t xml:space="preserve">3 </w:t>
      </w:r>
      <w:r w:rsidRPr="00224D86">
        <w:t>ТРЕБОВАНИЯ К АВТОМАТИЗИРОВАННОЙ СИСТЕМЕ</w:t>
      </w:r>
      <w:bookmarkEnd w:id="8"/>
    </w:p>
    <w:p w14:paraId="73B28EFF" w14:textId="384AB308" w:rsidR="00AB7F90" w:rsidRDefault="00AB7F90" w:rsidP="009F0271">
      <w:pPr>
        <w:spacing w:after="0" w:line="360" w:lineRule="auto"/>
        <w:rPr>
          <w:rFonts w:cs="Times New Roman"/>
          <w:szCs w:val="28"/>
        </w:rPr>
      </w:pPr>
    </w:p>
    <w:p w14:paraId="1EB7CDDC" w14:textId="77777777" w:rsidR="00AB7F90" w:rsidRPr="00AB7F90" w:rsidRDefault="00AB7F90" w:rsidP="009F0271">
      <w:pPr>
        <w:pStyle w:val="2"/>
        <w:rPr>
          <w:rFonts w:cs="Times New Roman"/>
          <w:b/>
          <w:bCs/>
          <w:szCs w:val="28"/>
        </w:rPr>
      </w:pPr>
      <w:bookmarkStart w:id="9" w:name="_Toc240410933"/>
      <w:r w:rsidRPr="00AB7F90">
        <w:rPr>
          <w:rFonts w:cs="Times New Roman"/>
          <w:b/>
          <w:bCs/>
          <w:szCs w:val="28"/>
        </w:rPr>
        <w:t>3.1 Требования к структуре АС в целом</w:t>
      </w:r>
      <w:bookmarkEnd w:id="9"/>
    </w:p>
    <w:p w14:paraId="36A0015A" w14:textId="77777777" w:rsidR="00AB7F90" w:rsidRDefault="00AB7F90" w:rsidP="009F0271">
      <w:pPr>
        <w:pStyle w:val="31"/>
        <w:jc w:val="center"/>
        <w:outlineLvl w:val="9"/>
        <w:rPr>
          <w:bCs w:val="0"/>
        </w:rPr>
      </w:pPr>
    </w:p>
    <w:p w14:paraId="0C6135B6" w14:textId="1EE79DDE" w:rsidR="00AB7F90" w:rsidRPr="00AB7F90" w:rsidRDefault="00AB7F90" w:rsidP="009F0271">
      <w:pPr>
        <w:pStyle w:val="31"/>
        <w:jc w:val="center"/>
        <w:rPr>
          <w:bCs w:val="0"/>
        </w:rPr>
      </w:pPr>
      <w:bookmarkStart w:id="10" w:name="_Toc240410934"/>
      <w:r w:rsidRPr="00AB7F90">
        <w:rPr>
          <w:bCs w:val="0"/>
        </w:rPr>
        <w:t>3.1.1 Требования к структуре и функционированию системы</w:t>
      </w:r>
      <w:bookmarkEnd w:id="10"/>
    </w:p>
    <w:p w14:paraId="085630DB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6D9CFBB3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 качестве встроенного плагина САПР «КОМПАС-3D», который запускается непосредственно из САПР.</w:t>
      </w:r>
    </w:p>
    <w:p w14:paraId="3A71006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 качестве сторонней программы, способной запустить процесс программы «КОМПАС-3D» для построения детали.</w:t>
      </w:r>
    </w:p>
    <w:p w14:paraId="1C2A6649" w14:textId="7EFD2666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Изменяемые параметры для плагина (</w:t>
      </w:r>
      <w:r w:rsidR="001C6C46">
        <w:rPr>
          <w:rFonts w:ascii="Times New Roman" w:hAnsi="Times New Roman" w:cs="Times New Roman"/>
          <w:sz w:val="28"/>
          <w:szCs w:val="28"/>
        </w:rPr>
        <w:t xml:space="preserve">также </w:t>
      </w:r>
      <w:r w:rsidRPr="00AB7F90">
        <w:rPr>
          <w:rFonts w:ascii="Times New Roman" w:hAnsi="Times New Roman" w:cs="Times New Roman"/>
          <w:sz w:val="28"/>
          <w:szCs w:val="28"/>
        </w:rPr>
        <w:t>все обозначения показаны на рис. 2.1):</w:t>
      </w:r>
    </w:p>
    <w:p w14:paraId="27ADCB1E" w14:textId="77777777" w:rsidR="000F082B" w:rsidRPr="000F082B" w:rsidRDefault="000F082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lastRenderedPageBreak/>
        <w:t>– ширина опоры W (30 — 100 мм);</w:t>
      </w:r>
    </w:p>
    <w:p w14:paraId="515608C0" w14:textId="77777777" w:rsidR="000F082B" w:rsidRPr="000F082B" w:rsidRDefault="000F082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t>– длина опоры L (60 — 150 мм);</w:t>
      </w:r>
    </w:p>
    <w:p w14:paraId="6C9A9932" w14:textId="77777777" w:rsidR="000F082B" w:rsidRPr="000F082B" w:rsidRDefault="000F082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t>– высота опоры H (100 — 300 мм);</w:t>
      </w:r>
    </w:p>
    <w:p w14:paraId="01F3FF24" w14:textId="77777777" w:rsidR="000F082B" w:rsidRPr="000F082B" w:rsidRDefault="000F082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t>– высота паза h (20 — 80 мм) — зависимый параметр;</w:t>
      </w:r>
    </w:p>
    <w:p w14:paraId="088FB1D1" w14:textId="5F2809FA" w:rsidR="000F082B" w:rsidRDefault="000F082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t xml:space="preserve">– длина паза </w:t>
      </w:r>
      <w:r w:rsidR="000A52F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F082B">
        <w:rPr>
          <w:rFonts w:ascii="Times New Roman" w:hAnsi="Times New Roman" w:cs="Times New Roman"/>
          <w:sz w:val="28"/>
          <w:szCs w:val="28"/>
        </w:rPr>
        <w:t xml:space="preserve"> (20 — 80 мм) — зависимый параметр.</w:t>
      </w:r>
    </w:p>
    <w:p w14:paraId="195E8EBB" w14:textId="27184D57" w:rsidR="00196E82" w:rsidRPr="000F082B" w:rsidRDefault="00196E82" w:rsidP="00196E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82B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глуб</w:t>
      </w:r>
      <w:r w:rsidR="00B56821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0F082B">
        <w:rPr>
          <w:rFonts w:ascii="Times New Roman" w:hAnsi="Times New Roman" w:cs="Times New Roman"/>
          <w:sz w:val="28"/>
          <w:szCs w:val="28"/>
        </w:rPr>
        <w:t xml:space="preserve"> паза </w:t>
      </w:r>
      <w:r w:rsidR="000A52F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F082B">
        <w:rPr>
          <w:rFonts w:ascii="Times New Roman" w:hAnsi="Times New Roman" w:cs="Times New Roman"/>
          <w:sz w:val="28"/>
          <w:szCs w:val="28"/>
        </w:rPr>
        <w:t xml:space="preserve"> (20 — </w:t>
      </w:r>
      <w:r>
        <w:rPr>
          <w:rFonts w:ascii="Times New Roman" w:hAnsi="Times New Roman" w:cs="Times New Roman"/>
          <w:sz w:val="28"/>
          <w:szCs w:val="28"/>
        </w:rPr>
        <w:t>1</w:t>
      </w:r>
      <w:r w:rsidR="0019339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0F082B">
        <w:rPr>
          <w:rFonts w:ascii="Times New Roman" w:hAnsi="Times New Roman" w:cs="Times New Roman"/>
          <w:sz w:val="28"/>
          <w:szCs w:val="28"/>
        </w:rPr>
        <w:t xml:space="preserve"> мм) — зависимый параметр.</w:t>
      </w:r>
    </w:p>
    <w:p w14:paraId="072ECD37" w14:textId="77777777" w:rsidR="00380A12" w:rsidRPr="00380A12" w:rsidRDefault="00380A12" w:rsidP="00380A1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0A12">
        <w:rPr>
          <w:rFonts w:ascii="Times New Roman" w:hAnsi="Times New Roman" w:cs="Times New Roman"/>
          <w:b/>
          <w:bCs/>
          <w:sz w:val="28"/>
          <w:szCs w:val="28"/>
        </w:rPr>
        <w:t>Зависимость параметров h и P</w:t>
      </w:r>
    </w:p>
    <w:p w14:paraId="28C2CDCA" w14:textId="77777777" w:rsidR="005C3291" w:rsidRPr="005C3291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t>Параметры p, h и d являются зависимыми. Их зависимость выражается следующими условиями:</w:t>
      </w:r>
    </w:p>
    <w:p w14:paraId="545D8916" w14:textId="77777777" w:rsidR="005C3291" w:rsidRPr="005C3291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t>– длина паза не должна выходить за боковые грани опоры с учётом минимального отступа M₁: p ≤ L − 2·M₁, где M₁ = 10 мм — минимальный отступ от боковых граней опоры;</w:t>
      </w:r>
    </w:p>
    <w:p w14:paraId="2360EE81" w14:textId="77777777" w:rsidR="005C3291" w:rsidRPr="005C3291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t>– высота паза не должна выходить за верхнюю и нижнюю грани опоры с учётом минимального отступа M₂: h ≤ H − 2·M₂, где M₂ = 20 мм — минимальный отступ от верхнего и нижнего торцов опоры;</w:t>
      </w:r>
    </w:p>
    <w:p w14:paraId="58AA98B6" w14:textId="77777777" w:rsidR="005C3291" w:rsidRPr="005C3291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t>– глубина паза не должна выходить за заднюю грань опоры с учётом минимальной остаточной стенки M₃: d ≤ W − M₃, где M₃ = 10 мм — минимальная остаточная стенка опоры за пазом.</w:t>
      </w:r>
    </w:p>
    <w:p w14:paraId="78FA7F25" w14:textId="61062BDA" w:rsidR="00380A12" w:rsidRPr="00380A12" w:rsidRDefault="005C3291" w:rsidP="005C32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3291">
        <w:rPr>
          <w:rFonts w:ascii="Times New Roman" w:hAnsi="Times New Roman" w:cs="Times New Roman"/>
          <w:sz w:val="28"/>
          <w:szCs w:val="28"/>
        </w:rPr>
        <w:t>Если пользователь введёт значение p, h или d, которое не будет удовлетворять данным выражениям, то должна появиться ошибка валидации с указанием допустимого диапазона.</w:t>
      </w:r>
    </w:p>
    <w:p w14:paraId="23D6CC8B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b/>
          <w:bCs/>
          <w:sz w:val="28"/>
          <w:szCs w:val="28"/>
        </w:rPr>
        <w:t>Пример проверки зависимости:</w:t>
      </w:r>
    </w:p>
    <w:p w14:paraId="158AA9C6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Изначально указаны параметры: L = 200 мм, p = 40 мм, H = 100 мм, h = 30 мм, W = 50 мм, d = 40 мм, M₁ = 10 мм, M₂ = 20 мм, M₃ = 10 мм.</w:t>
      </w:r>
    </w:p>
    <w:p w14:paraId="039FD09F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Проверка:</w:t>
      </w:r>
    </w:p>
    <w:p w14:paraId="25132660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40 ≤ 200 − 2·10 → 40 ≤ 180 — верно.</w:t>
      </w:r>
    </w:p>
    <w:p w14:paraId="6AB3F6B5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30 ≤ 100 − 2·20 → 30 ≤ 60 — верно.</w:t>
      </w:r>
    </w:p>
    <w:p w14:paraId="150C62AF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40 ≤ 50 − 10 → 40 ≤ 40 — верно (на грани, но допустимо).</w:t>
      </w:r>
    </w:p>
    <w:p w14:paraId="1732A0C1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Пользователь изменяет значение p с 40 на 190 мм. Тогда:</w:t>
      </w:r>
    </w:p>
    <w:p w14:paraId="0C4DC30A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190 ≤ 200 − 20 → 190 ≤ 180 — неверно.</w:t>
      </w:r>
    </w:p>
    <w:p w14:paraId="1E400F95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lastRenderedPageBreak/>
        <w:t>В интерфейсе должно появиться сообщение о необходимости уменьшить p (p ≤ 180 мм) или увеличить L (L ≥ 210 мм).</w:t>
      </w:r>
    </w:p>
    <w:p w14:paraId="1AA27C68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Пользователь изменяет значение h с 30 на 70 мм. Тогда:</w:t>
      </w:r>
    </w:p>
    <w:p w14:paraId="668B5AE0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70 ≤ 100 − 40 → 70 ≤ 60 — неверно.</w:t>
      </w:r>
    </w:p>
    <w:p w14:paraId="0B2A2CF4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В интерфейсе должно появиться сообщение о необходимости уменьшить h (h ≤ 60 мм) или увеличить H (H ≥ 110 мм).</w:t>
      </w:r>
    </w:p>
    <w:p w14:paraId="6C0B3D7E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Пользователь изменяет значение d с 40 на 45 мм. Тогда:</w:t>
      </w:r>
    </w:p>
    <w:p w14:paraId="0642F51A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45 ≤ 50 − 10 → 45 ≤ 40 — неверно.</w:t>
      </w:r>
    </w:p>
    <w:p w14:paraId="51C19054" w14:textId="77777777" w:rsidR="00E71EDE" w:rsidRPr="00E71EDE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В интерфейсе должно появиться сообщение о необходимости уменьшить d (d ≤ 40 мм) или увеличить W (W ≥ 55 мм).</w:t>
      </w:r>
    </w:p>
    <w:p w14:paraId="01E80666" w14:textId="4DF897B6" w:rsidR="00AB7F90" w:rsidRPr="00AB7F90" w:rsidRDefault="00E71EDE" w:rsidP="00E71E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1EDE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построением объекта «Опора с пазом»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построения, и введённые параметры не будут применяться.</w:t>
      </w:r>
    </w:p>
    <w:p w14:paraId="3D4A19D2" w14:textId="77777777" w:rsidR="00AB7F90" w:rsidRPr="00AB7F90" w:rsidRDefault="00AB7F90" w:rsidP="009F0271">
      <w:pPr>
        <w:pStyle w:val="31"/>
        <w:ind w:firstLine="709"/>
      </w:pPr>
      <w:bookmarkStart w:id="11" w:name="_Toc240410935"/>
      <w:r w:rsidRPr="00AB7F90">
        <w:t>3.1.2 Требования к численности и квалификации персонала системы</w:t>
      </w:r>
      <w:bookmarkEnd w:id="11"/>
    </w:p>
    <w:p w14:paraId="5ECD71EB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A98330B" w14:textId="77777777" w:rsidR="00AB7F90" w:rsidRPr="00AB7F90" w:rsidRDefault="00AB7F90" w:rsidP="009F0271">
      <w:pPr>
        <w:pStyle w:val="31"/>
        <w:ind w:firstLine="709"/>
      </w:pPr>
      <w:bookmarkStart w:id="12" w:name="_Toc240410936"/>
      <w:r w:rsidRPr="00AB7F90">
        <w:t>3.1.3 Показатели назначения</w:t>
      </w:r>
      <w:bookmarkEnd w:id="12"/>
    </w:p>
    <w:p w14:paraId="0BEAEB5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E5320E0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время построения детали при учёте уже запущенной программы САПР не должно превышать одной минуты;</w:t>
      </w:r>
    </w:p>
    <w:p w14:paraId="66211B06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система не должна позволять создавать детали с некорректно заданными параметрами (см. п. 3.1.1 «Изменяемые параметры для плагина»);</w:t>
      </w:r>
    </w:p>
    <w:p w14:paraId="1F16935E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lastRenderedPageBreak/>
        <w:t>–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40203CFD" w14:textId="77777777" w:rsidR="00AB7F90" w:rsidRPr="00AB7F90" w:rsidRDefault="00AB7F90" w:rsidP="009F0271">
      <w:pPr>
        <w:pStyle w:val="31"/>
        <w:ind w:firstLine="709"/>
      </w:pPr>
      <w:bookmarkStart w:id="13" w:name="_Toc240410937"/>
      <w:r w:rsidRPr="00AB7F90">
        <w:t>3.1.4 Требования к надёжности</w:t>
      </w:r>
      <w:bookmarkEnd w:id="13"/>
    </w:p>
    <w:p w14:paraId="2FD08676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предъявляются.</w:t>
      </w:r>
    </w:p>
    <w:p w14:paraId="6DC31A75" w14:textId="77777777" w:rsidR="00AB7F90" w:rsidRPr="00AB7F90" w:rsidRDefault="00AB7F90" w:rsidP="009F0271">
      <w:pPr>
        <w:pStyle w:val="31"/>
        <w:ind w:firstLine="709"/>
        <w:jc w:val="both"/>
      </w:pPr>
      <w:bookmarkStart w:id="14" w:name="_Toc240410938"/>
      <w:r w:rsidRPr="00AB7F90">
        <w:t>3.1.5 Требования к безопасности</w:t>
      </w:r>
      <w:bookmarkEnd w:id="14"/>
    </w:p>
    <w:p w14:paraId="70DAE02E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«Опора с пазом» не предъявляются.</w:t>
      </w:r>
    </w:p>
    <w:p w14:paraId="17D73149" w14:textId="77777777" w:rsidR="00AB7F90" w:rsidRPr="00AB7F90" w:rsidRDefault="00AB7F90" w:rsidP="009F0271">
      <w:pPr>
        <w:pStyle w:val="31"/>
        <w:ind w:firstLine="709"/>
        <w:jc w:val="both"/>
      </w:pPr>
      <w:bookmarkStart w:id="15" w:name="_Toc240410939"/>
      <w:r w:rsidRPr="00AB7F90">
        <w:t>3.1.6 Требования к эргономике и технической эстетике</w:t>
      </w:r>
      <w:bookmarkEnd w:id="15"/>
    </w:p>
    <w:p w14:paraId="358A78A4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системы, должны быть выполнены в виде </w:t>
      </w:r>
      <w:proofErr w:type="spellStart"/>
      <w:r w:rsidRPr="00AB7F9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AB7F90">
        <w:rPr>
          <w:rFonts w:ascii="Times New Roman" w:hAnsi="Times New Roman" w:cs="Times New Roman"/>
          <w:sz w:val="28"/>
          <w:szCs w:val="28"/>
        </w:rPr>
        <w:t xml:space="preserve">-интерфейсов с помощью фреймворков </w:t>
      </w:r>
      <w:proofErr w:type="spellStart"/>
      <w:r w:rsidRPr="00AB7F90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AB7F90"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1C42EB1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пикселей и ширину экрана 1920 пикселей.</w:t>
      </w:r>
    </w:p>
    <w:p w14:paraId="4E42B8F0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вёрстке интерфейсов </w:t>
      </w:r>
      <w:proofErr w:type="spellStart"/>
      <w:r w:rsidRPr="00AB7F9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AB7F90">
        <w:rPr>
          <w:rFonts w:ascii="Times New Roman" w:hAnsi="Times New Roman" w:cs="Times New Roman"/>
          <w:sz w:val="28"/>
          <w:szCs w:val="28"/>
        </w:rPr>
        <w:t>-приложений, указанным в источнике [1].</w:t>
      </w:r>
    </w:p>
    <w:p w14:paraId="70BD9D43" w14:textId="77777777" w:rsidR="00AB7F90" w:rsidRPr="00AB7F90" w:rsidRDefault="00AB7F90" w:rsidP="009F0271">
      <w:pPr>
        <w:pStyle w:val="31"/>
        <w:ind w:firstLine="709"/>
        <w:jc w:val="both"/>
      </w:pPr>
      <w:bookmarkStart w:id="16" w:name="_Toc240410940"/>
      <w:r w:rsidRPr="00AB7F90">
        <w:t>3.1.7 Требования к эксплуатации, техническому обслуживанию, ремонту и хранению компонентов системы</w:t>
      </w:r>
      <w:bookmarkEnd w:id="16"/>
    </w:p>
    <w:p w14:paraId="3546F785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7E927D9B" w14:textId="77777777" w:rsidR="00AB7F90" w:rsidRPr="00AB7F90" w:rsidRDefault="00AB7F90" w:rsidP="009F0271">
      <w:pPr>
        <w:pStyle w:val="31"/>
        <w:ind w:firstLine="709"/>
        <w:jc w:val="both"/>
      </w:pPr>
      <w:bookmarkStart w:id="17" w:name="_Toc240410941"/>
      <w:r w:rsidRPr="00AB7F90">
        <w:t>3.1.8 Требования к защите информации от несанкционированного доступа</w:t>
      </w:r>
      <w:bookmarkEnd w:id="17"/>
    </w:p>
    <w:p w14:paraId="54E9B0C6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информации от несанкционированного доступа не предъявляются.</w:t>
      </w:r>
    </w:p>
    <w:p w14:paraId="242F735F" w14:textId="77777777" w:rsidR="00AB7F90" w:rsidRPr="00AB7F90" w:rsidRDefault="00AB7F90" w:rsidP="009F0271">
      <w:pPr>
        <w:pStyle w:val="31"/>
        <w:ind w:firstLine="709"/>
        <w:jc w:val="both"/>
      </w:pPr>
      <w:bookmarkStart w:id="18" w:name="_Toc240410942"/>
      <w:r w:rsidRPr="00AB7F90">
        <w:t>3.1.9 Требования по сохранности информации при авариях</w:t>
      </w:r>
      <w:bookmarkEnd w:id="18"/>
    </w:p>
    <w:p w14:paraId="4B69DC60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3738390D" w14:textId="77777777" w:rsidR="00AB7F90" w:rsidRPr="00AB7F90" w:rsidRDefault="00AB7F90" w:rsidP="009F0271">
      <w:pPr>
        <w:pStyle w:val="31"/>
        <w:ind w:firstLine="709"/>
        <w:jc w:val="both"/>
      </w:pPr>
      <w:bookmarkStart w:id="19" w:name="_Toc240410943"/>
      <w:r w:rsidRPr="00AB7F90">
        <w:lastRenderedPageBreak/>
        <w:t>3.1.10 Требования к защите от влияния внешних воздействий</w:t>
      </w:r>
      <w:bookmarkEnd w:id="19"/>
    </w:p>
    <w:p w14:paraId="02F169F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027ACBBA" w14:textId="77777777" w:rsidR="00AB7F90" w:rsidRPr="00AB7F90" w:rsidRDefault="00AB7F90" w:rsidP="009F0271">
      <w:pPr>
        <w:pStyle w:val="31"/>
        <w:ind w:firstLine="709"/>
        <w:jc w:val="both"/>
      </w:pPr>
      <w:bookmarkStart w:id="20" w:name="_Toc240410944"/>
      <w:r w:rsidRPr="00AB7F90">
        <w:t>3.1.11 Требования к патентной чистоте</w:t>
      </w:r>
      <w:bookmarkEnd w:id="20"/>
    </w:p>
    <w:p w14:paraId="3BE64B61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0CE6AA8B" w14:textId="77777777" w:rsidR="00AB7F90" w:rsidRPr="00AB7F90" w:rsidRDefault="00AB7F90" w:rsidP="009F0271">
      <w:pPr>
        <w:pStyle w:val="31"/>
        <w:ind w:firstLine="709"/>
        <w:jc w:val="both"/>
      </w:pPr>
      <w:bookmarkStart w:id="21" w:name="_Toc240410945"/>
      <w:r w:rsidRPr="00AB7F90">
        <w:t>3.1.12 Требования по стандартизации и унификации</w:t>
      </w:r>
      <w:bookmarkEnd w:id="21"/>
    </w:p>
    <w:p w14:paraId="08294E52" w14:textId="77777777" w:rsid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2914DD1F" w14:textId="77777777" w:rsidR="003E4E8C" w:rsidRPr="00AB7F90" w:rsidRDefault="003E4E8C" w:rsidP="009F02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AE5FA1" w14:textId="77777777" w:rsidR="00AB7F90" w:rsidRPr="005C713D" w:rsidRDefault="00AB7F90" w:rsidP="009F0271">
      <w:pPr>
        <w:pStyle w:val="2"/>
        <w:rPr>
          <w:b/>
          <w:bCs/>
        </w:rPr>
      </w:pPr>
      <w:bookmarkStart w:id="22" w:name="_Toc240410946"/>
      <w:r w:rsidRPr="005C713D">
        <w:rPr>
          <w:b/>
          <w:bCs/>
        </w:rPr>
        <w:t>3.2 Требования к функциям (задачам), выполняемым АС</w:t>
      </w:r>
      <w:bookmarkEnd w:id="22"/>
    </w:p>
    <w:p w14:paraId="46CF1AA9" w14:textId="77777777" w:rsidR="003E4E8C" w:rsidRPr="003E4E8C" w:rsidRDefault="003E4E8C" w:rsidP="009F0271">
      <w:pPr>
        <w:spacing w:after="0"/>
      </w:pPr>
    </w:p>
    <w:p w14:paraId="43977409" w14:textId="77777777" w:rsidR="00AB7F90" w:rsidRPr="00AB7F90" w:rsidRDefault="00AB7F90" w:rsidP="009F0271">
      <w:pPr>
        <w:pStyle w:val="31"/>
        <w:ind w:firstLine="709"/>
        <w:jc w:val="both"/>
      </w:pPr>
      <w:bookmarkStart w:id="23" w:name="_Toc240410947"/>
      <w:r w:rsidRPr="00AB7F90">
        <w:t>3.2.1 Перечень функций, задач или их комплексов</w:t>
      </w:r>
      <w:bookmarkEnd w:id="23"/>
    </w:p>
    <w:p w14:paraId="244B613A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Опора с пазом — деталь, представляющая собой прямоугольную плиту с двумя сквозными крепёжными отверстиями и Т-образным пазом для крепления других элементов. Опора обычно состоит из основания, крепёжных отверстий и паза.</w:t>
      </w:r>
    </w:p>
    <w:p w14:paraId="7ADDAD62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Плагин должен обеспечивать выполнение следующих функций:</w:t>
      </w:r>
    </w:p>
    <w:p w14:paraId="2551751A" w14:textId="20FC0A05" w:rsidR="00AB7F90" w:rsidRPr="00B93866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ввод значений параметров L, W, H, D, P через поля ввода</w:t>
      </w:r>
      <w:r w:rsidR="00B93866" w:rsidRPr="00B93866">
        <w:rPr>
          <w:rFonts w:ascii="Times New Roman" w:hAnsi="Times New Roman" w:cs="Times New Roman"/>
          <w:sz w:val="28"/>
          <w:szCs w:val="28"/>
        </w:rPr>
        <w:t>;</w:t>
      </w:r>
    </w:p>
    <w:p w14:paraId="41061A85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валидация введённых значений с учётом зависимостей между D и P;</w:t>
      </w:r>
    </w:p>
    <w:p w14:paraId="22344360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отображение сообщений об ошибках при некорректном вводе;</w:t>
      </w:r>
    </w:p>
    <w:p w14:paraId="4A09724C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построение 3D-модели опоры с пазом в САПР КОМПАС-3D по заданным параметрам;</w:t>
      </w:r>
    </w:p>
    <w:p w14:paraId="67729ED4" w14:textId="48BBF96F" w:rsid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сохранение полученной модели в формате КОМПАС-3D</w:t>
      </w:r>
      <w:r w:rsidR="001C6C46">
        <w:rPr>
          <w:rFonts w:ascii="Times New Roman" w:hAnsi="Times New Roman" w:cs="Times New Roman"/>
          <w:sz w:val="28"/>
          <w:szCs w:val="28"/>
        </w:rPr>
        <w:t>.</w:t>
      </w:r>
    </w:p>
    <w:p w14:paraId="0EB8D9C7" w14:textId="77777777" w:rsidR="006D0625" w:rsidRPr="00AB7F90" w:rsidRDefault="006D0625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3442753" w14:textId="77777777" w:rsidR="00AB7F90" w:rsidRPr="005C713D" w:rsidRDefault="00AB7F90" w:rsidP="009F0271">
      <w:pPr>
        <w:pStyle w:val="2"/>
        <w:rPr>
          <w:b/>
          <w:bCs/>
        </w:rPr>
      </w:pPr>
      <w:bookmarkStart w:id="24" w:name="_Toc240410948"/>
      <w:r w:rsidRPr="005C713D">
        <w:rPr>
          <w:b/>
          <w:bCs/>
        </w:rPr>
        <w:t>3.3 Требования к видам обеспечения АС</w:t>
      </w:r>
      <w:bookmarkEnd w:id="24"/>
    </w:p>
    <w:p w14:paraId="36255B16" w14:textId="77777777" w:rsidR="006D0625" w:rsidRPr="006D0625" w:rsidRDefault="006D0625" w:rsidP="009F0271">
      <w:pPr>
        <w:spacing w:after="0"/>
      </w:pPr>
    </w:p>
    <w:p w14:paraId="58A55BBD" w14:textId="77777777" w:rsidR="00AB7F90" w:rsidRPr="00AB7F90" w:rsidRDefault="00AB7F90" w:rsidP="009F0271">
      <w:pPr>
        <w:pStyle w:val="31"/>
        <w:ind w:firstLine="709"/>
      </w:pPr>
      <w:bookmarkStart w:id="25" w:name="_Toc240410949"/>
      <w:r w:rsidRPr="00AB7F90">
        <w:t>3.3.1 Требования к математическому обеспечению системы</w:t>
      </w:r>
      <w:bookmarkEnd w:id="25"/>
    </w:p>
    <w:p w14:paraId="5ABD518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2BED8927" w14:textId="77777777" w:rsidR="00AB7F90" w:rsidRPr="00AB7F90" w:rsidRDefault="00AB7F90" w:rsidP="009F0271">
      <w:pPr>
        <w:pStyle w:val="31"/>
        <w:ind w:firstLine="709"/>
      </w:pPr>
      <w:bookmarkStart w:id="26" w:name="_Toc240410950"/>
      <w:r w:rsidRPr="00AB7F90">
        <w:lastRenderedPageBreak/>
        <w:t>3.3.2 Требования к информационному обеспечению системы</w:t>
      </w:r>
      <w:bookmarkEnd w:id="26"/>
    </w:p>
    <w:p w14:paraId="52B3603A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467F80B7" w14:textId="77777777" w:rsidR="00AB7F90" w:rsidRPr="00AB7F90" w:rsidRDefault="00AB7F90" w:rsidP="009F0271">
      <w:pPr>
        <w:pStyle w:val="31"/>
        <w:ind w:firstLine="709"/>
      </w:pPr>
      <w:bookmarkStart w:id="27" w:name="_Toc240410951"/>
      <w:r w:rsidRPr="00AB7F90">
        <w:t>3.3.3 Требования к лингвистическому обеспечению системы</w:t>
      </w:r>
      <w:bookmarkEnd w:id="27"/>
    </w:p>
    <w:p w14:paraId="2479B8A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6CAEE0FF" w14:textId="77777777" w:rsidR="00AB7F90" w:rsidRPr="00AB7F90" w:rsidRDefault="00AB7F90" w:rsidP="009F0271">
      <w:pPr>
        <w:pStyle w:val="31"/>
        <w:ind w:firstLine="709"/>
      </w:pPr>
      <w:bookmarkStart w:id="28" w:name="_Toc240410952"/>
      <w:r w:rsidRPr="00AB7F90">
        <w:t>3.3.4 Требования к программному обеспечению системы</w:t>
      </w:r>
      <w:bookmarkEnd w:id="28"/>
    </w:p>
    <w:p w14:paraId="0BFA8529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КОМПАС-3D версии v20 и выше.</w:t>
      </w:r>
    </w:p>
    <w:p w14:paraId="24D32660" w14:textId="188C2CB8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x64 с .NET Framework 4.7.2</w:t>
      </w:r>
      <w:r w:rsidR="00D26378">
        <w:rPr>
          <w:rFonts w:ascii="Times New Roman" w:hAnsi="Times New Roman" w:cs="Times New Roman"/>
          <w:sz w:val="28"/>
          <w:szCs w:val="28"/>
        </w:rPr>
        <w:t xml:space="preserve"> и выше</w:t>
      </w:r>
      <w:r w:rsidRPr="00AB7F90">
        <w:rPr>
          <w:rFonts w:ascii="Times New Roman" w:hAnsi="Times New Roman" w:cs="Times New Roman"/>
          <w:sz w:val="28"/>
          <w:szCs w:val="28"/>
        </w:rPr>
        <w:t>.</w:t>
      </w:r>
    </w:p>
    <w:p w14:paraId="5373F85B" w14:textId="77777777" w:rsidR="00AB7F90" w:rsidRPr="00AB7F90" w:rsidRDefault="00AB7F90" w:rsidP="009F0271">
      <w:pPr>
        <w:pStyle w:val="31"/>
        <w:ind w:firstLine="709"/>
      </w:pPr>
      <w:bookmarkStart w:id="29" w:name="_Toc240410953"/>
      <w:r w:rsidRPr="00AB7F90">
        <w:t>3.3.5 Требования к техническому обеспечению системы</w:t>
      </w:r>
      <w:bookmarkEnd w:id="29"/>
    </w:p>
    <w:p w14:paraId="230B9FD7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ЦП 2.5 ГГц;</w:t>
      </w:r>
    </w:p>
    <w:p w14:paraId="0FFFBA59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16 ГБ ОЗУ;</w:t>
      </w:r>
    </w:p>
    <w:p w14:paraId="609CA77F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место на диске — 40 ГБ;</w:t>
      </w:r>
    </w:p>
    <w:p w14:paraId="74D291B1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– графический процессор с объёмом памяти 1 ГБ, пропускной способностью 29 ГБ/с и поддержкой DirectX 11.</w:t>
      </w:r>
    </w:p>
    <w:p w14:paraId="3175F8AC" w14:textId="15D1AC7D" w:rsidR="006D0625" w:rsidRPr="00AB7F90" w:rsidRDefault="00AB7F90" w:rsidP="009F0271">
      <w:pPr>
        <w:pStyle w:val="31"/>
        <w:ind w:firstLine="709"/>
      </w:pPr>
      <w:bookmarkStart w:id="30" w:name="_Toc240410954"/>
      <w:r w:rsidRPr="00AB7F90">
        <w:t>3.3.6 Требования к метрологическому обеспечению</w:t>
      </w:r>
      <w:bookmarkEnd w:id="30"/>
    </w:p>
    <w:p w14:paraId="3513DE5A" w14:textId="77777777" w:rsidR="00AB7F90" w:rsidRPr="00AB7F90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5645E920" w14:textId="77777777" w:rsidR="00AB7F90" w:rsidRPr="00AB7F90" w:rsidRDefault="00AB7F90" w:rsidP="009F0271">
      <w:pPr>
        <w:pStyle w:val="31"/>
        <w:ind w:firstLine="709"/>
      </w:pPr>
      <w:bookmarkStart w:id="31" w:name="_Toc240410955"/>
      <w:r w:rsidRPr="00AB7F90">
        <w:t>3.3.7 Требования к организационному обеспечению</w:t>
      </w:r>
      <w:bookmarkEnd w:id="31"/>
    </w:p>
    <w:p w14:paraId="5F8F4160" w14:textId="11106F98" w:rsidR="006D0625" w:rsidRDefault="00AB7F9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предъявляются.</w:t>
      </w:r>
    </w:p>
    <w:p w14:paraId="12C4C591" w14:textId="77777777" w:rsidR="006D0625" w:rsidRPr="00AB7F90" w:rsidRDefault="006D0625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32D7C2" w14:textId="77777777" w:rsidR="00AB7F90" w:rsidRPr="00AB7F90" w:rsidRDefault="00AB7F90" w:rsidP="009F0271">
      <w:pPr>
        <w:pStyle w:val="2"/>
        <w:rPr>
          <w:rFonts w:cs="Times New Roman"/>
          <w:b/>
          <w:bCs/>
          <w:szCs w:val="28"/>
        </w:rPr>
      </w:pPr>
      <w:bookmarkStart w:id="32" w:name="_Toc240410956"/>
      <w:r w:rsidRPr="00AB7F90">
        <w:rPr>
          <w:rFonts w:cs="Times New Roman"/>
          <w:b/>
          <w:bCs/>
          <w:szCs w:val="28"/>
        </w:rPr>
        <w:lastRenderedPageBreak/>
        <w:t>3.4 Общие технические требования к АС</w:t>
      </w:r>
      <w:bookmarkEnd w:id="32"/>
    </w:p>
    <w:p w14:paraId="4579E881" w14:textId="77777777" w:rsidR="006D0625" w:rsidRDefault="006D0625" w:rsidP="009F02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8C0DC2" w14:textId="678070F2" w:rsidR="00AB7F90" w:rsidRPr="00AB7F90" w:rsidRDefault="00AB7F90" w:rsidP="009F02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B7F90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4CF8684" w14:textId="267B2B41" w:rsidR="009C659E" w:rsidRPr="009C659E" w:rsidRDefault="009C659E" w:rsidP="009F0271">
      <w:pPr>
        <w:spacing w:after="0"/>
        <w:sectPr w:rsidR="009C659E" w:rsidRPr="009C659E" w:rsidSect="009C659E">
          <w:headerReference w:type="default" r:id="rId9"/>
          <w:footerReference w:type="first" r:id="rId10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</w:p>
    <w:p w14:paraId="38685C62" w14:textId="56BD6A47" w:rsidR="009C659E" w:rsidRDefault="009C659E" w:rsidP="009F0271">
      <w:pPr>
        <w:pStyle w:val="1"/>
        <w:numPr>
          <w:ilvl w:val="0"/>
          <w:numId w:val="4"/>
        </w:numPr>
        <w:ind w:left="0" w:firstLine="0"/>
      </w:pPr>
      <w:bookmarkStart w:id="33" w:name="_heading=h.lnxbz9" w:colFirst="0" w:colLast="0"/>
      <w:bookmarkStart w:id="34" w:name="_Toc240410957"/>
      <w:bookmarkEnd w:id="33"/>
      <w:r>
        <w:lastRenderedPageBreak/>
        <w:t>СОСТАВ И СОДЕРЖАНИЕ РАБОТ ПО СОЗДАНИЮ АВТОМАТИЗИРОВАННОЙ СИСТЕМЫ</w:t>
      </w:r>
      <w:bookmarkEnd w:id="34"/>
    </w:p>
    <w:p w14:paraId="16ACDAB2" w14:textId="77777777" w:rsidR="009C659E" w:rsidRDefault="009C659E" w:rsidP="009F0271">
      <w:pPr>
        <w:spacing w:after="0" w:line="259" w:lineRule="auto"/>
      </w:pPr>
    </w:p>
    <w:p w14:paraId="1E21C54D" w14:textId="77777777" w:rsidR="00380896" w:rsidRPr="00B93866" w:rsidRDefault="00380896" w:rsidP="009F0271">
      <w:pPr>
        <w:spacing w:after="0" w:line="259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35" w:name="_heading=h.35nkun2" w:colFirst="0" w:colLast="0"/>
      <w:bookmarkEnd w:id="35"/>
      <w:commentRangeStart w:id="36"/>
      <w:r w:rsidRPr="00B93866">
        <w:rPr>
          <w:rFonts w:ascii="Times New Roman" w:hAnsi="Times New Roman" w:cs="Times New Roman"/>
          <w:sz w:val="28"/>
          <w:szCs w:val="28"/>
        </w:rPr>
        <w:t xml:space="preserve">Этапы проведения </w:t>
      </w:r>
      <w:commentRangeEnd w:id="36"/>
      <w:r w:rsidR="00F02B03" w:rsidRPr="00B93866">
        <w:rPr>
          <w:rStyle w:val="af2"/>
          <w:rFonts w:ascii="Times New Roman" w:hAnsi="Times New Roman" w:cs="Times New Roman"/>
          <w:sz w:val="28"/>
          <w:szCs w:val="28"/>
        </w:rPr>
        <w:commentReference w:id="36"/>
      </w:r>
      <w:r w:rsidRPr="00B93866">
        <w:rPr>
          <w:rFonts w:ascii="Times New Roman" w:hAnsi="Times New Roman" w:cs="Times New Roman"/>
          <w:sz w:val="28"/>
          <w:szCs w:val="28"/>
        </w:rPr>
        <w:t>работ по разработке плагина «Опора с пазом» для САПР КОМПАС-3D приведены в таблице 4.1.</w:t>
      </w:r>
    </w:p>
    <w:p w14:paraId="109ADFFC" w14:textId="77777777" w:rsidR="00380896" w:rsidRPr="00B93866" w:rsidRDefault="00380896" w:rsidP="009F0271">
      <w:pPr>
        <w:spacing w:after="0" w:line="259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B93866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«Опора с пазом» для САПР КОМПАС-3D</w:t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9C659E" w14:paraId="78A90742" w14:textId="77777777" w:rsidTr="00583401">
        <w:tc>
          <w:tcPr>
            <w:tcW w:w="840" w:type="dxa"/>
          </w:tcPr>
          <w:p w14:paraId="6605766B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7A9CDE9A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6F14C42F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AB7443A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33C11001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108FD347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3866">
              <w:rPr>
                <w:rFonts w:ascii="Times New Roman" w:hAnsi="Times New Roman" w:cs="Times New Roman"/>
                <w:b/>
                <w:bCs/>
              </w:rPr>
              <w:t>Сроки выполнения</w:t>
            </w:r>
          </w:p>
        </w:tc>
      </w:tr>
      <w:tr w:rsidR="009C659E" w14:paraId="55E9E8BA" w14:textId="77777777" w:rsidTr="00583401">
        <w:tc>
          <w:tcPr>
            <w:tcW w:w="840" w:type="dxa"/>
          </w:tcPr>
          <w:p w14:paraId="07885F39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05" w:type="dxa"/>
          </w:tcPr>
          <w:p w14:paraId="15B9C515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12CA7306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7BAB7016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</w:tcPr>
          <w:p w14:paraId="7AF8040F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ГОСТ 34.602–2020</w:t>
            </w:r>
          </w:p>
        </w:tc>
        <w:tc>
          <w:tcPr>
            <w:tcW w:w="1710" w:type="dxa"/>
          </w:tcPr>
          <w:p w14:paraId="17C0AE42" w14:textId="2D1EF112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9C659E" w14:paraId="14CEB3EF" w14:textId="77777777" w:rsidTr="00583401">
        <w:tc>
          <w:tcPr>
            <w:tcW w:w="840" w:type="dxa"/>
          </w:tcPr>
          <w:p w14:paraId="0991FDBE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205" w:type="dxa"/>
          </w:tcPr>
          <w:p w14:paraId="40C01127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460" w:type="dxa"/>
          </w:tcPr>
          <w:p w14:paraId="235EE8AD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2070" w:type="dxa"/>
            <w:vAlign w:val="center"/>
          </w:tcPr>
          <w:p w14:paraId="0B10F0B8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</w:tcPr>
          <w:p w14:paraId="23EF7B57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ОС ТУСУР 01-2021</w:t>
            </w:r>
          </w:p>
        </w:tc>
        <w:tc>
          <w:tcPr>
            <w:tcW w:w="1710" w:type="dxa"/>
          </w:tcPr>
          <w:p w14:paraId="355B90CC" w14:textId="4F6316B5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9C659E" w14:paraId="5FD84E91" w14:textId="77777777" w:rsidTr="00583401">
        <w:trPr>
          <w:trHeight w:val="357"/>
        </w:trPr>
        <w:tc>
          <w:tcPr>
            <w:tcW w:w="840" w:type="dxa"/>
            <w:vMerge w:val="restart"/>
          </w:tcPr>
          <w:p w14:paraId="58D998C9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205" w:type="dxa"/>
            <w:vMerge w:val="restart"/>
          </w:tcPr>
          <w:p w14:paraId="2EC7435E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460" w:type="dxa"/>
          </w:tcPr>
          <w:p w14:paraId="2D7039A7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4560809A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  <w:vMerge w:val="restart"/>
          </w:tcPr>
          <w:p w14:paraId="223271FC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710" w:type="dxa"/>
            <w:vMerge w:val="restart"/>
          </w:tcPr>
          <w:p w14:paraId="044B8274" w14:textId="4EE585AA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9C659E" w14:paraId="79650271" w14:textId="77777777" w:rsidTr="00583401">
        <w:trPr>
          <w:trHeight w:val="357"/>
        </w:trPr>
        <w:tc>
          <w:tcPr>
            <w:tcW w:w="840" w:type="dxa"/>
            <w:vMerge/>
          </w:tcPr>
          <w:p w14:paraId="084AF3E2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05" w:type="dxa"/>
            <w:vMerge/>
          </w:tcPr>
          <w:p w14:paraId="3E7AEB76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460" w:type="dxa"/>
          </w:tcPr>
          <w:p w14:paraId="0CA7D6DA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1DEA1987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65" w:type="dxa"/>
            <w:vMerge/>
          </w:tcPr>
          <w:p w14:paraId="38E20997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0" w:type="dxa"/>
            <w:vMerge/>
          </w:tcPr>
          <w:p w14:paraId="5296AC83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</w:tr>
      <w:tr w:rsidR="009C659E" w14:paraId="2EF9FA09" w14:textId="77777777" w:rsidTr="00583401">
        <w:trPr>
          <w:trHeight w:val="357"/>
        </w:trPr>
        <w:tc>
          <w:tcPr>
            <w:tcW w:w="840" w:type="dxa"/>
            <w:vMerge/>
          </w:tcPr>
          <w:p w14:paraId="331B959F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05" w:type="dxa"/>
            <w:vMerge/>
          </w:tcPr>
          <w:p w14:paraId="4447D63E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460" w:type="dxa"/>
          </w:tcPr>
          <w:p w14:paraId="12F2EE6E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CB1A6A4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265" w:type="dxa"/>
            <w:vMerge/>
          </w:tcPr>
          <w:p w14:paraId="1652894B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10" w:type="dxa"/>
            <w:vMerge/>
          </w:tcPr>
          <w:p w14:paraId="7769C00F" w14:textId="77777777" w:rsidR="009C659E" w:rsidRPr="00B93866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</w:rPr>
            </w:pPr>
          </w:p>
        </w:tc>
      </w:tr>
      <w:tr w:rsidR="009C659E" w14:paraId="3D69AC8B" w14:textId="77777777" w:rsidTr="00583401">
        <w:trPr>
          <w:trHeight w:val="526"/>
        </w:trPr>
        <w:tc>
          <w:tcPr>
            <w:tcW w:w="840" w:type="dxa"/>
            <w:vMerge w:val="restart"/>
          </w:tcPr>
          <w:p w14:paraId="46F9E50A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205" w:type="dxa"/>
            <w:vMerge w:val="restart"/>
          </w:tcPr>
          <w:p w14:paraId="7BD48C31" w14:textId="77777777" w:rsidR="009C659E" w:rsidRPr="00B93866" w:rsidRDefault="009C659E" w:rsidP="009F027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Доработка</w:t>
            </w:r>
            <w:r w:rsidRPr="00B93866">
              <w:rPr>
                <w:rFonts w:ascii="Times New Roman" w:hAnsi="Times New Roman" w:cs="Times New Roman"/>
                <w:color w:val="000000"/>
              </w:rPr>
              <w:t xml:space="preserve"> плагина</w:t>
            </w:r>
          </w:p>
          <w:p w14:paraId="241332A8" w14:textId="77777777" w:rsidR="009C659E" w:rsidRPr="00B93866" w:rsidRDefault="009C659E" w:rsidP="009F0271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F8B1E71" w14:textId="77777777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71B8C7F" w14:textId="77777777" w:rsidR="009C659E" w:rsidRPr="00B93866" w:rsidRDefault="009C659E" w:rsidP="009F027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265" w:type="dxa"/>
            <w:vMerge w:val="restart"/>
          </w:tcPr>
          <w:p w14:paraId="26E9CDDD" w14:textId="77777777" w:rsidR="009C659E" w:rsidRPr="00B93866" w:rsidRDefault="009C659E" w:rsidP="009F027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  <w:color w:val="000000"/>
              </w:rPr>
              <w:t>RSDN Magazine #1-2004</w:t>
            </w:r>
          </w:p>
          <w:p w14:paraId="728B5613" w14:textId="77777777" w:rsidR="009C659E" w:rsidRPr="00B93866" w:rsidRDefault="009C659E" w:rsidP="009F027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6671F8FB" w14:textId="49C547DF" w:rsidR="009C659E" w:rsidRPr="00B93866" w:rsidRDefault="009C659E" w:rsidP="009F0271">
            <w:pPr>
              <w:spacing w:after="0"/>
              <w:rPr>
                <w:rFonts w:ascii="Times New Roman" w:hAnsi="Times New Roman" w:cs="Times New Roman"/>
              </w:rPr>
            </w:pPr>
            <w:r w:rsidRPr="00B93866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  <w:tr w:rsidR="009C659E" w14:paraId="75DBE699" w14:textId="77777777" w:rsidTr="00583401">
        <w:trPr>
          <w:trHeight w:val="526"/>
        </w:trPr>
        <w:tc>
          <w:tcPr>
            <w:tcW w:w="840" w:type="dxa"/>
            <w:vMerge/>
          </w:tcPr>
          <w:p w14:paraId="1A0D37E6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05" w:type="dxa"/>
            <w:vMerge/>
          </w:tcPr>
          <w:p w14:paraId="08263F83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5460" w:type="dxa"/>
          </w:tcPr>
          <w:p w14:paraId="3E5F269C" w14:textId="77777777" w:rsidR="009C659E" w:rsidRDefault="009C659E" w:rsidP="009F0271">
            <w:pPr>
              <w:spacing w:after="0" w:line="259" w:lineRule="auto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6358F3FB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65" w:type="dxa"/>
            <w:vMerge/>
          </w:tcPr>
          <w:p w14:paraId="6694BEB2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1710" w:type="dxa"/>
            <w:vMerge/>
          </w:tcPr>
          <w:p w14:paraId="73649CAF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</w:tr>
      <w:tr w:rsidR="009C659E" w14:paraId="1B9EA11A" w14:textId="77777777" w:rsidTr="00583401">
        <w:trPr>
          <w:trHeight w:val="194"/>
        </w:trPr>
        <w:tc>
          <w:tcPr>
            <w:tcW w:w="840" w:type="dxa"/>
            <w:vMerge/>
          </w:tcPr>
          <w:p w14:paraId="102A73B2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05" w:type="dxa"/>
            <w:vMerge/>
          </w:tcPr>
          <w:p w14:paraId="47A52DBC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5460" w:type="dxa"/>
          </w:tcPr>
          <w:p w14:paraId="26D8565F" w14:textId="77777777" w:rsidR="009C659E" w:rsidRDefault="009C659E" w:rsidP="009F0271">
            <w:pPr>
              <w:spacing w:after="0" w:line="259" w:lineRule="auto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54764284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2265" w:type="dxa"/>
            <w:vMerge/>
          </w:tcPr>
          <w:p w14:paraId="57E2B125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1710" w:type="dxa"/>
            <w:vMerge/>
          </w:tcPr>
          <w:p w14:paraId="2EB2C790" w14:textId="77777777" w:rsidR="009C659E" w:rsidRDefault="009C659E" w:rsidP="009F0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</w:tr>
    </w:tbl>
    <w:p w14:paraId="2F97285B" w14:textId="77777777" w:rsidR="009C659E" w:rsidRDefault="009C659E" w:rsidP="009F0271">
      <w:pPr>
        <w:spacing w:after="0" w:line="259" w:lineRule="auto"/>
        <w:sectPr w:rsidR="009C659E" w:rsidSect="009C659E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269BB8F1" w14:textId="1B379F0C" w:rsidR="00251161" w:rsidRDefault="00251161" w:rsidP="009F0271">
      <w:pPr>
        <w:pStyle w:val="1"/>
        <w:numPr>
          <w:ilvl w:val="0"/>
          <w:numId w:val="4"/>
        </w:numPr>
        <w:ind w:left="0" w:firstLine="0"/>
      </w:pPr>
      <w:bookmarkStart w:id="37" w:name="_Toc240410958"/>
      <w:r w:rsidRPr="00251161">
        <w:lastRenderedPageBreak/>
        <w:t>ПОРЯДОК РАЗРАБОТКИ АВТОМАТИЗИРОВАННОЙ СИСТЕМЫ</w:t>
      </w:r>
      <w:bookmarkEnd w:id="37"/>
    </w:p>
    <w:p w14:paraId="777B6B47" w14:textId="77777777" w:rsidR="00AB7F90" w:rsidRDefault="00AB7F90" w:rsidP="009F0271">
      <w:pPr>
        <w:spacing w:after="0"/>
      </w:pPr>
    </w:p>
    <w:p w14:paraId="5E4E6B82" w14:textId="77777777" w:rsidR="002421EC" w:rsidRPr="002421EC" w:rsidRDefault="002421EC" w:rsidP="009F0271">
      <w:pPr>
        <w:pStyle w:val="2"/>
        <w:rPr>
          <w:b/>
          <w:bCs/>
        </w:rPr>
      </w:pPr>
      <w:bookmarkStart w:id="38" w:name="_Toc240410959"/>
      <w:r w:rsidRPr="002421EC">
        <w:rPr>
          <w:b/>
          <w:bCs/>
        </w:rPr>
        <w:t>5.1 Порядок организации разработки АС</w:t>
      </w:r>
      <w:bookmarkEnd w:id="38"/>
    </w:p>
    <w:p w14:paraId="77884155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7F3F3C" w14:textId="2EC56088" w:rsid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удалённом формате с возможностью очного присутствия в рабочие часы и использованием для разработки ПК, находящихся в распоряжении ка</w:t>
      </w:r>
      <w:r w:rsidR="00062E79">
        <w:rPr>
          <w:rFonts w:ascii="Times New Roman" w:hAnsi="Times New Roman" w:cs="Times New Roman"/>
          <w:sz w:val="28"/>
          <w:szCs w:val="28"/>
        </w:rPr>
        <w:t>федры</w:t>
      </w:r>
      <w:r w:rsidRPr="002421EC">
        <w:rPr>
          <w:rFonts w:ascii="Times New Roman" w:hAnsi="Times New Roman" w:cs="Times New Roman"/>
          <w:sz w:val="28"/>
          <w:szCs w:val="28"/>
        </w:rPr>
        <w:t xml:space="preserve"> КСУП.</w:t>
      </w:r>
    </w:p>
    <w:p w14:paraId="092D64EB" w14:textId="77777777" w:rsidR="005C713D" w:rsidRPr="002421EC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A98E95" w14:textId="77777777" w:rsidR="002421EC" w:rsidRPr="002421EC" w:rsidRDefault="002421EC" w:rsidP="009F0271">
      <w:pPr>
        <w:pStyle w:val="2"/>
        <w:rPr>
          <w:b/>
          <w:bCs/>
        </w:rPr>
      </w:pPr>
      <w:bookmarkStart w:id="39" w:name="_Toc240410960"/>
      <w:r w:rsidRPr="002421EC">
        <w:rPr>
          <w:b/>
          <w:bCs/>
        </w:rPr>
        <w:t>5.2 Перечень документов и исходных данных для разработки АС</w:t>
      </w:r>
      <w:bookmarkEnd w:id="39"/>
    </w:p>
    <w:p w14:paraId="340E44CB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CF9CEE" w14:textId="413F4A32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Для разработки плагина «Опора с пазом» для САПР КОМПАС-3D нужны следующие документы:</w:t>
      </w:r>
    </w:p>
    <w:p w14:paraId="5FC441A5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документация по языку программирования C#;</w:t>
      </w:r>
    </w:p>
    <w:p w14:paraId="07173DBF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документация по API КОМПАС-3D (руководство разработчика);</w:t>
      </w:r>
    </w:p>
    <w:p w14:paraId="097BCAF7" w14:textId="34E7F80D" w:rsidR="00B93866" w:rsidRDefault="002421EC" w:rsidP="001A4F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ГОСТ Р 52278-2016 «Организация защиты. Классификация. Общие положения».</w:t>
      </w:r>
    </w:p>
    <w:p w14:paraId="77268CEB" w14:textId="77777777" w:rsidR="001A4FA5" w:rsidRPr="001A4FA5" w:rsidRDefault="001A4FA5" w:rsidP="001A4F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B10FD" w14:textId="77777777" w:rsidR="002421EC" w:rsidRPr="002421EC" w:rsidRDefault="002421EC" w:rsidP="009F0271">
      <w:pPr>
        <w:pStyle w:val="2"/>
        <w:rPr>
          <w:b/>
          <w:bCs/>
        </w:rPr>
      </w:pPr>
      <w:bookmarkStart w:id="40" w:name="_Toc240410961"/>
      <w:r w:rsidRPr="002421EC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40"/>
    </w:p>
    <w:p w14:paraId="11AEC9F5" w14:textId="77777777" w:rsidR="005C713D" w:rsidRDefault="005C713D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27A295" w14:textId="12C4599E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769524D0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 технического задания;</w:t>
      </w:r>
    </w:p>
    <w:p w14:paraId="52B234F9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документ проекта системы;</w:t>
      </w:r>
    </w:p>
    <w:p w14:paraId="19A72693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программный код;</w:t>
      </w:r>
    </w:p>
    <w:p w14:paraId="3C7FA161" w14:textId="77777777" w:rsidR="002421EC" w:rsidRPr="002421EC" w:rsidRDefault="002421EC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21EC">
        <w:rPr>
          <w:rFonts w:ascii="Times New Roman" w:hAnsi="Times New Roman" w:cs="Times New Roman"/>
          <w:sz w:val="28"/>
          <w:szCs w:val="28"/>
        </w:rPr>
        <w:t>– пояснительная записка.</w:t>
      </w:r>
    </w:p>
    <w:p w14:paraId="39B00F0F" w14:textId="5479E24A" w:rsidR="00175F6B" w:rsidRPr="005C713D" w:rsidRDefault="00175F6B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713D">
        <w:rPr>
          <w:rFonts w:ascii="Times New Roman" w:hAnsi="Times New Roman" w:cs="Times New Roman"/>
          <w:sz w:val="28"/>
          <w:szCs w:val="28"/>
        </w:rPr>
        <w:br w:type="page"/>
      </w:r>
    </w:p>
    <w:p w14:paraId="287CAC94" w14:textId="31B61FAD" w:rsidR="00175F6B" w:rsidRDefault="00175F6B" w:rsidP="009F0271">
      <w:pPr>
        <w:pStyle w:val="1"/>
        <w:numPr>
          <w:ilvl w:val="0"/>
          <w:numId w:val="4"/>
        </w:numPr>
        <w:ind w:left="0" w:firstLine="0"/>
      </w:pPr>
      <w:bookmarkStart w:id="41" w:name="_Toc240410962"/>
      <w:r w:rsidRPr="00251161">
        <w:lastRenderedPageBreak/>
        <w:t xml:space="preserve">ПОРЯДОК </w:t>
      </w:r>
      <w:r>
        <w:t>КОНТРОЛЯ И ПРИЁМКИ</w:t>
      </w:r>
      <w:r w:rsidRPr="00251161">
        <w:t xml:space="preserve"> АВТОМАТИЗИРОВАННОЙ</w:t>
      </w:r>
      <w:r w:rsidR="00154870">
        <w:t xml:space="preserve"> </w:t>
      </w:r>
      <w:r w:rsidRPr="00251161">
        <w:t>СИСТЕМЫ</w:t>
      </w:r>
      <w:bookmarkEnd w:id="41"/>
    </w:p>
    <w:p w14:paraId="62EB0181" w14:textId="77777777" w:rsidR="002421EC" w:rsidRDefault="002421EC" w:rsidP="009F0271">
      <w:pPr>
        <w:spacing w:after="0"/>
      </w:pPr>
    </w:p>
    <w:p w14:paraId="3FC894F1" w14:textId="77777777" w:rsidR="00154870" w:rsidRPr="00154870" w:rsidRDefault="00154870" w:rsidP="009F0271">
      <w:pPr>
        <w:pStyle w:val="2"/>
        <w:rPr>
          <w:b/>
          <w:bCs/>
        </w:rPr>
      </w:pPr>
      <w:bookmarkStart w:id="42" w:name="_Toc240410963"/>
      <w:r w:rsidRPr="00154870">
        <w:rPr>
          <w:b/>
          <w:bCs/>
        </w:rPr>
        <w:t>6.1 Виды, состав и методы испытаний АС и ее составных частей</w:t>
      </w:r>
      <w:bookmarkEnd w:id="42"/>
    </w:p>
    <w:p w14:paraId="5A8137EF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06C595" w14:textId="1DAB9509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[2–3].</w:t>
      </w:r>
    </w:p>
    <w:p w14:paraId="57D6AB69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617AC385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предварительные испытания;</w:t>
      </w:r>
    </w:p>
    <w:p w14:paraId="3DABA021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опытная эксплуатация (ОЭ);</w:t>
      </w:r>
    </w:p>
    <w:p w14:paraId="7C2AF185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приёмочные испытания.</w:t>
      </w:r>
    </w:p>
    <w:p w14:paraId="16806BDD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предварительные испытания плагина входят следующие пункты:</w:t>
      </w:r>
    </w:p>
    <w:p w14:paraId="57B6AA2B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модульное тестирование логики;</w:t>
      </w:r>
    </w:p>
    <w:p w14:paraId="15AB05E5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нагрузочное тестирование;</w:t>
      </w:r>
    </w:p>
    <w:p w14:paraId="5D0DE699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ручное тестирование.</w:t>
      </w:r>
    </w:p>
    <w:p w14:paraId="79547590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этап опытной эксплуатации входит ручное тестирование.</w:t>
      </w:r>
    </w:p>
    <w:p w14:paraId="382F0A6D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19B7079B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AFCDD6" w14:textId="77777777" w:rsidR="00154870" w:rsidRPr="00154870" w:rsidRDefault="00154870" w:rsidP="009F0271">
      <w:pPr>
        <w:spacing w:after="0"/>
        <w:jc w:val="center"/>
        <w:rPr>
          <w:rFonts w:ascii="Times New Roman" w:eastAsiaTheme="majorEastAsia" w:hAnsi="Times New Roman" w:cstheme="majorBidi"/>
          <w:b/>
          <w:bCs/>
          <w:color w:val="000000" w:themeColor="text1"/>
          <w:sz w:val="28"/>
          <w:szCs w:val="32"/>
        </w:rPr>
      </w:pPr>
      <w:r w:rsidRPr="00154870">
        <w:rPr>
          <w:rFonts w:ascii="Times New Roman" w:eastAsiaTheme="majorEastAsia" w:hAnsi="Times New Roman" w:cstheme="majorBidi"/>
          <w:b/>
          <w:bCs/>
          <w:color w:val="000000" w:themeColor="text1"/>
          <w:sz w:val="28"/>
          <w:szCs w:val="32"/>
        </w:rPr>
        <w:t>6.2 Общие требования к приёмке работ по стадиям</w:t>
      </w:r>
    </w:p>
    <w:p w14:paraId="1AF573A0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788D92" w14:textId="5016EFAC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Приёмка результатов работ осуществляется поэтапно в соответствии с календарным планом выполнения работ (п. 4).</w:t>
      </w:r>
    </w:p>
    <w:p w14:paraId="29DBD33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714288CB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2086CD35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lastRenderedPageBreak/>
        <w:t>Комплектность передаваемой отчётной документации подлежит проверке Заказчиком.</w:t>
      </w:r>
    </w:p>
    <w:p w14:paraId="74182587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93EF08" w14:textId="55DA9C29" w:rsidR="00154870" w:rsidRDefault="00154870" w:rsidP="009F0271">
      <w:pPr>
        <w:pStyle w:val="1"/>
        <w:numPr>
          <w:ilvl w:val="0"/>
          <w:numId w:val="4"/>
        </w:numPr>
        <w:ind w:left="0" w:firstLine="0"/>
      </w:pPr>
      <w:r>
        <w:t xml:space="preserve"> </w:t>
      </w:r>
      <w:bookmarkStart w:id="43" w:name="_Toc240410964"/>
      <w:r>
        <w:t>ТРЕБОВАНИЯ К ДОКУМЕНТИРОВАНИЮ</w:t>
      </w:r>
      <w:bookmarkEnd w:id="43"/>
    </w:p>
    <w:p w14:paraId="25C4155D" w14:textId="4645A347" w:rsidR="00154870" w:rsidRDefault="00154870" w:rsidP="009F0271">
      <w:pPr>
        <w:spacing w:after="0"/>
      </w:pPr>
    </w:p>
    <w:p w14:paraId="5E461256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E8D16C4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3A449C" w14:textId="77777777" w:rsidR="00154870" w:rsidRPr="00154870" w:rsidRDefault="00154870" w:rsidP="009F0271">
      <w:pPr>
        <w:pStyle w:val="2"/>
        <w:rPr>
          <w:b/>
          <w:bCs/>
        </w:rPr>
      </w:pPr>
      <w:bookmarkStart w:id="44" w:name="_Toc240410965"/>
      <w:r w:rsidRPr="00154870">
        <w:rPr>
          <w:b/>
          <w:bCs/>
        </w:rPr>
        <w:t>7.1 Перечень подлежащих разработке документов</w:t>
      </w:r>
      <w:bookmarkEnd w:id="44"/>
    </w:p>
    <w:p w14:paraId="465387C4" w14:textId="77777777" w:rsidR="00154870" w:rsidRDefault="00154870" w:rsidP="009F0271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366F208" w14:textId="383E3A68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5746A0BF" w14:textId="77777777" w:rsidR="00154870" w:rsidRPr="00154870" w:rsidRDefault="00154870" w:rsidP="009F0271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F60032F" w14:textId="77777777" w:rsidR="00154870" w:rsidRPr="00154870" w:rsidRDefault="00154870" w:rsidP="009F0271">
      <w:pPr>
        <w:pStyle w:val="2"/>
        <w:rPr>
          <w:b/>
          <w:bCs/>
        </w:rPr>
      </w:pPr>
      <w:bookmarkStart w:id="45" w:name="_Toc240410966"/>
      <w:r w:rsidRPr="00154870">
        <w:rPr>
          <w:b/>
          <w:bCs/>
        </w:rPr>
        <w:t>7.2 Вид представления и количество документов</w:t>
      </w:r>
      <w:bookmarkEnd w:id="45"/>
    </w:p>
    <w:p w14:paraId="2F5A5A12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66F9AB" w14:textId="5BE65BBD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15487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154870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15487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154870">
        <w:rPr>
          <w:rFonts w:ascii="Times New Roman" w:hAnsi="Times New Roman" w:cs="Times New Roman"/>
          <w:sz w:val="28"/>
          <w:szCs w:val="28"/>
        </w:rPr>
        <w:t xml:space="preserve"> по одному экземпляру каждый:</w:t>
      </w:r>
    </w:p>
    <w:p w14:paraId="5684D58F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4101B0E1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Проект системы;</w:t>
      </w:r>
    </w:p>
    <w:p w14:paraId="78EB911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0029E1AC" w14:textId="77777777" w:rsid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Три варианта дополнительной функциональности на согласование.</w:t>
      </w:r>
    </w:p>
    <w:p w14:paraId="3D21171E" w14:textId="77777777" w:rsidR="00154870" w:rsidRPr="00154870" w:rsidRDefault="00154870" w:rsidP="009F0271">
      <w:pPr>
        <w:tabs>
          <w:tab w:val="num" w:pos="720"/>
        </w:tabs>
        <w:spacing w:after="0"/>
        <w:rPr>
          <w:rFonts w:ascii="Times New Roman" w:hAnsi="Times New Roman" w:cs="Times New Roman"/>
          <w:sz w:val="28"/>
          <w:szCs w:val="28"/>
        </w:rPr>
      </w:pPr>
    </w:p>
    <w:p w14:paraId="61C32D84" w14:textId="77777777" w:rsidR="00154870" w:rsidRPr="00154870" w:rsidRDefault="00154870" w:rsidP="009F0271">
      <w:pPr>
        <w:pStyle w:val="2"/>
        <w:rPr>
          <w:b/>
          <w:bCs/>
        </w:rPr>
      </w:pPr>
      <w:bookmarkStart w:id="46" w:name="_Toc240410967"/>
      <w:r w:rsidRPr="00154870">
        <w:rPr>
          <w:b/>
          <w:bCs/>
        </w:rPr>
        <w:t>7.3 Требования по использованию ЕСКД и ЕСПД при разработке документов</w:t>
      </w:r>
      <w:bookmarkEnd w:id="46"/>
    </w:p>
    <w:p w14:paraId="162671BF" w14:textId="77777777" w:rsidR="00154870" w:rsidRDefault="00154870" w:rsidP="009F0271">
      <w:pPr>
        <w:tabs>
          <w:tab w:val="num" w:pos="720"/>
        </w:tabs>
        <w:spacing w:after="0"/>
        <w:rPr>
          <w:rFonts w:ascii="Times New Roman" w:hAnsi="Times New Roman" w:cs="Times New Roman"/>
          <w:sz w:val="28"/>
          <w:szCs w:val="28"/>
        </w:rPr>
      </w:pPr>
    </w:p>
    <w:p w14:paraId="17B61D57" w14:textId="39809D7C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4090422F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7947EC0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lastRenderedPageBreak/>
        <w:t>–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5736920C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 xml:space="preserve">– шрифт – Times New </w:t>
      </w:r>
      <w:proofErr w:type="spellStart"/>
      <w:r w:rsidRPr="00154870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154870">
        <w:rPr>
          <w:rFonts w:ascii="Times New Roman" w:hAnsi="Times New Roman" w:cs="Times New Roman"/>
          <w:sz w:val="28"/>
          <w:szCs w:val="28"/>
        </w:rPr>
        <w:t xml:space="preserve"> 14;</w:t>
      </w:r>
    </w:p>
    <w:p w14:paraId="638DB78A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первая строка – отступ 1,25 см;</w:t>
      </w:r>
    </w:p>
    <w:p w14:paraId="4EC71986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межстрочный интервал – полуторный;</w:t>
      </w:r>
    </w:p>
    <w:p w14:paraId="472B1534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выравнивание – по ширине;</w:t>
      </w:r>
    </w:p>
    <w:p w14:paraId="5AD93877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перенос слов – автоматический;</w:t>
      </w:r>
    </w:p>
    <w:p w14:paraId="5A581F7F" w14:textId="77777777" w:rsidR="00154870" w:rsidRPr="00154870" w:rsidRDefault="00154870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870">
        <w:rPr>
          <w:rFonts w:ascii="Times New Roman" w:hAnsi="Times New Roman" w:cs="Times New Roman"/>
          <w:sz w:val="28"/>
          <w:szCs w:val="28"/>
        </w:rPr>
        <w:t>– перенос слов из прописных букв – отменить.</w:t>
      </w:r>
    </w:p>
    <w:p w14:paraId="77EEF8B3" w14:textId="0BD82A02" w:rsidR="002278E0" w:rsidRDefault="002278E0" w:rsidP="009F0271">
      <w:pPr>
        <w:spacing w:after="0"/>
      </w:pPr>
      <w:r>
        <w:br w:type="page"/>
      </w:r>
    </w:p>
    <w:p w14:paraId="1D28F2BB" w14:textId="4BD71004" w:rsidR="002278E0" w:rsidRDefault="002278E0" w:rsidP="009F0271">
      <w:pPr>
        <w:pStyle w:val="1"/>
        <w:numPr>
          <w:ilvl w:val="0"/>
          <w:numId w:val="4"/>
        </w:numPr>
        <w:ind w:left="0" w:firstLine="0"/>
      </w:pPr>
      <w:bookmarkStart w:id="47" w:name="_Toc240410968"/>
      <w:r>
        <w:lastRenderedPageBreak/>
        <w:t>ИСТОЧНИКИ РАЗРАБОТКИ</w:t>
      </w:r>
      <w:bookmarkEnd w:id="47"/>
    </w:p>
    <w:p w14:paraId="0DEAF694" w14:textId="77777777" w:rsidR="00224D86" w:rsidRDefault="00224D86" w:rsidP="009F0271">
      <w:pPr>
        <w:spacing w:after="0"/>
      </w:pPr>
    </w:p>
    <w:p w14:paraId="03DECD24" w14:textId="17F0DA14" w:rsidR="00224D86" w:rsidRPr="00224D86" w:rsidRDefault="00224D86" w:rsidP="009F0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15708977" w14:textId="694FB599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 xml:space="preserve">Новые технологии в 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224D86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224D86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224D86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224D86">
        <w:rPr>
          <w:rFonts w:ascii="Times New Roman" w:hAnsi="Times New Roman" w:cs="Times New Roman"/>
          <w:sz w:val="28"/>
          <w:szCs w:val="28"/>
        </w:rPr>
        <w:t>, А. Е. Горяинов — Томск : Эль Контент, 2014. — 176 с.</w:t>
      </w:r>
    </w:p>
    <w:p w14:paraId="1956543A" w14:textId="5D99E484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ГОСТ 34.603 «Информационная технология. Виды испытаний автоматизированных систем».</w:t>
      </w:r>
    </w:p>
    <w:p w14:paraId="1FE9FF2D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6EEF2D79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25.11.2021».</w:t>
      </w:r>
    </w:p>
    <w:p w14:paraId="68B069C6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Рабочая программа дисциплины «Основы разработки САПР».</w:t>
      </w:r>
    </w:p>
    <w:p w14:paraId="52D6C3A5" w14:textId="77777777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устройств».</w:t>
      </w:r>
    </w:p>
    <w:p w14:paraId="141C6E4E" w14:textId="6096BDFA" w:rsidR="00224D86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Введение в UML от создателей языка [Текст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]</w:t>
      </w:r>
      <w:r w:rsidR="00C448CC">
        <w:rPr>
          <w:rFonts w:ascii="Times New Roman" w:hAnsi="Times New Roman" w:cs="Times New Roman"/>
          <w:sz w:val="28"/>
          <w:szCs w:val="28"/>
        </w:rPr>
        <w:t xml:space="preserve"> </w:t>
      </w:r>
      <w:r w:rsidRPr="00224D86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— 2-е изд. — 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ДМК Пресс, 2012. — 494 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ил. — (Классика программирования). — </w:t>
      </w:r>
      <w:proofErr w:type="spellStart"/>
      <w:r w:rsidRPr="00224D86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224D86">
        <w:rPr>
          <w:rFonts w:ascii="Times New Roman" w:hAnsi="Times New Roman" w:cs="Times New Roman"/>
          <w:sz w:val="28"/>
          <w:szCs w:val="28"/>
        </w:rPr>
        <w:t>. указ.: с. 483–493. — ISBN 978-5-94074-644-7.</w:t>
      </w:r>
    </w:p>
    <w:p w14:paraId="7ED03529" w14:textId="71B46673" w:rsidR="00154870" w:rsidRPr="00224D86" w:rsidRDefault="00224D86" w:rsidP="009F0271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4D86">
        <w:rPr>
          <w:rFonts w:ascii="Times New Roman" w:hAnsi="Times New Roman" w:cs="Times New Roman"/>
          <w:sz w:val="28"/>
          <w:szCs w:val="28"/>
        </w:rPr>
        <w:t>Ли. К. Основы САПР (CAD/CAM/CAE). — СПб</w:t>
      </w:r>
      <w:proofErr w:type="gramStart"/>
      <w:r w:rsidRPr="00224D86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224D86">
        <w:rPr>
          <w:rFonts w:ascii="Times New Roman" w:hAnsi="Times New Roman" w:cs="Times New Roman"/>
          <w:sz w:val="28"/>
          <w:szCs w:val="28"/>
        </w:rPr>
        <w:t xml:space="preserve"> «Питер», 2004. — 560 с.</w:t>
      </w:r>
    </w:p>
    <w:sectPr w:rsidR="00154870" w:rsidRPr="00224D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6" w:author="Kalentyev Alexey" w:date="2026-09-16T11:53:00Z" w:initials="KA">
    <w:p w14:paraId="1C9B373E" w14:textId="77777777" w:rsidR="00F02B03" w:rsidRDefault="00F02B03" w:rsidP="00F02B03">
      <w:pPr>
        <w:pStyle w:val="af3"/>
      </w:pPr>
      <w:r>
        <w:rPr>
          <w:rStyle w:val="af2"/>
        </w:rPr>
        <w:annotationRef/>
      </w:r>
      <w:r>
        <w:t>Шрифты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C9B373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B48D383" w16cex:dateUtc="2026-09-16T04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C9B373E" w16cid:durableId="6B48D38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8C6B0E" w14:textId="77777777" w:rsidR="0052593D" w:rsidRDefault="0052593D" w:rsidP="00462C02">
      <w:pPr>
        <w:spacing w:after="0" w:line="240" w:lineRule="auto"/>
      </w:pPr>
      <w:r>
        <w:separator/>
      </w:r>
    </w:p>
  </w:endnote>
  <w:endnote w:type="continuationSeparator" w:id="0">
    <w:p w14:paraId="1D4A1A6C" w14:textId="77777777" w:rsidR="0052593D" w:rsidRDefault="0052593D" w:rsidP="00462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A1B18" w14:textId="77777777" w:rsidR="009C659E" w:rsidRDefault="009C659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41ED6A" w14:textId="77777777" w:rsidR="0052593D" w:rsidRDefault="0052593D" w:rsidP="00462C02">
      <w:pPr>
        <w:spacing w:after="0" w:line="240" w:lineRule="auto"/>
      </w:pPr>
      <w:r>
        <w:separator/>
      </w:r>
    </w:p>
  </w:footnote>
  <w:footnote w:type="continuationSeparator" w:id="0">
    <w:p w14:paraId="153A5F82" w14:textId="77777777" w:rsidR="0052593D" w:rsidRDefault="0052593D" w:rsidP="00462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F3F097" w14:textId="77777777" w:rsidR="009C659E" w:rsidRDefault="009C659E">
    <w:pPr>
      <w:pBdr>
        <w:top w:val="nil"/>
        <w:left w:val="nil"/>
        <w:bottom w:val="nil"/>
        <w:right w:val="nil"/>
        <w:between w:val="nil"/>
      </w:pBdr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D7F35"/>
    <w:multiLevelType w:val="hybridMultilevel"/>
    <w:tmpl w:val="0660F408"/>
    <w:lvl w:ilvl="0" w:tplc="BD1C8B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71C1B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7413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44E58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F94DCD"/>
    <w:multiLevelType w:val="multilevel"/>
    <w:tmpl w:val="CF966D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21280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C0298E"/>
    <w:multiLevelType w:val="multilevel"/>
    <w:tmpl w:val="AB3CC2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DDE5328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CE4936"/>
    <w:multiLevelType w:val="hybridMultilevel"/>
    <w:tmpl w:val="831C3894"/>
    <w:lvl w:ilvl="0" w:tplc="FFFFFFFF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C218C9"/>
    <w:multiLevelType w:val="multilevel"/>
    <w:tmpl w:val="21C28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D1652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928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F05373"/>
    <w:multiLevelType w:val="multilevel"/>
    <w:tmpl w:val="44EEB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6433277">
    <w:abstractNumId w:val="6"/>
  </w:num>
  <w:num w:numId="2" w16cid:durableId="932053241">
    <w:abstractNumId w:val="4"/>
  </w:num>
  <w:num w:numId="3" w16cid:durableId="2045055613">
    <w:abstractNumId w:val="2"/>
  </w:num>
  <w:num w:numId="4" w16cid:durableId="1077287305">
    <w:abstractNumId w:val="0"/>
  </w:num>
  <w:num w:numId="5" w16cid:durableId="1592007875">
    <w:abstractNumId w:val="1"/>
  </w:num>
  <w:num w:numId="6" w16cid:durableId="2040859856">
    <w:abstractNumId w:val="5"/>
  </w:num>
  <w:num w:numId="7" w16cid:durableId="2005626372">
    <w:abstractNumId w:val="11"/>
  </w:num>
  <w:num w:numId="8" w16cid:durableId="1456682740">
    <w:abstractNumId w:val="8"/>
  </w:num>
  <w:num w:numId="9" w16cid:durableId="1026521339">
    <w:abstractNumId w:val="9"/>
  </w:num>
  <w:num w:numId="10" w16cid:durableId="1513179360">
    <w:abstractNumId w:val="3"/>
  </w:num>
  <w:num w:numId="11" w16cid:durableId="947200798">
    <w:abstractNumId w:val="10"/>
  </w:num>
  <w:num w:numId="12" w16cid:durableId="1342851385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757"/>
    <w:rsid w:val="00062E79"/>
    <w:rsid w:val="00086E19"/>
    <w:rsid w:val="000A52FA"/>
    <w:rsid w:val="000F082B"/>
    <w:rsid w:val="00154870"/>
    <w:rsid w:val="001754AC"/>
    <w:rsid w:val="00175F6B"/>
    <w:rsid w:val="0019339A"/>
    <w:rsid w:val="00196E82"/>
    <w:rsid w:val="001A4FA5"/>
    <w:rsid w:val="001C6C46"/>
    <w:rsid w:val="00202B40"/>
    <w:rsid w:val="002226C4"/>
    <w:rsid w:val="00222AD6"/>
    <w:rsid w:val="00224D86"/>
    <w:rsid w:val="002278E0"/>
    <w:rsid w:val="002421EC"/>
    <w:rsid w:val="00251161"/>
    <w:rsid w:val="00301F4B"/>
    <w:rsid w:val="00320A52"/>
    <w:rsid w:val="00380896"/>
    <w:rsid w:val="00380A12"/>
    <w:rsid w:val="003E4E8C"/>
    <w:rsid w:val="00462C02"/>
    <w:rsid w:val="004C08DD"/>
    <w:rsid w:val="004E7EB0"/>
    <w:rsid w:val="004F092C"/>
    <w:rsid w:val="0052593D"/>
    <w:rsid w:val="005C3291"/>
    <w:rsid w:val="005C713D"/>
    <w:rsid w:val="006D0625"/>
    <w:rsid w:val="00722757"/>
    <w:rsid w:val="0075795A"/>
    <w:rsid w:val="008E49A5"/>
    <w:rsid w:val="009467AA"/>
    <w:rsid w:val="009C659E"/>
    <w:rsid w:val="009E4D24"/>
    <w:rsid w:val="009F0271"/>
    <w:rsid w:val="00AB7F90"/>
    <w:rsid w:val="00B56821"/>
    <w:rsid w:val="00B62D52"/>
    <w:rsid w:val="00B93866"/>
    <w:rsid w:val="00BD0BCE"/>
    <w:rsid w:val="00BD14FB"/>
    <w:rsid w:val="00C448CC"/>
    <w:rsid w:val="00C6105A"/>
    <w:rsid w:val="00D26378"/>
    <w:rsid w:val="00D57230"/>
    <w:rsid w:val="00D92FC4"/>
    <w:rsid w:val="00DB05EA"/>
    <w:rsid w:val="00E71EDE"/>
    <w:rsid w:val="00E80A1D"/>
    <w:rsid w:val="00E9037D"/>
    <w:rsid w:val="00F02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D9A8E3"/>
  <w15:chartTrackingRefBased/>
  <w15:docId w15:val="{2D5C23E1-A81B-44B7-AA83-1F3318D2C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D0625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D0625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2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2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2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2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2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2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2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062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D062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2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27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275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27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27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27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27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2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2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2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2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2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27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27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275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2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275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2757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46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62C02"/>
  </w:style>
  <w:style w:type="paragraph" w:styleId="ae">
    <w:name w:val="footer"/>
    <w:basedOn w:val="a"/>
    <w:link w:val="af"/>
    <w:uiPriority w:val="99"/>
    <w:unhideWhenUsed/>
    <w:rsid w:val="00462C0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62C02"/>
  </w:style>
  <w:style w:type="paragraph" w:styleId="af0">
    <w:name w:val="TOC Heading"/>
    <w:basedOn w:val="1"/>
    <w:next w:val="a"/>
    <w:uiPriority w:val="39"/>
    <w:unhideWhenUsed/>
    <w:qFormat/>
    <w:rsid w:val="00462C02"/>
    <w:pPr>
      <w:spacing w:before="24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31">
    <w:name w:val="Заголовок3"/>
    <w:basedOn w:val="3"/>
    <w:link w:val="32"/>
    <w:qFormat/>
    <w:rsid w:val="006D0625"/>
    <w:pPr>
      <w:spacing w:before="0" w:after="0" w:line="360" w:lineRule="auto"/>
    </w:pPr>
    <w:rPr>
      <w:rFonts w:ascii="Times New Roman" w:hAnsi="Times New Roman" w:cs="Times New Roman"/>
      <w:bCs/>
      <w:color w:val="000000" w:themeColor="text1"/>
    </w:rPr>
  </w:style>
  <w:style w:type="character" w:customStyle="1" w:styleId="32">
    <w:name w:val="Заголовок3 Знак"/>
    <w:basedOn w:val="30"/>
    <w:link w:val="31"/>
    <w:rsid w:val="006D0625"/>
    <w:rPr>
      <w:rFonts w:ascii="Times New Roman" w:eastAsiaTheme="majorEastAsia" w:hAnsi="Times New Roman" w:cs="Times New Roman"/>
      <w:bCs/>
      <w:color w:val="000000" w:themeColor="text1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5C713D"/>
    <w:pPr>
      <w:tabs>
        <w:tab w:val="left" w:pos="480"/>
        <w:tab w:val="right" w:leader="dot" w:pos="9346"/>
      </w:tabs>
      <w:spacing w:after="100"/>
    </w:pPr>
    <w:rPr>
      <w:b/>
      <w:bCs/>
      <w:noProof/>
    </w:rPr>
  </w:style>
  <w:style w:type="paragraph" w:styleId="23">
    <w:name w:val="toc 2"/>
    <w:basedOn w:val="a"/>
    <w:next w:val="a"/>
    <w:autoRedefine/>
    <w:uiPriority w:val="39"/>
    <w:unhideWhenUsed/>
    <w:rsid w:val="005C713D"/>
    <w:pPr>
      <w:spacing w:after="100"/>
      <w:ind w:left="240"/>
    </w:pPr>
  </w:style>
  <w:style w:type="paragraph" w:styleId="33">
    <w:name w:val="toc 3"/>
    <w:basedOn w:val="a"/>
    <w:next w:val="a"/>
    <w:autoRedefine/>
    <w:uiPriority w:val="39"/>
    <w:unhideWhenUsed/>
    <w:rsid w:val="005C713D"/>
    <w:pPr>
      <w:spacing w:after="100"/>
      <w:ind w:left="480"/>
    </w:pPr>
  </w:style>
  <w:style w:type="character" w:styleId="af1">
    <w:name w:val="Hyperlink"/>
    <w:basedOn w:val="a0"/>
    <w:uiPriority w:val="99"/>
    <w:unhideWhenUsed/>
    <w:rsid w:val="005C713D"/>
    <w:rPr>
      <w:color w:val="467886" w:themeColor="hyperlink"/>
      <w:u w:val="single"/>
    </w:rPr>
  </w:style>
  <w:style w:type="character" w:styleId="af2">
    <w:name w:val="annotation reference"/>
    <w:basedOn w:val="a0"/>
    <w:uiPriority w:val="99"/>
    <w:semiHidden/>
    <w:unhideWhenUsed/>
    <w:rsid w:val="00F02B03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F02B03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rsid w:val="00F02B03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F02B03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F02B0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5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FE86D-67B1-47A4-AEFD-CD1A229202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18</Pages>
  <Words>3102</Words>
  <Characters>17688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</dc:creator>
  <cp:keywords/>
  <dc:description/>
  <cp:lastModifiedBy>io</cp:lastModifiedBy>
  <cp:revision>43</cp:revision>
  <cp:lastPrinted>2026-09-22T14:49:00Z</cp:lastPrinted>
  <dcterms:created xsi:type="dcterms:W3CDTF">2026-09-15T14:57:00Z</dcterms:created>
  <dcterms:modified xsi:type="dcterms:W3CDTF">2026-09-22T14:49:00Z</dcterms:modified>
</cp:coreProperties>
</file>