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 AI 工作台 —— 开发设计文档</w:t>
      </w:r>
    </w:p>
    <w:p>
      <w:r>
        <w:rPr>
          <w:b/>
        </w:rPr>
        <w:t>参赛赛事</w:t>
      </w:r>
      <w:r>
        <w:t>：第十一届华为 ICT 大赛 · 中国创新赛（赛题三：智能体执行流与 Skill 工作流模板）</w:t>
      </w:r>
    </w:p>
    <w:p>
      <w:r>
        <w:rPr>
          <w:b/>
        </w:rPr>
        <w:t>文档类型</w:t>
      </w:r>
      <w:r>
        <w:t>：开发设计文档（初赛材料 ①）</w:t>
      </w:r>
    </w:p>
    <w:p>
      <w:r>
        <w:rPr>
          <w:b/>
        </w:rPr>
        <w:t>版本</w:t>
      </w:r>
      <w:r>
        <w:t>：v0.1（初稿，2026-10-10 生成）</w:t>
      </w:r>
    </w:p>
    <w:p>
      <w:r>
        <w:rPr>
          <w:b/>
        </w:rPr>
        <w:t>作者 / 学校 / 指导教师</w:t>
      </w:r>
      <w:r>
        <w:t>：待补充（见《待补充清单.md》）</w:t>
      </w:r>
    </w:p>
    <w:p>
      <w:pPr>
        <w:ind w:left="360"/>
      </w:pPr>
      <w:r>
        <w:rPr>
          <w:b/>
          <w:i/>
        </w:rPr>
        <w:t>口径声明（全文适用）</w:t>
      </w:r>
      <w:r>
        <w:rPr>
          <w:i/>
        </w:rPr>
        <w:t>：本文所有数字都标注了来源文件或命令。凡本机实测得到的，写明命令与输出；</w:t>
      </w:r>
    </w:p>
    <w:p>
      <w:pPr>
        <w:ind w:left="360"/>
      </w:pPr>
      <w:r>
        <w:rPr>
          <w:i/>
        </w:rPr>
        <w:t>凡未实测的，一律写「待补充 / 待核实」，不做推测。文末《复核命令.md》给出可逐条复跑的命令。</w:t>
      </w:r>
    </w:p>
    <w:p>
      <w:pPr>
        <w:pStyle w:val="Heading2"/>
      </w:pPr>
      <w:r>
        <w:t>1. 作品定位与赛题对应</w:t>
      </w:r>
    </w:p>
    <w:p>
      <w:pPr>
        <w:pStyle w:val="Heading3"/>
      </w:pPr>
      <w:r>
        <w:t>1.1 一句话定位</w:t>
      </w:r>
    </w:p>
    <w:p>
      <w:r>
        <w:t>「个人 AI 工作台」是一套</w:t>
      </w:r>
      <w:r>
        <w:rPr>
          <w:b/>
        </w:rPr>
        <w:t>可离线自持的多 Agent 开发与验证链</w:t>
      </w:r>
      <w:r>
        <w:t>（Electron 桌面端 + Python 运行时 +</w:t>
      </w:r>
    </w:p>
    <w:p>
      <w:r>
        <w:t>元框架调度层）。在本次参赛中，它不再只是一个工具，而是**被 Nexent 智能体编排、激活与验证的</w:t>
      </w:r>
    </w:p>
    <w:p>
      <w:r>
        <w:t>真实工程资产**：工作台把自己的真实运行数据（任务对账、提交历史、演示链健康度）通过</w:t>
      </w:r>
    </w:p>
    <w:p>
      <w:r>
        <w:rPr>
          <w:b/>
        </w:rPr>
        <w:t>自建 MCP 服务</w:t>
      </w:r>
      <w:r>
        <w:t>暴露给 Nexent，再由</w:t>
      </w:r>
      <w:r>
        <w:rPr>
          <w:b/>
        </w:rPr>
        <w:t>自建 Skill 工作流模板</w:t>
      </w:r>
      <w:r>
        <w:t>约束智能体「取数 → 校验 → 成文」，</w:t>
      </w:r>
    </w:p>
    <w:p>
      <w:r>
        <w:t>让智能体的回答从「凭模型记忆」变成「可逐字段复核的事实」。</w:t>
      </w:r>
    </w:p>
    <w:p>
      <w:pPr>
        <w:pStyle w:val="Heading3"/>
      </w:pPr>
      <w:r>
        <w:t>1.2 与赛题三要求的逐条对应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赛题三要求（原文要点）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本作品对应物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t xml:space="preserve">深度集成 Nexent 的 </w:t>
            </w:r>
            <w:r>
              <w:rPr>
                <w:b/>
              </w:rPr>
              <w:t>MCP 协议</w:t>
            </w:r>
          </w:p>
        </w:tc>
        <w:tc>
          <w:tcPr>
            <w:tcW w:type="dxa" w:w="2880"/>
          </w:tcPr>
          <w:p>
            <w:r>
              <w:t xml:space="preserve">自建 MCP 服务 </w:t>
            </w:r>
            <w:r>
              <w:rPr>
                <w:rFonts w:ascii="Consolas" w:hAnsi="Consolas"/>
                <w:sz w:val="18"/>
              </w:rPr>
              <w:t>workbench-mcp-server.py</w:t>
            </w:r>
            <w:r>
              <w:t>（fastmcp 2.14.7 / streamable-http），注册进平台后被智能体真实调用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evidence/01-mcp-tool-call.sse.log</w:t>
            </w:r>
          </w:p>
        </w:tc>
      </w:tr>
      <w:tr>
        <w:tc>
          <w:tcPr>
            <w:tcW w:type="dxa" w:w="2880"/>
          </w:tcPr>
          <w:p>
            <w:r>
              <w:t xml:space="preserve">深度集成 Nexent 的 </w:t>
            </w:r>
            <w:r>
              <w:rPr>
                <w:b/>
              </w:rPr>
              <w:t>Skills 编排能力</w:t>
            </w:r>
          </w:p>
        </w:tc>
        <w:tc>
          <w:tcPr>
            <w:tcW w:type="dxa" w:w="2880"/>
          </w:tcPr>
          <w:p>
            <w:r>
              <w:t xml:space="preserve">安装 4 个官方技能 + </w:t>
            </w:r>
            <w:r>
              <w:rPr>
                <w:b/>
              </w:rPr>
              <w:t>自建 1 个技能</w:t>
            </w:r>
            <w:r>
              <w:t xml:space="preserve">，绑定到智能体后经 </w:t>
            </w:r>
            <w:r>
              <w:rPr>
                <w:rFonts w:ascii="Consolas" w:hAnsi="Consolas"/>
                <w:sz w:val="18"/>
              </w:rPr>
              <w:t>read_skill_md</w:t>
            </w:r>
            <w:r>
              <w:t xml:space="preserve"> 注入并按其步骤执行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evidence/03-skill-file-loop.sse.log</w:t>
            </w:r>
            <w:r>
              <w:t>、</w:t>
            </w:r>
            <w:r>
              <w:rPr>
                <w:rFonts w:ascii="Consolas" w:hAnsi="Consolas"/>
                <w:sz w:val="18"/>
              </w:rPr>
              <w:t>evidence/04-custom-skill-report.sse.log</w:t>
            </w:r>
          </w:p>
        </w:tc>
      </w:tr>
      <w:tr>
        <w:tc>
          <w:tcPr>
            <w:tcW w:type="dxa" w:w="2880"/>
          </w:tcPr>
          <w:p>
            <w:r>
              <w:t>打造「</w:t>
            </w:r>
            <w:r>
              <w:rPr>
                <w:b/>
              </w:rPr>
              <w:t>检索-推理</w:t>
            </w:r>
            <w:r>
              <w:t>」双驱动协同智能体执行流</w:t>
            </w:r>
          </w:p>
        </w:tc>
        <w:tc>
          <w:tcPr>
            <w:tcW w:type="dxa" w:w="2880"/>
          </w:tcPr>
          <w:p>
            <w:r>
              <w:t xml:space="preserve">执行流 = </w:t>
            </w:r>
            <w:r>
              <w:rPr>
                <w:rFonts w:ascii="Consolas" w:hAnsi="Consolas"/>
                <w:sz w:val="18"/>
              </w:rPr>
              <w:t>search_memory</w:t>
            </w:r>
            <w:r>
              <w:t>（检索）→ MCP 工具取真实数据（检索）→ 模型推理 → 逐字段校验后成文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evidence/04-custom-skill-report.sse.log</w:t>
            </w:r>
            <w:r>
              <w:t xml:space="preserve"> 事件链</w:t>
            </w:r>
          </w:p>
        </w:tc>
      </w:tr>
      <w:tr>
        <w:tc>
          <w:tcPr>
            <w:tcW w:type="dxa" w:w="2880"/>
          </w:tcPr>
          <w:p>
            <w:r>
              <w:t>沉淀</w:t>
            </w:r>
            <w:r>
              <w:rPr>
                <w:b/>
              </w:rPr>
              <w:t>可复用、可快速部署的 Skill 工作流模板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skills/workbench-status-report/SKILL.md</w:t>
            </w:r>
            <w:r>
              <w:t>（52 行，含 allowed-tools / 四步流程 / 输出模板 / 口径约束）</w:t>
            </w:r>
          </w:p>
        </w:tc>
        <w:tc>
          <w:tcPr>
            <w:tcW w:type="dxa" w:w="2880"/>
          </w:tcPr>
          <w:p>
            <w:r>
              <w:t xml:space="preserve">同目录文件 + 安装返回 </w:t>
            </w:r>
            <w:r>
              <w:rPr>
                <w:rFonts w:ascii="Consolas" w:hAnsi="Consolas"/>
                <w:sz w:val="18"/>
              </w:rPr>
              <w:t>skill_id=5</w:t>
            </w:r>
          </w:p>
        </w:tc>
      </w:tr>
      <w:tr>
        <w:tc>
          <w:tcPr>
            <w:tcW w:type="dxa" w:w="2880"/>
          </w:tcPr>
          <w:p>
            <w:r>
              <w:t>作品需</w:t>
            </w:r>
            <w:r>
              <w:rPr>
                <w:b/>
              </w:rPr>
              <w:t>可复现、可复核</w:t>
            </w:r>
            <w:r>
              <w:t>（资格项）</w:t>
            </w:r>
          </w:p>
        </w:tc>
        <w:tc>
          <w:tcPr>
            <w:tcW w:type="dxa" w:w="2880"/>
          </w:tcPr>
          <w:p>
            <w:r>
              <w:t>全链路命令化；MCP 服务有 sha256；证据为平台原始 SSE 事件流</w:t>
            </w:r>
          </w:p>
        </w:tc>
        <w:tc>
          <w:tcPr>
            <w:tcW w:type="dxa" w:w="2880"/>
          </w:tcPr>
          <w:p>
            <w:r>
              <w:t>《复核命令.md》</w:t>
            </w:r>
          </w:p>
        </w:tc>
      </w:tr>
    </w:tbl>
    <w:p/>
    <w:p>
      <w:pPr>
        <w:pStyle w:val="Heading2"/>
      </w:pPr>
      <w:r>
        <w:t>2. 业务价值与目标用户</w:t>
      </w:r>
    </w:p>
    <w:p>
      <w:r>
        <w:rPr>
          <w:b/>
        </w:rPr>
        <w:t>问题</w:t>
      </w:r>
      <w:r>
        <w:t>：多 Agent 开发链的产出（计划、对账表、提交、演示链）散落在文档与日志里。人问「现在到哪了」，</w:t>
      </w:r>
    </w:p>
    <w:p>
      <w:r>
        <w:t>智能体往往凭上下文记忆作答，</w:t>
      </w:r>
      <w:r>
        <w:rPr>
          <w:b/>
        </w:rPr>
        <w:t>数字对不对无法当场判断</w:t>
      </w:r>
      <w:r>
        <w:t>——这正是「AI 说得像真的」的典型风险。</w:t>
      </w:r>
    </w:p>
    <w:p>
      <w:r>
        <w:rPr>
          <w:b/>
        </w:rPr>
        <w:t>做法</w:t>
      </w:r>
      <w:r>
        <w:t>：把工作台的</w:t>
      </w:r>
      <w:r>
        <w:rPr>
          <w:b/>
        </w:rPr>
        <w:t>真实工程状态</w:t>
      </w:r>
      <w:r>
        <w:t>做成 MCP 工具，再用 Skill 把「必须取数、必须校验、必须标注来源」</w:t>
      </w:r>
    </w:p>
    <w:p>
      <w:r>
        <w:t>固化成流程约束。</w:t>
      </w:r>
    </w:p>
    <w:p>
      <w:r>
        <w:rPr>
          <w:b/>
        </w:rPr>
        <w:t>目标用户</w:t>
      </w:r>
      <w:r>
        <w:t>：① 需要向他人（老师/队友/评审）证明工程真实进度的开发者；② 需要把内部系统能力</w:t>
      </w:r>
    </w:p>
    <w:p>
      <w:r>
        <w:t>暴露给智能体、又不允许智能体自由编造的企业场景（该 Skill 模板与 MCP 骨架可直接替换业务字段复用）。</w:t>
      </w:r>
    </w:p>
    <w:p>
      <w:r>
        <w:rPr>
          <w:b/>
        </w:rPr>
        <w:t>可观测价值</w:t>
      </w:r>
      <w:r>
        <w:t>：智能体回答中的每个数字都能追溯到「哪个工具、哪个文件、多少字节、什么时候」。</w:t>
      </w:r>
    </w:p>
    <w:p>
      <w:pPr>
        <w:pStyle w:val="Heading2"/>
      </w:pPr>
      <w:r>
        <w:t>3. 总体架构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 使用者（浏览器 / API） ───────────────────────────┐</w:t>
        <w:br/>
        <w:t>│                                                                              │</w:t>
        <w:br/>
        <w:t>│   Nexent Web (nginx :3000)                                                   │</w:t>
        <w:br/>
        <w:t>│        │                                                                     │</w:t>
        <w:br/>
        <w:t>│        ├── Agent 应用（backend/apps/agent_app.py）                            │</w:t>
        <w:br/>
        <w:t>│        │       ├── 模型通路：OpenAI 兼容 provider ──► 本机转发器 :8790 ──► :8788 │</w:t>
        <w:br/>
        <w:t>│        │       ├── 工具通路：nexent-mcp 内置 MCP（7 工具，:5011 /mcp/{tid}/sse）│</w:t>
        <w:br/>
        <w:t>│        │       └── 自建工具通路：workbench MCP（3 工具，:8791 /mcp）◄─────┐     │</w:t>
        <w:br/>
        <w:t>│        │                                                                │     │</w:t>
        <w:br/>
        <w:t>│        └── 技能通路：SkillService ──► 技能快照 ──► workspace/.skill_snapshot │</w:t>
        <w:br/>
        <w:t>│                                                                        │     │</w:t>
        <w:br/>
        <w:t>└────────────────────────────────────────────────────────────────────────┼─────┘</w:t>
        <w:br/>
        <w:t xml:space="preserve">                                                                         │</w:t>
        <w:br/>
        <w:t xml:space="preserve">   ┌──────────── 自建 MCP 服务（宿主机 systemd 用户单元） ────────────────┘</w:t>
        <w:br/>
        <w:t xml:space="preserve">   │  workbench-mcp-server.py  (fastmcp 2.14.7, streamable-http, 0.0.0.0:8791/mcp)</w:t>
        <w:br/>
        <w:t xml:space="preserve">   │      ├── workbench_task_status   → 读《终极任务计划 · 状态对账表》</w:t>
        <w:br/>
        <w:t xml:space="preserve">   │      ├── workbench_recent_commits→ git log --oneline</w:t>
        <w:br/>
        <w:t xml:space="preserve">   │      └── workbench_run_demo      → python3 run.py --demo（离线夹具）</w:t>
        <w:br/>
        <w:t xml:space="preserve">   │</w:t>
        <w:br/>
        <w:t xml:space="preserve">   └────────────► 个人 AI 工作台（/home/endmin/project-ict，351 MB / 3619 文件）</w:t>
        <w:br/>
        <w:t xml:space="preserve">                    Electron 桌面端 + Python 运行时（元框架 / 30 Agent / 网关 / SSE /</w:t>
        <w:br/>
        <w:t xml:space="preserve">                    审批 / 审计 / 沙箱）+ 206 次提交的开发历史</w:t>
      </w:r>
    </w:p>
    <w:p>
      <w:r>
        <w:rPr>
          <w:b/>
        </w:rPr>
        <w:t>分层理由</w:t>
      </w:r>
      <w:r>
        <w:t>：Nexent 负责「编排、模型、技能、工具注册」；工作台负责「真实业务数据与执行」；</w:t>
      </w:r>
    </w:p>
    <w:p>
      <w:r>
        <w:t>两者之间</w:t>
      </w:r>
      <w:r>
        <w:rPr>
          <w:b/>
        </w:rPr>
        <w:t>只有一条明确的契约</w:t>
      </w:r>
      <w:r>
        <w:t>——MCP 工具的三个函数签名。任何一方内部重构都不会破坏集成，</w:t>
      </w:r>
    </w:p>
    <w:p>
      <w:r>
        <w:t>这是可维护性的关键。</w:t>
      </w:r>
    </w:p>
    <w:p>
      <w:pPr>
        <w:pStyle w:val="Heading2"/>
      </w:pPr>
      <w:r>
        <w:t>4. 核心设计</w:t>
      </w:r>
    </w:p>
    <w:p>
      <w:pPr>
        <w:pStyle w:val="Heading3"/>
      </w:pPr>
      <w:r>
        <w:t>4.1 工作台本体（被激活的资产）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元框架调度层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runtime/chain.py</w:t>
            </w:r>
            <w:r>
              <w:t xml:space="preserve">（Chain / </w:t>
            </w:r>
            <w:r>
              <w:rPr>
                <w:rFonts w:ascii="Consolas" w:hAnsi="Consolas"/>
                <w:sz w:val="18"/>
              </w:rPr>
              <w:t>_run_stage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_persist</w:t>
            </w:r>
            <w:r>
              <w:t>）、</w:t>
            </w:r>
            <w:r>
              <w:rPr>
                <w:rFonts w:ascii="Consolas" w:hAnsi="Consolas"/>
                <w:sz w:val="18"/>
              </w:rPr>
              <w:t>runtime/execution.py</w:t>
            </w:r>
            <w:r>
              <w:t>、</w:t>
            </w:r>
            <w:r>
              <w:rPr>
                <w:rFonts w:ascii="Consolas" w:hAnsi="Consolas"/>
                <w:sz w:val="18"/>
              </w:rPr>
              <w:t>runtime/capability_bus.py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多 Agent 链</w:t>
            </w:r>
          </w:p>
        </w:tc>
        <w:tc>
          <w:tcPr>
            <w:tcW w:type="dxa" w:w="2880"/>
          </w:tcPr>
          <w:p>
            <w:r>
              <w:t>30 个 agent 定义（</w:t>
            </w:r>
            <w:r>
              <w:rPr>
                <w:rFonts w:ascii="Consolas" w:hAnsi="Consolas"/>
                <w:sz w:val="18"/>
              </w:rPr>
              <w:t>workflows/</w:t>
            </w:r>
            <w:r>
              <w:t>、</w:t>
            </w:r>
            <w:r>
              <w:rPr>
                <w:rFonts w:ascii="Consolas" w:hAnsi="Consolas"/>
                <w:sz w:val="18"/>
              </w:rPr>
              <w:t>agents/</w:t>
            </w:r>
            <w:r>
              <w:t>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网关 / SSE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server.py</w:t>
            </w:r>
            <w:r>
              <w:t>（</w:t>
            </w:r>
            <w:r>
              <w:rPr>
                <w:rFonts w:ascii="Consolas" w:hAnsi="Consolas"/>
                <w:sz w:val="18"/>
              </w:rPr>
              <w:t>RUN_LOG_MAX_BYTES = 2MB</w:t>
            </w:r>
            <w:r>
              <w:t>、运行记录落盘）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审批（人机接口）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runtime/human_interface.py</w:t>
            </w:r>
            <w:r>
              <w:t>、</w:t>
            </w:r>
            <w:r>
              <w:rPr>
                <w:rFonts w:ascii="Consolas" w:hAnsi="Consolas"/>
                <w:sz w:val="18"/>
              </w:rPr>
              <w:t>runtime/inbox.py</w:t>
            </w:r>
            <w:r>
              <w:t>、</w:t>
            </w:r>
            <w:r>
              <w:rPr>
                <w:rFonts w:ascii="Consolas" w:hAnsi="Consolas"/>
                <w:sz w:val="18"/>
              </w:rPr>
              <w:t>runtime/safety_tiers.py</w:t>
            </w:r>
            <w:r>
              <w:t>（三档：允许/排队/禁止）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审计 / 归因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~/.dsh/storages/cost-meter/attribution.jsonl</w:t>
            </w:r>
            <w:r>
              <w:t xml:space="preserve"> + 判据 A1–A7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沙箱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runtime/sandbox.py</w:t>
            </w:r>
            <w:r>
              <w:t>（</w:t>
            </w:r>
            <w:r>
              <w:rPr>
                <w:rFonts w:ascii="Consolas" w:hAnsi="Consolas"/>
                <w:sz w:val="18"/>
              </w:rPr>
              <w:t>docker run --rm --network none</w:t>
            </w:r>
            <w:r>
              <w:t>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桌面形态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desktop/electron/main.js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desktop/launch-ict.sh</w:t>
            </w:r>
            <w:r>
              <w:t>（参赛版端口 3091/8102/8201）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</w:tbl>
    <w:p/>
    <w:p>
      <w:r>
        <w:rPr>
          <w:b/>
        </w:rPr>
        <w:t>任务对账表口径（重要）</w:t>
      </w:r>
      <w:r>
        <w:t>：</w:t>
      </w:r>
      <w:r>
        <w:rPr>
          <w:rFonts w:ascii="Consolas" w:hAnsi="Consolas"/>
          <w:sz w:val="18"/>
        </w:rPr>
        <w:t>TASK_PLAN_STATUS.md</w:t>
      </w:r>
      <w:r>
        <w:t xml:space="preserve"> 中状态标记的出现次数为</w:t>
      </w:r>
    </w:p>
    <w:p>
      <w:r>
        <w:rPr>
          <w:b/>
        </w:rPr>
        <w:t>done=94 / partial=23 / todo=18</w:t>
      </w:r>
      <w:r>
        <w:t>（该文件 81,097 字节，mtime 2026-10-09 22:44:19）。</w:t>
      </w:r>
    </w:p>
    <w:p>
      <w:r>
        <w:t>其中</w:t>
      </w:r>
      <w:r>
        <w:rPr>
          <w:b/>
        </w:rPr>
        <w:t>表格行内</w:t>
      </w:r>
      <w:r>
        <w:t xml:space="preserve">计数为 </w:t>
      </w:r>
      <w:r>
        <w:rPr>
          <w:b/>
        </w:rPr>
        <w:t>done=77 / partial=16 / todo=12</w:t>
      </w:r>
      <w:r>
        <w:t>；两者差额来自图例、说明文字与引用段落。</w:t>
      </w:r>
    </w:p>
    <w:p>
      <w:r>
        <w:t>引用时</w:t>
      </w:r>
      <w:r>
        <w:rPr>
          <w:b/>
        </w:rPr>
        <w:t>必须写明口径</w:t>
      </w:r>
      <w:r>
        <w:t>，不得把「出现次数」说成「任务项数」。</w:t>
      </w:r>
    </w:p>
    <w:p>
      <w:pPr>
        <w:pStyle w:val="Heading3"/>
      </w:pPr>
      <w:r>
        <w:t>4.2 MCP 服务设计（自建，赛题三第一半）</w:t>
      </w:r>
    </w:p>
    <w:p>
      <w:pPr>
        <w:pStyle w:val="ListBullet"/>
      </w:pPr>
      <w:r>
        <w:rPr>
          <w:b/>
        </w:rPr>
        <w:t>实现</w:t>
      </w:r>
      <w:r>
        <w:t>：</w:t>
      </w:r>
      <w:r>
        <w:rPr>
          <w:rFonts w:ascii="Consolas" w:hAnsi="Consolas"/>
          <w:sz w:val="18"/>
        </w:rPr>
        <w:t>mcp/workbench-mcp-server.py</w:t>
      </w:r>
      <w:r>
        <w:t xml:space="preserve">（78 行，纯标准库 + </w:t>
      </w:r>
      <w:r>
        <w:rPr>
          <w:rFonts w:ascii="Consolas" w:hAnsi="Consolas"/>
          <w:sz w:val="18"/>
        </w:rPr>
        <w:t>fastmcp</w:t>
      </w:r>
      <w:r>
        <w:t>），</w:t>
      </w:r>
    </w:p>
    <w:p>
      <w:r>
        <w:rPr>
          <w:rFonts w:ascii="Consolas" w:hAnsi="Consolas"/>
          <w:sz w:val="18"/>
        </w:rPr>
        <w:t>mcp.run(transport="http", host="0.0.0.0", port=8791, path="/mcp")</w:t>
      </w:r>
      <w:r>
        <w:t>；</w:t>
      </w:r>
    </w:p>
    <w:p>
      <w:r>
        <w:t xml:space="preserve">sha256 = </w:t>
      </w:r>
      <w:r>
        <w:rPr>
          <w:rFonts w:ascii="Consolas" w:hAnsi="Consolas"/>
          <w:sz w:val="18"/>
        </w:rPr>
        <w:t>8a25cabfccb1ec9f07a7c16c1e897a5c9e9e25db0331fd1c353eee30c7f4afd6</w:t>
      </w:r>
      <w:r>
        <w:t>。</w:t>
      </w:r>
    </w:p>
    <w:p>
      <w:pPr>
        <w:pStyle w:val="ListBullet"/>
      </w:pPr>
      <w:r>
        <w:rPr>
          <w:b/>
        </w:rPr>
        <w:t>三个工具</w:t>
      </w:r>
      <w:r>
        <w:t>（签名即契约）：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返回（实测）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workbench_task_status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{"file":"/home/endmin/project-ict/TASK_PLAN_STATUS.md","bytes":81097,"mtime":"2026-10-09 22:44:19","done":94,"partial":23,"todo":18}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workbench_recent_commits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limit:int=5</w:t>
            </w:r>
            <w:r>
              <w:t>（1–20）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["f42babf 修同步脚本幂等判据…","48bb1ee ICT版：入口端口改 3091…","3be58e1 华为ICT参赛版：…"]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workbench_run_demo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{"rc":0,"seconds":3.19,"model_calls":22,"model_mode":"offline_fixture_NOT_live_LLM","domains":["coding","default","ic_design"]}</w:t>
            </w:r>
          </w:p>
        </w:tc>
      </w:tr>
    </w:tbl>
    <w:p/>
    <w:p>
      <w:pPr>
        <w:pStyle w:val="ListBullet"/>
      </w:pPr>
      <w:r>
        <w:rPr>
          <w:b/>
        </w:rPr>
        <w:t>进程常驻</w:t>
      </w:r>
      <w:r>
        <w:t xml:space="preserve">：systemd 用户单元 </w:t>
      </w:r>
      <w:r>
        <w:rPr>
          <w:rFonts w:ascii="Consolas" w:hAnsi="Consolas"/>
          <w:sz w:val="18"/>
        </w:rPr>
        <w:t>~/.config/systemd/user/workbench-mcp.service</w:t>
      </w:r>
    </w:p>
    <w:p>
      <w:r>
        <w:t>（</w:t>
      </w:r>
      <w:r>
        <w:rPr>
          <w:rFonts w:ascii="Consolas" w:hAnsi="Consolas"/>
          <w:sz w:val="18"/>
        </w:rPr>
        <w:t>enabled</w:t>
      </w:r>
      <w:r>
        <w:t xml:space="preserve"> + </w:t>
      </w:r>
      <w:r>
        <w:rPr>
          <w:rFonts w:ascii="Consolas" w:hAnsi="Consolas"/>
          <w:sz w:val="18"/>
        </w:rPr>
        <w:t>active</w:t>
      </w:r>
      <w:r>
        <w:t>，</w:t>
      </w:r>
      <w:r>
        <w:rPr>
          <w:rFonts w:ascii="Consolas" w:hAnsi="Consolas"/>
          <w:sz w:val="18"/>
        </w:rPr>
        <w:t>Restart=always</w:t>
      </w:r>
      <w:r>
        <w:t>，</w:t>
      </w:r>
      <w:r>
        <w:rPr>
          <w:rFonts w:ascii="Consolas" w:hAnsi="Consolas"/>
          <w:sz w:val="18"/>
        </w:rPr>
        <w:t>RestartSec=3</w:t>
      </w:r>
      <w:r>
        <w:t xml:space="preserve">，日志 </w:t>
      </w:r>
      <w:r>
        <w:rPr>
          <w:rFonts w:ascii="Consolas" w:hAnsi="Consolas"/>
          <w:sz w:val="18"/>
        </w:rPr>
        <w:t>/tmp/workbench-mcp.log</w:t>
      </w:r>
      <w:r>
        <w:t>）。</w:t>
      </w:r>
    </w:p>
    <w:p>
      <w:r>
        <w:t xml:space="preserve">宿主无 </w:t>
      </w:r>
      <w:r>
        <w:rPr>
          <w:rFonts w:ascii="Consolas" w:hAnsi="Consolas"/>
          <w:sz w:val="18"/>
        </w:rPr>
        <w:t>fastmcp</w:t>
      </w:r>
      <w:r>
        <w:t xml:space="preserve">，故用 </w:t>
      </w:r>
      <w:r>
        <w:rPr>
          <w:rFonts w:ascii="Consolas" w:hAnsi="Consolas"/>
          <w:sz w:val="18"/>
        </w:rPr>
        <w:t>uv run --python 3.11 --with fastmcp==2.14.7</w:t>
      </w:r>
      <w:r>
        <w:t xml:space="preserve"> 启动。</w:t>
      </w:r>
    </w:p>
    <w:p>
      <w:pPr>
        <w:pStyle w:val="ListBullet"/>
      </w:pPr>
      <w:r>
        <w:rPr>
          <w:b/>
        </w:rPr>
        <w:t>网络契约</w:t>
      </w:r>
      <w:r>
        <w:t xml:space="preserve">：Nexent 运行在 Docker 网络内，通过宿主桥地址 </w:t>
      </w:r>
      <w:r>
        <w:rPr>
          <w:rFonts w:ascii="Consolas" w:hAnsi="Consolas"/>
          <w:sz w:val="18"/>
        </w:rPr>
        <w:t>http://172.20.0.1:8791/mcp</w:t>
      </w:r>
      <w:r>
        <w:t xml:space="preserve"> 访问；</w:t>
      </w:r>
    </w:p>
    <w:p>
      <w:r>
        <w:t xml:space="preserve">实测 </w:t>
      </w:r>
      <w:r>
        <w:rPr>
          <w:rFonts w:ascii="Consolas" w:hAnsi="Consolas"/>
          <w:sz w:val="18"/>
        </w:rPr>
        <w:t>docker exec nexent-runtime curl -X POST http://172.20.0.1:8791/mcp</w:t>
      </w:r>
      <w:r>
        <w:t xml:space="preserve"> → 200 且返回合法</w:t>
      </w:r>
    </w:p>
    <w:p>
      <w:r>
        <w:rPr>
          <w:rFonts w:ascii="Consolas" w:hAnsi="Consolas"/>
          <w:sz w:val="18"/>
        </w:rPr>
        <w:t>initialize</w:t>
      </w:r>
      <w:r>
        <w:t>（</w:t>
      </w:r>
      <w:r>
        <w:rPr>
          <w:rFonts w:ascii="Consolas" w:hAnsi="Consolas"/>
          <w:sz w:val="18"/>
        </w:rPr>
        <w:t>protocolVersion 2025-06-18</w:t>
      </w:r>
      <w:r>
        <w:t>）。</w:t>
      </w:r>
    </w:p>
    <w:p>
      <w:pPr>
        <w:pStyle w:val="ListBullet"/>
      </w:pPr>
      <w:r>
        <w:rPr>
          <w:b/>
        </w:rPr>
        <w:t>注册链路</w:t>
      </w:r>
      <w:r>
        <w:t>：</w:t>
      </w:r>
      <w:r>
        <w:rPr>
          <w:rFonts w:ascii="Consolas" w:hAnsi="Consolas"/>
          <w:sz w:val="18"/>
        </w:rPr>
        <w:t>POST /api/mcp/add {name, server_url, source:"local", enabled:true}</w:t>
      </w:r>
      <w:r>
        <w:t xml:space="preserve"> → 200；</w:t>
      </w:r>
    </w:p>
    <w:p>
      <w:r>
        <w:rPr>
          <w:rFonts w:ascii="Consolas" w:hAnsi="Consolas"/>
          <w:sz w:val="18"/>
        </w:rPr>
        <w:t>GET /api/mcp/list</w:t>
      </w:r>
      <w:r>
        <w:t xml:space="preserve"> → </w:t>
      </w:r>
      <w:r>
        <w:rPr>
          <w:rFonts w:ascii="Consolas" w:hAnsi="Consolas"/>
          <w:sz w:val="18"/>
        </w:rPr>
        <w:t>mcp_id=1, status:true</w:t>
      </w:r>
      <w:r>
        <w:t>；</w:t>
      </w:r>
      <w:r>
        <w:rPr>
          <w:rFonts w:ascii="Consolas" w:hAnsi="Consolas"/>
          <w:sz w:val="18"/>
        </w:rPr>
        <w:t>GET /api/tool/scan_tool</w:t>
      </w:r>
      <w:r>
        <w:t xml:space="preserve"> → 200；</w:t>
      </w:r>
    </w:p>
    <w:p>
      <w:r>
        <w:rPr>
          <w:rFonts w:ascii="Consolas" w:hAnsi="Consolas"/>
          <w:sz w:val="18"/>
        </w:rPr>
        <w:t>GET /api/tool/list</w:t>
      </w:r>
      <w:r>
        <w:t xml:space="preserve"> → 新工具 </w:t>
      </w:r>
      <w:r>
        <w:rPr>
          <w:rFonts w:ascii="Consolas" w:hAnsi="Consolas"/>
          <w:sz w:val="18"/>
        </w:rPr>
        <w:t>tool_id = 34 / 35 / 36</w:t>
      </w:r>
      <w:r>
        <w:t>。</w:t>
      </w:r>
    </w:p>
    <w:p>
      <w:pPr>
        <w:pStyle w:val="ListBullet"/>
      </w:pPr>
      <w:r>
        <w:rPr>
          <w:b/>
        </w:rPr>
        <w:t>第二套自建 MCP：`retrieval`（政务语料检索，2026-10-13 注册）</w:t>
      </w:r>
      <w:r>
        <w:t>：</w:t>
      </w:r>
    </w:p>
    <w:p>
      <w:r>
        <w:rPr>
          <w:rFonts w:ascii="Consolas" w:hAnsi="Consolas"/>
          <w:sz w:val="18"/>
        </w:rPr>
        <w:t>mcp/retrieval-mcp-server.py</w:t>
      </w:r>
      <w:r>
        <w:t>（</w:t>
      </w:r>
      <w:r>
        <w:rPr>
          <w:rFonts w:ascii="Consolas" w:hAnsi="Consolas"/>
          <w:sz w:val="18"/>
        </w:rPr>
        <w:t>fastmcp</w:t>
      </w:r>
      <w:r>
        <w:t xml:space="preserve">，端口 8793，systemd 单元 </w:t>
      </w:r>
      <w:r>
        <w:rPr>
          <w:rFonts w:ascii="Consolas" w:hAnsi="Consolas"/>
          <w:sz w:val="18"/>
        </w:rPr>
        <w:t>retrieval-mcp.service</w:t>
      </w:r>
      <w:r>
        <w:t>），</w:t>
      </w:r>
    </w:p>
    <w:p>
      <w:r>
        <w:t xml:space="preserve">复用 </w:t>
      </w:r>
      <w:r>
        <w:rPr>
          <w:rFonts w:ascii="Consolas" w:hAnsi="Consolas"/>
          <w:sz w:val="18"/>
        </w:rPr>
        <w:t>tools/cross-doc-demo.py</w:t>
      </w:r>
      <w:r>
        <w:t xml:space="preserve"> 的检索与实体抽取逻辑，暴露三个工具（签名即契约）：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返回（实测）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retrieval_cross_doc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query:str, hops:int=3, top_k:int=5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{"insufficient":false,"max_score":0.8942,"chains":[…3 环…],"levels":["国家","媒体"],"date_range":["2015-10-30","2018-11-13"]}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retrieval_trace_source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chunk_id:str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{"found":true,"text":"…原文 804 字符…"}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retrieval_corpus_stats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{"indexed_docs":1553,"cleaned_docs":692698,"total_chunks":1864451,"embedding":{"ok":true,"dim":1024}}</w:t>
            </w:r>
          </w:p>
        </w:tc>
      </w:tr>
    </w:tbl>
    <w:p/>
    <w:p>
      <w:pPr>
        <w:pStyle w:val="ListBullet"/>
      </w:pPr>
      <w:r>
        <w:rPr>
          <w:b/>
        </w:rPr>
        <w:t>注册链路（实测）</w:t>
      </w:r>
      <w:r>
        <w:t>：</w:t>
      </w:r>
      <w:r>
        <w:rPr>
          <w:rFonts w:ascii="Consolas" w:hAnsi="Consolas"/>
          <w:sz w:val="18"/>
        </w:rPr>
        <w:t>POST /api/mcp/add</w:t>
      </w:r>
      <w:r>
        <w:t xml:space="preserve"> → </w:t>
      </w:r>
      <w:r>
        <w:rPr>
          <w:rFonts w:ascii="Consolas" w:hAnsi="Consolas"/>
          <w:sz w:val="18"/>
        </w:rPr>
        <w:t>{"message":"Successfully added MCP service","status":"success"}</w:t>
      </w:r>
      <w:r>
        <w:t>；</w:t>
      </w:r>
    </w:p>
    <w:p>
      <w:r>
        <w:rPr>
          <w:rFonts w:ascii="Consolas" w:hAnsi="Consolas"/>
          <w:sz w:val="18"/>
        </w:rPr>
        <w:t>GET /api/mcp/list</w:t>
      </w:r>
      <w:r>
        <w:t xml:space="preserve"> → </w:t>
      </w:r>
      <w:r>
        <w:rPr>
          <w:rFonts w:ascii="Consolas" w:hAnsi="Consolas"/>
          <w:sz w:val="18"/>
        </w:rPr>
        <w:t>mcp_id=2, name="retrieval"</w:t>
      </w:r>
      <w:r>
        <w:t>；</w:t>
      </w:r>
      <w:r>
        <w:rPr>
          <w:rFonts w:ascii="Consolas" w:hAnsi="Consolas"/>
          <w:sz w:val="18"/>
        </w:rPr>
        <w:t>GET /api/tool/scan_tool</w:t>
      </w:r>
      <w:r>
        <w:t xml:space="preserve"> → 200</w:t>
      </w:r>
    </w:p>
    <w:p>
      <w:r>
        <w:t>（</w:t>
      </w:r>
      <w:r>
        <w:rPr>
          <w:b/>
        </w:rPr>
        <w:t>必须是 GET</w:t>
      </w:r>
      <w:r>
        <w:t xml:space="preserve">，POST 返回 405），扫描后工具表新增 </w:t>
      </w:r>
      <w:r>
        <w:rPr>
          <w:rFonts w:ascii="Consolas" w:hAnsi="Consolas"/>
          <w:sz w:val="18"/>
        </w:rPr>
        <w:t>tool_id = 38 / 39 / 40</w:t>
      </w:r>
      <w:r>
        <w:t>。</w:t>
      </w:r>
    </w:p>
    <w:p>
      <w:pPr>
        <w:pStyle w:val="Heading3"/>
      </w:pPr>
      <w:r>
        <w:t>4.3 Skill 工作流模板设计（自建，赛题三第二半）</w:t>
      </w:r>
    </w:p>
    <w:p>
      <w:r>
        <w:rPr>
          <w:rFonts w:ascii="Consolas" w:hAnsi="Consolas"/>
          <w:sz w:val="18"/>
        </w:rPr>
        <w:t>skills/workbench-status-report/SKILL.md</w:t>
      </w:r>
      <w:r>
        <w:t xml:space="preserve">（52 行，sha256 = </w:t>
      </w:r>
      <w:r>
        <w:rPr>
          <w:rFonts w:ascii="Consolas" w:hAnsi="Consolas"/>
          <w:sz w:val="18"/>
        </w:rPr>
        <w:t>e174e05c92b7228018670fe363940c5535a5dccda6089e3bf7846548758c80c3</w:t>
      </w:r>
      <w:r>
        <w:t>）：</w:t>
      </w:r>
    </w:p>
    <w:p>
      <w:pPr>
        <w:ind w:left="360"/>
      </w:pPr>
      <w:r>
        <w:rPr>
          <w:rFonts w:ascii="Consolas" w:hAnsi="Consolas"/>
          <w:sz w:val="18"/>
        </w:rPr>
        <w:t>name: workbench-status-report</w:t>
        <w:br/>
        <w:t>allowed-tools: [workbench_task_status, workbench_recent_commits, workbench_run_demo]</w:t>
        <w:br/>
        <w:t>tags: [workbench, mcp, report]</w:t>
      </w:r>
    </w:p>
    <w:p>
      <w:r>
        <w:t xml:space="preserve">正文规定 </w:t>
      </w:r>
      <w:r>
        <w:rPr>
          <w:b/>
        </w:rPr>
        <w:t>四步流程</w:t>
      </w:r>
      <w:r>
        <w:t>：① 取数（依次调用三工具）→ ② 校验（逐字段与工具原始返回对照，</w:t>
      </w:r>
    </w:p>
    <w:p>
      <w:r>
        <w:t>不符则</w:t>
      </w:r>
      <w:r>
        <w:rPr>
          <w:b/>
        </w:rPr>
        <w:t>不得写入简报</w:t>
      </w:r>
      <w:r>
        <w:t>，改报「该字段未取到」）→ ③ 按模板成文 → ④ 标注数据来源（工具名 + 文件 + 字节数）。</w:t>
      </w:r>
    </w:p>
    <w:p>
      <w:r>
        <w:t>模板中</w:t>
      </w:r>
      <w:r>
        <w:rPr>
          <w:b/>
        </w:rPr>
        <w:t>强制</w:t>
      </w:r>
      <w:r>
        <w:t>包含两条诚实约束：计数口径说明、</w:t>
      </w:r>
      <w:r>
        <w:rPr>
          <w:rFonts w:ascii="Consolas" w:hAnsi="Consolas"/>
          <w:sz w:val="18"/>
        </w:rPr>
        <w:t>model_mode</w:t>
      </w:r>
      <w:r>
        <w:t xml:space="preserve"> 是否为真实模型。</w:t>
      </w:r>
    </w:p>
    <w:p>
      <w:r>
        <w:rPr>
          <w:b/>
        </w:rPr>
        <w:t>为什么这样设计</w:t>
      </w:r>
      <w:r>
        <w:t>：把「不许编造」从人的口头要求，变成</w:t>
      </w:r>
      <w:r>
        <w:rPr>
          <w:b/>
        </w:rPr>
        <w:t>技能文本里的可执行约束</w:t>
      </w:r>
      <w:r>
        <w:t>——</w:t>
      </w:r>
    </w:p>
    <w:p>
      <w:r>
        <w:t>这是本作品在 Skill 层面的核心创新点（见 §6）。</w:t>
      </w:r>
    </w:p>
    <w:p>
      <w:r>
        <w:rPr>
          <w:b/>
        </w:rPr>
        <w:t>第二个 Skill 模板：`skills/governance-policy-trace/SKILL.md`（59 行）</w:t>
      </w:r>
    </w:p>
    <w:p>
      <w:pPr>
        <w:ind w:left="360"/>
      </w:pPr>
      <w:r>
        <w:rPr>
          <w:rFonts w:ascii="Consolas" w:hAnsi="Consolas"/>
          <w:sz w:val="18"/>
        </w:rPr>
        <w:t>name: governance-policy-trace</w:t>
        <w:br/>
        <w:t>allowed-tools: [retrieval_cross_doc, retrieval_trace_source, retrieval_corpus_stats]</w:t>
        <w:br/>
        <w:t>tags: [retrieval, governance, traceability, mcp]</w:t>
      </w:r>
    </w:p>
    <w:p>
      <w:r>
        <w:t>正文规定</w:t>
      </w:r>
      <w:r>
        <w:rPr>
          <w:b/>
        </w:rPr>
        <w:t>四步流程</w:t>
      </w:r>
      <w:r>
        <w:t>：① 检索（</w:t>
      </w:r>
      <w:r>
        <w:rPr>
          <w:rFonts w:ascii="Consolas" w:hAnsi="Consolas"/>
          <w:sz w:val="18"/>
        </w:rPr>
        <w:t>retrieval_cross_doc</w:t>
      </w:r>
      <w:r>
        <w:t xml:space="preserve">）→ ② </w:t>
      </w:r>
      <w:r>
        <w:rPr>
          <w:b/>
        </w:rPr>
        <w:t>判定证据充分性</w:t>
      </w:r>
      <w:r>
        <w:t>（</w:t>
      </w:r>
      <w:r>
        <w:rPr>
          <w:rFonts w:ascii="Consolas" w:hAnsi="Consolas"/>
          <w:sz w:val="18"/>
        </w:rPr>
        <w:t>insufficient == true</w:t>
      </w:r>
    </w:p>
    <w:p>
      <w:r>
        <w:t xml:space="preserve">或 </w:t>
      </w:r>
      <w:r>
        <w:rPr>
          <w:rFonts w:ascii="Consolas" w:hAnsi="Consolas"/>
          <w:sz w:val="18"/>
        </w:rPr>
        <w:t>max_score &lt; 0.75</w:t>
      </w:r>
      <w:r>
        <w:t xml:space="preserve"> 或命中全部 </w:t>
      </w:r>
      <w:r>
        <w:rPr>
          <w:rFonts w:ascii="Consolas" w:hAnsi="Consolas"/>
          <w:sz w:val="18"/>
        </w:rPr>
        <w:t>grounded == false</w:t>
      </w:r>
      <w:r>
        <w:t xml:space="preserve"> ⇒ 必须回答「语料库中没有找到足够依据」，</w:t>
      </w:r>
    </w:p>
    <w:p>
      <w:r>
        <w:t xml:space="preserve">不得用模型记忆补答）→ ③ </w:t>
      </w:r>
      <w:r>
        <w:rPr>
          <w:b/>
        </w:rPr>
        <w:t>回查</w:t>
      </w:r>
      <w:r>
        <w:t xml:space="preserve">（对每一环调 </w:t>
      </w:r>
      <w:r>
        <w:rPr>
          <w:rFonts w:ascii="Consolas" w:hAnsi="Consolas"/>
          <w:sz w:val="18"/>
        </w:rPr>
        <w:t>retrieval_trace_source</w:t>
      </w:r>
      <w:r>
        <w:t>；</w:t>
      </w:r>
      <w:r>
        <w:rPr>
          <w:rFonts w:ascii="Consolas" w:hAnsi="Consolas"/>
          <w:sz w:val="18"/>
        </w:rPr>
        <w:t>found == false</w:t>
      </w:r>
      <w:r>
        <w:t xml:space="preserve"> 的环不得写进结论）</w:t>
      </w:r>
    </w:p>
    <w:p>
      <w:r>
        <w:t>→ ④ 成文（模板含「制度沿革」与「引用块清单」）。</w:t>
      </w:r>
    </w:p>
    <w:p>
      <w:r>
        <w:t>它把</w:t>
      </w:r>
      <w:r>
        <w:rPr>
          <w:b/>
        </w:rPr>
        <w:t>拒答闸门</w:t>
      </w:r>
      <w:r>
        <w:t>与</w:t>
      </w:r>
      <w:r>
        <w:rPr>
          <w:b/>
        </w:rPr>
        <w:t>决策溯源</w:t>
      </w:r>
      <w:r>
        <w:t>写成技能文本里的可执行步骤——这两件事最容易在演示时被模型「顺着说下去」，</w:t>
      </w:r>
    </w:p>
    <w:p>
      <w:r>
        <w:t>写进 Skill 才能在每次运行时都生效。</w:t>
      </w:r>
    </w:p>
    <w:p>
      <w:pPr>
        <w:pStyle w:val="Heading3"/>
      </w:pPr>
      <w:r>
        <w:t>4.4 「检索-推理」双驱动执行流</w:t>
      </w:r>
    </w:p>
    <w:p>
      <w:r>
        <w:t>实测一次调用（</w:t>
      </w:r>
      <w:r>
        <w:rPr>
          <w:rFonts w:ascii="Consolas" w:hAnsi="Consolas"/>
          <w:sz w:val="18"/>
        </w:rPr>
        <w:t>evidence/04-custom-skill-report.sse.log</w:t>
      </w:r>
      <w:r>
        <w:t>）的事件顺序：</w:t>
      </w:r>
    </w:p>
    <w:p>
      <w:pPr>
        <w:ind w:left="360"/>
      </w:pPr>
      <w:r>
        <w:rPr>
          <w:rFonts w:ascii="Consolas" w:hAnsi="Consolas"/>
          <w:sz w:val="18"/>
        </w:rPr>
        <w:t>other(uncertainty_reserve_active, uncertainty_reserve_tokens=100000, effective_input_limit_tokens=995904)</w:t>
        <w:br/>
        <w:t xml:space="preserve">  → agent_new_run → step_count</w:t>
        <w:br/>
        <w:t xml:space="preserve">  → tool(search_memory)                     ← 检索驱动 ①：平台记忆</w:t>
        <w:br/>
        <w:t xml:space="preserve">  → tool(read_skill_md)                     ← 技能注入：读自建技能正文</w:t>
        <w:br/>
        <w:t xml:space="preserve">  → tool(parallel_executor)                 ← 编排：并行取数</w:t>
        <w:br/>
        <w:t xml:space="preserve">  → tool(workbench_task_status)             ← 检索驱动 ②：MCP 取真实数据</w:t>
        <w:br/>
        <w:t xml:space="preserve">  → tool(workbench_recent_commits)</w:t>
        <w:br/>
        <w:t xml:space="preserve">  → tool(workbench_run_demo)</w:t>
        <w:br/>
        <w:t xml:space="preserve">  → model_attempt_control(begin) → model_output_thinking → token_count → commit   ← 推理驱动</w:t>
        <w:br/>
        <w:t xml:space="preserve">  → final_answer</w:t>
      </w:r>
    </w:p>
    <w:p>
      <w:r>
        <w:rPr>
          <w:b/>
        </w:rPr>
        <w:t>双驱动</w:t>
      </w:r>
      <w:r>
        <w:t>的判定标准：回答中的每个事实字段，都能在</w:t>
      </w:r>
      <w:r>
        <w:rPr>
          <w:b/>
        </w:rPr>
        <w:t>工具事件</w:t>
      </w:r>
      <w:r>
        <w:t>里找到同值来源；</w:t>
      </w:r>
    </w:p>
    <w:p>
      <w:r>
        <w:t>若某字段只有模型输出、没有工具事件支撑，即视为「单驱动（纯推理）」而不合格。</w:t>
      </w:r>
    </w:p>
    <w:p>
      <w:r>
        <w:rPr>
          <w:b/>
        </w:rPr>
        <w:t>MCP 驱动版实测（2026-10-13，`evidence/06-agent-cross-doc.sse.log`）</w:t>
      </w:r>
      <w:r>
        <w:t>：</w:t>
      </w:r>
    </w:p>
    <w:p>
      <w:r>
        <w:t xml:space="preserve">提问「市场准入负面清单制度是哪一年建立的？地方有哪些落实文件？」触发 </w:t>
      </w:r>
      <w:r>
        <w:rPr>
          <w:b/>
        </w:rPr>
        <w:t>17 次工具调用</w:t>
      </w:r>
    </w:p>
    <w:p>
      <w:r>
        <w:t>（</w:t>
      </w:r>
      <w:r>
        <w:rPr>
          <w:rFonts w:ascii="Consolas" w:hAnsi="Consolas"/>
          <w:sz w:val="18"/>
        </w:rPr>
        <w:t>retrieval_cross_doc</w:t>
      </w:r>
      <w:r>
        <w:t xml:space="preserve"> ×7 + </w:t>
      </w:r>
      <w:r>
        <w:rPr>
          <w:rFonts w:ascii="Consolas" w:hAnsi="Consolas"/>
          <w:sz w:val="18"/>
        </w:rPr>
        <w:t>retrieval_trace_source</w:t>
      </w:r>
      <w:r>
        <w:t xml:space="preserve"> ×10）、耗时 </w:t>
      </w:r>
      <w:r>
        <w:rPr>
          <w:b/>
        </w:rPr>
        <w:t>54.3 s</w:t>
      </w:r>
      <w:r>
        <w:t xml:space="preserve">、答案 </w:t>
      </w:r>
      <w:r>
        <w:rPr>
          <w:b/>
        </w:rPr>
        <w:t>7,525 字符</w:t>
      </w:r>
      <w:r>
        <w:t>，</w:t>
      </w:r>
    </w:p>
    <w:p>
      <w:r>
        <w:t xml:space="preserve">引用以 </w:t>
      </w:r>
      <w:r>
        <w:rPr>
          <w:rFonts w:ascii="Consolas" w:hAnsi="Consolas"/>
          <w:sz w:val="18"/>
        </w:rPr>
        <w:t>[[a1]]</w:t>
      </w:r>
      <w:r>
        <w:t xml:space="preserve"> 形式标注到具体块。事件链：</w:t>
      </w:r>
    </w:p>
    <w:p>
      <w:pPr>
        <w:ind w:left="360"/>
      </w:pPr>
      <w:r>
        <w:rPr>
          <w:rFonts w:ascii="Consolas" w:hAnsi="Consolas"/>
          <w:sz w:val="18"/>
        </w:rPr>
        <w:t>step_count → tool(retrieval_cross_doc) ×7        ← 检索驱动：多跳取数</w:t>
        <w:br/>
        <w:t xml:space="preserve">  → tool(retrieval_trace_source) ×10             ← 出处回查：逐条回原文</w:t>
        <w:br/>
        <w:t xml:space="preserve">  → model_attempt_control(begin) → model_output_thinking → token_count → commit   ← 推理驱动</w:t>
        <w:br/>
        <w:t xml:space="preserve">  → final_answer（含引用块清单：chunk_id + 标题 + 日期）</w:t>
      </w:r>
    </w:p>
    <w:p>
      <w:r>
        <w:rPr>
          <w:b/>
        </w:rPr>
        <w:t>拒答同样是「双驱动」的证据</w:t>
      </w:r>
      <w:r>
        <w:t>：负例（问「量子计算芯片的光刻胶配方工艺参数」）**只调用 1 次工具、</w:t>
      </w:r>
    </w:p>
    <w:p>
      <w:r>
        <w:t>15.7 s** 即明确回答「语料库中没有找到足够依据」——没有工具支撑的结论一律不写，这正是本节判定标准</w:t>
      </w:r>
    </w:p>
    <w:p>
      <w:r>
        <w:t xml:space="preserve">在运行时的体现（证据 </w:t>
      </w:r>
      <w:r>
        <w:rPr>
          <w:rFonts w:ascii="Consolas" w:hAnsi="Consolas"/>
          <w:sz w:val="18"/>
        </w:rPr>
        <w:t>evidence/07-agent-insufficient.sse.log</w:t>
      </w:r>
      <w:r>
        <w:t>）。</w:t>
      </w:r>
    </w:p>
    <w:p>
      <w:pPr>
        <w:pStyle w:val="Heading3"/>
      </w:pPr>
      <w:r>
        <w:t>4.5 知识图谱构建方案（三层均已实现：规则层 + 推理层 + 模型判定层）</w:t>
      </w:r>
    </w:p>
    <w:p>
      <w:r>
        <w:rPr>
          <w:b/>
        </w:rPr>
        <w:t>现状声明（先说清楚）</w:t>
      </w:r>
      <w:r>
        <w:t>：本作品的 L3 本体是</w:t>
      </w:r>
      <w:r>
        <w:rPr>
          <w:b/>
        </w:rPr>
        <w:t>三层分工</w:t>
      </w:r>
      <w:r>
        <w:t>，三层都已落地且可复跑：</w:t>
      </w:r>
    </w:p>
    <w:p>
      <w:r>
        <w:rPr>
          <w:b/>
        </w:rPr>
        <w:t>① 规则层</w:t>
      </w:r>
      <w:r>
        <w:t>——</w:t>
      </w:r>
      <w:r>
        <w:rPr>
          <w:rFonts w:ascii="Consolas" w:hAnsi="Consolas"/>
          <w:sz w:val="18"/>
        </w:rPr>
        <w:t>ontology/schema.json</w:t>
      </w:r>
      <w:r>
        <w:t>（类型系统）、</w:t>
      </w:r>
      <w:r>
        <w:rPr>
          <w:rFonts w:ascii="Consolas" w:hAnsi="Consolas"/>
          <w:sz w:val="18"/>
        </w:rPr>
        <w:t>ontology/terms.&lt;行业&gt;.zh.json</w:t>
      </w:r>
      <w:r>
        <w:t>（行业词表）、</w:t>
      </w:r>
    </w:p>
    <w:p>
      <w:r>
        <w:rPr>
          <w:rFonts w:ascii="Consolas" w:hAnsi="Consolas"/>
          <w:sz w:val="18"/>
        </w:rPr>
        <w:t>ontology/build.py</w:t>
      </w:r>
      <w:r>
        <w:t>（抽取引擎）、</w:t>
      </w:r>
      <w:r>
        <w:rPr>
          <w:rFonts w:ascii="Consolas" w:hAnsi="Consolas"/>
          <w:sz w:val="18"/>
        </w:rPr>
        <w:t>ontology/align.py</w:t>
      </w:r>
      <w:r>
        <w:t>（规范名归并与反向查回），</w:t>
      </w:r>
    </w:p>
    <w:p>
      <w:r>
        <w:t xml:space="preserve">已在 60,000 块语料上跑出 </w:t>
      </w:r>
      <w:r>
        <w:rPr>
          <w:b/>
        </w:rPr>
        <w:t>247,746 条三元组</w:t>
      </w:r>
      <w:r>
        <w:t xml:space="preserve">（出处校验失败 0）与 </w:t>
      </w:r>
      <w:r>
        <w:rPr>
          <w:b/>
        </w:rPr>
        <w:t>132,883 个规范实体</w:t>
      </w:r>
      <w:r>
        <w:t>；</w:t>
      </w:r>
    </w:p>
    <w:p>
      <w:r>
        <w:rPr>
          <w:b/>
        </w:rPr>
        <w:t>② 推理层</w:t>
      </w:r>
      <w:r>
        <w:t>——</w:t>
      </w:r>
      <w:r>
        <w:rPr>
          <w:rFonts w:ascii="Consolas" w:hAnsi="Consolas"/>
          <w:sz w:val="18"/>
        </w:rPr>
        <w:t>ontology/reason.py</w:t>
      </w:r>
      <w:r>
        <w:t xml:space="preserve"> 把引用类谓词连成有向图做有界传递闭包，</w:t>
      </w:r>
    </w:p>
    <w:p>
      <w:r>
        <w:rPr>
          <w:b/>
        </w:rPr>
        <w:t>强证据层 2,855 节点 / 7,085 边 / 闭包 7,193 对，0.3 秒</w:t>
      </w:r>
      <w:r>
        <w:t>（全量口径 14,035 / 148,005 / 171,552，3.8 秒），判据 R1–R4 全过；</w:t>
      </w:r>
    </w:p>
    <w:p>
      <w:r>
        <w:rPr>
          <w:b/>
        </w:rPr>
        <w:t>③ 模型判定层</w:t>
      </w:r>
      <w:r>
        <w:t>——</w:t>
      </w:r>
      <w:r>
        <w:rPr>
          <w:rFonts w:ascii="Consolas" w:hAnsi="Consolas"/>
          <w:sz w:val="18"/>
        </w:rPr>
        <w:t>ontology/judge.py</w:t>
      </w:r>
      <w:r>
        <w:t xml:space="preserve"> 逐条判定候选是否为真文件（零温度 + 缓存 + 入库前校验），</w:t>
      </w:r>
    </w:p>
    <w:p>
      <w:r>
        <w:rPr>
          <w:rFonts w:ascii="Consolas" w:hAnsi="Consolas"/>
          <w:sz w:val="18"/>
        </w:rPr>
        <w:t>ontology/prune.py</w:t>
      </w:r>
      <w:r>
        <w:t xml:space="preserve"> 据此做双侧过滤。</w:t>
      </w:r>
    </w:p>
    <w:p>
      <w:r>
        <w:t xml:space="preserve">对应三层契约的 L3（详见 </w:t>
      </w:r>
      <w:r>
        <w:rPr>
          <w:rFonts w:ascii="Consolas" w:hAnsi="Consolas"/>
          <w:sz w:val="18"/>
        </w:rPr>
        <w:t>03-场景无关契约与迁移设计.md</w:t>
      </w:r>
      <w:r>
        <w:t xml:space="preserve"> §4）。</w:t>
      </w:r>
    </w:p>
    <w:p>
      <w:r>
        <w:rPr>
          <w:b/>
        </w:rPr>
        <w:t>仍未实现的部分（必须一起读）</w:t>
      </w:r>
      <w:r>
        <w:t>：规则抽取不是 NER（无模型、无标注集，召回率未测）；</w:t>
      </w:r>
    </w:p>
    <w:p>
      <w:r>
        <w:rPr>
          <w:rFonts w:ascii="Consolas" w:hAnsi="Consolas"/>
          <w:sz w:val="18"/>
        </w:rPr>
        <w:t>medium</w:t>
      </w:r>
      <w:r>
        <w:t>/</w:t>
      </w:r>
      <w:r>
        <w:rPr>
          <w:rFonts w:ascii="Consolas" w:hAnsi="Consolas"/>
          <w:sz w:val="18"/>
        </w:rPr>
        <w:t>low</w:t>
      </w:r>
      <w:r>
        <w:t xml:space="preserve"> 置信度候选按 </w:t>
      </w:r>
      <w:r>
        <w:rPr>
          <w:rFonts w:ascii="Consolas" w:hAnsi="Consolas"/>
          <w:sz w:val="18"/>
        </w:rPr>
        <w:t>schema.json</w:t>
      </w:r>
      <w:r>
        <w:t xml:space="preserve"> 的 </w:t>
      </w:r>
      <w:r>
        <w:rPr>
          <w:rFonts w:ascii="Consolas" w:hAnsi="Consolas"/>
          <w:sz w:val="18"/>
        </w:rPr>
        <w:t>review_gate</w:t>
      </w:r>
      <w:r>
        <w:t xml:space="preserve"> </w:t>
      </w:r>
      <w:r>
        <w:rPr>
          <w:b/>
        </w:rPr>
        <w:t>需人工确认，本轮一条都没有入库</w:t>
      </w:r>
      <w:r>
        <w:t>；</w:t>
      </w:r>
    </w:p>
    <w:p>
      <w:r>
        <w:t>LLM 小样本补召回只有钩子没实现。</w:t>
      </w:r>
    </w:p>
    <w:p>
      <w:r>
        <w:t xml:space="preserve">完整实测与 5 个被判据咬出的真 bug 见 </w:t>
      </w:r>
      <w:r>
        <w:rPr>
          <w:rFonts w:ascii="Consolas" w:hAnsi="Consolas"/>
          <w:sz w:val="18"/>
        </w:rPr>
        <w:t>research/236-ict-ontology.md</w:t>
      </w:r>
      <w:r>
        <w:t>，</w:t>
      </w:r>
    </w:p>
    <w:p>
      <w:r>
        <w:t xml:space="preserve">推理层见 </w:t>
      </w:r>
      <w:r>
        <w:rPr>
          <w:rFonts w:ascii="Consolas" w:hAnsi="Consolas"/>
          <w:sz w:val="18"/>
        </w:rPr>
        <w:t>research/237-ict-ontology-reasoning.md</w:t>
      </w:r>
      <w:r>
        <w:t xml:space="preserve">，判定层见 </w:t>
      </w:r>
      <w:r>
        <w:rPr>
          <w:rFonts w:ascii="Consolas" w:hAnsi="Consolas"/>
          <w:sz w:val="18"/>
        </w:rPr>
        <w:t>research/238-ict-ontology-llm-judge.md</w:t>
      </w:r>
      <w:r>
        <w:t xml:space="preserve"> 与 </w:t>
      </w:r>
      <w:r>
        <w:rPr>
          <w:rFonts w:ascii="Consolas" w:hAnsi="Consolas"/>
          <w:sz w:val="18"/>
        </w:rPr>
        <w:t>research/239-ict-ontology-doc2doc.md</w:t>
      </w:r>
      <w:r>
        <w:t>。</w:t>
      </w:r>
    </w:p>
    <w:p>
      <w:r>
        <w:rPr>
          <w:b/>
        </w:rPr>
        <w:t>设计要点</w:t>
      </w:r>
    </w:p>
    <w:p>
      <w:pPr>
        <w:pStyle w:val="ListNumber"/>
      </w:pPr>
      <w:r>
        <w:rPr>
          <w:b/>
        </w:rPr>
        <w:t>分层（行业无关性）</w:t>
      </w:r>
      <w:r>
        <w:t>：</w:t>
      </w:r>
      <w:r>
        <w:rPr>
          <w:rFonts w:ascii="Consolas" w:hAnsi="Consolas"/>
          <w:sz w:val="18"/>
        </w:rPr>
        <w:t>schema.json</w:t>
      </w:r>
      <w:r>
        <w:t>（类型系统：entity_types / relation_types / attribute_types，结构与行业无关）</w:t>
      </w:r>
    </w:p>
    <w:p>
      <w:r>
        <w:t xml:space="preserve">/ </w:t>
      </w:r>
      <w:r>
        <w:rPr>
          <w:rFonts w:ascii="Consolas" w:hAnsi="Consolas"/>
          <w:sz w:val="18"/>
        </w:rPr>
        <w:t>terms.&lt;行业&gt;.zh.json</w:t>
      </w:r>
      <w:r>
        <w:t>（实例词表，</w:t>
      </w:r>
      <w:r>
        <w:rPr>
          <w:b/>
        </w:rPr>
        <w:t>换行业只改这个文件</w:t>
      </w:r>
      <w:r>
        <w:t xml:space="preserve">——已实测换制造词表时 </w:t>
      </w:r>
      <w:r>
        <w:rPr>
          <w:rFonts w:ascii="Consolas" w:hAnsi="Consolas"/>
          <w:sz w:val="18"/>
        </w:rPr>
        <w:t>schema.json</w:t>
      </w:r>
      <w:r>
        <w:t xml:space="preserve"> 与 </w:t>
      </w:r>
      <w:r>
        <w:rPr>
          <w:rFonts w:ascii="Consolas" w:hAnsi="Consolas"/>
          <w:sz w:val="18"/>
        </w:rPr>
        <w:t>build.py</w:t>
      </w:r>
      <w:r>
        <w:t xml:space="preserve"> 的 sha256 逐字节未变）。</w:t>
      </w:r>
    </w:p>
    <w:p>
      <w:pPr>
        <w:pStyle w:val="ListNumber"/>
      </w:pPr>
      <w:r>
        <w:rPr>
          <w:b/>
        </w:rPr>
        <w:t>低资源半自动构建（三段式）</w:t>
      </w:r>
      <w:r>
        <w:t>：</w:t>
      </w:r>
    </w:p>
    <w:p>
      <w:r>
        <w:t>① 规则与结构抽取——标准条款编号、表格表头、文档层级 → 高置信候选；</w:t>
      </w:r>
    </w:p>
    <w:p>
      <w:r>
        <w:t>② 小样本提示补召回——每类实体 ≤10 个示例，避免大样本依赖；</w:t>
      </w:r>
    </w:p>
    <w:p>
      <w:r>
        <w:t>③ 人工确认闸门——候选必须</w:t>
      </w:r>
      <w:r>
        <w:rPr>
          <w:b/>
        </w:rPr>
        <w:t>带出处</w:t>
      </w:r>
      <w:r>
        <w:t>（文件名 + 偏移），无出处不入库。</w:t>
      </w:r>
    </w:p>
    <w:p>
      <w:pPr>
        <w:pStyle w:val="ListNumber"/>
      </w:pPr>
      <w:r>
        <w:rPr>
          <w:b/>
        </w:rPr>
        <w:t>与行业规范/标准对齐</w:t>
      </w:r>
      <w:r>
        <w:t>：</w:t>
      </w:r>
      <w:r>
        <w:rPr>
          <w:rFonts w:ascii="Consolas" w:hAnsi="Consolas"/>
          <w:sz w:val="18"/>
        </w:rPr>
        <w:t>align.py</w:t>
      </w:r>
      <w:r>
        <w:t xml:space="preserve"> 产出「标准条款 ↔ 本体节点」映射表，且能反向查回原文位置。</w:t>
      </w:r>
    </w:p>
    <w:p>
      <w:pPr>
        <w:pStyle w:val="ListNumber"/>
      </w:pPr>
      <w:r>
        <w:rPr>
          <w:b/>
        </w:rPr>
        <w:t>持续动态更新</w:t>
      </w:r>
      <w:r>
        <w:t xml:space="preserve">：三类更新事件（新增实体 / 关系冲突 / 条目废弃）由「重跑 </w:t>
      </w:r>
      <w:r>
        <w:rPr>
          <w:rFonts w:ascii="Consolas" w:hAnsi="Consolas"/>
          <w:sz w:val="18"/>
        </w:rPr>
        <w:t>build.py</w:t>
      </w:r>
      <w:r>
        <w:t xml:space="preserve"> 产出 diff + </w:t>
      </w:r>
      <w:r>
        <w:rPr>
          <w:rFonts w:ascii="Consolas" w:hAnsi="Consolas"/>
          <w:sz w:val="18"/>
        </w:rPr>
        <w:t>align.py</w:t>
      </w:r>
      <w:r>
        <w:t xml:space="preserve"> 归并同名实体」落地；</w:t>
      </w:r>
    </w:p>
    <w:p>
      <w:r>
        <w:t xml:space="preserve">产物按日期留档、旧版本可回滚（本仓 </w:t>
      </w:r>
      <w:r>
        <w:rPr>
          <w:rFonts w:ascii="Consolas" w:hAnsi="Consolas"/>
          <w:sz w:val="18"/>
        </w:rPr>
        <w:t>ontology/</w:t>
      </w:r>
      <w:r>
        <w:t xml:space="preserve"> 下已有三元组产物与判定缓存的分代留存）。</w:t>
      </w:r>
    </w:p>
    <w:p>
      <w:pPr>
        <w:pStyle w:val="ListNumber"/>
      </w:pPr>
      <w:r>
        <w:rPr>
          <w:b/>
        </w:rPr>
        <w:t>与智能体的接口</w:t>
      </w:r>
      <w:r>
        <w:t xml:space="preserve">：本体以 </w:t>
      </w:r>
      <w:r>
        <w:rPr>
          <w:b/>
        </w:rPr>
        <w:t>MCP 工具</w:t>
      </w:r>
      <w:r>
        <w:t xml:space="preserve">形式暴露（如 </w:t>
      </w:r>
      <w:r>
        <w:rPr>
          <w:rFonts w:ascii="Consolas" w:hAnsi="Consolas"/>
          <w:sz w:val="18"/>
        </w:rPr>
        <w:t>query_ontology</w:t>
      </w:r>
      <w:r>
        <w:t xml:space="preserve"> / </w:t>
      </w:r>
      <w:r>
        <w:rPr>
          <w:rFonts w:ascii="Consolas" w:hAnsi="Consolas"/>
          <w:sz w:val="18"/>
        </w:rPr>
        <w:t>get_entity</w:t>
      </w:r>
      <w:r>
        <w:t xml:space="preserve"> / </w:t>
      </w:r>
      <w:r>
        <w:rPr>
          <w:rFonts w:ascii="Consolas" w:hAnsi="Consolas"/>
          <w:sz w:val="18"/>
        </w:rPr>
        <w:t>trace_source</w:t>
      </w:r>
      <w:r>
        <w:t>），</w:t>
      </w:r>
    </w:p>
    <w:p>
      <w:r>
        <w:t xml:space="preserve">智能体经 MCP 调用 ⇒ </w:t>
      </w:r>
      <w:r>
        <w:rPr>
          <w:b/>
        </w:rPr>
        <w:t>本体层不侵入 L1 契约</w:t>
      </w:r>
      <w:r>
        <w:t>（这是 L1 行业无关性的关键）。</w:t>
      </w:r>
    </w:p>
    <w:p>
      <w:r>
        <w:rPr>
          <w:b/>
        </w:rPr>
        <w:t>验收判据（可复跑，三条）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K1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python3 ontology/build.py --docs &lt;dir&gt; --out candidate.jsonl</w:t>
            </w:r>
          </w:p>
        </w:tc>
        <w:tc>
          <w:tcPr>
            <w:tcW w:type="dxa" w:w="2880"/>
          </w:tcPr>
          <w:p>
            <w:r>
              <w:t>跑通，且每条三元组带出处（文件名 + 偏移）</w:t>
            </w:r>
          </w:p>
        </w:tc>
      </w:tr>
      <w:tr>
        <w:tc>
          <w:tcPr>
            <w:tcW w:type="dxa" w:w="2880"/>
          </w:tcPr>
          <w:p>
            <w:r>
              <w:t>K2</w:t>
            </w:r>
          </w:p>
        </w:tc>
        <w:tc>
          <w:tcPr>
            <w:tcW w:type="dxa" w:w="2880"/>
          </w:tcPr>
          <w:p>
            <w:r>
              <w:t xml:space="preserve">换行业时 </w:t>
            </w:r>
            <w:r>
              <w:rPr>
                <w:rFonts w:ascii="Consolas" w:hAnsi="Consolas"/>
                <w:sz w:val="18"/>
              </w:rPr>
              <w:t>schema.json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build.py</w:t>
            </w:r>
            <w:r>
              <w:t xml:space="preserve"> 的 diff 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（只改 </w:t>
            </w:r>
            <w:r>
              <w:rPr>
                <w:rFonts w:ascii="Consolas" w:hAnsi="Consolas"/>
                <w:sz w:val="18"/>
              </w:rPr>
              <w:t>terms.zh.json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K3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python3 ontology/align.py</w:t>
            </w:r>
            <w:r>
              <w:t xml:space="preserve"> 输出映射表</w:t>
            </w:r>
          </w:p>
        </w:tc>
        <w:tc>
          <w:tcPr>
            <w:tcW w:type="dxa" w:w="2880"/>
          </w:tcPr>
          <w:p>
            <w:r>
              <w:t>可反向查回标准原文位置</w:t>
            </w:r>
          </w:p>
        </w:tc>
      </w:tr>
    </w:tbl>
    <w:p/>
    <w:p>
      <w:r>
        <w:rPr>
          <w:b/>
        </w:rPr>
        <w:t>判据 K1–K3 实测</w:t>
      </w:r>
      <w:r>
        <w:t>（2026-10-13）：K1 出处回查 = 60,000 块 → 247,746 条、</w:t>
      </w:r>
      <w:r>
        <w:rPr>
          <w:rFonts w:ascii="Consolas" w:hAnsi="Consolas"/>
          <w:sz w:val="18"/>
        </w:rPr>
        <w:t>provenance_failed</w:t>
      </w:r>
      <w:r>
        <w:t xml:space="preserve"> </w:t>
      </w:r>
      <w:r>
        <w:rPr>
          <w:b/>
        </w:rPr>
        <w:t>0</w:t>
      </w:r>
      <w:r>
        <w:t>；</w:t>
      </w:r>
    </w:p>
    <w:p>
      <w:r>
        <w:t xml:space="preserve">K2 换行业零改码 = 换制造词表后 </w:t>
      </w:r>
      <w:r>
        <w:rPr>
          <w:rFonts w:ascii="Consolas" w:hAnsi="Consolas"/>
          <w:sz w:val="18"/>
        </w:rPr>
        <w:t>schema.json</w:t>
      </w:r>
      <w:r>
        <w:t xml:space="preserve"> 与 </w:t>
      </w:r>
      <w:r>
        <w:rPr>
          <w:rFonts w:ascii="Consolas" w:hAnsi="Consolas"/>
          <w:sz w:val="18"/>
        </w:rPr>
        <w:t>build.py</w:t>
      </w:r>
      <w:r>
        <w:t xml:space="preserve"> 的 sha256 前后一致（</w:t>
      </w:r>
      <w:r>
        <w:rPr>
          <w:rFonts w:ascii="Consolas" w:hAnsi="Consolas"/>
          <w:sz w:val="18"/>
        </w:rPr>
        <w:t>17a0455d…87b1</w:t>
      </w:r>
      <w:r>
        <w:t xml:space="preserve"> / </w:t>
      </w:r>
      <w:r>
        <w:rPr>
          <w:rFonts w:ascii="Consolas" w:hAnsi="Consolas"/>
          <w:sz w:val="18"/>
        </w:rPr>
        <w:t>02c47bca…1e5b</w:t>
      </w:r>
      <w:r>
        <w:t>），</w:t>
      </w:r>
    </w:p>
    <w:p>
      <w:r>
        <w:t xml:space="preserve">同口径产出从 86,227 条降到 36,549 条；K3 反向查回原文 = 抽样 100 条 occurrence </w:t>
      </w:r>
      <w:r>
        <w:rPr>
          <w:b/>
        </w:rPr>
        <w:t>100/100</w:t>
      </w:r>
      <w:r>
        <w:t xml:space="preserve"> 通过。</w:t>
      </w:r>
    </w:p>
    <w:p>
      <w:r>
        <w:rPr>
          <w:b/>
        </w:rPr>
        <w:t>第二次迁移实测（MIG-002，2026-10-15）</w:t>
      </w:r>
      <w:r>
        <w:t>：用合成语料（12 篇 / 25 块 / 1,328 字符）把「政务 → 先进制造」的完整迁移跑了一遍 ——</w:t>
      </w:r>
    </w:p>
    <w:p>
      <w:r>
        <w:rPr>
          <w:b/>
        </w:rPr>
        <w:t>L1 改动 0 行 · L2 改动 0 行 · L3 改动 0 行</w:t>
      </w:r>
      <w:r>
        <w:t>（</w:t>
      </w:r>
      <w:r>
        <w:rPr>
          <w:rFonts w:ascii="Consolas" w:hAnsi="Consolas"/>
          <w:sz w:val="18"/>
        </w:rPr>
        <w:t>schema.json</w:t>
      </w:r>
      <w:r>
        <w:t xml:space="preserve"> 与 </w:t>
      </w:r>
      <w:r>
        <w:rPr>
          <w:rFonts w:ascii="Consolas" w:hAnsi="Consolas"/>
          <w:sz w:val="18"/>
        </w:rPr>
        <w:t>build.py</w:t>
      </w:r>
      <w:r>
        <w:t xml:space="preserve"> 的 sha256 与 K2 基线逐字节一致）·</w:t>
      </w:r>
    </w:p>
    <w:p>
      <w:r>
        <w:t xml:space="preserve">迁移工时约 8 分钟 · 复用率 </w:t>
      </w:r>
      <w:r>
        <w:rPr>
          <w:b/>
        </w:rPr>
        <w:t>5 / 5 脚本</w:t>
      </w:r>
      <w:r>
        <w:t xml:space="preserve"> · 零契约缺陷。</w:t>
      </w:r>
    </w:p>
    <w:p>
      <w:r>
        <w:t>关键读数：</w:t>
      </w:r>
      <w:r>
        <w:rPr>
          <w:b/>
        </w:rPr>
        <w:t>同一批语料下制造词表抽 50 条三元组、政务词表抽 22 条</w:t>
      </w:r>
      <w:r>
        <w:t xml:space="preserve">（差 2.3 倍）⇒ </w:t>
      </w:r>
      <w:r>
        <w:rPr>
          <w:b/>
        </w:rPr>
        <w:t>词表决定召回</w:t>
      </w:r>
      <w:r>
        <w:t>：换行业必须换词表、且只需换词表。</w:t>
      </w:r>
    </w:p>
    <w:p>
      <w:r>
        <w:t xml:space="preserve">完整记录见 </w:t>
      </w:r>
      <w:r>
        <w:rPr>
          <w:rFonts w:ascii="Consolas" w:hAnsi="Consolas"/>
          <w:sz w:val="18"/>
        </w:rPr>
        <w:t>240-ict-migration-mig002.md</w:t>
      </w:r>
      <w:r>
        <w:t xml:space="preserve">，四项指标表见 </w:t>
      </w:r>
      <w:r>
        <w:rPr>
          <w:rFonts w:ascii="Consolas" w:hAnsi="Consolas"/>
          <w:sz w:val="18"/>
        </w:rPr>
        <w:t>04-迁移改动清单模板.md</w:t>
      </w:r>
      <w:r>
        <w:t xml:space="preserve"> §1.1。</w:t>
      </w:r>
    </w:p>
    <w:p>
      <w:r>
        <w:t>（边界：语料是</w:t>
      </w:r>
      <w:r>
        <w:rPr>
          <w:b/>
        </w:rPr>
        <w:t>合成的</w:t>
      </w:r>
      <w:r>
        <w:t xml:space="preserve"> —— 真实先进制造文档型语料通道已实测断链，见 </w:t>
      </w:r>
      <w:r>
        <w:rPr>
          <w:rFonts w:ascii="Consolas" w:hAnsi="Consolas"/>
          <w:sz w:val="18"/>
        </w:rPr>
        <w:t>待补充清单.md</w:t>
      </w:r>
      <w:r>
        <w:t xml:space="preserve"> #28，因此验证的是</w:t>
      </w:r>
      <w:r>
        <w:rPr>
          <w:b/>
        </w:rPr>
        <w:t>机制</w:t>
      </w:r>
      <w:r>
        <w:t>而非真实行业效果。）</w:t>
      </w:r>
    </w:p>
    <w:p>
      <w:r>
        <w:rPr>
          <w:b/>
        </w:rPr>
        <w:t>推理半边（引用链，`ontology/reason.py`）</w:t>
      </w:r>
    </w:p>
    <w:p>
      <w:r>
        <w:t>抽取出的三元组是散点；把它们按引用类谓词（</w:t>
      </w:r>
      <w:r>
        <w:rPr>
          <w:rFonts w:ascii="Consolas" w:hAnsi="Consolas"/>
          <w:sz w:val="18"/>
        </w:rPr>
        <w:t>cites</w:t>
      </w:r>
      <w:r>
        <w:t>/</w:t>
      </w:r>
      <w:r>
        <w:rPr>
          <w:rFonts w:ascii="Consolas" w:hAnsi="Consolas"/>
          <w:sz w:val="18"/>
        </w:rPr>
        <w:t>implements</w:t>
      </w:r>
      <w:r>
        <w:t>/</w:t>
      </w:r>
      <w:r>
        <w:rPr>
          <w:rFonts w:ascii="Consolas" w:hAnsi="Consolas"/>
          <w:sz w:val="18"/>
        </w:rPr>
        <w:t>amends</w:t>
      </w:r>
      <w:r>
        <w:t>/</w:t>
      </w:r>
      <w:r>
        <w:rPr>
          <w:rFonts w:ascii="Consolas" w:hAnsi="Consolas"/>
          <w:sz w:val="18"/>
        </w:rPr>
        <w:t>repeals</w:t>
      </w:r>
      <w:r>
        <w:t>）连成有向图，</w:t>
      </w:r>
    </w:p>
    <w:p>
      <w:r>
        <w:t>做有界传递闭包（从每个节点 BFS，深度上限 4），再逐环取回出处，就得到「谁引用了谁」的链条。</w:t>
      </w:r>
    </w:p>
    <w:p>
      <w:r>
        <w:t>它与 retrieval MCP 的多跳检索分工明确：</w:t>
      </w:r>
      <w:r>
        <w:rPr>
          <w:b/>
        </w:rPr>
        <w:t>多跳检索走向量相似度，答「像不像」；本体推理走显式引用边，答「谁引用了谁」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置信度门槛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 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 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 跳</w:t>
            </w:r>
          </w:p>
        </w:tc>
      </w:tr>
      <w:tr>
        <w:tc>
          <w:tcPr>
            <w:tcW w:type="dxa" w:w="1440"/>
          </w:tcPr>
          <w:p>
            <w:r>
              <w:t>全量（strict+候选层）</w:t>
            </w:r>
          </w:p>
        </w:tc>
        <w:tc>
          <w:tcPr>
            <w:tcW w:type="dxa" w:w="1440"/>
          </w:tcPr>
          <w:p>
            <w:r>
              <w:t>14,035</w:t>
            </w:r>
          </w:p>
        </w:tc>
        <w:tc>
          <w:tcPr>
            <w:tcW w:type="dxa" w:w="1440"/>
          </w:tcPr>
          <w:p>
            <w:r>
              <w:t>148,005</w:t>
            </w:r>
          </w:p>
        </w:tc>
        <w:tc>
          <w:tcPr>
            <w:tcW w:type="dxa" w:w="1440"/>
          </w:tcPr>
          <w:p>
            <w:r>
              <w:t>148,005</w:t>
            </w:r>
          </w:p>
        </w:tc>
        <w:tc>
          <w:tcPr>
            <w:tcW w:type="dxa" w:w="1440"/>
          </w:tcPr>
          <w:p>
            <w:r>
              <w:t>20,671</w:t>
            </w:r>
          </w:p>
        </w:tc>
        <w:tc>
          <w:tcPr>
            <w:tcW w:type="dxa" w:w="1440"/>
          </w:tcPr>
          <w:p>
            <w:r>
              <w:t>2,876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强证据层（strict）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2,855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7,085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7,085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t>medium 及以上</w:t>
            </w:r>
          </w:p>
        </w:tc>
        <w:tc>
          <w:tcPr>
            <w:tcW w:type="dxa" w:w="1440"/>
          </w:tcPr>
          <w:p>
            <w:r>
              <w:t>12,718</w:t>
            </w:r>
          </w:p>
        </w:tc>
        <w:tc>
          <w:tcPr>
            <w:tcW w:type="dxa" w:w="1440"/>
          </w:tcPr>
          <w:p>
            <w:r>
              <w:t>109,240</w:t>
            </w:r>
          </w:p>
        </w:tc>
        <w:tc>
          <w:tcPr>
            <w:tcW w:type="dxa" w:w="1440"/>
          </w:tcPr>
          <w:p>
            <w:r>
              <w:t>120,724</w:t>
            </w:r>
          </w:p>
        </w:tc>
        <w:tc>
          <w:tcPr>
            <w:tcW w:type="dxa" w:w="1440"/>
          </w:tcPr>
          <w:p>
            <w:r>
              <w:t>11,324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仅 high（strict）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2,855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7,085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7,193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106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</w:tr>
    </w:tbl>
    <w:p/>
    <w:p>
      <w:r>
        <w:t>判据 R1–R4 全过（直接边不漏 / 传递性成立 / 无自环 / 最长链逐环带出处），自测 5/5，全图 3.8 秒。</w:t>
      </w:r>
    </w:p>
    <w:p>
      <w:r>
        <w:rPr>
          <w:b/>
        </w:rPr>
        <w:t>两个必须写明的读数</w:t>
      </w:r>
      <w:r>
        <w:t xml:space="preserve">：① </w:t>
      </w:r>
      <w:r>
        <w:rPr>
          <w:b/>
        </w:rPr>
        <w:t>深度天花板是 3 跳</w:t>
      </w:r>
      <w:r>
        <w:t>——</w:t>
      </w:r>
      <w:r>
        <w:rPr>
          <w:rFonts w:ascii="Consolas" w:hAnsi="Consolas"/>
          <w:sz w:val="18"/>
        </w:rPr>
        <w:t>--max-depth</w:t>
      </w:r>
      <w:r>
        <w:t xml:space="preserve"> 放到 5 也没有第 4 跳，与政务文件「国家 → 省 → 市」三级体系一致；</w:t>
      </w:r>
    </w:p>
    <w:p>
      <w:r>
        <w:t xml:space="preserve">② </w:t>
      </w:r>
      <w:r>
        <w:rPr>
          <w:b/>
        </w:rPr>
        <w:t>长链几乎全靠候选层撑</w:t>
      </w:r>
      <w:r>
        <w:t>——2 跳链从 11,324（medium+）掉到 106（strict），−99%；3 跳链从 160 掉到 2，−99%，</w:t>
      </w:r>
    </w:p>
    <w:p>
      <w:r>
        <w:t>因为 high 门槛只保留「强后缀 + 专有标记」的文档名。</w:t>
      </w:r>
      <w:r>
        <w:rPr>
          <w:b/>
        </w:rPr>
        <w:t>规则层的引用链可信到 2 跳，第 3 跳开始掺短语</w:t>
      </w:r>
    </w:p>
    <w:p>
      <w:r>
        <w:t>（如把「环境标准」「与之相伴的全球经贸规则」这类正文短语判成文件）——要提纯长链需要的不是更复杂的正则，而是判定能力。</w:t>
      </w:r>
    </w:p>
    <w:p>
      <w:r>
        <w:rPr>
          <w:b/>
        </w:rPr>
        <w:t>诚实边界</w:t>
      </w:r>
      <w:r>
        <w:t>：闭包是</w:t>
      </w:r>
      <w:r>
        <w:rPr>
          <w:b/>
        </w:rPr>
        <w:t>有界</w:t>
      </w:r>
      <w:r>
        <w:t>的（起点全图、深度 4），不是数学意义的完全传递闭包；3 跳天花板是本语料子集（60,000 块）的读数，不是政务文件体系的普遍结论；第 3 跳掺短语，</w:t>
      </w:r>
      <w:r>
        <w:rPr>
          <w:b/>
        </w:rPr>
        <w:t>不应当直接拿去做「制度依据」的对外表述</w:t>
      </w:r>
      <w:r>
        <w:t>。</w:t>
      </w:r>
    </w:p>
    <w:p>
      <w:r>
        <w:rPr>
          <w:b/>
        </w:rPr>
        <w:t>模型判定层（`ontology/judge.py`）</w:t>
      </w:r>
    </w:p>
    <w:p>
      <w:r>
        <w:t>规则层用后缀 + 前缀 + 长度门槛判文档名，能判对强后缀的（《…条例》），</w:t>
      </w:r>
    </w:p>
    <w:p>
      <w:r>
        <w:t>但判不出「环境标准」「与之相伴的全球经贸规则」这类</w:t>
      </w:r>
      <w:r>
        <w:rPr>
          <w:b/>
        </w:rPr>
        <w:t>形态像文件名的正文短语</w:t>
      </w:r>
      <w:r>
        <w:t>——这不是再堆正则能解的。</w:t>
      </w:r>
    </w:p>
    <w:p>
      <w:r>
        <w:t>所以补第三层，三层分工写死：</w:t>
      </w:r>
      <w:r>
        <w:rPr>
          <w:b/>
        </w:rPr>
        <w:t>规则管召回、模型管判定、人工闸门管入库</w:t>
      </w:r>
      <w:r>
        <w:t>。</w:t>
      </w:r>
    </w:p>
    <w:p>
      <w:r>
        <w:t xml:space="preserve">判定器把一批 20 条候选发给模型（零温度），要求返回 </w:t>
      </w:r>
      <w:r>
        <w:rPr>
          <w:rFonts w:ascii="Consolas" w:hAnsi="Consolas"/>
          <w:sz w:val="18"/>
        </w:rPr>
        <w:t>{"i","is_doc","reason"}</w:t>
      </w:r>
      <w:r>
        <w:t>，带缓存（同候选不重复调用）与入库前校验（</w:t>
      </w:r>
      <w:r>
        <w:rPr>
          <w:rFonts w:ascii="Consolas" w:hAnsi="Consolas"/>
          <w:sz w:val="18"/>
        </w:rPr>
        <w:t>is_doc</w:t>
      </w:r>
      <w:r>
        <w:t xml:space="preserve"> 必须布尔、</w:t>
      </w:r>
      <w:r>
        <w:rPr>
          <w:rFonts w:ascii="Consolas" w:hAnsi="Consolas"/>
          <w:sz w:val="18"/>
        </w:rPr>
        <w:t>reason</w:t>
      </w:r>
      <w:r>
        <w:t xml:space="preserve"> 必须非空）。支持 </w:t>
      </w:r>
      <w:r>
        <w:rPr>
          <w:rFonts w:ascii="Consolas" w:hAnsi="Consolas"/>
          <w:sz w:val="18"/>
        </w:rPr>
        <w:t>--candidates-file</w:t>
      </w:r>
      <w:r>
        <w:t xml:space="preserve"> 直接吃上游剪枝清单（逐行去重保序），缓存逐批落盘（中断不丢）。自测 6/6。</w:t>
      </w:r>
    </w:p>
    <w:p>
      <w:r>
        <w:t>各判 400 个候选的实测：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候选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判为文件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t>object（被引用者）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8.8%</w:t>
            </w:r>
          </w:p>
        </w:tc>
      </w:tr>
      <w:tr>
        <w:tc>
          <w:tcPr>
            <w:tcW w:type="dxa" w:w="2160"/>
          </w:tcPr>
          <w:p>
            <w:r>
              <w:t>subject（引用者）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1.5%</w:t>
            </w:r>
          </w:p>
        </w:tc>
      </w:tr>
    </w:tbl>
    <w:p/>
    <w:p>
      <w:r>
        <w:rPr>
          <w:b/>
        </w:rPr>
        <w:t>subject 侧噪音比 object 侧严重 6 倍</w:t>
      </w:r>
      <w:r>
        <w:t>——因为这个语料以媒体报道为主：媒体报道会</w:t>
      </w:r>
      <w:r>
        <w:rPr>
          <w:b/>
        </w:rPr>
        <w:t>提到</w:t>
      </w:r>
      <w:r>
        <w:t>法规（object 侧有真文件），但媒体报道自己不是文件（subject 侧几乎全是新闻/会议标题）。</w:t>
      </w:r>
    </w:p>
    <w:p>
      <w:r>
        <w:rPr>
          <w:b/>
        </w:rPr>
        <w:t>全量双侧过滤读数</w:t>
      </w:r>
      <w:r>
        <w:t>（</w:t>
      </w:r>
      <w:r>
        <w:rPr>
          <w:rFonts w:ascii="Consolas" w:hAnsi="Consolas"/>
          <w:sz w:val="18"/>
        </w:rPr>
        <w:t>prune.py</w:t>
      </w:r>
      <w:r>
        <w:t>，四谓词全边 202,553 条）：过滤前 202,553 条边 / 119,258 节点 →</w:t>
      </w:r>
    </w:p>
    <w:p>
      <w:r>
        <w:t xml:space="preserve">只清 object 侧 24,495 条 → 只清 subject 侧 65,199 条 → </w:t>
      </w:r>
      <w:r>
        <w:rPr>
          <w:b/>
        </w:rPr>
        <w:t>双侧都清 15,870 条 / 8,532 节点</w:t>
      </w:r>
      <w:r>
        <w:t>。</w:t>
      </w:r>
    </w:p>
    <w:p>
      <w:r>
        <w:t xml:space="preserve">对这批文件→文件边跑引用链：1,661 节点 / 9,167 边 / 闭包 9,335 对 / 最大深度 </w:t>
      </w:r>
      <w:r>
        <w:rPr>
          <w:b/>
        </w:rPr>
        <w:t>3 跳</w:t>
      </w:r>
      <w:r>
        <w:t>（2 跳 159 · 3 跳 9），</w:t>
      </w:r>
    </w:p>
    <w:p>
      <w:r>
        <w:t xml:space="preserve">多跳边只占 </w:t>
      </w:r>
      <w:r>
        <w:rPr>
          <w:b/>
        </w:rPr>
        <w:t>1.8%</w:t>
      </w:r>
      <w:r>
        <w:t xml:space="preserve"> ⇒ 文件→文件图</w:t>
      </w:r>
      <w:r>
        <w:rPr>
          <w:b/>
        </w:rPr>
        <w:t>浅而宽</w:t>
      </w:r>
      <w:r>
        <w:t xml:space="preserve">（谓词分布 </w:t>
      </w:r>
      <w:r>
        <w:rPr>
          <w:rFonts w:ascii="Consolas" w:hAnsi="Consolas"/>
          <w:sz w:val="18"/>
        </w:rPr>
        <w:t>cites</w:t>
      </w:r>
      <w:r>
        <w:t xml:space="preserve"> 11,706 · </w:t>
      </w:r>
      <w:r>
        <w:rPr>
          <w:rFonts w:ascii="Consolas" w:hAnsi="Consolas"/>
          <w:sz w:val="18"/>
        </w:rPr>
        <w:t>implements</w:t>
      </w:r>
      <w:r>
        <w:t xml:space="preserve"> 2,659 · </w:t>
      </w:r>
      <w:r>
        <w:rPr>
          <w:rFonts w:ascii="Consolas" w:hAnsi="Consolas"/>
          <w:sz w:val="18"/>
        </w:rPr>
        <w:t>amends</w:t>
      </w:r>
      <w:r>
        <w:t xml:space="preserve"> 986 · </w:t>
      </w:r>
      <w:r>
        <w:rPr>
          <w:rFonts w:ascii="Consolas" w:hAnsi="Consolas"/>
          <w:sz w:val="18"/>
        </w:rPr>
        <w:t>repeals</w:t>
      </w:r>
      <w:r>
        <w:t xml:space="preserve"> 519）。</w:t>
      </w:r>
    </w:p>
    <w:p>
      <w:r>
        <w:rPr>
          <w:b/>
        </w:rPr>
        <w:t>这一处必须写明修正</w:t>
      </w:r>
      <w:r>
        <w:t>：早先基于「object 与 subject 各 400 个候选」的抽样曾得出「双侧都清 0 条」，</w:t>
      </w:r>
    </w:p>
    <w:p>
      <w:r>
        <w:t>并据此推断「政务文件之间的显式引用链比想象中稀疏得多」。</w:t>
      </w:r>
      <w:r>
        <w:rPr>
          <w:b/>
        </w:rPr>
        <w:t>全量判定推翻了后一句</w:t>
      </w:r>
      <w:r>
        <w:t>：</w:t>
      </w:r>
    </w:p>
    <w:p>
      <w:r>
        <w:t xml:space="preserve">两端都是文件的边有 </w:t>
      </w:r>
      <w:r>
        <w:rPr>
          <w:b/>
        </w:rPr>
        <w:t>15,870 条</w:t>
      </w:r>
      <w:r>
        <w:t>，稀疏的不是边，是</w:t>
      </w:r>
      <w:r>
        <w:rPr>
          <w:b/>
        </w:rPr>
        <w:t>链的深度</w:t>
      </w:r>
      <w:r>
        <w:t>（多跳边仅占 1.8%）。</w:t>
      </w:r>
    </w:p>
    <w:p>
      <w:r>
        <w:t>抽样错在</w:t>
      </w:r>
      <w:r>
        <w:rPr>
          <w:b/>
        </w:rPr>
        <w:t>层</w:t>
      </w:r>
      <w:r>
        <w:t>——那 400 个 subject 候选里只有 6 个真文件（1.5%）、400 个 object 里只有 35 个（8.8%），</w:t>
      </w:r>
    </w:p>
    <w:p>
      <w:r>
        <w:t>从噪音占九成的池子里随机抽，6×35 的组合里恰好一条边都没有。</w:t>
      </w:r>
    </w:p>
    <w:p>
      <w:r>
        <w:rPr>
          <w:b/>
        </w:rPr>
        <w:t>正确做法是先从已确认为文件的节点出发再往外走</w:t>
      </w:r>
      <w:r>
        <w:t xml:space="preserve">（全量读数与复跑命令见 </w:t>
      </w:r>
      <w:r>
        <w:rPr>
          <w:rFonts w:ascii="Consolas" w:hAnsi="Consolas"/>
          <w:sz w:val="18"/>
        </w:rPr>
        <w:t>239-ict-ontology-doc2doc.md</w:t>
      </w:r>
      <w:r>
        <w:t>）。</w:t>
      </w:r>
    </w:p>
    <w:p>
      <w:r>
        <w:rPr>
          <w:b/>
        </w:rPr>
        <w:t>诚实边界</w:t>
      </w:r>
      <w:r>
        <w:t xml:space="preserve">：判定用外部模型（自备网关 </w:t>
      </w:r>
      <w:r>
        <w:rPr>
          <w:rFonts w:ascii="Consolas" w:hAnsi="Consolas"/>
          <w:sz w:val="18"/>
        </w:rPr>
        <w:t>deepseek-v4.1-flash</w:t>
      </w:r>
      <w:r>
        <w:t>，零温度），换模型结论可能变；模型判定有错（</w:t>
      </w:r>
      <w:r>
        <w:rPr>
          <w:rFonts w:ascii="Consolas" w:hAnsi="Consolas"/>
          <w:sz w:val="18"/>
        </w:rPr>
        <w:t>根据国际刑事司法协助法的规定</w:t>
      </w:r>
      <w:r>
        <w:t xml:space="preserve"> 被判为文件，实为句子片段）；判定结果只作过滤视图，</w:t>
      </w:r>
      <w:r>
        <w:rPr>
          <w:b/>
        </w:rPr>
        <w:t>未改写 `236` 的三元组产物</w:t>
      </w:r>
      <w:r>
        <w:t>，</w:t>
      </w:r>
      <w:r>
        <w:rPr>
          <w:rFonts w:ascii="Consolas" w:hAnsi="Consolas"/>
          <w:sz w:val="18"/>
        </w:rPr>
        <w:t>review_gate</w:t>
      </w:r>
      <w:r>
        <w:t xml:space="preserve"> 之后仍无一条人工确认入库；object 侧全量 31,934 条候选实测 </w:t>
      </w:r>
      <w:r>
        <w:rPr>
          <w:b/>
        </w:rPr>
        <w:t>63 分钟</w:t>
      </w:r>
      <w:r>
        <w:t>跑完（</w:t>
      </w:r>
      <w:r>
        <w:rPr>
          <w:rFonts w:ascii="Consolas" w:hAnsi="Consolas"/>
          <w:sz w:val="18"/>
        </w:rPr>
        <w:t>--workers 8</w:t>
      </w:r>
      <w:r>
        <w:t>；网关侧约 2 条/秒是瓶颈，16 并发反而更慢）。</w:t>
      </w:r>
    </w:p>
    <w:p>
      <w:pPr>
        <w:pStyle w:val="Heading3"/>
      </w:pPr>
      <w:r>
        <w:t>4.6 原始数据说明与数据处理方案（现状：已取得 4.18 GB 真实语料）</w:t>
      </w:r>
    </w:p>
    <w:p>
      <w:r>
        <w:rPr>
          <w:b/>
        </w:rPr>
        <w:t>数据来源（已落盘，可复跑核对）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 xml:space="preserve">ModelScope </w:t>
            </w:r>
            <w:r>
              <w:rPr>
                <w:rFonts w:ascii="Consolas" w:hAnsi="Consolas"/>
                <w:sz w:val="18"/>
              </w:rPr>
              <w:t>peopletech/government</w:t>
            </w:r>
            <w:r>
              <w:t>（</w:t>
            </w:r>
            <w:r>
              <w:rPr>
                <w:b/>
              </w:rPr>
              <w:t>Apache License 2.0</w:t>
            </w:r>
            <w:r>
              <w:t>，第三方公开数据）</w:t>
            </w:r>
          </w:p>
        </w:tc>
      </w:tr>
      <w:tr>
        <w:tc>
          <w:tcPr>
            <w:tcW w:type="dxa" w:w="4320"/>
          </w:tcPr>
          <w:p>
            <w:r>
              <w:t>数据包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党政领域语料库.zip</w:t>
            </w:r>
            <w:r>
              <w:t xml:space="preserve"> = </w:t>
            </w:r>
            <w:r>
              <w:rPr>
                <w:b/>
              </w:rPr>
              <w:t>1,304,727,076 B</w:t>
            </w:r>
          </w:p>
        </w:tc>
      </w:tr>
      <w:tr>
        <w:tc>
          <w:tcPr>
            <w:tcW w:type="dxa" w:w="4320"/>
          </w:tcPr>
          <w:p>
            <w:r>
              <w:t>完整性</w:t>
            </w:r>
          </w:p>
        </w:tc>
        <w:tc>
          <w:tcPr>
            <w:tcW w:type="dxa" w:w="4320"/>
          </w:tcPr>
          <w:p>
            <w:r>
              <w:t xml:space="preserve">包 sha256 </w:t>
            </w:r>
            <w:r>
              <w:rPr>
                <w:rFonts w:ascii="Consolas" w:hAnsi="Consolas"/>
                <w:sz w:val="18"/>
              </w:rPr>
              <w:t>075911b6ece21d948711e190f3d6a8ee9a7f1187b6a7a9c8a883b2c2b4476846</w:t>
            </w:r>
            <w:r>
              <w:t xml:space="preserve">，与数据集仓库内 LFS 指针声明的 </w:t>
            </w:r>
            <w:r>
              <w:rPr>
                <w:rFonts w:ascii="Consolas" w:hAnsi="Consolas"/>
                <w:sz w:val="18"/>
              </w:rPr>
              <w:t>oid sha256</w:t>
            </w:r>
            <w:r>
              <w:t xml:space="preserve"> </w:t>
            </w:r>
            <w:r>
              <w:rPr>
                <w:b/>
              </w:rPr>
              <w:t>逐字节一致</w:t>
            </w:r>
            <w:r>
              <w:t>（外部锚，非自算自证）</w:t>
            </w:r>
          </w:p>
        </w:tc>
      </w:tr>
      <w:tr>
        <w:tc>
          <w:tcPr>
            <w:tcW w:type="dxa" w:w="4320"/>
          </w:tcPr>
          <w:p>
            <w:r>
              <w:t>解包后</w:t>
            </w:r>
          </w:p>
        </w:tc>
        <w:tc>
          <w:tcPr>
            <w:tcW w:type="dxa" w:w="4320"/>
          </w:tcPr>
          <w:p>
            <w:r>
              <w:t xml:space="preserve">两个 JSONL：合计 </w:t>
            </w:r>
            <w:r>
              <w:rPr>
                <w:b/>
              </w:rPr>
              <w:t>4,180,676,028 B / 757,810 条记录 / 正文 1,573,943,413 字符</w:t>
            </w:r>
          </w:p>
        </w:tc>
      </w:tr>
      <w:tr>
        <w:tc>
          <w:tcPr>
            <w:tcW w:type="dxa" w:w="4320"/>
          </w:tcPr>
          <w:p>
            <w:r>
              <w:t>落盘位置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/home/endmin/dsh/research/ict-corpus-20261011/</w:t>
            </w:r>
            <w:r>
              <w:t>（</w:t>
            </w:r>
            <w:r>
              <w:rPr>
                <w:b/>
              </w:rPr>
              <w:t>不随参赛包分发</w:t>
            </w:r>
            <w:r>
              <w:t>）</w:t>
            </w:r>
          </w:p>
        </w:tc>
      </w:tr>
    </w:tbl>
    <w:p/>
    <w:p>
      <w:r>
        <w:rPr>
          <w:b/>
        </w:rPr>
        <w:t>行业选择（据 2026-10-11 可得性探针，非推测）</w:t>
      </w:r>
    </w:p>
    <w:p>
      <w:pPr>
        <w:pStyle w:val="ListBullet"/>
      </w:pPr>
      <w:r>
        <w:rPr>
          <w:b/>
        </w:rPr>
        <w:t>主场景 = 政务</w:t>
      </w:r>
      <w:r>
        <w:t>：语料已到手（上表）；政务文本天然含「政策引用链 ⇒ 跨文档推理、决策溯源」结构，正对初赛评分项②。</w:t>
      </w:r>
    </w:p>
    <w:p>
      <w:pPr>
        <w:pStyle w:val="ListBullet"/>
      </w:pPr>
      <w:r>
        <w:rPr>
          <w:b/>
        </w:rPr>
        <w:t>第二行业实例 = 先进制造</w:t>
      </w:r>
      <w:r>
        <w:t>（服务决赛附加分「多行业模板轻量化迁移适配验证」）：可匿名下载的公开工业数据集（离散制造质检说明、工业设备多源异构健康诊断、工艺参数与维护日志），形态以</w:t>
      </w:r>
      <w:r>
        <w:rPr>
          <w:b/>
        </w:rPr>
        <w:t>数据表 + 说明文档</w:t>
      </w:r>
      <w:r>
        <w:t>为主。</w:t>
      </w:r>
    </w:p>
    <w:p>
      <w:pPr>
        <w:pStyle w:val="ListBullet"/>
      </w:pPr>
      <w:r>
        <w:rPr>
          <w:b/>
        </w:rPr>
        <w:t>已断的通道（实测留档）</w:t>
      </w:r>
      <w:r>
        <w:t>：国家标准全文公开系统</w:t>
      </w:r>
      <w:r>
        <w:rPr>
          <w:b/>
        </w:rPr>
        <w:t>只给元数据</w:t>
      </w:r>
      <w:r>
        <w:t>（详情页逐字「该标准采用了ISO、IEC等国际国外组织的标准，由于涉及版权保护问题，本系统暂不提供在线阅读服务」）；</w:t>
      </w:r>
      <w:r>
        <w:rPr>
          <w:rFonts w:ascii="Consolas" w:hAnsi="Consolas"/>
          <w:sz w:val="18"/>
        </w:rPr>
        <w:t>www.gov.cn</w:t>
      </w:r>
      <w:r>
        <w:t xml:space="preserve"> 政策搜索 API 匿名 </w:t>
      </w:r>
      <w:r>
        <w:rPr>
          <w:rFonts w:ascii="Consolas" w:hAnsi="Consolas"/>
          <w:sz w:val="18"/>
        </w:rPr>
        <w:t>totalCount=0</w:t>
      </w:r>
      <w:r>
        <w:t>；上海数据开放平台 HTTP 412、广东数据开放平台连接失败；HuggingFace datasets API 超时；ModelScope 上的</w:t>
      </w:r>
      <w:r>
        <w:rPr>
          <w:b/>
        </w:rPr>
        <w:t>文档型</w:t>
      </w:r>
      <w:r>
        <w:t>工业语料（工控知识库、故障诊断库、装备制造通识、电子信息制造业文档语料集）</w:t>
      </w:r>
      <w:r>
        <w:rPr>
          <w:b/>
        </w:rPr>
        <w:t>全部 403 受限</w:t>
      </w:r>
      <w:r>
        <w:t>。</w:t>
      </w:r>
    </w:p>
    <w:p>
      <w:r>
        <w:rPr>
          <w:b/>
        </w:rPr>
        <w:t>数据形态与已知质量问题（如实列出，对应材料清单「数据处理说明」）</w:t>
      </w:r>
    </w:p>
    <w:p>
      <w:pPr>
        <w:pStyle w:val="ListNumber"/>
      </w:pPr>
      <w:r>
        <w:t xml:space="preserve">形态：JSONL（一行一记录），字段含 </w:t>
      </w:r>
      <w:r>
        <w:rPr>
          <w:rFonts w:ascii="Consolas" w:hAnsi="Consolas"/>
          <w:sz w:val="18"/>
        </w:rPr>
        <w:t>title</w:t>
      </w:r>
      <w:r>
        <w:t xml:space="preserve"> / </w:t>
      </w:r>
      <w:r>
        <w:rPr>
          <w:rFonts w:ascii="Consolas" w:hAnsi="Consolas"/>
          <w:sz w:val="18"/>
        </w:rPr>
        <w:t>contentText</w:t>
      </w:r>
      <w:r>
        <w:t xml:space="preserve"> 或 </w:t>
      </w:r>
      <w:r>
        <w:rPr>
          <w:rFonts w:ascii="Consolas" w:hAnsi="Consolas"/>
          <w:sz w:val="18"/>
        </w:rPr>
        <w:t>content</w:t>
      </w:r>
      <w:r>
        <w:t xml:space="preserve"> / </w:t>
      </w:r>
      <w:r>
        <w:rPr>
          <w:rFonts w:ascii="Consolas" w:hAnsi="Consolas"/>
          <w:sz w:val="18"/>
        </w:rPr>
        <w:t>dataTime</w:t>
      </w:r>
      <w:r>
        <w:t xml:space="preserve"> / </w:t>
      </w:r>
      <w:r>
        <w:rPr>
          <w:rFonts w:ascii="Consolas" w:hAnsi="Consolas"/>
          <w:sz w:val="18"/>
        </w:rPr>
        <w:t>publishSource</w:t>
      </w:r>
      <w:r>
        <w:t>；</w:t>
      </w:r>
      <w:r>
        <w:rPr>
          <w:b/>
        </w:rPr>
        <w:t>不含影像模态</w:t>
      </w:r>
      <w:r>
        <w:t>。</w:t>
      </w:r>
    </w:p>
    <w:p>
      <w:pPr>
        <w:pStyle w:val="ListNumber"/>
      </w:pPr>
      <w:r>
        <w:t>两文件字段与类型不统一：</w:t>
      </w:r>
      <w:r>
        <w:rPr>
          <w:rFonts w:ascii="Consolas" w:hAnsi="Consolas"/>
          <w:sz w:val="18"/>
        </w:rPr>
        <w:t>contentText</w:t>
      </w:r>
      <w:r>
        <w:t xml:space="preserve">（日期为字符串 </w:t>
      </w:r>
      <w:r>
        <w:rPr>
          <w:rFonts w:ascii="Consolas" w:hAnsi="Consolas"/>
          <w:sz w:val="18"/>
        </w:rPr>
        <w:t>"2024-12-24"</w:t>
      </w:r>
      <w:r>
        <w:t xml:space="preserve">）vs </w:t>
      </w:r>
      <w:r>
        <w:rPr>
          <w:rFonts w:ascii="Consolas" w:hAnsi="Consolas"/>
          <w:sz w:val="18"/>
        </w:rPr>
        <w:t>content</w:t>
      </w:r>
      <w:r>
        <w:t xml:space="preserve">（日期为 </w:t>
      </w:r>
      <w:r>
        <w:rPr>
          <w:b/>
        </w:rPr>
        <w:t>epoch 毫秒</w:t>
      </w:r>
      <w:r>
        <w:t>）⇒ 需归一化层。</w:t>
      </w:r>
    </w:p>
    <w:p>
      <w:pPr>
        <w:pStyle w:val="ListNumber"/>
      </w:pPr>
      <w:r>
        <w:rPr>
          <w:b/>
        </w:rPr>
        <w:t>HTML 未清洗</w:t>
      </w:r>
      <w:r>
        <w:t xml:space="preserve">：第二个文件 </w:t>
      </w:r>
      <w:r>
        <w:rPr>
          <w:b/>
        </w:rPr>
        <w:t>648,874 / 648,877 条</w:t>
      </w:r>
      <w:r>
        <w:t>正文是 HTML 片段（</w:t>
      </w:r>
      <w:r>
        <w:rPr>
          <w:rFonts w:ascii="Consolas" w:hAnsi="Consolas"/>
          <w:sz w:val="18"/>
        </w:rPr>
        <w:t>&lt;p&gt;…</w:t>
      </w:r>
      <w:r>
        <w:t>）⇒ 处理链必须去标签。</w:t>
      </w:r>
    </w:p>
    <w:p>
      <w:pPr>
        <w:pStyle w:val="ListNumber"/>
      </w:pPr>
      <w:r>
        <w:rPr>
          <w:b/>
        </w:rPr>
        <w:t>日期脏数据</w:t>
      </w:r>
      <w:r>
        <w:t xml:space="preserve">：epoch 毫秒混入异常值（范围右端到 </w:t>
      </w:r>
      <w:r>
        <w:rPr>
          <w:b/>
        </w:rPr>
        <w:t>5093-12-14</w:t>
      </w:r>
      <w:r>
        <w:t>）⇒ 需按合理区间过滤，不能直接当时间轴。</w:t>
      </w:r>
    </w:p>
    <w:p>
      <w:pPr>
        <w:pStyle w:val="ListNumber"/>
      </w:pPr>
      <w:r>
        <w:rPr>
          <w:b/>
        </w:rPr>
        <w:t>重复转载</w:t>
      </w:r>
      <w:r>
        <w:t>：唯一标题显著少于记录数（语料库1 108,933 → 94,484 ≈13%；语料库2 648,877 → 439,368 ≈32%）⇒ 必须去重（title + 正文前缀 hash）。</w:t>
      </w:r>
    </w:p>
    <w:p>
      <w:r>
        <w:rPr>
          <w:b/>
        </w:rPr>
        <w:t>处理流程（七步；①②③④⑤⑥ 已实现可复跑，⑦ 知识库导入已打通并导入 5,500 块；⑥ 的实体关系标注已实现规则层）</w:t>
      </w:r>
    </w:p>
    <w:p>
      <w:r>
        <w:t>① 完整性校验（sha256 == 数据集声明的 LFS oid）→ ② 解包（</w:t>
      </w:r>
      <w:r>
        <w:rPr>
          <w:rFonts w:ascii="Consolas" w:hAnsi="Consolas"/>
          <w:sz w:val="18"/>
        </w:rPr>
        <w:t>zipfile</w:t>
      </w:r>
      <w:r>
        <w:t>；</w:t>
      </w:r>
      <w:r>
        <w:rPr>
          <w:b/>
        </w:rPr>
        <w:t>注意 ZIP 内中文文件名会以 cp437 呈现</w:t>
      </w:r>
      <w:r>
        <w:t xml:space="preserve">，须 </w:t>
      </w:r>
      <w:r>
        <w:rPr>
          <w:rFonts w:ascii="Consolas" w:hAnsi="Consolas"/>
          <w:sz w:val="18"/>
        </w:rPr>
        <w:t>n.encode('cp437').decode('utf-8')</w:t>
      </w:r>
      <w:r>
        <w:t xml:space="preserve"> 还原，并排除 </w:t>
      </w:r>
      <w:r>
        <w:rPr>
          <w:rFonts w:ascii="Consolas" w:hAnsi="Consolas"/>
          <w:sz w:val="18"/>
        </w:rPr>
        <w:t>__MACOSX/*</w:t>
      </w:r>
      <w:r>
        <w:t>）→ ③ 逐行流式解析（内存安全，4.18 GB 不整包加载）→ ④ 盘点（记录数 / 解析失败 / 日期范围 / 正文长度分位 / 来源分布 / 重复率）→ ⑤ 清洗（去 HTML 标签、日期区间过滤、去重）→ ⑥ 切分与标注（按条款与语义块；实体/关系候选</w:t>
      </w:r>
      <w:r>
        <w:rPr>
          <w:b/>
        </w:rPr>
        <w:t>带出处</w:t>
      </w:r>
      <w:r>
        <w:t>）→ ⑦ 入库（本体候选 + 知识库）。</w:t>
      </w:r>
    </w:p>
    <w:p>
      <w:r>
        <w:rPr>
          <w:b/>
        </w:rPr>
        <w:t>清洗结果（2026-10-13 实测，第 ⑤ 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输入 → 输出</w:t>
            </w:r>
          </w:p>
        </w:tc>
        <w:tc>
          <w:tcPr>
            <w:tcW w:type="dxa" w:w="4320"/>
          </w:tcPr>
          <w:p>
            <w:r>
              <w:t xml:space="preserve">757,810 条 → </w:t>
            </w:r>
            <w:r>
              <w:rPr>
                <w:b/>
              </w:rPr>
              <w:t>692,698 条</w:t>
            </w:r>
          </w:p>
        </w:tc>
      </w:tr>
      <w:tr>
        <w:tc>
          <w:tcPr>
            <w:tcW w:type="dxa" w:w="4320"/>
          </w:tcPr>
          <w:p>
            <w:r>
              <w:t>丢弃 · 重复转载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65,106 条</w:t>
            </w:r>
            <w:r>
              <w:t>（占输入 8.59%）</w:t>
            </w:r>
          </w:p>
        </w:tc>
      </w:tr>
      <w:tr>
        <w:tc>
          <w:tcPr>
            <w:tcW w:type="dxa" w:w="4320"/>
          </w:tcPr>
          <w:p>
            <w:r>
              <w:t>丢弃 · 日期越界</w:t>
            </w:r>
          </w:p>
        </w:tc>
        <w:tc>
          <w:tcPr>
            <w:tcW w:type="dxa" w:w="4320"/>
          </w:tcPr>
          <w:p>
            <w:r>
              <w:t>6 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去除 HTML 标签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51,966,552 个</w:t>
            </w:r>
            <w:r>
              <w:t>（反转义实体 35,532 个）</w:t>
            </w:r>
          </w:p>
        </w:tc>
      </w:tr>
      <w:tr>
        <w:tc>
          <w:tcPr>
            <w:tcW w:type="dxa" w:w="4320"/>
          </w:tcPr>
          <w:p>
            <w:r>
              <w:t>输出正文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1,152,239,333 字符</w:t>
            </w:r>
            <w:r>
              <w:t>（原 1,573,943,413，去标签后 −26.8%）</w:t>
            </w:r>
          </w:p>
        </w:tc>
      </w:tr>
      <w:tr>
        <w:tc>
          <w:tcPr>
            <w:tcW w:type="dxa" w:w="4320"/>
          </w:tcPr>
          <w:p>
            <w:r>
              <w:t>输出体积 / 指纹</w:t>
            </w:r>
          </w:p>
        </w:tc>
        <w:tc>
          <w:tcPr>
            <w:tcW w:type="dxa" w:w="4320"/>
          </w:tcPr>
          <w:p>
            <w:r>
              <w:t xml:space="preserve">3,472,785,753 B / </w:t>
            </w:r>
            <w:r>
              <w:rPr>
                <w:rFonts w:ascii="Consolas" w:hAnsi="Consolas"/>
                <w:sz w:val="18"/>
              </w:rPr>
              <w:t>clean.jsonl</w:t>
            </w:r>
            <w:r>
              <w:t xml:space="preserve"> sha256 </w:t>
            </w:r>
            <w:r>
              <w:rPr>
                <w:rFonts w:ascii="Consolas" w:hAnsi="Consolas"/>
                <w:sz w:val="18"/>
              </w:rPr>
              <w:t>66f3c54d…4750d</w:t>
            </w:r>
          </w:p>
        </w:tc>
      </w:tr>
      <w:tr>
        <w:tc>
          <w:tcPr>
            <w:tcW w:type="dxa" w:w="4320"/>
          </w:tcPr>
          <w:p>
            <w:r>
              <w:t>日期范围</w:t>
            </w:r>
          </w:p>
        </w:tc>
        <w:tc>
          <w:tcPr>
            <w:tcW w:type="dxa" w:w="4320"/>
          </w:tcPr>
          <w:p>
            <w:r>
              <w:t xml:space="preserve">1973-04-21 → </w:t>
            </w:r>
            <w:r>
              <w:rPr>
                <w:b/>
              </w:rPr>
              <w:t>2024-12-24</w:t>
            </w:r>
            <w:r>
              <w:t>（原右端异常值 5093-12-14 已剔除）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 xml:space="preserve">输出终检 </w:t>
            </w:r>
            <w:r>
              <w:rPr>
                <w:b/>
              </w:rPr>
              <w:t>PASS 4/4</w:t>
            </w:r>
            <w:r>
              <w:t xml:space="preserve"> + </w:t>
            </w:r>
            <w:r>
              <w:rPr>
                <w:b/>
              </w:rPr>
              <w:t>幂等实测通过</w:t>
            </w:r>
            <w:r>
              <w:t>（两次独立全量跑逐字节相同）</w:t>
            </w:r>
          </w:p>
        </w:tc>
      </w:tr>
    </w:tbl>
    <w:p/>
    <w:p>
      <w:r>
        <w:rPr>
          <w:b/>
        </w:rPr>
        <w:t>切分结果（2026-10-13 实测，第 ⑥ 步切分部分）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输入 → 输出</w:t>
            </w:r>
          </w:p>
        </w:tc>
        <w:tc>
          <w:tcPr>
            <w:tcW w:type="dxa" w:w="4320"/>
          </w:tcPr>
          <w:p>
            <w:r>
              <w:t xml:space="preserve">692,698 文档 → </w:t>
            </w:r>
            <w:r>
              <w:rPr>
                <w:b/>
              </w:rPr>
              <w:t>1,864,451 块</w:t>
            </w:r>
          </w:p>
        </w:tc>
      </w:tr>
      <w:tr>
        <w:tc>
          <w:tcPr>
            <w:tcW w:type="dxa" w:w="4320"/>
          </w:tcPr>
          <w:p>
            <w:r>
              <w:t>无块文档（正文 &lt; 80 字符）</w:t>
            </w:r>
          </w:p>
        </w:tc>
        <w:tc>
          <w:tcPr>
            <w:tcW w:type="dxa" w:w="4320"/>
          </w:tcPr>
          <w:p>
            <w:r>
              <w:t>6,016</w:t>
            </w:r>
          </w:p>
        </w:tc>
      </w:tr>
      <w:tr>
        <w:tc>
          <w:tcPr>
            <w:tcW w:type="dxa" w:w="4320"/>
          </w:tcPr>
          <w:p>
            <w:r>
              <w:t>输出体积 / 指纹</w:t>
            </w:r>
          </w:p>
        </w:tc>
        <w:tc>
          <w:tcPr>
            <w:tcW w:type="dxa" w:w="4320"/>
          </w:tcPr>
          <w:p>
            <w:r>
              <w:t xml:space="preserve">4,274,360,741 B / </w:t>
            </w:r>
            <w:r>
              <w:rPr>
                <w:rFonts w:ascii="Consolas" w:hAnsi="Consolas"/>
                <w:sz w:val="18"/>
              </w:rPr>
              <w:t>chunks.jsonl</w:t>
            </w:r>
            <w:r>
              <w:t xml:space="preserve"> sha256 </w:t>
            </w:r>
            <w:r>
              <w:rPr>
                <w:rFonts w:ascii="Consolas" w:hAnsi="Consolas"/>
                <w:sz w:val="18"/>
              </w:rPr>
              <w:t>1b2adeca…5743</w:t>
            </w:r>
          </w:p>
        </w:tc>
      </w:tr>
      <w:tr>
        <w:tc>
          <w:tcPr>
            <w:tcW w:type="dxa" w:w="4320"/>
          </w:tcPr>
          <w:p>
            <w:r>
              <w:t>块长 min / 中位 / p90 /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 / 815 / 870 / 1200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出处锚</w:t>
            </w:r>
          </w:p>
        </w:tc>
        <w:tc>
          <w:tcPr>
            <w:tcW w:type="dxa" w:w="4320"/>
          </w:tcPr>
          <w:p>
            <w:r>
              <w:t xml:space="preserve">每块带 </w:t>
            </w:r>
            <w:r>
              <w:rPr>
                <w:rFonts w:ascii="Consolas" w:hAnsi="Consolas"/>
                <w:sz w:val="18"/>
              </w:rPr>
              <w:t>doc_id + char_offset</w:t>
            </w:r>
            <w:r>
              <w:t xml:space="preserve">，且 </w:t>
            </w:r>
            <w:r>
              <w:rPr>
                <w:rFonts w:ascii="Consolas" w:hAnsi="Consolas"/>
                <w:sz w:val="18"/>
              </w:rPr>
              <w:t>text == 源文档正文[offset : offset+len]</w:t>
            </w:r>
            <w:r>
              <w:t>（</w:t>
            </w:r>
            <w:r>
              <w:rPr>
                <w:b/>
              </w:rPr>
              <w:t>逐字符相等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出处验证</w:t>
            </w:r>
          </w:p>
        </w:tc>
        <w:tc>
          <w:tcPr>
            <w:tcW w:type="dxa" w:w="4320"/>
          </w:tcPr>
          <w:p>
            <w:r>
              <w:t xml:space="preserve">抽样 </w:t>
            </w:r>
            <w:r>
              <w:rPr>
                <w:b/>
              </w:rPr>
              <w:t>300 块回源切片全部一致</w:t>
            </w:r>
            <w:r>
              <w:t>；全量写块自检</w:t>
            </w:r>
            <w:r>
              <w:rPr>
                <w:b/>
              </w:rPr>
              <w:t>失配 0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 xml:space="preserve">D1–D4 </w:t>
            </w:r>
            <w:r>
              <w:rPr>
                <w:b/>
              </w:rPr>
              <w:t>PASS</w:t>
            </w:r>
            <w:r>
              <w:t>（含幂等：两次独立全量跑逐字节相同）</w:t>
            </w:r>
          </w:p>
        </w:tc>
      </w:tr>
    </w:tbl>
    <w:p/>
    <w:p>
      <w:r>
        <w:rPr>
          <w:b/>
        </w:rPr>
        <w:t>embedding 与知识库导入（第 ⑦ 步，2026-10-13 已打通）</w:t>
      </w:r>
    </w:p>
    <w:p>
      <w:r>
        <w:t>平台侧原本</w:t>
      </w:r>
      <w:r>
        <w:rPr>
          <w:b/>
        </w:rPr>
        <w:t>没有任何 embedding 模型</w:t>
      </w:r>
      <w:r>
        <w:t xml:space="preserve">（模型表只有 3 个 llm，自备网关 16 个模型全是 chat），故本机自建：ModelScope 匿名下载 </w:t>
      </w:r>
      <w:r>
        <w:rPr>
          <w:b/>
        </w:rPr>
        <w:t>bge-m3（ONNX / 2.27 GB / 1024 维）</w:t>
      </w:r>
      <w:r>
        <w:t xml:space="preserve">，用 </w:t>
      </w:r>
      <w:r>
        <w:rPr>
          <w:rFonts w:ascii="Consolas" w:hAnsi="Consolas"/>
          <w:sz w:val="18"/>
        </w:rPr>
        <w:t>onnxruntime + tokenizers</w:t>
      </w:r>
      <w:r>
        <w:t xml:space="preserve">（无需 torch）暴露 OpenAI 兼容 </w:t>
      </w:r>
      <w:r>
        <w:rPr>
          <w:rFonts w:ascii="Consolas" w:hAnsi="Consolas"/>
          <w:sz w:val="18"/>
        </w:rPr>
        <w:t>/v1/embeddings</w:t>
      </w:r>
      <w:r>
        <w:t>，注册进平台后自动成为默认 embedding（</w:t>
      </w:r>
      <w:r>
        <w:rPr>
          <w:rFonts w:ascii="Consolas" w:hAnsi="Consolas"/>
          <w:sz w:val="18"/>
        </w:rPr>
        <w:t>EMBEDDING_ID=4</w:t>
      </w:r>
      <w: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实测</w:t>
            </w:r>
          </w:p>
        </w:tc>
      </w:tr>
      <w:tr>
        <w:tc>
          <w:tcPr>
            <w:tcW w:type="dxa" w:w="4320"/>
          </w:tcPr>
          <w:p>
            <w:r>
              <w:t>服务自测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17/17</w:t>
            </w:r>
            <w:r>
              <w:t xml:space="preserve"> 通过（形状 / 归一化 / 语义 / 批量一致 / 契约 / 三个负对照）</w:t>
            </w:r>
          </w:p>
        </w:tc>
      </w:tr>
      <w:tr>
        <w:tc>
          <w:tcPr>
            <w:tcW w:type="dxa" w:w="4320"/>
          </w:tcPr>
          <w:p>
            <w:r>
              <w:t>语义判据</w:t>
            </w:r>
          </w:p>
        </w:tc>
        <w:tc>
          <w:tcPr>
            <w:tcW w:type="dxa" w:w="4320"/>
          </w:tcPr>
          <w:p>
            <w:r>
              <w:t xml:space="preserve">相近句 cos </w:t>
            </w:r>
            <w:r>
              <w:rPr>
                <w:b/>
              </w:rPr>
              <w:t>0.6134</w:t>
            </w:r>
            <w:r>
              <w:t xml:space="preserve"> &gt; 无关句 </w:t>
            </w:r>
            <w:r>
              <w:rPr>
                <w:b/>
              </w:rPr>
              <w:t>0.3219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/indices/ict_corpus_probe?embedding_dim=1024</w:t>
            </w:r>
            <w:r>
              <w:t xml:space="preserve"> → 平台改写真实索引名 </w:t>
            </w:r>
            <w:r>
              <w:rPr>
                <w:rFonts w:ascii="Consolas" w:hAnsi="Consolas"/>
                <w:sz w:val="18"/>
              </w:rPr>
              <w:t>1-43ce427e8b5447ecad015534f953e084</w:t>
            </w:r>
          </w:p>
        </w:tc>
      </w:tr>
      <w:tr>
        <w:tc>
          <w:tcPr>
            <w:tcW w:type="dxa" w:w="4320"/>
          </w:tcPr>
          <w:p>
            <w:r>
              <w:t>导入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提交 500 / 索引 500 / 失败批 0</w:t>
            </w:r>
            <w:r>
              <w:t xml:space="preserve">，耗时 1,027.9 s ⇒ </w:t>
            </w:r>
            <w:r>
              <w:rPr>
                <w:b/>
              </w:rPr>
              <w:t>0.49 块/秒</w:t>
            </w:r>
          </w:p>
        </w:tc>
      </w:tr>
      <w:tr>
        <w:tc>
          <w:tcPr>
            <w:tcW w:type="dxa" w:w="4320"/>
          </w:tcPr>
          <w:p>
            <w:r>
              <w:t>ES 侧</w:t>
            </w:r>
          </w:p>
        </w:tc>
        <w:tc>
          <w:tcPr>
            <w:tcW w:type="dxa" w:w="4320"/>
          </w:tcPr>
          <w:p>
            <w:r>
              <w:t xml:space="preserve">向量字段 </w:t>
            </w:r>
            <w:r>
              <w:rPr>
                <w:rFonts w:ascii="Consolas" w:hAnsi="Consolas"/>
                <w:sz w:val="18"/>
              </w:rPr>
              <w:t>embedding</w:t>
            </w:r>
            <w:r>
              <w:t>：</w:t>
            </w:r>
            <w:r>
              <w:rPr>
                <w:rFonts w:ascii="Consolas" w:hAnsi="Consolas"/>
                <w:sz w:val="18"/>
              </w:rPr>
              <w:t>dense_vector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dims 1024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cosine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int8_hnsw(m=16)</w:t>
            </w:r>
          </w:p>
        </w:tc>
      </w:tr>
      <w:tr>
        <w:tc>
          <w:tcPr>
            <w:tcW w:type="dxa" w:w="4320"/>
          </w:tcPr>
          <w:p>
            <w:r>
              <w:t>检索</w:t>
            </w:r>
          </w:p>
        </w:tc>
        <w:tc>
          <w:tcPr>
            <w:tcW w:type="dxa" w:w="4320"/>
          </w:tcPr>
          <w:p>
            <w:r>
              <w:t xml:space="preserve">「民政部门如何推进基层社会治理」→ 命中含该语义的块，最高分 </w:t>
            </w:r>
            <w:r>
              <w:rPr>
                <w:b/>
              </w:rPr>
              <w:t>0.7998</w:t>
            </w:r>
            <w:r>
              <w:t>；无关查询 0.6455</w:t>
            </w:r>
          </w:p>
        </w:tc>
      </w:tr>
    </w:tbl>
    <w:p/>
    <w:p>
      <w:r>
        <w:rPr>
          <w:b/>
        </w:rPr>
        <w:t>规模边界（必须写明）</w:t>
      </w:r>
      <w:r>
        <w:t xml:space="preserve">：本节上表 0.49 块/秒是 </w:t>
      </w:r>
      <w:r>
        <w:rPr>
          <w:b/>
        </w:rPr>
        <w:t>2026-10-13 单进程 CPU、batch 50</w:t>
      </w:r>
      <w:r>
        <w:t xml:space="preserve"> 的读数 ⇒ 43 天；2026-10-15 增量导入 0.8 块/秒 ⇒ 27 天。</w:t>
      </w:r>
      <w:r>
        <w:rPr>
          <w:b/>
        </w:rPr>
        <w:t>2026-10-18 GPU 落地后重测</w:t>
      </w:r>
      <w:r>
        <w:t xml:space="preserve">：batch 100 </w:t>
      </w:r>
      <w:r>
        <w:rPr>
          <w:b/>
        </w:rPr>
        <w:t>32.74 块/秒</w:t>
      </w:r>
      <w:r>
        <w:t xml:space="preserve">、batch 200 </w:t>
      </w:r>
      <w:r>
        <w:rPr>
          <w:b/>
        </w:rPr>
        <w:t>35.57 块/秒</w:t>
      </w:r>
      <w:r>
        <w:t xml:space="preserve">（3,000 / 1,200 块样本，含 offset 换新内容排除缓存）⇒ </w:t>
      </w:r>
      <w:r>
        <w:rPr>
          <w:b/>
        </w:rPr>
        <w:t>全量外推约 15–16 小时</w:t>
      </w:r>
      <w:r>
        <w:t>。</w:t>
      </w:r>
      <w:r>
        <w:rPr>
          <w:b/>
        </w:rPr>
        <w:t>吞吐主要由 batch 决定</w:t>
      </w:r>
      <w:r>
        <w:t>（每批固定开销约 3 秒），CPU 时代的 27–43 天结论已失效。但 15–16 小时是单次窗口（embedding 服务与 ES 全占），且 1,200–3,000 块样本外推到 186 万块可能有 ES segment merge 的非线性。本节口径仍是「链路已打通 + 已导入 500 块子集」，不是「语料已全部入库」。</w:t>
      </w:r>
    </w:p>
    <w:p>
      <w:r>
        <w:rPr>
          <w:b/>
        </w:rPr>
        <w:t>跨文档推理与决策溯源（演示，2026-10-13）</w:t>
      </w:r>
    </w:p>
    <w:p>
      <w:r>
        <w:t>机制三步：① kNN 语义检索 → ② 规则抽取（法规名 / 发文机关 / 年份，</w:t>
      </w:r>
      <w:r>
        <w:rPr>
          <w:b/>
        </w:rPr>
        <w:t>不依赖 NER 模型</w:t>
      </w:r>
      <w:r>
        <w:t>，低资源场景可解释）→ ③ 用抽出的实体做二次检索形成链条；每环带出处锚（</w:t>
      </w:r>
      <w:r>
        <w:rPr>
          <w:rFonts w:ascii="Consolas" w:hAnsi="Consolas"/>
          <w:sz w:val="18"/>
        </w:rPr>
        <w:t>chunk_id</w:t>
      </w:r>
      <w:r>
        <w:t xml:space="preserve"> / </w:t>
      </w:r>
      <w:r>
        <w:rPr>
          <w:rFonts w:ascii="Consolas" w:hAnsi="Consolas"/>
          <w:sz w:val="18"/>
        </w:rPr>
        <w:t>doc_id</w:t>
      </w:r>
      <w:r>
        <w:t xml:space="preserve"> / </w:t>
      </w:r>
      <w:r>
        <w:rPr>
          <w:rFonts w:ascii="Consolas" w:hAnsi="Consolas"/>
          <w:sz w:val="18"/>
        </w:rPr>
        <w:t>char_offset</w:t>
      </w:r>
      <w:r>
        <w:t xml:space="preserve"> / </w:t>
      </w:r>
      <w:r>
        <w:rPr>
          <w:rFonts w:ascii="Consolas" w:hAnsi="Consolas"/>
          <w:sz w:val="18"/>
        </w:rPr>
        <w:t>title</w:t>
      </w:r>
      <w:r>
        <w:t xml:space="preserve"> / </w:t>
      </w:r>
      <w:r>
        <w:rPr>
          <w:rFonts w:ascii="Consolas" w:hAnsi="Consolas"/>
          <w:sz w:val="18"/>
        </w:rPr>
        <w:t>date</w:t>
      </w:r>
      <w:r>
        <w:t xml:space="preserve"> / 层级）。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实测</w:t>
            </w:r>
          </w:p>
        </w:tc>
      </w:tr>
      <w:tr>
        <w:tc>
          <w:tcPr>
            <w:tcW w:type="dxa" w:w="4320"/>
          </w:tcPr>
          <w:p>
            <w:r>
              <w:t>正例</w:t>
            </w:r>
          </w:p>
        </w:tc>
        <w:tc>
          <w:tcPr>
            <w:tcW w:type="dxa" w:w="4320"/>
          </w:tcPr>
          <w:p>
            <w:r>
              <w:t xml:space="preserve">「市场准入负面清单制度如何规定」→ </w:t>
            </w:r>
            <w:r>
              <w:rPr>
                <w:b/>
              </w:rPr>
              <w:t>6 环链条</w:t>
            </w:r>
            <w:r>
              <w:t xml:space="preserve">，最高分 </w:t>
            </w:r>
            <w:r>
              <w:rPr>
                <w:b/>
              </w:rPr>
              <w:t>0.8949</w:t>
            </w:r>
            <w:r>
              <w:t>，并抽出上位文件《中共中央关于全面深化改革若干重大问题的决定》；时间 2015-10-30 → 2018-05-14</w:t>
            </w:r>
          </w:p>
        </w:tc>
      </w:tr>
      <w:tr>
        <w:tc>
          <w:tcPr>
            <w:tcW w:type="dxa" w:w="4320"/>
          </w:tcPr>
          <w:p>
            <w:r>
              <w:t>负例</w:t>
            </w:r>
          </w:p>
        </w:tc>
        <w:tc>
          <w:tcPr>
            <w:tcW w:type="dxa" w:w="4320"/>
          </w:tcPr>
          <w:p>
            <w:r>
              <w:t xml:space="preserve">「量子计算芯片的光刻胶配方工艺参数」→ 最高分 </w:t>
            </w:r>
            <w:r>
              <w:rPr>
                <w:b/>
              </w:rPr>
              <w:t>0.6968</w:t>
            </w:r>
            <w:r>
              <w:t xml:space="preserve">、词面落地 </w:t>
            </w:r>
            <w:r>
              <w:rPr>
                <w:b/>
              </w:rPr>
              <w:t>0/3</w:t>
            </w:r>
            <w:r>
              <w:t xml:space="preserve"> ⇒ 输出「证据不足，不做推断」</w:t>
            </w:r>
          </w:p>
        </w:tc>
      </w:tr>
      <w:tr>
        <w:tc>
          <w:tcPr>
            <w:tcW w:type="dxa" w:w="4320"/>
          </w:tcPr>
          <w:p>
            <w:r>
              <w:t>判据</w:t>
            </w:r>
          </w:p>
        </w:tc>
        <w:tc>
          <w:tcPr>
            <w:tcW w:type="dxa" w:w="4320"/>
          </w:tcPr>
          <w:p>
            <w:r>
              <w:t xml:space="preserve">C1 出处可回查 / C2 跨层级或跨时间 / C3 每环带出处 / C4 最高分 ≥ 0.75 / C5 词面落地 ≥1 环；工具自测 </w:t>
            </w:r>
            <w:r>
              <w:rPr>
                <w:b/>
              </w:rPr>
              <w:t>8/8</w:t>
            </w:r>
          </w:p>
        </w:tc>
      </w:tr>
    </w:tbl>
    <w:p/>
    <w:p>
      <w:r>
        <w:rPr>
          <w:b/>
        </w:rPr>
        <w:t>为什么负例比正例重要</w:t>
      </w:r>
      <w:r>
        <w:t>：kNN 永远返回 top-k，只靠「有没有命中」永远判不出「证据不足」；没有 C4/C5，系统会对任何问题都编出一串看似有出处的答案——这正是「决策溯源」要防的事。</w:t>
      </w:r>
    </w:p>
    <w:p>
      <w:r>
        <w:rPr>
          <w:b/>
        </w:rPr>
        <w:t>复跑命令</w:t>
      </w:r>
      <w:r>
        <w:t>（</w:t>
      </w:r>
      <w:r>
        <w:rPr>
          <w:rFonts w:ascii="Consolas" w:hAnsi="Consolas"/>
          <w:sz w:val="18"/>
        </w:rPr>
        <w:t>tools/corpus-inventory.py</w:t>
      </w:r>
      <w:r>
        <w:t>、</w:t>
      </w:r>
      <w:r>
        <w:rPr>
          <w:rFonts w:ascii="Consolas" w:hAnsi="Consolas"/>
          <w:sz w:val="18"/>
        </w:rPr>
        <w:t>tools/corpus-clean.py</w:t>
      </w:r>
      <w:r>
        <w:t>、</w:t>
      </w:r>
      <w:r>
        <w:rPr>
          <w:rFonts w:ascii="Consolas" w:hAnsi="Consolas"/>
          <w:sz w:val="18"/>
        </w:rPr>
        <w:t>tools/corpus-chunk.py</w:t>
      </w:r>
      <w:r>
        <w:t>、</w:t>
      </w:r>
      <w:r>
        <w:rPr>
          <w:rFonts w:ascii="Consolas" w:hAnsi="Consolas"/>
          <w:sz w:val="18"/>
        </w:rPr>
        <w:t>tools/select-subset.py</w:t>
      </w:r>
      <w:r>
        <w:t>、</w:t>
      </w:r>
      <w:r>
        <w:rPr>
          <w:rFonts w:ascii="Consolas" w:hAnsi="Consolas"/>
          <w:sz w:val="18"/>
        </w:rPr>
        <w:t>tools/embed-server.py</w:t>
      </w:r>
      <w:r>
        <w:t>、</w:t>
      </w:r>
      <w:r>
        <w:rPr>
          <w:rFonts w:ascii="Consolas" w:hAnsi="Consolas"/>
          <w:sz w:val="18"/>
        </w:rPr>
        <w:t>tools/embed-selftest.py</w:t>
      </w:r>
      <w:r>
        <w:t>、</w:t>
      </w:r>
      <w:r>
        <w:rPr>
          <w:rFonts w:ascii="Consolas" w:hAnsi="Consolas"/>
          <w:sz w:val="18"/>
        </w:rPr>
        <w:t>tools/import-corpus.py</w:t>
      </w:r>
      <w:r>
        <w:t>、</w:t>
      </w:r>
      <w:r>
        <w:rPr>
          <w:rFonts w:ascii="Consolas" w:hAnsi="Consolas"/>
          <w:sz w:val="18"/>
        </w:rPr>
        <w:t>tools/cross-doc-demo.py</w:t>
      </w:r>
      <w:r>
        <w:t xml:space="preserve"> 随本材料包分发；</w:t>
      </w:r>
      <w:r>
        <w:rPr>
          <w:b/>
        </w:rPr>
        <w:t>语料 4.18 GB 不随包分发</w:t>
      </w:r>
      <w:r>
        <w:t>，需本机已按上表落盘）</w:t>
      </w:r>
    </w:p>
    <w:p>
      <w:pPr>
        <w:ind w:left="360"/>
      </w:pPr>
      <w:r>
        <w:rPr>
          <w:rFonts w:ascii="Consolas" w:hAnsi="Consolas"/>
          <w:sz w:val="18"/>
        </w:rPr>
        <w:t>cd /home/endmin/dsh/research/ict-corpus-20261011 &amp;&amp; sha256sum -c MANIFEST.sha256</w:t>
        <w:br/>
        <w:t>cd /home/endmin/dsh/research &amp;&amp; python3 tools/corpus-inventory.py \</w:t>
        <w:br/>
        <w:t xml:space="preserve">    ict-corpus-20261011/党政领域语料库1.json ict-corpus-20261011/党政领域语料库2.json \</w:t>
        <w:br/>
        <w:t xml:space="preserve">    --json ict-corpus-probe/corpus-inventory.json</w:t>
        <w:br/>
        <w:t>python3 tools/corpus-clean.py --self-test</w:t>
        <w:br/>
        <w:t>python3 tools/corpus-clean.py ict-corpus-20261011/党政领域语料库1.json \</w:t>
        <w:br/>
        <w:t xml:space="preserve">    ict-corpus-20261011/党政领域语料库2.json --out ict-corpus-clean</w:t>
        <w:br/>
        <w:t>python3 tools/corpus-chunk.py --self-test</w:t>
        <w:br/>
        <w:t>python3 tools/corpus-chunk.py ict-corpus-clean/clean.jsonl --out ict-corpus-chunks</w:t>
        <w:br/>
        <w:t># 第 ⑦ 步（需先拉起本机 embedding 服务；模型 2.27 GB 不随包分发）</w:t>
        <w:br/>
        <w:t>cd embed-svc &amp;&amp; .venv/bin/python embed-server.py --port 8792 &amp;</w:t>
        <w:br/>
        <w:t>.venv/bin/python embed-selftest.py                                  # 17/17</w:t>
        <w:br/>
        <w:t>cd .. &amp;&amp; python3 tools/import-corpus.py --index &lt;真实索引名&gt; --limit 500 --batch 50</w:t>
      </w:r>
    </w:p>
    <w:p>
      <w:r>
        <w:rPr>
          <w:b/>
        </w:rPr>
        <w:t>诚实边界</w:t>
      </w:r>
      <w:r>
        <w:t>：⑥ 的</w:t>
      </w:r>
      <w:r>
        <w:rPr>
          <w:b/>
        </w:rPr>
        <w:t>切分</w:t>
      </w:r>
      <w:r>
        <w:t xml:space="preserve">已完成（阈值 </w:t>
      </w:r>
      <w:r>
        <w:rPr>
          <w:rFonts w:ascii="Consolas" w:hAnsi="Consolas"/>
          <w:sz w:val="18"/>
        </w:rPr>
        <w:t>min_len=80</w:t>
      </w:r>
      <w:r>
        <w:t>）、⑥ 的</w:t>
      </w:r>
      <w:r>
        <w:rPr>
          <w:b/>
        </w:rPr>
        <w:t>实体关系标注</w:t>
      </w:r>
      <w:r>
        <w:t>已实现规则层（</w:t>
      </w:r>
      <w:r>
        <w:rPr>
          <w:rFonts w:ascii="Consolas" w:hAnsi="Consolas"/>
          <w:sz w:val="18"/>
        </w:rPr>
        <w:t>ontology/</w:t>
      </w:r>
      <w:r>
        <w:t>，见 §4.5）、⑦ 的</w:t>
      </w:r>
      <w:r>
        <w:rPr>
          <w:b/>
        </w:rPr>
        <w:t>链路已打通</w:t>
      </w:r>
      <w:r>
        <w:t>（子集 5,500 块），但⑦ 的</w:t>
      </w:r>
      <w:r>
        <w:rPr>
          <w:b/>
        </w:rPr>
        <w:t>全量导入在 CPU 时代不可行</w:t>
      </w:r>
      <w:r>
        <w:t>（0.49 块/秒 ⇒ 43 天；0.8 块/秒 ⇒ 27 天），</w:t>
      </w:r>
      <w:r>
        <w:rPr>
          <w:b/>
        </w:rPr>
        <w:t>GPU 后重测约 15–16 小时</w:t>
      </w:r>
      <w:r>
        <w:t>；切分为结构切分（段落/句子边界 + 长度约束），非语义切分；embedding 服务已 systemd 化（</w:t>
      </w:r>
      <w:r>
        <w:rPr>
          <w:rFonts w:ascii="Consolas" w:hAnsi="Consolas"/>
          <w:sz w:val="18"/>
        </w:rPr>
        <w:t>bge-m3-embed.service</w:t>
      </w:r>
      <w:r>
        <w:t>，enabled + active）；</w:t>
      </w:r>
      <w:r>
        <w:rPr>
          <w:rFonts w:ascii="Consolas" w:hAnsi="Consolas"/>
          <w:sz w:val="18"/>
        </w:rPr>
        <w:t>max_length=512</w:t>
      </w:r>
      <w:r>
        <w:t xml:space="preserve"> 会截断长块（块 p90=870 字符），截断部分不参与向量；语料为第三方公开数据，不随参赛包分发；政务公开数据 ≠「企业沉睡数据资产」，本作品表述为「</w:t>
      </w:r>
      <w:r>
        <w:rPr>
          <w:b/>
        </w:rPr>
        <w:t>政务公开数据资产的激活路径</w:t>
      </w:r>
      <w:r>
        <w:t>」。</w:t>
      </w:r>
    </w:p>
    <w:p>
      <w:pPr>
        <w:pStyle w:val="Heading2"/>
      </w:pPr>
      <w:r>
        <w:t>5. 关键技术决策与理由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理由（可验证）</w:t>
            </w:r>
          </w:p>
        </w:tc>
      </w:tr>
      <w:tr>
        <w:tc>
          <w:tcPr>
            <w:tcW w:type="dxa" w:w="2880"/>
          </w:tcPr>
          <w:p>
            <w:r>
              <w:t xml:space="preserve">MCP 用 </w:t>
            </w:r>
            <w:r>
              <w:rPr>
                <w:b/>
              </w:rPr>
              <w:t>streamable-http</w:t>
            </w:r>
            <w:r>
              <w:t>（</w:t>
            </w:r>
            <w:r>
              <w:rPr>
                <w:rFonts w:ascii="Consolas" w:hAnsi="Consolas"/>
                <w:sz w:val="18"/>
              </w:rPr>
              <w:t>/mcp</w:t>
            </w:r>
            <w:r>
              <w:t>）而非 SSE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/sse</w:t>
            </w:r>
          </w:p>
        </w:tc>
        <w:tc>
          <w:tcPr>
            <w:tcW w:type="dxa" w:w="2880"/>
          </w:tcPr>
          <w:p>
            <w:r>
              <w:t xml:space="preserve">平台按 URL 后缀判定传输：以 </w:t>
            </w:r>
            <w:r>
              <w:rPr>
                <w:rFonts w:ascii="Consolas" w:hAnsi="Consolas"/>
                <w:sz w:val="18"/>
              </w:rPr>
              <w:t>/sse</w:t>
            </w:r>
            <w:r>
              <w:t xml:space="preserve"> 结尾 → sse，否则 streamable-http（</w:t>
            </w:r>
            <w:r>
              <w:rPr>
                <w:rFonts w:ascii="Consolas" w:hAnsi="Consolas"/>
                <w:sz w:val="18"/>
              </w:rPr>
              <w:t>backend/agents/create_agent_info.py:2889</w:t>
            </w:r>
            <w:r>
              <w:t>）；http 端点单连接、更少握手</w:t>
            </w:r>
          </w:p>
        </w:tc>
      </w:tr>
      <w:tr>
        <w:tc>
          <w:tcPr>
            <w:tcW w:type="dxa" w:w="2880"/>
          </w:tcPr>
          <w:p>
            <w:r>
              <w:t>MCP 服务</w:t>
            </w:r>
            <w:r>
              <w:rPr>
                <w:b/>
              </w:rPr>
              <w:t>跑在宿主机</w:t>
            </w:r>
            <w:r>
              <w:t>而非容器内</w:t>
            </w:r>
          </w:p>
        </w:tc>
        <w:tc>
          <w:tcPr>
            <w:tcW w:type="dxa" w:w="2880"/>
          </w:tcPr>
          <w:p>
            <w:r>
              <w:t>打进 Nexent 容器</w:t>
            </w:r>
          </w:p>
        </w:tc>
        <w:tc>
          <w:tcPr>
            <w:tcW w:type="dxa" w:w="2880"/>
          </w:tcPr>
          <w:p>
            <w:r>
              <w:t>工作台是宿主目录与宿主进程，容器内需再挂载且失去 systemd 自愈；宿主 + 桥地址最简且可独立重启</w:t>
            </w:r>
          </w:p>
        </w:tc>
      </w:tr>
      <w:tr>
        <w:tc>
          <w:tcPr>
            <w:tcW w:type="dxa" w:w="2880"/>
          </w:tcPr>
          <w:p>
            <w:r>
              <w:t>技能</w:t>
            </w:r>
            <w:r>
              <w:rPr>
                <w:b/>
              </w:rPr>
              <w:t>自建</w:t>
            </w:r>
            <w:r>
              <w:t>而非只用官方技能</w:t>
            </w:r>
          </w:p>
        </w:tc>
        <w:tc>
          <w:tcPr>
            <w:tcW w:type="dxa" w:w="2880"/>
          </w:tcPr>
          <w:p>
            <w:r>
              <w:t>只用官方 4 个</w:t>
            </w:r>
          </w:p>
        </w:tc>
        <w:tc>
          <w:tcPr>
            <w:tcW w:type="dxa" w:w="2880"/>
          </w:tcPr>
          <w:p>
            <w:r>
              <w:t>赛题三要求「沉淀可复用模板」；官方技能不含本作品的业务约束</w:t>
            </w:r>
          </w:p>
        </w:tc>
      </w:tr>
      <w:tr>
        <w:tc>
          <w:tcPr>
            <w:tcW w:type="dxa" w:w="2880"/>
          </w:tcPr>
          <w:p>
            <w:r>
              <w:t>计数</w:t>
            </w:r>
            <w:r>
              <w:rPr>
                <w:b/>
              </w:rPr>
              <w:t>如实标注口径</w:t>
            </w:r>
          </w:p>
        </w:tc>
        <w:tc>
          <w:tcPr>
            <w:tcW w:type="dxa" w:w="2880"/>
          </w:tcPr>
          <w:p>
            <w:r>
              <w:t>直接写「已完成 94 项」</w:t>
            </w:r>
          </w:p>
        </w:tc>
        <w:tc>
          <w:tcPr>
            <w:tcW w:type="dxa" w:w="2880"/>
          </w:tcPr>
          <w:p>
            <w:r>
              <w:t>94 是标记出现次数（表内 77）；错报口径在复核时会被抓，且违背可复现性要求</w:t>
            </w:r>
          </w:p>
        </w:tc>
      </w:tr>
      <w:tr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/>
                <w:sz w:val="18"/>
              </w:rPr>
              <w:t>uv run --with fastmcp</w:t>
            </w:r>
            <w:r>
              <w:t xml:space="preserve"> 起服务</w:t>
            </w:r>
          </w:p>
        </w:tc>
        <w:tc>
          <w:tcPr>
            <w:tcW w:type="dxa" w:w="2880"/>
          </w:tcPr>
          <w:p>
            <w:r>
              <w:t>pip 全局安装</w:t>
            </w:r>
          </w:p>
        </w:tc>
        <w:tc>
          <w:tcPr>
            <w:tcW w:type="dxa" w:w="2880"/>
          </w:tcPr>
          <w:p>
            <w:r>
              <w:t>宿主 Python 3.10 与 fastmcp 依赖存在冲突风险；</w:t>
            </w:r>
            <w:r>
              <w:rPr>
                <w:rFonts w:ascii="Consolas" w:hAnsi="Consolas"/>
                <w:sz w:val="18"/>
              </w:rPr>
              <w:t>uv</w:t>
            </w:r>
            <w:r>
              <w:t xml:space="preserve"> 已装且能精确锁 2.14.7（与容器内版本一致，避免协议行为差异）</w:t>
            </w:r>
          </w:p>
        </w:tc>
      </w:tr>
      <w:tr>
        <w:tc>
          <w:tcPr>
            <w:tcW w:type="dxa" w:w="2880"/>
          </w:tcPr>
          <w:p>
            <w:r>
              <w:t>参赛版</w:t>
            </w:r>
            <w:r>
              <w:rPr>
                <w:b/>
              </w:rPr>
              <w:t>独立目录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/home/endmin/project-ict</w:t>
            </w:r>
          </w:p>
        </w:tc>
        <w:tc>
          <w:tcPr>
            <w:tcW w:type="dxa" w:w="2880"/>
          </w:tcPr>
          <w:p>
            <w:r>
              <w:t>直接用自用版</w:t>
            </w:r>
          </w:p>
        </w:tc>
        <w:tc>
          <w:tcPr>
            <w:tcW w:type="dxa" w:w="2880"/>
          </w:tcPr>
          <w:p>
            <w:r>
              <w:t>自用版有个人运行数据；参赛版需开源（GitCode/GitHub），必须可公开</w:t>
            </w:r>
          </w:p>
        </w:tc>
      </w:tr>
    </w:tbl>
    <w:p/>
    <w:p>
      <w:pPr>
        <w:pStyle w:val="Heading2"/>
      </w:pPr>
      <w:r>
        <w:t>6. 创新性</w:t>
      </w:r>
    </w:p>
    <w:p>
      <w:pPr>
        <w:pStyle w:val="ListNumber"/>
      </w:pPr>
      <w:r>
        <w:rPr>
          <w:b/>
        </w:rPr>
        <w:t>把「真实工程状态」变成 MCP 契约</w:t>
      </w:r>
      <w:r>
        <w:t>：不是演示型 mock 工具，而是读取真实文档字节数、</w:t>
      </w:r>
    </w:p>
    <w:p>
      <w:r>
        <w:t>mtime、</w:t>
      </w:r>
      <w:r>
        <w:rPr>
          <w:rFonts w:ascii="Consolas" w:hAnsi="Consolas"/>
          <w:sz w:val="18"/>
        </w:rPr>
        <w:t>git log</w:t>
      </w:r>
      <w:r>
        <w:t xml:space="preserve"> 与真实演示链退出码——智能体的每句话都落在可复核的事实上。</w:t>
      </w:r>
    </w:p>
    <w:p>
      <w:pPr>
        <w:pStyle w:val="ListNumber"/>
      </w:pPr>
      <w:r>
        <w:rPr>
          <w:b/>
        </w:rPr>
        <w:t>技能即校验规则（Skill as contract）</w:t>
      </w:r>
      <w:r>
        <w:t>：</w:t>
      </w:r>
      <w:r>
        <w:rPr>
          <w:rFonts w:ascii="Consolas" w:hAnsi="Consolas"/>
          <w:sz w:val="18"/>
        </w:rPr>
        <w:t>SKILL.md</w:t>
      </w:r>
      <w:r>
        <w:t xml:space="preserve"> 不只写「怎么做」，还写「什么情况下</w:t>
      </w:r>
      <w:r>
        <w:rPr>
          <w:b/>
        </w:rPr>
        <w:t>必须报失败</w:t>
      </w:r>
      <w:r>
        <w:t>」</w:t>
      </w:r>
    </w:p>
    <w:p>
      <w:r>
        <w:t>（字段缺失不得补全、</w:t>
      </w:r>
      <w:r>
        <w:rPr>
          <w:rFonts w:ascii="Consolas" w:hAnsi="Consolas"/>
          <w:sz w:val="18"/>
        </w:rPr>
        <w:t>rc != 0</w:t>
      </w:r>
      <w:r>
        <w:t xml:space="preserve"> 不得粉饰）。实测该约束生效：智能体在简报中主动补了</w:t>
      </w:r>
    </w:p>
    <w:p>
      <w:r>
        <w:t>「口径说明」与「</w:t>
      </w:r>
      <w:r>
        <w:rPr>
          <w:rFonts w:ascii="Consolas" w:hAnsi="Consolas"/>
          <w:sz w:val="18"/>
        </w:rPr>
        <w:t>model_mode=offline_fixture_NOT_live_LLM</w:t>
      </w:r>
      <w:r>
        <w:t>，非真实大模型调用」两条限定。</w:t>
      </w:r>
    </w:p>
    <w:p>
      <w:pPr>
        <w:pStyle w:val="ListNumber"/>
      </w:pPr>
      <w:r>
        <w:rPr>
          <w:b/>
        </w:rPr>
        <w:t>双向自持闭环</w:t>
      </w:r>
      <w:r>
        <w:t>：工作台产出数据 → 自建 MCP 暴露 → Nexent 编排 → 自建 Skill 约束 → 回到工作台验证。</w:t>
      </w:r>
    </w:p>
    <w:p>
      <w:r>
        <w:t>两侧都是自己的代码，端到端可调试、可定位（对比「只能用平台内置能力」的集成深度差异）。</w:t>
      </w:r>
    </w:p>
    <w:p>
      <w:pPr>
        <w:pStyle w:val="ListNumber"/>
      </w:pPr>
      <w:r>
        <w:rPr>
          <w:b/>
        </w:rPr>
        <w:t>可复现性作为一等公民</w:t>
      </w:r>
      <w:r>
        <w:t>：本作品的验证文化是「有判据 ≠ 判据在跑」——判据必须挂在真会被执行的命令上，</w:t>
      </w:r>
    </w:p>
    <w:p>
      <w:r>
        <w:t>且必须能抓到</w:t>
      </w:r>
      <w:r>
        <w:rPr>
          <w:b/>
        </w:rPr>
        <w:t>已经发生过</w:t>
      </w:r>
      <w:r>
        <w:t>的 bug（本项目自建的 X17 断言集、成本归因 A1–A7、MCP 探针均由此而来）。</w:t>
      </w:r>
    </w:p>
    <w:p>
      <w:pPr>
        <w:pStyle w:val="Heading2"/>
      </w:pPr>
      <w:r>
        <w:t>7. 业务价值验证（可量化指标）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测量方式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2160"/>
          </w:tcPr>
          <w:p>
            <w:r>
              <w:t>自建 MCP 工具被智能体调用的成功率</w:t>
            </w:r>
          </w:p>
        </w:tc>
        <w:tc>
          <w:tcPr>
            <w:tcW w:type="dxa" w:w="2160"/>
          </w:tcPr>
          <w:p>
            <w:r>
              <w:t>3/3（三个工具各 1 次，均成功）</w:t>
            </w:r>
          </w:p>
        </w:tc>
        <w:tc>
          <w:tcPr>
            <w:tcW w:type="dxa" w:w="2160"/>
          </w:tcPr>
          <w:p>
            <w:r>
              <w:t xml:space="preserve">SSE 事件 </w:t>
            </w:r>
            <w:r>
              <w:rPr>
                <w:rFonts w:ascii="Consolas" w:hAnsi="Consolas"/>
                <w:sz w:val="18"/>
              </w:rPr>
              <w:t>tool_name</w:t>
            </w:r>
            <w:r>
              <w:t xml:space="preserve"> 计数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evidence/01-mcp-tool-call.sse.log</w:t>
            </w:r>
          </w:p>
        </w:tc>
      </w:tr>
      <w:tr>
        <w:tc>
          <w:tcPr>
            <w:tcW w:type="dxa" w:w="2160"/>
          </w:tcPr>
          <w:p>
            <w:r>
              <w:t>智能体回答数字与工具原始返回一致性</w:t>
            </w:r>
          </w:p>
        </w:tc>
        <w:tc>
          <w:tcPr>
            <w:tcW w:type="dxa" w:w="2160"/>
          </w:tcPr>
          <w:p>
            <w:r>
              <w:t>逐字段一致（94/23/18、81097 B、rc=0、3.19 s、22 calls）</w:t>
            </w:r>
          </w:p>
        </w:tc>
        <w:tc>
          <w:tcPr>
            <w:tcW w:type="dxa" w:w="2160"/>
          </w:tcPr>
          <w:p>
            <w:r>
              <w:t xml:space="preserve">人工比对事件与 </w:t>
            </w:r>
            <w:r>
              <w:rPr>
                <w:rFonts w:ascii="Consolas" w:hAnsi="Consolas"/>
                <w:sz w:val="18"/>
              </w:rPr>
              <w:t>final_answer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evidence/04-…sse.log</w:t>
            </w:r>
          </w:p>
        </w:tc>
      </w:tr>
      <w:tr>
        <w:tc>
          <w:tcPr>
            <w:tcW w:type="dxa" w:w="2160"/>
          </w:tcPr>
          <w:p>
            <w:r>
              <w:t>自建技能安装成功率</w:t>
            </w:r>
          </w:p>
        </w:tc>
        <w:tc>
          <w:tcPr>
            <w:tcW w:type="dxa" w:w="2160"/>
          </w:tcPr>
          <w:p>
            <w:r>
              <w:t>1/1（HTTP 201，</w:t>
            </w:r>
            <w:r>
              <w:rPr>
                <w:rFonts w:ascii="Consolas" w:hAnsi="Consolas"/>
                <w:sz w:val="18"/>
              </w:rPr>
              <w:t>skill_id=5</w:t>
            </w:r>
            <w:r>
              <w:t>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 /api/skills/upload</w:t>
            </w:r>
            <w:r>
              <w:t xml:space="preserve"> 返回体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evidence/04-…sse.log</w:t>
            </w:r>
          </w:p>
        </w:tc>
      </w:tr>
      <w:tr>
        <w:tc>
          <w:tcPr>
            <w:tcW w:type="dxa" w:w="2160"/>
          </w:tcPr>
          <w:p>
            <w:r>
              <w:t>技能驱动下的文件闭环</w:t>
            </w:r>
          </w:p>
        </w:tc>
        <w:tc>
          <w:tcPr>
            <w:tcW w:type="dxa" w:w="2160"/>
          </w:tcPr>
          <w:p>
            <w:r>
              <w:t>写 43 字节并读回一致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read_skill_md → create_file → read_file</w:t>
            </w:r>
            <w:r>
              <w:t xml:space="preserve"> 事件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evidence/03-skill-file-loop.sse.log</w:t>
            </w:r>
          </w:p>
        </w:tc>
      </w:tr>
      <w:tr>
        <w:tc>
          <w:tcPr>
            <w:tcW w:type="dxa" w:w="2160"/>
          </w:tcPr>
          <w:p>
            <w:r>
              <w:t>演示链健康度</w:t>
            </w:r>
          </w:p>
        </w:tc>
        <w:tc>
          <w:tcPr>
            <w:tcW w:type="dxa" w:w="2160"/>
          </w:tcPr>
          <w:p>
            <w:r>
              <w:t>rc=0，22 次模型调用，3.19 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python3 run.py --demo</w:t>
            </w:r>
          </w:p>
        </w:tc>
        <w:tc>
          <w:tcPr>
            <w:tcW w:type="dxa" w:w="2160"/>
          </w:tcPr>
          <w:p>
            <w:r>
              <w:t xml:space="preserve">工具 </w:t>
            </w:r>
            <w:r>
              <w:rPr>
                <w:rFonts w:ascii="Consolas" w:hAnsi="Consolas"/>
                <w:sz w:val="18"/>
              </w:rPr>
              <w:t>workbench_run_demo</w:t>
            </w:r>
          </w:p>
        </w:tc>
      </w:tr>
      <w:tr>
        <w:tc>
          <w:tcPr>
            <w:tcW w:type="dxa" w:w="2160"/>
          </w:tcPr>
          <w:p>
            <w:r>
              <w:t>端到端可复现测试规模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2016</w:t>
            </w:r>
            <w:r>
              <w:t xml:space="preserve"> 个测试可收集（</w:t>
            </w:r>
            <w:r>
              <w:rPr>
                <w:rFonts w:ascii="Consolas" w:hAnsi="Consolas"/>
                <w:sz w:val="18"/>
              </w:rPr>
              <w:t>pytest --collect-only -q</w:t>
            </w:r>
            <w:r>
              <w:t>，2.74 s）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工作台仓库</w:t>
            </w:r>
          </w:p>
        </w:tc>
      </w:tr>
      <w:tr>
        <w:tc>
          <w:tcPr>
            <w:tcW w:type="dxa" w:w="2160"/>
          </w:tcPr>
          <w:p>
            <w:r>
              <w:t>智能体端到端工具调用（正例）</w:t>
            </w:r>
          </w:p>
        </w:tc>
        <w:tc>
          <w:tcPr>
            <w:tcW w:type="dxa" w:w="2160"/>
          </w:tcPr>
          <w:p>
            <w:r>
              <w:t>17 次调用（跨文档检索 ×7 + 出处回查 ×10）、54.3 s、答案 7,525 字符</w:t>
            </w:r>
          </w:p>
        </w:tc>
        <w:tc>
          <w:tcPr>
            <w:tcW w:type="dxa" w:w="2160"/>
          </w:tcPr>
          <w:p>
            <w:r>
              <w:t xml:space="preserve">SSE 事件 </w:t>
            </w:r>
            <w:r>
              <w:rPr>
                <w:rFonts w:ascii="Consolas" w:hAnsi="Consolas"/>
                <w:sz w:val="18"/>
              </w:rPr>
              <w:t>tool_name</w:t>
            </w:r>
            <w:r>
              <w:t xml:space="preserve"> 计数 + </w:t>
            </w:r>
            <w:r>
              <w:rPr>
                <w:rFonts w:ascii="Consolas" w:hAnsi="Consolas"/>
                <w:sz w:val="18"/>
              </w:rPr>
              <w:t>final_answer</w:t>
            </w:r>
            <w:r>
              <w:t xml:space="preserve"> 长度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evidence/06-agent-cross-doc.sse.log</w:t>
            </w:r>
          </w:p>
        </w:tc>
      </w:tr>
      <w:tr>
        <w:tc>
          <w:tcPr>
            <w:tcW w:type="dxa" w:w="2160"/>
          </w:tcPr>
          <w:p>
            <w:r>
              <w:t>智能体拒答（负例）</w:t>
            </w:r>
          </w:p>
        </w:tc>
        <w:tc>
          <w:tcPr>
            <w:tcW w:type="dxa" w:w="2160"/>
          </w:tcPr>
          <w:p>
            <w:r>
              <w:t>1 次调用、15.7 s，回答「语料库中没有找到足够依据」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evidence/07-agent-insufficient.sse.log</w:t>
            </w:r>
          </w:p>
        </w:tc>
      </w:tr>
      <w:tr>
        <w:tc>
          <w:tcPr>
            <w:tcW w:type="dxa" w:w="2160"/>
          </w:tcPr>
          <w:p>
            <w:r>
              <w:t>知识库入库量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15,494 块</w:t>
            </w:r>
            <w:r>
              <w:t>（截至 2026-10-17；先导 5,503 + 增量 9,991；2026-10-13 快照为 2,053）</w:t>
            </w:r>
          </w:p>
        </w:tc>
        <w:tc>
          <w:tcPr>
            <w:tcW w:type="dxa" w:w="2160"/>
          </w:tcPr>
          <w:p>
            <w:r>
              <w:t xml:space="preserve">ES </w:t>
            </w:r>
            <w:r>
              <w:rPr>
                <w:rFonts w:ascii="Consolas" w:hAnsi="Consolas"/>
                <w:sz w:val="18"/>
              </w:rPr>
              <w:t>_count</w:t>
            </w:r>
          </w:p>
        </w:tc>
        <w:tc>
          <w:tcPr>
            <w:tcW w:type="dxa" w:w="2160"/>
          </w:tcPr>
          <w:p>
            <w:r>
              <w:t xml:space="preserve">索引 </w:t>
            </w:r>
            <w:r>
              <w:rPr>
                <w:rFonts w:ascii="Consolas" w:hAnsi="Consolas"/>
                <w:sz w:val="18"/>
              </w:rPr>
              <w:t>1-43ce427e…e084</w:t>
            </w:r>
          </w:p>
        </w:tc>
      </w:tr>
      <w:tr>
        <w:tc>
          <w:tcPr>
            <w:tcW w:type="dxa" w:w="2160"/>
          </w:tcPr>
          <w:p>
            <w:r>
              <w:t>自建检索技能端到端</w:t>
            </w:r>
          </w:p>
        </w:tc>
        <w:tc>
          <w:tcPr>
            <w:tcW w:type="dxa" w:w="2160"/>
          </w:tcPr>
          <w:p>
            <w:r>
              <w:t>10 次工具调用（技能读取 ×1 + 编排 ×2 + 检索 ×1 + 回查 ×5 + 统计 ×1）、答案 2,546 字符、含引用块清单表</w:t>
            </w:r>
          </w:p>
        </w:tc>
        <w:tc>
          <w:tcPr>
            <w:tcW w:type="dxa" w:w="2160"/>
          </w:tcPr>
          <w:p>
            <w:r>
              <w:t xml:space="preserve">SSE 事件计数 + </w:t>
            </w:r>
            <w:r>
              <w:rPr>
                <w:rFonts w:ascii="Consolas" w:hAnsi="Consolas"/>
                <w:sz w:val="18"/>
              </w:rPr>
              <w:t>final_answer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evidence/08-agent-governance-skill.sse.log</w:t>
            </w:r>
          </w:p>
        </w:tc>
      </w:tr>
      <w:tr>
        <w:tc>
          <w:tcPr>
            <w:tcW w:type="dxa" w:w="2160"/>
          </w:tcPr>
          <w:p>
            <w:r>
              <w:t>平台 UI 示例问答（正例）</w:t>
            </w:r>
          </w:p>
        </w:tc>
        <w:tc>
          <w:tcPr>
            <w:tcW w:type="dxa" w:w="2160"/>
          </w:tcPr>
          <w:p>
            <w:r>
              <w:t>跨层级链条 + 引用块清单，</w:t>
            </w:r>
            <w:r>
              <w:rPr>
                <w:b/>
              </w:rPr>
              <w:t>73.44 s</w:t>
            </w:r>
          </w:p>
        </w:tc>
        <w:tc>
          <w:tcPr>
            <w:tcW w:type="dxa" w:w="2160"/>
          </w:tcPr>
          <w:p>
            <w:r>
              <w:t xml:space="preserve">Chrome headless + CDP 截图 + </w:t>
            </w:r>
            <w:r>
              <w:rPr>
                <w:rFonts w:ascii="Consolas" w:hAnsi="Consolas"/>
                <w:sz w:val="18"/>
              </w:rPr>
              <w:t>innerText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evidence/09-ui-qa-cross-doc.png</w:t>
            </w:r>
          </w:p>
        </w:tc>
      </w:tr>
      <w:tr>
        <w:tc>
          <w:tcPr>
            <w:tcW w:type="dxa" w:w="2160"/>
          </w:tcPr>
          <w:p>
            <w:r>
              <w:t>平台 UI 示例问答（负例）</w:t>
            </w:r>
          </w:p>
        </w:tc>
        <w:tc>
          <w:tcPr>
            <w:tcW w:type="dxa" w:w="2160"/>
          </w:tcPr>
          <w:p>
            <w:r>
              <w:t>证据不足拒答 + 判定表，</w:t>
            </w:r>
            <w:r>
              <w:rPr>
                <w:b/>
              </w:rPr>
              <w:t>33.31 s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evidence/10-ui-qa-insufficient.png</w:t>
            </w:r>
          </w:p>
        </w:tc>
      </w:tr>
      <w:tr>
        <w:tc>
          <w:tcPr>
            <w:tcW w:type="dxa" w:w="2160"/>
          </w:tcPr>
          <w:p>
            <w:r>
              <w:t>平台 UI 示例问答（示例 7 · 自建检索技能）</w:t>
            </w:r>
          </w:p>
        </w:tc>
        <w:tc>
          <w:tcPr>
            <w:tcW w:type="dxa" w:w="2160"/>
          </w:tcPr>
          <w:p>
            <w:r>
              <w:t>结论 / 依据 / 制度沿革 / 引用块清单四段，</w:t>
            </w:r>
            <w:r>
              <w:rPr>
                <w:b/>
              </w:rPr>
              <w:t>50.43 s</w:t>
            </w:r>
            <w:r>
              <w:t xml:space="preserve">，5 条引用均带 </w:t>
            </w:r>
            <w:r>
              <w:rPr>
                <w:rFonts w:ascii="Consolas" w:hAnsi="Consolas"/>
                <w:sz w:val="18"/>
              </w:rPr>
              <w:t>chunk_id</w:t>
            </w:r>
          </w:p>
        </w:tc>
        <w:tc>
          <w:tcPr>
            <w:tcW w:type="dxa" w:w="2160"/>
          </w:tcPr>
          <w:p>
            <w:r>
              <w:t>同上（2026-10-15 补拍，为控时长改用简化提问）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evidence/15-ui-qa-governance-skill.png</w:t>
            </w:r>
          </w:p>
        </w:tc>
      </w:tr>
    </w:tbl>
    <w:p/>
    <w:p>
      <w:r>
        <w:rPr>
          <w:b/>
        </w:rPr>
        <w:t>平台 UI 示例问答（截图，2026-10-13）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耗时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t>正例</w:t>
            </w:r>
          </w:p>
        </w:tc>
        <w:tc>
          <w:tcPr>
            <w:tcW w:type="dxa" w:w="1728"/>
          </w:tcPr>
          <w:p>
            <w:r>
              <w:t>营商环境优化方面，国家有哪些上位文件？地方是怎么落实的？</w:t>
            </w:r>
          </w:p>
        </w:tc>
        <w:tc>
          <w:tcPr>
            <w:tcW w:type="dxa" w:w="1728"/>
          </w:tcPr>
          <w:p>
            <w:r>
              <w:t>跨层级链条（河北省条例 2017 → 国办函〔2018〕46 号 → 国办函〔2019〕89 号 → 常州钟楼区人大决定 2020 → 国办发〔2022〕35 号）+ 引用块清单 + 三段证据边界自述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73.44 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evidence/09-ui-qa-cross-doc.png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.txt</w:t>
            </w:r>
          </w:p>
        </w:tc>
      </w:tr>
      <w:tr>
        <w:tc>
          <w:tcPr>
            <w:tcW w:type="dxa" w:w="1728"/>
          </w:tcPr>
          <w:p>
            <w:r>
              <w:t>负例</w:t>
            </w:r>
          </w:p>
        </w:tc>
        <w:tc>
          <w:tcPr>
            <w:tcW w:type="dxa" w:w="1728"/>
          </w:tcPr>
          <w:p>
            <w:r>
              <w:t>量子计算芯片的光刻胶配方工艺参数是多少？</w:t>
            </w:r>
          </w:p>
        </w:tc>
        <w:tc>
          <w:tcPr>
            <w:tcW w:type="dxa" w:w="1728"/>
          </w:tcPr>
          <w:p>
            <w:r>
              <w:t>拒答「语料库中没有找到足够依据」+ 判定表（</w:t>
            </w:r>
            <w:r>
              <w:rPr>
                <w:rFonts w:ascii="Consolas" w:hAnsi="Consolas"/>
                <w:sz w:val="18"/>
              </w:rPr>
              <w:t>insufficient_evidence=true</w:t>
            </w:r>
            <w:r>
              <w:t>、</w:t>
            </w:r>
            <w:r>
              <w:rPr>
                <w:rFonts w:ascii="Consolas" w:hAnsi="Consolas"/>
                <w:sz w:val="18"/>
              </w:rPr>
              <w:t>max_score 0.7349 &lt; 0.75</w:t>
            </w:r>
            <w:r>
              <w:t>、</w:t>
            </w:r>
            <w:r>
              <w:rPr>
                <w:rFonts w:ascii="Consolas" w:hAnsi="Consolas"/>
                <w:sz w:val="18"/>
              </w:rPr>
              <w:t>grounded_rings=0</w:t>
            </w:r>
            <w:r>
              <w:t>）+ 可改问方向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33.31 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evidence/10-ui-qa-insufficient.png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.txt</w:t>
            </w:r>
          </w:p>
        </w:tc>
      </w:tr>
      <w:tr>
        <w:tc>
          <w:tcPr>
            <w:tcW w:type="dxa" w:w="1728"/>
          </w:tcPr>
          <w:p>
            <w:r>
              <w:t>示例 7（自建检索技能，2026-10-15 补拍）</w:t>
            </w:r>
          </w:p>
        </w:tc>
        <w:tc>
          <w:tcPr>
            <w:tcW w:type="dxa" w:w="1728"/>
          </w:tcPr>
          <w:p>
            <w:r>
              <w:t>用 governance-policy-trace 技能回答：国家层面的《优化营商环境条例》是哪一年出台的？</w:t>
            </w:r>
          </w:p>
        </w:tc>
        <w:tc>
          <w:tcPr>
            <w:tcW w:type="dxa" w:w="1728"/>
          </w:tcPr>
          <w:p>
            <w:r>
              <w:t xml:space="preserve">结论 / 依据 / 制度沿革 / 引用块清单四段；5 条引用均带 </w:t>
            </w:r>
            <w:r>
              <w:rPr>
                <w:rFonts w:ascii="Consolas" w:hAnsi="Consolas"/>
                <w:sz w:val="18"/>
              </w:rPr>
              <w:t>chunk_id</w:t>
            </w:r>
            <w:r>
              <w:t>；自述「未检索到地方文件逐条援引国务院第 722 号令的原文表述，因此『上位—落实』关系不作延伸断言」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50.43 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evidence/15-ui-qa-governance-skill.png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.txt</w:t>
            </w:r>
          </w:p>
        </w:tc>
      </w:tr>
    </w:tbl>
    <w:p/>
    <w:p>
      <w:r>
        <w:rPr>
          <w:b/>
        </w:rPr>
        <w:t>⚠ 一处复现失败（如实记录，不掩盖）</w:t>
      </w:r>
      <w:r>
        <w:t>：用上表</w:t>
      </w:r>
      <w:r>
        <w:rPr>
          <w:b/>
        </w:rPr>
        <w:t>正例那条原始长问题</w:t>
      </w:r>
      <w:r>
        <w:t>在 2026-10-15 重拍</w:t>
      </w:r>
      <w:r>
        <w:rPr>
          <w:b/>
        </w:rPr>
        <w:t>两次都失败</w:t>
      </w:r>
      <w:r>
        <w:t xml:space="preserve"> —— 第一次页面停在 25%（只渲染出中间推理过程，无最终答案）；第二次模型报 </w:t>
      </w:r>
      <w:r>
        <w:rPr>
          <w:rFonts w:ascii="Consolas" w:hAnsi="Consolas"/>
          <w:sz w:val="18"/>
        </w:rPr>
        <w:t>模型连续返回空响应，请稍后重试。</w:t>
      </w:r>
      <w:r>
        <w:t xml:space="preserve">（18% / 112.42 s）。失败快照 </w:t>
      </w:r>
      <w:r>
        <w:rPr>
          <w:rFonts w:ascii="Consolas" w:hAnsi="Consolas"/>
          <w:sz w:val="18"/>
        </w:rPr>
        <w:t>evidence/15b-ui-qa-governance-skill-repro-fail.png</w:t>
      </w:r>
      <w:r>
        <w:t xml:space="preserve">（同名 </w:t>
      </w:r>
      <w:r>
        <w:rPr>
          <w:rFonts w:ascii="Consolas" w:hAnsi="Consolas"/>
          <w:sz w:val="18"/>
        </w:rPr>
        <w:t>.txt</w:t>
      </w:r>
      <w:r>
        <w:t xml:space="preserve"> 46,053 字符）一并留档。</w:t>
      </w:r>
      <w:r>
        <w:rPr>
          <w:b/>
        </w:rPr>
        <w:t>结论：该长问题在当前平台/模型组合下不稳定；同一技能的简化提问稳定可复现。</w:t>
      </w:r>
    </w:p>
    <w:p>
      <w:r>
        <w:t>截图由 Windows Chrome headless + CDP 驱动平台真实界面（</w:t>
      </w:r>
      <w:r>
        <w:rPr>
          <w:rFonts w:ascii="Consolas" w:hAnsi="Consolas"/>
          <w:sz w:val="18"/>
        </w:rPr>
        <w:t>http://localhost:3000/zh/newchat</w:t>
      </w:r>
      <w:r>
        <w:t>）产出；</w:t>
      </w:r>
    </w:p>
    <w:p>
      <w:r>
        <w:t xml:space="preserve">同一次运行另抓 </w:t>
      </w:r>
      <w:r>
        <w:rPr>
          <w:rFonts w:ascii="Consolas" w:hAnsi="Consolas"/>
          <w:sz w:val="18"/>
        </w:rPr>
        <w:t>document.body.innerText</w:t>
      </w:r>
      <w:r>
        <w:t xml:space="preserve"> 作为文字佐证（图证明界面渲染、文本证明文字内容）。</w:t>
      </w:r>
    </w:p>
    <w:p>
      <w:r>
        <w:t xml:space="preserve">方法与排查记录见 </w:t>
      </w:r>
      <w:r>
        <w:rPr>
          <w:rFonts w:ascii="Consolas" w:hAnsi="Consolas"/>
          <w:sz w:val="18"/>
        </w:rPr>
        <w:t>research/235-ict-ui-screenshot.md</w:t>
      </w:r>
      <w:r>
        <w:t>。</w:t>
      </w:r>
    </w:p>
    <w:p>
      <w:pPr>
        <w:pStyle w:val="Heading2"/>
      </w:pPr>
      <w:r>
        <w:t>8. 可复现性与验证</w:t>
      </w:r>
    </w:p>
    <w:p>
      <w:r>
        <w:t>见《复核命令.md》：从「MCP 服务是否在跑」→「容器能否访问」→「平台是否注册成功」→</w:t>
      </w:r>
    </w:p>
    <w:p>
      <w:r>
        <w:t>「智能体能否调用」→「技能能否安装并生效」，每一步都是</w:t>
      </w:r>
      <w:r>
        <w:rPr>
          <w:b/>
        </w:rPr>
        <w:t>单条命令 + 可对照的输出</w:t>
      </w:r>
      <w:r>
        <w:t>。</w:t>
      </w:r>
    </w:p>
    <w:p>
      <w:r>
        <w:t>资格项相关的三条硬验证：① 部署可复现（组件与端口清单在《Nexent 平台智能体设计说明》第 1 节）；</w:t>
      </w:r>
    </w:p>
    <w:p>
      <w:r>
        <w:t>② 数据可复现（MCP 工具输出 = 文件/命令输出）；③ 结论可追溯（本文每个数字都带来源）。</w:t>
      </w:r>
    </w:p>
    <w:p>
      <w:pPr>
        <w:pStyle w:val="Heading2"/>
      </w:pPr>
      <w:r>
        <w:t>9. 调试迭代经验（真实问题与修法）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/api/agent/run</w:t>
            </w:r>
            <w:r>
              <w:t xml:space="preserve"> 省略 </w:t>
            </w:r>
            <w:r>
              <w:rPr>
                <w:rFonts w:ascii="Consolas" w:hAnsi="Consolas"/>
                <w:sz w:val="18"/>
              </w:rPr>
              <w:t>history</w:t>
            </w:r>
            <w:r>
              <w:t xml:space="preserve"> 字段 → </w:t>
            </w:r>
            <w:r>
              <w:rPr>
                <w:rFonts w:ascii="Consolas" w:hAnsi="Consolas"/>
                <w:sz w:val="18"/>
              </w:rPr>
              <w:t>500 {"message":"Agent run error."}</w:t>
            </w:r>
            <w:r>
              <w:t xml:space="preserve">；runtime 日志 </w:t>
            </w:r>
            <w:r>
              <w:rPr>
                <w:rFonts w:ascii="Consolas" w:hAnsi="Consolas"/>
                <w:sz w:val="18"/>
              </w:rPr>
              <w:t>[ERROR agent_app] Agent run error: 'NoneType' object is not iterable</w:t>
            </w:r>
          </w:p>
        </w:tc>
        <w:tc>
          <w:tcPr>
            <w:tcW w:type="dxa" w:w="2160"/>
          </w:tcPr>
          <w:p>
            <w:r>
              <w:t xml:space="preserve">请求体 </w:t>
            </w:r>
            <w:r>
              <w:rPr>
                <w:rFonts w:ascii="Consolas" w:hAnsi="Consolas"/>
                <w:sz w:val="18"/>
              </w:rPr>
              <w:t>history=None</w:t>
            </w:r>
            <w:r>
              <w:t xml:space="preserve"> 被下游迭代；应用只记 </w:t>
            </w:r>
            <w:r>
              <w:rPr>
                <w:rFonts w:ascii="Consolas" w:hAnsi="Consolas"/>
                <w:sz w:val="18"/>
              </w:rPr>
              <w:t>str(e)</w:t>
            </w:r>
            <w:r>
              <w:t xml:space="preserve"> 无 </w:t>
            </w:r>
            <w:r>
              <w:rPr>
                <w:rFonts w:ascii="Consolas" w:hAnsi="Consolas"/>
                <w:sz w:val="18"/>
              </w:rPr>
              <w:t>exc_info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显式传 `"history": []` 即正常</w:t>
            </w:r>
            <w:r>
              <w:t>；已作为上游问题记录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直接访问 </w:t>
            </w:r>
            <w:r>
              <w:rPr>
                <w:rFonts w:ascii="Consolas" w:hAnsi="Consolas"/>
                <w:sz w:val="18"/>
              </w:rPr>
              <w:t>http://localhost:5011/mcp</w:t>
            </w:r>
            <w:r>
              <w:t xml:space="preserve"> 等裸路径全 404</w:t>
            </w:r>
          </w:p>
        </w:tc>
        <w:tc>
          <w:tcPr>
            <w:tcW w:type="dxa" w:w="2160"/>
          </w:tcPr>
          <w:p>
            <w:r>
              <w:t>租户级路由前缀</w:t>
            </w:r>
          </w:p>
        </w:tc>
        <w:tc>
          <w:tcPr>
            <w:tcW w:type="dxa" w:w="2160"/>
          </w:tcPr>
          <w:p>
            <w:r>
              <w:t xml:space="preserve">正确端点为 </w:t>
            </w:r>
            <w:r>
              <w:rPr>
                <w:rFonts w:ascii="Consolas" w:hAnsi="Consolas"/>
                <w:sz w:val="18"/>
              </w:rPr>
              <w:t>/mcp/{tenant_id}/sse</w:t>
            </w:r>
            <w:r>
              <w:t xml:space="preserve">；无 </w:t>
            </w:r>
            <w:r>
              <w:rPr>
                <w:rFonts w:ascii="Consolas" w:hAnsi="Consolas"/>
                <w:sz w:val="18"/>
              </w:rPr>
              <w:t>Authorization</w:t>
            </w:r>
            <w:r>
              <w:t xml:space="preserve"> 头时需 </w:t>
            </w:r>
            <w:r>
              <w:rPr>
                <w:rFonts w:ascii="Consolas" w:hAnsi="Consolas"/>
                <w:sz w:val="18"/>
              </w:rPr>
              <w:t>X-Tenant-Id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X-Nexent-Internal-Token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/api/agent/workbench/bootstrap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404 WORKBENCH_DISABLED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ENABLE_AGENT_WORKBENCH=false</w:t>
            </w:r>
          </w:p>
        </w:tc>
        <w:tc>
          <w:tcPr>
            <w:tcW w:type="dxa" w:w="2160"/>
          </w:tcPr>
          <w:p>
            <w:r>
              <w:t xml:space="preserve">改走 </w:t>
            </w:r>
            <w:r>
              <w:rPr>
                <w:rFonts w:ascii="Consolas" w:hAnsi="Consolas"/>
                <w:sz w:val="18"/>
              </w:rPr>
              <w:t>/api/agent/update</w:t>
            </w:r>
            <w:r>
              <w:t>（</w:t>
            </w:r>
            <w:r>
              <w:rPr>
                <w:rFonts w:ascii="Consolas" w:hAnsi="Consolas"/>
                <w:sz w:val="18"/>
              </w:rPr>
              <w:t>agent_id</w:t>
            </w:r>
            <w:r>
              <w:t xml:space="preserve"> 为 null 即创建分支）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/api/model/manage/healthcheck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403 requires SU or tenant ADMIN role</w:t>
            </w:r>
          </w:p>
        </w:tc>
        <w:tc>
          <w:tcPr>
            <w:tcW w:type="dxa" w:w="2160"/>
          </w:tcPr>
          <w:p>
            <w:r>
              <w:t xml:space="preserve">mock 用户 </w:t>
            </w:r>
            <w:r>
              <w:rPr>
                <w:rFonts w:ascii="Consolas" w:hAnsi="Consolas"/>
                <w:sz w:val="18"/>
              </w:rPr>
              <w:t>user_role="SPEED"</w:t>
            </w:r>
          </w:p>
        </w:tc>
        <w:tc>
          <w:tcPr>
            <w:tcW w:type="dxa" w:w="2160"/>
          </w:tcPr>
          <w:p>
            <w:r>
              <w:t>改用真实推理调用验证模型通路（见《…设计说明》§8 示例问答）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智能体把计数说成「94 项」</w:t>
            </w:r>
          </w:p>
        </w:tc>
        <w:tc>
          <w:tcPr>
            <w:tcW w:type="dxa" w:w="2160"/>
          </w:tcPr>
          <w:p>
            <w:r>
              <w:t>我的工具注释未写口径</w:t>
            </w:r>
          </w:p>
        </w:tc>
        <w:tc>
          <w:tcPr>
            <w:tcW w:type="dxa" w:w="2160"/>
          </w:tcPr>
          <w:p>
            <w:r>
              <w:t>技能文本加入口径约束；本文 §4.1 明确两套计数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 /api/tool/scan_tool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405 Method Not Allowed</w:t>
            </w:r>
            <w:r>
              <w:t>，新注册的 MCP 工具不出现</w:t>
            </w:r>
          </w:p>
        </w:tc>
        <w:tc>
          <w:tcPr>
            <w:tcW w:type="dxa" w:w="2160"/>
          </w:tcPr>
          <w:p>
            <w:r>
              <w:t xml:space="preserve">扫描端点是 </w:t>
            </w: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t xml:space="preserve">改用 </w:t>
            </w:r>
            <w:r>
              <w:rPr>
                <w:rFonts w:ascii="Consolas" w:hAnsi="Consolas"/>
                <w:sz w:val="18"/>
              </w:rPr>
              <w:t>GET /api/tool/scan_tool</w:t>
            </w:r>
            <w:r>
              <w:t xml:space="preserve"> ⇒ 工具 38/39/40 落库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 xml:space="preserve">写块时 embedding 服务收到空串（日志 </w:t>
            </w:r>
            <w:r>
              <w:rPr>
                <w:rFonts w:ascii="Consolas" w:hAnsi="Consolas"/>
                <w:sz w:val="18"/>
              </w:rPr>
              <w:t>input_preview=['','','']</w:t>
            </w:r>
            <w:r>
              <w:t xml:space="preserve">），平台报 </w:t>
            </w:r>
            <w:r>
              <w:rPr>
                <w:rFonts w:ascii="Consolas" w:hAnsi="Consolas"/>
                <w:sz w:val="18"/>
              </w:rPr>
              <w:t>500 … 400 Bad Request for url: …/v1/embeddings</w:t>
            </w:r>
          </w:p>
        </w:tc>
        <w:tc>
          <w:tcPr>
            <w:tcW w:type="dxa" w:w="2160"/>
          </w:tcPr>
          <w:p>
            <w:r>
              <w:t xml:space="preserve">我的导入器把正文字段写成 </w:t>
            </w:r>
            <w:r>
              <w:rPr>
                <w:rFonts w:ascii="Consolas" w:hAnsi="Consolas"/>
                <w:sz w:val="18"/>
              </w:rPr>
              <w:t>text</w:t>
            </w:r>
            <w:r>
              <w:t xml:space="preserve">，平台读的是 </w:t>
            </w:r>
            <w:r>
              <w:rPr>
                <w:rFonts w:ascii="Consolas" w:hAnsi="Consolas"/>
                <w:sz w:val="18"/>
              </w:rPr>
              <w:t>item.get("content","")</w:t>
            </w:r>
            <w:r>
              <w:t>（</w:t>
            </w:r>
            <w:r>
              <w:rPr>
                <w:rFonts w:ascii="Consolas" w:hAnsi="Consolas"/>
                <w:sz w:val="18"/>
              </w:rPr>
              <w:t>management/services/knowledge_base/management.py:1090</w:t>
            </w:r>
            <w:r>
              <w:t>）</w:t>
            </w:r>
          </w:p>
        </w:tc>
        <w:tc>
          <w:tcPr>
            <w:tcW w:type="dxa" w:w="2160"/>
          </w:tcPr>
          <w:p>
            <w:r>
              <w:t xml:space="preserve">字段名改 </w:t>
            </w:r>
            <w:r>
              <w:rPr>
                <w:rFonts w:ascii="Consolas" w:hAnsi="Consolas"/>
                <w:sz w:val="18"/>
              </w:rPr>
              <w:t>content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Successfully indexed 3 documents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 进程并发导入全部失败：</w:t>
            </w:r>
            <w:r>
              <w:rPr>
                <w:rFonts w:ascii="Consolas" w:hAnsi="Consolas"/>
                <w:sz w:val="18"/>
              </w:rPr>
              <w:t>HTTP 500 … Read timed out. (read timeout=20.0)</w:t>
            </w:r>
          </w:p>
        </w:tc>
        <w:tc>
          <w:tcPr>
            <w:tcW w:type="dxa" w:w="2160"/>
          </w:tcPr>
          <w:p>
            <w:r>
              <w:t>平台侧对 embedding 的读超时 20 s，并发争抢 CPU 后每批超阈值即整批失败</w:t>
            </w:r>
          </w:p>
        </w:tc>
        <w:tc>
          <w:tcPr>
            <w:tcW w:type="dxa" w:w="2160"/>
          </w:tcPr>
          <w:p>
            <w:r>
              <w:t>改单进程串行（本机 embedding 单条 0.09 s，瓶颈在平台侧不在向量化）</w:t>
            </w:r>
          </w:p>
        </w:tc>
      </w:tr>
    </w:tbl>
    <w:p/>
    <w:p>
      <w:pPr>
        <w:pStyle w:val="ListBullet"/>
      </w:pPr>
      <w:r>
        <w:rPr>
          <w:b/>
        </w:rPr>
        <w:t>UI 里「智能体消失」的根因不是权限，是 `connect_status`</w:t>
      </w:r>
      <w:r>
        <w:t>：API 能列出智能体、UI 却显示「共 0 个智能体」。</w:t>
      </w:r>
    </w:p>
    <w:p>
      <w:r>
        <w:t xml:space="preserve">逐层查下来是前端用 </w:t>
      </w:r>
      <w:r>
        <w:rPr>
          <w:rFonts w:ascii="Consolas" w:hAnsi="Consolas"/>
          <w:sz w:val="18"/>
        </w:rPr>
        <w:t>/api/agent/published_list</w:t>
      </w:r>
      <w:r>
        <w:t xml:space="preserve">（不是 </w:t>
      </w:r>
      <w:r>
        <w:rPr>
          <w:rFonts w:ascii="Consolas" w:hAnsi="Consolas"/>
          <w:sz w:val="18"/>
        </w:rPr>
        <w:t>/api/agent/list</w:t>
      </w:r>
      <w:r>
        <w:t xml:space="preserve">）且按 </w:t>
      </w:r>
      <w:r>
        <w:rPr>
          <w:rFonts w:ascii="Consolas" w:hAnsi="Consolas"/>
          <w:sz w:val="18"/>
        </w:rPr>
        <w:t>is_available</w:t>
      </w:r>
      <w:r>
        <w:t xml:space="preserve"> 过滤，</w:t>
      </w:r>
    </w:p>
    <w:p>
      <w:r>
        <w:t xml:space="preserve">而 </w:t>
      </w:r>
      <w:r>
        <w:rPr>
          <w:rFonts w:ascii="Consolas" w:hAnsi="Consolas"/>
          <w:sz w:val="18"/>
        </w:rPr>
        <w:t>is_available</w:t>
      </w:r>
      <w:r>
        <w:t xml:space="preserve"> 取决于模型 </w:t>
      </w:r>
      <w:r>
        <w:rPr>
          <w:rFonts w:ascii="Consolas" w:hAnsi="Consolas"/>
          <w:sz w:val="18"/>
        </w:rPr>
        <w:t>connect_status == "available"</w:t>
      </w:r>
      <w:r>
        <w:t xml:space="preserve">；新注册模型默认 </w:t>
      </w:r>
      <w:r>
        <w:rPr>
          <w:rFonts w:ascii="Consolas" w:hAnsi="Consolas"/>
          <w:sz w:val="18"/>
        </w:rPr>
        <w:t>not_detected</w:t>
      </w:r>
      <w:r>
        <w:t>，</w:t>
      </w:r>
    </w:p>
    <w:p>
      <w:r>
        <w:t xml:space="preserve">必须跑一次平台自己的 </w:t>
      </w:r>
      <w:r>
        <w:rPr>
          <w:rFonts w:ascii="Consolas" w:hAnsi="Consolas"/>
          <w:sz w:val="18"/>
        </w:rPr>
        <w:t>POST /api/model/healthcheck?display_name=...&amp;model_type=...</w:t>
      </w:r>
      <w:r>
        <w:t xml:space="preserve"> 才会变成 </w:t>
      </w:r>
      <w:r>
        <w:rPr>
          <w:rFonts w:ascii="Consolas" w:hAnsi="Consolas"/>
          <w:sz w:val="18"/>
        </w:rPr>
        <w:t>available</w:t>
      </w:r>
      <w:r>
        <w:t>。</w:t>
      </w:r>
    </w:p>
    <w:p>
      <w:r>
        <w:t>教训：</w:t>
      </w:r>
      <w:r>
        <w:rPr>
          <w:b/>
        </w:rPr>
        <w:t>「接口有数据」不等于「界面有数据」，中间还隔着一层可用性判定</w:t>
      </w:r>
      <w:r>
        <w:t>。</w:t>
      </w:r>
    </w:p>
    <w:p>
      <w:pPr>
        <w:pStyle w:val="ListBullet"/>
      </w:pPr>
      <w:r>
        <w:rPr>
          <w:b/>
        </w:rPr>
        <w:t>CDP 自动化的三个必踩坑</w:t>
      </w:r>
      <w:r>
        <w:t xml:space="preserve">：① Chrome 以 403 拒绝来自 </w:t>
      </w:r>
      <w:r>
        <w:rPr>
          <w:rFonts w:ascii="Consolas" w:hAnsi="Consolas"/>
          <w:sz w:val="18"/>
        </w:rPr>
        <w:t>http://127.0.0.1:9222</w:t>
      </w:r>
      <w:r>
        <w:t xml:space="preserve"> origin 的 WebSocket，</w:t>
      </w:r>
    </w:p>
    <w:p>
      <w:r>
        <w:t xml:space="preserve">客户端需 </w:t>
      </w:r>
      <w:r>
        <w:rPr>
          <w:rFonts w:ascii="Consolas" w:hAnsi="Consolas"/>
          <w:sz w:val="18"/>
        </w:rPr>
        <w:t>suppress_origin=True</w:t>
      </w:r>
      <w:r>
        <w:t xml:space="preserve">；② 从 WSL 调 Windows exe 要写成 </w:t>
      </w:r>
      <w:r>
        <w:rPr>
          <w:rFonts w:ascii="Consolas" w:hAnsi="Consolas"/>
          <w:sz w:val="18"/>
        </w:rPr>
        <w:t>.bat</w:t>
      </w:r>
      <w:r>
        <w:t xml:space="preserve"> 再 </w:t>
      </w:r>
      <w:r>
        <w:rPr>
          <w:rFonts w:ascii="Consolas" w:hAnsi="Consolas"/>
          <w:sz w:val="18"/>
        </w:rPr>
        <w:t>cmd.exe /c</w:t>
      </w:r>
      <w:r>
        <w:t>；</w:t>
      </w:r>
    </w:p>
    <w:p>
      <w:r>
        <w:t xml:space="preserve">③ 脚本被 timeout 杀掉时若没加 </w:t>
      </w:r>
      <w:r>
        <w:rPr>
          <w:rFonts w:ascii="Consolas" w:hAnsi="Consolas"/>
          <w:sz w:val="18"/>
        </w:rPr>
        <w:t>python3 -u</w:t>
      </w:r>
      <w:r>
        <w:t>，会一行日志都不留（stdout 缓冲）。</w:t>
      </w:r>
    </w:p>
    <w:p>
      <w:pPr>
        <w:pStyle w:val="Heading2"/>
      </w:pPr>
      <w:r>
        <w:t>10. 局限与诚实边界</w:t>
      </w:r>
    </w:p>
    <w:p>
      <w:pPr>
        <w:pStyle w:val="ListBullet"/>
      </w:pPr>
      <w:r>
        <w:rPr>
          <w:b/>
        </w:rPr>
        <w:t>知识库已接入，但只是子集</w:t>
      </w:r>
      <w:r>
        <w:t xml:space="preserve">：Nexent 知识库已建索引 </w:t>
      </w:r>
      <w:r>
        <w:rPr>
          <w:rFonts w:ascii="Consolas" w:hAnsi="Consolas"/>
          <w:sz w:val="18"/>
        </w:rPr>
        <w:t>1-43ce427e8b5447ecad015534f953e084</w:t>
      </w:r>
      <w:r>
        <w:t>（1024 维）</w:t>
      </w:r>
    </w:p>
    <w:p>
      <w:r>
        <w:t>并导入语料子集（截至 2026-10-17 已入库 15,494 块 = 先导 5,503 + 增量 9,991）；</w:t>
      </w:r>
    </w:p>
    <w:p>
      <w:r>
        <w:t>但</w:t>
      </w:r>
      <w:r>
        <w:rPr>
          <w:b/>
        </w:rPr>
        <w:t>全量 1,864,451 块不可行</w:t>
      </w:r>
      <w:r>
        <w:t>（实测 0.49 块/秒 ⇒ 约 43 天；增量导入 0.8 块/秒 ⇒ 约 27 天），故本作品是</w:t>
      </w:r>
    </w:p>
    <w:p>
      <w:r>
        <w:t>「RAG 链路已打通 + 子集入库」，</w:t>
      </w:r>
      <w:r>
        <w:rPr>
          <w:b/>
        </w:rPr>
        <w:t>不是</w:t>
      </w:r>
      <w:r>
        <w:t>「全量语料已入库」。</w:t>
      </w:r>
    </w:p>
    <w:p>
      <w:pPr>
        <w:pStyle w:val="ListBullet"/>
      </w:pPr>
      <w:r>
        <w:rPr>
          <w:b/>
        </w:rPr>
        <w:t>模型调用为自备 OpenAI 兼容 provider</w:t>
      </w:r>
      <w:r>
        <w:t>（非华为云盘古/ModelArts）；赛题若要求华为技术栈，</w:t>
      </w:r>
    </w:p>
    <w:p>
      <w:r>
        <w:t>需按官方文档替换（见《待补充清单.md》）。</w:t>
      </w:r>
    </w:p>
    <w:p>
      <w:pPr>
        <w:pStyle w:val="ListBullet"/>
      </w:pPr>
      <w:r>
        <w:rPr>
          <w:b/>
        </w:rPr>
        <w:t>示例问答截图</w:t>
      </w:r>
      <w:r>
        <w:t>：6 张 UI 实拍已补齐（</w:t>
      </w:r>
      <w:r>
        <w:rPr>
          <w:rFonts w:ascii="Consolas" w:hAnsi="Consolas"/>
          <w:sz w:val="18"/>
        </w:rPr>
        <w:t>evidence/09-…</w:t>
      </w:r>
      <w:r>
        <w:t xml:space="preserve"> ~ </w:t>
      </w:r>
      <w:r>
        <w:rPr>
          <w:rFonts w:ascii="Consolas" w:hAnsi="Consolas"/>
          <w:sz w:val="18"/>
        </w:rPr>
        <w:t>14-…</w:t>
      </w:r>
      <w:r>
        <w:t xml:space="preserve">，2026-10-15 用 </w:t>
      </w:r>
      <w:r>
        <w:rPr>
          <w:rFonts w:ascii="Consolas" w:hAnsi="Consolas"/>
          <w:sz w:val="18"/>
        </w:rPr>
        <w:t>tools/ui-chat-shot.py</w:t>
      </w:r>
      <w:r>
        <w:t xml:space="preserve"> 经 CDP 驱动真实页面拍摄，每张附同名 </w:t>
      </w:r>
      <w:r>
        <w:rPr>
          <w:rFonts w:ascii="Consolas" w:hAnsi="Consolas"/>
          <w:sz w:val="18"/>
        </w:rPr>
        <w:t>.txt</w:t>
      </w:r>
      <w:r>
        <w:t xml:space="preserve"> 文本转写）；</w:t>
      </w:r>
      <w:r>
        <w:rPr>
          <w:b/>
        </w:rPr>
        <w:t>示例 7（自建检索技能）仍无截图</w:t>
      </w:r>
      <w:r>
        <w:t>，且截图依赖本地 headless Chromium，非平台自带能力。</w:t>
      </w:r>
    </w:p>
    <w:p>
      <w:pPr>
        <w:pStyle w:val="ListBullet"/>
      </w:pPr>
      <w:r>
        <w:rPr>
          <w:b/>
        </w:rPr>
        <w:t>`workbench_run_demo` 是离线夹具模式</w:t>
      </w:r>
      <w:r>
        <w:t>（</w:t>
      </w:r>
      <w:r>
        <w:rPr>
          <w:rFonts w:ascii="Consolas" w:hAnsi="Consolas"/>
          <w:sz w:val="18"/>
        </w:rPr>
        <w:t>offline_fixture_NOT_live_LLM</w:t>
      </w:r>
      <w:r>
        <w:t>），</w:t>
      </w:r>
    </w:p>
    <w:p>
      <w:r>
        <w:t>用于验证链路而非模型质量；真实模型调用证据在《…设计说明》§8。</w:t>
      </w:r>
    </w:p>
    <w:p>
      <w:pPr>
        <w:pStyle w:val="ListBullet"/>
      </w:pPr>
      <w:r>
        <w:rPr>
          <w:b/>
        </w:rPr>
        <w:t>团队信息、初赛具体日期、晋级名额</w:t>
      </w:r>
      <w:r>
        <w:t>：以官方规则为准，未核实的均标「待补充」。</w:t>
      </w:r>
    </w:p>
    <w:p>
      <w:pPr>
        <w:pStyle w:val="ListBullet"/>
      </w:pPr>
      <w:r>
        <w:rPr>
          <w:b/>
        </w:rPr>
        <w:t>知识图谱/本体三层已实现，但缺人工闸门</w:t>
      </w:r>
      <w:r>
        <w:t>：已有本体文件与构建脚本（</w:t>
      </w:r>
      <w:r>
        <w:rPr>
          <w:rFonts w:ascii="Consolas" w:hAnsi="Consolas"/>
          <w:sz w:val="18"/>
        </w:rPr>
        <w:t>ontology/</w:t>
      </w:r>
      <w:r>
        <w:t>，规则层 K1–K3、推理层 R1–R4 实测通过；判定层逐条判定带理由与缓存），</w:t>
      </w:r>
    </w:p>
    <w:p>
      <w:r>
        <w:t>但</w:t>
      </w:r>
      <w:r>
        <w:rPr>
          <w:b/>
        </w:rPr>
        <w:t>没有 NER 模型</w:t>
      </w:r>
      <w:r>
        <w:t>（召回率未测）、</w:t>
      </w:r>
      <w:r>
        <w:rPr>
          <w:b/>
        </w:rPr>
        <w:t>没有人工确认环节</w:t>
      </w:r>
      <w:r>
        <w:t>（</w:t>
      </w:r>
      <w:r>
        <w:rPr>
          <w:rFonts w:ascii="Consolas" w:hAnsi="Consolas"/>
          <w:sz w:val="18"/>
        </w:rPr>
        <w:t>review_gate</w:t>
      </w:r>
      <w:r>
        <w:t xml:space="preserve"> 之后 0 条入库）、</w:t>
      </w:r>
      <w:r>
        <w:rPr>
          <w:b/>
        </w:rPr>
        <w:t>判定层用的是自备网关的外部模型</w:t>
      </w:r>
      <w:r>
        <w:t>（换模型结论可能变）；</w:t>
      </w:r>
      <w:r>
        <w:rPr>
          <w:rFonts w:ascii="Consolas" w:hAnsi="Consolas"/>
          <w:sz w:val="18"/>
        </w:rPr>
        <w:t>medium</w:t>
      </w:r>
      <w:r>
        <w:t>/</w:t>
      </w:r>
      <w:r>
        <w:rPr>
          <w:rFonts w:ascii="Consolas" w:hAnsi="Consolas"/>
          <w:sz w:val="18"/>
        </w:rPr>
        <w:t>low</w:t>
      </w:r>
      <w:r>
        <w:t xml:space="preserve"> 候选未入库。</w:t>
      </w:r>
    </w:p>
    <w:p>
      <w:pPr>
        <w:pStyle w:val="ListBullet"/>
      </w:pPr>
      <w:r>
        <w:rPr>
          <w:b/>
        </w:rPr>
        <w:t>行业数据：政务侧已取得，先进制造仍缺</w:t>
      </w:r>
      <w:r>
        <w:t xml:space="preserve">：政务语料 </w:t>
      </w:r>
      <w:r>
        <w:rPr>
          <w:b/>
        </w:rPr>
        <w:t>757,810 条 / 4.18 GB</w:t>
      </w:r>
      <w:r>
        <w:t xml:space="preserve"> 已取得并切分为 1,864,451 块（来源 ModelScope </w:t>
      </w:r>
      <w:r>
        <w:rPr>
          <w:rFonts w:ascii="Consolas" w:hAnsi="Consolas"/>
          <w:sz w:val="18"/>
        </w:rPr>
        <w:t>peopletech/government</w:t>
      </w:r>
      <w:r>
        <w:t>，Apache-2.0，盘点判据 4/4）；</w:t>
      </w:r>
      <w:r>
        <w:rPr>
          <w:b/>
        </w:rPr>
        <w:t>先进制造（第二行业）的文档型样本通道已实测断链</w:t>
      </w:r>
      <w:r>
        <w:t>（国标全文受版权、gov.cn 政策 API 匿名 0 结果、ModelScope 工业语料 403，可下的只有数据表 + 说明文档）⇒ 第二行业实例目前不可做。</w:t>
      </w:r>
    </w:p>
    <w:p>
      <w:pPr>
        <w:pStyle w:val="Heading2"/>
      </w:pPr>
      <w:r>
        <w:t>11. 交付物清单</w:t>
      </w:r>
    </w:p>
    <w:p>
      <w:pPr>
        <w:ind w:left="360"/>
      </w:pPr>
      <w:r>
        <w:rPr>
          <w:rFonts w:ascii="Consolas" w:hAnsi="Consolas"/>
          <w:sz w:val="18"/>
        </w:rPr>
        <w:t>ict-material-20261010/</w:t>
        <w:br/>
        <w:t>├── 01-开发设计文档.md / .docx          ← 本文</w:t>
        <w:br/>
        <w:t>├── 02-Nexent平台智能体设计说明.md / .docx</w:t>
        <w:br/>
        <w:t>├── 03-场景无关契约与迁移设计.md         ← 三层契约（L1 已实现 / L2 已实现 / L3 三层均已实现）</w:t>
        <w:br/>
        <w:t>├── 04-迁移改动清单模板.md               ← 迁移四项指标 + 队友方向 2 验证题（§1.1 已填 MIG-002 实测值）</w:t>
        <w:br/>
        <w:t>├── 240-ict-migration-mig002.md          ← 第二次迁移实测记录（政务 → 先进制造：零改码 · 词表决定召回 50 vs 22）</w:t>
        <w:br/>
        <w:t>├── 242-ict-rules-compliance.md          ← 规则符合性核对（官方赛题 3 要求逐条对照：初赛 9/9 齐备 + 资格性风险）</w:t>
        <w:br/>
        <w:t>├── ict-corpus-manufacturing/chunks.jsonl ← 先进制造合成语料（12 篇 / 25 块 / 1,328 字符，供 MIG-002 复跑）</w:t>
        <w:br/>
        <w:t>├── 复核命令.md                          ← 逐条可复跑命令（含 I 段契约一致性判据）</w:t>
        <w:br/>
        <w:t>├── 待补充清单.md                        ← 需要团队/官方信息补齐的项</w:t>
        <w:br/>
        <w:t>├── figures/nexent-callgraph.png / .html ← 调用关系图图形版（archify 生成，四门校验全过）</w:t>
        <w:br/>
        <w:t>├── videos/                              ← 演示录屏（CDP 逐帧连拍 + ffmpeg 合成，2026-10-15）</w:t>
        <w:br/>
        <w:t>├── deck/                                ← 参赛演示 PPT（12 页：生成脚本 + 主题 + PPTX + PDF + 12 张 PNG 预览）</w:t>
        <w:br/>
        <w:t>├── 244-ict-finals-gap.md                ← 决赛差距与执行状态（技术 60% + 答辩 40% + 附加 10 分）</w:t>
        <w:br/>
        <w:t>├── 245-ict-retrieval-eval.md            ← 真实语料效果评测（附加分第 2 项：四组可自动复跑指标）</w:t>
        <w:br/>
        <w:t>├── 答辩稿.md                            ← 决赛答辩稿（15 分钟逐页展示 + 5 分钟问答预案）</w:t>
        <w:br/>
        <w:t>├── 开源仓库（GitHub）                    ← ✅ https://github.com/Endminlord/ict-decision-agent（Public · Apache-2.0 · 98 文件 · 已开源截图见 evidence/16）</w:t>
        <w:br/>
        <w:t>│   ├── 01-skill-workbench-report.mp4    （19.0 s · 38 帧 @2fps）自建 Skill 端到端</w:t>
        <w:br/>
        <w:t>│   └── 02-skill-file-loop.mp4           （24.0 s · 48 帧 @2fps）技能文件闭环</w:t>
        <w:br/>
        <w:t>├── tools/check-contract-doc.py          ← 契约一致性判据（自带 4 个负对照自测）</w:t>
        <w:br/>
        <w:t>├── skills/workbench-status-report/SKILL.md   ← 自建 Skill 工作流模板（52 行）</w:t>
        <w:br/>
        <w:t>├── mcp/workbench-mcp-server.py               ← 自建 MCP 服务（78 行）</w:t>
        <w:br/>
        <w:t>├── mcp/workbench-mcp.json                    ← MCP 描述文件（工具 schema / tool_id / 注册方式）</w:t>
        <w:br/>
        <w:t>├── mcp/retrieval-mcp-server.py               ← 第二套自建 MCP（政务语料检索，三工具，端口 8793）</w:t>
        <w:br/>
        <w:t>├── mcp/retrieval-mcp.json                    ← retrieval 三工具的 schema 契约 + server_sha256 + tool_id</w:t>
        <w:br/>
        <w:t>├── skills/governance-policy-trace/SKILL.md   ← 第二个 Skill 模板（检索 → 拒答闸门 → 回查 → 成文）</w:t>
        <w:br/>
        <w:t>├── tools/                                    ← 语料处理链与判据工具（9 个脚本，均自带 --self-test）+ ui-chat-shot.py / ui-demo-record.py（CDP 驱动真实页面的实拍与录屏）+ subset-incremental.py（增量比对）</w:t>
        <w:br/>
        <w:t>└── evidence/</w:t>
        <w:br/>
        <w:t xml:space="preserve">    ├── 01-mcp-tool-call.sse.log       （18,147 B）MCP 工具被调用</w:t>
        <w:br/>
        <w:t xml:space="preserve">    ├── 02-skills-catalog.sse.log      （11,385 B）技能目录问答</w:t>
        <w:br/>
        <w:t xml:space="preserve">    ├── 03-skill-file-loop.sse.log     （78,323 B）技能文件闭环</w:t>
        <w:br/>
        <w:t xml:space="preserve">    ├── 04-custom-skill-report.sse.log （123,041 B）自建技能端到端</w:t>
        <w:br/>
        <w:t xml:space="preserve">    ├── 05-nexent-deployment.md        （部署取证，含上游问题清单）</w:t>
        <w:br/>
        <w:t xml:space="preserve">    ├── 06-agent-cross-doc.sse.log     （854,920 B）智能体跨文档推理正例（17 次工具调用）</w:t>
        <w:br/>
        <w:t xml:space="preserve">    ├── 06-agent-cross-doc-answer.md   （7,525 B）该次回答全文</w:t>
        <w:br/>
        <w:t xml:space="preserve">    ├── 07-agent-insufficient.sse.log  （139,139 B）负例：证据不足拒答</w:t>
        <w:br/>
        <w:t xml:space="preserve">    ├── 07-agent-insufficient-answer.md（1,976 B）该次回答全文</w:t>
        <w:br/>
        <w:t xml:space="preserve">    ├── 08-agent-governance-skill.sse.log      （481,852 B）自建检索技能端到端（10 次工具调用）</w:t>
        <w:br/>
        <w:t xml:space="preserve">    ├── 08-agent-governance-skill-answer.md    （5,640 B）该次回答全文（含引用块清单表）</w:t>
        <w:br/>
        <w:t xml:space="preserve">    ├── 09-ui-qa-cross-doc.png / .txt          （示例 5 跨文档推理 · UI 实拍）</w:t>
        <w:br/>
        <w:t xml:space="preserve">    ├── 10-ui-qa-insufficient.png / .txt       （示例 6 证据不足拒答 · UI 实拍）</w:t>
        <w:br/>
        <w:t xml:space="preserve">    ├── 11-ui-qa-model-path.png / .txt         （示例 1 模型通路 · UI 实拍，2026-10-15）</w:t>
        <w:br/>
        <w:t xml:space="preserve">    ├── 12-ui-qa-skills.png / .txt             （示例 2 技能目录 · UI 实拍，2026-10-15）</w:t>
        <w:br/>
        <w:t xml:space="preserve">    ├── 13-ui-qa-file-loop.png / .txt          （示例 3 技能文件闭环 · UI 实拍，2026-10-15）</w:t>
        <w:br/>
        <w:t xml:space="preserve">    └── 14-ui-qa-workbench-report.png / .txt   （示例 4 自建 Skill 端到端 · UI 实拍，2026-10-15）</w:t>
      </w:r>
    </w:p>
    <w:p>
      <w:pPr>
        <w:pStyle w:val="Heading2"/>
      </w:pPr>
      <w:r>
        <w:t>12. 下一步</w:t>
      </w:r>
    </w:p>
    <w:p>
      <w:pPr>
        <w:pStyle w:val="ListNumber"/>
      </w:pPr>
      <w:r>
        <w:t>补齐《待补充清单.md》中的团队信息与官方参数。</w:t>
      </w:r>
    </w:p>
    <w:p>
      <w:pPr>
        <w:pStyle w:val="ListNumber"/>
      </w:pPr>
      <w:r>
        <w:t>决赛方向：多行业 Skill 模板轻量化迁移（同一 MCP 契约换业务字段）+ 脱敏真实数据集效果评测。</w:t>
      </w:r>
    </w:p>
    <w:p>
      <w:pPr>
        <w:pStyle w:val="ListNumber"/>
      </w:pPr>
      <w:r>
        <w:t xml:space="preserve">✅ </w:t>
      </w:r>
      <w:r>
        <w:rPr>
          <w:b/>
        </w:rPr>
        <w:t>已开源</w:t>
      </w:r>
      <w:r>
        <w:t xml:space="preserve">（2026-10-15）：https://github.com/Endminlord/ict-decision-agent —— Public · Apache-2.0 · 98 文件 · 默认分支 </w:t>
      </w:r>
      <w:r>
        <w:rPr>
          <w:rFonts w:ascii="Consolas" w:hAnsi="Consolas"/>
          <w:sz w:val="18"/>
        </w:rPr>
        <w:t>main</w:t>
      </w:r>
      <w:r>
        <w:t xml:space="preserve">。开源前完成全量密钥扫描（修掉 </w:t>
      </w:r>
      <w:r>
        <w:rPr>
          <w:rFonts w:ascii="Consolas" w:hAnsi="Consolas"/>
          <w:sz w:val="18"/>
        </w:rPr>
        <w:t>tools/subset-incremental.py</w:t>
      </w:r>
      <w:r>
        <w:t xml:space="preserve"> 里一处硬编码的 ES 密码）。推送踩的三个坑（HTTP/2 framing error、gh-proxy URL 改写、PAT 认证）记录在 </w:t>
      </w:r>
      <w:r>
        <w:rPr>
          <w:rFonts w:ascii="Consolas" w:hAnsi="Consolas"/>
          <w:sz w:val="18"/>
        </w:rPr>
        <w:t>开源仓库说明.md</w:t>
      </w:r>
      <w:r>
        <w:t xml:space="preserve">。提交作者已修正为 </w:t>
      </w:r>
      <w:r>
        <w:rPr>
          <w:rFonts w:ascii="Consolas" w:hAnsi="Consolas"/>
          <w:sz w:val="18"/>
        </w:rPr>
        <w:t>Endminlord</w:t>
      </w:r>
      <w:r>
        <w:t xml:space="preserve">（远端 </w:t>
      </w:r>
      <w:r>
        <w:rPr>
          <w:rFonts w:ascii="Consolas" w:hAnsi="Consolas"/>
          <w:sz w:val="18"/>
        </w:rPr>
        <w:t>e7a5fc4</w:t>
      </w:r>
      <w:r>
        <w:t>，GitHub 已关联账号）。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