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8F0C0" w14:textId="1BAD3438" w:rsidR="0020022D" w:rsidRPr="00DA39BA" w:rsidRDefault="00031E3C">
      <w:pPr>
        <w:rPr>
          <w:rFonts w:cs="Tahoma"/>
        </w:rPr>
      </w:pPr>
      <w:r w:rsidRPr="00DA39BA">
        <w:rPr>
          <w:rFonts w:cs="Tahoma"/>
          <w:noProof/>
        </w:rPr>
        <w:drawing>
          <wp:anchor distT="0" distB="0" distL="114300" distR="114300" simplePos="0" relativeHeight="251658240" behindDoc="0" locked="0" layoutInCell="1" allowOverlap="1" wp14:anchorId="07B0D7BA" wp14:editId="306E89E7">
            <wp:simplePos x="0" y="0"/>
            <wp:positionH relativeFrom="column">
              <wp:posOffset>4086225</wp:posOffset>
            </wp:positionH>
            <wp:positionV relativeFrom="page">
              <wp:posOffset>13335</wp:posOffset>
            </wp:positionV>
            <wp:extent cx="1966595" cy="2072005"/>
            <wp:effectExtent l="0" t="0" r="0" b="0"/>
            <wp:wrapNone/>
            <wp:docPr id="4" name="Picture 3" descr="Staffs Uni Red Logo Print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ffs Uni Red Logo Print Ver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6595" cy="2072005"/>
                    </a:xfrm>
                    <a:prstGeom prst="rect">
                      <a:avLst/>
                    </a:prstGeom>
                    <a:noFill/>
                  </pic:spPr>
                </pic:pic>
              </a:graphicData>
            </a:graphic>
            <wp14:sizeRelH relativeFrom="margin">
              <wp14:pctWidth>0</wp14:pctWidth>
            </wp14:sizeRelH>
            <wp14:sizeRelV relativeFrom="margin">
              <wp14:pctHeight>0</wp14:pctHeight>
            </wp14:sizeRelV>
          </wp:anchor>
        </w:drawing>
      </w:r>
      <w:r w:rsidRPr="00DA39BA">
        <w:rPr>
          <w:rFonts w:cs="Tahoma"/>
          <w:noProof/>
        </w:rPr>
        <mc:AlternateContent>
          <mc:Choice Requires="wps">
            <w:drawing>
              <wp:anchor distT="0" distB="0" distL="114300" distR="114300" simplePos="0" relativeHeight="251658242" behindDoc="0" locked="1" layoutInCell="1" allowOverlap="1" wp14:anchorId="2650B53E" wp14:editId="47BAA961">
                <wp:simplePos x="0" y="0"/>
                <wp:positionH relativeFrom="column">
                  <wp:posOffset>-1575435</wp:posOffset>
                </wp:positionH>
                <wp:positionV relativeFrom="page">
                  <wp:posOffset>3093085</wp:posOffset>
                </wp:positionV>
                <wp:extent cx="2519680" cy="1190625"/>
                <wp:effectExtent l="0" t="2223"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519680" cy="1190625"/>
                        </a:xfrm>
                        <a:prstGeom prst="triangle">
                          <a:avLst>
                            <a:gd name="adj" fmla="val 50000"/>
                          </a:avLst>
                        </a:prstGeom>
                        <a:solidFill>
                          <a:srgbClr val="666666">
                            <a:lumMod val="100000"/>
                            <a:lumOff val="0"/>
                            <a:alpha val="50000"/>
                          </a:srgb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5" coordsize="21600,21600" o:spt="5" adj="10800" path="m@0,l,21600r21600,xe" w14:anchorId="77C7607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AutoShape 6" style="position:absolute;margin-left:-124.05pt;margin-top:243.55pt;width:198.4pt;height:93.75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spid="_x0000_s1026" fillcolor="#666" stroked="f" strokecolor="#f2f2f2 [3041]" strokeweight="3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">
                <v:fill opacity="32896f"/>
                <v:shadow color="#525252 [1606]" opacity=".5" offset="1pt"/>
                <w10:wrap anchory="page"/>
                <w10:anchorlock/>
              </v:shape>
            </w:pict>
          </mc:Fallback>
        </mc:AlternateContent>
      </w:r>
      <w:r w:rsidRPr="00DA39BA">
        <w:rPr>
          <w:rFonts w:cs="Tahoma"/>
          <w:noProof/>
        </w:rPr>
        <mc:AlternateContent>
          <mc:Choice Requires="wps">
            <w:drawing>
              <wp:anchor distT="0" distB="0" distL="114300" distR="114300" simplePos="0" relativeHeight="251658241" behindDoc="0" locked="1" layoutInCell="1" allowOverlap="1" wp14:anchorId="0145C79F" wp14:editId="0C64FDFF">
                <wp:simplePos x="0" y="0"/>
                <wp:positionH relativeFrom="column">
                  <wp:posOffset>-1572260</wp:posOffset>
                </wp:positionH>
                <wp:positionV relativeFrom="page">
                  <wp:posOffset>3769360</wp:posOffset>
                </wp:positionV>
                <wp:extent cx="2519680" cy="1190625"/>
                <wp:effectExtent l="0" t="2223" r="0" b="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519680" cy="1190625"/>
                        </a:xfrm>
                        <a:prstGeom prst="triangle">
                          <a:avLst>
                            <a:gd name="adj" fmla="val 50000"/>
                          </a:avLst>
                        </a:prstGeom>
                        <a:solidFill>
                          <a:srgbClr val="666666">
                            <a:lumMod val="100000"/>
                            <a:lumOff val="0"/>
                            <a:alpha val="50000"/>
                          </a:srgb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3">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AutoShape 5" style="position:absolute;margin-left:-123.8pt;margin-top:296.8pt;width:198.4pt;height:93.75pt;rotation:9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spid="_x0000_s1026" fillcolor="#666" stroked="f" strokecolor="#f2f2f2 [3041]" strokeweight="3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" w14:anchorId="335A7264">
                <v:fill opacity="32896f"/>
                <v:shadow color="#525252 [1606]" opacity=".5" offset="1pt"/>
                <w10:wrap anchory="page"/>
                <w10:anchorlock/>
              </v:shape>
            </w:pict>
          </mc:Fallback>
        </mc:AlternateContent>
      </w:r>
    </w:p>
    <w:p w14:paraId="2128BBA9" w14:textId="77777777" w:rsidR="0020022D" w:rsidRPr="00DA39BA" w:rsidRDefault="0020022D">
      <w:pPr>
        <w:rPr>
          <w:rFonts w:cs="Tahoma"/>
        </w:rPr>
      </w:pPr>
    </w:p>
    <w:tbl>
      <w:tblPr>
        <w:tblpPr w:leftFromText="187" w:rightFromText="187" w:horzAnchor="margin" w:tblpXSpec="center" w:tblpYSpec="bottom"/>
        <w:tblW w:w="5000" w:type="pct"/>
        <w:tblLook w:val="04A0" w:firstRow="1" w:lastRow="0" w:firstColumn="1" w:lastColumn="0" w:noHBand="0" w:noVBand="1"/>
      </w:tblPr>
      <w:tblGrid>
        <w:gridCol w:w="9048"/>
      </w:tblGrid>
      <w:tr w:rsidR="00D45E21" w:rsidRPr="00DA39BA" w14:paraId="3FA0FE84" w14:textId="77777777" w:rsidTr="00CD6290">
        <w:tc>
          <w:tcPr>
            <w:tcW w:w="5000" w:type="pct"/>
            <w:shd w:val="clear" w:color="auto" w:fill="auto"/>
            <w:vAlign w:val="center"/>
          </w:tcPr>
          <w:p w14:paraId="32B407EE" w14:textId="77777777" w:rsidR="0020022D" w:rsidRPr="00DA39BA" w:rsidRDefault="009D1C98" w:rsidP="0081107F">
            <w:pPr>
              <w:pStyle w:val="NoSpacing"/>
              <w:jc w:val="center"/>
              <w:rPr>
                <w:rFonts w:cs="Tahoma"/>
                <w:lang w:val="en-GB"/>
              </w:rPr>
            </w:pPr>
            <w:r w:rsidRPr="00DA39BA">
              <w:rPr>
                <w:rFonts w:cs="Tahoma"/>
                <w:b/>
                <w:bCs/>
              </w:rPr>
              <w:t>Department of Games and Visual Effects</w:t>
            </w:r>
          </w:p>
        </w:tc>
      </w:tr>
    </w:tbl>
    <w:p w14:paraId="1E50EB9E" w14:textId="77777777" w:rsidR="0020022D" w:rsidRPr="00DA39BA" w:rsidRDefault="0020022D">
      <w:pPr>
        <w:rPr>
          <w:rFonts w:cs="Tahoma"/>
        </w:rPr>
      </w:pPr>
    </w:p>
    <w:p w14:paraId="216BC1D3" w14:textId="77777777" w:rsidR="00F963A8" w:rsidRPr="00DA39BA" w:rsidRDefault="00F963A8" w:rsidP="00F963A8">
      <w:pPr>
        <w:rPr>
          <w:rFonts w:cs="Tahoma"/>
        </w:rPr>
      </w:pPr>
    </w:p>
    <w:p w14:paraId="3DF782AF" w14:textId="77777777" w:rsidR="00F963A8" w:rsidRPr="00DA39BA" w:rsidRDefault="00F963A8" w:rsidP="00F963A8">
      <w:pPr>
        <w:rPr>
          <w:rFonts w:cs="Tahoma"/>
        </w:rPr>
      </w:pPr>
    </w:p>
    <w:p w14:paraId="5B5D54E8" w14:textId="77777777" w:rsidR="00F963A8" w:rsidRPr="00DA39BA" w:rsidRDefault="00F963A8" w:rsidP="00F963A8">
      <w:pPr>
        <w:rPr>
          <w:rFonts w:cs="Tahoma"/>
        </w:rPr>
      </w:pPr>
    </w:p>
    <w:p w14:paraId="268F2040" w14:textId="77777777" w:rsidR="00F963A8" w:rsidRPr="00DA39BA" w:rsidRDefault="00F963A8" w:rsidP="00F963A8">
      <w:pPr>
        <w:rPr>
          <w:rFonts w:cs="Tahoma"/>
        </w:rPr>
      </w:pPr>
    </w:p>
    <w:p w14:paraId="5BD4F42A" w14:textId="77777777" w:rsidR="00F963A8" w:rsidRPr="00DA39BA" w:rsidRDefault="00F963A8" w:rsidP="00F963A8">
      <w:pPr>
        <w:rPr>
          <w:rFonts w:cs="Tahoma"/>
        </w:rPr>
      </w:pPr>
    </w:p>
    <w:p w14:paraId="13A7E2F3" w14:textId="77777777" w:rsidR="00F963A8" w:rsidRPr="00DA39BA" w:rsidRDefault="00F963A8" w:rsidP="00F963A8">
      <w:pPr>
        <w:rPr>
          <w:rFonts w:cs="Tahoma"/>
        </w:rPr>
      </w:pPr>
    </w:p>
    <w:p w14:paraId="2ABA4923" w14:textId="77777777" w:rsidR="00F963A8" w:rsidRPr="00DA39BA" w:rsidRDefault="00F963A8" w:rsidP="00F963A8">
      <w:pPr>
        <w:rPr>
          <w:rFonts w:cs="Tahoma"/>
        </w:rPr>
      </w:pPr>
    </w:p>
    <w:p w14:paraId="47949AC8" w14:textId="77777777" w:rsidR="00F963A8" w:rsidRPr="00DA39BA" w:rsidRDefault="00F963A8" w:rsidP="00F963A8">
      <w:pPr>
        <w:rPr>
          <w:rFonts w:cs="Tahoma"/>
        </w:rPr>
      </w:pPr>
      <w:bookmarkStart w:id="0" w:name="_Toc421711018"/>
      <w:bookmarkStart w:id="1" w:name="_Toc364244006"/>
      <w:bookmarkStart w:id="2" w:name="_Toc364243602"/>
    </w:p>
    <w:p w14:paraId="2B02C70B" w14:textId="77777777" w:rsidR="000C0939" w:rsidRPr="00DA39BA" w:rsidRDefault="00BE014E" w:rsidP="00BE014E">
      <w:pPr>
        <w:ind w:left="993"/>
        <w:rPr>
          <w:rStyle w:val="Emphasis"/>
          <w:rFonts w:cs="Tahoma"/>
          <w:b/>
          <w:sz w:val="56"/>
          <w:szCs w:val="56"/>
        </w:rPr>
      </w:pPr>
      <w:r w:rsidRPr="00DA39BA">
        <w:rPr>
          <w:rStyle w:val="Emphasis"/>
          <w:rFonts w:cs="Tahoma"/>
          <w:b/>
          <w:sz w:val="56"/>
          <w:szCs w:val="56"/>
        </w:rPr>
        <w:t>ASSESSMENT DOCUMENT</w:t>
      </w:r>
    </w:p>
    <w:p w14:paraId="373F1DBA" w14:textId="15203B58" w:rsidR="00243E72" w:rsidRPr="00DA39BA" w:rsidRDefault="00243E72" w:rsidP="00243E72">
      <w:pPr>
        <w:ind w:left="993"/>
        <w:rPr>
          <w:rFonts w:cs="Tahoma"/>
          <w:bCs/>
          <w:sz w:val="48"/>
          <w:szCs w:val="48"/>
        </w:rPr>
      </w:pPr>
      <w:r w:rsidRPr="00DA39BA">
        <w:rPr>
          <w:rFonts w:cs="Tahoma"/>
          <w:b/>
          <w:sz w:val="48"/>
          <w:szCs w:val="48"/>
        </w:rPr>
        <w:t>Module code:</w:t>
      </w:r>
      <w:r w:rsidRPr="00DA39BA">
        <w:rPr>
          <w:rFonts w:cs="Tahoma"/>
          <w:b/>
          <w:sz w:val="48"/>
          <w:szCs w:val="48"/>
        </w:rPr>
        <w:tab/>
      </w:r>
      <w:r w:rsidRPr="00DA39BA">
        <w:rPr>
          <w:rFonts w:cs="Tahoma"/>
          <w:bCs/>
          <w:sz w:val="48"/>
          <w:szCs w:val="48"/>
        </w:rPr>
        <w:t>COSE</w:t>
      </w:r>
      <w:r w:rsidR="006557AC" w:rsidRPr="00DA39BA">
        <w:rPr>
          <w:rFonts w:cs="Tahoma"/>
          <w:bCs/>
          <w:sz w:val="48"/>
          <w:szCs w:val="48"/>
        </w:rPr>
        <w:t>605</w:t>
      </w:r>
      <w:r w:rsidR="00A60BF4">
        <w:rPr>
          <w:rFonts w:cs="Tahoma"/>
          <w:bCs/>
          <w:sz w:val="48"/>
          <w:szCs w:val="48"/>
        </w:rPr>
        <w:t>91</w:t>
      </w:r>
    </w:p>
    <w:p w14:paraId="0B643FF1" w14:textId="13E8179B" w:rsidR="00243E72" w:rsidRPr="00DA39BA" w:rsidRDefault="00243E72" w:rsidP="00243E72">
      <w:pPr>
        <w:ind w:left="993"/>
        <w:rPr>
          <w:rFonts w:cs="Tahoma"/>
          <w:b/>
          <w:sz w:val="48"/>
          <w:szCs w:val="48"/>
        </w:rPr>
      </w:pPr>
      <w:r w:rsidRPr="00DA39BA">
        <w:rPr>
          <w:rFonts w:cs="Tahoma"/>
          <w:b/>
          <w:sz w:val="48"/>
          <w:szCs w:val="48"/>
        </w:rPr>
        <w:t xml:space="preserve">Module title: </w:t>
      </w:r>
      <w:r w:rsidR="00A60BF4" w:rsidRPr="00A60BF4">
        <w:rPr>
          <w:rFonts w:cs="Tahoma"/>
          <w:bCs/>
          <w:sz w:val="48"/>
          <w:szCs w:val="48"/>
        </w:rPr>
        <w:t>Group Game Development Project and Work Based Simulation</w:t>
      </w:r>
    </w:p>
    <w:p w14:paraId="1FF5AC16" w14:textId="4694A77E" w:rsidR="00243E72" w:rsidRPr="00DA39BA" w:rsidRDefault="00243E72" w:rsidP="00243E72">
      <w:pPr>
        <w:ind w:left="993"/>
        <w:rPr>
          <w:rFonts w:cs="Tahoma"/>
          <w:bCs/>
          <w:sz w:val="48"/>
          <w:szCs w:val="48"/>
        </w:rPr>
      </w:pPr>
      <w:r w:rsidRPr="00DA39BA">
        <w:rPr>
          <w:rFonts w:cs="Tahoma"/>
          <w:b/>
          <w:sz w:val="48"/>
          <w:szCs w:val="48"/>
        </w:rPr>
        <w:t xml:space="preserve">Assessment name: </w:t>
      </w:r>
      <w:r w:rsidR="006557AC" w:rsidRPr="00DA39BA">
        <w:rPr>
          <w:rFonts w:cs="Tahoma"/>
          <w:bCs/>
          <w:sz w:val="48"/>
          <w:szCs w:val="48"/>
        </w:rPr>
        <w:t xml:space="preserve">Assessment </w:t>
      </w:r>
    </w:p>
    <w:p w14:paraId="653DBFAD" w14:textId="70B134BE" w:rsidR="005225DA" w:rsidRPr="00DA39BA" w:rsidRDefault="005225DA" w:rsidP="005225DA">
      <w:pPr>
        <w:ind w:left="993"/>
        <w:rPr>
          <w:rFonts w:cs="Tahoma"/>
          <w:b/>
          <w:sz w:val="48"/>
          <w:szCs w:val="48"/>
        </w:rPr>
      </w:pPr>
      <w:r w:rsidRPr="00DA39BA">
        <w:rPr>
          <w:rFonts w:cs="Tahoma"/>
          <w:b/>
          <w:sz w:val="48"/>
          <w:szCs w:val="48"/>
        </w:rPr>
        <w:t xml:space="preserve">Assessment weight: </w:t>
      </w:r>
      <w:r w:rsidR="00A60BF4">
        <w:rPr>
          <w:rFonts w:cs="Tahoma"/>
          <w:bCs/>
          <w:sz w:val="48"/>
          <w:szCs w:val="48"/>
        </w:rPr>
        <w:t>60</w:t>
      </w:r>
      <w:r w:rsidRPr="00DA39BA">
        <w:rPr>
          <w:rFonts w:cs="Tahoma"/>
          <w:bCs/>
          <w:sz w:val="48"/>
          <w:szCs w:val="48"/>
        </w:rPr>
        <w:t>%</w:t>
      </w:r>
    </w:p>
    <w:p w14:paraId="25F14835" w14:textId="77777777" w:rsidR="000A0B47" w:rsidRDefault="000A0B47">
      <w:r>
        <w:br w:type="page"/>
      </w:r>
    </w:p>
    <w:tbl>
      <w:tblPr>
        <w:tblW w:w="0" w:type="auto"/>
        <w:tblInd w:w="993" w:type="dxa"/>
        <w:tblLook w:val="04A0" w:firstRow="1" w:lastRow="0" w:firstColumn="1" w:lastColumn="0" w:noHBand="0" w:noVBand="1"/>
      </w:tblPr>
      <w:tblGrid>
        <w:gridCol w:w="6199"/>
        <w:gridCol w:w="1856"/>
      </w:tblGrid>
      <w:tr w:rsidR="00243E72" w:rsidRPr="00DA39BA" w14:paraId="1222BC90" w14:textId="77777777" w:rsidTr="000A0B47">
        <w:tc>
          <w:tcPr>
            <w:tcW w:w="6199" w:type="dxa"/>
            <w:shd w:val="clear" w:color="auto" w:fill="auto"/>
          </w:tcPr>
          <w:p w14:paraId="2ED78FED" w14:textId="6ED96B2B" w:rsidR="00243E72" w:rsidRPr="00DA39BA" w:rsidRDefault="00243E72" w:rsidP="00CC0103">
            <w:pPr>
              <w:spacing w:after="0" w:line="240" w:lineRule="auto"/>
              <w:rPr>
                <w:rFonts w:cs="Tahoma"/>
                <w:b/>
                <w:sz w:val="48"/>
                <w:szCs w:val="48"/>
              </w:rPr>
            </w:pPr>
            <w:r w:rsidRPr="00DA39BA">
              <w:rPr>
                <w:rFonts w:cs="Tahoma"/>
                <w:b/>
                <w:sz w:val="48"/>
                <w:szCs w:val="48"/>
              </w:rPr>
              <w:lastRenderedPageBreak/>
              <w:t xml:space="preserve">Tutors: </w:t>
            </w:r>
          </w:p>
        </w:tc>
        <w:tc>
          <w:tcPr>
            <w:tcW w:w="1856" w:type="dxa"/>
            <w:vMerge w:val="restart"/>
            <w:shd w:val="clear" w:color="auto" w:fill="auto"/>
          </w:tcPr>
          <w:p w14:paraId="7E6E5C7F" w14:textId="77777777" w:rsidR="00243E72" w:rsidRDefault="00243E72" w:rsidP="00CC0103">
            <w:pPr>
              <w:spacing w:after="0" w:line="240" w:lineRule="auto"/>
              <w:jc w:val="both"/>
              <w:rPr>
                <w:rFonts w:cs="Tahoma"/>
                <w:bCs/>
                <w:sz w:val="48"/>
                <w:szCs w:val="48"/>
              </w:rPr>
            </w:pPr>
          </w:p>
          <w:p w14:paraId="0D730F68" w14:textId="45699462" w:rsidR="00A60BF4" w:rsidRPr="00DA39BA" w:rsidRDefault="00A60BF4" w:rsidP="00CC0103">
            <w:pPr>
              <w:spacing w:after="0" w:line="240" w:lineRule="auto"/>
              <w:jc w:val="both"/>
              <w:rPr>
                <w:rFonts w:cs="Tahoma"/>
                <w:bCs/>
                <w:sz w:val="48"/>
                <w:szCs w:val="48"/>
              </w:rPr>
            </w:pPr>
          </w:p>
        </w:tc>
      </w:tr>
      <w:tr w:rsidR="00243E72" w:rsidRPr="00DA39BA" w14:paraId="42BE37F4" w14:textId="77777777" w:rsidTr="000A0B47">
        <w:trPr>
          <w:trHeight w:val="537"/>
        </w:trPr>
        <w:tc>
          <w:tcPr>
            <w:tcW w:w="6199" w:type="dxa"/>
            <w:shd w:val="clear" w:color="auto" w:fill="auto"/>
          </w:tcPr>
          <w:p w14:paraId="59A88CA2" w14:textId="77777777" w:rsidR="00243E72" w:rsidRPr="00A60BF4" w:rsidRDefault="00243E72" w:rsidP="00CC0103">
            <w:pPr>
              <w:spacing w:after="0" w:line="240" w:lineRule="auto"/>
              <w:rPr>
                <w:rFonts w:cs="Tahoma"/>
                <w:b/>
                <w:sz w:val="40"/>
                <w:szCs w:val="40"/>
              </w:rPr>
            </w:pPr>
          </w:p>
        </w:tc>
        <w:tc>
          <w:tcPr>
            <w:tcW w:w="1856" w:type="dxa"/>
            <w:vMerge/>
            <w:shd w:val="clear" w:color="auto" w:fill="auto"/>
          </w:tcPr>
          <w:p w14:paraId="3227FA68" w14:textId="77777777" w:rsidR="00243E72" w:rsidRPr="00DA39BA" w:rsidRDefault="00243E72" w:rsidP="00CC0103">
            <w:pPr>
              <w:spacing w:after="0" w:line="240" w:lineRule="auto"/>
              <w:rPr>
                <w:rFonts w:cs="Tahoma"/>
                <w:bCs/>
                <w:sz w:val="48"/>
                <w:szCs w:val="48"/>
              </w:rPr>
            </w:pPr>
          </w:p>
        </w:tc>
      </w:tr>
      <w:tr w:rsidR="006557AC" w:rsidRPr="00DA39BA" w14:paraId="21E5E2B1" w14:textId="77777777" w:rsidTr="000A0B47">
        <w:tc>
          <w:tcPr>
            <w:tcW w:w="6199" w:type="dxa"/>
            <w:shd w:val="clear" w:color="auto" w:fill="auto"/>
          </w:tcPr>
          <w:p w14:paraId="206010D6" w14:textId="77777777" w:rsidR="00A60BF4" w:rsidRPr="00A60BF4" w:rsidRDefault="00A60BF4" w:rsidP="00A60BF4">
            <w:pPr>
              <w:pStyle w:val="NormalWeb"/>
              <w:spacing w:before="0" w:beforeAutospacing="0" w:after="0" w:afterAutospacing="0"/>
              <w:ind w:left="567"/>
              <w:jc w:val="both"/>
              <w:rPr>
                <w:rFonts w:cs="Tahoma"/>
                <w:iCs/>
                <w:sz w:val="40"/>
                <w:szCs w:val="40"/>
              </w:rPr>
            </w:pPr>
            <w:r w:rsidRPr="00A60BF4">
              <w:rPr>
                <w:rFonts w:cs="Tahoma"/>
                <w:iCs/>
                <w:sz w:val="40"/>
                <w:szCs w:val="40"/>
              </w:rPr>
              <w:t xml:space="preserve">Dr David White, </w:t>
            </w:r>
          </w:p>
          <w:p w14:paraId="151639BC" w14:textId="570BF4D1" w:rsidR="00A60BF4" w:rsidRPr="00A60BF4" w:rsidRDefault="00A60BF4" w:rsidP="00A60BF4">
            <w:pPr>
              <w:pStyle w:val="NormalWeb"/>
              <w:spacing w:before="0" w:beforeAutospacing="0" w:after="0" w:afterAutospacing="0"/>
              <w:ind w:left="567"/>
              <w:jc w:val="both"/>
              <w:rPr>
                <w:rFonts w:cs="Tahoma"/>
                <w:sz w:val="40"/>
                <w:szCs w:val="40"/>
              </w:rPr>
            </w:pPr>
            <w:r w:rsidRPr="00A60BF4">
              <w:rPr>
                <w:rFonts w:cs="Tahoma"/>
                <w:iCs/>
                <w:sz w:val="40"/>
                <w:szCs w:val="40"/>
              </w:rPr>
              <w:t xml:space="preserve">S309 Mellor, </w:t>
            </w:r>
            <w:hyperlink r:id="rId14" w:history="1">
              <w:r w:rsidRPr="00A60BF4">
                <w:rPr>
                  <w:rStyle w:val="Hyperlink"/>
                  <w:rFonts w:cs="Tahoma"/>
                  <w:iCs/>
                  <w:sz w:val="40"/>
                  <w:szCs w:val="40"/>
                </w:rPr>
                <w:t>david.white1@staffs.ac.uk</w:t>
              </w:r>
            </w:hyperlink>
          </w:p>
          <w:p w14:paraId="00BBDB28" w14:textId="77777777" w:rsidR="00A60BF4" w:rsidRPr="00A60BF4" w:rsidRDefault="00A60BF4" w:rsidP="00A60BF4">
            <w:pPr>
              <w:pStyle w:val="NormalWeb"/>
              <w:spacing w:before="0" w:beforeAutospacing="0" w:after="0" w:afterAutospacing="0"/>
              <w:ind w:left="567"/>
              <w:jc w:val="both"/>
              <w:rPr>
                <w:rFonts w:cs="Tahoma"/>
                <w:iCs/>
                <w:sz w:val="40"/>
                <w:szCs w:val="40"/>
              </w:rPr>
            </w:pPr>
          </w:p>
          <w:p w14:paraId="11BE97C5" w14:textId="77777777" w:rsidR="00A60BF4" w:rsidRPr="00A60BF4" w:rsidRDefault="00A60BF4" w:rsidP="00A60BF4">
            <w:pPr>
              <w:pStyle w:val="NormalWeb"/>
              <w:spacing w:before="0" w:beforeAutospacing="0" w:after="0" w:afterAutospacing="0"/>
              <w:ind w:left="567"/>
              <w:jc w:val="both"/>
              <w:rPr>
                <w:rFonts w:cs="Tahoma"/>
                <w:iCs/>
                <w:sz w:val="40"/>
                <w:szCs w:val="40"/>
              </w:rPr>
            </w:pPr>
            <w:r w:rsidRPr="00A60BF4">
              <w:rPr>
                <w:rFonts w:cs="Tahoma"/>
                <w:iCs/>
                <w:sz w:val="40"/>
                <w:szCs w:val="40"/>
              </w:rPr>
              <w:t xml:space="preserve">Shaun Reeves, </w:t>
            </w:r>
          </w:p>
          <w:p w14:paraId="10B18EEE" w14:textId="4ECFB77A" w:rsidR="00A60BF4" w:rsidRPr="00A60BF4" w:rsidRDefault="00A60BF4" w:rsidP="00A60BF4">
            <w:pPr>
              <w:pStyle w:val="NormalWeb"/>
              <w:spacing w:before="0" w:beforeAutospacing="0" w:after="0" w:afterAutospacing="0"/>
              <w:ind w:left="567"/>
              <w:jc w:val="both"/>
              <w:rPr>
                <w:rFonts w:cs="Tahoma"/>
                <w:sz w:val="40"/>
                <w:szCs w:val="40"/>
              </w:rPr>
            </w:pPr>
            <w:r w:rsidRPr="00A60BF4">
              <w:rPr>
                <w:rFonts w:cs="Tahoma"/>
                <w:iCs/>
                <w:sz w:val="40"/>
                <w:szCs w:val="40"/>
              </w:rPr>
              <w:t xml:space="preserve">S304 Mellor, </w:t>
            </w:r>
            <w:hyperlink r:id="rId15" w:history="1">
              <w:r w:rsidRPr="00A60BF4">
                <w:rPr>
                  <w:rStyle w:val="Hyperlink"/>
                  <w:rFonts w:cs="Tahoma"/>
                  <w:iCs/>
                  <w:sz w:val="40"/>
                  <w:szCs w:val="40"/>
                </w:rPr>
                <w:t>S.S.Reeves@staffs.ac.uk</w:t>
              </w:r>
            </w:hyperlink>
          </w:p>
          <w:p w14:paraId="7D26A688" w14:textId="77777777" w:rsidR="00A60BF4" w:rsidRPr="00A60BF4" w:rsidRDefault="00A60BF4" w:rsidP="00A60BF4">
            <w:pPr>
              <w:pStyle w:val="NormalWeb"/>
              <w:spacing w:before="0" w:beforeAutospacing="0" w:after="0" w:afterAutospacing="0"/>
              <w:ind w:left="567"/>
              <w:jc w:val="both"/>
              <w:rPr>
                <w:rFonts w:cs="Tahoma"/>
                <w:iCs/>
                <w:sz w:val="40"/>
                <w:szCs w:val="40"/>
              </w:rPr>
            </w:pPr>
          </w:p>
          <w:p w14:paraId="3FA3CBA5" w14:textId="77777777" w:rsidR="00A60BF4" w:rsidRPr="00A60BF4" w:rsidRDefault="00A60BF4" w:rsidP="00A60BF4">
            <w:pPr>
              <w:pStyle w:val="NormalWeb"/>
              <w:spacing w:before="0" w:beforeAutospacing="0" w:after="0" w:afterAutospacing="0"/>
              <w:ind w:left="567"/>
              <w:jc w:val="both"/>
              <w:rPr>
                <w:rFonts w:cs="Tahoma"/>
                <w:iCs/>
                <w:sz w:val="40"/>
                <w:szCs w:val="40"/>
              </w:rPr>
            </w:pPr>
            <w:r w:rsidRPr="00A60BF4">
              <w:rPr>
                <w:rFonts w:cs="Tahoma"/>
                <w:iCs/>
                <w:sz w:val="40"/>
                <w:szCs w:val="40"/>
              </w:rPr>
              <w:t xml:space="preserve">Bob Hobbs, </w:t>
            </w:r>
          </w:p>
          <w:p w14:paraId="06C50BB1" w14:textId="67333C45" w:rsidR="00A60BF4" w:rsidRPr="00A60BF4" w:rsidRDefault="00A60BF4" w:rsidP="00A60BF4">
            <w:pPr>
              <w:pStyle w:val="NormalWeb"/>
              <w:spacing w:before="0" w:beforeAutospacing="0" w:after="0" w:afterAutospacing="0"/>
              <w:ind w:left="567"/>
              <w:jc w:val="both"/>
              <w:rPr>
                <w:rFonts w:cs="Tahoma"/>
                <w:sz w:val="40"/>
                <w:szCs w:val="40"/>
              </w:rPr>
            </w:pPr>
            <w:r w:rsidRPr="00A60BF4">
              <w:rPr>
                <w:rFonts w:cs="Tahoma"/>
                <w:iCs/>
                <w:sz w:val="40"/>
                <w:szCs w:val="40"/>
              </w:rPr>
              <w:t xml:space="preserve">S315 Mellor, </w:t>
            </w:r>
            <w:hyperlink r:id="rId16" w:history="1">
              <w:r w:rsidRPr="00A60BF4">
                <w:rPr>
                  <w:rStyle w:val="Hyperlink"/>
                  <w:rFonts w:cs="Tahoma"/>
                  <w:sz w:val="40"/>
                  <w:szCs w:val="40"/>
                  <w:shd w:val="clear" w:color="auto" w:fill="FFFFFF"/>
                </w:rPr>
                <w:t>r.g.hobbs@staffs.ac.uk</w:t>
              </w:r>
            </w:hyperlink>
          </w:p>
          <w:p w14:paraId="106FB59C" w14:textId="77777777" w:rsidR="00A60BF4" w:rsidRPr="00A60BF4" w:rsidRDefault="00A60BF4" w:rsidP="00A60BF4">
            <w:pPr>
              <w:pStyle w:val="NormalWeb"/>
              <w:spacing w:before="0" w:beforeAutospacing="0" w:after="0" w:afterAutospacing="0"/>
              <w:ind w:left="567"/>
              <w:jc w:val="both"/>
              <w:rPr>
                <w:rStyle w:val="Hyperlink"/>
                <w:rFonts w:cs="Tahoma"/>
                <w:color w:val="0066CC"/>
                <w:sz w:val="40"/>
                <w:szCs w:val="40"/>
                <w:shd w:val="clear" w:color="auto" w:fill="FFFFFF"/>
              </w:rPr>
            </w:pPr>
          </w:p>
          <w:p w14:paraId="080D5F3A" w14:textId="77777777" w:rsidR="00A60BF4" w:rsidRPr="00A60BF4" w:rsidRDefault="00A60BF4" w:rsidP="00A60BF4">
            <w:pPr>
              <w:pStyle w:val="NormalWeb"/>
              <w:spacing w:before="0" w:beforeAutospacing="0" w:after="0" w:afterAutospacing="0"/>
              <w:ind w:left="567"/>
              <w:jc w:val="both"/>
              <w:rPr>
                <w:rFonts w:cs="Tahoma"/>
                <w:iCs/>
                <w:sz w:val="40"/>
                <w:szCs w:val="40"/>
              </w:rPr>
            </w:pPr>
            <w:r w:rsidRPr="00A60BF4">
              <w:rPr>
                <w:rFonts w:cs="Tahoma"/>
                <w:iCs/>
                <w:sz w:val="40"/>
                <w:szCs w:val="40"/>
              </w:rPr>
              <w:t xml:space="preserve">Davin Ward, </w:t>
            </w:r>
          </w:p>
          <w:p w14:paraId="505E46DD" w14:textId="040AD69E" w:rsidR="00A60BF4" w:rsidRPr="00A60BF4" w:rsidRDefault="00A60BF4" w:rsidP="00A60BF4">
            <w:pPr>
              <w:pStyle w:val="NormalWeb"/>
              <w:spacing w:before="0" w:beforeAutospacing="0" w:after="0" w:afterAutospacing="0"/>
              <w:ind w:left="567"/>
              <w:jc w:val="both"/>
              <w:rPr>
                <w:rFonts w:cs="Tahoma"/>
                <w:sz w:val="40"/>
                <w:szCs w:val="40"/>
              </w:rPr>
            </w:pPr>
            <w:r w:rsidRPr="00A60BF4">
              <w:rPr>
                <w:rFonts w:cs="Tahoma"/>
                <w:iCs/>
                <w:sz w:val="40"/>
                <w:szCs w:val="40"/>
              </w:rPr>
              <w:t xml:space="preserve">S317 Mellor, </w:t>
            </w:r>
            <w:hyperlink r:id="rId17" w:history="1">
              <w:r w:rsidRPr="00A60BF4">
                <w:rPr>
                  <w:rStyle w:val="Hyperlink"/>
                  <w:rFonts w:cs="Tahoma"/>
                  <w:sz w:val="40"/>
                  <w:szCs w:val="40"/>
                  <w:shd w:val="clear" w:color="auto" w:fill="FFFFFF"/>
                </w:rPr>
                <w:t>Davin.Ward@staffs.ac.uk</w:t>
              </w:r>
            </w:hyperlink>
          </w:p>
          <w:p w14:paraId="2ED814C3" w14:textId="77777777" w:rsidR="00A60BF4" w:rsidRPr="00A60BF4" w:rsidRDefault="00A60BF4" w:rsidP="00A60BF4">
            <w:pPr>
              <w:pStyle w:val="NormalWeb"/>
              <w:spacing w:before="0" w:beforeAutospacing="0" w:after="0" w:afterAutospacing="0"/>
              <w:ind w:left="567"/>
              <w:jc w:val="both"/>
              <w:rPr>
                <w:rFonts w:cs="Tahoma"/>
                <w:sz w:val="40"/>
                <w:szCs w:val="40"/>
              </w:rPr>
            </w:pPr>
          </w:p>
          <w:p w14:paraId="6E4E5382" w14:textId="77777777" w:rsidR="00A60BF4" w:rsidRPr="00A60BF4" w:rsidRDefault="00A60BF4" w:rsidP="00A60BF4">
            <w:pPr>
              <w:pStyle w:val="NormalWeb"/>
              <w:spacing w:before="0" w:beforeAutospacing="0" w:after="0" w:afterAutospacing="0"/>
              <w:ind w:left="567"/>
              <w:jc w:val="both"/>
              <w:rPr>
                <w:rFonts w:cs="Tahoma"/>
                <w:sz w:val="40"/>
                <w:szCs w:val="40"/>
                <w:shd w:val="clear" w:color="auto" w:fill="FFFFFF"/>
              </w:rPr>
            </w:pPr>
            <w:r w:rsidRPr="00A60BF4">
              <w:rPr>
                <w:rFonts w:cs="Tahoma"/>
                <w:sz w:val="40"/>
                <w:szCs w:val="40"/>
                <w:shd w:val="clear" w:color="auto" w:fill="FFFFFF"/>
              </w:rPr>
              <w:t xml:space="preserve">Craig </w:t>
            </w:r>
            <w:proofErr w:type="spellStart"/>
            <w:r w:rsidRPr="00A60BF4">
              <w:rPr>
                <w:rFonts w:cs="Tahoma"/>
                <w:sz w:val="40"/>
                <w:szCs w:val="40"/>
                <w:shd w:val="clear" w:color="auto" w:fill="FFFFFF"/>
              </w:rPr>
              <w:t>Weightman</w:t>
            </w:r>
            <w:proofErr w:type="spellEnd"/>
            <w:r w:rsidRPr="00A60BF4">
              <w:rPr>
                <w:rFonts w:cs="Tahoma"/>
                <w:sz w:val="40"/>
                <w:szCs w:val="40"/>
                <w:shd w:val="clear" w:color="auto" w:fill="FFFFFF"/>
              </w:rPr>
              <w:t xml:space="preserve">, </w:t>
            </w:r>
          </w:p>
          <w:p w14:paraId="4BD163A7" w14:textId="32A13A82" w:rsidR="00A60BF4" w:rsidRPr="00A60BF4" w:rsidRDefault="00A60BF4" w:rsidP="00A60BF4">
            <w:pPr>
              <w:pStyle w:val="NormalWeb"/>
              <w:spacing w:before="0" w:beforeAutospacing="0" w:after="0" w:afterAutospacing="0"/>
              <w:ind w:left="567"/>
              <w:jc w:val="both"/>
              <w:rPr>
                <w:rFonts w:asciiTheme="minorHAnsi" w:hAnsiTheme="minorHAnsi" w:cstheme="minorHAnsi"/>
                <w:iCs/>
                <w:sz w:val="40"/>
                <w:szCs w:val="40"/>
              </w:rPr>
            </w:pPr>
            <w:r w:rsidRPr="00A60BF4">
              <w:rPr>
                <w:rFonts w:cs="Tahoma"/>
                <w:sz w:val="40"/>
                <w:szCs w:val="40"/>
                <w:shd w:val="clear" w:color="auto" w:fill="FFFFFF"/>
              </w:rPr>
              <w:t xml:space="preserve">S311 Mellor, </w:t>
            </w:r>
            <w:hyperlink r:id="rId18" w:history="1">
              <w:r w:rsidRPr="00A60BF4">
                <w:rPr>
                  <w:rStyle w:val="Hyperlink"/>
                  <w:rFonts w:cs="Tahoma"/>
                  <w:sz w:val="40"/>
                  <w:szCs w:val="40"/>
                  <w:shd w:val="clear" w:color="auto" w:fill="FFFFFF"/>
                </w:rPr>
                <w:t>Craig.Weightman@staffs.ac.uk</w:t>
              </w:r>
            </w:hyperlink>
          </w:p>
          <w:p w14:paraId="037B7087" w14:textId="77777777" w:rsidR="006557AC" w:rsidRDefault="006557AC" w:rsidP="00CC0103">
            <w:pPr>
              <w:spacing w:after="0" w:line="240" w:lineRule="auto"/>
              <w:jc w:val="both"/>
              <w:rPr>
                <w:rFonts w:cs="Tahoma"/>
                <w:b/>
                <w:sz w:val="40"/>
                <w:szCs w:val="40"/>
              </w:rPr>
            </w:pPr>
          </w:p>
          <w:p w14:paraId="3198AE1B" w14:textId="28516386" w:rsidR="000A0B47" w:rsidRPr="00A60BF4" w:rsidRDefault="000A0B47" w:rsidP="000A0B47">
            <w:pPr>
              <w:pStyle w:val="NormalWeb"/>
              <w:spacing w:before="0" w:beforeAutospacing="0" w:after="0" w:afterAutospacing="0"/>
              <w:ind w:left="567"/>
              <w:jc w:val="both"/>
              <w:rPr>
                <w:rFonts w:cs="Tahoma"/>
                <w:sz w:val="40"/>
                <w:szCs w:val="40"/>
                <w:shd w:val="clear" w:color="auto" w:fill="FFFFFF"/>
              </w:rPr>
            </w:pPr>
            <w:bookmarkStart w:id="3" w:name="_Hlk38887399"/>
            <w:r>
              <w:rPr>
                <w:rFonts w:cs="Tahoma"/>
                <w:sz w:val="40"/>
                <w:szCs w:val="40"/>
                <w:shd w:val="clear" w:color="auto" w:fill="FFFFFF"/>
              </w:rPr>
              <w:t>Tom Oliver</w:t>
            </w:r>
            <w:r w:rsidRPr="00A60BF4">
              <w:rPr>
                <w:rFonts w:cs="Tahoma"/>
                <w:sz w:val="40"/>
                <w:szCs w:val="40"/>
                <w:shd w:val="clear" w:color="auto" w:fill="FFFFFF"/>
              </w:rPr>
              <w:t xml:space="preserve">, </w:t>
            </w:r>
          </w:p>
          <w:p w14:paraId="5F6E1D17" w14:textId="77777777" w:rsidR="000A0B47" w:rsidRDefault="000A0B47" w:rsidP="000A0B47">
            <w:pPr>
              <w:pStyle w:val="NormalWeb"/>
              <w:spacing w:before="0" w:beforeAutospacing="0" w:after="0" w:afterAutospacing="0"/>
              <w:ind w:left="567"/>
              <w:jc w:val="both"/>
              <w:rPr>
                <w:rFonts w:cs="Tahoma"/>
                <w:sz w:val="40"/>
                <w:szCs w:val="40"/>
                <w:shd w:val="clear" w:color="auto" w:fill="FFFFFF"/>
              </w:rPr>
            </w:pPr>
            <w:r w:rsidRPr="00A60BF4">
              <w:rPr>
                <w:rFonts w:cs="Tahoma"/>
                <w:sz w:val="40"/>
                <w:szCs w:val="40"/>
                <w:shd w:val="clear" w:color="auto" w:fill="FFFFFF"/>
              </w:rPr>
              <w:t>S31</w:t>
            </w:r>
            <w:r>
              <w:rPr>
                <w:rFonts w:cs="Tahoma"/>
                <w:sz w:val="40"/>
                <w:szCs w:val="40"/>
                <w:shd w:val="clear" w:color="auto" w:fill="FFFFFF"/>
              </w:rPr>
              <w:t>7</w:t>
            </w:r>
            <w:r w:rsidRPr="00A60BF4">
              <w:rPr>
                <w:rFonts w:cs="Tahoma"/>
                <w:sz w:val="40"/>
                <w:szCs w:val="40"/>
                <w:shd w:val="clear" w:color="auto" w:fill="FFFFFF"/>
              </w:rPr>
              <w:t xml:space="preserve"> Mellor, </w:t>
            </w:r>
          </w:p>
          <w:p w14:paraId="495C0B17" w14:textId="616FEC65" w:rsidR="000A0B47" w:rsidRPr="00A60BF4" w:rsidRDefault="004F6543" w:rsidP="000A0B47">
            <w:pPr>
              <w:pStyle w:val="NormalWeb"/>
              <w:spacing w:before="0" w:beforeAutospacing="0" w:after="0" w:afterAutospacing="0"/>
              <w:ind w:left="567"/>
              <w:jc w:val="both"/>
              <w:rPr>
                <w:rFonts w:asciiTheme="minorHAnsi" w:hAnsiTheme="minorHAnsi" w:cstheme="minorHAnsi"/>
                <w:iCs/>
                <w:sz w:val="40"/>
                <w:szCs w:val="40"/>
              </w:rPr>
            </w:pPr>
            <w:hyperlink r:id="rId19" w:history="1">
              <w:r w:rsidR="000A0B47" w:rsidRPr="009D083B">
                <w:rPr>
                  <w:rStyle w:val="Hyperlink"/>
                  <w:rFonts w:cs="Tahoma"/>
                  <w:sz w:val="40"/>
                  <w:szCs w:val="40"/>
                  <w:shd w:val="clear" w:color="auto" w:fill="FFFFFF"/>
                </w:rPr>
                <w:t>tro2@staffs.ac.uk</w:t>
              </w:r>
            </w:hyperlink>
          </w:p>
          <w:bookmarkEnd w:id="3"/>
          <w:p w14:paraId="2E5E1C44" w14:textId="21A9A068" w:rsidR="000A0B47" w:rsidRPr="00A60BF4" w:rsidRDefault="000A0B47" w:rsidP="00CC0103">
            <w:pPr>
              <w:spacing w:after="0" w:line="240" w:lineRule="auto"/>
              <w:jc w:val="both"/>
              <w:rPr>
                <w:rFonts w:cs="Tahoma"/>
                <w:b/>
                <w:sz w:val="40"/>
                <w:szCs w:val="40"/>
              </w:rPr>
            </w:pPr>
          </w:p>
        </w:tc>
        <w:tc>
          <w:tcPr>
            <w:tcW w:w="1856" w:type="dxa"/>
            <w:shd w:val="clear" w:color="auto" w:fill="auto"/>
          </w:tcPr>
          <w:p w14:paraId="68B92128" w14:textId="77777777" w:rsidR="006557AC" w:rsidRDefault="006557AC" w:rsidP="00CC0103">
            <w:pPr>
              <w:spacing w:after="0" w:line="240" w:lineRule="auto"/>
              <w:rPr>
                <w:rFonts w:cs="Tahoma"/>
                <w:bCs/>
                <w:sz w:val="48"/>
                <w:szCs w:val="48"/>
              </w:rPr>
            </w:pPr>
          </w:p>
          <w:p w14:paraId="6B6F24DB" w14:textId="2072A1E2" w:rsidR="00A60BF4" w:rsidRPr="00DA39BA" w:rsidRDefault="00A60BF4" w:rsidP="00CC0103">
            <w:pPr>
              <w:spacing w:after="0" w:line="240" w:lineRule="auto"/>
              <w:rPr>
                <w:rFonts w:cs="Tahoma"/>
                <w:bCs/>
                <w:sz w:val="48"/>
                <w:szCs w:val="48"/>
              </w:rPr>
            </w:pPr>
          </w:p>
        </w:tc>
      </w:tr>
    </w:tbl>
    <w:p w14:paraId="393A97E4" w14:textId="6658A3C3" w:rsidR="006E32F1" w:rsidRDefault="00C333D4" w:rsidP="00A60BF4">
      <w:pPr>
        <w:pStyle w:val="Heading1"/>
      </w:pPr>
      <w:r w:rsidRPr="00DA39BA">
        <w:br w:type="page"/>
      </w:r>
      <w:r w:rsidR="00EE5D3E" w:rsidRPr="00DA39BA">
        <w:lastRenderedPageBreak/>
        <w:t>Assignment</w:t>
      </w:r>
      <w:r w:rsidR="00301BBC" w:rsidRPr="00DA39BA">
        <w:t xml:space="preserve"> Learning Outcomes</w:t>
      </w:r>
    </w:p>
    <w:p w14:paraId="718F6819" w14:textId="77777777" w:rsidR="00A60BF4" w:rsidRPr="00A60BF4" w:rsidRDefault="00A60BF4" w:rsidP="00A60BF4"/>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552"/>
        <w:gridCol w:w="1480"/>
      </w:tblGrid>
      <w:tr w:rsidR="00A60BF4" w14:paraId="76E4DE31" w14:textId="77777777" w:rsidTr="00A60BF4">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FD7A3CE" w14:textId="77777777" w:rsidR="00A60BF4" w:rsidRDefault="00A60BF4">
            <w:pPr>
              <w:rPr>
                <w:rFonts w:ascii="Arial" w:hAnsi="Arial" w:cs="Arial"/>
                <w:szCs w:val="20"/>
                <w:lang w:eastAsia="en-GB"/>
              </w:rPr>
            </w:pPr>
            <w:r>
              <w:rPr>
                <w:rFonts w:ascii="Arial" w:hAnsi="Arial" w:cs="Arial"/>
                <w:lang w:eastAsia="en-GB"/>
              </w:rPr>
              <w:t>1) CRITICALLY ANALYSE GAME CHARACTERISTICS AND REQUIREMENTS IN ORDER TO SELECT APPROPRIATE TOOLS AND METHODS TO SUPPORT THE DESIGN AND DEVELOPMENT LIFECYCLE OF A COMPUTER GAME.</w:t>
            </w:r>
          </w:p>
        </w:tc>
        <w:tc>
          <w:tcPr>
            <w:tcW w:w="0" w:type="auto"/>
            <w:tcBorders>
              <w:top w:val="outset" w:sz="6" w:space="0" w:color="auto"/>
              <w:left w:val="outset" w:sz="6" w:space="0" w:color="auto"/>
              <w:bottom w:val="outset" w:sz="6" w:space="0" w:color="auto"/>
              <w:right w:val="outset" w:sz="6" w:space="0" w:color="auto"/>
            </w:tcBorders>
            <w:hideMark/>
          </w:tcPr>
          <w:p w14:paraId="1EB3E856" w14:textId="77777777" w:rsidR="00A60BF4" w:rsidRDefault="00A60BF4">
            <w:pPr>
              <w:rPr>
                <w:rFonts w:ascii="Arial" w:hAnsi="Arial" w:cs="Arial"/>
                <w:lang w:eastAsia="en-GB"/>
              </w:rPr>
            </w:pPr>
            <w:r>
              <w:rPr>
                <w:rFonts w:ascii="Arial" w:hAnsi="Arial" w:cs="Arial"/>
                <w:lang w:eastAsia="en-GB"/>
              </w:rPr>
              <w:t>Analysis</w:t>
            </w:r>
          </w:p>
        </w:tc>
      </w:tr>
      <w:tr w:rsidR="00A60BF4" w14:paraId="113A03A6" w14:textId="77777777" w:rsidTr="00A60BF4">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2CEB6C" w14:textId="77777777" w:rsidR="00A60BF4" w:rsidRDefault="00A60BF4">
            <w:pPr>
              <w:rPr>
                <w:rFonts w:ascii="Arial" w:hAnsi="Arial" w:cs="Arial"/>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7505E2E" w14:textId="77777777" w:rsidR="00A60BF4" w:rsidRDefault="00A60BF4">
            <w:pPr>
              <w:rPr>
                <w:rFonts w:ascii="Arial" w:hAnsi="Arial" w:cs="Arial"/>
                <w:lang w:eastAsia="en-GB"/>
              </w:rPr>
            </w:pPr>
            <w:r>
              <w:rPr>
                <w:rFonts w:ascii="Arial" w:hAnsi="Arial" w:cs="Arial"/>
                <w:lang w:eastAsia="en-GB"/>
              </w:rPr>
              <w:t>Enquiry</w:t>
            </w:r>
          </w:p>
        </w:tc>
      </w:tr>
      <w:tr w:rsidR="00A60BF4" w14:paraId="3BC9DE81" w14:textId="77777777" w:rsidTr="00A60BF4">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9AAB139" w14:textId="77777777" w:rsidR="00A60BF4" w:rsidRDefault="00A60BF4">
            <w:pPr>
              <w:rPr>
                <w:rFonts w:ascii="Arial" w:hAnsi="Arial" w:cs="Arial"/>
                <w:lang w:eastAsia="en-GB"/>
              </w:rPr>
            </w:pPr>
            <w:r>
              <w:rPr>
                <w:rFonts w:ascii="Arial" w:hAnsi="Arial" w:cs="Arial"/>
                <w:lang w:eastAsia="en-GB"/>
              </w:rPr>
              <w:t>2) ANALYSE PERFORMANCE CRITERIA, GAME LOGIC AND COMPATIBILITY ISSUES TO PROVIDE CONTEXT FOR GAME DEVELOPMENT SPECIFICATION.</w:t>
            </w:r>
          </w:p>
        </w:tc>
        <w:tc>
          <w:tcPr>
            <w:tcW w:w="0" w:type="auto"/>
            <w:tcBorders>
              <w:top w:val="outset" w:sz="6" w:space="0" w:color="auto"/>
              <w:left w:val="outset" w:sz="6" w:space="0" w:color="auto"/>
              <w:bottom w:val="outset" w:sz="6" w:space="0" w:color="auto"/>
              <w:right w:val="outset" w:sz="6" w:space="0" w:color="auto"/>
            </w:tcBorders>
            <w:hideMark/>
          </w:tcPr>
          <w:p w14:paraId="245DC135" w14:textId="77777777" w:rsidR="00A60BF4" w:rsidRDefault="00A60BF4">
            <w:pPr>
              <w:rPr>
                <w:rFonts w:ascii="Arial" w:hAnsi="Arial" w:cs="Arial"/>
                <w:lang w:eastAsia="en-GB"/>
              </w:rPr>
            </w:pPr>
            <w:r>
              <w:rPr>
                <w:rFonts w:ascii="Arial" w:hAnsi="Arial" w:cs="Arial"/>
                <w:lang w:eastAsia="en-GB"/>
              </w:rPr>
              <w:t>Analysis</w:t>
            </w:r>
          </w:p>
        </w:tc>
      </w:tr>
      <w:tr w:rsidR="00A60BF4" w14:paraId="04116A1E" w14:textId="77777777" w:rsidTr="00A60BF4">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69C2F2" w14:textId="77777777" w:rsidR="00A60BF4" w:rsidRDefault="00A60BF4">
            <w:pPr>
              <w:rPr>
                <w:rFonts w:ascii="Arial" w:hAnsi="Arial" w:cs="Arial"/>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6688DB6" w14:textId="77777777" w:rsidR="00A60BF4" w:rsidRDefault="00A60BF4">
            <w:pPr>
              <w:rPr>
                <w:rFonts w:ascii="Arial" w:hAnsi="Arial" w:cs="Arial"/>
                <w:lang w:eastAsia="en-GB"/>
              </w:rPr>
            </w:pPr>
            <w:r>
              <w:rPr>
                <w:rFonts w:ascii="Arial" w:hAnsi="Arial" w:cs="Arial"/>
                <w:lang w:eastAsia="en-GB"/>
              </w:rPr>
              <w:t>Application</w:t>
            </w:r>
          </w:p>
        </w:tc>
      </w:tr>
      <w:tr w:rsidR="00A60BF4" w14:paraId="39361ED2" w14:textId="77777777" w:rsidTr="00A60BF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20C310" w14:textId="77777777" w:rsidR="00A60BF4" w:rsidRDefault="00A60BF4">
            <w:pPr>
              <w:rPr>
                <w:rFonts w:ascii="Arial" w:hAnsi="Arial" w:cs="Arial"/>
                <w:lang w:eastAsia="en-GB"/>
              </w:rPr>
            </w:pPr>
            <w:r>
              <w:rPr>
                <w:rFonts w:ascii="Arial" w:hAnsi="Arial" w:cs="Arial"/>
                <w:lang w:eastAsia="en-GB"/>
              </w:rPr>
              <w:t>3) DEVELOP GAME DOCUMENTS AND SPECIFICATIONS TO A RECOGNISED STYLE AND STRUCTURE TO ACCURATELY AND EFFECTIVELY CONVEY REQUIREMENTS FOR PRODUCTION.</w:t>
            </w:r>
          </w:p>
        </w:tc>
        <w:tc>
          <w:tcPr>
            <w:tcW w:w="0" w:type="auto"/>
            <w:tcBorders>
              <w:top w:val="outset" w:sz="6" w:space="0" w:color="auto"/>
              <w:left w:val="outset" w:sz="6" w:space="0" w:color="auto"/>
              <w:bottom w:val="outset" w:sz="6" w:space="0" w:color="auto"/>
              <w:right w:val="outset" w:sz="6" w:space="0" w:color="auto"/>
            </w:tcBorders>
            <w:hideMark/>
          </w:tcPr>
          <w:p w14:paraId="22E7FF33" w14:textId="77777777" w:rsidR="00A60BF4" w:rsidRDefault="00A60BF4">
            <w:pPr>
              <w:rPr>
                <w:rFonts w:ascii="Arial" w:hAnsi="Arial" w:cs="Arial"/>
                <w:lang w:eastAsia="en-GB"/>
              </w:rPr>
            </w:pPr>
            <w:r>
              <w:rPr>
                <w:rFonts w:ascii="Arial" w:hAnsi="Arial" w:cs="Arial"/>
                <w:lang w:eastAsia="en-GB"/>
              </w:rPr>
              <w:t>Communication</w:t>
            </w:r>
          </w:p>
        </w:tc>
      </w:tr>
    </w:tbl>
    <w:p w14:paraId="1DBC709D" w14:textId="77777777" w:rsidR="00DA39BA" w:rsidRPr="001852AC" w:rsidRDefault="00DA39BA" w:rsidP="00DA39BA">
      <w:pPr>
        <w:rPr>
          <w:rFonts w:cs="Tahoma"/>
          <w:sz w:val="22"/>
        </w:rPr>
      </w:pPr>
    </w:p>
    <w:p w14:paraId="790A50AA" w14:textId="77777777" w:rsidR="00112E42" w:rsidRPr="001852AC" w:rsidRDefault="00112E42" w:rsidP="00112E42">
      <w:pPr>
        <w:pStyle w:val="Heading1"/>
        <w:rPr>
          <w:rFonts w:cs="Tahoma"/>
          <w:sz w:val="22"/>
          <w:szCs w:val="22"/>
        </w:rPr>
      </w:pPr>
      <w:r w:rsidRPr="001852AC">
        <w:rPr>
          <w:rFonts w:cs="Tahoma"/>
          <w:sz w:val="22"/>
          <w:szCs w:val="22"/>
        </w:rPr>
        <w:t>The Assignment</w:t>
      </w:r>
    </w:p>
    <w:p w14:paraId="1BC58551" w14:textId="77777777" w:rsidR="005C2EDC" w:rsidRPr="001852AC" w:rsidRDefault="005C2EDC" w:rsidP="009D1C98">
      <w:pPr>
        <w:pStyle w:val="ListParagraph"/>
        <w:spacing w:line="240" w:lineRule="auto"/>
        <w:ind w:left="0"/>
        <w:rPr>
          <w:rFonts w:eastAsia="Times New Roman" w:cs="Tahoma"/>
          <w:b/>
          <w:bCs/>
          <w:color w:val="4F81BD"/>
          <w:sz w:val="22"/>
        </w:rPr>
      </w:pPr>
    </w:p>
    <w:p w14:paraId="7DCAF62F" w14:textId="56A3CF07" w:rsidR="00A60BF4" w:rsidRDefault="00A60BF4" w:rsidP="00A60BF4">
      <w:pPr>
        <w:jc w:val="both"/>
        <w:rPr>
          <w:rFonts w:ascii="Arial" w:hAnsi="Arial" w:cs="Arial"/>
          <w:sz w:val="22"/>
          <w:lang w:eastAsia="ar-SA"/>
        </w:rPr>
      </w:pPr>
      <w:r>
        <w:rPr>
          <w:rFonts w:ascii="Arial" w:hAnsi="Arial" w:cs="Arial"/>
          <w:sz w:val="22"/>
        </w:rPr>
        <w:t xml:space="preserve">The first 4 weeks of the module focus on </w:t>
      </w:r>
      <w:r w:rsidR="00B92D66">
        <w:rPr>
          <w:rFonts w:ascii="Arial" w:hAnsi="Arial" w:cs="Arial"/>
          <w:sz w:val="22"/>
        </w:rPr>
        <w:t>teamwork</w:t>
      </w:r>
      <w:r>
        <w:rPr>
          <w:rFonts w:ascii="Arial" w:hAnsi="Arial" w:cs="Arial"/>
          <w:sz w:val="22"/>
        </w:rPr>
        <w:t>, with students developing a game engine for the genre of game that was selected by them. This engine will be utilised to develop a solo game project in the final 3 weeks of the module by each member of the team. The engine should be the culmination of all study conducted as part of your degree. It will consist of professional programming approaches, such as design patterns and SOLID principles, all detailed in technical documentation.</w:t>
      </w:r>
    </w:p>
    <w:p w14:paraId="6E535A83" w14:textId="4D3B2E62" w:rsidR="00A60BF4" w:rsidRPr="007672A4" w:rsidRDefault="00A60BF4" w:rsidP="00A60BF4">
      <w:pPr>
        <w:jc w:val="both"/>
        <w:rPr>
          <w:rFonts w:ascii="Arial" w:hAnsi="Arial" w:cs="Arial"/>
          <w:b/>
          <w:bCs/>
          <w:sz w:val="22"/>
        </w:rPr>
      </w:pPr>
      <w:r w:rsidRPr="007672A4">
        <w:rPr>
          <w:rFonts w:ascii="Arial" w:hAnsi="Arial" w:cs="Arial"/>
          <w:b/>
          <w:bCs/>
          <w:sz w:val="22"/>
        </w:rPr>
        <w:t>Part 1 (first 4 weeks of the module):</w:t>
      </w:r>
    </w:p>
    <w:p w14:paraId="0EC45418" w14:textId="12DFB7CA" w:rsidR="00A60BF4" w:rsidRDefault="00A60BF4" w:rsidP="00A60BF4">
      <w:pPr>
        <w:jc w:val="both"/>
        <w:rPr>
          <w:rFonts w:ascii="Arial" w:hAnsi="Arial" w:cs="Arial"/>
          <w:sz w:val="22"/>
        </w:rPr>
      </w:pPr>
      <w:r>
        <w:rPr>
          <w:rFonts w:ascii="Arial" w:hAnsi="Arial" w:cs="Arial"/>
          <w:sz w:val="22"/>
        </w:rPr>
        <w:t xml:space="preserve">Each member of the team will write a portion of the technical documentation, detailing the components they implemented. Along with this documentation, a </w:t>
      </w:r>
      <w:proofErr w:type="gramStart"/>
      <w:r w:rsidR="00422C91">
        <w:rPr>
          <w:rFonts w:ascii="Arial" w:hAnsi="Arial" w:cs="Arial"/>
          <w:sz w:val="22"/>
        </w:rPr>
        <w:t>500 word</w:t>
      </w:r>
      <w:proofErr w:type="gramEnd"/>
      <w:r w:rsidR="00422C91">
        <w:rPr>
          <w:rFonts w:ascii="Arial" w:hAnsi="Arial" w:cs="Arial"/>
          <w:sz w:val="22"/>
        </w:rPr>
        <w:t xml:space="preserve"> </w:t>
      </w:r>
      <w:r w:rsidRPr="00A60BF4">
        <w:rPr>
          <w:rFonts w:ascii="Arial" w:hAnsi="Arial" w:cs="Arial"/>
          <w:b/>
          <w:bCs/>
          <w:sz w:val="22"/>
        </w:rPr>
        <w:t>critical discussion</w:t>
      </w:r>
      <w:r>
        <w:rPr>
          <w:rFonts w:ascii="Arial" w:hAnsi="Arial" w:cs="Arial"/>
          <w:sz w:val="22"/>
        </w:rPr>
        <w:t xml:space="preserve"> must be submitted, which discusses the approaches taken, alternatives, the pros and cons to each approach, culminating in a logical conclusion. Marks will be allocated for the professionalism of the technical documentation, the quality of the artefact, and the written discussion. </w:t>
      </w:r>
    </w:p>
    <w:p w14:paraId="1CDAE3FA" w14:textId="77777777" w:rsidR="00A60BF4" w:rsidRDefault="00A60BF4" w:rsidP="00A60BF4">
      <w:pPr>
        <w:jc w:val="both"/>
        <w:rPr>
          <w:rFonts w:ascii="Arial" w:hAnsi="Arial" w:cs="Arial"/>
          <w:sz w:val="22"/>
        </w:rPr>
      </w:pPr>
    </w:p>
    <w:p w14:paraId="1468BDB2" w14:textId="42482E00" w:rsidR="00A60BF4" w:rsidRPr="007672A4" w:rsidRDefault="00A60BF4" w:rsidP="00A60BF4">
      <w:pPr>
        <w:jc w:val="both"/>
        <w:rPr>
          <w:rFonts w:ascii="Arial" w:hAnsi="Arial" w:cs="Arial"/>
          <w:b/>
          <w:bCs/>
          <w:sz w:val="22"/>
        </w:rPr>
      </w:pPr>
      <w:r w:rsidRPr="007672A4">
        <w:rPr>
          <w:rFonts w:ascii="Arial" w:hAnsi="Arial" w:cs="Arial"/>
          <w:b/>
          <w:bCs/>
          <w:sz w:val="22"/>
        </w:rPr>
        <w:t>Part 2 (final 3 weeks of the module):</w:t>
      </w:r>
    </w:p>
    <w:p w14:paraId="11422145" w14:textId="487CF46E" w:rsidR="00A60BF4" w:rsidRDefault="00A60BF4" w:rsidP="00A60BF4">
      <w:pPr>
        <w:jc w:val="both"/>
        <w:rPr>
          <w:rFonts w:ascii="Arial" w:hAnsi="Arial" w:cs="Arial"/>
          <w:sz w:val="22"/>
        </w:rPr>
      </w:pPr>
      <w:r>
        <w:rPr>
          <w:rFonts w:ascii="Arial" w:hAnsi="Arial" w:cs="Arial"/>
          <w:sz w:val="22"/>
        </w:rPr>
        <w:t xml:space="preserve">Individually students will work on a game, which will be developed using the engine their team created in part 1. A design document should be produced, which details the mechanics and workings of the game. Along with this documentation, a </w:t>
      </w:r>
      <w:proofErr w:type="gramStart"/>
      <w:r w:rsidR="00B15D2D">
        <w:rPr>
          <w:rFonts w:ascii="Arial" w:hAnsi="Arial" w:cs="Arial"/>
          <w:sz w:val="22"/>
        </w:rPr>
        <w:t>500 word</w:t>
      </w:r>
      <w:proofErr w:type="gramEnd"/>
      <w:r>
        <w:rPr>
          <w:rFonts w:ascii="Arial" w:hAnsi="Arial" w:cs="Arial"/>
          <w:sz w:val="22"/>
        </w:rPr>
        <w:t xml:space="preserve"> </w:t>
      </w:r>
      <w:r w:rsidRPr="00A60BF4">
        <w:rPr>
          <w:rFonts w:ascii="Arial" w:hAnsi="Arial" w:cs="Arial"/>
          <w:b/>
          <w:bCs/>
          <w:sz w:val="22"/>
        </w:rPr>
        <w:t>critical discussion</w:t>
      </w:r>
      <w:r>
        <w:rPr>
          <w:rFonts w:ascii="Arial" w:hAnsi="Arial" w:cs="Arial"/>
          <w:sz w:val="22"/>
        </w:rPr>
        <w:t xml:space="preserve"> must be submitted, which discusses the performance of the game, the game logic and any compatibility issues encountered, culminating in a logical conclusion. Marks will be allocated for the professionalism of the documentation, the quality of the artefact, and the written discussion. </w:t>
      </w:r>
    </w:p>
    <w:p w14:paraId="3103121C" w14:textId="77777777" w:rsidR="00A60BF4" w:rsidRDefault="00A60BF4" w:rsidP="00A60BF4">
      <w:pPr>
        <w:jc w:val="both"/>
        <w:rPr>
          <w:rFonts w:ascii="Arial" w:hAnsi="Arial" w:cs="Arial"/>
          <w:sz w:val="22"/>
        </w:rPr>
      </w:pPr>
    </w:p>
    <w:p w14:paraId="5DDA7EEE" w14:textId="77777777" w:rsidR="00A60BF4" w:rsidRDefault="00A60BF4" w:rsidP="00A60BF4">
      <w:pPr>
        <w:jc w:val="both"/>
        <w:rPr>
          <w:rFonts w:ascii="Arial" w:hAnsi="Arial" w:cs="Arial"/>
          <w:sz w:val="22"/>
          <w:szCs w:val="20"/>
        </w:rPr>
      </w:pPr>
    </w:p>
    <w:p w14:paraId="0247B7AD" w14:textId="77777777" w:rsidR="00301BBC" w:rsidRPr="001852AC" w:rsidRDefault="00301BBC" w:rsidP="00301BBC">
      <w:pPr>
        <w:pStyle w:val="Heading1"/>
        <w:rPr>
          <w:rFonts w:cs="Tahoma"/>
          <w:sz w:val="22"/>
          <w:szCs w:val="22"/>
        </w:rPr>
      </w:pPr>
      <w:r w:rsidRPr="001852AC">
        <w:rPr>
          <w:rFonts w:cs="Tahoma"/>
          <w:sz w:val="22"/>
          <w:szCs w:val="22"/>
        </w:rPr>
        <w:t xml:space="preserve">Submissions </w:t>
      </w:r>
    </w:p>
    <w:p w14:paraId="145E1ABA" w14:textId="5A90F433" w:rsidR="009C177C" w:rsidRPr="001852AC" w:rsidRDefault="00CE2956" w:rsidP="009C177C">
      <w:pPr>
        <w:rPr>
          <w:rFonts w:cs="Tahoma"/>
          <w:sz w:val="22"/>
        </w:rPr>
      </w:pPr>
      <w:r w:rsidRPr="001852AC">
        <w:rPr>
          <w:rFonts w:cs="Tahoma"/>
          <w:sz w:val="22"/>
        </w:rPr>
        <w:t xml:space="preserve">The deadline for this assessment is </w:t>
      </w:r>
      <w:r w:rsidR="00A04E12" w:rsidRPr="001852AC">
        <w:rPr>
          <w:rFonts w:cs="Tahoma"/>
          <w:sz w:val="22"/>
        </w:rPr>
        <w:t>–</w:t>
      </w:r>
      <w:r w:rsidRPr="001852AC">
        <w:rPr>
          <w:rFonts w:cs="Tahoma"/>
          <w:sz w:val="22"/>
        </w:rPr>
        <w:t xml:space="preserve"> </w:t>
      </w:r>
      <w:r w:rsidR="000828D7">
        <w:rPr>
          <w:rFonts w:cs="Tahoma"/>
          <w:sz w:val="22"/>
        </w:rPr>
        <w:t>12</w:t>
      </w:r>
      <w:r w:rsidR="00A60BF4" w:rsidRPr="00A60BF4">
        <w:rPr>
          <w:rFonts w:cs="Tahoma"/>
          <w:sz w:val="22"/>
          <w:vertAlign w:val="superscript"/>
        </w:rPr>
        <w:t>th</w:t>
      </w:r>
      <w:r w:rsidR="00A60BF4">
        <w:rPr>
          <w:rFonts w:cs="Tahoma"/>
          <w:sz w:val="22"/>
        </w:rPr>
        <w:t xml:space="preserve"> June</w:t>
      </w:r>
      <w:r w:rsidR="00114233" w:rsidRPr="001852AC">
        <w:rPr>
          <w:rFonts w:cs="Tahoma"/>
          <w:sz w:val="22"/>
        </w:rPr>
        <w:t xml:space="preserve"> </w:t>
      </w:r>
      <w:r w:rsidR="00647F2D" w:rsidRPr="001852AC">
        <w:rPr>
          <w:rFonts w:cs="Tahoma"/>
          <w:sz w:val="22"/>
        </w:rPr>
        <w:t>20</w:t>
      </w:r>
      <w:r w:rsidR="00392A67">
        <w:rPr>
          <w:rFonts w:cs="Tahoma"/>
          <w:sz w:val="22"/>
        </w:rPr>
        <w:t>2</w:t>
      </w:r>
      <w:r w:rsidR="00102569">
        <w:rPr>
          <w:rFonts w:cs="Tahoma"/>
          <w:sz w:val="22"/>
        </w:rPr>
        <w:t>0</w:t>
      </w:r>
      <w:r w:rsidR="00647F2D" w:rsidRPr="001852AC">
        <w:rPr>
          <w:rFonts w:cs="Tahoma"/>
          <w:sz w:val="22"/>
        </w:rPr>
        <w:t xml:space="preserve"> </w:t>
      </w:r>
      <w:r w:rsidR="00114233" w:rsidRPr="001852AC">
        <w:rPr>
          <w:rFonts w:cs="Tahoma"/>
          <w:sz w:val="22"/>
        </w:rPr>
        <w:t xml:space="preserve">@ </w:t>
      </w:r>
      <w:r w:rsidR="000828D7">
        <w:rPr>
          <w:rFonts w:cs="Tahoma"/>
          <w:sz w:val="22"/>
        </w:rPr>
        <w:t>11</w:t>
      </w:r>
      <w:bookmarkStart w:id="4" w:name="_GoBack"/>
      <w:bookmarkEnd w:id="4"/>
      <w:r w:rsidR="00114233" w:rsidRPr="001852AC">
        <w:rPr>
          <w:rFonts w:cs="Tahoma"/>
          <w:sz w:val="22"/>
        </w:rPr>
        <w:t>pm</w:t>
      </w:r>
    </w:p>
    <w:p w14:paraId="433678E2" w14:textId="725B7F1E" w:rsidR="003D7175" w:rsidRPr="001852AC" w:rsidRDefault="003D7175" w:rsidP="003D7175">
      <w:pPr>
        <w:pStyle w:val="Heading1"/>
        <w:rPr>
          <w:rFonts w:cs="Tahoma"/>
          <w:sz w:val="22"/>
          <w:szCs w:val="22"/>
        </w:rPr>
      </w:pPr>
      <w:r w:rsidRPr="001852AC">
        <w:rPr>
          <w:rFonts w:cs="Tahoma"/>
          <w:sz w:val="22"/>
          <w:szCs w:val="22"/>
        </w:rPr>
        <w:t>Hand-in</w:t>
      </w:r>
    </w:p>
    <w:p w14:paraId="032C8E32" w14:textId="77777777" w:rsidR="0022409B" w:rsidRPr="001852AC" w:rsidRDefault="0022409B" w:rsidP="0022409B">
      <w:pPr>
        <w:rPr>
          <w:rFonts w:cs="Tahoma"/>
          <w:b/>
          <w:sz w:val="22"/>
        </w:rPr>
      </w:pPr>
      <w:r w:rsidRPr="001852AC">
        <w:rPr>
          <w:rFonts w:cs="Tahoma"/>
          <w:b/>
          <w:sz w:val="22"/>
        </w:rPr>
        <w:t>You are expected to submit:</w:t>
      </w:r>
    </w:p>
    <w:p w14:paraId="3DD99107" w14:textId="600742FC" w:rsidR="009C5979" w:rsidRDefault="009C5979" w:rsidP="009C5979">
      <w:pPr>
        <w:jc w:val="both"/>
        <w:rPr>
          <w:rFonts w:ascii="Arial" w:hAnsi="Arial" w:cs="Arial"/>
          <w:b/>
          <w:sz w:val="24"/>
          <w:szCs w:val="24"/>
        </w:rPr>
      </w:pPr>
      <w:r>
        <w:rPr>
          <w:rFonts w:ascii="Arial" w:hAnsi="Arial" w:cs="Arial"/>
          <w:b/>
          <w:bCs/>
          <w:color w:val="365F91"/>
          <w:sz w:val="24"/>
          <w:szCs w:val="24"/>
        </w:rPr>
        <w:t>Game Engine</w:t>
      </w:r>
      <w:r>
        <w:rPr>
          <w:rFonts w:ascii="Arial" w:hAnsi="Arial" w:cs="Arial"/>
          <w:b/>
          <w:bCs/>
          <w:color w:val="365F91"/>
          <w:sz w:val="24"/>
          <w:szCs w:val="24"/>
        </w:rPr>
        <w:tab/>
      </w:r>
      <w:r>
        <w:rPr>
          <w:rFonts w:ascii="Arial" w:hAnsi="Arial" w:cs="Arial"/>
          <w:b/>
          <w:bCs/>
          <w:color w:val="365F91"/>
          <w:sz w:val="24"/>
          <w:szCs w:val="24"/>
        </w:rPr>
        <w:tab/>
      </w:r>
      <w:r>
        <w:rPr>
          <w:rFonts w:ascii="Arial" w:hAnsi="Arial" w:cs="Arial"/>
          <w:b/>
          <w:bCs/>
          <w:color w:val="365F91"/>
          <w:sz w:val="24"/>
          <w:szCs w:val="24"/>
        </w:rPr>
        <w:tab/>
      </w:r>
      <w:r>
        <w:rPr>
          <w:rFonts w:ascii="Arial" w:hAnsi="Arial" w:cs="Arial"/>
          <w:b/>
          <w:bCs/>
          <w:color w:val="365F91"/>
          <w:sz w:val="24"/>
          <w:szCs w:val="24"/>
        </w:rPr>
        <w:tab/>
      </w:r>
      <w:r>
        <w:rPr>
          <w:rFonts w:ascii="Arial" w:hAnsi="Arial" w:cs="Arial"/>
          <w:b/>
          <w:bCs/>
          <w:color w:val="365F91"/>
          <w:sz w:val="24"/>
          <w:szCs w:val="24"/>
        </w:rPr>
        <w:tab/>
      </w:r>
      <w:r>
        <w:rPr>
          <w:rFonts w:ascii="Arial" w:hAnsi="Arial" w:cs="Arial"/>
          <w:b/>
          <w:bCs/>
          <w:color w:val="365F91"/>
          <w:sz w:val="24"/>
          <w:szCs w:val="24"/>
        </w:rPr>
        <w:tab/>
      </w:r>
      <w:r>
        <w:rPr>
          <w:rFonts w:ascii="Arial" w:hAnsi="Arial" w:cs="Arial"/>
          <w:b/>
          <w:bCs/>
          <w:color w:val="365F91"/>
          <w:sz w:val="24"/>
          <w:szCs w:val="24"/>
        </w:rPr>
        <w:tab/>
      </w:r>
      <w:r>
        <w:rPr>
          <w:rFonts w:ascii="Arial" w:hAnsi="Arial" w:cs="Arial"/>
          <w:b/>
          <w:bCs/>
          <w:color w:val="365F91"/>
          <w:sz w:val="24"/>
          <w:szCs w:val="24"/>
        </w:rPr>
        <w:tab/>
      </w:r>
    </w:p>
    <w:p w14:paraId="5E9D9FE5" w14:textId="61DF739F" w:rsidR="009C5979" w:rsidRDefault="009C5979" w:rsidP="009C5979">
      <w:pPr>
        <w:numPr>
          <w:ilvl w:val="0"/>
          <w:numId w:val="22"/>
        </w:numPr>
        <w:suppressAutoHyphens/>
        <w:spacing w:after="0" w:line="240" w:lineRule="auto"/>
        <w:jc w:val="both"/>
        <w:rPr>
          <w:rFonts w:ascii="Arial" w:hAnsi="Arial" w:cs="Arial"/>
          <w:sz w:val="22"/>
          <w:szCs w:val="20"/>
        </w:rPr>
      </w:pPr>
      <w:r>
        <w:rPr>
          <w:rFonts w:ascii="Arial" w:hAnsi="Arial" w:cs="Arial"/>
          <w:sz w:val="22"/>
        </w:rPr>
        <w:t xml:space="preserve">A </w:t>
      </w:r>
      <w:proofErr w:type="gramStart"/>
      <w:r w:rsidR="00422C91">
        <w:rPr>
          <w:rFonts w:ascii="Arial" w:hAnsi="Arial" w:cs="Arial"/>
          <w:sz w:val="22"/>
        </w:rPr>
        <w:t>500 word</w:t>
      </w:r>
      <w:proofErr w:type="gramEnd"/>
      <w:r w:rsidR="00422C91">
        <w:rPr>
          <w:rFonts w:ascii="Arial" w:hAnsi="Arial" w:cs="Arial"/>
          <w:sz w:val="22"/>
        </w:rPr>
        <w:t xml:space="preserve"> </w:t>
      </w:r>
      <w:proofErr w:type="spellStart"/>
      <w:r>
        <w:rPr>
          <w:rFonts w:ascii="Arial" w:hAnsi="Arial" w:cs="Arial"/>
          <w:sz w:val="22"/>
        </w:rPr>
        <w:t>Word</w:t>
      </w:r>
      <w:proofErr w:type="spellEnd"/>
      <w:r>
        <w:rPr>
          <w:rFonts w:ascii="Arial" w:hAnsi="Arial" w:cs="Arial"/>
          <w:sz w:val="22"/>
        </w:rPr>
        <w:t xml:space="preserve"> document which </w:t>
      </w:r>
      <w:r w:rsidRPr="00A60BF4">
        <w:rPr>
          <w:rFonts w:ascii="Arial" w:hAnsi="Arial" w:cs="Arial"/>
          <w:b/>
          <w:bCs/>
          <w:sz w:val="22"/>
        </w:rPr>
        <w:t>critically analyses</w:t>
      </w:r>
      <w:r>
        <w:rPr>
          <w:rFonts w:ascii="Arial" w:hAnsi="Arial" w:cs="Arial"/>
          <w:sz w:val="22"/>
        </w:rPr>
        <w:t xml:space="preserve"> engine mechanics resulting in a conclusion describing appropriate selection of tools and methods.</w:t>
      </w:r>
    </w:p>
    <w:p w14:paraId="600C09AD" w14:textId="77777777" w:rsidR="009C5979" w:rsidRDefault="009C5979" w:rsidP="009C5979">
      <w:pPr>
        <w:numPr>
          <w:ilvl w:val="0"/>
          <w:numId w:val="22"/>
        </w:numPr>
        <w:suppressAutoHyphens/>
        <w:spacing w:after="0" w:line="240" w:lineRule="auto"/>
        <w:jc w:val="both"/>
        <w:rPr>
          <w:rFonts w:ascii="Arial" w:hAnsi="Arial" w:cs="Arial"/>
          <w:sz w:val="22"/>
        </w:rPr>
      </w:pPr>
      <w:r>
        <w:rPr>
          <w:rFonts w:ascii="Arial" w:hAnsi="Arial" w:cs="Arial"/>
          <w:sz w:val="22"/>
        </w:rPr>
        <w:t>Technical documentation for the engine, highlighting the portion of the documentation that you developed.</w:t>
      </w:r>
    </w:p>
    <w:p w14:paraId="48DC2ADB" w14:textId="77777777" w:rsidR="009C5979" w:rsidRDefault="009C5979" w:rsidP="009C5979">
      <w:pPr>
        <w:numPr>
          <w:ilvl w:val="0"/>
          <w:numId w:val="22"/>
        </w:numPr>
        <w:suppressAutoHyphens/>
        <w:spacing w:after="0" w:line="240" w:lineRule="auto"/>
        <w:jc w:val="both"/>
        <w:rPr>
          <w:rFonts w:ascii="Arial" w:hAnsi="Arial" w:cs="Arial"/>
          <w:sz w:val="22"/>
        </w:rPr>
      </w:pPr>
      <w:r>
        <w:rPr>
          <w:rFonts w:ascii="Arial" w:hAnsi="Arial" w:cs="Arial"/>
          <w:sz w:val="22"/>
        </w:rPr>
        <w:t>An MP4 video of the engine in action, demonstrating the functionality you programmed.</w:t>
      </w:r>
    </w:p>
    <w:p w14:paraId="4164FACF" w14:textId="77777777" w:rsidR="009C5979" w:rsidRDefault="009C5979" w:rsidP="009C5979">
      <w:pPr>
        <w:numPr>
          <w:ilvl w:val="0"/>
          <w:numId w:val="22"/>
        </w:numPr>
        <w:suppressAutoHyphens/>
        <w:spacing w:after="0" w:line="240" w:lineRule="auto"/>
        <w:jc w:val="both"/>
        <w:rPr>
          <w:rFonts w:ascii="Arial" w:hAnsi="Arial" w:cs="Arial"/>
          <w:sz w:val="22"/>
        </w:rPr>
      </w:pPr>
      <w:r>
        <w:rPr>
          <w:rFonts w:ascii="Arial" w:hAnsi="Arial" w:cs="Arial"/>
          <w:sz w:val="22"/>
        </w:rPr>
        <w:t>A .zip folder containing the source project.</w:t>
      </w:r>
    </w:p>
    <w:p w14:paraId="59F6BC93" w14:textId="77777777" w:rsidR="009C5979" w:rsidRDefault="009C5979" w:rsidP="009C5979">
      <w:pPr>
        <w:jc w:val="both"/>
        <w:rPr>
          <w:rFonts w:ascii="Arial" w:hAnsi="Arial" w:cs="Arial"/>
          <w:sz w:val="22"/>
        </w:rPr>
      </w:pPr>
    </w:p>
    <w:p w14:paraId="69AD4A63" w14:textId="11A1B510" w:rsidR="009C5979" w:rsidRDefault="009C5979" w:rsidP="009C5979">
      <w:pPr>
        <w:jc w:val="both"/>
        <w:rPr>
          <w:rFonts w:ascii="Arial" w:hAnsi="Arial" w:cs="Arial"/>
          <w:b/>
          <w:sz w:val="24"/>
          <w:szCs w:val="24"/>
        </w:rPr>
      </w:pPr>
      <w:r>
        <w:rPr>
          <w:rFonts w:ascii="Arial" w:hAnsi="Arial" w:cs="Arial"/>
          <w:b/>
          <w:bCs/>
          <w:color w:val="365F91"/>
          <w:sz w:val="24"/>
          <w:szCs w:val="24"/>
        </w:rPr>
        <w:t>Solo Game</w:t>
      </w:r>
      <w:r>
        <w:rPr>
          <w:rFonts w:ascii="Arial" w:hAnsi="Arial" w:cs="Arial"/>
          <w:b/>
          <w:bCs/>
          <w:color w:val="365F91"/>
          <w:sz w:val="24"/>
          <w:szCs w:val="24"/>
        </w:rPr>
        <w:tab/>
      </w:r>
      <w:r>
        <w:rPr>
          <w:rFonts w:ascii="Arial" w:hAnsi="Arial" w:cs="Arial"/>
          <w:b/>
          <w:bCs/>
          <w:color w:val="365F91"/>
          <w:sz w:val="24"/>
          <w:szCs w:val="24"/>
        </w:rPr>
        <w:tab/>
      </w:r>
      <w:r>
        <w:rPr>
          <w:rFonts w:ascii="Arial" w:hAnsi="Arial" w:cs="Arial"/>
          <w:b/>
          <w:bCs/>
          <w:color w:val="365F91"/>
          <w:sz w:val="24"/>
          <w:szCs w:val="24"/>
        </w:rPr>
        <w:tab/>
      </w:r>
      <w:r>
        <w:rPr>
          <w:rFonts w:ascii="Arial" w:hAnsi="Arial" w:cs="Arial"/>
          <w:b/>
          <w:bCs/>
          <w:color w:val="365F91"/>
          <w:sz w:val="24"/>
          <w:szCs w:val="24"/>
        </w:rPr>
        <w:tab/>
      </w:r>
      <w:r>
        <w:rPr>
          <w:rFonts w:ascii="Arial" w:hAnsi="Arial" w:cs="Arial"/>
          <w:b/>
          <w:bCs/>
          <w:color w:val="365F91"/>
          <w:sz w:val="24"/>
          <w:szCs w:val="24"/>
        </w:rPr>
        <w:tab/>
      </w:r>
      <w:r>
        <w:rPr>
          <w:rFonts w:ascii="Arial" w:hAnsi="Arial" w:cs="Arial"/>
          <w:b/>
          <w:bCs/>
          <w:color w:val="365F91"/>
          <w:sz w:val="24"/>
          <w:szCs w:val="24"/>
        </w:rPr>
        <w:tab/>
      </w:r>
      <w:r>
        <w:rPr>
          <w:rFonts w:ascii="Arial" w:hAnsi="Arial" w:cs="Arial"/>
          <w:b/>
          <w:bCs/>
          <w:color w:val="365F91"/>
          <w:sz w:val="24"/>
          <w:szCs w:val="24"/>
        </w:rPr>
        <w:tab/>
      </w:r>
      <w:r>
        <w:rPr>
          <w:rFonts w:ascii="Arial" w:hAnsi="Arial" w:cs="Arial"/>
          <w:b/>
          <w:bCs/>
          <w:color w:val="365F91"/>
          <w:sz w:val="24"/>
          <w:szCs w:val="24"/>
        </w:rPr>
        <w:tab/>
      </w:r>
    </w:p>
    <w:p w14:paraId="380BA2E3" w14:textId="0BCF8C52" w:rsidR="009C5979" w:rsidRDefault="009C5979" w:rsidP="009C5979">
      <w:pPr>
        <w:numPr>
          <w:ilvl w:val="0"/>
          <w:numId w:val="23"/>
        </w:numPr>
        <w:suppressAutoHyphens/>
        <w:spacing w:after="0" w:line="240" w:lineRule="auto"/>
        <w:jc w:val="both"/>
        <w:rPr>
          <w:rFonts w:ascii="Arial" w:hAnsi="Arial" w:cs="Arial"/>
          <w:sz w:val="22"/>
          <w:szCs w:val="20"/>
        </w:rPr>
      </w:pPr>
      <w:r>
        <w:rPr>
          <w:rFonts w:ascii="Arial" w:hAnsi="Arial" w:cs="Arial"/>
          <w:sz w:val="22"/>
        </w:rPr>
        <w:t xml:space="preserve">A </w:t>
      </w:r>
      <w:proofErr w:type="gramStart"/>
      <w:r w:rsidR="00422C91">
        <w:rPr>
          <w:rFonts w:ascii="Arial" w:hAnsi="Arial" w:cs="Arial"/>
          <w:sz w:val="22"/>
        </w:rPr>
        <w:t>500 word</w:t>
      </w:r>
      <w:proofErr w:type="gramEnd"/>
      <w:r w:rsidR="00422C91">
        <w:rPr>
          <w:rFonts w:ascii="Arial" w:hAnsi="Arial" w:cs="Arial"/>
          <w:sz w:val="22"/>
        </w:rPr>
        <w:t xml:space="preserve"> </w:t>
      </w:r>
      <w:proofErr w:type="spellStart"/>
      <w:r>
        <w:rPr>
          <w:rFonts w:ascii="Arial" w:hAnsi="Arial" w:cs="Arial"/>
          <w:sz w:val="22"/>
        </w:rPr>
        <w:t>Word</w:t>
      </w:r>
      <w:proofErr w:type="spellEnd"/>
      <w:r>
        <w:rPr>
          <w:rFonts w:ascii="Arial" w:hAnsi="Arial" w:cs="Arial"/>
          <w:sz w:val="22"/>
        </w:rPr>
        <w:t xml:space="preserve"> document which </w:t>
      </w:r>
      <w:r w:rsidRPr="00A60BF4">
        <w:rPr>
          <w:rFonts w:ascii="Arial" w:hAnsi="Arial" w:cs="Arial"/>
          <w:b/>
          <w:bCs/>
          <w:sz w:val="22"/>
        </w:rPr>
        <w:t>critically</w:t>
      </w:r>
      <w:r>
        <w:rPr>
          <w:rFonts w:ascii="Arial" w:hAnsi="Arial" w:cs="Arial"/>
          <w:sz w:val="22"/>
        </w:rPr>
        <w:t xml:space="preserve"> discusses the performance, the game logic and any compatibility issues encountered.</w:t>
      </w:r>
    </w:p>
    <w:p w14:paraId="3174C006" w14:textId="77777777" w:rsidR="009C5979" w:rsidRDefault="009C5979" w:rsidP="009C5979">
      <w:pPr>
        <w:numPr>
          <w:ilvl w:val="0"/>
          <w:numId w:val="23"/>
        </w:numPr>
        <w:suppressAutoHyphens/>
        <w:spacing w:after="0" w:line="240" w:lineRule="auto"/>
        <w:jc w:val="both"/>
        <w:rPr>
          <w:rFonts w:ascii="Arial" w:hAnsi="Arial" w:cs="Arial"/>
          <w:sz w:val="22"/>
        </w:rPr>
      </w:pPr>
      <w:r>
        <w:rPr>
          <w:rFonts w:ascii="Arial" w:hAnsi="Arial" w:cs="Arial"/>
          <w:sz w:val="22"/>
        </w:rPr>
        <w:t>Design documentation for the game.</w:t>
      </w:r>
    </w:p>
    <w:p w14:paraId="66F76CAF" w14:textId="77777777" w:rsidR="009C5979" w:rsidRDefault="009C5979" w:rsidP="009C5979">
      <w:pPr>
        <w:numPr>
          <w:ilvl w:val="0"/>
          <w:numId w:val="23"/>
        </w:numPr>
        <w:suppressAutoHyphens/>
        <w:spacing w:after="0" w:line="240" w:lineRule="auto"/>
        <w:jc w:val="both"/>
        <w:rPr>
          <w:rFonts w:ascii="Arial" w:hAnsi="Arial" w:cs="Arial"/>
          <w:sz w:val="22"/>
        </w:rPr>
      </w:pPr>
      <w:r>
        <w:rPr>
          <w:rFonts w:ascii="Arial" w:hAnsi="Arial" w:cs="Arial"/>
          <w:sz w:val="22"/>
        </w:rPr>
        <w:t>An MP4 video of the engine in action, demonstrating the functionality you programmed.</w:t>
      </w:r>
    </w:p>
    <w:p w14:paraId="3D1172DB" w14:textId="77777777" w:rsidR="009C5979" w:rsidRDefault="009C5979" w:rsidP="009C5979">
      <w:pPr>
        <w:numPr>
          <w:ilvl w:val="0"/>
          <w:numId w:val="23"/>
        </w:numPr>
        <w:suppressAutoHyphens/>
        <w:spacing w:after="0" w:line="240" w:lineRule="auto"/>
        <w:jc w:val="both"/>
        <w:rPr>
          <w:rFonts w:ascii="Arial" w:hAnsi="Arial" w:cs="Arial"/>
          <w:sz w:val="22"/>
        </w:rPr>
      </w:pPr>
      <w:r>
        <w:rPr>
          <w:rFonts w:ascii="Arial" w:hAnsi="Arial" w:cs="Arial"/>
          <w:sz w:val="22"/>
        </w:rPr>
        <w:t>A .zip folder containing the source project.</w:t>
      </w:r>
    </w:p>
    <w:p w14:paraId="61700A02" w14:textId="77777777" w:rsidR="009C5979" w:rsidRDefault="009C5979" w:rsidP="009C5979">
      <w:pPr>
        <w:rPr>
          <w:rFonts w:ascii="Arial" w:hAnsi="Arial" w:cs="Arial"/>
          <w:sz w:val="22"/>
        </w:rPr>
      </w:pPr>
    </w:p>
    <w:p w14:paraId="223CCF63" w14:textId="4FC190FF" w:rsidR="009C5979" w:rsidRDefault="009C5979" w:rsidP="009C5979">
      <w:pPr>
        <w:rPr>
          <w:rFonts w:ascii="Arial" w:hAnsi="Arial" w:cs="Arial"/>
          <w:sz w:val="28"/>
          <w:szCs w:val="28"/>
          <w:u w:val="single"/>
        </w:rPr>
      </w:pPr>
      <w:r>
        <w:rPr>
          <w:rFonts w:ascii="Arial" w:hAnsi="Arial" w:cs="Arial"/>
          <w:sz w:val="28"/>
          <w:szCs w:val="28"/>
          <w:u w:val="single"/>
        </w:rPr>
        <w:t>In the event of a non-submission for a component, including the video, zero marks will be awarded for that component.</w:t>
      </w:r>
    </w:p>
    <w:p w14:paraId="4E03C693" w14:textId="77777777" w:rsidR="006E32F1" w:rsidRPr="001852AC" w:rsidRDefault="006E32F1" w:rsidP="006E32F1">
      <w:pPr>
        <w:suppressAutoHyphens/>
        <w:spacing w:after="0" w:line="240" w:lineRule="auto"/>
        <w:rPr>
          <w:rFonts w:cs="Tahoma"/>
          <w:sz w:val="22"/>
        </w:rPr>
      </w:pPr>
    </w:p>
    <w:p w14:paraId="793411DC" w14:textId="21EE8481" w:rsidR="00301BBC" w:rsidRPr="001852AC" w:rsidRDefault="00301BBC" w:rsidP="0022409B">
      <w:pPr>
        <w:pStyle w:val="Heading1"/>
        <w:rPr>
          <w:rFonts w:cs="Tahoma"/>
          <w:sz w:val="22"/>
          <w:szCs w:val="22"/>
        </w:rPr>
      </w:pPr>
      <w:r w:rsidRPr="001852AC">
        <w:rPr>
          <w:rFonts w:cs="Tahoma"/>
          <w:sz w:val="22"/>
          <w:szCs w:val="22"/>
        </w:rPr>
        <w:t>Summative Submission Rules</w:t>
      </w:r>
    </w:p>
    <w:p w14:paraId="5D9E0FEB" w14:textId="44BE3C0B" w:rsidR="009D1C98" w:rsidRPr="001852AC" w:rsidRDefault="00F47E58" w:rsidP="009D1C98">
      <w:pPr>
        <w:rPr>
          <w:rFonts w:cs="Tahoma"/>
          <w:sz w:val="22"/>
        </w:rPr>
      </w:pPr>
      <w:r w:rsidRPr="001852AC">
        <w:rPr>
          <w:rFonts w:cs="Tahoma"/>
          <w:sz w:val="22"/>
        </w:rPr>
        <w:t xml:space="preserve">Your work should be submitted to the DIS before the deadline. Any work submitted after the deadline will not be considered. </w:t>
      </w:r>
    </w:p>
    <w:p w14:paraId="2C1B783E" w14:textId="77777777" w:rsidR="003E35B3" w:rsidRPr="001852AC" w:rsidRDefault="003E35B3" w:rsidP="003E35B3">
      <w:pPr>
        <w:rPr>
          <w:rFonts w:cs="Tahoma"/>
          <w:sz w:val="22"/>
        </w:rPr>
      </w:pPr>
      <w:r w:rsidRPr="001852AC">
        <w:rPr>
          <w:rFonts w:cs="Tahoma"/>
          <w:sz w:val="22"/>
        </w:rPr>
        <w:t xml:space="preserve">If you are required to compress your work, it </w:t>
      </w:r>
      <w:proofErr w:type="gramStart"/>
      <w:r w:rsidRPr="001852AC">
        <w:rPr>
          <w:rFonts w:cs="Tahoma"/>
          <w:sz w:val="22"/>
        </w:rPr>
        <w:t>must to</w:t>
      </w:r>
      <w:proofErr w:type="gramEnd"/>
      <w:r w:rsidRPr="001852AC">
        <w:rPr>
          <w:rFonts w:cs="Tahoma"/>
          <w:sz w:val="22"/>
        </w:rPr>
        <w:t xml:space="preserve"> be in .zip format. A guide on how to do this can be found here - </w:t>
      </w:r>
      <w:hyperlink r:id="rId20" w:history="1">
        <w:r w:rsidRPr="001852AC">
          <w:rPr>
            <w:rStyle w:val="Hyperlink"/>
            <w:rFonts w:cs="Tahoma"/>
            <w:sz w:val="22"/>
          </w:rPr>
          <w:t>Link</w:t>
        </w:r>
      </w:hyperlink>
    </w:p>
    <w:p w14:paraId="178C281A" w14:textId="445E4E55" w:rsidR="00904428" w:rsidRPr="001852AC" w:rsidRDefault="009338BC" w:rsidP="009D1C98">
      <w:pPr>
        <w:rPr>
          <w:rFonts w:cs="Tahoma"/>
          <w:sz w:val="22"/>
        </w:rPr>
      </w:pPr>
      <w:r w:rsidRPr="001852AC">
        <w:rPr>
          <w:rFonts w:cs="Tahoma"/>
          <w:sz w:val="22"/>
        </w:rPr>
        <w:t xml:space="preserve">All work created should be </w:t>
      </w:r>
      <w:r w:rsidR="005F2C08" w:rsidRPr="001852AC">
        <w:rPr>
          <w:rFonts w:cs="Tahoma"/>
          <w:sz w:val="22"/>
        </w:rPr>
        <w:t>done so</w:t>
      </w:r>
      <w:r w:rsidRPr="001852AC">
        <w:rPr>
          <w:rFonts w:cs="Tahoma"/>
          <w:sz w:val="22"/>
        </w:rPr>
        <w:t xml:space="preserve"> using the same software version numbers as what is used in the University. </w:t>
      </w:r>
      <w:r w:rsidR="00352186" w:rsidRPr="001852AC">
        <w:rPr>
          <w:rFonts w:cs="Tahoma"/>
          <w:sz w:val="22"/>
        </w:rPr>
        <w:t xml:space="preserve">This is to prevent any compatibility issues. If we are unable to open your work for this reason you will receive a mark of 0. </w:t>
      </w:r>
      <w:r w:rsidR="005F2C08" w:rsidRPr="001852AC">
        <w:rPr>
          <w:rFonts w:cs="Tahoma"/>
          <w:sz w:val="22"/>
        </w:rPr>
        <w:t xml:space="preserve">You can find the full list of acceptable software versions </w:t>
      </w:r>
      <w:r w:rsidR="002773BF" w:rsidRPr="001852AC">
        <w:rPr>
          <w:rFonts w:cs="Tahoma"/>
          <w:sz w:val="22"/>
        </w:rPr>
        <w:t xml:space="preserve">in the FAQ - </w:t>
      </w:r>
      <w:hyperlink w:anchor="_What_Software_Can" w:history="1">
        <w:r w:rsidR="002773BF" w:rsidRPr="001852AC">
          <w:rPr>
            <w:rStyle w:val="Hyperlink"/>
            <w:rFonts w:cs="Tahoma"/>
            <w:sz w:val="22"/>
          </w:rPr>
          <w:t>Link</w:t>
        </w:r>
      </w:hyperlink>
      <w:r w:rsidR="002773BF" w:rsidRPr="001852AC">
        <w:rPr>
          <w:rFonts w:cs="Tahoma"/>
          <w:sz w:val="22"/>
        </w:rPr>
        <w:t>.</w:t>
      </w:r>
    </w:p>
    <w:p w14:paraId="13D592E6" w14:textId="77777777" w:rsidR="00301BBC" w:rsidRPr="001852AC" w:rsidRDefault="00301BBC" w:rsidP="00301BBC">
      <w:pPr>
        <w:pStyle w:val="Heading1"/>
        <w:rPr>
          <w:rFonts w:cs="Tahoma"/>
          <w:sz w:val="22"/>
          <w:szCs w:val="22"/>
        </w:rPr>
      </w:pPr>
      <w:r w:rsidRPr="001852AC">
        <w:rPr>
          <w:rFonts w:cs="Tahoma"/>
          <w:sz w:val="22"/>
          <w:szCs w:val="22"/>
        </w:rPr>
        <w:lastRenderedPageBreak/>
        <w:t>Module Feedback</w:t>
      </w:r>
    </w:p>
    <w:p w14:paraId="037143F2" w14:textId="77777777" w:rsidR="00301BBC" w:rsidRPr="001852AC" w:rsidRDefault="00301BBC" w:rsidP="00301BBC">
      <w:pPr>
        <w:jc w:val="both"/>
        <w:rPr>
          <w:rFonts w:cs="Tahoma"/>
          <w:snapToGrid w:val="0"/>
          <w:sz w:val="22"/>
        </w:rPr>
      </w:pPr>
      <w:r w:rsidRPr="001852AC">
        <w:rPr>
          <w:rFonts w:cs="Tahoma"/>
          <w:snapToGrid w:val="0"/>
          <w:sz w:val="22"/>
        </w:rPr>
        <w:t>Feedback on your performance is provided in a variety of ways – all the way through a module you will be receiving informal feedback on your performance, in your discussions with teaching staff in labs or tutorials for instance. Feedback should help you to self-assess your work as you progress through the module and help you to understand your subject better.</w:t>
      </w:r>
    </w:p>
    <w:p w14:paraId="2B484BD8" w14:textId="77777777" w:rsidR="00301BBC" w:rsidRPr="001852AC" w:rsidRDefault="00301BBC" w:rsidP="00301BBC">
      <w:pPr>
        <w:jc w:val="both"/>
        <w:rPr>
          <w:rFonts w:cs="Tahoma"/>
          <w:snapToGrid w:val="0"/>
          <w:sz w:val="22"/>
        </w:rPr>
      </w:pPr>
      <w:r w:rsidRPr="001852AC">
        <w:rPr>
          <w:rFonts w:cs="Tahoma"/>
          <w:snapToGrid w:val="0"/>
          <w:sz w:val="22"/>
        </w:rPr>
        <w:t>Feedback is not just the marks at the end of the module – it could be regular verbal advice about your work, perhaps as you develop a portfolio of work; comments made by tutors or fellow students in group discussions; or the written comments on your work.</w:t>
      </w:r>
    </w:p>
    <w:p w14:paraId="0F926866" w14:textId="77777777" w:rsidR="00301BBC" w:rsidRPr="001852AC" w:rsidRDefault="00301BBC" w:rsidP="00301BBC">
      <w:pPr>
        <w:jc w:val="both"/>
        <w:rPr>
          <w:rFonts w:cs="Tahoma"/>
          <w:snapToGrid w:val="0"/>
          <w:sz w:val="22"/>
        </w:rPr>
      </w:pPr>
      <w:r w:rsidRPr="001852AC">
        <w:rPr>
          <w:rFonts w:cs="Tahoma"/>
          <w:snapToGrid w:val="0"/>
          <w:sz w:val="22"/>
        </w:rPr>
        <w:t xml:space="preserve">You can expect to receive formal feedback on your assessed work no later than </w:t>
      </w:r>
      <w:r w:rsidRPr="001852AC">
        <w:rPr>
          <w:rFonts w:cs="Tahoma"/>
          <w:b/>
          <w:bCs/>
          <w:snapToGrid w:val="0"/>
          <w:sz w:val="22"/>
        </w:rPr>
        <w:t>20</w:t>
      </w:r>
      <w:r w:rsidRPr="001852AC">
        <w:rPr>
          <w:rFonts w:cs="Tahoma"/>
          <w:snapToGrid w:val="0"/>
          <w:sz w:val="22"/>
        </w:rPr>
        <w:t xml:space="preserve"> </w:t>
      </w:r>
      <w:r w:rsidRPr="001852AC">
        <w:rPr>
          <w:rFonts w:cs="Tahoma"/>
          <w:b/>
          <w:bCs/>
          <w:snapToGrid w:val="0"/>
          <w:sz w:val="22"/>
        </w:rPr>
        <w:t>working</w:t>
      </w:r>
      <w:r w:rsidRPr="001852AC">
        <w:rPr>
          <w:rFonts w:cs="Tahoma"/>
          <w:snapToGrid w:val="0"/>
          <w:sz w:val="22"/>
        </w:rPr>
        <w:t xml:space="preserve"> </w:t>
      </w:r>
      <w:r w:rsidRPr="001852AC">
        <w:rPr>
          <w:rFonts w:cs="Tahoma"/>
          <w:b/>
          <w:bCs/>
          <w:snapToGrid w:val="0"/>
          <w:sz w:val="22"/>
        </w:rPr>
        <w:t>days</w:t>
      </w:r>
      <w:r w:rsidRPr="001852AC">
        <w:rPr>
          <w:rFonts w:cs="Tahoma"/>
          <w:snapToGrid w:val="0"/>
          <w:sz w:val="22"/>
        </w:rPr>
        <w:t xml:space="preserve"> after it has been submitted.</w:t>
      </w:r>
    </w:p>
    <w:p w14:paraId="25AD5D19" w14:textId="3C6C6949" w:rsidR="006F5CBC" w:rsidRPr="001852AC" w:rsidRDefault="00301BBC" w:rsidP="006F5CBC">
      <w:pPr>
        <w:rPr>
          <w:rFonts w:cs="Tahoma"/>
          <w:sz w:val="22"/>
        </w:rPr>
      </w:pPr>
      <w:r w:rsidRPr="001852AC">
        <w:rPr>
          <w:rFonts w:cs="Tahoma"/>
          <w:snapToGrid w:val="0"/>
          <w:sz w:val="22"/>
        </w:rPr>
        <w:t>The feedback date for this module is</w:t>
      </w:r>
      <w:r w:rsidR="00660476" w:rsidRPr="001852AC">
        <w:rPr>
          <w:rFonts w:cs="Tahoma"/>
          <w:snapToGrid w:val="0"/>
          <w:sz w:val="22"/>
        </w:rPr>
        <w:t xml:space="preserve"> – </w:t>
      </w:r>
      <w:r w:rsidR="009C5979">
        <w:rPr>
          <w:rFonts w:cs="Tahoma"/>
          <w:snapToGrid w:val="0"/>
          <w:sz w:val="22"/>
        </w:rPr>
        <w:t>3rd</w:t>
      </w:r>
      <w:r w:rsidR="00DA39BA" w:rsidRPr="001852AC">
        <w:rPr>
          <w:rFonts w:cs="Tahoma"/>
          <w:sz w:val="22"/>
          <w:vertAlign w:val="superscript"/>
        </w:rPr>
        <w:t>st</w:t>
      </w:r>
      <w:r w:rsidR="00DA39BA" w:rsidRPr="001852AC">
        <w:rPr>
          <w:rFonts w:cs="Tahoma"/>
          <w:sz w:val="22"/>
        </w:rPr>
        <w:t xml:space="preserve"> </w:t>
      </w:r>
      <w:r w:rsidR="009C5979">
        <w:rPr>
          <w:rFonts w:cs="Tahoma"/>
          <w:sz w:val="22"/>
        </w:rPr>
        <w:t>July</w:t>
      </w:r>
      <w:r w:rsidR="00DA39BA" w:rsidRPr="001852AC">
        <w:rPr>
          <w:rFonts w:cs="Tahoma"/>
          <w:sz w:val="22"/>
        </w:rPr>
        <w:t xml:space="preserve"> 2020 @ 3pm</w:t>
      </w:r>
    </w:p>
    <w:p w14:paraId="7EBBDD1A" w14:textId="3133A77E" w:rsidR="00301BBC" w:rsidRPr="001852AC" w:rsidRDefault="00301BBC" w:rsidP="00301BBC">
      <w:pPr>
        <w:jc w:val="both"/>
        <w:rPr>
          <w:rFonts w:cs="Tahoma"/>
          <w:snapToGrid w:val="0"/>
          <w:sz w:val="22"/>
        </w:rPr>
      </w:pPr>
    </w:p>
    <w:p w14:paraId="081E3CAA" w14:textId="77777777" w:rsidR="005B769F" w:rsidRPr="001852AC" w:rsidRDefault="005B769F" w:rsidP="005B769F">
      <w:pPr>
        <w:pStyle w:val="Heading1"/>
        <w:rPr>
          <w:rFonts w:cs="Tahoma"/>
          <w:sz w:val="22"/>
          <w:szCs w:val="22"/>
        </w:rPr>
      </w:pPr>
      <w:r w:rsidRPr="001852AC">
        <w:rPr>
          <w:rFonts w:cs="Tahoma"/>
          <w:sz w:val="22"/>
          <w:szCs w:val="22"/>
        </w:rPr>
        <w:t>Assessment Criteria</w:t>
      </w:r>
    </w:p>
    <w:p w14:paraId="13483380" w14:textId="599FCE93" w:rsidR="00114076" w:rsidRPr="001852AC" w:rsidRDefault="00114076" w:rsidP="00114076">
      <w:pPr>
        <w:rPr>
          <w:rFonts w:cs="Tahoma"/>
          <w:sz w:val="22"/>
        </w:rPr>
      </w:pP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4300"/>
        <w:gridCol w:w="2239"/>
      </w:tblGrid>
      <w:tr w:rsidR="00631894" w14:paraId="55FC4B97" w14:textId="39331219" w:rsidTr="00631894">
        <w:trPr>
          <w:jc w:val="center"/>
        </w:trPr>
        <w:tc>
          <w:tcPr>
            <w:tcW w:w="1550" w:type="dxa"/>
            <w:tcBorders>
              <w:top w:val="single" w:sz="4" w:space="0" w:color="auto"/>
              <w:left w:val="single" w:sz="4" w:space="0" w:color="auto"/>
              <w:bottom w:val="single" w:sz="4" w:space="0" w:color="auto"/>
              <w:right w:val="single" w:sz="4" w:space="0" w:color="auto"/>
            </w:tcBorders>
            <w:hideMark/>
          </w:tcPr>
          <w:p w14:paraId="285156A5" w14:textId="77777777" w:rsidR="00631894" w:rsidRDefault="00631894">
            <w:pPr>
              <w:jc w:val="center"/>
              <w:rPr>
                <w:rFonts w:ascii="Arial" w:hAnsi="Arial" w:cs="Arial"/>
                <w:b/>
                <w:i/>
                <w:sz w:val="24"/>
                <w:szCs w:val="24"/>
                <w:lang w:eastAsia="ar-SA"/>
              </w:rPr>
            </w:pPr>
            <w:r>
              <w:rPr>
                <w:rFonts w:ascii="Arial" w:hAnsi="Arial" w:cs="Arial"/>
                <w:b/>
                <w:i/>
                <w:sz w:val="24"/>
                <w:szCs w:val="24"/>
              </w:rPr>
              <w:t>Component</w:t>
            </w:r>
          </w:p>
        </w:tc>
        <w:tc>
          <w:tcPr>
            <w:tcW w:w="4300" w:type="dxa"/>
            <w:tcBorders>
              <w:top w:val="single" w:sz="4" w:space="0" w:color="auto"/>
              <w:left w:val="single" w:sz="4" w:space="0" w:color="auto"/>
              <w:bottom w:val="single" w:sz="4" w:space="0" w:color="auto"/>
              <w:right w:val="single" w:sz="4" w:space="0" w:color="auto"/>
            </w:tcBorders>
            <w:hideMark/>
          </w:tcPr>
          <w:p w14:paraId="65324E8C" w14:textId="77777777" w:rsidR="00631894" w:rsidRDefault="00631894">
            <w:pPr>
              <w:jc w:val="center"/>
              <w:rPr>
                <w:rFonts w:ascii="Arial" w:hAnsi="Arial" w:cs="Arial"/>
                <w:b/>
                <w:i/>
                <w:sz w:val="24"/>
                <w:szCs w:val="24"/>
              </w:rPr>
            </w:pPr>
            <w:r>
              <w:rPr>
                <w:rFonts w:ascii="Arial" w:hAnsi="Arial" w:cs="Arial"/>
                <w:b/>
                <w:i/>
                <w:sz w:val="24"/>
                <w:szCs w:val="24"/>
              </w:rPr>
              <w:t>Criteria</w:t>
            </w:r>
          </w:p>
        </w:tc>
        <w:tc>
          <w:tcPr>
            <w:tcW w:w="2239" w:type="dxa"/>
            <w:tcBorders>
              <w:top w:val="single" w:sz="4" w:space="0" w:color="auto"/>
              <w:left w:val="single" w:sz="4" w:space="0" w:color="auto"/>
              <w:bottom w:val="single" w:sz="4" w:space="0" w:color="auto"/>
              <w:right w:val="single" w:sz="4" w:space="0" w:color="auto"/>
            </w:tcBorders>
          </w:tcPr>
          <w:p w14:paraId="774A2E9B" w14:textId="19F8FE92" w:rsidR="00631894" w:rsidRDefault="00631894">
            <w:pPr>
              <w:jc w:val="center"/>
              <w:rPr>
                <w:rFonts w:ascii="Arial" w:hAnsi="Arial" w:cs="Arial"/>
                <w:b/>
                <w:i/>
                <w:sz w:val="24"/>
                <w:szCs w:val="24"/>
              </w:rPr>
            </w:pPr>
            <w:r>
              <w:rPr>
                <w:rFonts w:ascii="Arial" w:hAnsi="Arial" w:cs="Arial"/>
                <w:b/>
                <w:i/>
                <w:sz w:val="24"/>
                <w:szCs w:val="24"/>
              </w:rPr>
              <w:t>Marks per component</w:t>
            </w:r>
          </w:p>
        </w:tc>
      </w:tr>
      <w:tr w:rsidR="00631894" w14:paraId="60DC5DC3" w14:textId="73EAF53B" w:rsidTr="0052631F">
        <w:trPr>
          <w:trHeight w:val="1003"/>
          <w:jc w:val="center"/>
        </w:trPr>
        <w:tc>
          <w:tcPr>
            <w:tcW w:w="1550" w:type="dxa"/>
            <w:vMerge w:val="restart"/>
            <w:tcBorders>
              <w:top w:val="single" w:sz="4" w:space="0" w:color="auto"/>
              <w:left w:val="single" w:sz="4" w:space="0" w:color="auto"/>
              <w:right w:val="single" w:sz="4" w:space="0" w:color="auto"/>
            </w:tcBorders>
          </w:tcPr>
          <w:p w14:paraId="4AECCDED" w14:textId="5F30C976" w:rsidR="00631894" w:rsidRDefault="00631894">
            <w:pPr>
              <w:jc w:val="center"/>
              <w:rPr>
                <w:rFonts w:ascii="Arial" w:hAnsi="Arial" w:cs="Arial"/>
                <w:b/>
                <w:sz w:val="24"/>
                <w:szCs w:val="24"/>
              </w:rPr>
            </w:pPr>
            <w:r>
              <w:rPr>
                <w:rFonts w:ascii="Arial" w:hAnsi="Arial" w:cs="Arial"/>
                <w:b/>
                <w:sz w:val="24"/>
                <w:szCs w:val="24"/>
              </w:rPr>
              <w:t>Game Engine</w:t>
            </w:r>
          </w:p>
          <w:p w14:paraId="79A4D06A" w14:textId="6B6E0BB6" w:rsidR="00631894" w:rsidRPr="00631894" w:rsidRDefault="00631894" w:rsidP="00631894">
            <w:pPr>
              <w:jc w:val="center"/>
              <w:rPr>
                <w:rFonts w:ascii="Arial" w:hAnsi="Arial" w:cs="Arial"/>
                <w:b/>
                <w:sz w:val="24"/>
                <w:szCs w:val="24"/>
              </w:rPr>
            </w:pPr>
            <w:r>
              <w:rPr>
                <w:rFonts w:ascii="Arial" w:hAnsi="Arial" w:cs="Arial"/>
                <w:b/>
                <w:sz w:val="24"/>
                <w:szCs w:val="24"/>
              </w:rPr>
              <w:t>50% of the total marks</w:t>
            </w:r>
          </w:p>
        </w:tc>
        <w:tc>
          <w:tcPr>
            <w:tcW w:w="4300" w:type="dxa"/>
            <w:tcBorders>
              <w:top w:val="single" w:sz="4" w:space="0" w:color="auto"/>
              <w:left w:val="single" w:sz="4" w:space="0" w:color="auto"/>
              <w:bottom w:val="single" w:sz="4" w:space="0" w:color="auto"/>
              <w:right w:val="single" w:sz="4" w:space="0" w:color="auto"/>
            </w:tcBorders>
            <w:hideMark/>
          </w:tcPr>
          <w:p w14:paraId="18D28F9E" w14:textId="50BC8603" w:rsidR="00631894" w:rsidRPr="00631894" w:rsidRDefault="00631894" w:rsidP="00631894">
            <w:pPr>
              <w:rPr>
                <w:rFonts w:ascii="Arial" w:hAnsi="Arial" w:cs="Arial"/>
                <w:sz w:val="24"/>
                <w:szCs w:val="24"/>
              </w:rPr>
            </w:pPr>
            <w:r w:rsidRPr="00631894">
              <w:rPr>
                <w:rFonts w:ascii="Arial" w:hAnsi="Arial" w:cs="Arial"/>
                <w:sz w:val="24"/>
                <w:szCs w:val="24"/>
              </w:rPr>
              <w:t>Compiled written document as detailed above.</w:t>
            </w:r>
          </w:p>
        </w:tc>
        <w:tc>
          <w:tcPr>
            <w:tcW w:w="2239" w:type="dxa"/>
            <w:tcBorders>
              <w:top w:val="single" w:sz="4" w:space="0" w:color="auto"/>
              <w:left w:val="single" w:sz="4" w:space="0" w:color="auto"/>
              <w:bottom w:val="single" w:sz="4" w:space="0" w:color="auto"/>
              <w:right w:val="single" w:sz="4" w:space="0" w:color="auto"/>
            </w:tcBorders>
          </w:tcPr>
          <w:p w14:paraId="17CEBB44" w14:textId="28A84E65" w:rsidR="00631894" w:rsidRDefault="00631894" w:rsidP="00631894">
            <w:pPr>
              <w:jc w:val="center"/>
              <w:rPr>
                <w:rFonts w:ascii="Arial" w:hAnsi="Arial" w:cs="Arial"/>
                <w:sz w:val="24"/>
                <w:szCs w:val="24"/>
              </w:rPr>
            </w:pPr>
            <w:r>
              <w:rPr>
                <w:rFonts w:ascii="Arial" w:hAnsi="Arial" w:cs="Arial"/>
                <w:sz w:val="24"/>
                <w:szCs w:val="24"/>
              </w:rPr>
              <w:t>10%</w:t>
            </w:r>
          </w:p>
        </w:tc>
      </w:tr>
      <w:tr w:rsidR="00631894" w14:paraId="78E8F883" w14:textId="77777777" w:rsidTr="0052631F">
        <w:trPr>
          <w:trHeight w:val="1003"/>
          <w:jc w:val="center"/>
        </w:trPr>
        <w:tc>
          <w:tcPr>
            <w:tcW w:w="1550" w:type="dxa"/>
            <w:vMerge/>
            <w:tcBorders>
              <w:left w:val="single" w:sz="4" w:space="0" w:color="auto"/>
              <w:right w:val="single" w:sz="4" w:space="0" w:color="auto"/>
            </w:tcBorders>
          </w:tcPr>
          <w:p w14:paraId="6EC6B07D" w14:textId="77777777" w:rsidR="00631894" w:rsidRDefault="00631894">
            <w:pPr>
              <w:jc w:val="center"/>
              <w:rPr>
                <w:rFonts w:ascii="Arial" w:hAnsi="Arial" w:cs="Arial"/>
                <w:b/>
                <w:sz w:val="24"/>
                <w:szCs w:val="24"/>
              </w:rPr>
            </w:pPr>
          </w:p>
        </w:tc>
        <w:tc>
          <w:tcPr>
            <w:tcW w:w="4300" w:type="dxa"/>
            <w:tcBorders>
              <w:top w:val="single" w:sz="4" w:space="0" w:color="auto"/>
              <w:left w:val="single" w:sz="4" w:space="0" w:color="auto"/>
              <w:bottom w:val="single" w:sz="4" w:space="0" w:color="auto"/>
              <w:right w:val="single" w:sz="4" w:space="0" w:color="auto"/>
            </w:tcBorders>
          </w:tcPr>
          <w:p w14:paraId="22C295CA" w14:textId="041E4B81" w:rsidR="00631894" w:rsidRPr="00631894" w:rsidRDefault="00631894" w:rsidP="00631894">
            <w:pPr>
              <w:rPr>
                <w:rFonts w:ascii="Arial" w:hAnsi="Arial" w:cs="Arial"/>
                <w:sz w:val="24"/>
                <w:szCs w:val="24"/>
              </w:rPr>
            </w:pPr>
            <w:r w:rsidRPr="00631894">
              <w:rPr>
                <w:rFonts w:ascii="Arial" w:hAnsi="Arial" w:cs="Arial"/>
                <w:sz w:val="24"/>
                <w:szCs w:val="24"/>
              </w:rPr>
              <w:t>Technical Documentation</w:t>
            </w:r>
            <w:r>
              <w:rPr>
                <w:rFonts w:ascii="Arial" w:hAnsi="Arial" w:cs="Arial"/>
                <w:sz w:val="24"/>
                <w:szCs w:val="24"/>
              </w:rPr>
              <w:t xml:space="preserve"> – quality and clarity.</w:t>
            </w:r>
          </w:p>
        </w:tc>
        <w:tc>
          <w:tcPr>
            <w:tcW w:w="2239" w:type="dxa"/>
            <w:tcBorders>
              <w:top w:val="single" w:sz="4" w:space="0" w:color="auto"/>
              <w:left w:val="single" w:sz="4" w:space="0" w:color="auto"/>
              <w:bottom w:val="single" w:sz="4" w:space="0" w:color="auto"/>
              <w:right w:val="single" w:sz="4" w:space="0" w:color="auto"/>
            </w:tcBorders>
          </w:tcPr>
          <w:p w14:paraId="1DF91D62" w14:textId="4AC0D0D2" w:rsidR="00631894" w:rsidRDefault="00631894" w:rsidP="00631894">
            <w:pPr>
              <w:jc w:val="center"/>
              <w:rPr>
                <w:rFonts w:ascii="Arial" w:hAnsi="Arial" w:cs="Arial"/>
                <w:sz w:val="24"/>
                <w:szCs w:val="24"/>
              </w:rPr>
            </w:pPr>
            <w:r>
              <w:rPr>
                <w:rFonts w:ascii="Arial" w:hAnsi="Arial" w:cs="Arial"/>
                <w:sz w:val="24"/>
                <w:szCs w:val="24"/>
              </w:rPr>
              <w:t>10%</w:t>
            </w:r>
          </w:p>
        </w:tc>
      </w:tr>
      <w:tr w:rsidR="00631894" w14:paraId="6C68115B" w14:textId="77777777" w:rsidTr="0052631F">
        <w:trPr>
          <w:trHeight w:val="1003"/>
          <w:jc w:val="center"/>
        </w:trPr>
        <w:tc>
          <w:tcPr>
            <w:tcW w:w="1550" w:type="dxa"/>
            <w:vMerge/>
            <w:tcBorders>
              <w:left w:val="single" w:sz="4" w:space="0" w:color="auto"/>
              <w:right w:val="single" w:sz="4" w:space="0" w:color="auto"/>
            </w:tcBorders>
          </w:tcPr>
          <w:p w14:paraId="564495FD" w14:textId="77777777" w:rsidR="00631894" w:rsidRDefault="00631894">
            <w:pPr>
              <w:jc w:val="center"/>
              <w:rPr>
                <w:rFonts w:ascii="Arial" w:hAnsi="Arial" w:cs="Arial"/>
                <w:b/>
                <w:sz w:val="24"/>
                <w:szCs w:val="24"/>
              </w:rPr>
            </w:pPr>
          </w:p>
        </w:tc>
        <w:tc>
          <w:tcPr>
            <w:tcW w:w="4300" w:type="dxa"/>
            <w:tcBorders>
              <w:top w:val="single" w:sz="4" w:space="0" w:color="auto"/>
              <w:left w:val="single" w:sz="4" w:space="0" w:color="auto"/>
              <w:bottom w:val="single" w:sz="4" w:space="0" w:color="auto"/>
              <w:right w:val="single" w:sz="4" w:space="0" w:color="auto"/>
            </w:tcBorders>
          </w:tcPr>
          <w:p w14:paraId="25661FEF" w14:textId="77777777" w:rsidR="00631894" w:rsidRPr="00631894" w:rsidRDefault="00631894" w:rsidP="00631894">
            <w:pPr>
              <w:rPr>
                <w:rFonts w:ascii="Arial" w:hAnsi="Arial" w:cs="Arial"/>
                <w:sz w:val="24"/>
                <w:szCs w:val="24"/>
              </w:rPr>
            </w:pPr>
            <w:r w:rsidRPr="00631894">
              <w:rPr>
                <w:rFonts w:ascii="Arial" w:hAnsi="Arial" w:cs="Arial"/>
                <w:sz w:val="24"/>
                <w:szCs w:val="24"/>
              </w:rPr>
              <w:t>Attendance and Professional attitude.</w:t>
            </w:r>
          </w:p>
          <w:p w14:paraId="100FD849" w14:textId="77777777" w:rsidR="00631894" w:rsidRPr="00631894" w:rsidRDefault="00631894" w:rsidP="00631894">
            <w:pPr>
              <w:rPr>
                <w:rFonts w:ascii="Arial" w:hAnsi="Arial" w:cs="Arial"/>
                <w:sz w:val="24"/>
                <w:szCs w:val="24"/>
              </w:rPr>
            </w:pPr>
          </w:p>
        </w:tc>
        <w:tc>
          <w:tcPr>
            <w:tcW w:w="2239" w:type="dxa"/>
            <w:tcBorders>
              <w:top w:val="single" w:sz="4" w:space="0" w:color="auto"/>
              <w:left w:val="single" w:sz="4" w:space="0" w:color="auto"/>
              <w:bottom w:val="single" w:sz="4" w:space="0" w:color="auto"/>
              <w:right w:val="single" w:sz="4" w:space="0" w:color="auto"/>
            </w:tcBorders>
          </w:tcPr>
          <w:p w14:paraId="4AE91F71" w14:textId="4A3C52CC" w:rsidR="00631894" w:rsidRDefault="00631894" w:rsidP="00631894">
            <w:pPr>
              <w:jc w:val="center"/>
              <w:rPr>
                <w:rFonts w:ascii="Arial" w:hAnsi="Arial" w:cs="Arial"/>
                <w:sz w:val="24"/>
                <w:szCs w:val="24"/>
              </w:rPr>
            </w:pPr>
            <w:r>
              <w:rPr>
                <w:rFonts w:ascii="Arial" w:hAnsi="Arial" w:cs="Arial"/>
                <w:sz w:val="24"/>
                <w:szCs w:val="24"/>
              </w:rPr>
              <w:t>5%</w:t>
            </w:r>
          </w:p>
        </w:tc>
      </w:tr>
      <w:tr w:rsidR="00631894" w14:paraId="15993ECA" w14:textId="77777777" w:rsidTr="0052631F">
        <w:trPr>
          <w:trHeight w:val="1003"/>
          <w:jc w:val="center"/>
        </w:trPr>
        <w:tc>
          <w:tcPr>
            <w:tcW w:w="1550" w:type="dxa"/>
            <w:vMerge/>
            <w:tcBorders>
              <w:left w:val="single" w:sz="4" w:space="0" w:color="auto"/>
              <w:right w:val="single" w:sz="4" w:space="0" w:color="auto"/>
            </w:tcBorders>
          </w:tcPr>
          <w:p w14:paraId="321E3559" w14:textId="77777777" w:rsidR="00631894" w:rsidRDefault="00631894">
            <w:pPr>
              <w:jc w:val="center"/>
              <w:rPr>
                <w:rFonts w:ascii="Arial" w:hAnsi="Arial" w:cs="Arial"/>
                <w:b/>
                <w:sz w:val="24"/>
                <w:szCs w:val="24"/>
              </w:rPr>
            </w:pPr>
          </w:p>
        </w:tc>
        <w:tc>
          <w:tcPr>
            <w:tcW w:w="4300" w:type="dxa"/>
            <w:tcBorders>
              <w:top w:val="single" w:sz="4" w:space="0" w:color="auto"/>
              <w:left w:val="single" w:sz="4" w:space="0" w:color="auto"/>
              <w:bottom w:val="single" w:sz="4" w:space="0" w:color="auto"/>
              <w:right w:val="single" w:sz="4" w:space="0" w:color="auto"/>
            </w:tcBorders>
          </w:tcPr>
          <w:p w14:paraId="143ED12E" w14:textId="32E3F895" w:rsidR="00631894" w:rsidRPr="00631894" w:rsidRDefault="00631894" w:rsidP="00631894">
            <w:pPr>
              <w:rPr>
                <w:rFonts w:ascii="Arial" w:hAnsi="Arial" w:cs="Arial"/>
                <w:sz w:val="24"/>
                <w:szCs w:val="24"/>
              </w:rPr>
            </w:pPr>
            <w:r w:rsidRPr="00631894">
              <w:rPr>
                <w:rFonts w:ascii="Arial" w:hAnsi="Arial" w:cs="Arial"/>
                <w:sz w:val="24"/>
                <w:szCs w:val="24"/>
              </w:rPr>
              <w:t xml:space="preserve">Contribution to the </w:t>
            </w:r>
            <w:r>
              <w:rPr>
                <w:rFonts w:ascii="Arial" w:hAnsi="Arial" w:cs="Arial"/>
                <w:sz w:val="24"/>
                <w:szCs w:val="24"/>
              </w:rPr>
              <w:t xml:space="preserve">project – a good mark would be a clear and substantive quality contribution. </w:t>
            </w:r>
          </w:p>
          <w:p w14:paraId="06A3ECC6" w14:textId="77777777" w:rsidR="00631894" w:rsidRPr="00631894" w:rsidRDefault="00631894" w:rsidP="00631894">
            <w:pPr>
              <w:rPr>
                <w:rFonts w:ascii="Arial" w:hAnsi="Arial" w:cs="Arial"/>
                <w:sz w:val="24"/>
                <w:szCs w:val="24"/>
              </w:rPr>
            </w:pPr>
          </w:p>
        </w:tc>
        <w:tc>
          <w:tcPr>
            <w:tcW w:w="2239" w:type="dxa"/>
            <w:tcBorders>
              <w:top w:val="single" w:sz="4" w:space="0" w:color="auto"/>
              <w:left w:val="single" w:sz="4" w:space="0" w:color="auto"/>
              <w:bottom w:val="single" w:sz="4" w:space="0" w:color="auto"/>
              <w:right w:val="single" w:sz="4" w:space="0" w:color="auto"/>
            </w:tcBorders>
          </w:tcPr>
          <w:p w14:paraId="59BF291E" w14:textId="47C9E389" w:rsidR="00631894" w:rsidRDefault="00631894" w:rsidP="00631894">
            <w:pPr>
              <w:jc w:val="center"/>
              <w:rPr>
                <w:rFonts w:ascii="Arial" w:hAnsi="Arial" w:cs="Arial"/>
                <w:sz w:val="24"/>
                <w:szCs w:val="24"/>
              </w:rPr>
            </w:pPr>
            <w:r>
              <w:rPr>
                <w:rFonts w:ascii="Arial" w:hAnsi="Arial" w:cs="Arial"/>
                <w:sz w:val="24"/>
                <w:szCs w:val="24"/>
              </w:rPr>
              <w:t>1</w:t>
            </w:r>
            <w:r w:rsidR="00357464">
              <w:rPr>
                <w:rFonts w:ascii="Arial" w:hAnsi="Arial" w:cs="Arial"/>
                <w:sz w:val="24"/>
                <w:szCs w:val="24"/>
              </w:rPr>
              <w:t>5</w:t>
            </w:r>
            <w:r>
              <w:rPr>
                <w:rFonts w:ascii="Arial" w:hAnsi="Arial" w:cs="Arial"/>
                <w:sz w:val="24"/>
                <w:szCs w:val="24"/>
              </w:rPr>
              <w:t>%</w:t>
            </w:r>
          </w:p>
        </w:tc>
      </w:tr>
      <w:tr w:rsidR="00631894" w14:paraId="367DE09E" w14:textId="77777777" w:rsidTr="00B518F4">
        <w:trPr>
          <w:trHeight w:val="3000"/>
          <w:jc w:val="center"/>
        </w:trPr>
        <w:tc>
          <w:tcPr>
            <w:tcW w:w="1550" w:type="dxa"/>
            <w:vMerge/>
            <w:tcBorders>
              <w:left w:val="single" w:sz="4" w:space="0" w:color="auto"/>
              <w:right w:val="single" w:sz="4" w:space="0" w:color="auto"/>
            </w:tcBorders>
          </w:tcPr>
          <w:p w14:paraId="4E9E91AB" w14:textId="77777777" w:rsidR="00631894" w:rsidRDefault="00631894">
            <w:pPr>
              <w:jc w:val="center"/>
              <w:rPr>
                <w:rFonts w:ascii="Arial" w:hAnsi="Arial" w:cs="Arial"/>
                <w:b/>
                <w:sz w:val="24"/>
                <w:szCs w:val="24"/>
              </w:rPr>
            </w:pPr>
          </w:p>
        </w:tc>
        <w:tc>
          <w:tcPr>
            <w:tcW w:w="4300" w:type="dxa"/>
            <w:tcBorders>
              <w:top w:val="single" w:sz="4" w:space="0" w:color="auto"/>
              <w:left w:val="single" w:sz="4" w:space="0" w:color="auto"/>
              <w:right w:val="single" w:sz="4" w:space="0" w:color="auto"/>
            </w:tcBorders>
          </w:tcPr>
          <w:p w14:paraId="27EB05D6" w14:textId="05EDE521" w:rsidR="00631894" w:rsidRPr="00631894" w:rsidRDefault="00631894" w:rsidP="00631894">
            <w:pPr>
              <w:rPr>
                <w:rFonts w:ascii="Arial" w:hAnsi="Arial" w:cs="Arial"/>
                <w:sz w:val="24"/>
                <w:szCs w:val="24"/>
              </w:rPr>
            </w:pPr>
            <w:r w:rsidRPr="00631894">
              <w:rPr>
                <w:rFonts w:ascii="Arial" w:hAnsi="Arial" w:cs="Arial"/>
                <w:sz w:val="24"/>
                <w:szCs w:val="24"/>
              </w:rPr>
              <w:t xml:space="preserve">A MP4 video of </w:t>
            </w:r>
            <w:r>
              <w:rPr>
                <w:rFonts w:ascii="Arial" w:hAnsi="Arial" w:cs="Arial"/>
                <w:sz w:val="24"/>
                <w:szCs w:val="24"/>
              </w:rPr>
              <w:t xml:space="preserve">your contribution to </w:t>
            </w:r>
            <w:r w:rsidRPr="00631894">
              <w:rPr>
                <w:rFonts w:ascii="Arial" w:hAnsi="Arial" w:cs="Arial"/>
                <w:sz w:val="24"/>
                <w:szCs w:val="24"/>
              </w:rPr>
              <w:t>the engine in its final state</w:t>
            </w:r>
            <w:r>
              <w:rPr>
                <w:rFonts w:ascii="Arial" w:hAnsi="Arial" w:cs="Arial"/>
                <w:sz w:val="24"/>
                <w:szCs w:val="24"/>
              </w:rPr>
              <w:t xml:space="preserve"> – a good mark would include detail, audio</w:t>
            </w:r>
            <w:r w:rsidR="00357464">
              <w:rPr>
                <w:rFonts w:ascii="Arial" w:hAnsi="Arial" w:cs="Arial"/>
                <w:sz w:val="24"/>
                <w:szCs w:val="24"/>
              </w:rPr>
              <w:t>,</w:t>
            </w:r>
            <w:r>
              <w:rPr>
                <w:rFonts w:ascii="Arial" w:hAnsi="Arial" w:cs="Arial"/>
                <w:sz w:val="24"/>
                <w:szCs w:val="24"/>
              </w:rPr>
              <w:t xml:space="preserve"> </w:t>
            </w:r>
            <w:r w:rsidR="00357464">
              <w:rPr>
                <w:rFonts w:ascii="Arial" w:hAnsi="Arial" w:cs="Arial"/>
                <w:sz w:val="24"/>
                <w:szCs w:val="24"/>
              </w:rPr>
              <w:t xml:space="preserve">a </w:t>
            </w:r>
            <w:proofErr w:type="spellStart"/>
            <w:r>
              <w:rPr>
                <w:rFonts w:ascii="Arial" w:hAnsi="Arial" w:cs="Arial"/>
                <w:sz w:val="24"/>
                <w:szCs w:val="24"/>
              </w:rPr>
              <w:t>well produced</w:t>
            </w:r>
            <w:proofErr w:type="spellEnd"/>
            <w:r>
              <w:rPr>
                <w:rFonts w:ascii="Arial" w:hAnsi="Arial" w:cs="Arial"/>
                <w:sz w:val="24"/>
                <w:szCs w:val="24"/>
              </w:rPr>
              <w:t xml:space="preserve"> walkthrough.</w:t>
            </w:r>
          </w:p>
        </w:tc>
        <w:tc>
          <w:tcPr>
            <w:tcW w:w="2239" w:type="dxa"/>
            <w:tcBorders>
              <w:top w:val="single" w:sz="4" w:space="0" w:color="auto"/>
              <w:left w:val="single" w:sz="4" w:space="0" w:color="auto"/>
              <w:right w:val="single" w:sz="4" w:space="0" w:color="auto"/>
            </w:tcBorders>
          </w:tcPr>
          <w:p w14:paraId="7E4BA174" w14:textId="232E4135" w:rsidR="00631894" w:rsidRDefault="00357464" w:rsidP="00631894">
            <w:pPr>
              <w:jc w:val="center"/>
              <w:rPr>
                <w:rFonts w:ascii="Arial" w:hAnsi="Arial" w:cs="Arial"/>
                <w:sz w:val="24"/>
                <w:szCs w:val="24"/>
              </w:rPr>
            </w:pPr>
            <w:r>
              <w:rPr>
                <w:rFonts w:ascii="Arial" w:hAnsi="Arial" w:cs="Arial"/>
                <w:sz w:val="24"/>
                <w:szCs w:val="24"/>
              </w:rPr>
              <w:t>10</w:t>
            </w:r>
            <w:r w:rsidR="00631894">
              <w:rPr>
                <w:rFonts w:ascii="Arial" w:hAnsi="Arial" w:cs="Arial"/>
                <w:sz w:val="24"/>
                <w:szCs w:val="24"/>
              </w:rPr>
              <w:t>%</w:t>
            </w:r>
          </w:p>
        </w:tc>
      </w:tr>
      <w:tr w:rsidR="00357464" w14:paraId="0E47B913" w14:textId="70F2E9A8" w:rsidTr="007A4DEA">
        <w:trPr>
          <w:trHeight w:val="865"/>
          <w:jc w:val="center"/>
        </w:trPr>
        <w:tc>
          <w:tcPr>
            <w:tcW w:w="1550" w:type="dxa"/>
            <w:vMerge w:val="restart"/>
            <w:tcBorders>
              <w:top w:val="single" w:sz="4" w:space="0" w:color="auto"/>
              <w:left w:val="single" w:sz="4" w:space="0" w:color="auto"/>
              <w:right w:val="single" w:sz="4" w:space="0" w:color="auto"/>
            </w:tcBorders>
          </w:tcPr>
          <w:p w14:paraId="0105F8FB" w14:textId="77777777" w:rsidR="00357464" w:rsidRDefault="00357464">
            <w:pPr>
              <w:jc w:val="center"/>
              <w:rPr>
                <w:rFonts w:ascii="Arial" w:hAnsi="Arial" w:cs="Arial"/>
                <w:b/>
                <w:sz w:val="24"/>
                <w:szCs w:val="24"/>
              </w:rPr>
            </w:pPr>
            <w:r>
              <w:rPr>
                <w:rFonts w:ascii="Arial" w:hAnsi="Arial" w:cs="Arial"/>
                <w:b/>
                <w:sz w:val="24"/>
                <w:szCs w:val="24"/>
              </w:rPr>
              <w:t>Solo Game</w:t>
            </w:r>
          </w:p>
          <w:p w14:paraId="5D2D6151" w14:textId="785D067D" w:rsidR="00357464" w:rsidRPr="00631894" w:rsidRDefault="00357464">
            <w:pPr>
              <w:jc w:val="center"/>
              <w:rPr>
                <w:rFonts w:ascii="Arial" w:hAnsi="Arial" w:cs="Arial"/>
                <w:b/>
                <w:bCs/>
                <w:sz w:val="24"/>
                <w:szCs w:val="24"/>
              </w:rPr>
            </w:pPr>
            <w:r w:rsidRPr="00631894">
              <w:rPr>
                <w:rFonts w:ascii="Arial" w:hAnsi="Arial" w:cs="Arial"/>
                <w:b/>
                <w:bCs/>
                <w:sz w:val="24"/>
                <w:szCs w:val="24"/>
              </w:rPr>
              <w:t>50% of the total marks</w:t>
            </w:r>
          </w:p>
        </w:tc>
        <w:tc>
          <w:tcPr>
            <w:tcW w:w="4300" w:type="dxa"/>
            <w:tcBorders>
              <w:top w:val="single" w:sz="4" w:space="0" w:color="auto"/>
              <w:left w:val="single" w:sz="4" w:space="0" w:color="auto"/>
              <w:bottom w:val="single" w:sz="4" w:space="0" w:color="auto"/>
              <w:right w:val="single" w:sz="4" w:space="0" w:color="auto"/>
            </w:tcBorders>
            <w:hideMark/>
          </w:tcPr>
          <w:p w14:paraId="30E300BF" w14:textId="77777777" w:rsidR="00357464" w:rsidRDefault="00357464">
            <w:pPr>
              <w:rPr>
                <w:rFonts w:ascii="Arial" w:hAnsi="Arial" w:cs="Arial"/>
                <w:sz w:val="24"/>
                <w:szCs w:val="24"/>
              </w:rPr>
            </w:pPr>
            <w:r>
              <w:rPr>
                <w:rFonts w:ascii="Arial" w:hAnsi="Arial" w:cs="Arial"/>
                <w:sz w:val="24"/>
                <w:szCs w:val="24"/>
              </w:rPr>
              <w:t>Compiled written document as detailed above.</w:t>
            </w:r>
          </w:p>
          <w:p w14:paraId="469647A7" w14:textId="61EBD29B" w:rsidR="00357464" w:rsidRDefault="00357464">
            <w:pPr>
              <w:rPr>
                <w:rFonts w:ascii="Arial" w:hAnsi="Arial" w:cs="Arial"/>
                <w:sz w:val="24"/>
                <w:szCs w:val="24"/>
              </w:rPr>
            </w:pPr>
          </w:p>
        </w:tc>
        <w:tc>
          <w:tcPr>
            <w:tcW w:w="2239" w:type="dxa"/>
            <w:tcBorders>
              <w:top w:val="single" w:sz="4" w:space="0" w:color="auto"/>
              <w:left w:val="single" w:sz="4" w:space="0" w:color="auto"/>
              <w:bottom w:val="single" w:sz="4" w:space="0" w:color="auto"/>
              <w:right w:val="single" w:sz="4" w:space="0" w:color="auto"/>
            </w:tcBorders>
          </w:tcPr>
          <w:p w14:paraId="31FAB696" w14:textId="2E27D0D9" w:rsidR="00357464" w:rsidRDefault="00357464" w:rsidP="00631894">
            <w:pPr>
              <w:jc w:val="center"/>
              <w:rPr>
                <w:rFonts w:ascii="Arial" w:hAnsi="Arial" w:cs="Arial"/>
                <w:sz w:val="24"/>
                <w:szCs w:val="24"/>
              </w:rPr>
            </w:pPr>
            <w:r>
              <w:rPr>
                <w:rFonts w:ascii="Arial" w:hAnsi="Arial" w:cs="Arial"/>
                <w:sz w:val="24"/>
                <w:szCs w:val="24"/>
              </w:rPr>
              <w:t>10%</w:t>
            </w:r>
          </w:p>
        </w:tc>
      </w:tr>
      <w:tr w:rsidR="00357464" w14:paraId="2FD6A770" w14:textId="7A3B6956" w:rsidTr="007A4DEA">
        <w:trPr>
          <w:jc w:val="center"/>
        </w:trPr>
        <w:tc>
          <w:tcPr>
            <w:tcW w:w="1550" w:type="dxa"/>
            <w:vMerge/>
            <w:tcBorders>
              <w:left w:val="single" w:sz="4" w:space="0" w:color="auto"/>
              <w:right w:val="single" w:sz="4" w:space="0" w:color="auto"/>
            </w:tcBorders>
            <w:hideMark/>
          </w:tcPr>
          <w:p w14:paraId="7093B47D" w14:textId="44E69560" w:rsidR="00357464" w:rsidRDefault="00357464">
            <w:pPr>
              <w:jc w:val="center"/>
              <w:rPr>
                <w:rFonts w:ascii="Arial" w:hAnsi="Arial" w:cs="Arial"/>
                <w:b/>
                <w:sz w:val="24"/>
                <w:szCs w:val="24"/>
              </w:rPr>
            </w:pPr>
          </w:p>
        </w:tc>
        <w:tc>
          <w:tcPr>
            <w:tcW w:w="4300" w:type="dxa"/>
            <w:tcBorders>
              <w:top w:val="single" w:sz="4" w:space="0" w:color="auto"/>
              <w:left w:val="single" w:sz="4" w:space="0" w:color="auto"/>
              <w:bottom w:val="single" w:sz="4" w:space="0" w:color="auto"/>
              <w:right w:val="single" w:sz="4" w:space="0" w:color="auto"/>
            </w:tcBorders>
          </w:tcPr>
          <w:p w14:paraId="3C9C4C65" w14:textId="77777777" w:rsidR="00357464" w:rsidRDefault="00357464" w:rsidP="00631894">
            <w:pPr>
              <w:rPr>
                <w:rFonts w:ascii="Arial" w:hAnsi="Arial" w:cs="Arial"/>
                <w:sz w:val="24"/>
                <w:szCs w:val="24"/>
              </w:rPr>
            </w:pPr>
            <w:r>
              <w:rPr>
                <w:rFonts w:ascii="Arial" w:hAnsi="Arial" w:cs="Arial"/>
                <w:sz w:val="24"/>
                <w:szCs w:val="24"/>
              </w:rPr>
              <w:t>Design documentation.</w:t>
            </w:r>
          </w:p>
          <w:p w14:paraId="64ABD9FD" w14:textId="77777777" w:rsidR="00357464" w:rsidRDefault="00357464">
            <w:pPr>
              <w:jc w:val="center"/>
              <w:rPr>
                <w:rFonts w:ascii="Arial" w:hAnsi="Arial" w:cs="Arial"/>
                <w:sz w:val="24"/>
                <w:szCs w:val="24"/>
              </w:rPr>
            </w:pPr>
          </w:p>
        </w:tc>
        <w:tc>
          <w:tcPr>
            <w:tcW w:w="2239" w:type="dxa"/>
            <w:tcBorders>
              <w:top w:val="single" w:sz="4" w:space="0" w:color="auto"/>
              <w:left w:val="single" w:sz="4" w:space="0" w:color="auto"/>
              <w:bottom w:val="single" w:sz="4" w:space="0" w:color="auto"/>
              <w:right w:val="single" w:sz="4" w:space="0" w:color="auto"/>
            </w:tcBorders>
          </w:tcPr>
          <w:p w14:paraId="54450812" w14:textId="597E3661" w:rsidR="00357464" w:rsidRDefault="00357464" w:rsidP="00631894">
            <w:pPr>
              <w:jc w:val="center"/>
              <w:rPr>
                <w:rFonts w:ascii="Arial" w:hAnsi="Arial" w:cs="Arial"/>
                <w:sz w:val="24"/>
                <w:szCs w:val="24"/>
              </w:rPr>
            </w:pPr>
            <w:r>
              <w:rPr>
                <w:rFonts w:ascii="Arial" w:hAnsi="Arial" w:cs="Arial"/>
                <w:sz w:val="24"/>
                <w:szCs w:val="24"/>
              </w:rPr>
              <w:t>10%</w:t>
            </w:r>
          </w:p>
        </w:tc>
      </w:tr>
      <w:tr w:rsidR="00357464" w14:paraId="41CFCD6D" w14:textId="77777777" w:rsidTr="007A4DEA">
        <w:trPr>
          <w:jc w:val="center"/>
        </w:trPr>
        <w:tc>
          <w:tcPr>
            <w:tcW w:w="1550" w:type="dxa"/>
            <w:vMerge/>
            <w:tcBorders>
              <w:left w:val="single" w:sz="4" w:space="0" w:color="auto"/>
              <w:right w:val="single" w:sz="4" w:space="0" w:color="auto"/>
            </w:tcBorders>
          </w:tcPr>
          <w:p w14:paraId="01E27195" w14:textId="77777777" w:rsidR="00357464" w:rsidRDefault="00357464">
            <w:pPr>
              <w:jc w:val="center"/>
              <w:rPr>
                <w:rFonts w:ascii="Arial" w:hAnsi="Arial" w:cs="Arial"/>
                <w:b/>
                <w:sz w:val="24"/>
                <w:szCs w:val="24"/>
              </w:rPr>
            </w:pPr>
          </w:p>
        </w:tc>
        <w:tc>
          <w:tcPr>
            <w:tcW w:w="4300" w:type="dxa"/>
            <w:tcBorders>
              <w:top w:val="single" w:sz="4" w:space="0" w:color="auto"/>
              <w:left w:val="single" w:sz="4" w:space="0" w:color="auto"/>
              <w:bottom w:val="single" w:sz="4" w:space="0" w:color="auto"/>
              <w:right w:val="single" w:sz="4" w:space="0" w:color="auto"/>
            </w:tcBorders>
          </w:tcPr>
          <w:p w14:paraId="4A53AD68" w14:textId="77777777" w:rsidR="00357464" w:rsidRDefault="00357464" w:rsidP="00631894">
            <w:pPr>
              <w:rPr>
                <w:rFonts w:ascii="Arial" w:hAnsi="Arial" w:cs="Arial"/>
                <w:sz w:val="24"/>
                <w:szCs w:val="24"/>
              </w:rPr>
            </w:pPr>
            <w:r>
              <w:rPr>
                <w:rFonts w:ascii="Arial" w:hAnsi="Arial" w:cs="Arial"/>
                <w:sz w:val="24"/>
                <w:szCs w:val="24"/>
              </w:rPr>
              <w:t>Attendance and Professional attitude.</w:t>
            </w:r>
          </w:p>
          <w:p w14:paraId="672C04F1" w14:textId="77777777" w:rsidR="00357464" w:rsidRDefault="00357464">
            <w:pPr>
              <w:jc w:val="center"/>
              <w:rPr>
                <w:rFonts w:ascii="Arial" w:hAnsi="Arial" w:cs="Arial"/>
                <w:sz w:val="24"/>
                <w:szCs w:val="24"/>
              </w:rPr>
            </w:pPr>
          </w:p>
        </w:tc>
        <w:tc>
          <w:tcPr>
            <w:tcW w:w="2239" w:type="dxa"/>
            <w:tcBorders>
              <w:top w:val="single" w:sz="4" w:space="0" w:color="auto"/>
              <w:left w:val="single" w:sz="4" w:space="0" w:color="auto"/>
              <w:bottom w:val="single" w:sz="4" w:space="0" w:color="auto"/>
              <w:right w:val="single" w:sz="4" w:space="0" w:color="auto"/>
            </w:tcBorders>
          </w:tcPr>
          <w:p w14:paraId="1EC68B04" w14:textId="43A4EBAB" w:rsidR="00357464" w:rsidRDefault="00357464" w:rsidP="00631894">
            <w:pPr>
              <w:jc w:val="center"/>
              <w:rPr>
                <w:rFonts w:ascii="Arial" w:hAnsi="Arial" w:cs="Arial"/>
                <w:sz w:val="24"/>
                <w:szCs w:val="24"/>
              </w:rPr>
            </w:pPr>
            <w:r>
              <w:rPr>
                <w:rFonts w:ascii="Arial" w:hAnsi="Arial" w:cs="Arial"/>
                <w:sz w:val="24"/>
                <w:szCs w:val="24"/>
              </w:rPr>
              <w:t>5%</w:t>
            </w:r>
          </w:p>
        </w:tc>
      </w:tr>
      <w:tr w:rsidR="00357464" w14:paraId="406A4648" w14:textId="77777777" w:rsidTr="0078795E">
        <w:trPr>
          <w:jc w:val="center"/>
        </w:trPr>
        <w:tc>
          <w:tcPr>
            <w:tcW w:w="1550" w:type="dxa"/>
            <w:vMerge/>
            <w:tcBorders>
              <w:left w:val="single" w:sz="4" w:space="0" w:color="auto"/>
              <w:right w:val="single" w:sz="4" w:space="0" w:color="auto"/>
            </w:tcBorders>
          </w:tcPr>
          <w:p w14:paraId="3F576162" w14:textId="77777777" w:rsidR="00357464" w:rsidRDefault="00357464">
            <w:pPr>
              <w:jc w:val="center"/>
              <w:rPr>
                <w:rFonts w:ascii="Arial" w:hAnsi="Arial" w:cs="Arial"/>
                <w:b/>
                <w:sz w:val="24"/>
                <w:szCs w:val="24"/>
              </w:rPr>
            </w:pPr>
          </w:p>
        </w:tc>
        <w:tc>
          <w:tcPr>
            <w:tcW w:w="4300" w:type="dxa"/>
            <w:tcBorders>
              <w:top w:val="single" w:sz="4" w:space="0" w:color="auto"/>
              <w:left w:val="single" w:sz="4" w:space="0" w:color="auto"/>
              <w:bottom w:val="single" w:sz="4" w:space="0" w:color="auto"/>
              <w:right w:val="single" w:sz="4" w:space="0" w:color="auto"/>
            </w:tcBorders>
          </w:tcPr>
          <w:p w14:paraId="163FC28C" w14:textId="5F912CDF" w:rsidR="00357464" w:rsidRDefault="00357464">
            <w:pPr>
              <w:jc w:val="center"/>
              <w:rPr>
                <w:rFonts w:ascii="Arial" w:hAnsi="Arial" w:cs="Arial"/>
                <w:sz w:val="24"/>
                <w:szCs w:val="24"/>
              </w:rPr>
            </w:pPr>
            <w:r>
              <w:rPr>
                <w:rFonts w:ascii="Arial" w:hAnsi="Arial" w:cs="Arial"/>
                <w:sz w:val="24"/>
                <w:szCs w:val="24"/>
              </w:rPr>
              <w:t>A MP4 video of your solo game in its complete state - a good mark would include detail, audio, a well</w:t>
            </w:r>
            <w:r w:rsidR="00A87D5C">
              <w:rPr>
                <w:rFonts w:ascii="Arial" w:hAnsi="Arial" w:cs="Arial"/>
                <w:sz w:val="24"/>
                <w:szCs w:val="24"/>
              </w:rPr>
              <w:t>-</w:t>
            </w:r>
            <w:r>
              <w:rPr>
                <w:rFonts w:ascii="Arial" w:hAnsi="Arial" w:cs="Arial"/>
                <w:sz w:val="24"/>
                <w:szCs w:val="24"/>
              </w:rPr>
              <w:t>produced walkthrough.</w:t>
            </w:r>
          </w:p>
        </w:tc>
        <w:tc>
          <w:tcPr>
            <w:tcW w:w="2239" w:type="dxa"/>
            <w:tcBorders>
              <w:top w:val="single" w:sz="4" w:space="0" w:color="auto"/>
              <w:left w:val="single" w:sz="4" w:space="0" w:color="auto"/>
              <w:bottom w:val="single" w:sz="4" w:space="0" w:color="auto"/>
              <w:right w:val="single" w:sz="4" w:space="0" w:color="auto"/>
            </w:tcBorders>
          </w:tcPr>
          <w:p w14:paraId="27173573" w14:textId="6E5D4EB6" w:rsidR="00357464" w:rsidRDefault="00357464" w:rsidP="00631894">
            <w:pPr>
              <w:jc w:val="center"/>
              <w:rPr>
                <w:rFonts w:ascii="Arial" w:hAnsi="Arial" w:cs="Arial"/>
                <w:sz w:val="24"/>
                <w:szCs w:val="24"/>
              </w:rPr>
            </w:pPr>
            <w:r>
              <w:rPr>
                <w:rFonts w:ascii="Arial" w:hAnsi="Arial" w:cs="Arial"/>
                <w:sz w:val="24"/>
                <w:szCs w:val="24"/>
              </w:rPr>
              <w:t>10%</w:t>
            </w:r>
          </w:p>
        </w:tc>
      </w:tr>
      <w:tr w:rsidR="00357464" w14:paraId="1798D2BA" w14:textId="77777777" w:rsidTr="007A4DEA">
        <w:trPr>
          <w:jc w:val="center"/>
        </w:trPr>
        <w:tc>
          <w:tcPr>
            <w:tcW w:w="1550" w:type="dxa"/>
            <w:vMerge/>
            <w:tcBorders>
              <w:left w:val="single" w:sz="4" w:space="0" w:color="auto"/>
              <w:bottom w:val="single" w:sz="4" w:space="0" w:color="auto"/>
              <w:right w:val="single" w:sz="4" w:space="0" w:color="auto"/>
            </w:tcBorders>
          </w:tcPr>
          <w:p w14:paraId="44BEA451" w14:textId="77777777" w:rsidR="00357464" w:rsidRDefault="00357464">
            <w:pPr>
              <w:jc w:val="center"/>
              <w:rPr>
                <w:rFonts w:ascii="Arial" w:hAnsi="Arial" w:cs="Arial"/>
                <w:b/>
                <w:sz w:val="24"/>
                <w:szCs w:val="24"/>
              </w:rPr>
            </w:pPr>
          </w:p>
        </w:tc>
        <w:tc>
          <w:tcPr>
            <w:tcW w:w="4300" w:type="dxa"/>
            <w:tcBorders>
              <w:top w:val="single" w:sz="4" w:space="0" w:color="auto"/>
              <w:left w:val="single" w:sz="4" w:space="0" w:color="auto"/>
              <w:bottom w:val="single" w:sz="4" w:space="0" w:color="auto"/>
              <w:right w:val="single" w:sz="4" w:space="0" w:color="auto"/>
            </w:tcBorders>
          </w:tcPr>
          <w:p w14:paraId="60B29B3B" w14:textId="29D34213" w:rsidR="00357464" w:rsidRDefault="00357464">
            <w:pPr>
              <w:jc w:val="center"/>
              <w:rPr>
                <w:rFonts w:ascii="Arial" w:hAnsi="Arial" w:cs="Arial"/>
                <w:sz w:val="24"/>
                <w:szCs w:val="24"/>
              </w:rPr>
            </w:pPr>
            <w:r>
              <w:rPr>
                <w:rFonts w:ascii="Arial" w:hAnsi="Arial" w:cs="Arial"/>
                <w:sz w:val="24"/>
                <w:szCs w:val="24"/>
              </w:rPr>
              <w:t>The quality and playability of the game – does it look (from an experienced game developer’s point of view) like a good game, does it show attention to detail, does it impress?</w:t>
            </w:r>
          </w:p>
        </w:tc>
        <w:tc>
          <w:tcPr>
            <w:tcW w:w="2239" w:type="dxa"/>
            <w:tcBorders>
              <w:top w:val="single" w:sz="4" w:space="0" w:color="auto"/>
              <w:left w:val="single" w:sz="4" w:space="0" w:color="auto"/>
              <w:bottom w:val="single" w:sz="4" w:space="0" w:color="auto"/>
              <w:right w:val="single" w:sz="4" w:space="0" w:color="auto"/>
            </w:tcBorders>
          </w:tcPr>
          <w:p w14:paraId="3EF9FE2D" w14:textId="57261760" w:rsidR="00357464" w:rsidRDefault="00357464" w:rsidP="00631894">
            <w:pPr>
              <w:jc w:val="center"/>
              <w:rPr>
                <w:rFonts w:ascii="Arial" w:hAnsi="Arial" w:cs="Arial"/>
                <w:sz w:val="24"/>
                <w:szCs w:val="24"/>
              </w:rPr>
            </w:pPr>
            <w:r>
              <w:rPr>
                <w:rFonts w:ascii="Arial" w:hAnsi="Arial" w:cs="Arial"/>
                <w:sz w:val="24"/>
                <w:szCs w:val="24"/>
              </w:rPr>
              <w:t>15%</w:t>
            </w:r>
          </w:p>
        </w:tc>
      </w:tr>
    </w:tbl>
    <w:p w14:paraId="08914084" w14:textId="33857D17" w:rsidR="00DA39BA" w:rsidRPr="001852AC" w:rsidRDefault="00DA39BA" w:rsidP="00DA39BA">
      <w:pPr>
        <w:rPr>
          <w:rFonts w:cs="Tahoma"/>
          <w:b/>
          <w:sz w:val="22"/>
        </w:rPr>
      </w:pPr>
    </w:p>
    <w:p w14:paraId="72C86874" w14:textId="77777777" w:rsidR="009D1C98" w:rsidRPr="001852AC" w:rsidRDefault="00F3580A" w:rsidP="009D1C98">
      <w:pPr>
        <w:pStyle w:val="Heading1"/>
        <w:spacing w:before="0" w:after="240"/>
        <w:rPr>
          <w:rFonts w:cs="Tahoma"/>
          <w:sz w:val="22"/>
          <w:szCs w:val="22"/>
        </w:rPr>
      </w:pPr>
      <w:r w:rsidRPr="001852AC">
        <w:rPr>
          <w:rFonts w:cs="Tahoma"/>
          <w:sz w:val="22"/>
          <w:szCs w:val="22"/>
        </w:rPr>
        <w:br w:type="page"/>
      </w:r>
      <w:r w:rsidR="005B769F" w:rsidRPr="001852AC">
        <w:rPr>
          <w:rFonts w:cs="Tahoma"/>
          <w:sz w:val="22"/>
          <w:szCs w:val="22"/>
        </w:rPr>
        <w:lastRenderedPageBreak/>
        <w:t>Frequently Asked Questions</w:t>
      </w:r>
      <w:bookmarkEnd w:id="0"/>
      <w:bookmarkEnd w:id="1"/>
      <w:bookmarkEnd w:id="2"/>
    </w:p>
    <w:p w14:paraId="06ACB539" w14:textId="77777777" w:rsidR="00F668FB" w:rsidRPr="001852AC" w:rsidRDefault="00F668FB" w:rsidP="005D0561">
      <w:pPr>
        <w:spacing w:after="0"/>
        <w:rPr>
          <w:rFonts w:eastAsia="Times New Roman" w:cs="Tahoma"/>
          <w:b/>
          <w:bCs/>
          <w:color w:val="000000"/>
          <w:sz w:val="22"/>
        </w:rPr>
      </w:pPr>
      <w:r w:rsidRPr="001852AC">
        <w:rPr>
          <w:rFonts w:eastAsia="Times New Roman" w:cs="Tahoma"/>
          <w:b/>
          <w:bCs/>
          <w:color w:val="000000"/>
          <w:sz w:val="22"/>
        </w:rPr>
        <w:t>Can I have an extension?</w:t>
      </w:r>
    </w:p>
    <w:p w14:paraId="383C91A8" w14:textId="3AFC5276" w:rsidR="00F668FB" w:rsidRPr="001852AC" w:rsidRDefault="00F668FB" w:rsidP="005D0561">
      <w:pPr>
        <w:rPr>
          <w:rFonts w:cs="Tahoma"/>
          <w:sz w:val="22"/>
        </w:rPr>
      </w:pPr>
      <w:r w:rsidRPr="001852AC">
        <w:rPr>
          <w:rFonts w:cs="Tahoma"/>
          <w:sz w:val="22"/>
        </w:rPr>
        <w:t>Extensions can only be granted based on a learning support agreement (LSA). If you are entitled to an extension in accordance with you LSA, please contact the module leader to discuss extended deadlines.</w:t>
      </w:r>
    </w:p>
    <w:p w14:paraId="7CF43E3F" w14:textId="5B92E584" w:rsidR="00852260" w:rsidRPr="001852AC" w:rsidRDefault="00852260" w:rsidP="00F53EF5">
      <w:pPr>
        <w:spacing w:after="0"/>
        <w:rPr>
          <w:rFonts w:eastAsia="Times New Roman" w:cs="Tahoma"/>
          <w:b/>
          <w:bCs/>
          <w:color w:val="000000"/>
          <w:sz w:val="22"/>
        </w:rPr>
      </w:pPr>
      <w:r w:rsidRPr="001852AC">
        <w:rPr>
          <w:rFonts w:eastAsia="Times New Roman" w:cs="Tahoma"/>
          <w:b/>
          <w:bCs/>
          <w:color w:val="000000"/>
          <w:sz w:val="22"/>
        </w:rPr>
        <w:t>How many submissions am I allowed?</w:t>
      </w:r>
    </w:p>
    <w:p w14:paraId="6900A402" w14:textId="446B9B06" w:rsidR="00852260" w:rsidRPr="001852AC" w:rsidRDefault="00F53EF5" w:rsidP="005D0561">
      <w:pPr>
        <w:rPr>
          <w:rFonts w:cs="Tahoma"/>
          <w:sz w:val="22"/>
          <w:shd w:val="clear" w:color="auto" w:fill="F8F8F8"/>
        </w:rPr>
      </w:pPr>
      <w:r w:rsidRPr="001852AC">
        <w:rPr>
          <w:rFonts w:cs="Tahoma"/>
          <w:sz w:val="22"/>
          <w:shd w:val="clear" w:color="auto" w:fill="F8F8F8"/>
        </w:rPr>
        <w:t>You can submi</w:t>
      </w:r>
      <w:r w:rsidR="00EE4A9F" w:rsidRPr="001852AC">
        <w:rPr>
          <w:rFonts w:cs="Tahoma"/>
          <w:sz w:val="22"/>
          <w:shd w:val="clear" w:color="auto" w:fill="F8F8F8"/>
        </w:rPr>
        <w:t>t as many times as you want before the deadline</w:t>
      </w:r>
      <w:r w:rsidR="00F0129E" w:rsidRPr="001852AC">
        <w:rPr>
          <w:rFonts w:cs="Tahoma"/>
          <w:sz w:val="22"/>
          <w:shd w:val="clear" w:color="auto" w:fill="F8F8F8"/>
        </w:rPr>
        <w:t xml:space="preserve">. However, only the latest submission submitted before the deadline will be taken </w:t>
      </w:r>
      <w:r w:rsidR="00D0305F" w:rsidRPr="001852AC">
        <w:rPr>
          <w:rFonts w:cs="Tahoma"/>
          <w:sz w:val="22"/>
          <w:shd w:val="clear" w:color="auto" w:fill="F8F8F8"/>
        </w:rPr>
        <w:t>into</w:t>
      </w:r>
      <w:r w:rsidR="00F0129E" w:rsidRPr="001852AC">
        <w:rPr>
          <w:rFonts w:cs="Tahoma"/>
          <w:sz w:val="22"/>
          <w:shd w:val="clear" w:color="auto" w:fill="F8F8F8"/>
        </w:rPr>
        <w:t xml:space="preserve"> consideration. </w:t>
      </w:r>
    </w:p>
    <w:p w14:paraId="0D5C2E3E" w14:textId="63D9DE93" w:rsidR="00850B3F" w:rsidRPr="001852AC" w:rsidRDefault="00194775" w:rsidP="009D1C98">
      <w:pPr>
        <w:pStyle w:val="Heading2"/>
        <w:rPr>
          <w:rFonts w:cs="Tahoma"/>
          <w:szCs w:val="22"/>
        </w:rPr>
      </w:pPr>
      <w:r w:rsidRPr="001852AC">
        <w:rPr>
          <w:rFonts w:cs="Tahoma"/>
          <w:szCs w:val="22"/>
        </w:rPr>
        <w:t>How do I access the DIS</w:t>
      </w:r>
      <w:r w:rsidR="009D1C98" w:rsidRPr="001852AC">
        <w:rPr>
          <w:rFonts w:cs="Tahoma"/>
          <w:szCs w:val="22"/>
        </w:rPr>
        <w:t>?</w:t>
      </w:r>
    </w:p>
    <w:p w14:paraId="2466BCFE" w14:textId="2CB6E21F" w:rsidR="009D1C98" w:rsidRPr="001852AC" w:rsidRDefault="004F6543" w:rsidP="009D1C98">
      <w:pPr>
        <w:rPr>
          <w:rStyle w:val="Hyperlink"/>
          <w:rFonts w:cs="Tahoma"/>
          <w:sz w:val="22"/>
        </w:rPr>
      </w:pPr>
      <w:hyperlink r:id="rId21" w:history="1">
        <w:r w:rsidR="00301BBC" w:rsidRPr="001852AC">
          <w:rPr>
            <w:rStyle w:val="Hyperlink"/>
            <w:rFonts w:cs="Tahoma"/>
            <w:sz w:val="22"/>
          </w:rPr>
          <w:t>https://gamestech.staffs.ac.uk/</w:t>
        </w:r>
      </w:hyperlink>
    </w:p>
    <w:p w14:paraId="7F0D8E28" w14:textId="73F02ED1" w:rsidR="000E10E1" w:rsidRPr="001852AC" w:rsidRDefault="000E10E1" w:rsidP="00852260">
      <w:pPr>
        <w:spacing w:after="0"/>
        <w:rPr>
          <w:rFonts w:eastAsia="Times New Roman" w:cs="Tahoma"/>
          <w:b/>
          <w:bCs/>
          <w:color w:val="000000"/>
          <w:sz w:val="22"/>
        </w:rPr>
      </w:pPr>
      <w:r w:rsidRPr="001852AC">
        <w:rPr>
          <w:rFonts w:eastAsia="Times New Roman" w:cs="Tahoma"/>
          <w:b/>
          <w:bCs/>
          <w:color w:val="000000"/>
          <w:sz w:val="22"/>
        </w:rPr>
        <w:t>How much help can I get on my assignment work?</w:t>
      </w:r>
    </w:p>
    <w:p w14:paraId="6040FD56" w14:textId="78ACB313" w:rsidR="000E10E1" w:rsidRPr="001852AC" w:rsidRDefault="00852260" w:rsidP="005D0561">
      <w:pPr>
        <w:rPr>
          <w:rFonts w:eastAsia="Times New Roman" w:cs="Tahoma"/>
          <w:b/>
          <w:bCs/>
          <w:color w:val="000000"/>
          <w:sz w:val="22"/>
        </w:rPr>
      </w:pPr>
      <w:r w:rsidRPr="001852AC">
        <w:rPr>
          <w:rFonts w:cs="Tahoma"/>
          <w:sz w:val="22"/>
          <w:shd w:val="clear" w:color="auto" w:fill="F8F8F8"/>
        </w:rPr>
        <w:t>As the work need to be your own (see plagiarism), you must attempt the assignment without help from your tutors. Of course, you can ask to help you understand the assignment, in general, but the work produced must be entirely student work.</w:t>
      </w:r>
    </w:p>
    <w:p w14:paraId="6B7D6E5D" w14:textId="77777777" w:rsidR="00F668FB" w:rsidRPr="001852AC" w:rsidRDefault="00F668FB" w:rsidP="00F668FB">
      <w:pPr>
        <w:pStyle w:val="Heading2"/>
        <w:rPr>
          <w:rFonts w:cs="Tahoma"/>
          <w:szCs w:val="22"/>
        </w:rPr>
      </w:pPr>
      <w:r w:rsidRPr="001852AC">
        <w:rPr>
          <w:rFonts w:cs="Tahoma"/>
          <w:szCs w:val="22"/>
        </w:rPr>
        <w:t>I am falling behind on my studies, what should I do?</w:t>
      </w:r>
    </w:p>
    <w:p w14:paraId="79166714" w14:textId="6CCCFBF2" w:rsidR="00F668FB" w:rsidRPr="001852AC" w:rsidRDefault="00F668FB" w:rsidP="009D1C98">
      <w:pPr>
        <w:rPr>
          <w:rFonts w:cs="Tahoma"/>
          <w:sz w:val="22"/>
        </w:rPr>
      </w:pPr>
      <w:r w:rsidRPr="001852AC">
        <w:rPr>
          <w:rFonts w:cs="Tahoma"/>
          <w:sz w:val="22"/>
        </w:rPr>
        <w:t xml:space="preserve">If you are struggling to keep up with the pace of the class, make sure you speak to your tutor / the module leader. Do not be scared to approach us – we are here to help. </w:t>
      </w:r>
    </w:p>
    <w:p w14:paraId="448FF5C7" w14:textId="77777777" w:rsidR="00301BBC" w:rsidRPr="001852AC" w:rsidRDefault="00301BBC" w:rsidP="00301BBC">
      <w:pPr>
        <w:pStyle w:val="Heading2"/>
        <w:rPr>
          <w:rFonts w:cs="Tahoma"/>
          <w:szCs w:val="22"/>
        </w:rPr>
      </w:pPr>
      <w:bookmarkStart w:id="5" w:name="_What_Software_Can"/>
      <w:bookmarkEnd w:id="5"/>
      <w:r w:rsidRPr="001852AC">
        <w:rPr>
          <w:rFonts w:cs="Tahoma"/>
          <w:szCs w:val="22"/>
        </w:rPr>
        <w:t xml:space="preserve">What is classed as Plagiarism? </w:t>
      </w:r>
    </w:p>
    <w:p w14:paraId="61D4AEC7" w14:textId="77777777" w:rsidR="00301BBC" w:rsidRPr="001852AC" w:rsidRDefault="3F2E1679" w:rsidP="3F2E1679">
      <w:pPr>
        <w:spacing w:after="0" w:line="240" w:lineRule="auto"/>
        <w:rPr>
          <w:rFonts w:eastAsia="Tahoma" w:cs="Tahoma"/>
          <w:sz w:val="22"/>
          <w:lang w:val="en-US"/>
        </w:rPr>
      </w:pPr>
      <w:r w:rsidRPr="001852AC">
        <w:rPr>
          <w:rFonts w:eastAsia="Tahoma" w:cs="Tahoma"/>
          <w:sz w:val="22"/>
          <w:lang w:val="en-US"/>
        </w:rPr>
        <w:t xml:space="preserve">All work submitted must be your own. If you have utilized something that is not your own work, you will have to reference it. We can only grade you on what is yours. Not doing so can have serious ramifications, read more about them here - </w:t>
      </w:r>
      <w:hyperlink r:id="rId22">
        <w:r w:rsidRPr="001852AC">
          <w:rPr>
            <w:rStyle w:val="Hyperlink"/>
            <w:rFonts w:eastAsia="Tahoma" w:cs="Tahoma"/>
            <w:sz w:val="22"/>
            <w:lang w:val="en-US"/>
          </w:rPr>
          <w:t>Link</w:t>
        </w:r>
      </w:hyperlink>
      <w:r w:rsidRPr="001852AC">
        <w:rPr>
          <w:rFonts w:eastAsia="Tahoma" w:cs="Tahoma"/>
          <w:sz w:val="22"/>
          <w:lang w:val="en-US"/>
        </w:rPr>
        <w:t>.</w:t>
      </w:r>
    </w:p>
    <w:p w14:paraId="7F690490" w14:textId="77502BF2" w:rsidR="3F2E1679" w:rsidRPr="001852AC" w:rsidRDefault="3F2E1679" w:rsidP="3F2E1679">
      <w:pPr>
        <w:spacing w:after="0" w:line="240" w:lineRule="auto"/>
        <w:rPr>
          <w:rFonts w:eastAsia="Tahoma" w:cs="Tahoma"/>
          <w:sz w:val="22"/>
          <w:lang w:val="en-US"/>
        </w:rPr>
      </w:pPr>
    </w:p>
    <w:p w14:paraId="3CB670F1" w14:textId="015CACFB" w:rsidR="3F2E1679" w:rsidRPr="001852AC" w:rsidRDefault="75E23D42" w:rsidP="75E23D42">
      <w:pPr>
        <w:spacing w:after="0" w:line="240" w:lineRule="auto"/>
        <w:rPr>
          <w:rFonts w:eastAsia="Tahoma" w:cs="Tahoma"/>
          <w:sz w:val="22"/>
          <w:lang w:val="en-US"/>
        </w:rPr>
      </w:pPr>
      <w:r w:rsidRPr="001852AC">
        <w:rPr>
          <w:rFonts w:eastAsia="Tahoma" w:cs="Tahoma"/>
          <w:sz w:val="22"/>
          <w:lang w:val="en-US"/>
        </w:rPr>
        <w:t xml:space="preserve">It is also important to remember that you the work you submit must be unique, </w:t>
      </w:r>
      <w:r w:rsidRPr="001852AC">
        <w:rPr>
          <w:rFonts w:eastAsia="Tahoma" w:cs="Tahoma"/>
          <w:i/>
          <w:iCs/>
          <w:sz w:val="22"/>
          <w:lang w:val="en-US"/>
        </w:rPr>
        <w:t>even if it is your own work</w:t>
      </w:r>
      <w:r w:rsidRPr="001852AC">
        <w:rPr>
          <w:rFonts w:eastAsia="Tahoma" w:cs="Tahoma"/>
          <w:sz w:val="22"/>
          <w:lang w:val="en-US"/>
        </w:rPr>
        <w:t>.</w:t>
      </w:r>
      <w:r w:rsidRPr="001852AC">
        <w:rPr>
          <w:rFonts w:eastAsia="Tahoma" w:cs="Tahoma"/>
          <w:i/>
          <w:iCs/>
          <w:sz w:val="22"/>
          <w:lang w:val="en-US"/>
        </w:rPr>
        <w:t xml:space="preserve"> </w:t>
      </w:r>
      <w:r w:rsidRPr="001852AC">
        <w:rPr>
          <w:rFonts w:eastAsia="Tahoma" w:cs="Tahoma"/>
          <w:sz w:val="22"/>
          <w:lang w:val="en-US"/>
        </w:rPr>
        <w:t>For example, you may not submit work already assessed from one module for another module.</w:t>
      </w:r>
    </w:p>
    <w:p w14:paraId="28FF31BF" w14:textId="4F6377E5" w:rsidR="00114076" w:rsidRDefault="000E10E1" w:rsidP="00357464">
      <w:pPr>
        <w:pStyle w:val="Heading2"/>
        <w:rPr>
          <w:rFonts w:cs="Tahoma"/>
          <w:szCs w:val="22"/>
        </w:rPr>
      </w:pPr>
      <w:r w:rsidRPr="001852AC">
        <w:rPr>
          <w:rFonts w:cs="Tahoma"/>
          <w:szCs w:val="22"/>
        </w:rPr>
        <w:t>What software Can I Use?</w:t>
      </w:r>
    </w:p>
    <w:p w14:paraId="35FB7099" w14:textId="77777777" w:rsidR="00357464" w:rsidRPr="00357464" w:rsidRDefault="00357464" w:rsidP="00357464"/>
    <w:p w14:paraId="3B18425E" w14:textId="1D17875F" w:rsidR="000E10E1" w:rsidRPr="001852AC" w:rsidRDefault="00114076" w:rsidP="005D0561">
      <w:pPr>
        <w:rPr>
          <w:rFonts w:cs="Tahoma"/>
          <w:b/>
          <w:bCs/>
          <w:sz w:val="22"/>
        </w:rPr>
      </w:pPr>
      <w:r w:rsidRPr="001852AC">
        <w:rPr>
          <w:rFonts w:cs="Tahoma"/>
          <w:sz w:val="22"/>
        </w:rPr>
        <w:t xml:space="preserve">All the code you write should be written in Visual Studio </w:t>
      </w:r>
      <w:proofErr w:type="gramStart"/>
      <w:r w:rsidRPr="001852AC">
        <w:rPr>
          <w:rFonts w:cs="Tahoma"/>
          <w:sz w:val="22"/>
        </w:rPr>
        <w:t>2019, and</w:t>
      </w:r>
      <w:proofErr w:type="gramEnd"/>
      <w:r w:rsidRPr="001852AC">
        <w:rPr>
          <w:rFonts w:cs="Tahoma"/>
          <w:sz w:val="22"/>
        </w:rPr>
        <w:t xml:space="preserve"> should be your own code written in C++.</w:t>
      </w:r>
    </w:p>
    <w:p w14:paraId="7A2C11B9" w14:textId="77777777" w:rsidR="00301BBC" w:rsidRPr="00DA39BA" w:rsidRDefault="00301BBC" w:rsidP="008F374A">
      <w:pPr>
        <w:jc w:val="both"/>
        <w:rPr>
          <w:rFonts w:cs="Tahoma"/>
          <w:color w:val="000000"/>
        </w:rPr>
      </w:pPr>
    </w:p>
    <w:sectPr w:rsidR="00301BBC" w:rsidRPr="00DA39BA" w:rsidSect="009D5AD9">
      <w:footerReference w:type="even" r:id="rId23"/>
      <w:footerReference w:type="default" r:id="rId24"/>
      <w:pgSz w:w="11906" w:h="16838"/>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4FFA3" w14:textId="77777777" w:rsidR="004F6543" w:rsidRDefault="004F6543" w:rsidP="0020022D">
      <w:pPr>
        <w:spacing w:after="0" w:line="240" w:lineRule="auto"/>
      </w:pPr>
      <w:r>
        <w:separator/>
      </w:r>
    </w:p>
  </w:endnote>
  <w:endnote w:type="continuationSeparator" w:id="0">
    <w:p w14:paraId="26C4CF9F" w14:textId="77777777" w:rsidR="004F6543" w:rsidRDefault="004F6543" w:rsidP="0020022D">
      <w:pPr>
        <w:spacing w:after="0" w:line="240" w:lineRule="auto"/>
      </w:pPr>
      <w:r>
        <w:continuationSeparator/>
      </w:r>
    </w:p>
  </w:endnote>
  <w:endnote w:type="continuationNotice" w:id="1">
    <w:p w14:paraId="14C6A4EB" w14:textId="77777777" w:rsidR="004F6543" w:rsidRDefault="004F65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CBDCA" w14:textId="77777777" w:rsidR="0045502D" w:rsidRDefault="0045502D" w:rsidP="0045502D">
    <w:pPr>
      <w:pStyle w:val="Footer"/>
      <w:jc w:val="center"/>
    </w:pPr>
    <w:r>
      <w:fldChar w:fldCharType="begin"/>
    </w:r>
    <w:r>
      <w:instrText xml:space="preserve"> PAGE   \* MERGEFORMAT </w:instrText>
    </w:r>
    <w:r>
      <w:fldChar w:fldCharType="separate"/>
    </w:r>
    <w:r w:rsidR="001B2DF1">
      <w:rPr>
        <w:noProof/>
      </w:rPr>
      <w:t>2</w:t>
    </w:r>
    <w:r>
      <w:rPr>
        <w:noProof/>
      </w:rPr>
      <w:fldChar w:fldCharType="end"/>
    </w:r>
  </w:p>
  <w:p w14:paraId="36E9AE26" w14:textId="77777777" w:rsidR="00580B74" w:rsidRDefault="00580B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3E4AE" w14:textId="77777777" w:rsidR="0045502D" w:rsidRDefault="0045502D" w:rsidP="0045502D">
    <w:pPr>
      <w:pStyle w:val="Footer"/>
      <w:jc w:val="center"/>
    </w:pPr>
    <w:r>
      <w:fldChar w:fldCharType="begin"/>
    </w:r>
    <w:r>
      <w:instrText xml:space="preserve"> PAGE   \* MERGEFORMAT </w:instrText>
    </w:r>
    <w:r>
      <w:fldChar w:fldCharType="separate"/>
    </w:r>
    <w:r w:rsidR="001B2DF1">
      <w:rPr>
        <w:noProof/>
      </w:rPr>
      <w:t>3</w:t>
    </w:r>
    <w:r>
      <w:rPr>
        <w:noProof/>
      </w:rPr>
      <w:fldChar w:fldCharType="end"/>
    </w:r>
  </w:p>
  <w:p w14:paraId="4468A627" w14:textId="77777777" w:rsidR="00580B74" w:rsidRDefault="00580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2B8EB" w14:textId="77777777" w:rsidR="004F6543" w:rsidRDefault="004F6543" w:rsidP="0020022D">
      <w:pPr>
        <w:spacing w:after="0" w:line="240" w:lineRule="auto"/>
      </w:pPr>
      <w:r>
        <w:separator/>
      </w:r>
    </w:p>
  </w:footnote>
  <w:footnote w:type="continuationSeparator" w:id="0">
    <w:p w14:paraId="5E35A74A" w14:textId="77777777" w:rsidR="004F6543" w:rsidRDefault="004F6543" w:rsidP="0020022D">
      <w:pPr>
        <w:spacing w:after="0" w:line="240" w:lineRule="auto"/>
      </w:pPr>
      <w:r>
        <w:continuationSeparator/>
      </w:r>
    </w:p>
  </w:footnote>
  <w:footnote w:type="continuationNotice" w:id="1">
    <w:p w14:paraId="2DF9F8FA" w14:textId="77777777" w:rsidR="004F6543" w:rsidRDefault="004F654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lvl>
  </w:abstractNum>
  <w:abstractNum w:abstractNumId="1"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7C72049"/>
    <w:multiLevelType w:val="hybridMultilevel"/>
    <w:tmpl w:val="49967B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CB51F54"/>
    <w:multiLevelType w:val="hybridMultilevel"/>
    <w:tmpl w:val="354CF998"/>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 w15:restartNumberingAfterBreak="0">
    <w:nsid w:val="1CDD1265"/>
    <w:multiLevelType w:val="hybridMultilevel"/>
    <w:tmpl w:val="CA2C77F0"/>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5" w15:restartNumberingAfterBreak="0">
    <w:nsid w:val="20633E77"/>
    <w:multiLevelType w:val="multilevel"/>
    <w:tmpl w:val="A4D064C4"/>
    <w:numStyleLink w:val="Mikestyle"/>
  </w:abstractNum>
  <w:abstractNum w:abstractNumId="6" w15:restartNumberingAfterBreak="0">
    <w:nsid w:val="21A72944"/>
    <w:multiLevelType w:val="hybridMultilevel"/>
    <w:tmpl w:val="7C66CA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1E1CBB"/>
    <w:multiLevelType w:val="hybridMultilevel"/>
    <w:tmpl w:val="B9AA53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7E6BB4"/>
    <w:multiLevelType w:val="hybridMultilevel"/>
    <w:tmpl w:val="4BDE000C"/>
    <w:lvl w:ilvl="0" w:tplc="2938981E">
      <w:start w:val="1"/>
      <w:numFmt w:val="bullet"/>
      <w:lvlText w:val=""/>
      <w:lvlJc w:val="left"/>
      <w:pPr>
        <w:ind w:left="567" w:hanging="51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8B792B"/>
    <w:multiLevelType w:val="multilevel"/>
    <w:tmpl w:val="E998EF14"/>
    <w:lvl w:ilvl="0">
      <w:start w:val="1"/>
      <w:numFmt w:val="decimal"/>
      <w:pStyle w:val="Staffs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C7F1093"/>
    <w:multiLevelType w:val="hybridMultilevel"/>
    <w:tmpl w:val="0C184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CD2811"/>
    <w:multiLevelType w:val="multilevel"/>
    <w:tmpl w:val="88FEFA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F4A4DF6"/>
    <w:multiLevelType w:val="multilevel"/>
    <w:tmpl w:val="A4D064C4"/>
    <w:styleLink w:val="Mikestyle"/>
    <w:lvl w:ilvl="0">
      <w:start w:val="1"/>
      <w:numFmt w:val="decimal"/>
      <w:lvlText w:val="%1"/>
      <w:lvlJc w:val="left"/>
      <w:pPr>
        <w:ind w:left="432" w:hanging="432"/>
      </w:pPr>
      <w:rPr>
        <w:rFonts w:ascii="Calibri" w:hAnsi="Calibri" w:hint="default"/>
        <w:b/>
        <w:sz w:val="32"/>
      </w:rPr>
    </w:lvl>
    <w:lvl w:ilvl="1">
      <w:start w:val="1"/>
      <w:numFmt w:val="decimal"/>
      <w:lvlText w:val="%1.%2"/>
      <w:lvlJc w:val="left"/>
      <w:pPr>
        <w:ind w:left="1296" w:hanging="576"/>
      </w:pPr>
      <w:rPr>
        <w:rFonts w:ascii="Calibri" w:hAnsi="Calibri" w:cs="Times New Roman"/>
        <w:b/>
        <w:bCs w:val="0"/>
        <w:i w:val="0"/>
        <w:iCs w:val="0"/>
        <w:caps w:val="0"/>
        <w:smallCaps w:val="0"/>
        <w:strike w:val="0"/>
        <w:dstrike w:val="0"/>
        <w:snapToGrid w:val="0"/>
        <w:vanish w:val="0"/>
        <w:color w:val="000000"/>
        <w:spacing w:val="0"/>
        <w:w w:val="0"/>
        <w:kern w:val="0"/>
        <w:position w:val="0"/>
        <w:sz w:val="28"/>
        <w:szCs w:val="0"/>
        <w:u w:val="none"/>
        <w:vertAlign w:val="baseline"/>
        <w:em w:val="none"/>
      </w:rPr>
    </w:lvl>
    <w:lvl w:ilvl="2">
      <w:start w:val="1"/>
      <w:numFmt w:val="decimal"/>
      <w:pStyle w:val="StaffsHeading3"/>
      <w:lvlText w:val="%1.%2.%3"/>
      <w:lvlJc w:val="left"/>
      <w:pPr>
        <w:ind w:left="2160" w:hanging="720"/>
      </w:pPr>
      <w:rPr>
        <w:rFonts w:ascii="Calibri" w:hAnsi="Calibri" w:cs="Times New Roman"/>
        <w:b/>
        <w:bCs w:val="0"/>
        <w:i w:val="0"/>
        <w:iCs w:val="0"/>
        <w:caps w:val="0"/>
        <w:smallCaps w:val="0"/>
        <w:strike w:val="0"/>
        <w:dstrike w:val="0"/>
        <w:snapToGrid w:val="0"/>
        <w:vanish w:val="0"/>
        <w:color w:val="000000"/>
        <w:spacing w:val="0"/>
        <w:w w:val="0"/>
        <w:kern w:val="0"/>
        <w:position w:val="0"/>
        <w:sz w:val="24"/>
        <w:szCs w:val="0"/>
        <w:u w:val="none"/>
        <w:vertAlign w:val="baseline"/>
        <w:em w:val="none"/>
      </w:rPr>
    </w:lvl>
    <w:lvl w:ilvl="3">
      <w:start w:val="1"/>
      <w:numFmt w:val="decimal"/>
      <w:lvlText w:val="%1.%2.%3.%4"/>
      <w:lvlJc w:val="left"/>
      <w:pPr>
        <w:ind w:left="302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1DC5495"/>
    <w:multiLevelType w:val="hybridMultilevel"/>
    <w:tmpl w:val="4EA0C884"/>
    <w:lvl w:ilvl="0" w:tplc="2938981E">
      <w:start w:val="1"/>
      <w:numFmt w:val="bullet"/>
      <w:lvlText w:val=""/>
      <w:lvlJc w:val="left"/>
      <w:pPr>
        <w:ind w:left="567" w:hanging="51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914E28"/>
    <w:multiLevelType w:val="multilevel"/>
    <w:tmpl w:val="08090025"/>
    <w:lvl w:ilvl="0">
      <w:start w:val="1"/>
      <w:numFmt w:val="decimal"/>
      <w:lvlText w:val="%1"/>
      <w:lvlJc w:val="left"/>
      <w:pPr>
        <w:ind w:left="432" w:hanging="432"/>
      </w:pPr>
    </w:lvl>
    <w:lvl w:ilvl="1">
      <w:start w:val="1"/>
      <w:numFmt w:val="decimal"/>
      <w:lvlText w:val="%1.%2"/>
      <w:lvlJc w:val="left"/>
      <w:pPr>
        <w:ind w:left="128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EEB4DC0"/>
    <w:multiLevelType w:val="hybridMultilevel"/>
    <w:tmpl w:val="F6548A8C"/>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5DCB782E"/>
    <w:multiLevelType w:val="hybridMultilevel"/>
    <w:tmpl w:val="2676CB44"/>
    <w:lvl w:ilvl="0" w:tplc="08ECB272">
      <w:start w:val="1"/>
      <w:numFmt w:val="decimal"/>
      <w:lvlText w:val="%1."/>
      <w:lvlJc w:val="left"/>
      <w:pPr>
        <w:tabs>
          <w:tab w:val="num" w:pos="720"/>
        </w:tabs>
        <w:ind w:left="720" w:hanging="360"/>
      </w:pPr>
      <w:rPr>
        <w:b/>
      </w:rPr>
    </w:lvl>
    <w:lvl w:ilvl="1" w:tplc="BA9226F8">
      <w:start w:val="1"/>
      <w:numFmt w:val="bullet"/>
      <w:lvlText w:val=""/>
      <w:lvlJc w:val="left"/>
      <w:pPr>
        <w:tabs>
          <w:tab w:val="num" w:pos="1440"/>
        </w:tabs>
        <w:ind w:left="1440" w:hanging="360"/>
      </w:pPr>
      <w:rPr>
        <w:rFonts w:ascii="Symbol" w:hAnsi="Symbol" w:hint="default"/>
        <w:b/>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rPr>
        <w:b/>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1082DDC"/>
    <w:multiLevelType w:val="hybridMultilevel"/>
    <w:tmpl w:val="37260F4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 w15:restartNumberingAfterBreak="0">
    <w:nsid w:val="65FB17A9"/>
    <w:multiLevelType w:val="hybridMultilevel"/>
    <w:tmpl w:val="B9F2113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9" w15:restartNumberingAfterBreak="0">
    <w:nsid w:val="6ECB413B"/>
    <w:multiLevelType w:val="hybridMultilevel"/>
    <w:tmpl w:val="5AACD3F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C4583D"/>
    <w:multiLevelType w:val="hybridMultilevel"/>
    <w:tmpl w:val="BCA2236C"/>
    <w:lvl w:ilvl="0" w:tplc="08090001">
      <w:start w:val="1"/>
      <w:numFmt w:val="bullet"/>
      <w:lvlText w:val=""/>
      <w:lvlJc w:val="left"/>
      <w:pPr>
        <w:tabs>
          <w:tab w:val="num" w:pos="360"/>
        </w:tabs>
        <w:ind w:left="360" w:hanging="360"/>
      </w:pPr>
      <w:rPr>
        <w:rFonts w:ascii="Symbol" w:hAnsi="Symbol" w:hint="default"/>
      </w:r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rPr>
        <w:rFonts w:hint="default"/>
      </w:r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12"/>
  </w:num>
  <w:num w:numId="2">
    <w:abstractNumId w:val="9"/>
  </w:num>
  <w:num w:numId="3">
    <w:abstractNumId w:val="5"/>
    <w:lvlOverride w:ilvl="0">
      <w:lvl w:ilvl="0">
        <w:numFmt w:val="decimal"/>
        <w:lvlText w:val=""/>
        <w:lvlJc w:val="left"/>
      </w:lvl>
    </w:lvlOverride>
    <w:lvlOverride w:ilvl="1">
      <w:lvl w:ilvl="1">
        <w:numFmt w:val="decimal"/>
        <w:lvlText w:val=""/>
        <w:lvlJc w:val="left"/>
      </w:lvl>
    </w:lvlOverride>
    <w:lvlOverride w:ilvl="2">
      <w:lvl w:ilvl="2">
        <w:start w:val="1"/>
        <w:numFmt w:val="decimal"/>
        <w:pStyle w:val="StaffsHeading3"/>
        <w:lvlText w:val="%1.%2.%3"/>
        <w:lvlJc w:val="left"/>
        <w:pPr>
          <w:ind w:left="1713" w:hanging="720"/>
        </w:pPr>
        <w:rPr>
          <w:rFonts w:asciiTheme="majorHAnsi" w:hAnsiTheme="majorHAnsi" w:cs="Times New Roman"/>
          <w:b/>
          <w:bCs w:val="0"/>
          <w:i w:val="0"/>
          <w:iCs w:val="0"/>
          <w:caps w:val="0"/>
          <w:smallCaps w:val="0"/>
          <w:strike w:val="0"/>
          <w:dstrike w:val="0"/>
          <w:outline w:val="0"/>
          <w:shadow w:val="0"/>
          <w:emboss w:val="0"/>
          <w:imprint w:val="0"/>
          <w:snapToGrid w:val="0"/>
          <w:vanish w:val="0"/>
          <w:color w:val="000000"/>
          <w:spacing w:val="0"/>
          <w:w w:val="0"/>
          <w:kern w:val="0"/>
          <w:position w:val="0"/>
          <w:sz w:val="24"/>
          <w:szCs w:val="0"/>
          <w:u w:val="none"/>
          <w:vertAlign w:val="baseline"/>
          <w:em w:val="none"/>
        </w:rPr>
      </w:lvl>
    </w:lvlOverride>
  </w:num>
  <w:num w:numId="4">
    <w:abstractNumId w:val="14"/>
  </w:num>
  <w:num w:numId="5">
    <w:abstractNumId w:val="19"/>
  </w:num>
  <w:num w:numId="6">
    <w:abstractNumId w:val="6"/>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7"/>
  </w:num>
  <w:num w:numId="12">
    <w:abstractNumId w:val="15"/>
  </w:num>
  <w:num w:numId="13">
    <w:abstractNumId w:val="1"/>
  </w:num>
  <w:num w:numId="14">
    <w:abstractNumId w:val="8"/>
  </w:num>
  <w:num w:numId="15">
    <w:abstractNumId w:val="13"/>
  </w:num>
  <w:num w:numId="16">
    <w:abstractNumId w:val="16"/>
  </w:num>
  <w:num w:numId="17">
    <w:abstractNumId w:val="20"/>
  </w:num>
  <w:num w:numId="18">
    <w:abstractNumId w:val="2"/>
  </w:num>
  <w:num w:numId="19">
    <w:abstractNumId w:val="10"/>
  </w:num>
  <w:num w:numId="20">
    <w:abstractNumId w:val="11"/>
  </w:num>
  <w:num w:numId="21">
    <w:abstractNumId w:val="18"/>
  </w:num>
  <w:num w:numId="22">
    <w:abstractNumId w:val="3"/>
  </w:num>
  <w:num w:numId="23">
    <w:abstractNumId w:val="4"/>
  </w:num>
  <w:num w:numId="2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o:colormru v:ext="edit" colors="#e3183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2D"/>
    <w:rsid w:val="00000BA7"/>
    <w:rsid w:val="00004101"/>
    <w:rsid w:val="0000441C"/>
    <w:rsid w:val="00006549"/>
    <w:rsid w:val="00010599"/>
    <w:rsid w:val="00015A03"/>
    <w:rsid w:val="000175D7"/>
    <w:rsid w:val="00022E4F"/>
    <w:rsid w:val="00023963"/>
    <w:rsid w:val="00023C09"/>
    <w:rsid w:val="00025BE4"/>
    <w:rsid w:val="00025C2C"/>
    <w:rsid w:val="00031E3C"/>
    <w:rsid w:val="0003496F"/>
    <w:rsid w:val="00035F22"/>
    <w:rsid w:val="00041357"/>
    <w:rsid w:val="00041A1D"/>
    <w:rsid w:val="000437BE"/>
    <w:rsid w:val="000464F5"/>
    <w:rsid w:val="00050CAB"/>
    <w:rsid w:val="00052A0C"/>
    <w:rsid w:val="00053C3A"/>
    <w:rsid w:val="00053F8B"/>
    <w:rsid w:val="00054BDF"/>
    <w:rsid w:val="00070A5D"/>
    <w:rsid w:val="000726F2"/>
    <w:rsid w:val="00075AEF"/>
    <w:rsid w:val="00080B8B"/>
    <w:rsid w:val="00080EC7"/>
    <w:rsid w:val="00081C30"/>
    <w:rsid w:val="000828D7"/>
    <w:rsid w:val="000835AD"/>
    <w:rsid w:val="00083EC2"/>
    <w:rsid w:val="0008660D"/>
    <w:rsid w:val="0008788E"/>
    <w:rsid w:val="00087FD0"/>
    <w:rsid w:val="000904C5"/>
    <w:rsid w:val="00097DFE"/>
    <w:rsid w:val="000A03EC"/>
    <w:rsid w:val="000A0B47"/>
    <w:rsid w:val="000A19AA"/>
    <w:rsid w:val="000A1B17"/>
    <w:rsid w:val="000A215B"/>
    <w:rsid w:val="000A3344"/>
    <w:rsid w:val="000A46BD"/>
    <w:rsid w:val="000A4F5F"/>
    <w:rsid w:val="000A5ED0"/>
    <w:rsid w:val="000B0213"/>
    <w:rsid w:val="000B2D2C"/>
    <w:rsid w:val="000B3641"/>
    <w:rsid w:val="000B4F5C"/>
    <w:rsid w:val="000C01AF"/>
    <w:rsid w:val="000C0939"/>
    <w:rsid w:val="000C0EEF"/>
    <w:rsid w:val="000C190F"/>
    <w:rsid w:val="000C305B"/>
    <w:rsid w:val="000C5B5D"/>
    <w:rsid w:val="000C6186"/>
    <w:rsid w:val="000D2FA4"/>
    <w:rsid w:val="000D50AE"/>
    <w:rsid w:val="000D51EB"/>
    <w:rsid w:val="000D657E"/>
    <w:rsid w:val="000D6E20"/>
    <w:rsid w:val="000E10E1"/>
    <w:rsid w:val="000E4552"/>
    <w:rsid w:val="000F35F3"/>
    <w:rsid w:val="000F42A6"/>
    <w:rsid w:val="000F4D9C"/>
    <w:rsid w:val="000F5B74"/>
    <w:rsid w:val="000F656F"/>
    <w:rsid w:val="0010144F"/>
    <w:rsid w:val="00102569"/>
    <w:rsid w:val="00102B3A"/>
    <w:rsid w:val="0010419D"/>
    <w:rsid w:val="001055E3"/>
    <w:rsid w:val="00105BC3"/>
    <w:rsid w:val="00106221"/>
    <w:rsid w:val="00110428"/>
    <w:rsid w:val="00112E42"/>
    <w:rsid w:val="0011328D"/>
    <w:rsid w:val="00114076"/>
    <w:rsid w:val="00114233"/>
    <w:rsid w:val="001159F8"/>
    <w:rsid w:val="00116044"/>
    <w:rsid w:val="001169BE"/>
    <w:rsid w:val="00116CA3"/>
    <w:rsid w:val="00120810"/>
    <w:rsid w:val="0012151D"/>
    <w:rsid w:val="00121802"/>
    <w:rsid w:val="00122111"/>
    <w:rsid w:val="00124736"/>
    <w:rsid w:val="00130852"/>
    <w:rsid w:val="00142917"/>
    <w:rsid w:val="00142AF3"/>
    <w:rsid w:val="001435AE"/>
    <w:rsid w:val="00144C99"/>
    <w:rsid w:val="00145D96"/>
    <w:rsid w:val="00151365"/>
    <w:rsid w:val="00154CDF"/>
    <w:rsid w:val="0016050F"/>
    <w:rsid w:val="00165053"/>
    <w:rsid w:val="00165B2D"/>
    <w:rsid w:val="00170A35"/>
    <w:rsid w:val="0017124B"/>
    <w:rsid w:val="001775A4"/>
    <w:rsid w:val="001852AC"/>
    <w:rsid w:val="001865A3"/>
    <w:rsid w:val="00186960"/>
    <w:rsid w:val="00187659"/>
    <w:rsid w:val="00194414"/>
    <w:rsid w:val="00194775"/>
    <w:rsid w:val="00195A81"/>
    <w:rsid w:val="001A0620"/>
    <w:rsid w:val="001B04B1"/>
    <w:rsid w:val="001B2DF1"/>
    <w:rsid w:val="001B54C9"/>
    <w:rsid w:val="001B66AB"/>
    <w:rsid w:val="001B6F81"/>
    <w:rsid w:val="001B7BE0"/>
    <w:rsid w:val="001C23B4"/>
    <w:rsid w:val="001C28C4"/>
    <w:rsid w:val="001C5277"/>
    <w:rsid w:val="001C6A34"/>
    <w:rsid w:val="001D1C28"/>
    <w:rsid w:val="001D29DA"/>
    <w:rsid w:val="001E1FB7"/>
    <w:rsid w:val="001E3C4C"/>
    <w:rsid w:val="001E4B13"/>
    <w:rsid w:val="001E767D"/>
    <w:rsid w:val="001F055E"/>
    <w:rsid w:val="001F5E34"/>
    <w:rsid w:val="001F5F77"/>
    <w:rsid w:val="0020022D"/>
    <w:rsid w:val="002036F7"/>
    <w:rsid w:val="00210375"/>
    <w:rsid w:val="00211FEF"/>
    <w:rsid w:val="00214E1A"/>
    <w:rsid w:val="00216F49"/>
    <w:rsid w:val="00221281"/>
    <w:rsid w:val="00221D2B"/>
    <w:rsid w:val="00223026"/>
    <w:rsid w:val="00223B46"/>
    <w:rsid w:val="0022409B"/>
    <w:rsid w:val="002270AB"/>
    <w:rsid w:val="00227881"/>
    <w:rsid w:val="00233665"/>
    <w:rsid w:val="0023412A"/>
    <w:rsid w:val="00235414"/>
    <w:rsid w:val="00235C41"/>
    <w:rsid w:val="00237C1C"/>
    <w:rsid w:val="002412AC"/>
    <w:rsid w:val="002417EA"/>
    <w:rsid w:val="00241D7C"/>
    <w:rsid w:val="00243A52"/>
    <w:rsid w:val="00243E72"/>
    <w:rsid w:val="00245DD3"/>
    <w:rsid w:val="00247AD6"/>
    <w:rsid w:val="0025071F"/>
    <w:rsid w:val="0025568B"/>
    <w:rsid w:val="0026389E"/>
    <w:rsid w:val="002643EF"/>
    <w:rsid w:val="00266C97"/>
    <w:rsid w:val="002674C8"/>
    <w:rsid w:val="00271AA8"/>
    <w:rsid w:val="0027645F"/>
    <w:rsid w:val="00276792"/>
    <w:rsid w:val="002773BF"/>
    <w:rsid w:val="00280BEC"/>
    <w:rsid w:val="0028211A"/>
    <w:rsid w:val="002822D0"/>
    <w:rsid w:val="002826A3"/>
    <w:rsid w:val="00284F66"/>
    <w:rsid w:val="00290846"/>
    <w:rsid w:val="00291A11"/>
    <w:rsid w:val="00291FB7"/>
    <w:rsid w:val="00293D23"/>
    <w:rsid w:val="0029432C"/>
    <w:rsid w:val="002959F4"/>
    <w:rsid w:val="00295C9B"/>
    <w:rsid w:val="002A2B23"/>
    <w:rsid w:val="002A3A1E"/>
    <w:rsid w:val="002A484F"/>
    <w:rsid w:val="002A5846"/>
    <w:rsid w:val="002B2012"/>
    <w:rsid w:val="002B445B"/>
    <w:rsid w:val="002B50DF"/>
    <w:rsid w:val="002B600A"/>
    <w:rsid w:val="002B61F6"/>
    <w:rsid w:val="002B6B54"/>
    <w:rsid w:val="002B7003"/>
    <w:rsid w:val="002C0159"/>
    <w:rsid w:val="002C06D7"/>
    <w:rsid w:val="002C0AB2"/>
    <w:rsid w:val="002C17C6"/>
    <w:rsid w:val="002C229C"/>
    <w:rsid w:val="002C4094"/>
    <w:rsid w:val="002C5E68"/>
    <w:rsid w:val="002C7C2C"/>
    <w:rsid w:val="002D322E"/>
    <w:rsid w:val="002D39EE"/>
    <w:rsid w:val="002D4564"/>
    <w:rsid w:val="002D65FE"/>
    <w:rsid w:val="002E288A"/>
    <w:rsid w:val="002E2D83"/>
    <w:rsid w:val="002E30C3"/>
    <w:rsid w:val="002E3D5C"/>
    <w:rsid w:val="002E762C"/>
    <w:rsid w:val="002F2E8D"/>
    <w:rsid w:val="002F32F6"/>
    <w:rsid w:val="002F75B0"/>
    <w:rsid w:val="003007F9"/>
    <w:rsid w:val="00301693"/>
    <w:rsid w:val="00301BBC"/>
    <w:rsid w:val="00301DFF"/>
    <w:rsid w:val="003022DA"/>
    <w:rsid w:val="003047EC"/>
    <w:rsid w:val="00304906"/>
    <w:rsid w:val="003061D2"/>
    <w:rsid w:val="00306B42"/>
    <w:rsid w:val="00312EBE"/>
    <w:rsid w:val="0031355D"/>
    <w:rsid w:val="003153C1"/>
    <w:rsid w:val="003205E6"/>
    <w:rsid w:val="00325892"/>
    <w:rsid w:val="00326663"/>
    <w:rsid w:val="00330778"/>
    <w:rsid w:val="0033196A"/>
    <w:rsid w:val="0033289D"/>
    <w:rsid w:val="003335BF"/>
    <w:rsid w:val="00333C7B"/>
    <w:rsid w:val="003347B6"/>
    <w:rsid w:val="00335D0B"/>
    <w:rsid w:val="0033605F"/>
    <w:rsid w:val="00336AD2"/>
    <w:rsid w:val="003429EB"/>
    <w:rsid w:val="00344526"/>
    <w:rsid w:val="003475D9"/>
    <w:rsid w:val="00351D45"/>
    <w:rsid w:val="00352186"/>
    <w:rsid w:val="003532BD"/>
    <w:rsid w:val="0035366B"/>
    <w:rsid w:val="00353FE8"/>
    <w:rsid w:val="00354A4C"/>
    <w:rsid w:val="003553BF"/>
    <w:rsid w:val="00357464"/>
    <w:rsid w:val="0036127E"/>
    <w:rsid w:val="00366D13"/>
    <w:rsid w:val="003779DE"/>
    <w:rsid w:val="00381CFC"/>
    <w:rsid w:val="00382E49"/>
    <w:rsid w:val="0038313C"/>
    <w:rsid w:val="00383856"/>
    <w:rsid w:val="00385E81"/>
    <w:rsid w:val="003877AB"/>
    <w:rsid w:val="0039006A"/>
    <w:rsid w:val="00392A67"/>
    <w:rsid w:val="003939F3"/>
    <w:rsid w:val="00394225"/>
    <w:rsid w:val="003967D5"/>
    <w:rsid w:val="003A59E5"/>
    <w:rsid w:val="003A60F2"/>
    <w:rsid w:val="003B09E7"/>
    <w:rsid w:val="003B2D87"/>
    <w:rsid w:val="003B30E2"/>
    <w:rsid w:val="003B4186"/>
    <w:rsid w:val="003B7B13"/>
    <w:rsid w:val="003C1276"/>
    <w:rsid w:val="003C6657"/>
    <w:rsid w:val="003D033D"/>
    <w:rsid w:val="003D03E4"/>
    <w:rsid w:val="003D0BE0"/>
    <w:rsid w:val="003D333B"/>
    <w:rsid w:val="003D5CD0"/>
    <w:rsid w:val="003D6C80"/>
    <w:rsid w:val="003D7175"/>
    <w:rsid w:val="003E04CD"/>
    <w:rsid w:val="003E2942"/>
    <w:rsid w:val="003E345D"/>
    <w:rsid w:val="003E35B3"/>
    <w:rsid w:val="003E4DFC"/>
    <w:rsid w:val="003E54C9"/>
    <w:rsid w:val="003F1900"/>
    <w:rsid w:val="003F2041"/>
    <w:rsid w:val="004019A4"/>
    <w:rsid w:val="00404074"/>
    <w:rsid w:val="00405FCE"/>
    <w:rsid w:val="0040681C"/>
    <w:rsid w:val="00412857"/>
    <w:rsid w:val="00412E6D"/>
    <w:rsid w:val="00416585"/>
    <w:rsid w:val="00416AB0"/>
    <w:rsid w:val="0041775C"/>
    <w:rsid w:val="00422C91"/>
    <w:rsid w:val="0042313F"/>
    <w:rsid w:val="00424019"/>
    <w:rsid w:val="004261B5"/>
    <w:rsid w:val="00431102"/>
    <w:rsid w:val="004318F6"/>
    <w:rsid w:val="004320B8"/>
    <w:rsid w:val="004322A1"/>
    <w:rsid w:val="00433E3C"/>
    <w:rsid w:val="00436A84"/>
    <w:rsid w:val="004415D0"/>
    <w:rsid w:val="00443A7B"/>
    <w:rsid w:val="00443AD1"/>
    <w:rsid w:val="00447BA8"/>
    <w:rsid w:val="0045502D"/>
    <w:rsid w:val="004575C2"/>
    <w:rsid w:val="00467232"/>
    <w:rsid w:val="004719C4"/>
    <w:rsid w:val="004720B9"/>
    <w:rsid w:val="00474C7A"/>
    <w:rsid w:val="004776C8"/>
    <w:rsid w:val="00481F53"/>
    <w:rsid w:val="004844AF"/>
    <w:rsid w:val="00487A70"/>
    <w:rsid w:val="00495853"/>
    <w:rsid w:val="004A0481"/>
    <w:rsid w:val="004A2A4E"/>
    <w:rsid w:val="004A3668"/>
    <w:rsid w:val="004A6853"/>
    <w:rsid w:val="004A72A7"/>
    <w:rsid w:val="004B6018"/>
    <w:rsid w:val="004B79EE"/>
    <w:rsid w:val="004C1122"/>
    <w:rsid w:val="004C5D7A"/>
    <w:rsid w:val="004C641C"/>
    <w:rsid w:val="004D0A25"/>
    <w:rsid w:val="004D25E1"/>
    <w:rsid w:val="004D316F"/>
    <w:rsid w:val="004D67CB"/>
    <w:rsid w:val="004E1A5E"/>
    <w:rsid w:val="004E358D"/>
    <w:rsid w:val="004E511F"/>
    <w:rsid w:val="004E5946"/>
    <w:rsid w:val="004E6B98"/>
    <w:rsid w:val="004E748E"/>
    <w:rsid w:val="004E764D"/>
    <w:rsid w:val="004E7D9F"/>
    <w:rsid w:val="004E7EDA"/>
    <w:rsid w:val="004F6543"/>
    <w:rsid w:val="004F65CC"/>
    <w:rsid w:val="004F72E0"/>
    <w:rsid w:val="004F7A7C"/>
    <w:rsid w:val="005007EE"/>
    <w:rsid w:val="005028A2"/>
    <w:rsid w:val="005054F5"/>
    <w:rsid w:val="0051094D"/>
    <w:rsid w:val="0051291F"/>
    <w:rsid w:val="00512999"/>
    <w:rsid w:val="00522134"/>
    <w:rsid w:val="005225DA"/>
    <w:rsid w:val="00522C78"/>
    <w:rsid w:val="0052316D"/>
    <w:rsid w:val="00524BE7"/>
    <w:rsid w:val="00535F69"/>
    <w:rsid w:val="005361C1"/>
    <w:rsid w:val="0053636A"/>
    <w:rsid w:val="005423C3"/>
    <w:rsid w:val="00545256"/>
    <w:rsid w:val="00547609"/>
    <w:rsid w:val="005561FF"/>
    <w:rsid w:val="0055629F"/>
    <w:rsid w:val="00556D96"/>
    <w:rsid w:val="00560702"/>
    <w:rsid w:val="00562241"/>
    <w:rsid w:val="00563F5E"/>
    <w:rsid w:val="00565D43"/>
    <w:rsid w:val="00567661"/>
    <w:rsid w:val="00567A5C"/>
    <w:rsid w:val="00567AEB"/>
    <w:rsid w:val="00570955"/>
    <w:rsid w:val="0057193E"/>
    <w:rsid w:val="005725FE"/>
    <w:rsid w:val="00572A6D"/>
    <w:rsid w:val="005730F3"/>
    <w:rsid w:val="005765C0"/>
    <w:rsid w:val="00580B74"/>
    <w:rsid w:val="00581C97"/>
    <w:rsid w:val="0058346E"/>
    <w:rsid w:val="005841AD"/>
    <w:rsid w:val="0058635E"/>
    <w:rsid w:val="005868C9"/>
    <w:rsid w:val="00587523"/>
    <w:rsid w:val="00594E81"/>
    <w:rsid w:val="0059548A"/>
    <w:rsid w:val="00596549"/>
    <w:rsid w:val="00596677"/>
    <w:rsid w:val="005A3B06"/>
    <w:rsid w:val="005A3BA6"/>
    <w:rsid w:val="005A3E1E"/>
    <w:rsid w:val="005A61C9"/>
    <w:rsid w:val="005A67F8"/>
    <w:rsid w:val="005B2205"/>
    <w:rsid w:val="005B5A60"/>
    <w:rsid w:val="005B5D92"/>
    <w:rsid w:val="005B769F"/>
    <w:rsid w:val="005B77B5"/>
    <w:rsid w:val="005C0EB9"/>
    <w:rsid w:val="005C24D3"/>
    <w:rsid w:val="005C2EDC"/>
    <w:rsid w:val="005C49B1"/>
    <w:rsid w:val="005D0561"/>
    <w:rsid w:val="005D1DD2"/>
    <w:rsid w:val="005D7AD2"/>
    <w:rsid w:val="005E0C35"/>
    <w:rsid w:val="005E346C"/>
    <w:rsid w:val="005E57D6"/>
    <w:rsid w:val="005E7505"/>
    <w:rsid w:val="005E7EA7"/>
    <w:rsid w:val="005F27A9"/>
    <w:rsid w:val="005F2C08"/>
    <w:rsid w:val="005F5F13"/>
    <w:rsid w:val="005F6FB0"/>
    <w:rsid w:val="005F727A"/>
    <w:rsid w:val="0060188B"/>
    <w:rsid w:val="00602275"/>
    <w:rsid w:val="00602A3C"/>
    <w:rsid w:val="00606335"/>
    <w:rsid w:val="0060682B"/>
    <w:rsid w:val="00606E85"/>
    <w:rsid w:val="0061092D"/>
    <w:rsid w:val="006111CC"/>
    <w:rsid w:val="00612E8B"/>
    <w:rsid w:val="00621C7D"/>
    <w:rsid w:val="0062297E"/>
    <w:rsid w:val="00622AAA"/>
    <w:rsid w:val="00630B78"/>
    <w:rsid w:val="00631894"/>
    <w:rsid w:val="006337FB"/>
    <w:rsid w:val="006402A5"/>
    <w:rsid w:val="00646267"/>
    <w:rsid w:val="00647F2D"/>
    <w:rsid w:val="00652ACE"/>
    <w:rsid w:val="006557AC"/>
    <w:rsid w:val="00657F0D"/>
    <w:rsid w:val="00660476"/>
    <w:rsid w:val="00662318"/>
    <w:rsid w:val="00665184"/>
    <w:rsid w:val="0066747B"/>
    <w:rsid w:val="00670757"/>
    <w:rsid w:val="0067606A"/>
    <w:rsid w:val="0068076A"/>
    <w:rsid w:val="00680BA6"/>
    <w:rsid w:val="0068149D"/>
    <w:rsid w:val="00682354"/>
    <w:rsid w:val="00683210"/>
    <w:rsid w:val="00683C62"/>
    <w:rsid w:val="006844D2"/>
    <w:rsid w:val="00684D96"/>
    <w:rsid w:val="00693068"/>
    <w:rsid w:val="006936F3"/>
    <w:rsid w:val="006A2C16"/>
    <w:rsid w:val="006A7A47"/>
    <w:rsid w:val="006B402E"/>
    <w:rsid w:val="006B5D83"/>
    <w:rsid w:val="006B7225"/>
    <w:rsid w:val="006B7809"/>
    <w:rsid w:val="006C0E3D"/>
    <w:rsid w:val="006C0F75"/>
    <w:rsid w:val="006C374C"/>
    <w:rsid w:val="006C42B3"/>
    <w:rsid w:val="006D0597"/>
    <w:rsid w:val="006D2B05"/>
    <w:rsid w:val="006D2E86"/>
    <w:rsid w:val="006D4F03"/>
    <w:rsid w:val="006E32F1"/>
    <w:rsid w:val="006E52EA"/>
    <w:rsid w:val="006F460E"/>
    <w:rsid w:val="006F5CBC"/>
    <w:rsid w:val="00700403"/>
    <w:rsid w:val="007006EF"/>
    <w:rsid w:val="00700744"/>
    <w:rsid w:val="00702DDC"/>
    <w:rsid w:val="007051F6"/>
    <w:rsid w:val="00706735"/>
    <w:rsid w:val="007074BF"/>
    <w:rsid w:val="00710B97"/>
    <w:rsid w:val="00712A1A"/>
    <w:rsid w:val="00713759"/>
    <w:rsid w:val="007170EB"/>
    <w:rsid w:val="0071724C"/>
    <w:rsid w:val="00717C65"/>
    <w:rsid w:val="0072025B"/>
    <w:rsid w:val="007226AC"/>
    <w:rsid w:val="00724BF9"/>
    <w:rsid w:val="00735AB3"/>
    <w:rsid w:val="00737B20"/>
    <w:rsid w:val="00737E68"/>
    <w:rsid w:val="00740C8E"/>
    <w:rsid w:val="00740F9E"/>
    <w:rsid w:val="007428BC"/>
    <w:rsid w:val="00743B6A"/>
    <w:rsid w:val="00743CF1"/>
    <w:rsid w:val="00745991"/>
    <w:rsid w:val="00746802"/>
    <w:rsid w:val="0075091C"/>
    <w:rsid w:val="00750C67"/>
    <w:rsid w:val="007512BD"/>
    <w:rsid w:val="00751FAB"/>
    <w:rsid w:val="007602EC"/>
    <w:rsid w:val="0076520B"/>
    <w:rsid w:val="007653B4"/>
    <w:rsid w:val="00766AE7"/>
    <w:rsid w:val="007672A4"/>
    <w:rsid w:val="007677FE"/>
    <w:rsid w:val="00770D13"/>
    <w:rsid w:val="007736AB"/>
    <w:rsid w:val="00774BD4"/>
    <w:rsid w:val="00775ECE"/>
    <w:rsid w:val="00775EF4"/>
    <w:rsid w:val="00777639"/>
    <w:rsid w:val="00777DC7"/>
    <w:rsid w:val="00781D22"/>
    <w:rsid w:val="00781F04"/>
    <w:rsid w:val="00785B51"/>
    <w:rsid w:val="00786FE6"/>
    <w:rsid w:val="007933BE"/>
    <w:rsid w:val="00795451"/>
    <w:rsid w:val="00797817"/>
    <w:rsid w:val="007A041C"/>
    <w:rsid w:val="007A0E55"/>
    <w:rsid w:val="007A1692"/>
    <w:rsid w:val="007A545F"/>
    <w:rsid w:val="007A5795"/>
    <w:rsid w:val="007B3E60"/>
    <w:rsid w:val="007C0843"/>
    <w:rsid w:val="007C39EE"/>
    <w:rsid w:val="007D1325"/>
    <w:rsid w:val="007D4BDA"/>
    <w:rsid w:val="007D4FFE"/>
    <w:rsid w:val="007E09C7"/>
    <w:rsid w:val="007E3B4C"/>
    <w:rsid w:val="007E69CE"/>
    <w:rsid w:val="007F2365"/>
    <w:rsid w:val="007F3FF1"/>
    <w:rsid w:val="00800F47"/>
    <w:rsid w:val="008076E8"/>
    <w:rsid w:val="00810336"/>
    <w:rsid w:val="00810BA0"/>
    <w:rsid w:val="0081107F"/>
    <w:rsid w:val="008142B4"/>
    <w:rsid w:val="00815F5F"/>
    <w:rsid w:val="00816B2B"/>
    <w:rsid w:val="00816D64"/>
    <w:rsid w:val="00820074"/>
    <w:rsid w:val="00822F0F"/>
    <w:rsid w:val="00823201"/>
    <w:rsid w:val="00825D55"/>
    <w:rsid w:val="00827151"/>
    <w:rsid w:val="008324D5"/>
    <w:rsid w:val="008358F0"/>
    <w:rsid w:val="00843085"/>
    <w:rsid w:val="00843619"/>
    <w:rsid w:val="008441E5"/>
    <w:rsid w:val="00845FD2"/>
    <w:rsid w:val="00850B3F"/>
    <w:rsid w:val="0085147F"/>
    <w:rsid w:val="00852260"/>
    <w:rsid w:val="00852E19"/>
    <w:rsid w:val="008572DF"/>
    <w:rsid w:val="00857817"/>
    <w:rsid w:val="008608F9"/>
    <w:rsid w:val="00862320"/>
    <w:rsid w:val="00862EC8"/>
    <w:rsid w:val="00864165"/>
    <w:rsid w:val="00870385"/>
    <w:rsid w:val="008720A9"/>
    <w:rsid w:val="008721D8"/>
    <w:rsid w:val="00872C97"/>
    <w:rsid w:val="00875223"/>
    <w:rsid w:val="0088261D"/>
    <w:rsid w:val="00883A53"/>
    <w:rsid w:val="00884ECC"/>
    <w:rsid w:val="00886E90"/>
    <w:rsid w:val="0089080F"/>
    <w:rsid w:val="008922A2"/>
    <w:rsid w:val="008923FC"/>
    <w:rsid w:val="00893ACF"/>
    <w:rsid w:val="00895670"/>
    <w:rsid w:val="008A2B0E"/>
    <w:rsid w:val="008A527D"/>
    <w:rsid w:val="008A5490"/>
    <w:rsid w:val="008A7C7D"/>
    <w:rsid w:val="008B384E"/>
    <w:rsid w:val="008B470E"/>
    <w:rsid w:val="008B5EAC"/>
    <w:rsid w:val="008B6CC6"/>
    <w:rsid w:val="008C4FE8"/>
    <w:rsid w:val="008C7EE4"/>
    <w:rsid w:val="008D043C"/>
    <w:rsid w:val="008D086A"/>
    <w:rsid w:val="008D0CCD"/>
    <w:rsid w:val="008D42A4"/>
    <w:rsid w:val="008D4932"/>
    <w:rsid w:val="008D4F78"/>
    <w:rsid w:val="008D5B2F"/>
    <w:rsid w:val="008D7374"/>
    <w:rsid w:val="008D7A70"/>
    <w:rsid w:val="008D7F9E"/>
    <w:rsid w:val="008E2410"/>
    <w:rsid w:val="008E3294"/>
    <w:rsid w:val="008E4F2C"/>
    <w:rsid w:val="008E5A98"/>
    <w:rsid w:val="008E75B3"/>
    <w:rsid w:val="008F134B"/>
    <w:rsid w:val="008F374A"/>
    <w:rsid w:val="008F6F39"/>
    <w:rsid w:val="008F7244"/>
    <w:rsid w:val="00900C98"/>
    <w:rsid w:val="009012E0"/>
    <w:rsid w:val="00903777"/>
    <w:rsid w:val="00904428"/>
    <w:rsid w:val="00910890"/>
    <w:rsid w:val="00911104"/>
    <w:rsid w:val="00914958"/>
    <w:rsid w:val="009208E1"/>
    <w:rsid w:val="00922C3E"/>
    <w:rsid w:val="00923B19"/>
    <w:rsid w:val="00923D0C"/>
    <w:rsid w:val="00926098"/>
    <w:rsid w:val="00926546"/>
    <w:rsid w:val="009309D9"/>
    <w:rsid w:val="009310AB"/>
    <w:rsid w:val="009338BC"/>
    <w:rsid w:val="009339B6"/>
    <w:rsid w:val="00934981"/>
    <w:rsid w:val="0093613D"/>
    <w:rsid w:val="009362E7"/>
    <w:rsid w:val="009375CD"/>
    <w:rsid w:val="0094179A"/>
    <w:rsid w:val="009424AA"/>
    <w:rsid w:val="0094558B"/>
    <w:rsid w:val="00945645"/>
    <w:rsid w:val="009461DA"/>
    <w:rsid w:val="00947407"/>
    <w:rsid w:val="00953B03"/>
    <w:rsid w:val="00953FEF"/>
    <w:rsid w:val="009552BC"/>
    <w:rsid w:val="00956C07"/>
    <w:rsid w:val="00956C86"/>
    <w:rsid w:val="00956CF2"/>
    <w:rsid w:val="00956EDE"/>
    <w:rsid w:val="009607FC"/>
    <w:rsid w:val="00965A37"/>
    <w:rsid w:val="00967569"/>
    <w:rsid w:val="00970A5A"/>
    <w:rsid w:val="00972475"/>
    <w:rsid w:val="009749C6"/>
    <w:rsid w:val="00975BAE"/>
    <w:rsid w:val="00986595"/>
    <w:rsid w:val="009870BD"/>
    <w:rsid w:val="0099245C"/>
    <w:rsid w:val="009927A4"/>
    <w:rsid w:val="00994AD6"/>
    <w:rsid w:val="009A1E26"/>
    <w:rsid w:val="009B3FE7"/>
    <w:rsid w:val="009B57A1"/>
    <w:rsid w:val="009B7C5A"/>
    <w:rsid w:val="009C0B11"/>
    <w:rsid w:val="009C1652"/>
    <w:rsid w:val="009C177C"/>
    <w:rsid w:val="009C5979"/>
    <w:rsid w:val="009D1193"/>
    <w:rsid w:val="009D1C98"/>
    <w:rsid w:val="009D386B"/>
    <w:rsid w:val="009D5AD9"/>
    <w:rsid w:val="009E31AC"/>
    <w:rsid w:val="009E367C"/>
    <w:rsid w:val="009E3C76"/>
    <w:rsid w:val="009E6C0F"/>
    <w:rsid w:val="009F0255"/>
    <w:rsid w:val="009F074F"/>
    <w:rsid w:val="009F0B78"/>
    <w:rsid w:val="009F1C3F"/>
    <w:rsid w:val="009F58A9"/>
    <w:rsid w:val="009F5CA0"/>
    <w:rsid w:val="009F6428"/>
    <w:rsid w:val="00A03555"/>
    <w:rsid w:val="00A03C49"/>
    <w:rsid w:val="00A04E12"/>
    <w:rsid w:val="00A10F44"/>
    <w:rsid w:val="00A12539"/>
    <w:rsid w:val="00A16128"/>
    <w:rsid w:val="00A250CB"/>
    <w:rsid w:val="00A27204"/>
    <w:rsid w:val="00A316C1"/>
    <w:rsid w:val="00A351CB"/>
    <w:rsid w:val="00A3640B"/>
    <w:rsid w:val="00A37746"/>
    <w:rsid w:val="00A411ED"/>
    <w:rsid w:val="00A430A3"/>
    <w:rsid w:val="00A50CFD"/>
    <w:rsid w:val="00A5493F"/>
    <w:rsid w:val="00A55029"/>
    <w:rsid w:val="00A6077D"/>
    <w:rsid w:val="00A60BF4"/>
    <w:rsid w:val="00A60C02"/>
    <w:rsid w:val="00A639C2"/>
    <w:rsid w:val="00A66ABE"/>
    <w:rsid w:val="00A67EAB"/>
    <w:rsid w:val="00A75C6A"/>
    <w:rsid w:val="00A76BBE"/>
    <w:rsid w:val="00A82C2F"/>
    <w:rsid w:val="00A850A3"/>
    <w:rsid w:val="00A86107"/>
    <w:rsid w:val="00A87D5C"/>
    <w:rsid w:val="00A91DDD"/>
    <w:rsid w:val="00A92027"/>
    <w:rsid w:val="00A96028"/>
    <w:rsid w:val="00A966B1"/>
    <w:rsid w:val="00AA39C4"/>
    <w:rsid w:val="00AA41B4"/>
    <w:rsid w:val="00AB0742"/>
    <w:rsid w:val="00AB2913"/>
    <w:rsid w:val="00AB322F"/>
    <w:rsid w:val="00AB44D3"/>
    <w:rsid w:val="00AC454E"/>
    <w:rsid w:val="00AC4D26"/>
    <w:rsid w:val="00AC5C6F"/>
    <w:rsid w:val="00AD1E41"/>
    <w:rsid w:val="00AD3DA0"/>
    <w:rsid w:val="00AD7D4D"/>
    <w:rsid w:val="00AE2B21"/>
    <w:rsid w:val="00AF0933"/>
    <w:rsid w:val="00AF2DEF"/>
    <w:rsid w:val="00AF32F0"/>
    <w:rsid w:val="00AF7003"/>
    <w:rsid w:val="00AF7DA5"/>
    <w:rsid w:val="00B025A4"/>
    <w:rsid w:val="00B02883"/>
    <w:rsid w:val="00B0489C"/>
    <w:rsid w:val="00B05BE3"/>
    <w:rsid w:val="00B15D2D"/>
    <w:rsid w:val="00B17D84"/>
    <w:rsid w:val="00B22A76"/>
    <w:rsid w:val="00B24462"/>
    <w:rsid w:val="00B25A05"/>
    <w:rsid w:val="00B25CD5"/>
    <w:rsid w:val="00B313C7"/>
    <w:rsid w:val="00B319B0"/>
    <w:rsid w:val="00B32127"/>
    <w:rsid w:val="00B32D57"/>
    <w:rsid w:val="00B4052A"/>
    <w:rsid w:val="00B40F68"/>
    <w:rsid w:val="00B435F5"/>
    <w:rsid w:val="00B45B8A"/>
    <w:rsid w:val="00B5149B"/>
    <w:rsid w:val="00B54BA8"/>
    <w:rsid w:val="00B558E6"/>
    <w:rsid w:val="00B55A2D"/>
    <w:rsid w:val="00B562A5"/>
    <w:rsid w:val="00B5733F"/>
    <w:rsid w:val="00B610B1"/>
    <w:rsid w:val="00B6448D"/>
    <w:rsid w:val="00B668A4"/>
    <w:rsid w:val="00B66CC5"/>
    <w:rsid w:val="00B730CA"/>
    <w:rsid w:val="00B7581C"/>
    <w:rsid w:val="00B76C25"/>
    <w:rsid w:val="00B85E38"/>
    <w:rsid w:val="00B85EA3"/>
    <w:rsid w:val="00B92D66"/>
    <w:rsid w:val="00B94E30"/>
    <w:rsid w:val="00BA0B14"/>
    <w:rsid w:val="00BA29D9"/>
    <w:rsid w:val="00BA3ED2"/>
    <w:rsid w:val="00BA576C"/>
    <w:rsid w:val="00BA6ACB"/>
    <w:rsid w:val="00BB0642"/>
    <w:rsid w:val="00BB1942"/>
    <w:rsid w:val="00BB3631"/>
    <w:rsid w:val="00BB403C"/>
    <w:rsid w:val="00BB4A0C"/>
    <w:rsid w:val="00BB568F"/>
    <w:rsid w:val="00BB5B9B"/>
    <w:rsid w:val="00BB6AE7"/>
    <w:rsid w:val="00BB7743"/>
    <w:rsid w:val="00BC0796"/>
    <w:rsid w:val="00BC2336"/>
    <w:rsid w:val="00BC23C2"/>
    <w:rsid w:val="00BC2A20"/>
    <w:rsid w:val="00BC4F26"/>
    <w:rsid w:val="00BD0D3B"/>
    <w:rsid w:val="00BD6AAA"/>
    <w:rsid w:val="00BE014E"/>
    <w:rsid w:val="00BE218F"/>
    <w:rsid w:val="00BE2C2D"/>
    <w:rsid w:val="00BE4412"/>
    <w:rsid w:val="00BE4B84"/>
    <w:rsid w:val="00BE765A"/>
    <w:rsid w:val="00BE7A0B"/>
    <w:rsid w:val="00BF53E4"/>
    <w:rsid w:val="00BF699E"/>
    <w:rsid w:val="00BF7180"/>
    <w:rsid w:val="00BF739D"/>
    <w:rsid w:val="00BF7A94"/>
    <w:rsid w:val="00C01B9B"/>
    <w:rsid w:val="00C033E6"/>
    <w:rsid w:val="00C0510F"/>
    <w:rsid w:val="00C06482"/>
    <w:rsid w:val="00C11091"/>
    <w:rsid w:val="00C11449"/>
    <w:rsid w:val="00C11BBF"/>
    <w:rsid w:val="00C13C02"/>
    <w:rsid w:val="00C14D3F"/>
    <w:rsid w:val="00C14FFC"/>
    <w:rsid w:val="00C2073A"/>
    <w:rsid w:val="00C20833"/>
    <w:rsid w:val="00C22968"/>
    <w:rsid w:val="00C24289"/>
    <w:rsid w:val="00C31E73"/>
    <w:rsid w:val="00C333D4"/>
    <w:rsid w:val="00C347A3"/>
    <w:rsid w:val="00C34BA7"/>
    <w:rsid w:val="00C367DA"/>
    <w:rsid w:val="00C37208"/>
    <w:rsid w:val="00C37915"/>
    <w:rsid w:val="00C42C82"/>
    <w:rsid w:val="00C43712"/>
    <w:rsid w:val="00C442AA"/>
    <w:rsid w:val="00C5219B"/>
    <w:rsid w:val="00C54006"/>
    <w:rsid w:val="00C541E0"/>
    <w:rsid w:val="00C608FD"/>
    <w:rsid w:val="00C62B45"/>
    <w:rsid w:val="00C63D75"/>
    <w:rsid w:val="00C64352"/>
    <w:rsid w:val="00C6511F"/>
    <w:rsid w:val="00C65309"/>
    <w:rsid w:val="00C666EB"/>
    <w:rsid w:val="00C81B79"/>
    <w:rsid w:val="00C82CD5"/>
    <w:rsid w:val="00C82DF4"/>
    <w:rsid w:val="00C8413B"/>
    <w:rsid w:val="00C84692"/>
    <w:rsid w:val="00C927EB"/>
    <w:rsid w:val="00C93098"/>
    <w:rsid w:val="00C93CE2"/>
    <w:rsid w:val="00C95FB7"/>
    <w:rsid w:val="00C960DB"/>
    <w:rsid w:val="00CA5376"/>
    <w:rsid w:val="00CB0A69"/>
    <w:rsid w:val="00CB10F7"/>
    <w:rsid w:val="00CB1AA4"/>
    <w:rsid w:val="00CB2104"/>
    <w:rsid w:val="00CB325C"/>
    <w:rsid w:val="00CB5D59"/>
    <w:rsid w:val="00CB7045"/>
    <w:rsid w:val="00CC0103"/>
    <w:rsid w:val="00CC165B"/>
    <w:rsid w:val="00CC2B3E"/>
    <w:rsid w:val="00CC3B4D"/>
    <w:rsid w:val="00CD298D"/>
    <w:rsid w:val="00CD39D3"/>
    <w:rsid w:val="00CD494C"/>
    <w:rsid w:val="00CD6003"/>
    <w:rsid w:val="00CD6290"/>
    <w:rsid w:val="00CE0A6D"/>
    <w:rsid w:val="00CE0EEA"/>
    <w:rsid w:val="00CE1052"/>
    <w:rsid w:val="00CE2956"/>
    <w:rsid w:val="00CE3D00"/>
    <w:rsid w:val="00CE3F13"/>
    <w:rsid w:val="00CE6DD6"/>
    <w:rsid w:val="00CF0ED3"/>
    <w:rsid w:val="00CF1881"/>
    <w:rsid w:val="00CF6117"/>
    <w:rsid w:val="00CF6974"/>
    <w:rsid w:val="00D009F7"/>
    <w:rsid w:val="00D01308"/>
    <w:rsid w:val="00D0305F"/>
    <w:rsid w:val="00D051C4"/>
    <w:rsid w:val="00D05A2D"/>
    <w:rsid w:val="00D1194A"/>
    <w:rsid w:val="00D13073"/>
    <w:rsid w:val="00D15886"/>
    <w:rsid w:val="00D2079B"/>
    <w:rsid w:val="00D21241"/>
    <w:rsid w:val="00D22318"/>
    <w:rsid w:val="00D23A02"/>
    <w:rsid w:val="00D241AA"/>
    <w:rsid w:val="00D25CB0"/>
    <w:rsid w:val="00D26D84"/>
    <w:rsid w:val="00D37069"/>
    <w:rsid w:val="00D3743F"/>
    <w:rsid w:val="00D37A4F"/>
    <w:rsid w:val="00D40159"/>
    <w:rsid w:val="00D417CB"/>
    <w:rsid w:val="00D42F62"/>
    <w:rsid w:val="00D435A9"/>
    <w:rsid w:val="00D43E44"/>
    <w:rsid w:val="00D449B4"/>
    <w:rsid w:val="00D45E21"/>
    <w:rsid w:val="00D461B5"/>
    <w:rsid w:val="00D5059E"/>
    <w:rsid w:val="00D531E5"/>
    <w:rsid w:val="00D5480D"/>
    <w:rsid w:val="00D56567"/>
    <w:rsid w:val="00D56F47"/>
    <w:rsid w:val="00D634A6"/>
    <w:rsid w:val="00D656C9"/>
    <w:rsid w:val="00D703F9"/>
    <w:rsid w:val="00D71288"/>
    <w:rsid w:val="00D71720"/>
    <w:rsid w:val="00D73539"/>
    <w:rsid w:val="00D7668B"/>
    <w:rsid w:val="00D77392"/>
    <w:rsid w:val="00D779B5"/>
    <w:rsid w:val="00D804B9"/>
    <w:rsid w:val="00D80C3D"/>
    <w:rsid w:val="00D82D0B"/>
    <w:rsid w:val="00D83F5C"/>
    <w:rsid w:val="00D8432C"/>
    <w:rsid w:val="00D9004F"/>
    <w:rsid w:val="00D91952"/>
    <w:rsid w:val="00D92405"/>
    <w:rsid w:val="00D94369"/>
    <w:rsid w:val="00D96C79"/>
    <w:rsid w:val="00D96CA0"/>
    <w:rsid w:val="00D97BE6"/>
    <w:rsid w:val="00DA00B9"/>
    <w:rsid w:val="00DA07D3"/>
    <w:rsid w:val="00DA39BA"/>
    <w:rsid w:val="00DA48AA"/>
    <w:rsid w:val="00DA7CFB"/>
    <w:rsid w:val="00DB06A5"/>
    <w:rsid w:val="00DB30E9"/>
    <w:rsid w:val="00DB4CF4"/>
    <w:rsid w:val="00DB562D"/>
    <w:rsid w:val="00DC10C7"/>
    <w:rsid w:val="00DC2A01"/>
    <w:rsid w:val="00DC3F80"/>
    <w:rsid w:val="00DC5FFF"/>
    <w:rsid w:val="00DD1E0B"/>
    <w:rsid w:val="00DD1F47"/>
    <w:rsid w:val="00DD49AC"/>
    <w:rsid w:val="00DD55C2"/>
    <w:rsid w:val="00DD5A53"/>
    <w:rsid w:val="00DD65C3"/>
    <w:rsid w:val="00DE42BC"/>
    <w:rsid w:val="00DE50D7"/>
    <w:rsid w:val="00DF1F16"/>
    <w:rsid w:val="00DF3D6A"/>
    <w:rsid w:val="00DF4BDC"/>
    <w:rsid w:val="00E0096E"/>
    <w:rsid w:val="00E00CF7"/>
    <w:rsid w:val="00E07ED7"/>
    <w:rsid w:val="00E07F16"/>
    <w:rsid w:val="00E10A7B"/>
    <w:rsid w:val="00E20474"/>
    <w:rsid w:val="00E20CB9"/>
    <w:rsid w:val="00E2184F"/>
    <w:rsid w:val="00E23A11"/>
    <w:rsid w:val="00E31191"/>
    <w:rsid w:val="00E32A99"/>
    <w:rsid w:val="00E35299"/>
    <w:rsid w:val="00E35D3C"/>
    <w:rsid w:val="00E35DA6"/>
    <w:rsid w:val="00E3651C"/>
    <w:rsid w:val="00E4252B"/>
    <w:rsid w:val="00E42D02"/>
    <w:rsid w:val="00E43235"/>
    <w:rsid w:val="00E43AA8"/>
    <w:rsid w:val="00E44E95"/>
    <w:rsid w:val="00E47A40"/>
    <w:rsid w:val="00E50D68"/>
    <w:rsid w:val="00E519E3"/>
    <w:rsid w:val="00E523EC"/>
    <w:rsid w:val="00E55A4E"/>
    <w:rsid w:val="00E56F95"/>
    <w:rsid w:val="00E57B66"/>
    <w:rsid w:val="00E61288"/>
    <w:rsid w:val="00E62752"/>
    <w:rsid w:val="00E64732"/>
    <w:rsid w:val="00E65B44"/>
    <w:rsid w:val="00E660A4"/>
    <w:rsid w:val="00E67EE1"/>
    <w:rsid w:val="00E714D2"/>
    <w:rsid w:val="00E7252D"/>
    <w:rsid w:val="00E72EC7"/>
    <w:rsid w:val="00E72ED3"/>
    <w:rsid w:val="00E811DA"/>
    <w:rsid w:val="00E81348"/>
    <w:rsid w:val="00E8293B"/>
    <w:rsid w:val="00E907CC"/>
    <w:rsid w:val="00E90C55"/>
    <w:rsid w:val="00E91470"/>
    <w:rsid w:val="00E92D45"/>
    <w:rsid w:val="00E96048"/>
    <w:rsid w:val="00E96DBC"/>
    <w:rsid w:val="00EA0323"/>
    <w:rsid w:val="00EA0DCA"/>
    <w:rsid w:val="00EA2DA3"/>
    <w:rsid w:val="00EA3FDE"/>
    <w:rsid w:val="00EA5F26"/>
    <w:rsid w:val="00EA6A38"/>
    <w:rsid w:val="00EB0EDC"/>
    <w:rsid w:val="00EB1587"/>
    <w:rsid w:val="00EC03BE"/>
    <w:rsid w:val="00EC3268"/>
    <w:rsid w:val="00EC5522"/>
    <w:rsid w:val="00EC71AC"/>
    <w:rsid w:val="00ED042C"/>
    <w:rsid w:val="00ED0963"/>
    <w:rsid w:val="00ED0FCE"/>
    <w:rsid w:val="00ED3787"/>
    <w:rsid w:val="00ED57E9"/>
    <w:rsid w:val="00ED5E74"/>
    <w:rsid w:val="00ED6699"/>
    <w:rsid w:val="00ED7E20"/>
    <w:rsid w:val="00EE4A9F"/>
    <w:rsid w:val="00EE5D3E"/>
    <w:rsid w:val="00EF295C"/>
    <w:rsid w:val="00EF3636"/>
    <w:rsid w:val="00F0129E"/>
    <w:rsid w:val="00F026E2"/>
    <w:rsid w:val="00F0273C"/>
    <w:rsid w:val="00F035CE"/>
    <w:rsid w:val="00F069B9"/>
    <w:rsid w:val="00F10208"/>
    <w:rsid w:val="00F12E70"/>
    <w:rsid w:val="00F14FE3"/>
    <w:rsid w:val="00F17179"/>
    <w:rsid w:val="00F26132"/>
    <w:rsid w:val="00F34B1B"/>
    <w:rsid w:val="00F3580A"/>
    <w:rsid w:val="00F37723"/>
    <w:rsid w:val="00F40CBA"/>
    <w:rsid w:val="00F42054"/>
    <w:rsid w:val="00F4353C"/>
    <w:rsid w:val="00F44279"/>
    <w:rsid w:val="00F474AD"/>
    <w:rsid w:val="00F47E58"/>
    <w:rsid w:val="00F501E8"/>
    <w:rsid w:val="00F505A1"/>
    <w:rsid w:val="00F51825"/>
    <w:rsid w:val="00F51CF7"/>
    <w:rsid w:val="00F53EF5"/>
    <w:rsid w:val="00F552F1"/>
    <w:rsid w:val="00F55464"/>
    <w:rsid w:val="00F55E7A"/>
    <w:rsid w:val="00F57448"/>
    <w:rsid w:val="00F60BE3"/>
    <w:rsid w:val="00F6109B"/>
    <w:rsid w:val="00F62033"/>
    <w:rsid w:val="00F62E89"/>
    <w:rsid w:val="00F63FD8"/>
    <w:rsid w:val="00F64751"/>
    <w:rsid w:val="00F64C8F"/>
    <w:rsid w:val="00F660C1"/>
    <w:rsid w:val="00F665F0"/>
    <w:rsid w:val="00F668FB"/>
    <w:rsid w:val="00F67D0D"/>
    <w:rsid w:val="00F708F7"/>
    <w:rsid w:val="00F713B3"/>
    <w:rsid w:val="00F716B9"/>
    <w:rsid w:val="00F71844"/>
    <w:rsid w:val="00F73513"/>
    <w:rsid w:val="00F76CA7"/>
    <w:rsid w:val="00F77348"/>
    <w:rsid w:val="00F80529"/>
    <w:rsid w:val="00F81C57"/>
    <w:rsid w:val="00F84C3F"/>
    <w:rsid w:val="00F877E5"/>
    <w:rsid w:val="00F92C62"/>
    <w:rsid w:val="00F9316A"/>
    <w:rsid w:val="00F95E07"/>
    <w:rsid w:val="00F963A8"/>
    <w:rsid w:val="00F97319"/>
    <w:rsid w:val="00FA0D34"/>
    <w:rsid w:val="00FA1224"/>
    <w:rsid w:val="00FA4389"/>
    <w:rsid w:val="00FA4ADC"/>
    <w:rsid w:val="00FA63F9"/>
    <w:rsid w:val="00FB263D"/>
    <w:rsid w:val="00FB29D4"/>
    <w:rsid w:val="00FC1281"/>
    <w:rsid w:val="00FC1F2C"/>
    <w:rsid w:val="00FC2881"/>
    <w:rsid w:val="00FC2B7E"/>
    <w:rsid w:val="00FC4A36"/>
    <w:rsid w:val="00FD19D1"/>
    <w:rsid w:val="00FD4591"/>
    <w:rsid w:val="00FD5B4C"/>
    <w:rsid w:val="00FD6A56"/>
    <w:rsid w:val="00FD779D"/>
    <w:rsid w:val="00FE13E2"/>
    <w:rsid w:val="00FE311D"/>
    <w:rsid w:val="00FE5AE1"/>
    <w:rsid w:val="00FF6C8C"/>
    <w:rsid w:val="3F2E1679"/>
    <w:rsid w:val="604EAF43"/>
    <w:rsid w:val="75E23D4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31837"/>
    </o:shapedefaults>
    <o:shapelayout v:ext="edit">
      <o:idmap v:ext="edit" data="1"/>
    </o:shapelayout>
  </w:shapeDefaults>
  <w:decimalSymbol w:val="."/>
  <w:listSeparator w:val=","/>
  <w14:docId w14:val="341DDF96"/>
  <w15:chartTrackingRefBased/>
  <w15:docId w15:val="{178E5809-FC4C-4D51-96C7-FC61FBC8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DDC"/>
    <w:pPr>
      <w:spacing w:after="200" w:line="276" w:lineRule="auto"/>
    </w:pPr>
    <w:rPr>
      <w:rFonts w:ascii="Tahoma" w:hAnsi="Tahoma"/>
      <w:szCs w:val="22"/>
      <w:lang w:eastAsia="en-US"/>
    </w:rPr>
  </w:style>
  <w:style w:type="paragraph" w:styleId="Heading1">
    <w:name w:val="heading 1"/>
    <w:basedOn w:val="Normal"/>
    <w:next w:val="Normal"/>
    <w:link w:val="Heading1Char"/>
    <w:uiPriority w:val="9"/>
    <w:qFormat/>
    <w:rsid w:val="003A60F2"/>
    <w:pPr>
      <w:keepNext/>
      <w:keepLines/>
      <w:spacing w:before="480" w:after="0"/>
      <w:outlineLvl w:val="0"/>
    </w:pPr>
    <w:rPr>
      <w:rFonts w:eastAsia="Times New Roman"/>
      <w:b/>
      <w:bCs/>
      <w:color w:val="E31819"/>
      <w:sz w:val="24"/>
      <w:szCs w:val="28"/>
    </w:rPr>
  </w:style>
  <w:style w:type="paragraph" w:styleId="Heading2">
    <w:name w:val="heading 2"/>
    <w:basedOn w:val="Normal"/>
    <w:next w:val="Normal"/>
    <w:link w:val="Heading2Char"/>
    <w:uiPriority w:val="9"/>
    <w:unhideWhenUsed/>
    <w:qFormat/>
    <w:rsid w:val="0035366B"/>
    <w:pPr>
      <w:keepNext/>
      <w:keepLines/>
      <w:spacing w:before="200" w:after="0"/>
      <w:outlineLvl w:val="1"/>
    </w:pPr>
    <w:rPr>
      <w:rFonts w:eastAsia="Times New Roman"/>
      <w:b/>
      <w:bCs/>
      <w:color w:val="000000"/>
      <w:sz w:val="22"/>
      <w:szCs w:val="26"/>
    </w:rPr>
  </w:style>
  <w:style w:type="paragraph" w:styleId="Heading3">
    <w:name w:val="heading 3"/>
    <w:basedOn w:val="Normal"/>
    <w:next w:val="Normal"/>
    <w:link w:val="Heading3Char"/>
    <w:uiPriority w:val="9"/>
    <w:unhideWhenUsed/>
    <w:qFormat/>
    <w:rsid w:val="002A3A1E"/>
    <w:pPr>
      <w:numPr>
        <w:ilvl w:val="2"/>
      </w:numPr>
      <w:spacing w:before="200" w:after="0"/>
      <w:outlineLvl w:val="2"/>
    </w:pPr>
    <w:rPr>
      <w:b/>
    </w:rPr>
  </w:style>
  <w:style w:type="paragraph" w:styleId="Heading4">
    <w:name w:val="heading 4"/>
    <w:basedOn w:val="Normal"/>
    <w:next w:val="Normal"/>
    <w:link w:val="Heading4Char"/>
    <w:uiPriority w:val="9"/>
    <w:unhideWhenUsed/>
    <w:qFormat/>
    <w:rsid w:val="00822F0F"/>
    <w:pPr>
      <w:keepNext/>
      <w:keepLines/>
      <w:spacing w:before="200" w:after="0"/>
      <w:outlineLvl w:val="3"/>
    </w:pPr>
    <w:rPr>
      <w:rFonts w:eastAsia="Times New Roman"/>
      <w:b/>
      <w:bCs/>
      <w:iCs/>
      <w:color w:val="000000"/>
      <w:sz w:val="18"/>
    </w:rPr>
  </w:style>
  <w:style w:type="paragraph" w:styleId="Heading5">
    <w:name w:val="heading 5"/>
    <w:basedOn w:val="Normal"/>
    <w:next w:val="Normal"/>
    <w:link w:val="Heading5Char"/>
    <w:uiPriority w:val="9"/>
    <w:unhideWhenUsed/>
    <w:qFormat/>
    <w:rsid w:val="00572A6D"/>
    <w:pPr>
      <w:keepNext/>
      <w:keepLines/>
      <w:numPr>
        <w:ilvl w:val="4"/>
        <w:numId w:val="4"/>
      </w:numPr>
      <w:spacing w:before="200" w:after="0"/>
      <w:outlineLvl w:val="4"/>
    </w:pPr>
    <w:rPr>
      <w:rFonts w:eastAsia="Times New Roman"/>
      <w:color w:val="000000"/>
    </w:rPr>
  </w:style>
  <w:style w:type="paragraph" w:styleId="Heading6">
    <w:name w:val="heading 6"/>
    <w:basedOn w:val="Normal"/>
    <w:next w:val="Normal"/>
    <w:link w:val="Heading6Char"/>
    <w:uiPriority w:val="9"/>
    <w:semiHidden/>
    <w:unhideWhenUsed/>
    <w:qFormat/>
    <w:rsid w:val="005E7EA7"/>
    <w:pPr>
      <w:keepNext/>
      <w:keepLines/>
      <w:numPr>
        <w:ilvl w:val="5"/>
        <w:numId w:val="4"/>
      </w:numPr>
      <w:spacing w:before="200" w:after="0"/>
      <w:outlineLvl w:val="5"/>
    </w:pPr>
    <w:rPr>
      <w:rFonts w:ascii="Calibri" w:eastAsia="Times New Roman" w:hAnsi="Calibri"/>
      <w:i/>
      <w:iCs/>
      <w:color w:val="000000"/>
    </w:rPr>
  </w:style>
  <w:style w:type="paragraph" w:styleId="Heading7">
    <w:name w:val="heading 7"/>
    <w:basedOn w:val="Normal"/>
    <w:next w:val="Normal"/>
    <w:link w:val="Heading7Char"/>
    <w:uiPriority w:val="9"/>
    <w:semiHidden/>
    <w:unhideWhenUsed/>
    <w:qFormat/>
    <w:rsid w:val="005E7EA7"/>
    <w:pPr>
      <w:keepNext/>
      <w:keepLines/>
      <w:numPr>
        <w:ilvl w:val="6"/>
        <w:numId w:val="4"/>
      </w:numPr>
      <w:spacing w:before="200" w:after="0"/>
      <w:outlineLvl w:val="6"/>
    </w:pPr>
    <w:rPr>
      <w:rFonts w:ascii="Calibri" w:eastAsia="Times New Roman" w:hAnsi="Calibri"/>
      <w:i/>
      <w:iCs/>
      <w:color w:val="404040"/>
    </w:rPr>
  </w:style>
  <w:style w:type="paragraph" w:styleId="Heading8">
    <w:name w:val="heading 8"/>
    <w:basedOn w:val="Normal"/>
    <w:next w:val="Normal"/>
    <w:link w:val="Heading8Char"/>
    <w:uiPriority w:val="9"/>
    <w:semiHidden/>
    <w:unhideWhenUsed/>
    <w:qFormat/>
    <w:rsid w:val="005E7EA7"/>
    <w:pPr>
      <w:keepNext/>
      <w:keepLines/>
      <w:numPr>
        <w:ilvl w:val="7"/>
        <w:numId w:val="4"/>
      </w:numPr>
      <w:spacing w:before="200" w:after="0"/>
      <w:outlineLvl w:val="7"/>
    </w:pPr>
    <w:rPr>
      <w:rFonts w:ascii="Calibri" w:eastAsia="Times New Roman" w:hAnsi="Calibri"/>
      <w:color w:val="404040"/>
      <w:szCs w:val="20"/>
    </w:rPr>
  </w:style>
  <w:style w:type="paragraph" w:styleId="Heading9">
    <w:name w:val="heading 9"/>
    <w:basedOn w:val="Normal"/>
    <w:next w:val="Normal"/>
    <w:link w:val="Heading9Char"/>
    <w:uiPriority w:val="9"/>
    <w:semiHidden/>
    <w:unhideWhenUsed/>
    <w:qFormat/>
    <w:rsid w:val="005E7EA7"/>
    <w:pPr>
      <w:keepNext/>
      <w:keepLines/>
      <w:numPr>
        <w:ilvl w:val="8"/>
        <w:numId w:val="4"/>
      </w:numPr>
      <w:spacing w:before="200" w:after="0"/>
      <w:outlineLvl w:val="8"/>
    </w:pPr>
    <w:rPr>
      <w:rFonts w:ascii="Calibri" w:eastAsia="Times New Roman" w:hAnsi="Calibri"/>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3FEF"/>
    <w:rPr>
      <w:rFonts w:ascii="Tahoma" w:eastAsia="Times New Roman" w:hAnsi="Tahoma"/>
      <w:sz w:val="22"/>
      <w:szCs w:val="22"/>
      <w:lang w:val="en-US" w:eastAsia="ja-JP"/>
    </w:rPr>
  </w:style>
  <w:style w:type="character" w:customStyle="1" w:styleId="NoSpacingChar">
    <w:name w:val="No Spacing Char"/>
    <w:link w:val="NoSpacing"/>
    <w:uiPriority w:val="1"/>
    <w:rsid w:val="00953FEF"/>
    <w:rPr>
      <w:rFonts w:ascii="Tahoma" w:eastAsia="Times New Roman" w:hAnsi="Tahoma"/>
      <w:lang w:val="en-US" w:eastAsia="ja-JP"/>
    </w:rPr>
  </w:style>
  <w:style w:type="paragraph" w:styleId="BalloonText">
    <w:name w:val="Balloon Text"/>
    <w:basedOn w:val="Normal"/>
    <w:link w:val="BalloonTextChar"/>
    <w:uiPriority w:val="99"/>
    <w:semiHidden/>
    <w:unhideWhenUsed/>
    <w:rsid w:val="0020022D"/>
    <w:pPr>
      <w:spacing w:after="0" w:line="240" w:lineRule="auto"/>
    </w:pPr>
    <w:rPr>
      <w:rFonts w:cs="Tahoma"/>
      <w:sz w:val="16"/>
      <w:szCs w:val="16"/>
    </w:rPr>
  </w:style>
  <w:style w:type="character" w:customStyle="1" w:styleId="BalloonTextChar">
    <w:name w:val="Balloon Text Char"/>
    <w:link w:val="BalloonText"/>
    <w:uiPriority w:val="99"/>
    <w:semiHidden/>
    <w:rsid w:val="0020022D"/>
    <w:rPr>
      <w:rFonts w:ascii="Tahoma" w:hAnsi="Tahoma" w:cs="Tahoma"/>
      <w:sz w:val="16"/>
      <w:szCs w:val="16"/>
    </w:rPr>
  </w:style>
  <w:style w:type="paragraph" w:styleId="Header">
    <w:name w:val="header"/>
    <w:basedOn w:val="Normal"/>
    <w:link w:val="HeaderChar"/>
    <w:uiPriority w:val="99"/>
    <w:unhideWhenUsed/>
    <w:rsid w:val="00200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22D"/>
  </w:style>
  <w:style w:type="paragraph" w:styleId="Footer">
    <w:name w:val="footer"/>
    <w:basedOn w:val="Normal"/>
    <w:link w:val="FooterChar"/>
    <w:uiPriority w:val="99"/>
    <w:unhideWhenUsed/>
    <w:rsid w:val="00200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22D"/>
  </w:style>
  <w:style w:type="character" w:styleId="PlaceholderText">
    <w:name w:val="Placeholder Text"/>
    <w:uiPriority w:val="99"/>
    <w:semiHidden/>
    <w:rsid w:val="003E54C9"/>
    <w:rPr>
      <w:color w:val="808080"/>
    </w:rPr>
  </w:style>
  <w:style w:type="character" w:customStyle="1" w:styleId="Heading1Char">
    <w:name w:val="Heading 1 Char"/>
    <w:link w:val="Heading1"/>
    <w:uiPriority w:val="9"/>
    <w:rsid w:val="003A60F2"/>
    <w:rPr>
      <w:rFonts w:ascii="Tahoma" w:eastAsia="Times New Roman" w:hAnsi="Tahoma" w:cs="Times New Roman"/>
      <w:b/>
      <w:bCs/>
      <w:color w:val="E31819"/>
      <w:sz w:val="24"/>
      <w:szCs w:val="28"/>
    </w:rPr>
  </w:style>
  <w:style w:type="paragraph" w:styleId="TOCHeading">
    <w:name w:val="TOC Heading"/>
    <w:basedOn w:val="Heading1"/>
    <w:next w:val="Normal"/>
    <w:uiPriority w:val="39"/>
    <w:unhideWhenUsed/>
    <w:qFormat/>
    <w:rsid w:val="005E7EA7"/>
    <w:pPr>
      <w:outlineLvl w:val="9"/>
    </w:pPr>
    <w:rPr>
      <w:lang w:val="en-US" w:eastAsia="ja-JP"/>
    </w:rPr>
  </w:style>
  <w:style w:type="paragraph" w:styleId="ListParagraph">
    <w:name w:val="List Paragraph"/>
    <w:basedOn w:val="Normal"/>
    <w:uiPriority w:val="34"/>
    <w:qFormat/>
    <w:rsid w:val="005E7EA7"/>
    <w:pPr>
      <w:ind w:left="720"/>
      <w:contextualSpacing/>
    </w:pPr>
  </w:style>
  <w:style w:type="paragraph" w:styleId="TOC1">
    <w:name w:val="toc 1"/>
    <w:basedOn w:val="Normal"/>
    <w:next w:val="Normal"/>
    <w:autoRedefine/>
    <w:uiPriority w:val="39"/>
    <w:unhideWhenUsed/>
    <w:qFormat/>
    <w:rsid w:val="00D56567"/>
    <w:pPr>
      <w:tabs>
        <w:tab w:val="right" w:leader="dot" w:pos="9038"/>
      </w:tabs>
      <w:spacing w:before="120" w:after="120"/>
      <w:ind w:left="454" w:hanging="454"/>
    </w:pPr>
    <w:rPr>
      <w:b/>
      <w:bCs/>
      <w:sz w:val="22"/>
      <w:szCs w:val="20"/>
    </w:rPr>
  </w:style>
  <w:style w:type="character" w:styleId="Hyperlink">
    <w:name w:val="Hyperlink"/>
    <w:uiPriority w:val="99"/>
    <w:unhideWhenUsed/>
    <w:rsid w:val="003967D5"/>
    <w:rPr>
      <w:color w:val="E31819"/>
      <w:u w:val="single"/>
    </w:rPr>
  </w:style>
  <w:style w:type="character" w:customStyle="1" w:styleId="st">
    <w:name w:val="st"/>
    <w:basedOn w:val="DefaultParagraphFont"/>
    <w:rsid w:val="00052A0C"/>
  </w:style>
  <w:style w:type="character" w:styleId="Emphasis">
    <w:name w:val="Emphasis"/>
    <w:uiPriority w:val="20"/>
    <w:qFormat/>
    <w:rsid w:val="008E4F2C"/>
    <w:rPr>
      <w:rFonts w:ascii="Tahoma" w:hAnsi="Tahoma"/>
      <w:i w:val="0"/>
      <w:iCs/>
      <w:color w:val="FFFFFF"/>
      <w:bdr w:val="none" w:sz="0" w:space="0" w:color="auto"/>
      <w:shd w:val="clear" w:color="auto" w:fill="E31819"/>
    </w:rPr>
  </w:style>
  <w:style w:type="paragraph" w:styleId="Title">
    <w:name w:val="Title"/>
    <w:basedOn w:val="Normal"/>
    <w:next w:val="Normal"/>
    <w:link w:val="TitleChar"/>
    <w:uiPriority w:val="10"/>
    <w:qFormat/>
    <w:rsid w:val="00953FEF"/>
    <w:pPr>
      <w:pBdr>
        <w:bottom w:val="single" w:sz="8" w:space="4" w:color="000000"/>
      </w:pBdr>
      <w:spacing w:after="300" w:line="240" w:lineRule="auto"/>
      <w:contextualSpacing/>
    </w:pPr>
    <w:rPr>
      <w:rFonts w:eastAsia="Times New Roman"/>
      <w:b/>
      <w:color w:val="E31819"/>
      <w:spacing w:val="5"/>
      <w:kern w:val="28"/>
      <w:sz w:val="52"/>
      <w:szCs w:val="52"/>
    </w:rPr>
  </w:style>
  <w:style w:type="character" w:customStyle="1" w:styleId="TitleChar">
    <w:name w:val="Title Char"/>
    <w:link w:val="Title"/>
    <w:uiPriority w:val="10"/>
    <w:rsid w:val="00953FEF"/>
    <w:rPr>
      <w:rFonts w:ascii="Tahoma" w:eastAsia="Times New Roman" w:hAnsi="Tahoma" w:cs="Times New Roman"/>
      <w:b/>
      <w:color w:val="E31819"/>
      <w:spacing w:val="5"/>
      <w:kern w:val="28"/>
      <w:sz w:val="52"/>
      <w:szCs w:val="52"/>
    </w:rPr>
  </w:style>
  <w:style w:type="character" w:styleId="SubtleEmphasis">
    <w:name w:val="Subtle Emphasis"/>
    <w:uiPriority w:val="19"/>
    <w:qFormat/>
    <w:rsid w:val="005E7EA7"/>
    <w:rPr>
      <w:i/>
      <w:iCs/>
      <w:color w:val="808080"/>
    </w:rPr>
  </w:style>
  <w:style w:type="character" w:styleId="Strong">
    <w:name w:val="Strong"/>
    <w:uiPriority w:val="22"/>
    <w:qFormat/>
    <w:rsid w:val="005E7EA7"/>
    <w:rPr>
      <w:b/>
      <w:bCs/>
    </w:rPr>
  </w:style>
  <w:style w:type="paragraph" w:styleId="Quote">
    <w:name w:val="Quote"/>
    <w:basedOn w:val="Normal"/>
    <w:next w:val="Normal"/>
    <w:link w:val="QuoteChar"/>
    <w:uiPriority w:val="29"/>
    <w:qFormat/>
    <w:rsid w:val="00953FEF"/>
    <w:rPr>
      <w:i/>
      <w:iCs/>
      <w:color w:val="000000"/>
      <w:sz w:val="22"/>
    </w:rPr>
  </w:style>
  <w:style w:type="character" w:customStyle="1" w:styleId="QuoteChar">
    <w:name w:val="Quote Char"/>
    <w:link w:val="Quote"/>
    <w:uiPriority w:val="29"/>
    <w:rsid w:val="00953FEF"/>
    <w:rPr>
      <w:rFonts w:ascii="Tahoma" w:hAnsi="Tahoma"/>
      <w:i/>
      <w:iCs/>
      <w:color w:val="000000"/>
    </w:rPr>
  </w:style>
  <w:style w:type="paragraph" w:customStyle="1" w:styleId="StaffsHeading1">
    <w:name w:val="Staffs_Heading1"/>
    <w:basedOn w:val="Heading1"/>
    <w:link w:val="StaffsHeading1Char"/>
    <w:autoRedefine/>
    <w:rsid w:val="005E7EA7"/>
    <w:pPr>
      <w:numPr>
        <w:numId w:val="2"/>
      </w:numPr>
    </w:pPr>
    <w:rPr>
      <w:lang w:val="en-US" w:eastAsia="ja-JP"/>
    </w:rPr>
  </w:style>
  <w:style w:type="paragraph" w:customStyle="1" w:styleId="StaffsHeading2">
    <w:name w:val="Staffs_Heading2"/>
    <w:basedOn w:val="Heading2"/>
    <w:link w:val="StaffsHeading2Char"/>
    <w:autoRedefine/>
    <w:rsid w:val="005E7EA7"/>
    <w:pPr>
      <w:ind w:left="432" w:hanging="432"/>
    </w:pPr>
  </w:style>
  <w:style w:type="character" w:customStyle="1" w:styleId="StaffsHeading1Char">
    <w:name w:val="Staffs_Heading1 Char"/>
    <w:link w:val="StaffsHeading1"/>
    <w:rsid w:val="005E7EA7"/>
    <w:rPr>
      <w:rFonts w:ascii="Tahoma" w:eastAsia="Times New Roman" w:hAnsi="Tahoma"/>
      <w:b/>
      <w:bCs/>
      <w:color w:val="E31819"/>
      <w:sz w:val="24"/>
      <w:szCs w:val="28"/>
      <w:lang w:val="en-US" w:eastAsia="ja-JP"/>
    </w:rPr>
  </w:style>
  <w:style w:type="paragraph" w:customStyle="1" w:styleId="DecimalAligned">
    <w:name w:val="Decimal Aligned"/>
    <w:basedOn w:val="Normal"/>
    <w:uiPriority w:val="40"/>
    <w:qFormat/>
    <w:rsid w:val="005E7EA7"/>
    <w:pPr>
      <w:tabs>
        <w:tab w:val="decimal" w:pos="360"/>
      </w:tabs>
    </w:pPr>
    <w:rPr>
      <w:rFonts w:eastAsia="Times New Roman"/>
      <w:lang w:val="en-US"/>
    </w:rPr>
  </w:style>
  <w:style w:type="character" w:customStyle="1" w:styleId="StaffsHeading2Char">
    <w:name w:val="Staffs_Heading2 Char"/>
    <w:link w:val="StaffsHeading2"/>
    <w:rsid w:val="005E7EA7"/>
    <w:rPr>
      <w:rFonts w:ascii="Tahoma" w:eastAsia="Times New Roman" w:hAnsi="Tahoma" w:cs="Times New Roman"/>
      <w:b/>
      <w:bCs/>
      <w:color w:val="000000"/>
      <w:szCs w:val="26"/>
    </w:rPr>
  </w:style>
  <w:style w:type="paragraph" w:styleId="FootnoteText">
    <w:name w:val="footnote text"/>
    <w:basedOn w:val="Normal"/>
    <w:link w:val="FootnoteTextChar"/>
    <w:uiPriority w:val="99"/>
    <w:unhideWhenUsed/>
    <w:rsid w:val="008D0CCD"/>
    <w:pPr>
      <w:spacing w:after="0" w:line="240" w:lineRule="auto"/>
    </w:pPr>
    <w:rPr>
      <w:rFonts w:eastAsia="Times New Roman"/>
      <w:szCs w:val="20"/>
      <w:lang w:val="en-US"/>
    </w:rPr>
  </w:style>
  <w:style w:type="character" w:customStyle="1" w:styleId="FootnoteTextChar">
    <w:name w:val="Footnote Text Char"/>
    <w:link w:val="FootnoteText"/>
    <w:uiPriority w:val="99"/>
    <w:rsid w:val="008D0CCD"/>
    <w:rPr>
      <w:rFonts w:eastAsia="Times New Roman"/>
      <w:sz w:val="20"/>
      <w:szCs w:val="20"/>
      <w:lang w:val="en-US"/>
    </w:rPr>
  </w:style>
  <w:style w:type="table" w:customStyle="1" w:styleId="LightShading-Accent11">
    <w:name w:val="Light Shading - Accent 11"/>
    <w:basedOn w:val="TableNormal"/>
    <w:uiPriority w:val="60"/>
    <w:rsid w:val="008D0CCD"/>
    <w:rPr>
      <w:rFonts w:eastAsia="Times New Roman"/>
      <w:color w:val="000000"/>
      <w:lang w:val="en-US" w:bidi="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2">
    <w:name w:val="toc 2"/>
    <w:basedOn w:val="Normal"/>
    <w:next w:val="Normal"/>
    <w:autoRedefine/>
    <w:uiPriority w:val="39"/>
    <w:unhideWhenUsed/>
    <w:qFormat/>
    <w:rsid w:val="00956CF2"/>
    <w:pPr>
      <w:spacing w:after="0"/>
      <w:ind w:left="1191" w:hanging="737"/>
    </w:pPr>
    <w:rPr>
      <w:sz w:val="22"/>
      <w:szCs w:val="20"/>
    </w:rPr>
  </w:style>
  <w:style w:type="paragraph" w:styleId="TOC3">
    <w:name w:val="toc 3"/>
    <w:basedOn w:val="Normal"/>
    <w:next w:val="Normal"/>
    <w:autoRedefine/>
    <w:uiPriority w:val="39"/>
    <w:unhideWhenUsed/>
    <w:qFormat/>
    <w:rsid w:val="00D56567"/>
    <w:pPr>
      <w:tabs>
        <w:tab w:val="left" w:pos="1600"/>
        <w:tab w:val="right" w:leader="dot" w:pos="9038"/>
      </w:tabs>
      <w:spacing w:after="0"/>
      <w:ind w:left="2155" w:hanging="964"/>
    </w:pPr>
    <w:rPr>
      <w:iCs/>
      <w:szCs w:val="20"/>
    </w:rPr>
  </w:style>
  <w:style w:type="character" w:customStyle="1" w:styleId="Heading2Char">
    <w:name w:val="Heading 2 Char"/>
    <w:link w:val="Heading2"/>
    <w:uiPriority w:val="9"/>
    <w:rsid w:val="0035366B"/>
    <w:rPr>
      <w:rFonts w:ascii="Tahoma" w:eastAsia="Times New Roman" w:hAnsi="Tahoma" w:cs="Times New Roman"/>
      <w:b/>
      <w:bCs/>
      <w:color w:val="000000"/>
      <w:szCs w:val="26"/>
    </w:rPr>
  </w:style>
  <w:style w:type="paragraph" w:styleId="Caption">
    <w:name w:val="caption"/>
    <w:basedOn w:val="Normal"/>
    <w:next w:val="Normal"/>
    <w:uiPriority w:val="35"/>
    <w:unhideWhenUsed/>
    <w:qFormat/>
    <w:rsid w:val="005E7EA7"/>
    <w:pPr>
      <w:spacing w:line="240" w:lineRule="auto"/>
    </w:pPr>
    <w:rPr>
      <w:b/>
      <w:bCs/>
      <w:color w:val="000000"/>
      <w:szCs w:val="18"/>
    </w:rPr>
  </w:style>
  <w:style w:type="paragraph" w:styleId="TableofFigures">
    <w:name w:val="table of figures"/>
    <w:basedOn w:val="Normal"/>
    <w:next w:val="Normal"/>
    <w:uiPriority w:val="99"/>
    <w:unhideWhenUsed/>
    <w:rsid w:val="003429EB"/>
    <w:pPr>
      <w:spacing w:after="0"/>
    </w:pPr>
  </w:style>
  <w:style w:type="paragraph" w:styleId="Bibliography">
    <w:name w:val="Bibliography"/>
    <w:basedOn w:val="Normal"/>
    <w:next w:val="Normal"/>
    <w:uiPriority w:val="37"/>
    <w:unhideWhenUsed/>
    <w:rsid w:val="00735AB3"/>
  </w:style>
  <w:style w:type="paragraph" w:customStyle="1" w:styleId="StaffsHeading3">
    <w:name w:val="Staffs_Heading3"/>
    <w:basedOn w:val="Heading3"/>
    <w:link w:val="StaffsHeading3Char"/>
    <w:autoRedefine/>
    <w:rsid w:val="00781D22"/>
    <w:pPr>
      <w:numPr>
        <w:numId w:val="3"/>
      </w:numPr>
      <w:tabs>
        <w:tab w:val="left" w:pos="567"/>
      </w:tabs>
      <w:ind w:left="1418"/>
    </w:pPr>
  </w:style>
  <w:style w:type="character" w:customStyle="1" w:styleId="StaffsHeading3Char">
    <w:name w:val="Staffs_Heading3 Char"/>
    <w:link w:val="StaffsHeading3"/>
    <w:rsid w:val="00781D22"/>
    <w:rPr>
      <w:rFonts w:ascii="Tahoma" w:hAnsi="Tahoma"/>
      <w:b/>
      <w:szCs w:val="22"/>
      <w:lang w:eastAsia="en-US"/>
    </w:rPr>
  </w:style>
  <w:style w:type="character" w:customStyle="1" w:styleId="Heading3Char">
    <w:name w:val="Heading 3 Char"/>
    <w:link w:val="Heading3"/>
    <w:uiPriority w:val="9"/>
    <w:rsid w:val="002A3A1E"/>
    <w:rPr>
      <w:rFonts w:ascii="Tahoma" w:hAnsi="Tahoma"/>
      <w:b/>
      <w:sz w:val="20"/>
    </w:rPr>
  </w:style>
  <w:style w:type="table" w:styleId="TableGrid">
    <w:name w:val="Table Grid"/>
    <w:basedOn w:val="TableNormal"/>
    <w:rsid w:val="00B40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F10208"/>
    <w:pPr>
      <w:autoSpaceDE w:val="0"/>
      <w:autoSpaceDN w:val="0"/>
      <w:adjustRightInd w:val="0"/>
      <w:spacing w:after="0" w:line="288" w:lineRule="auto"/>
      <w:textAlignment w:val="center"/>
    </w:pPr>
    <w:rPr>
      <w:rFonts w:ascii="Times New Roman" w:hAnsi="Times New Roman"/>
      <w:color w:val="000000"/>
      <w:szCs w:val="24"/>
    </w:rPr>
  </w:style>
  <w:style w:type="character" w:customStyle="1" w:styleId="contributornametrigger">
    <w:name w:val="contributornametrigger"/>
    <w:basedOn w:val="DefaultParagraphFont"/>
    <w:rsid w:val="001E767D"/>
  </w:style>
  <w:style w:type="character" w:customStyle="1" w:styleId="bylinepipe">
    <w:name w:val="bylinepipe"/>
    <w:basedOn w:val="DefaultParagraphFont"/>
    <w:rsid w:val="001E767D"/>
  </w:style>
  <w:style w:type="character" w:customStyle="1" w:styleId="Heading4Char">
    <w:name w:val="Heading 4 Char"/>
    <w:link w:val="Heading4"/>
    <w:uiPriority w:val="9"/>
    <w:rsid w:val="00822F0F"/>
    <w:rPr>
      <w:rFonts w:ascii="Tahoma" w:eastAsia="Times New Roman" w:hAnsi="Tahoma" w:cs="Times New Roman"/>
      <w:b/>
      <w:bCs/>
      <w:iCs/>
      <w:color w:val="000000"/>
      <w:sz w:val="18"/>
    </w:rPr>
  </w:style>
  <w:style w:type="character" w:customStyle="1" w:styleId="Heading5Char">
    <w:name w:val="Heading 5 Char"/>
    <w:link w:val="Heading5"/>
    <w:uiPriority w:val="9"/>
    <w:rsid w:val="00572A6D"/>
    <w:rPr>
      <w:rFonts w:ascii="Tahoma" w:eastAsia="Times New Roman" w:hAnsi="Tahoma"/>
      <w:color w:val="000000"/>
      <w:szCs w:val="22"/>
      <w:lang w:eastAsia="en-US"/>
    </w:rPr>
  </w:style>
  <w:style w:type="character" w:customStyle="1" w:styleId="Heading6Char">
    <w:name w:val="Heading 6 Char"/>
    <w:link w:val="Heading6"/>
    <w:uiPriority w:val="9"/>
    <w:semiHidden/>
    <w:rsid w:val="005E7EA7"/>
    <w:rPr>
      <w:rFonts w:eastAsia="Times New Roman"/>
      <w:i/>
      <w:iCs/>
      <w:color w:val="000000"/>
      <w:szCs w:val="22"/>
      <w:lang w:eastAsia="en-US"/>
    </w:rPr>
  </w:style>
  <w:style w:type="character" w:customStyle="1" w:styleId="Heading7Char">
    <w:name w:val="Heading 7 Char"/>
    <w:link w:val="Heading7"/>
    <w:uiPriority w:val="9"/>
    <w:semiHidden/>
    <w:rsid w:val="005E7EA7"/>
    <w:rPr>
      <w:rFonts w:eastAsia="Times New Roman"/>
      <w:i/>
      <w:iCs/>
      <w:color w:val="404040"/>
      <w:szCs w:val="22"/>
      <w:lang w:eastAsia="en-US"/>
    </w:rPr>
  </w:style>
  <w:style w:type="character" w:customStyle="1" w:styleId="Heading8Char">
    <w:name w:val="Heading 8 Char"/>
    <w:link w:val="Heading8"/>
    <w:uiPriority w:val="9"/>
    <w:semiHidden/>
    <w:rsid w:val="005E7EA7"/>
    <w:rPr>
      <w:rFonts w:eastAsia="Times New Roman"/>
      <w:color w:val="404040"/>
      <w:lang w:eastAsia="en-US"/>
    </w:rPr>
  </w:style>
  <w:style w:type="character" w:customStyle="1" w:styleId="Heading9Char">
    <w:name w:val="Heading 9 Char"/>
    <w:link w:val="Heading9"/>
    <w:uiPriority w:val="9"/>
    <w:semiHidden/>
    <w:rsid w:val="005E7EA7"/>
    <w:rPr>
      <w:rFonts w:eastAsia="Times New Roman"/>
      <w:i/>
      <w:iCs/>
      <w:color w:val="404040"/>
      <w:lang w:eastAsia="en-US"/>
    </w:rPr>
  </w:style>
  <w:style w:type="character" w:customStyle="1" w:styleId="lrg">
    <w:name w:val="lrg"/>
    <w:basedOn w:val="DefaultParagraphFont"/>
    <w:rsid w:val="00170A35"/>
  </w:style>
  <w:style w:type="character" w:customStyle="1" w:styleId="med">
    <w:name w:val="med"/>
    <w:basedOn w:val="DefaultParagraphFont"/>
    <w:rsid w:val="00170A35"/>
  </w:style>
  <w:style w:type="paragraph" w:styleId="IntenseQuote">
    <w:name w:val="Intense Quote"/>
    <w:basedOn w:val="Normal"/>
    <w:next w:val="Normal"/>
    <w:link w:val="IntenseQuoteChar"/>
    <w:autoRedefine/>
    <w:uiPriority w:val="30"/>
    <w:qFormat/>
    <w:rsid w:val="00F64751"/>
    <w:pPr>
      <w:pBdr>
        <w:bottom w:val="single" w:sz="4" w:space="1" w:color="E31819"/>
      </w:pBdr>
      <w:spacing w:after="0"/>
      <w:ind w:left="936" w:right="936"/>
      <w:jc w:val="center"/>
    </w:pPr>
    <w:rPr>
      <w:b/>
      <w:bCs/>
      <w:i/>
      <w:iCs/>
      <w:color w:val="E31819"/>
      <w:sz w:val="28"/>
    </w:rPr>
  </w:style>
  <w:style w:type="character" w:customStyle="1" w:styleId="IntenseQuoteChar">
    <w:name w:val="Intense Quote Char"/>
    <w:link w:val="IntenseQuote"/>
    <w:uiPriority w:val="30"/>
    <w:rsid w:val="00F64751"/>
    <w:rPr>
      <w:rFonts w:ascii="Tahoma" w:hAnsi="Tahoma"/>
      <w:b/>
      <w:bCs/>
      <w:i/>
      <w:iCs/>
      <w:color w:val="E31819"/>
      <w:sz w:val="28"/>
    </w:rPr>
  </w:style>
  <w:style w:type="numbering" w:customStyle="1" w:styleId="Mikestyle">
    <w:name w:val="Mikestyle"/>
    <w:uiPriority w:val="99"/>
    <w:rsid w:val="00DD1E0B"/>
    <w:pPr>
      <w:numPr>
        <w:numId w:val="1"/>
      </w:numPr>
    </w:pPr>
  </w:style>
  <w:style w:type="paragraph" w:styleId="TOC4">
    <w:name w:val="toc 4"/>
    <w:basedOn w:val="Normal"/>
    <w:next w:val="Normal"/>
    <w:autoRedefine/>
    <w:uiPriority w:val="39"/>
    <w:unhideWhenUsed/>
    <w:rsid w:val="004844AF"/>
    <w:pPr>
      <w:spacing w:after="0"/>
      <w:ind w:left="600"/>
    </w:pPr>
    <w:rPr>
      <w:rFonts w:ascii="Calibri" w:hAnsi="Calibri"/>
      <w:sz w:val="18"/>
      <w:szCs w:val="18"/>
    </w:rPr>
  </w:style>
  <w:style w:type="paragraph" w:styleId="TOC5">
    <w:name w:val="toc 5"/>
    <w:basedOn w:val="Normal"/>
    <w:next w:val="Normal"/>
    <w:autoRedefine/>
    <w:uiPriority w:val="39"/>
    <w:unhideWhenUsed/>
    <w:rsid w:val="004844AF"/>
    <w:pPr>
      <w:spacing w:after="0"/>
      <w:ind w:left="800"/>
    </w:pPr>
    <w:rPr>
      <w:rFonts w:ascii="Calibri" w:hAnsi="Calibri"/>
      <w:sz w:val="18"/>
      <w:szCs w:val="18"/>
    </w:rPr>
  </w:style>
  <w:style w:type="paragraph" w:styleId="TOC6">
    <w:name w:val="toc 6"/>
    <w:basedOn w:val="Normal"/>
    <w:next w:val="Normal"/>
    <w:autoRedefine/>
    <w:uiPriority w:val="39"/>
    <w:unhideWhenUsed/>
    <w:rsid w:val="004844AF"/>
    <w:pPr>
      <w:spacing w:after="0"/>
      <w:ind w:left="1000"/>
    </w:pPr>
    <w:rPr>
      <w:rFonts w:ascii="Calibri" w:hAnsi="Calibri"/>
      <w:sz w:val="18"/>
      <w:szCs w:val="18"/>
    </w:rPr>
  </w:style>
  <w:style w:type="paragraph" w:styleId="TOC7">
    <w:name w:val="toc 7"/>
    <w:basedOn w:val="Normal"/>
    <w:next w:val="Normal"/>
    <w:autoRedefine/>
    <w:uiPriority w:val="39"/>
    <w:unhideWhenUsed/>
    <w:rsid w:val="004844AF"/>
    <w:pPr>
      <w:spacing w:after="0"/>
      <w:ind w:left="1200"/>
    </w:pPr>
    <w:rPr>
      <w:rFonts w:ascii="Calibri" w:hAnsi="Calibri"/>
      <w:sz w:val="18"/>
      <w:szCs w:val="18"/>
    </w:rPr>
  </w:style>
  <w:style w:type="paragraph" w:styleId="TOC8">
    <w:name w:val="toc 8"/>
    <w:basedOn w:val="Normal"/>
    <w:next w:val="Normal"/>
    <w:autoRedefine/>
    <w:uiPriority w:val="39"/>
    <w:unhideWhenUsed/>
    <w:rsid w:val="004844AF"/>
    <w:pPr>
      <w:spacing w:after="0"/>
      <w:ind w:left="1400"/>
    </w:pPr>
    <w:rPr>
      <w:rFonts w:ascii="Calibri" w:hAnsi="Calibri"/>
      <w:sz w:val="18"/>
      <w:szCs w:val="18"/>
    </w:rPr>
  </w:style>
  <w:style w:type="paragraph" w:styleId="TOC9">
    <w:name w:val="toc 9"/>
    <w:basedOn w:val="Normal"/>
    <w:next w:val="Normal"/>
    <w:autoRedefine/>
    <w:uiPriority w:val="39"/>
    <w:unhideWhenUsed/>
    <w:rsid w:val="004844AF"/>
    <w:pPr>
      <w:spacing w:after="0"/>
      <w:ind w:left="1600"/>
    </w:pPr>
    <w:rPr>
      <w:rFonts w:ascii="Calibri" w:hAnsi="Calibri"/>
      <w:sz w:val="18"/>
      <w:szCs w:val="18"/>
    </w:rPr>
  </w:style>
  <w:style w:type="paragraph" w:styleId="Subtitle">
    <w:name w:val="Subtitle"/>
    <w:basedOn w:val="Normal"/>
    <w:next w:val="Normal"/>
    <w:link w:val="SubtitleChar"/>
    <w:uiPriority w:val="11"/>
    <w:qFormat/>
    <w:rsid w:val="00953FEF"/>
    <w:pPr>
      <w:numPr>
        <w:ilvl w:val="1"/>
      </w:numPr>
      <w:spacing w:after="160"/>
    </w:pPr>
    <w:rPr>
      <w:rFonts w:eastAsia="Times New Roman"/>
      <w:color w:val="5A5A5A"/>
      <w:spacing w:val="15"/>
      <w:sz w:val="22"/>
    </w:rPr>
  </w:style>
  <w:style w:type="character" w:customStyle="1" w:styleId="SubtitleChar">
    <w:name w:val="Subtitle Char"/>
    <w:link w:val="Subtitle"/>
    <w:uiPriority w:val="11"/>
    <w:rsid w:val="00953FEF"/>
    <w:rPr>
      <w:rFonts w:ascii="Tahoma" w:eastAsia="Times New Roman" w:hAnsi="Tahoma"/>
      <w:color w:val="5A5A5A"/>
      <w:spacing w:val="15"/>
    </w:rPr>
  </w:style>
  <w:style w:type="character" w:styleId="IntenseEmphasis">
    <w:name w:val="Intense Emphasis"/>
    <w:uiPriority w:val="21"/>
    <w:qFormat/>
    <w:rsid w:val="00953FEF"/>
    <w:rPr>
      <w:i/>
      <w:iCs/>
      <w:color w:val="000000"/>
    </w:rPr>
  </w:style>
  <w:style w:type="character" w:styleId="SubtleReference">
    <w:name w:val="Subtle Reference"/>
    <w:uiPriority w:val="31"/>
    <w:qFormat/>
    <w:rsid w:val="00F64751"/>
    <w:rPr>
      <w:smallCaps/>
      <w:color w:val="5A5A5A"/>
    </w:rPr>
  </w:style>
  <w:style w:type="character" w:styleId="IntenseReference">
    <w:name w:val="Intense Reference"/>
    <w:uiPriority w:val="32"/>
    <w:qFormat/>
    <w:rsid w:val="00F64751"/>
    <w:rPr>
      <w:b/>
      <w:bCs/>
      <w:smallCaps/>
      <w:color w:val="000000"/>
      <w:spacing w:val="5"/>
    </w:rPr>
  </w:style>
  <w:style w:type="character" w:styleId="BookTitle">
    <w:name w:val="Book Title"/>
    <w:uiPriority w:val="33"/>
    <w:qFormat/>
    <w:rsid w:val="00F64751"/>
    <w:rPr>
      <w:b/>
      <w:bCs/>
      <w:i/>
      <w:iCs/>
      <w:spacing w:val="5"/>
    </w:rPr>
  </w:style>
  <w:style w:type="character" w:styleId="UnresolvedMention">
    <w:name w:val="Unresolved Mention"/>
    <w:uiPriority w:val="99"/>
    <w:semiHidden/>
    <w:unhideWhenUsed/>
    <w:rsid w:val="00F3580A"/>
    <w:rPr>
      <w:color w:val="605E5C"/>
      <w:shd w:val="clear" w:color="auto" w:fill="E1DFDD"/>
    </w:rPr>
  </w:style>
  <w:style w:type="character" w:styleId="FollowedHyperlink">
    <w:name w:val="FollowedHyperlink"/>
    <w:basedOn w:val="DefaultParagraphFont"/>
    <w:uiPriority w:val="99"/>
    <w:semiHidden/>
    <w:unhideWhenUsed/>
    <w:rsid w:val="002773BF"/>
    <w:rPr>
      <w:color w:val="954F72" w:themeColor="followedHyperlink"/>
      <w:u w:val="single"/>
    </w:rPr>
  </w:style>
  <w:style w:type="character" w:customStyle="1" w:styleId="apple-converted-space">
    <w:name w:val="apple-converted-space"/>
    <w:basedOn w:val="DefaultParagraphFont"/>
    <w:rsid w:val="00DA39BA"/>
  </w:style>
  <w:style w:type="paragraph" w:styleId="NormalWeb">
    <w:name w:val="Normal (Web)"/>
    <w:basedOn w:val="Normal"/>
    <w:uiPriority w:val="99"/>
    <w:semiHidden/>
    <w:unhideWhenUsed/>
    <w:rsid w:val="00A60BF4"/>
    <w:pPr>
      <w:spacing w:before="100" w:beforeAutospacing="1" w:after="100" w:afterAutospacing="1" w:line="240" w:lineRule="auto"/>
    </w:pPr>
    <w:rPr>
      <w:rFonts w:eastAsia="Times New Roman"/>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67941">
      <w:bodyDiv w:val="1"/>
      <w:marLeft w:val="0"/>
      <w:marRight w:val="0"/>
      <w:marTop w:val="0"/>
      <w:marBottom w:val="0"/>
      <w:divBdr>
        <w:top w:val="none" w:sz="0" w:space="0" w:color="auto"/>
        <w:left w:val="none" w:sz="0" w:space="0" w:color="auto"/>
        <w:bottom w:val="none" w:sz="0" w:space="0" w:color="auto"/>
        <w:right w:val="none" w:sz="0" w:space="0" w:color="auto"/>
      </w:divBdr>
    </w:div>
    <w:div w:id="54284253">
      <w:bodyDiv w:val="1"/>
      <w:marLeft w:val="0"/>
      <w:marRight w:val="0"/>
      <w:marTop w:val="0"/>
      <w:marBottom w:val="0"/>
      <w:divBdr>
        <w:top w:val="none" w:sz="0" w:space="0" w:color="auto"/>
        <w:left w:val="none" w:sz="0" w:space="0" w:color="auto"/>
        <w:bottom w:val="none" w:sz="0" w:space="0" w:color="auto"/>
        <w:right w:val="none" w:sz="0" w:space="0" w:color="auto"/>
      </w:divBdr>
    </w:div>
    <w:div w:id="224342502">
      <w:bodyDiv w:val="1"/>
      <w:marLeft w:val="0"/>
      <w:marRight w:val="0"/>
      <w:marTop w:val="0"/>
      <w:marBottom w:val="0"/>
      <w:divBdr>
        <w:top w:val="none" w:sz="0" w:space="0" w:color="auto"/>
        <w:left w:val="none" w:sz="0" w:space="0" w:color="auto"/>
        <w:bottom w:val="none" w:sz="0" w:space="0" w:color="auto"/>
        <w:right w:val="none" w:sz="0" w:space="0" w:color="auto"/>
      </w:divBdr>
    </w:div>
    <w:div w:id="319696089">
      <w:bodyDiv w:val="1"/>
      <w:marLeft w:val="0"/>
      <w:marRight w:val="0"/>
      <w:marTop w:val="0"/>
      <w:marBottom w:val="0"/>
      <w:divBdr>
        <w:top w:val="none" w:sz="0" w:space="0" w:color="auto"/>
        <w:left w:val="none" w:sz="0" w:space="0" w:color="auto"/>
        <w:bottom w:val="none" w:sz="0" w:space="0" w:color="auto"/>
        <w:right w:val="none" w:sz="0" w:space="0" w:color="auto"/>
      </w:divBdr>
    </w:div>
    <w:div w:id="355427697">
      <w:bodyDiv w:val="1"/>
      <w:marLeft w:val="0"/>
      <w:marRight w:val="0"/>
      <w:marTop w:val="0"/>
      <w:marBottom w:val="0"/>
      <w:divBdr>
        <w:top w:val="none" w:sz="0" w:space="0" w:color="auto"/>
        <w:left w:val="none" w:sz="0" w:space="0" w:color="auto"/>
        <w:bottom w:val="none" w:sz="0" w:space="0" w:color="auto"/>
        <w:right w:val="none" w:sz="0" w:space="0" w:color="auto"/>
      </w:divBdr>
    </w:div>
    <w:div w:id="376048801">
      <w:bodyDiv w:val="1"/>
      <w:marLeft w:val="0"/>
      <w:marRight w:val="0"/>
      <w:marTop w:val="0"/>
      <w:marBottom w:val="0"/>
      <w:divBdr>
        <w:top w:val="none" w:sz="0" w:space="0" w:color="auto"/>
        <w:left w:val="none" w:sz="0" w:space="0" w:color="auto"/>
        <w:bottom w:val="none" w:sz="0" w:space="0" w:color="auto"/>
        <w:right w:val="none" w:sz="0" w:space="0" w:color="auto"/>
      </w:divBdr>
    </w:div>
    <w:div w:id="584918392">
      <w:bodyDiv w:val="1"/>
      <w:marLeft w:val="0"/>
      <w:marRight w:val="0"/>
      <w:marTop w:val="0"/>
      <w:marBottom w:val="0"/>
      <w:divBdr>
        <w:top w:val="none" w:sz="0" w:space="0" w:color="auto"/>
        <w:left w:val="none" w:sz="0" w:space="0" w:color="auto"/>
        <w:bottom w:val="none" w:sz="0" w:space="0" w:color="auto"/>
        <w:right w:val="none" w:sz="0" w:space="0" w:color="auto"/>
      </w:divBdr>
    </w:div>
    <w:div w:id="599678286">
      <w:bodyDiv w:val="1"/>
      <w:marLeft w:val="0"/>
      <w:marRight w:val="0"/>
      <w:marTop w:val="0"/>
      <w:marBottom w:val="0"/>
      <w:divBdr>
        <w:top w:val="none" w:sz="0" w:space="0" w:color="auto"/>
        <w:left w:val="none" w:sz="0" w:space="0" w:color="auto"/>
        <w:bottom w:val="none" w:sz="0" w:space="0" w:color="auto"/>
        <w:right w:val="none" w:sz="0" w:space="0" w:color="auto"/>
      </w:divBdr>
    </w:div>
    <w:div w:id="673268046">
      <w:bodyDiv w:val="1"/>
      <w:marLeft w:val="0"/>
      <w:marRight w:val="0"/>
      <w:marTop w:val="0"/>
      <w:marBottom w:val="0"/>
      <w:divBdr>
        <w:top w:val="none" w:sz="0" w:space="0" w:color="auto"/>
        <w:left w:val="none" w:sz="0" w:space="0" w:color="auto"/>
        <w:bottom w:val="none" w:sz="0" w:space="0" w:color="auto"/>
        <w:right w:val="none" w:sz="0" w:space="0" w:color="auto"/>
      </w:divBdr>
    </w:div>
    <w:div w:id="774444145">
      <w:bodyDiv w:val="1"/>
      <w:marLeft w:val="0"/>
      <w:marRight w:val="0"/>
      <w:marTop w:val="0"/>
      <w:marBottom w:val="0"/>
      <w:divBdr>
        <w:top w:val="none" w:sz="0" w:space="0" w:color="auto"/>
        <w:left w:val="none" w:sz="0" w:space="0" w:color="auto"/>
        <w:bottom w:val="none" w:sz="0" w:space="0" w:color="auto"/>
        <w:right w:val="none" w:sz="0" w:space="0" w:color="auto"/>
      </w:divBdr>
    </w:div>
    <w:div w:id="835728560">
      <w:bodyDiv w:val="1"/>
      <w:marLeft w:val="0"/>
      <w:marRight w:val="0"/>
      <w:marTop w:val="0"/>
      <w:marBottom w:val="0"/>
      <w:divBdr>
        <w:top w:val="none" w:sz="0" w:space="0" w:color="auto"/>
        <w:left w:val="none" w:sz="0" w:space="0" w:color="auto"/>
        <w:bottom w:val="none" w:sz="0" w:space="0" w:color="auto"/>
        <w:right w:val="none" w:sz="0" w:space="0" w:color="auto"/>
      </w:divBdr>
    </w:div>
    <w:div w:id="837114556">
      <w:bodyDiv w:val="1"/>
      <w:marLeft w:val="0"/>
      <w:marRight w:val="0"/>
      <w:marTop w:val="0"/>
      <w:marBottom w:val="0"/>
      <w:divBdr>
        <w:top w:val="none" w:sz="0" w:space="0" w:color="auto"/>
        <w:left w:val="none" w:sz="0" w:space="0" w:color="auto"/>
        <w:bottom w:val="none" w:sz="0" w:space="0" w:color="auto"/>
        <w:right w:val="none" w:sz="0" w:space="0" w:color="auto"/>
      </w:divBdr>
    </w:div>
    <w:div w:id="1013725957">
      <w:bodyDiv w:val="1"/>
      <w:marLeft w:val="0"/>
      <w:marRight w:val="0"/>
      <w:marTop w:val="0"/>
      <w:marBottom w:val="0"/>
      <w:divBdr>
        <w:top w:val="none" w:sz="0" w:space="0" w:color="auto"/>
        <w:left w:val="none" w:sz="0" w:space="0" w:color="auto"/>
        <w:bottom w:val="none" w:sz="0" w:space="0" w:color="auto"/>
        <w:right w:val="none" w:sz="0" w:space="0" w:color="auto"/>
      </w:divBdr>
    </w:div>
    <w:div w:id="1038236731">
      <w:bodyDiv w:val="1"/>
      <w:marLeft w:val="0"/>
      <w:marRight w:val="0"/>
      <w:marTop w:val="0"/>
      <w:marBottom w:val="0"/>
      <w:divBdr>
        <w:top w:val="none" w:sz="0" w:space="0" w:color="auto"/>
        <w:left w:val="none" w:sz="0" w:space="0" w:color="auto"/>
        <w:bottom w:val="none" w:sz="0" w:space="0" w:color="auto"/>
        <w:right w:val="none" w:sz="0" w:space="0" w:color="auto"/>
      </w:divBdr>
    </w:div>
    <w:div w:id="1050611691">
      <w:bodyDiv w:val="1"/>
      <w:marLeft w:val="0"/>
      <w:marRight w:val="0"/>
      <w:marTop w:val="0"/>
      <w:marBottom w:val="0"/>
      <w:divBdr>
        <w:top w:val="none" w:sz="0" w:space="0" w:color="auto"/>
        <w:left w:val="none" w:sz="0" w:space="0" w:color="auto"/>
        <w:bottom w:val="none" w:sz="0" w:space="0" w:color="auto"/>
        <w:right w:val="none" w:sz="0" w:space="0" w:color="auto"/>
      </w:divBdr>
    </w:div>
    <w:div w:id="1222865119">
      <w:bodyDiv w:val="1"/>
      <w:marLeft w:val="0"/>
      <w:marRight w:val="0"/>
      <w:marTop w:val="0"/>
      <w:marBottom w:val="0"/>
      <w:divBdr>
        <w:top w:val="none" w:sz="0" w:space="0" w:color="auto"/>
        <w:left w:val="none" w:sz="0" w:space="0" w:color="auto"/>
        <w:bottom w:val="none" w:sz="0" w:space="0" w:color="auto"/>
        <w:right w:val="none" w:sz="0" w:space="0" w:color="auto"/>
      </w:divBdr>
    </w:div>
    <w:div w:id="1491216289">
      <w:bodyDiv w:val="1"/>
      <w:marLeft w:val="0"/>
      <w:marRight w:val="0"/>
      <w:marTop w:val="0"/>
      <w:marBottom w:val="0"/>
      <w:divBdr>
        <w:top w:val="none" w:sz="0" w:space="0" w:color="auto"/>
        <w:left w:val="none" w:sz="0" w:space="0" w:color="auto"/>
        <w:bottom w:val="none" w:sz="0" w:space="0" w:color="auto"/>
        <w:right w:val="none" w:sz="0" w:space="0" w:color="auto"/>
      </w:divBdr>
    </w:div>
    <w:div w:id="1645965804">
      <w:bodyDiv w:val="1"/>
      <w:marLeft w:val="0"/>
      <w:marRight w:val="0"/>
      <w:marTop w:val="0"/>
      <w:marBottom w:val="0"/>
      <w:divBdr>
        <w:top w:val="none" w:sz="0" w:space="0" w:color="auto"/>
        <w:left w:val="none" w:sz="0" w:space="0" w:color="auto"/>
        <w:bottom w:val="none" w:sz="0" w:space="0" w:color="auto"/>
        <w:right w:val="none" w:sz="0" w:space="0" w:color="auto"/>
      </w:divBdr>
    </w:div>
    <w:div w:id="1665157512">
      <w:bodyDiv w:val="1"/>
      <w:marLeft w:val="0"/>
      <w:marRight w:val="0"/>
      <w:marTop w:val="0"/>
      <w:marBottom w:val="0"/>
      <w:divBdr>
        <w:top w:val="none" w:sz="0" w:space="0" w:color="auto"/>
        <w:left w:val="none" w:sz="0" w:space="0" w:color="auto"/>
        <w:bottom w:val="none" w:sz="0" w:space="0" w:color="auto"/>
        <w:right w:val="none" w:sz="0" w:space="0" w:color="auto"/>
      </w:divBdr>
    </w:div>
    <w:div w:id="1670138337">
      <w:bodyDiv w:val="1"/>
      <w:marLeft w:val="0"/>
      <w:marRight w:val="0"/>
      <w:marTop w:val="0"/>
      <w:marBottom w:val="0"/>
      <w:divBdr>
        <w:top w:val="none" w:sz="0" w:space="0" w:color="auto"/>
        <w:left w:val="none" w:sz="0" w:space="0" w:color="auto"/>
        <w:bottom w:val="none" w:sz="0" w:space="0" w:color="auto"/>
        <w:right w:val="none" w:sz="0" w:space="0" w:color="auto"/>
      </w:divBdr>
    </w:div>
    <w:div w:id="1694189903">
      <w:bodyDiv w:val="1"/>
      <w:marLeft w:val="0"/>
      <w:marRight w:val="0"/>
      <w:marTop w:val="0"/>
      <w:marBottom w:val="0"/>
      <w:divBdr>
        <w:top w:val="none" w:sz="0" w:space="0" w:color="auto"/>
        <w:left w:val="none" w:sz="0" w:space="0" w:color="auto"/>
        <w:bottom w:val="none" w:sz="0" w:space="0" w:color="auto"/>
        <w:right w:val="none" w:sz="0" w:space="0" w:color="auto"/>
      </w:divBdr>
    </w:div>
    <w:div w:id="1808353248">
      <w:bodyDiv w:val="1"/>
      <w:marLeft w:val="0"/>
      <w:marRight w:val="0"/>
      <w:marTop w:val="0"/>
      <w:marBottom w:val="0"/>
      <w:divBdr>
        <w:top w:val="none" w:sz="0" w:space="0" w:color="auto"/>
        <w:left w:val="none" w:sz="0" w:space="0" w:color="auto"/>
        <w:bottom w:val="none" w:sz="0" w:space="0" w:color="auto"/>
        <w:right w:val="none" w:sz="0" w:space="0" w:color="auto"/>
      </w:divBdr>
      <w:divsChild>
        <w:div w:id="421031461">
          <w:marLeft w:val="0"/>
          <w:marRight w:val="0"/>
          <w:marTop w:val="0"/>
          <w:marBottom w:val="0"/>
          <w:divBdr>
            <w:top w:val="none" w:sz="0" w:space="0" w:color="auto"/>
            <w:left w:val="none" w:sz="0" w:space="0" w:color="auto"/>
            <w:bottom w:val="none" w:sz="0" w:space="0" w:color="auto"/>
            <w:right w:val="none" w:sz="0" w:space="0" w:color="auto"/>
          </w:divBdr>
        </w:div>
        <w:div w:id="734088110">
          <w:marLeft w:val="0"/>
          <w:marRight w:val="0"/>
          <w:marTop w:val="0"/>
          <w:marBottom w:val="0"/>
          <w:divBdr>
            <w:top w:val="none" w:sz="0" w:space="0" w:color="auto"/>
            <w:left w:val="none" w:sz="0" w:space="0" w:color="auto"/>
            <w:bottom w:val="none" w:sz="0" w:space="0" w:color="auto"/>
            <w:right w:val="none" w:sz="0" w:space="0" w:color="auto"/>
          </w:divBdr>
        </w:div>
        <w:div w:id="944456899">
          <w:marLeft w:val="0"/>
          <w:marRight w:val="0"/>
          <w:marTop w:val="0"/>
          <w:marBottom w:val="0"/>
          <w:divBdr>
            <w:top w:val="none" w:sz="0" w:space="0" w:color="auto"/>
            <w:left w:val="none" w:sz="0" w:space="0" w:color="auto"/>
            <w:bottom w:val="none" w:sz="0" w:space="0" w:color="auto"/>
            <w:right w:val="none" w:sz="0" w:space="0" w:color="auto"/>
          </w:divBdr>
        </w:div>
        <w:div w:id="1885558234">
          <w:marLeft w:val="0"/>
          <w:marRight w:val="0"/>
          <w:marTop w:val="0"/>
          <w:marBottom w:val="0"/>
          <w:divBdr>
            <w:top w:val="none" w:sz="0" w:space="0" w:color="auto"/>
            <w:left w:val="none" w:sz="0" w:space="0" w:color="auto"/>
            <w:bottom w:val="none" w:sz="0" w:space="0" w:color="auto"/>
            <w:right w:val="none" w:sz="0" w:space="0" w:color="auto"/>
          </w:divBdr>
        </w:div>
      </w:divsChild>
    </w:div>
    <w:div w:id="1814828888">
      <w:bodyDiv w:val="1"/>
      <w:marLeft w:val="0"/>
      <w:marRight w:val="0"/>
      <w:marTop w:val="0"/>
      <w:marBottom w:val="0"/>
      <w:divBdr>
        <w:top w:val="none" w:sz="0" w:space="0" w:color="auto"/>
        <w:left w:val="none" w:sz="0" w:space="0" w:color="auto"/>
        <w:bottom w:val="none" w:sz="0" w:space="0" w:color="auto"/>
        <w:right w:val="none" w:sz="0" w:space="0" w:color="auto"/>
      </w:divBdr>
    </w:div>
    <w:div w:id="1856310962">
      <w:bodyDiv w:val="1"/>
      <w:marLeft w:val="0"/>
      <w:marRight w:val="0"/>
      <w:marTop w:val="0"/>
      <w:marBottom w:val="0"/>
      <w:divBdr>
        <w:top w:val="none" w:sz="0" w:space="0" w:color="auto"/>
        <w:left w:val="none" w:sz="0" w:space="0" w:color="auto"/>
        <w:bottom w:val="none" w:sz="0" w:space="0" w:color="auto"/>
        <w:right w:val="none" w:sz="0" w:space="0" w:color="auto"/>
      </w:divBdr>
    </w:div>
    <w:div w:id="1911689690">
      <w:bodyDiv w:val="1"/>
      <w:marLeft w:val="0"/>
      <w:marRight w:val="0"/>
      <w:marTop w:val="0"/>
      <w:marBottom w:val="0"/>
      <w:divBdr>
        <w:top w:val="none" w:sz="0" w:space="0" w:color="auto"/>
        <w:left w:val="none" w:sz="0" w:space="0" w:color="auto"/>
        <w:bottom w:val="none" w:sz="0" w:space="0" w:color="auto"/>
        <w:right w:val="none" w:sz="0" w:space="0" w:color="auto"/>
      </w:divBdr>
    </w:div>
    <w:div w:id="1987784533">
      <w:bodyDiv w:val="1"/>
      <w:marLeft w:val="0"/>
      <w:marRight w:val="0"/>
      <w:marTop w:val="0"/>
      <w:marBottom w:val="0"/>
      <w:divBdr>
        <w:top w:val="none" w:sz="0" w:space="0" w:color="auto"/>
        <w:left w:val="none" w:sz="0" w:space="0" w:color="auto"/>
        <w:bottom w:val="none" w:sz="0" w:space="0" w:color="auto"/>
        <w:right w:val="none" w:sz="0" w:space="0" w:color="auto"/>
      </w:divBdr>
    </w:div>
    <w:div w:id="200350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mailto:Craig.Weightman@staffs.ac.uk"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amestech.staffs.ac.uk/"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Davin.Ward@staffs.ac.u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g.hobbs@staffs.ac.uk" TargetMode="External"/><Relationship Id="rId20" Type="http://schemas.openxmlformats.org/officeDocument/2006/relationships/hyperlink" Target="https://support.microsoft.com/en-gb/help/14200/windows-compress-uncompress-zip-file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mailto:S.S.Reeves@staffs.ac.uk" TargetMode="External"/><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mailto:tro2@staffs.ac.uk"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david.white1@staffs.ac.uk" TargetMode="External"/><Relationship Id="rId22" Type="http://schemas.openxmlformats.org/officeDocument/2006/relationships/hyperlink" Target="https://www.staffs.ac.uk/legal/policies/Procedure-for-dealing-with-breaches-of-assessment.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2" ma:contentTypeDescription="Create a new document." ma:contentTypeScope="" ma:versionID="bcb8f105ad528d0743cd818d7cbd36e2">
  <xsd:schema xmlns:xsd="http://www.w3.org/2001/XMLSchema" xmlns:xs="http://www.w3.org/2001/XMLSchema" xmlns:p="http://schemas.microsoft.com/office/2006/metadata/properties" xmlns:ns2="48a12daf-7843-4cc8-8533-459945ace6ce" targetNamespace="http://schemas.microsoft.com/office/2006/metadata/properties" ma:root="true" ma:fieldsID="99ea546e448709518c5c0454caaff120" ns2:_="">
    <xsd:import namespace="48a12daf-7843-4cc8-8533-459945ace6c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overPageProperties xmlns="http://schemas.microsoft.com/office/2006/coverPageProps">
  <PublishDate>Basics</PublishDate>
  <Abstract>Faculty of Art and Creative Technologies</Abstract>
  <CompanyAddress/>
  <CompanyPhone/>
  <CompanyFax/>
  <CompanyEmail/>
</CoverPage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HarvardAnglia2008OfficeOnline.xsl" StyleName="Harvard – Anglia 2008">
  <b:Source>
    <b:Tag>Die</b:Tag>
    <b:SourceType>Art</b:SourceType>
    <b:Guid>{D3968FE2-FEEA-4FFE-97B8-1BFAC1195A64}</b:Guid>
    <b:Author>
      <b:Artist>
        <b:NameList>
          <b:Person>
            <b:Last>Velázquez</b:Last>
            <b:First>Diego</b:First>
            <b:Middle>Rodríguez de Silva y</b:Middle>
          </b:Person>
        </b:NameList>
      </b:Artist>
    </b:Author>
    <b:Title>Venus at her Mirror</b:Title>
    <b:City>London</b:City>
    <b:Institution>National Gallery, London</b:Institution>
    <b:Year>1649-1651 </b:Year>
    <b:RefOrder>2</b:RefOrder>
  </b:Source>
  <b:Source>
    <b:Tag>ValND</b:Tag>
    <b:SourceType>DocumentFromInternetSite</b:SourceType>
    <b:Guid>{1E06C4B4-BE9D-49FC-85D0-B2D767CA7147}</b:Guid>
    <b:Author>
      <b:Author>
        <b:Corporate>Valve Corporation</b:Corporate>
      </b:Author>
    </b:Author>
    <b:Title>http://www.dota2.com</b:Title>
    <b:Year>ND</b:Year>
    <b:YearAccessed>2013</b:YearAccessed>
    <b:MonthAccessed>6</b:MonthAccessed>
    <b:DayAccessed>15</b:DayAccessed>
    <b:URL>http://media.steampowered.com/apps/dota2/workshop/axe.zip</b:URL>
    <b:RefOrder>3</b:RefOrder>
  </b:Source>
  <b:Source>
    <b:Tag>And11</b:Tag>
    <b:SourceType>Book</b:SourceType>
    <b:Guid>{7E5BE0AF-00AA-4A70-8D43-1C3A57C197BB}</b:Guid>
    <b:Author>
      <b:Author>
        <b:NameList>
          <b:Person>
            <b:Last>Loomis</b:Last>
            <b:First>Andrew</b:First>
          </b:Person>
        </b:NameList>
      </b:Author>
    </b:Author>
    <b:Title>Drawing the head and the hands</b:Title>
    <b:Year>2011</b:Year>
    <b:City>London</b:City>
    <b:Publisher>Titan Books, A division of Titan Publising Group Ltd</b:Publisher>
    <b:RefOrder>4</b:RefOrder>
  </b:Source>
  <b:Source>
    <b:Tag>Kre97</b:Tag>
    <b:SourceType>Book</b:SourceType>
    <b:Guid>{4A61BCBE-AFEE-4F5C-950C-01C11F36008A}</b:Guid>
    <b:Author>
      <b:Author>
        <b:NameList>
          <b:Person>
            <b:Last>Kreutz</b:Last>
            <b:First>Greg</b:First>
          </b:Person>
        </b:NameList>
      </b:Author>
    </b:Author>
    <b:Title>Problem solving for oil painters</b:Title>
    <b:Year>1997</b:Year>
    <b:City>New York</b:City>
    <b:Publisher>Watson-Guptill Publications</b:Publisher>
    <b:RefOrder>5</b:RefOrder>
  </b:Source>
  <b:Source>
    <b:Tag>Cat95</b:Tag>
    <b:SourceType>Book</b:SourceType>
    <b:Guid>{D51F5672-88B2-4FA1-ABA0-69312DFB341E}</b:Guid>
    <b:Author>
      <b:Author>
        <b:NameList>
          <b:Person>
            <b:Last>Cateura</b:Last>
            <b:First>Linda</b:First>
          </b:Person>
        </b:NameList>
      </b:Author>
    </b:Author>
    <b:Title>Oil painting secrests from a master</b:Title>
    <b:Year>1995</b:Year>
    <b:BookTitle>Oil painting secrets from a master</b:BookTitle>
    <b:City>New York</b:City>
    <b:Publisher>Watson-Guptill Publications Inc.</b:Publisher>
    <b:RefOrder>6</b:RefOrder>
  </b:Source>
  <b:Source>
    <b:Tag>Har87</b:Tag>
    <b:SourceType>Book</b:SourceType>
    <b:Guid>{8C3E42D6-20E3-4228-BAF0-9A1E684873FE}</b:Guid>
    <b:Author>
      <b:Author>
        <b:NameList>
          <b:Person>
            <b:Last>Speed</b:Last>
            <b:First>Harold</b:First>
          </b:Person>
        </b:NameList>
      </b:Author>
      <b:Editor>
        <b:NameList>
          <b:Person>
            <b:Last>Marriott</b:Last>
            <b:First>Frederick</b:First>
          </b:Person>
        </b:NameList>
      </b:Editor>
    </b:Author>
    <b:Title>Oil painting techniques and materials</b:Title>
    <b:Year>1987</b:Year>
    <b:City>New York</b:City>
    <b:Publisher>Dover Publications, Inc</b:Publisher>
    <b:RefOrder>7</b:RefOrder>
  </b:Source>
  <b:Source>
    <b:Tag>Bor85</b:Tag>
    <b:SourceType>Book</b:SourceType>
    <b:Guid>{7BD64218-BB45-458C-B6AF-33B3AC9EC562}</b:Guid>
    <b:Author>
      <b:Author>
        <b:NameList>
          <b:Person>
            <b:Last>Vallejo</b:Last>
            <b:First>Boris</b:First>
          </b:Person>
        </b:NameList>
      </b:Author>
    </b:Author>
    <b:Title>Fantasy art techniques</b:Title>
    <b:Year>1985</b:Year>
    <b:City>Limpsfield</b:City>
    <b:Publisher>Paper Tiger Books</b:Publisher>
    <b:Edition>1992</b:Edition>
    <b:RefOrder>1</b:RefOrder>
  </b:Source>
</b:Sources>
</file>

<file path=customXml/itemProps1.xml><?xml version="1.0" encoding="utf-8"?>
<ds:datastoreItem xmlns:ds="http://schemas.openxmlformats.org/officeDocument/2006/customXml" ds:itemID="{3AE4744C-FC9A-48B9-80BF-D9E12DC3E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E6648A-F63A-4B07-83F2-9B04643D6199}">
  <ds:schemaRefs>
    <ds:schemaRef ds:uri="http://schemas.microsoft.com/office/2006/metadata/longProperties"/>
  </ds:schemaRefs>
</ds:datastoreItem>
</file>

<file path=customXml/itemProps3.xml><?xml version="1.0" encoding="utf-8"?>
<ds:datastoreItem xmlns:ds="http://schemas.openxmlformats.org/officeDocument/2006/customXml" ds:itemID="{DF1D37CB-6112-4FDC-BCD1-FEC7A7A4826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85DFE8-C3AB-4F80-A653-0194BCD2F126}">
  <ds:schemaRefs>
    <ds:schemaRef ds:uri="http://schemas.microsoft.com/office/2006/coverPageProps"/>
  </ds:schemaRefs>
</ds:datastoreItem>
</file>

<file path=customXml/itemProps5.xml><?xml version="1.0" encoding="utf-8"?>
<ds:datastoreItem xmlns:ds="http://schemas.openxmlformats.org/officeDocument/2006/customXml" ds:itemID="{B0BEA7F4-109D-4E69-AF49-3C681031A82B}">
  <ds:schemaRefs>
    <ds:schemaRef ds:uri="http://schemas.microsoft.com/sharepoint/v3/contenttype/forms"/>
  </ds:schemaRefs>
</ds:datastoreItem>
</file>

<file path=customXml/itemProps6.xml><?xml version="1.0" encoding="utf-8"?>
<ds:datastoreItem xmlns:ds="http://schemas.openxmlformats.org/officeDocument/2006/customXml" ds:itemID="{0CD7A0AD-04E1-4F6B-AF6C-FEF75A71A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GAMES SHADERS AND TEXTURING GAME570018</dc:subject>
  <dc:creator>Mike Woods, Dave Edwards, Alex Jackson</dc:creator>
  <cp:keywords/>
  <cp:lastModifiedBy>HOBBS Bob</cp:lastModifiedBy>
  <cp:revision>2</cp:revision>
  <cp:lastPrinted>2016-09-14T17:21:00Z</cp:lastPrinted>
  <dcterms:created xsi:type="dcterms:W3CDTF">2020-05-07T20:19:00Z</dcterms:created>
  <dcterms:modified xsi:type="dcterms:W3CDTF">2020-05-07T20:19:00Z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y fmtid="{D5CDD505-2E9C-101B-9397-08002B2CF9AE}" pid="3" name="DefaultSectionNames">
    <vt:lpwstr/>
  </property>
  <property fmtid="{D5CDD505-2E9C-101B-9397-08002B2CF9AE}" pid="4" name="Is_Collaboration_Space_Locked">
    <vt:lpwstr/>
  </property>
  <property fmtid="{D5CDD505-2E9C-101B-9397-08002B2CF9AE}" pid="5" name="FolderType">
    <vt:lpwstr/>
  </property>
  <property fmtid="{D5CDD505-2E9C-101B-9397-08002B2CF9AE}" pid="6" name="Teachers">
    <vt:lpwstr/>
  </property>
  <property fmtid="{D5CDD505-2E9C-101B-9397-08002B2CF9AE}" pid="7" name="NotebookType">
    <vt:lpwstr/>
  </property>
  <property fmtid="{D5CDD505-2E9C-101B-9397-08002B2CF9AE}" pid="8" name="TeamsChannelId">
    <vt:lpwstr/>
  </property>
  <property fmtid="{D5CDD505-2E9C-101B-9397-08002B2CF9AE}" pid="9" name="Invited_Teachers">
    <vt:lpwstr/>
  </property>
  <property fmtid="{D5CDD505-2E9C-101B-9397-08002B2CF9AE}" pid="10" name="Invited_Students">
    <vt:lpwstr/>
  </property>
  <property fmtid="{D5CDD505-2E9C-101B-9397-08002B2CF9AE}" pid="11" name="IsNotebookLocked">
    <vt:lpwstr/>
  </property>
  <property fmtid="{D5CDD505-2E9C-101B-9397-08002B2CF9AE}" pid="12" name="CultureName">
    <vt:lpwstr/>
  </property>
  <property fmtid="{D5CDD505-2E9C-101B-9397-08002B2CF9AE}" pid="13" name="Owner">
    <vt:lpwstr/>
  </property>
  <property fmtid="{D5CDD505-2E9C-101B-9397-08002B2CF9AE}" pid="14" name="AppVersion">
    <vt:lpwstr/>
  </property>
  <property fmtid="{D5CDD505-2E9C-101B-9397-08002B2CF9AE}" pid="15" name="Students">
    <vt:lpwstr/>
  </property>
  <property fmtid="{D5CDD505-2E9C-101B-9397-08002B2CF9AE}" pid="16" name="Student_Groups">
    <vt:lpwstr/>
  </property>
  <property fmtid="{D5CDD505-2E9C-101B-9397-08002B2CF9AE}" pid="17" name="Templates">
    <vt:lpwstr/>
  </property>
  <property fmtid="{D5CDD505-2E9C-101B-9397-08002B2CF9AE}" pid="18" name="Self_Registration_Enabled">
    <vt:lpwstr/>
  </property>
  <property fmtid="{D5CDD505-2E9C-101B-9397-08002B2CF9AE}" pid="19" name="Has_Teacher_Only_SectionGroup">
    <vt:lpwstr/>
  </property>
  <property fmtid="{D5CDD505-2E9C-101B-9397-08002B2CF9AE}" pid="20" name="display_urn:schemas-microsoft-com:office:office#Editor">
    <vt:lpwstr>FLETCHER Bobbie D</vt:lpwstr>
  </property>
  <property fmtid="{D5CDD505-2E9C-101B-9397-08002B2CF9AE}" pid="21" name="Order">
    <vt:lpwstr>4564900.00000000</vt:lpwstr>
  </property>
  <property fmtid="{D5CDD505-2E9C-101B-9397-08002B2CF9AE}" pid="22" name="ComplianceAssetId">
    <vt:lpwstr/>
  </property>
  <property fmtid="{D5CDD505-2E9C-101B-9397-08002B2CF9AE}" pid="23" name="SharedWithUsers">
    <vt:lpwstr/>
  </property>
  <property fmtid="{D5CDD505-2E9C-101B-9397-08002B2CF9AE}" pid="24" name="display_urn:schemas-microsoft-com:office:office#Author">
    <vt:lpwstr>FLETCHER Bobbie D</vt:lpwstr>
  </property>
</Properties>
</file>