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F0C0" w14:textId="36F73E28" w:rsidR="0020022D" w:rsidRPr="00DA39BA" w:rsidRDefault="003C18FF">
      <w:pPr>
        <w:rPr>
          <w:rFonts w:cs="Tahoma"/>
        </w:rPr>
      </w:pPr>
      <w:r>
        <w:rPr>
          <w:rFonts w:cs="Tahoma"/>
        </w:rPr>
        <w:br/>
      </w:r>
      <w:r w:rsidR="00031E3C" w:rsidRPr="00DA39BA">
        <w:rPr>
          <w:rFonts w:cs="Tahoma"/>
          <w:noProof/>
        </w:rPr>
        <w:drawing>
          <wp:anchor distT="0" distB="0" distL="114300" distR="114300" simplePos="0" relativeHeight="251658240" behindDoc="0" locked="0" layoutInCell="1" allowOverlap="1" wp14:anchorId="07B0D7BA" wp14:editId="306E89E7">
            <wp:simplePos x="0" y="0"/>
            <wp:positionH relativeFrom="column">
              <wp:posOffset>4086225</wp:posOffset>
            </wp:positionH>
            <wp:positionV relativeFrom="page">
              <wp:posOffset>13335</wp:posOffset>
            </wp:positionV>
            <wp:extent cx="1966595" cy="2072005"/>
            <wp:effectExtent l="0" t="0" r="0" b="0"/>
            <wp:wrapNone/>
            <wp:docPr id="4" name="Picture 3" descr="Staffs Uni Red Logo Prin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ffs Uni Red Logo Print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595" cy="2072005"/>
                    </a:xfrm>
                    <a:prstGeom prst="rect">
                      <a:avLst/>
                    </a:prstGeom>
                    <a:noFill/>
                  </pic:spPr>
                </pic:pic>
              </a:graphicData>
            </a:graphic>
            <wp14:sizeRelH relativeFrom="margin">
              <wp14:pctWidth>0</wp14:pctWidth>
            </wp14:sizeRelH>
            <wp14:sizeRelV relativeFrom="margin">
              <wp14:pctHeight>0</wp14:pctHeight>
            </wp14:sizeRelV>
          </wp:anchor>
        </w:drawing>
      </w:r>
      <w:r w:rsidR="00031E3C" w:rsidRPr="00DA39BA">
        <w:rPr>
          <w:rFonts w:cs="Tahoma"/>
          <w:noProof/>
        </w:rPr>
        <mc:AlternateContent>
          <mc:Choice Requires="wps">
            <w:drawing>
              <wp:anchor distT="0" distB="0" distL="114300" distR="114300" simplePos="0" relativeHeight="251658242" behindDoc="0" locked="1" layoutInCell="1" allowOverlap="1" wp14:anchorId="2650B53E" wp14:editId="47BAA961">
                <wp:simplePos x="0" y="0"/>
                <wp:positionH relativeFrom="column">
                  <wp:posOffset>-1575435</wp:posOffset>
                </wp:positionH>
                <wp:positionV relativeFrom="page">
                  <wp:posOffset>3093085</wp:posOffset>
                </wp:positionV>
                <wp:extent cx="2519680" cy="1190625"/>
                <wp:effectExtent l="0" t="2223"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5" coordsize="21600,21600" o:spt="5" adj="10800" path="m@0,l,21600r21600,xe" w14:anchorId="77C7607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6" style="position:absolute;margin-left:-124.05pt;margin-top:243.55pt;width:198.4pt;height:93.7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color="#666" stroked="f" strokecolor="#f2f2f2 [3041]" strokeweight="3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">
                <v:fill opacity="32896f"/>
                <v:shadow color="#525252 [1606]" opacity=".5" offset="1pt"/>
                <w10:wrap anchory="page"/>
                <w10:anchorlock/>
              </v:shape>
            </w:pict>
          </mc:Fallback>
        </mc:AlternateContent>
      </w:r>
      <w:r w:rsidR="00031E3C" w:rsidRPr="00DA39BA">
        <w:rPr>
          <w:rFonts w:cs="Tahoma"/>
          <w:noProof/>
        </w:rPr>
        <mc:AlternateContent>
          <mc:Choice Requires="wps">
            <w:drawing>
              <wp:anchor distT="0" distB="0" distL="114300" distR="114300" simplePos="0" relativeHeight="251658241" behindDoc="0" locked="1" layoutInCell="1" allowOverlap="1" wp14:anchorId="0145C79F" wp14:editId="0C64FDFF">
                <wp:simplePos x="0" y="0"/>
                <wp:positionH relativeFrom="column">
                  <wp:posOffset>-1572260</wp:posOffset>
                </wp:positionH>
                <wp:positionV relativeFrom="page">
                  <wp:posOffset>3769360</wp:posOffset>
                </wp:positionV>
                <wp:extent cx="2519680" cy="1190625"/>
                <wp:effectExtent l="0" t="2223"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AutoShape 5" style="position:absolute;margin-left:-123.8pt;margin-top:296.8pt;width:198.4pt;height:93.7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color="#666" stroked="f" strokecolor="#f2f2f2 [3041]" strokeweight="3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" w14:anchorId="335A7264">
                <v:fill opacity="32896f"/>
                <v:shadow color="#525252 [1606]" opacity=".5" offset="1pt"/>
                <w10:wrap anchory="page"/>
                <w10:anchorlock/>
              </v:shape>
            </w:pict>
          </mc:Fallback>
        </mc:AlternateContent>
      </w:r>
    </w:p>
    <w:p w14:paraId="2128BBA9" w14:textId="77777777" w:rsidR="0020022D" w:rsidRPr="00DA39BA" w:rsidRDefault="0020022D">
      <w:pPr>
        <w:rPr>
          <w:rFonts w:cs="Tahoma"/>
        </w:rPr>
      </w:pPr>
    </w:p>
    <w:tbl>
      <w:tblPr>
        <w:tblpPr w:leftFromText="187" w:rightFromText="187" w:horzAnchor="margin" w:tblpXSpec="center" w:tblpYSpec="bottom"/>
        <w:tblW w:w="5000" w:type="pct"/>
        <w:tblLook w:val="04A0" w:firstRow="1" w:lastRow="0" w:firstColumn="1" w:lastColumn="0" w:noHBand="0" w:noVBand="1"/>
      </w:tblPr>
      <w:tblGrid>
        <w:gridCol w:w="9048"/>
      </w:tblGrid>
      <w:tr w:rsidR="00D45E21" w:rsidRPr="00DA39BA" w14:paraId="3FA0FE84" w14:textId="77777777" w:rsidTr="00CD6290">
        <w:tc>
          <w:tcPr>
            <w:tcW w:w="5000" w:type="pct"/>
            <w:shd w:val="clear" w:color="auto" w:fill="auto"/>
            <w:vAlign w:val="center"/>
          </w:tcPr>
          <w:p w14:paraId="32B407EE" w14:textId="77777777" w:rsidR="0020022D" w:rsidRPr="00DA39BA" w:rsidRDefault="009D1C98" w:rsidP="0081107F">
            <w:pPr>
              <w:pStyle w:val="NoSpacing"/>
              <w:jc w:val="center"/>
              <w:rPr>
                <w:rFonts w:cs="Tahoma"/>
                <w:lang w:val="en-GB"/>
              </w:rPr>
            </w:pPr>
            <w:r w:rsidRPr="00DA39BA">
              <w:rPr>
                <w:rFonts w:cs="Tahoma"/>
                <w:b/>
                <w:bCs/>
              </w:rPr>
              <w:t>Department of Games and Visual Effects</w:t>
            </w:r>
          </w:p>
        </w:tc>
      </w:tr>
    </w:tbl>
    <w:p w14:paraId="1E50EB9E" w14:textId="77777777" w:rsidR="0020022D" w:rsidRPr="00DA39BA" w:rsidRDefault="0020022D">
      <w:pPr>
        <w:rPr>
          <w:rFonts w:cs="Tahoma"/>
        </w:rPr>
      </w:pPr>
    </w:p>
    <w:p w14:paraId="216BC1D3" w14:textId="77777777" w:rsidR="00F963A8" w:rsidRPr="00DA39BA" w:rsidRDefault="00F963A8" w:rsidP="00F963A8">
      <w:pPr>
        <w:rPr>
          <w:rFonts w:cs="Tahoma"/>
        </w:rPr>
      </w:pPr>
    </w:p>
    <w:p w14:paraId="3DF782AF" w14:textId="77777777" w:rsidR="00F963A8" w:rsidRPr="00DA39BA" w:rsidRDefault="00F963A8" w:rsidP="00F963A8">
      <w:pPr>
        <w:rPr>
          <w:rFonts w:cs="Tahoma"/>
        </w:rPr>
      </w:pPr>
    </w:p>
    <w:p w14:paraId="5B5D54E8" w14:textId="77777777" w:rsidR="00F963A8" w:rsidRPr="00DA39BA" w:rsidRDefault="00F963A8" w:rsidP="00F963A8">
      <w:pPr>
        <w:rPr>
          <w:rFonts w:cs="Tahoma"/>
        </w:rPr>
      </w:pPr>
    </w:p>
    <w:p w14:paraId="268F2040" w14:textId="77777777" w:rsidR="00F963A8" w:rsidRPr="00DA39BA" w:rsidRDefault="00F963A8" w:rsidP="00F963A8">
      <w:pPr>
        <w:rPr>
          <w:rFonts w:cs="Tahoma"/>
        </w:rPr>
      </w:pPr>
    </w:p>
    <w:p w14:paraId="5BD4F42A" w14:textId="77777777" w:rsidR="00F963A8" w:rsidRPr="00DA39BA" w:rsidRDefault="00F963A8" w:rsidP="00F963A8">
      <w:pPr>
        <w:rPr>
          <w:rFonts w:cs="Tahoma"/>
        </w:rPr>
      </w:pPr>
    </w:p>
    <w:p w14:paraId="13A7E2F3" w14:textId="77777777" w:rsidR="00F963A8" w:rsidRPr="00DA39BA" w:rsidRDefault="00F963A8" w:rsidP="00F963A8">
      <w:pPr>
        <w:rPr>
          <w:rFonts w:cs="Tahoma"/>
        </w:rPr>
      </w:pPr>
    </w:p>
    <w:p w14:paraId="2ABA4923" w14:textId="77777777" w:rsidR="00F963A8" w:rsidRPr="00DA39BA" w:rsidRDefault="00F963A8" w:rsidP="00F963A8">
      <w:pPr>
        <w:rPr>
          <w:rFonts w:cs="Tahoma"/>
        </w:rPr>
      </w:pPr>
    </w:p>
    <w:p w14:paraId="47949AC8" w14:textId="77777777" w:rsidR="00F963A8" w:rsidRPr="00DA39BA" w:rsidRDefault="00F963A8" w:rsidP="00F963A8">
      <w:pPr>
        <w:rPr>
          <w:rFonts w:cs="Tahoma"/>
        </w:rPr>
      </w:pPr>
      <w:bookmarkStart w:id="0" w:name="_Toc421711018"/>
      <w:bookmarkStart w:id="1" w:name="_Toc364244006"/>
      <w:bookmarkStart w:id="2" w:name="_Toc364243602"/>
    </w:p>
    <w:p w14:paraId="2B02C70B" w14:textId="77777777" w:rsidR="000C0939" w:rsidRPr="00DA39BA" w:rsidRDefault="00BE014E" w:rsidP="00BE014E">
      <w:pPr>
        <w:ind w:left="993"/>
        <w:rPr>
          <w:rStyle w:val="Emphasis"/>
          <w:rFonts w:cs="Tahoma"/>
          <w:b/>
          <w:sz w:val="56"/>
          <w:szCs w:val="56"/>
        </w:rPr>
      </w:pPr>
      <w:r w:rsidRPr="00DA39BA">
        <w:rPr>
          <w:rStyle w:val="Emphasis"/>
          <w:rFonts w:cs="Tahoma"/>
          <w:b/>
          <w:sz w:val="56"/>
          <w:szCs w:val="56"/>
        </w:rPr>
        <w:t>ASSESSMENT DOCUMENT</w:t>
      </w:r>
    </w:p>
    <w:p w14:paraId="373F1DBA" w14:textId="15203B58" w:rsidR="00243E72" w:rsidRPr="00DA39BA" w:rsidRDefault="00243E72" w:rsidP="00243E72">
      <w:pPr>
        <w:ind w:left="993"/>
        <w:rPr>
          <w:rFonts w:cs="Tahoma"/>
          <w:bCs/>
          <w:sz w:val="48"/>
          <w:szCs w:val="48"/>
        </w:rPr>
      </w:pPr>
      <w:r w:rsidRPr="00DA39BA">
        <w:rPr>
          <w:rFonts w:cs="Tahoma"/>
          <w:b/>
          <w:sz w:val="48"/>
          <w:szCs w:val="48"/>
        </w:rPr>
        <w:t>Module code:</w:t>
      </w:r>
      <w:r w:rsidRPr="00DA39BA">
        <w:rPr>
          <w:rFonts w:cs="Tahoma"/>
          <w:b/>
          <w:sz w:val="48"/>
          <w:szCs w:val="48"/>
        </w:rPr>
        <w:tab/>
      </w:r>
      <w:r w:rsidRPr="00DA39BA">
        <w:rPr>
          <w:rFonts w:cs="Tahoma"/>
          <w:bCs/>
          <w:sz w:val="48"/>
          <w:szCs w:val="48"/>
        </w:rPr>
        <w:t>COSE</w:t>
      </w:r>
      <w:r w:rsidR="006557AC" w:rsidRPr="00DA39BA">
        <w:rPr>
          <w:rFonts w:cs="Tahoma"/>
          <w:bCs/>
          <w:sz w:val="48"/>
          <w:szCs w:val="48"/>
        </w:rPr>
        <w:t>605</w:t>
      </w:r>
      <w:r w:rsidR="00A60BF4">
        <w:rPr>
          <w:rFonts w:cs="Tahoma"/>
          <w:bCs/>
          <w:sz w:val="48"/>
          <w:szCs w:val="48"/>
        </w:rPr>
        <w:t>91</w:t>
      </w:r>
    </w:p>
    <w:p w14:paraId="0B643FF1" w14:textId="13E8179B" w:rsidR="00243E72" w:rsidRPr="00DA39BA" w:rsidRDefault="00243E72" w:rsidP="00243E72">
      <w:pPr>
        <w:ind w:left="993"/>
        <w:rPr>
          <w:rFonts w:cs="Tahoma"/>
          <w:b/>
          <w:sz w:val="48"/>
          <w:szCs w:val="48"/>
        </w:rPr>
      </w:pPr>
      <w:r w:rsidRPr="00DA39BA">
        <w:rPr>
          <w:rFonts w:cs="Tahoma"/>
          <w:b/>
          <w:sz w:val="48"/>
          <w:szCs w:val="48"/>
        </w:rPr>
        <w:t xml:space="preserve">Module title: </w:t>
      </w:r>
      <w:r w:rsidR="00A60BF4" w:rsidRPr="00A60BF4">
        <w:rPr>
          <w:rFonts w:cs="Tahoma"/>
          <w:bCs/>
          <w:sz w:val="48"/>
          <w:szCs w:val="48"/>
        </w:rPr>
        <w:t>Group Game Development Project and Work Based Simulation</w:t>
      </w:r>
    </w:p>
    <w:p w14:paraId="1FF5AC16" w14:textId="4FAFF782" w:rsidR="00243E72" w:rsidRPr="00DA39BA" w:rsidRDefault="00243E72" w:rsidP="00243E72">
      <w:pPr>
        <w:ind w:left="993"/>
        <w:rPr>
          <w:rFonts w:cs="Tahoma"/>
          <w:bCs/>
          <w:sz w:val="48"/>
          <w:szCs w:val="48"/>
        </w:rPr>
      </w:pPr>
      <w:r w:rsidRPr="00DA39BA">
        <w:rPr>
          <w:rFonts w:cs="Tahoma"/>
          <w:b/>
          <w:sz w:val="48"/>
          <w:szCs w:val="48"/>
        </w:rPr>
        <w:t xml:space="preserve">Assessment name: </w:t>
      </w:r>
      <w:r w:rsidR="00C212E9">
        <w:rPr>
          <w:rFonts w:cs="Tahoma"/>
          <w:bCs/>
          <w:sz w:val="48"/>
          <w:szCs w:val="48"/>
        </w:rPr>
        <w:t>Written Assignment</w:t>
      </w:r>
      <w:r w:rsidR="006557AC" w:rsidRPr="00DA39BA">
        <w:rPr>
          <w:rFonts w:cs="Tahoma"/>
          <w:bCs/>
          <w:sz w:val="48"/>
          <w:szCs w:val="48"/>
        </w:rPr>
        <w:t xml:space="preserve"> </w:t>
      </w:r>
    </w:p>
    <w:p w14:paraId="653DBFAD" w14:textId="4246C449" w:rsidR="005225DA" w:rsidRPr="00DA39BA" w:rsidRDefault="005225DA" w:rsidP="005225DA">
      <w:pPr>
        <w:ind w:left="993"/>
        <w:rPr>
          <w:rFonts w:cs="Tahoma"/>
          <w:b/>
          <w:sz w:val="48"/>
          <w:szCs w:val="48"/>
        </w:rPr>
      </w:pPr>
      <w:r w:rsidRPr="00DA39BA">
        <w:rPr>
          <w:rFonts w:cs="Tahoma"/>
          <w:b/>
          <w:sz w:val="48"/>
          <w:szCs w:val="48"/>
        </w:rPr>
        <w:t xml:space="preserve">Assessment weight: </w:t>
      </w:r>
      <w:r w:rsidR="00C212E9">
        <w:rPr>
          <w:rFonts w:cs="Tahoma"/>
          <w:bCs/>
          <w:sz w:val="48"/>
          <w:szCs w:val="48"/>
        </w:rPr>
        <w:t>4</w:t>
      </w:r>
      <w:r w:rsidR="00A60BF4">
        <w:rPr>
          <w:rFonts w:cs="Tahoma"/>
          <w:bCs/>
          <w:sz w:val="48"/>
          <w:szCs w:val="48"/>
        </w:rPr>
        <w:t>0</w:t>
      </w:r>
      <w:r w:rsidRPr="00DA39BA">
        <w:rPr>
          <w:rFonts w:cs="Tahoma"/>
          <w:bCs/>
          <w:sz w:val="48"/>
          <w:szCs w:val="48"/>
        </w:rPr>
        <w:t>%</w:t>
      </w:r>
    </w:p>
    <w:p w14:paraId="2CFAF5F0" w14:textId="77777777" w:rsidR="003C18FF" w:rsidRDefault="003C18FF">
      <w:r>
        <w:br w:type="page"/>
      </w:r>
    </w:p>
    <w:tbl>
      <w:tblPr>
        <w:tblW w:w="0" w:type="auto"/>
        <w:tblInd w:w="993" w:type="dxa"/>
        <w:tblLook w:val="04A0" w:firstRow="1" w:lastRow="0" w:firstColumn="1" w:lastColumn="0" w:noHBand="0" w:noVBand="1"/>
      </w:tblPr>
      <w:tblGrid>
        <w:gridCol w:w="6199"/>
        <w:gridCol w:w="1856"/>
      </w:tblGrid>
      <w:tr w:rsidR="00243E72" w:rsidRPr="00DA39BA" w14:paraId="1222BC90" w14:textId="77777777" w:rsidTr="003C18FF">
        <w:tc>
          <w:tcPr>
            <w:tcW w:w="6199" w:type="dxa"/>
            <w:shd w:val="clear" w:color="auto" w:fill="auto"/>
          </w:tcPr>
          <w:p w14:paraId="2ED78FED" w14:textId="46184AD0" w:rsidR="00243E72" w:rsidRPr="00DA39BA" w:rsidRDefault="00243E72" w:rsidP="00CC0103">
            <w:pPr>
              <w:spacing w:after="0" w:line="240" w:lineRule="auto"/>
              <w:rPr>
                <w:rFonts w:cs="Tahoma"/>
                <w:b/>
                <w:sz w:val="48"/>
                <w:szCs w:val="48"/>
              </w:rPr>
            </w:pPr>
            <w:r w:rsidRPr="00DA39BA">
              <w:rPr>
                <w:rFonts w:cs="Tahoma"/>
                <w:b/>
                <w:sz w:val="48"/>
                <w:szCs w:val="48"/>
              </w:rPr>
              <w:lastRenderedPageBreak/>
              <w:t xml:space="preserve">Tutors: </w:t>
            </w:r>
          </w:p>
        </w:tc>
        <w:tc>
          <w:tcPr>
            <w:tcW w:w="1856" w:type="dxa"/>
            <w:vMerge w:val="restart"/>
            <w:shd w:val="clear" w:color="auto" w:fill="auto"/>
          </w:tcPr>
          <w:p w14:paraId="7E6E5C7F" w14:textId="77777777" w:rsidR="00243E72" w:rsidRDefault="00243E72" w:rsidP="00CC0103">
            <w:pPr>
              <w:spacing w:after="0" w:line="240" w:lineRule="auto"/>
              <w:jc w:val="both"/>
              <w:rPr>
                <w:rFonts w:cs="Tahoma"/>
                <w:bCs/>
                <w:sz w:val="48"/>
                <w:szCs w:val="48"/>
              </w:rPr>
            </w:pPr>
          </w:p>
          <w:p w14:paraId="0D730F68" w14:textId="45699462" w:rsidR="00A60BF4" w:rsidRPr="00DA39BA" w:rsidRDefault="00A60BF4" w:rsidP="00CC0103">
            <w:pPr>
              <w:spacing w:after="0" w:line="240" w:lineRule="auto"/>
              <w:jc w:val="both"/>
              <w:rPr>
                <w:rFonts w:cs="Tahoma"/>
                <w:bCs/>
                <w:sz w:val="48"/>
                <w:szCs w:val="48"/>
              </w:rPr>
            </w:pPr>
          </w:p>
        </w:tc>
      </w:tr>
      <w:tr w:rsidR="00243E72" w:rsidRPr="00DA39BA" w14:paraId="42BE37F4" w14:textId="77777777" w:rsidTr="003C18FF">
        <w:trPr>
          <w:trHeight w:val="537"/>
        </w:trPr>
        <w:tc>
          <w:tcPr>
            <w:tcW w:w="6199" w:type="dxa"/>
            <w:shd w:val="clear" w:color="auto" w:fill="auto"/>
          </w:tcPr>
          <w:p w14:paraId="59A88CA2" w14:textId="77777777" w:rsidR="00243E72" w:rsidRPr="00A60BF4" w:rsidRDefault="00243E72" w:rsidP="00CC0103">
            <w:pPr>
              <w:spacing w:after="0" w:line="240" w:lineRule="auto"/>
              <w:rPr>
                <w:rFonts w:cs="Tahoma"/>
                <w:b/>
                <w:sz w:val="40"/>
                <w:szCs w:val="40"/>
              </w:rPr>
            </w:pPr>
          </w:p>
        </w:tc>
        <w:tc>
          <w:tcPr>
            <w:tcW w:w="1856" w:type="dxa"/>
            <w:vMerge/>
            <w:shd w:val="clear" w:color="auto" w:fill="auto"/>
          </w:tcPr>
          <w:p w14:paraId="3227FA68" w14:textId="77777777" w:rsidR="00243E72" w:rsidRPr="00DA39BA" w:rsidRDefault="00243E72" w:rsidP="00CC0103">
            <w:pPr>
              <w:spacing w:after="0" w:line="240" w:lineRule="auto"/>
              <w:rPr>
                <w:rFonts w:cs="Tahoma"/>
                <w:bCs/>
                <w:sz w:val="48"/>
                <w:szCs w:val="48"/>
              </w:rPr>
            </w:pPr>
          </w:p>
        </w:tc>
      </w:tr>
      <w:tr w:rsidR="006557AC" w:rsidRPr="00DA39BA" w14:paraId="21E5E2B1" w14:textId="77777777" w:rsidTr="003C18FF">
        <w:tc>
          <w:tcPr>
            <w:tcW w:w="6199" w:type="dxa"/>
            <w:shd w:val="clear" w:color="auto" w:fill="auto"/>
          </w:tcPr>
          <w:p w14:paraId="206010D6"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Dr David White, </w:t>
            </w:r>
          </w:p>
          <w:p w14:paraId="151639BC" w14:textId="570BF4D1"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S309 Mellor, </w:t>
            </w:r>
            <w:hyperlink r:id="rId14" w:history="1">
              <w:r w:rsidRPr="00A60BF4">
                <w:rPr>
                  <w:rStyle w:val="Hyperlink"/>
                  <w:rFonts w:cs="Tahoma"/>
                  <w:iCs/>
                  <w:sz w:val="40"/>
                  <w:szCs w:val="40"/>
                </w:rPr>
                <w:t>david.white1@staffs.ac.uk</w:t>
              </w:r>
            </w:hyperlink>
          </w:p>
          <w:p w14:paraId="00BBDB28" w14:textId="77777777" w:rsidR="00A60BF4" w:rsidRPr="00A60BF4" w:rsidRDefault="00A60BF4" w:rsidP="00A60BF4">
            <w:pPr>
              <w:pStyle w:val="NormalWeb"/>
              <w:spacing w:before="0" w:beforeAutospacing="0" w:after="0" w:afterAutospacing="0"/>
              <w:ind w:left="567"/>
              <w:jc w:val="both"/>
              <w:rPr>
                <w:rFonts w:cs="Tahoma"/>
                <w:iCs/>
                <w:sz w:val="40"/>
                <w:szCs w:val="40"/>
              </w:rPr>
            </w:pPr>
          </w:p>
          <w:p w14:paraId="11BE97C5"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Shaun Reeves, </w:t>
            </w:r>
          </w:p>
          <w:p w14:paraId="10B18EEE" w14:textId="4ECFB77A"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S304 Mellor, </w:t>
            </w:r>
            <w:hyperlink r:id="rId15" w:history="1">
              <w:r w:rsidRPr="00A60BF4">
                <w:rPr>
                  <w:rStyle w:val="Hyperlink"/>
                  <w:rFonts w:cs="Tahoma"/>
                  <w:iCs/>
                  <w:sz w:val="40"/>
                  <w:szCs w:val="40"/>
                </w:rPr>
                <w:t>S.S.Reeves@staffs.ac.uk</w:t>
              </w:r>
            </w:hyperlink>
          </w:p>
          <w:p w14:paraId="7D26A688" w14:textId="77777777" w:rsidR="00A60BF4" w:rsidRPr="00A60BF4" w:rsidRDefault="00A60BF4" w:rsidP="00A60BF4">
            <w:pPr>
              <w:pStyle w:val="NormalWeb"/>
              <w:spacing w:before="0" w:beforeAutospacing="0" w:after="0" w:afterAutospacing="0"/>
              <w:ind w:left="567"/>
              <w:jc w:val="both"/>
              <w:rPr>
                <w:rFonts w:cs="Tahoma"/>
                <w:iCs/>
                <w:sz w:val="40"/>
                <w:szCs w:val="40"/>
              </w:rPr>
            </w:pPr>
          </w:p>
          <w:p w14:paraId="3FA3CBA5"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Bob Hobbs, </w:t>
            </w:r>
          </w:p>
          <w:p w14:paraId="06C50BB1" w14:textId="67333C45"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S315 Mellor, </w:t>
            </w:r>
            <w:hyperlink r:id="rId16" w:history="1">
              <w:r w:rsidRPr="00A60BF4">
                <w:rPr>
                  <w:rStyle w:val="Hyperlink"/>
                  <w:rFonts w:cs="Tahoma"/>
                  <w:sz w:val="40"/>
                  <w:szCs w:val="40"/>
                  <w:shd w:val="clear" w:color="auto" w:fill="FFFFFF"/>
                </w:rPr>
                <w:t>r.g.hobbs@staffs.ac.uk</w:t>
              </w:r>
            </w:hyperlink>
          </w:p>
          <w:p w14:paraId="35D9E401" w14:textId="77777777" w:rsidR="003C18FF" w:rsidRDefault="003C18FF" w:rsidP="003C18FF">
            <w:pPr>
              <w:pStyle w:val="NormalWeb"/>
              <w:spacing w:before="0" w:beforeAutospacing="0" w:after="0" w:afterAutospacing="0"/>
              <w:ind w:left="567"/>
              <w:jc w:val="both"/>
              <w:rPr>
                <w:rFonts w:cs="Tahoma"/>
                <w:sz w:val="40"/>
                <w:szCs w:val="40"/>
                <w:shd w:val="clear" w:color="auto" w:fill="FFFFFF"/>
              </w:rPr>
            </w:pPr>
          </w:p>
          <w:p w14:paraId="6B2FA58A" w14:textId="61EF5698" w:rsidR="003C18FF" w:rsidRPr="00A60BF4" w:rsidRDefault="003C18FF" w:rsidP="003C18FF">
            <w:pPr>
              <w:pStyle w:val="NormalWeb"/>
              <w:spacing w:before="0" w:beforeAutospacing="0" w:after="0" w:afterAutospacing="0"/>
              <w:ind w:left="567"/>
              <w:jc w:val="both"/>
              <w:rPr>
                <w:rFonts w:cs="Tahoma"/>
                <w:sz w:val="40"/>
                <w:szCs w:val="40"/>
                <w:shd w:val="clear" w:color="auto" w:fill="FFFFFF"/>
              </w:rPr>
            </w:pPr>
            <w:r>
              <w:rPr>
                <w:rFonts w:cs="Tahoma"/>
                <w:sz w:val="40"/>
                <w:szCs w:val="40"/>
                <w:shd w:val="clear" w:color="auto" w:fill="FFFFFF"/>
              </w:rPr>
              <w:t>Tom Oliver</w:t>
            </w:r>
            <w:r w:rsidRPr="00A60BF4">
              <w:rPr>
                <w:rFonts w:cs="Tahoma"/>
                <w:sz w:val="40"/>
                <w:szCs w:val="40"/>
                <w:shd w:val="clear" w:color="auto" w:fill="FFFFFF"/>
              </w:rPr>
              <w:t xml:space="preserve">, </w:t>
            </w:r>
          </w:p>
          <w:p w14:paraId="1DEE9526" w14:textId="77777777" w:rsidR="003C18FF" w:rsidRDefault="003C18FF" w:rsidP="003C18FF">
            <w:pPr>
              <w:pStyle w:val="NormalWeb"/>
              <w:spacing w:before="0" w:beforeAutospacing="0" w:after="0" w:afterAutospacing="0"/>
              <w:ind w:left="567"/>
              <w:jc w:val="both"/>
              <w:rPr>
                <w:rFonts w:cs="Tahoma"/>
                <w:sz w:val="40"/>
                <w:szCs w:val="40"/>
                <w:shd w:val="clear" w:color="auto" w:fill="FFFFFF"/>
              </w:rPr>
            </w:pPr>
            <w:r w:rsidRPr="00A60BF4">
              <w:rPr>
                <w:rFonts w:cs="Tahoma"/>
                <w:sz w:val="40"/>
                <w:szCs w:val="40"/>
                <w:shd w:val="clear" w:color="auto" w:fill="FFFFFF"/>
              </w:rPr>
              <w:t>S31</w:t>
            </w:r>
            <w:r>
              <w:rPr>
                <w:rFonts w:cs="Tahoma"/>
                <w:sz w:val="40"/>
                <w:szCs w:val="40"/>
                <w:shd w:val="clear" w:color="auto" w:fill="FFFFFF"/>
              </w:rPr>
              <w:t>7</w:t>
            </w:r>
            <w:r w:rsidRPr="00A60BF4">
              <w:rPr>
                <w:rFonts w:cs="Tahoma"/>
                <w:sz w:val="40"/>
                <w:szCs w:val="40"/>
                <w:shd w:val="clear" w:color="auto" w:fill="FFFFFF"/>
              </w:rPr>
              <w:t xml:space="preserve"> Mellor, </w:t>
            </w:r>
          </w:p>
          <w:p w14:paraId="64DC8993" w14:textId="77777777" w:rsidR="003C18FF" w:rsidRPr="00A60BF4" w:rsidRDefault="003B7703" w:rsidP="003C18FF">
            <w:pPr>
              <w:pStyle w:val="NormalWeb"/>
              <w:spacing w:before="0" w:beforeAutospacing="0" w:after="0" w:afterAutospacing="0"/>
              <w:ind w:left="567"/>
              <w:jc w:val="both"/>
              <w:rPr>
                <w:rFonts w:asciiTheme="minorHAnsi" w:hAnsiTheme="minorHAnsi" w:cstheme="minorHAnsi"/>
                <w:iCs/>
                <w:sz w:val="40"/>
                <w:szCs w:val="40"/>
              </w:rPr>
            </w:pPr>
            <w:hyperlink r:id="rId17" w:history="1">
              <w:r w:rsidR="003C18FF" w:rsidRPr="009D083B">
                <w:rPr>
                  <w:rStyle w:val="Hyperlink"/>
                  <w:rFonts w:cs="Tahoma"/>
                  <w:sz w:val="40"/>
                  <w:szCs w:val="40"/>
                  <w:shd w:val="clear" w:color="auto" w:fill="FFFFFF"/>
                </w:rPr>
                <w:t>tro2@staffs.ac.uk</w:t>
              </w:r>
            </w:hyperlink>
          </w:p>
          <w:p w14:paraId="6AEEEE0F" w14:textId="030CCB97" w:rsidR="003C18FF" w:rsidRPr="00A60BF4" w:rsidRDefault="003C18FF" w:rsidP="00A60BF4">
            <w:pPr>
              <w:pStyle w:val="NormalWeb"/>
              <w:spacing w:before="0" w:beforeAutospacing="0" w:after="0" w:afterAutospacing="0"/>
              <w:ind w:left="567"/>
              <w:jc w:val="both"/>
              <w:rPr>
                <w:rStyle w:val="Hyperlink"/>
                <w:rFonts w:cs="Tahoma"/>
                <w:color w:val="0066CC"/>
                <w:sz w:val="40"/>
                <w:szCs w:val="40"/>
                <w:shd w:val="clear" w:color="auto" w:fill="FFFFFF"/>
              </w:rPr>
            </w:pPr>
            <w:r w:rsidRPr="00DA39BA">
              <w:br w:type="page"/>
            </w:r>
          </w:p>
          <w:p w14:paraId="080D5F3A"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Davin Ward, </w:t>
            </w:r>
          </w:p>
          <w:p w14:paraId="505E46DD" w14:textId="040AD69E"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S317 Mellor, </w:t>
            </w:r>
            <w:hyperlink r:id="rId18" w:history="1">
              <w:r w:rsidRPr="00A60BF4">
                <w:rPr>
                  <w:rStyle w:val="Hyperlink"/>
                  <w:rFonts w:cs="Tahoma"/>
                  <w:sz w:val="40"/>
                  <w:szCs w:val="40"/>
                  <w:shd w:val="clear" w:color="auto" w:fill="FFFFFF"/>
                </w:rPr>
                <w:t>Davin.Ward@staffs.ac.uk</w:t>
              </w:r>
            </w:hyperlink>
          </w:p>
          <w:p w14:paraId="2ED814C3" w14:textId="77777777" w:rsidR="00A60BF4" w:rsidRPr="00A60BF4" w:rsidRDefault="00A60BF4" w:rsidP="00A60BF4">
            <w:pPr>
              <w:pStyle w:val="NormalWeb"/>
              <w:spacing w:before="0" w:beforeAutospacing="0" w:after="0" w:afterAutospacing="0"/>
              <w:ind w:left="567"/>
              <w:jc w:val="both"/>
              <w:rPr>
                <w:rFonts w:cs="Tahoma"/>
                <w:sz w:val="40"/>
                <w:szCs w:val="40"/>
              </w:rPr>
            </w:pPr>
          </w:p>
          <w:p w14:paraId="6E4E5382" w14:textId="77777777" w:rsidR="00A60BF4" w:rsidRPr="00A60BF4" w:rsidRDefault="00A60BF4" w:rsidP="00A60BF4">
            <w:pPr>
              <w:pStyle w:val="NormalWeb"/>
              <w:spacing w:before="0" w:beforeAutospacing="0" w:after="0" w:afterAutospacing="0"/>
              <w:ind w:left="567"/>
              <w:jc w:val="both"/>
              <w:rPr>
                <w:rFonts w:cs="Tahoma"/>
                <w:sz w:val="40"/>
                <w:szCs w:val="40"/>
                <w:shd w:val="clear" w:color="auto" w:fill="FFFFFF"/>
              </w:rPr>
            </w:pPr>
            <w:r w:rsidRPr="00A60BF4">
              <w:rPr>
                <w:rFonts w:cs="Tahoma"/>
                <w:sz w:val="40"/>
                <w:szCs w:val="40"/>
                <w:shd w:val="clear" w:color="auto" w:fill="FFFFFF"/>
              </w:rPr>
              <w:t xml:space="preserve">Craig </w:t>
            </w:r>
            <w:proofErr w:type="spellStart"/>
            <w:r w:rsidRPr="00A60BF4">
              <w:rPr>
                <w:rFonts w:cs="Tahoma"/>
                <w:sz w:val="40"/>
                <w:szCs w:val="40"/>
                <w:shd w:val="clear" w:color="auto" w:fill="FFFFFF"/>
              </w:rPr>
              <w:t>Weightman</w:t>
            </w:r>
            <w:proofErr w:type="spellEnd"/>
            <w:r w:rsidRPr="00A60BF4">
              <w:rPr>
                <w:rFonts w:cs="Tahoma"/>
                <w:sz w:val="40"/>
                <w:szCs w:val="40"/>
                <w:shd w:val="clear" w:color="auto" w:fill="FFFFFF"/>
              </w:rPr>
              <w:t xml:space="preserve">, </w:t>
            </w:r>
          </w:p>
          <w:p w14:paraId="4BD163A7" w14:textId="32A13A82" w:rsidR="00A60BF4" w:rsidRPr="00A60BF4" w:rsidRDefault="00A60BF4" w:rsidP="00A60BF4">
            <w:pPr>
              <w:pStyle w:val="NormalWeb"/>
              <w:spacing w:before="0" w:beforeAutospacing="0" w:after="0" w:afterAutospacing="0"/>
              <w:ind w:left="567"/>
              <w:jc w:val="both"/>
              <w:rPr>
                <w:rFonts w:asciiTheme="minorHAnsi" w:hAnsiTheme="minorHAnsi" w:cstheme="minorHAnsi"/>
                <w:iCs/>
                <w:sz w:val="40"/>
                <w:szCs w:val="40"/>
              </w:rPr>
            </w:pPr>
            <w:r w:rsidRPr="00A60BF4">
              <w:rPr>
                <w:rFonts w:cs="Tahoma"/>
                <w:sz w:val="40"/>
                <w:szCs w:val="40"/>
                <w:shd w:val="clear" w:color="auto" w:fill="FFFFFF"/>
              </w:rPr>
              <w:t xml:space="preserve">S311 Mellor, </w:t>
            </w:r>
            <w:hyperlink r:id="rId19" w:history="1">
              <w:r w:rsidRPr="00A60BF4">
                <w:rPr>
                  <w:rStyle w:val="Hyperlink"/>
                  <w:rFonts w:cs="Tahoma"/>
                  <w:sz w:val="40"/>
                  <w:szCs w:val="40"/>
                  <w:shd w:val="clear" w:color="auto" w:fill="FFFFFF"/>
                </w:rPr>
                <w:t>Craig.Weightman@staffs.ac.uk</w:t>
              </w:r>
            </w:hyperlink>
          </w:p>
          <w:p w14:paraId="00BBFC48" w14:textId="77777777" w:rsidR="006557AC" w:rsidRDefault="006557AC" w:rsidP="00CC0103">
            <w:pPr>
              <w:spacing w:after="0" w:line="240" w:lineRule="auto"/>
              <w:jc w:val="both"/>
              <w:rPr>
                <w:rFonts w:cs="Tahoma"/>
                <w:b/>
                <w:sz w:val="40"/>
                <w:szCs w:val="40"/>
              </w:rPr>
            </w:pPr>
          </w:p>
          <w:p w14:paraId="2E5E1C44" w14:textId="1CEB0F70" w:rsidR="003C18FF" w:rsidRPr="00A60BF4" w:rsidRDefault="003C18FF" w:rsidP="00CC0103">
            <w:pPr>
              <w:spacing w:after="0" w:line="240" w:lineRule="auto"/>
              <w:jc w:val="both"/>
              <w:rPr>
                <w:rFonts w:cs="Tahoma"/>
                <w:b/>
                <w:sz w:val="40"/>
                <w:szCs w:val="40"/>
              </w:rPr>
            </w:pPr>
          </w:p>
        </w:tc>
        <w:tc>
          <w:tcPr>
            <w:tcW w:w="1856" w:type="dxa"/>
            <w:shd w:val="clear" w:color="auto" w:fill="auto"/>
          </w:tcPr>
          <w:p w14:paraId="68B92128" w14:textId="77777777" w:rsidR="006557AC" w:rsidRDefault="006557AC" w:rsidP="00CC0103">
            <w:pPr>
              <w:spacing w:after="0" w:line="240" w:lineRule="auto"/>
              <w:rPr>
                <w:rFonts w:cs="Tahoma"/>
                <w:bCs/>
                <w:sz w:val="48"/>
                <w:szCs w:val="48"/>
              </w:rPr>
            </w:pPr>
          </w:p>
          <w:p w14:paraId="6B6F24DB" w14:textId="2072A1E2" w:rsidR="00A60BF4" w:rsidRPr="00DA39BA" w:rsidRDefault="00A60BF4" w:rsidP="00CC0103">
            <w:pPr>
              <w:spacing w:after="0" w:line="240" w:lineRule="auto"/>
              <w:rPr>
                <w:rFonts w:cs="Tahoma"/>
                <w:bCs/>
                <w:sz w:val="48"/>
                <w:szCs w:val="48"/>
              </w:rPr>
            </w:pPr>
          </w:p>
        </w:tc>
      </w:tr>
    </w:tbl>
    <w:p w14:paraId="393A97E4" w14:textId="429B07FA" w:rsidR="006E32F1" w:rsidRDefault="00EE5D3E" w:rsidP="00A60BF4">
      <w:pPr>
        <w:pStyle w:val="Heading1"/>
      </w:pPr>
      <w:r w:rsidRPr="00DA39BA">
        <w:lastRenderedPageBreak/>
        <w:t>Assignment</w:t>
      </w:r>
      <w:r w:rsidR="00301BBC" w:rsidRPr="00DA39BA">
        <w:t xml:space="preserve"> Learning Outcomes</w:t>
      </w:r>
    </w:p>
    <w:p w14:paraId="43B02921" w14:textId="77777777" w:rsidR="006E7374" w:rsidRPr="006E7374" w:rsidRDefault="006E7374" w:rsidP="006E7374"/>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005"/>
        <w:gridCol w:w="2027"/>
      </w:tblGrid>
      <w:tr w:rsidR="006E7374" w14:paraId="0380DDFD" w14:textId="77777777" w:rsidTr="006E737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E4D99C" w14:textId="77777777" w:rsidR="006E7374" w:rsidRDefault="006E7374">
            <w:pPr>
              <w:rPr>
                <w:rFonts w:ascii="Times New Roman" w:hAnsi="Times New Roman"/>
                <w:sz w:val="24"/>
                <w:szCs w:val="24"/>
                <w:lang w:eastAsia="en-GB"/>
              </w:rPr>
            </w:pPr>
            <w:r>
              <w:rPr>
                <w:sz w:val="24"/>
                <w:szCs w:val="24"/>
                <w:lang w:eastAsia="en-GB"/>
              </w:rPr>
              <w:t>4) EVALUATE CRITICALLY A PRODUCED GAME AND REFLECT ON USABILITY USING STANDARD MODELS AND METRICS, AND ON THE VALUE OF THE PROCESS TO CAREER DEVELOPMENT.</w:t>
            </w:r>
          </w:p>
        </w:tc>
        <w:tc>
          <w:tcPr>
            <w:tcW w:w="0" w:type="auto"/>
            <w:tcBorders>
              <w:top w:val="outset" w:sz="6" w:space="0" w:color="auto"/>
              <w:left w:val="outset" w:sz="6" w:space="0" w:color="auto"/>
              <w:bottom w:val="outset" w:sz="6" w:space="0" w:color="auto"/>
              <w:right w:val="outset" w:sz="6" w:space="0" w:color="auto"/>
            </w:tcBorders>
            <w:hideMark/>
          </w:tcPr>
          <w:p w14:paraId="327D144F" w14:textId="77777777" w:rsidR="006E7374" w:rsidRDefault="006E7374">
            <w:pPr>
              <w:rPr>
                <w:sz w:val="24"/>
                <w:szCs w:val="24"/>
                <w:lang w:eastAsia="en-GB"/>
              </w:rPr>
            </w:pPr>
            <w:r>
              <w:rPr>
                <w:sz w:val="24"/>
                <w:szCs w:val="24"/>
                <w:lang w:eastAsia="en-GB"/>
              </w:rPr>
              <w:t>Reflection</w:t>
            </w:r>
          </w:p>
        </w:tc>
      </w:tr>
      <w:tr w:rsidR="006E7374" w14:paraId="4BC18544" w14:textId="77777777" w:rsidTr="006E7374">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D0EABC" w14:textId="77777777" w:rsidR="006E7374" w:rsidRDefault="006E7374">
            <w:pPr>
              <w:rPr>
                <w:sz w:val="24"/>
                <w:szCs w:val="24"/>
                <w:lang w:eastAsia="en-GB"/>
              </w:rPr>
            </w:pPr>
            <w:r>
              <w:rPr>
                <w:sz w:val="24"/>
                <w:szCs w:val="24"/>
                <w:lang w:eastAsia="en-GB"/>
              </w:rPr>
              <w:t>5) RESEARCH APPROPRIATE ORGANISATIONAL AND MANAGEMENT STRUCTURES TO SUPPORT THE PROFESSIONAL, LEGAL AND ETHICAL DEMANDS OF GAME PRODUCTION.</w:t>
            </w:r>
          </w:p>
        </w:tc>
        <w:tc>
          <w:tcPr>
            <w:tcW w:w="0" w:type="auto"/>
            <w:tcBorders>
              <w:top w:val="outset" w:sz="6" w:space="0" w:color="auto"/>
              <w:left w:val="outset" w:sz="6" w:space="0" w:color="auto"/>
              <w:bottom w:val="outset" w:sz="6" w:space="0" w:color="auto"/>
              <w:right w:val="outset" w:sz="6" w:space="0" w:color="auto"/>
            </w:tcBorders>
            <w:hideMark/>
          </w:tcPr>
          <w:p w14:paraId="46C9EE23" w14:textId="77777777" w:rsidR="006E7374" w:rsidRDefault="006E7374">
            <w:pPr>
              <w:rPr>
                <w:sz w:val="24"/>
                <w:szCs w:val="24"/>
                <w:lang w:eastAsia="en-GB"/>
              </w:rPr>
            </w:pPr>
            <w:r>
              <w:rPr>
                <w:sz w:val="24"/>
                <w:szCs w:val="24"/>
                <w:lang w:eastAsia="en-GB"/>
              </w:rPr>
              <w:t>Knowledge &amp; Understanding</w:t>
            </w:r>
          </w:p>
        </w:tc>
      </w:tr>
      <w:tr w:rsidR="006E7374" w14:paraId="54D817AA" w14:textId="77777777" w:rsidTr="006E7374">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22564C" w14:textId="77777777" w:rsidR="006E7374" w:rsidRDefault="006E7374">
            <w:pPr>
              <w:rPr>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557E38" w14:textId="77777777" w:rsidR="006E7374" w:rsidRDefault="006E7374">
            <w:pPr>
              <w:rPr>
                <w:sz w:val="24"/>
                <w:szCs w:val="24"/>
                <w:lang w:eastAsia="en-GB"/>
              </w:rPr>
            </w:pPr>
            <w:r>
              <w:rPr>
                <w:sz w:val="24"/>
                <w:szCs w:val="24"/>
                <w:lang w:eastAsia="en-GB"/>
              </w:rPr>
              <w:t>Learning</w:t>
            </w:r>
          </w:p>
        </w:tc>
      </w:tr>
      <w:tr w:rsidR="006E7374" w14:paraId="302EE721" w14:textId="77777777" w:rsidTr="006E7374">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10AF33" w14:textId="77777777" w:rsidR="006E7374" w:rsidRDefault="006E7374">
            <w:pPr>
              <w:rPr>
                <w:sz w:val="24"/>
                <w:szCs w:val="24"/>
                <w:lang w:eastAsia="en-GB"/>
              </w:rPr>
            </w:pPr>
            <w:r>
              <w:rPr>
                <w:sz w:val="24"/>
                <w:szCs w:val="24"/>
                <w:lang w:eastAsia="en-GB"/>
              </w:rPr>
              <w:t>6) DISCUSS CRITICALLY THE COMMERCIAL AND BUSINESS VALIDITY OF GAME IDEAS, CONCEPTS AND DELIVERY REQUIREMENTS FOR A LARGE-SCALE COMPUTER GAME.</w:t>
            </w:r>
          </w:p>
        </w:tc>
        <w:tc>
          <w:tcPr>
            <w:tcW w:w="0" w:type="auto"/>
            <w:tcBorders>
              <w:top w:val="outset" w:sz="6" w:space="0" w:color="auto"/>
              <w:left w:val="outset" w:sz="6" w:space="0" w:color="auto"/>
              <w:bottom w:val="outset" w:sz="6" w:space="0" w:color="auto"/>
              <w:right w:val="outset" w:sz="6" w:space="0" w:color="auto"/>
            </w:tcBorders>
            <w:hideMark/>
          </w:tcPr>
          <w:p w14:paraId="781DF437" w14:textId="77777777" w:rsidR="006E7374" w:rsidRDefault="006E7374">
            <w:pPr>
              <w:rPr>
                <w:sz w:val="24"/>
                <w:szCs w:val="24"/>
                <w:lang w:eastAsia="en-GB"/>
              </w:rPr>
            </w:pPr>
            <w:r>
              <w:rPr>
                <w:sz w:val="24"/>
                <w:szCs w:val="24"/>
                <w:lang w:eastAsia="en-GB"/>
              </w:rPr>
              <w:t>Learning</w:t>
            </w:r>
          </w:p>
        </w:tc>
      </w:tr>
      <w:tr w:rsidR="006E7374" w14:paraId="26D828F5" w14:textId="77777777" w:rsidTr="006E7374">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65B9D4" w14:textId="77777777" w:rsidR="006E7374" w:rsidRDefault="006E7374">
            <w:pPr>
              <w:rPr>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96AF83" w14:textId="77777777" w:rsidR="006E7374" w:rsidRDefault="006E7374">
            <w:pPr>
              <w:rPr>
                <w:sz w:val="24"/>
                <w:szCs w:val="24"/>
                <w:lang w:eastAsia="en-GB"/>
              </w:rPr>
            </w:pPr>
            <w:r>
              <w:rPr>
                <w:sz w:val="24"/>
                <w:szCs w:val="24"/>
                <w:lang w:eastAsia="en-GB"/>
              </w:rPr>
              <w:t>Reflection</w:t>
            </w:r>
          </w:p>
        </w:tc>
      </w:tr>
    </w:tbl>
    <w:p w14:paraId="790A50AA" w14:textId="05E52744" w:rsidR="00112E42" w:rsidRPr="001852AC" w:rsidRDefault="00112E42" w:rsidP="00112E42">
      <w:pPr>
        <w:pStyle w:val="Heading1"/>
        <w:rPr>
          <w:rFonts w:cs="Tahoma"/>
          <w:sz w:val="22"/>
          <w:szCs w:val="22"/>
        </w:rPr>
      </w:pPr>
      <w:r w:rsidRPr="001852AC">
        <w:rPr>
          <w:rFonts w:cs="Tahoma"/>
          <w:sz w:val="22"/>
          <w:szCs w:val="22"/>
        </w:rPr>
        <w:t>The Assignment</w:t>
      </w:r>
    </w:p>
    <w:p w14:paraId="50EA61F5" w14:textId="0E02650D" w:rsidR="006E7374" w:rsidRPr="001852AC" w:rsidRDefault="006E7374" w:rsidP="009D1C98">
      <w:pPr>
        <w:pStyle w:val="ListParagraph"/>
        <w:spacing w:line="240" w:lineRule="auto"/>
        <w:ind w:left="0"/>
        <w:rPr>
          <w:rFonts w:eastAsia="Times New Roman" w:cs="Tahoma"/>
          <w:b/>
          <w:bCs/>
          <w:color w:val="4F81BD"/>
          <w:sz w:val="22"/>
        </w:rPr>
      </w:pPr>
    </w:p>
    <w:p w14:paraId="5597E796" w14:textId="77777777" w:rsidR="006E7374" w:rsidRDefault="006E7374" w:rsidP="00A60BF4">
      <w:pPr>
        <w:jc w:val="both"/>
        <w:rPr>
          <w:rFonts w:ascii="Arial" w:hAnsi="Arial" w:cs="Arial"/>
          <w:sz w:val="22"/>
        </w:rPr>
      </w:pPr>
      <w:r>
        <w:rPr>
          <w:rFonts w:ascii="Arial" w:hAnsi="Arial" w:cs="Arial"/>
          <w:sz w:val="22"/>
        </w:rPr>
        <w:t xml:space="preserve">The assignment is worth 40% of the marks for the module. </w:t>
      </w:r>
    </w:p>
    <w:p w14:paraId="2B4D06D1" w14:textId="77777777" w:rsidR="006E7374" w:rsidRDefault="006E7374" w:rsidP="006E7374">
      <w:pPr>
        <w:rPr>
          <w:rFonts w:ascii="CMTI12" w:hAnsi="CMTI12" w:cs="CMTI12"/>
          <w:i/>
          <w:iCs/>
          <w:sz w:val="24"/>
          <w:szCs w:val="24"/>
          <w:lang w:eastAsia="ar-SA"/>
        </w:rPr>
      </w:pPr>
      <w:r>
        <w:rPr>
          <w:rFonts w:ascii="CMTI12" w:hAnsi="CMTI12" w:cs="CMTI12"/>
          <w:i/>
          <w:iCs/>
          <w:sz w:val="24"/>
          <w:szCs w:val="24"/>
        </w:rPr>
        <w:t>Please read all of this document before attempting the assignment.</w:t>
      </w:r>
    </w:p>
    <w:p w14:paraId="5A720012" w14:textId="77777777" w:rsidR="006E7374" w:rsidRPr="00C45CAD" w:rsidRDefault="006E7374" w:rsidP="006E7374">
      <w:pPr>
        <w:jc w:val="both"/>
        <w:rPr>
          <w:rFonts w:asciiTheme="minorHAnsi" w:hAnsiTheme="minorHAnsi" w:cstheme="minorHAnsi"/>
          <w:sz w:val="24"/>
          <w:szCs w:val="24"/>
        </w:rPr>
      </w:pPr>
      <w:r w:rsidRPr="00C45CAD">
        <w:rPr>
          <w:rFonts w:asciiTheme="minorHAnsi" w:hAnsiTheme="minorHAnsi" w:cstheme="minorHAnsi"/>
          <w:sz w:val="24"/>
          <w:szCs w:val="24"/>
        </w:rPr>
        <w:t>This is a research-based assignment, which should be based on more than lecture materials, and supplemented by additional reading from textbooks, and where appropriate with academic journals in order to achieve high marks. Guidance has been given on the reading during the course of the module, so follow this guidance and use the suggested information sources.</w:t>
      </w:r>
    </w:p>
    <w:p w14:paraId="3103121C" w14:textId="55FE9A58" w:rsidR="00A60BF4" w:rsidRPr="00C45CAD" w:rsidRDefault="006E7374" w:rsidP="00A60BF4">
      <w:pPr>
        <w:jc w:val="both"/>
        <w:rPr>
          <w:rFonts w:asciiTheme="minorHAnsi" w:hAnsiTheme="minorHAnsi" w:cstheme="minorHAnsi"/>
          <w:b/>
          <w:bCs/>
          <w:sz w:val="22"/>
        </w:rPr>
      </w:pPr>
      <w:r w:rsidRPr="00C45CAD">
        <w:rPr>
          <w:rFonts w:asciiTheme="minorHAnsi" w:hAnsiTheme="minorHAnsi" w:cstheme="minorHAnsi"/>
          <w:b/>
          <w:bCs/>
          <w:sz w:val="22"/>
        </w:rPr>
        <w:t>Essay Question – 2000 words:</w:t>
      </w:r>
    </w:p>
    <w:p w14:paraId="23740F11" w14:textId="3146C5AD" w:rsidR="006E7374" w:rsidRDefault="006E7374" w:rsidP="00A60BF4">
      <w:pPr>
        <w:jc w:val="both"/>
        <w:rPr>
          <w:rFonts w:ascii="Arial" w:hAnsi="Arial" w:cs="Arial"/>
          <w:sz w:val="22"/>
        </w:rPr>
      </w:pPr>
      <w:r>
        <w:rPr>
          <w:rFonts w:ascii="Arial" w:hAnsi="Arial" w:cs="Arial"/>
          <w:sz w:val="22"/>
        </w:rPr>
        <w:t>Computer Games regularly make the news for their success, controversy, and impact on society</w:t>
      </w:r>
      <w:r w:rsidR="00B3034B">
        <w:rPr>
          <w:rFonts w:ascii="Arial" w:hAnsi="Arial" w:cs="Arial"/>
          <w:sz w:val="22"/>
        </w:rPr>
        <w:t xml:space="preserve"> and the games industry</w:t>
      </w:r>
      <w:r>
        <w:rPr>
          <w:rFonts w:ascii="Arial" w:hAnsi="Arial" w:cs="Arial"/>
          <w:sz w:val="22"/>
        </w:rPr>
        <w:t xml:space="preserve">. </w:t>
      </w:r>
    </w:p>
    <w:p w14:paraId="05E833D2" w14:textId="2BCC3619" w:rsidR="006E7374" w:rsidRDefault="006E7374" w:rsidP="00A60BF4">
      <w:pPr>
        <w:jc w:val="both"/>
        <w:rPr>
          <w:rFonts w:ascii="Arial" w:hAnsi="Arial" w:cs="Arial"/>
          <w:sz w:val="22"/>
        </w:rPr>
      </w:pPr>
      <w:r>
        <w:rPr>
          <w:rFonts w:ascii="Arial" w:hAnsi="Arial" w:cs="Arial"/>
          <w:sz w:val="22"/>
        </w:rPr>
        <w:t xml:space="preserve">Choose two companies – one which has had a successful game, and another which has had a game considered to be a commercial failure. </w:t>
      </w:r>
    </w:p>
    <w:p w14:paraId="5DDA7EEE" w14:textId="0D389669" w:rsidR="00A60BF4" w:rsidRPr="00B3034B" w:rsidRDefault="006E7374" w:rsidP="00A60BF4">
      <w:pPr>
        <w:jc w:val="both"/>
        <w:rPr>
          <w:rFonts w:ascii="Arial" w:hAnsi="Arial" w:cs="Arial"/>
          <w:sz w:val="22"/>
        </w:rPr>
      </w:pPr>
      <w:r>
        <w:rPr>
          <w:rFonts w:ascii="Arial" w:hAnsi="Arial" w:cs="Arial"/>
          <w:sz w:val="22"/>
        </w:rPr>
        <w:t xml:space="preserve">Critically evaluate the games and the companies and establish what went right, and what went wrong in both cases. For the commercially successful game, discuss how this might have changed the games industry as a whole. </w:t>
      </w:r>
      <w:r w:rsidR="007374A1">
        <w:rPr>
          <w:rFonts w:ascii="Arial" w:hAnsi="Arial" w:cs="Arial"/>
          <w:sz w:val="22"/>
        </w:rPr>
        <w:t>F</w:t>
      </w:r>
      <w:r w:rsidR="000D1C0B">
        <w:rPr>
          <w:rFonts w:ascii="Arial" w:hAnsi="Arial" w:cs="Arial"/>
          <w:sz w:val="22"/>
        </w:rPr>
        <w:t xml:space="preserve">or </w:t>
      </w:r>
      <w:r w:rsidR="007374A1">
        <w:rPr>
          <w:rFonts w:ascii="Arial" w:hAnsi="Arial" w:cs="Arial"/>
          <w:sz w:val="22"/>
        </w:rPr>
        <w:t xml:space="preserve">the </w:t>
      </w:r>
      <w:r w:rsidR="000D1C0B">
        <w:rPr>
          <w:rFonts w:ascii="Arial" w:hAnsi="Arial" w:cs="Arial"/>
          <w:sz w:val="22"/>
        </w:rPr>
        <w:t>commercial failure</w:t>
      </w:r>
      <w:r w:rsidR="007374A1">
        <w:rPr>
          <w:rFonts w:ascii="Arial" w:hAnsi="Arial" w:cs="Arial"/>
          <w:sz w:val="22"/>
        </w:rPr>
        <w:t xml:space="preserve">, </w:t>
      </w:r>
      <w:r w:rsidR="00D3025E">
        <w:rPr>
          <w:rFonts w:ascii="Arial" w:hAnsi="Arial" w:cs="Arial"/>
          <w:sz w:val="22"/>
        </w:rPr>
        <w:t xml:space="preserve">was the game lacking technically, or was it </w:t>
      </w:r>
      <w:r w:rsidR="005F0516">
        <w:rPr>
          <w:rFonts w:ascii="Arial" w:hAnsi="Arial" w:cs="Arial"/>
          <w:sz w:val="22"/>
        </w:rPr>
        <w:t>technically sound? Was this a factor in its failure?</w:t>
      </w:r>
      <w:r w:rsidR="000D1C0B">
        <w:rPr>
          <w:rFonts w:ascii="Arial" w:hAnsi="Arial" w:cs="Arial"/>
          <w:sz w:val="22"/>
        </w:rPr>
        <w:t xml:space="preserve"> </w:t>
      </w:r>
      <w:r w:rsidR="00C45CAD">
        <w:rPr>
          <w:rFonts w:ascii="Arial" w:hAnsi="Arial" w:cs="Arial"/>
          <w:sz w:val="22"/>
        </w:rPr>
        <w:t xml:space="preserve">How might the success and failure affect the career prospects </w:t>
      </w:r>
      <w:r w:rsidR="009C14A2">
        <w:rPr>
          <w:rFonts w:ascii="Arial" w:hAnsi="Arial" w:cs="Arial"/>
          <w:sz w:val="22"/>
        </w:rPr>
        <w:t>of the staff working on the games?</w:t>
      </w:r>
    </w:p>
    <w:p w14:paraId="0247B7AD" w14:textId="77777777" w:rsidR="00301BBC" w:rsidRPr="001852AC" w:rsidRDefault="00301BBC" w:rsidP="00301BBC">
      <w:pPr>
        <w:pStyle w:val="Heading1"/>
        <w:rPr>
          <w:rFonts w:cs="Tahoma"/>
          <w:sz w:val="22"/>
          <w:szCs w:val="22"/>
        </w:rPr>
      </w:pPr>
      <w:r w:rsidRPr="001852AC">
        <w:rPr>
          <w:rFonts w:cs="Tahoma"/>
          <w:sz w:val="22"/>
          <w:szCs w:val="22"/>
        </w:rPr>
        <w:t xml:space="preserve">Submissions </w:t>
      </w:r>
    </w:p>
    <w:p w14:paraId="145E1ABA" w14:textId="61BAE980" w:rsidR="009C177C" w:rsidRPr="001852AC" w:rsidRDefault="00CE2956" w:rsidP="009C177C">
      <w:pPr>
        <w:rPr>
          <w:rFonts w:cs="Tahoma"/>
          <w:sz w:val="22"/>
        </w:rPr>
      </w:pPr>
      <w:r w:rsidRPr="001852AC">
        <w:rPr>
          <w:rFonts w:cs="Tahoma"/>
          <w:sz w:val="22"/>
        </w:rPr>
        <w:t xml:space="preserve">The deadline for this </w:t>
      </w:r>
      <w:r w:rsidR="006E7374">
        <w:rPr>
          <w:rFonts w:cs="Tahoma"/>
          <w:sz w:val="22"/>
        </w:rPr>
        <w:t>written assignment</w:t>
      </w:r>
      <w:r w:rsidRPr="001852AC">
        <w:rPr>
          <w:rFonts w:cs="Tahoma"/>
          <w:sz w:val="22"/>
        </w:rPr>
        <w:t xml:space="preserve"> is </w:t>
      </w:r>
      <w:r w:rsidR="00A04E12" w:rsidRPr="001852AC">
        <w:rPr>
          <w:rFonts w:cs="Tahoma"/>
          <w:sz w:val="22"/>
        </w:rPr>
        <w:t>–</w:t>
      </w:r>
      <w:r w:rsidRPr="001852AC">
        <w:rPr>
          <w:rFonts w:cs="Tahoma"/>
          <w:sz w:val="22"/>
        </w:rPr>
        <w:t xml:space="preserve"> </w:t>
      </w:r>
      <w:r w:rsidR="009470C9">
        <w:rPr>
          <w:rFonts w:cs="Tahoma"/>
          <w:sz w:val="22"/>
        </w:rPr>
        <w:t>12</w:t>
      </w:r>
      <w:r w:rsidR="00A60BF4" w:rsidRPr="00A60BF4">
        <w:rPr>
          <w:rFonts w:cs="Tahoma"/>
          <w:sz w:val="22"/>
          <w:vertAlign w:val="superscript"/>
        </w:rPr>
        <w:t>th</w:t>
      </w:r>
      <w:r w:rsidR="00A60BF4">
        <w:rPr>
          <w:rFonts w:cs="Tahoma"/>
          <w:sz w:val="22"/>
        </w:rPr>
        <w:t xml:space="preserve"> J</w:t>
      </w:r>
      <w:bookmarkStart w:id="3" w:name="_GoBack"/>
      <w:bookmarkEnd w:id="3"/>
      <w:r w:rsidR="00A60BF4">
        <w:rPr>
          <w:rFonts w:cs="Tahoma"/>
          <w:sz w:val="22"/>
        </w:rPr>
        <w:t>une</w:t>
      </w:r>
      <w:r w:rsidR="00114233" w:rsidRPr="001852AC">
        <w:rPr>
          <w:rFonts w:cs="Tahoma"/>
          <w:sz w:val="22"/>
        </w:rPr>
        <w:t xml:space="preserve"> </w:t>
      </w:r>
      <w:r w:rsidR="00647F2D" w:rsidRPr="001852AC">
        <w:rPr>
          <w:rFonts w:cs="Tahoma"/>
          <w:sz w:val="22"/>
        </w:rPr>
        <w:t>20</w:t>
      </w:r>
      <w:r w:rsidR="00A40BF2">
        <w:rPr>
          <w:rFonts w:cs="Tahoma"/>
          <w:sz w:val="22"/>
        </w:rPr>
        <w:t>20</w:t>
      </w:r>
      <w:r w:rsidR="00647F2D" w:rsidRPr="001852AC">
        <w:rPr>
          <w:rFonts w:cs="Tahoma"/>
          <w:sz w:val="22"/>
        </w:rPr>
        <w:t xml:space="preserve"> </w:t>
      </w:r>
      <w:r w:rsidR="00114233" w:rsidRPr="001852AC">
        <w:rPr>
          <w:rFonts w:cs="Tahoma"/>
          <w:sz w:val="22"/>
        </w:rPr>
        <w:t>@ 3pm</w:t>
      </w:r>
    </w:p>
    <w:p w14:paraId="433678E2" w14:textId="725B7F1E" w:rsidR="003D7175" w:rsidRPr="001852AC" w:rsidRDefault="003D7175" w:rsidP="003D7175">
      <w:pPr>
        <w:pStyle w:val="Heading1"/>
        <w:rPr>
          <w:rFonts w:cs="Tahoma"/>
          <w:sz w:val="22"/>
          <w:szCs w:val="22"/>
        </w:rPr>
      </w:pPr>
      <w:r w:rsidRPr="001852AC">
        <w:rPr>
          <w:rFonts w:cs="Tahoma"/>
          <w:sz w:val="22"/>
          <w:szCs w:val="22"/>
        </w:rPr>
        <w:lastRenderedPageBreak/>
        <w:t>Hand-in</w:t>
      </w:r>
    </w:p>
    <w:p w14:paraId="61700A02" w14:textId="701D5147" w:rsidR="009C5979" w:rsidRDefault="0022409B" w:rsidP="009C5979">
      <w:pPr>
        <w:rPr>
          <w:rFonts w:cs="Tahoma"/>
          <w:b/>
          <w:sz w:val="22"/>
        </w:rPr>
      </w:pPr>
      <w:r w:rsidRPr="001852AC">
        <w:rPr>
          <w:rFonts w:cs="Tahoma"/>
          <w:b/>
          <w:sz w:val="22"/>
        </w:rPr>
        <w:t>You are expected to submit:</w:t>
      </w:r>
    </w:p>
    <w:p w14:paraId="4E03C693" w14:textId="04BEAA05" w:rsidR="006E32F1" w:rsidRDefault="006E7374" w:rsidP="006E32F1">
      <w:pPr>
        <w:suppressAutoHyphens/>
        <w:spacing w:after="0" w:line="240" w:lineRule="auto"/>
        <w:rPr>
          <w:rFonts w:cs="Tahoma"/>
          <w:sz w:val="22"/>
        </w:rPr>
      </w:pPr>
      <w:r>
        <w:rPr>
          <w:rFonts w:cs="Tahoma"/>
          <w:sz w:val="22"/>
        </w:rPr>
        <w:t xml:space="preserve">A word document containing your written assignment. </w:t>
      </w:r>
    </w:p>
    <w:p w14:paraId="218D46FA" w14:textId="77777777" w:rsidR="006E7374" w:rsidRPr="001852AC" w:rsidRDefault="006E7374" w:rsidP="006E32F1">
      <w:pPr>
        <w:suppressAutoHyphens/>
        <w:spacing w:after="0" w:line="240" w:lineRule="auto"/>
        <w:rPr>
          <w:rFonts w:cs="Tahoma"/>
          <w:sz w:val="22"/>
        </w:rPr>
      </w:pPr>
    </w:p>
    <w:p w14:paraId="793411DC" w14:textId="21EE8481" w:rsidR="00301BBC" w:rsidRPr="001852AC" w:rsidRDefault="00301BBC" w:rsidP="0022409B">
      <w:pPr>
        <w:pStyle w:val="Heading1"/>
        <w:rPr>
          <w:rFonts w:cs="Tahoma"/>
          <w:sz w:val="22"/>
          <w:szCs w:val="22"/>
        </w:rPr>
      </w:pPr>
      <w:r w:rsidRPr="001852AC">
        <w:rPr>
          <w:rFonts w:cs="Tahoma"/>
          <w:sz w:val="22"/>
          <w:szCs w:val="22"/>
        </w:rPr>
        <w:t>Summative Submission Rules</w:t>
      </w:r>
    </w:p>
    <w:p w14:paraId="5D9E0FEB" w14:textId="44BE3C0B" w:rsidR="009D1C98" w:rsidRPr="001852AC" w:rsidRDefault="00F47E58" w:rsidP="009D1C98">
      <w:pPr>
        <w:rPr>
          <w:rFonts w:cs="Tahoma"/>
          <w:sz w:val="22"/>
        </w:rPr>
      </w:pPr>
      <w:r w:rsidRPr="001852AC">
        <w:rPr>
          <w:rFonts w:cs="Tahoma"/>
          <w:sz w:val="22"/>
        </w:rPr>
        <w:t xml:space="preserve">Your work should be submitted to the DIS before the deadline. Any work submitted after the deadline will not be considered. </w:t>
      </w:r>
    </w:p>
    <w:p w14:paraId="2C1B783E" w14:textId="77777777" w:rsidR="003E35B3" w:rsidRPr="001852AC" w:rsidRDefault="003E35B3" w:rsidP="003E35B3">
      <w:pPr>
        <w:rPr>
          <w:rFonts w:cs="Tahoma"/>
          <w:sz w:val="22"/>
        </w:rPr>
      </w:pPr>
      <w:r w:rsidRPr="001852AC">
        <w:rPr>
          <w:rFonts w:cs="Tahoma"/>
          <w:sz w:val="22"/>
        </w:rPr>
        <w:t xml:space="preserve">If you are required to compress your work, it must to be in .zip format. A guide on how to do this can be found here - </w:t>
      </w:r>
      <w:hyperlink r:id="rId20" w:history="1">
        <w:r w:rsidRPr="001852AC">
          <w:rPr>
            <w:rStyle w:val="Hyperlink"/>
            <w:rFonts w:cs="Tahoma"/>
            <w:sz w:val="22"/>
          </w:rPr>
          <w:t>Link</w:t>
        </w:r>
      </w:hyperlink>
    </w:p>
    <w:p w14:paraId="178C281A" w14:textId="445E4E55" w:rsidR="00904428" w:rsidRPr="001852AC" w:rsidRDefault="009338BC" w:rsidP="009D1C98">
      <w:pPr>
        <w:rPr>
          <w:rFonts w:cs="Tahoma"/>
          <w:sz w:val="22"/>
        </w:rPr>
      </w:pPr>
      <w:r w:rsidRPr="001852AC">
        <w:rPr>
          <w:rFonts w:cs="Tahoma"/>
          <w:sz w:val="22"/>
        </w:rPr>
        <w:t xml:space="preserve">All work created should be </w:t>
      </w:r>
      <w:r w:rsidR="005F2C08" w:rsidRPr="001852AC">
        <w:rPr>
          <w:rFonts w:cs="Tahoma"/>
          <w:sz w:val="22"/>
        </w:rPr>
        <w:t>done so</w:t>
      </w:r>
      <w:r w:rsidRPr="001852AC">
        <w:rPr>
          <w:rFonts w:cs="Tahoma"/>
          <w:sz w:val="22"/>
        </w:rPr>
        <w:t xml:space="preserve"> using the same software version numbers as what is used in the University. </w:t>
      </w:r>
      <w:r w:rsidR="00352186" w:rsidRPr="001852AC">
        <w:rPr>
          <w:rFonts w:cs="Tahoma"/>
          <w:sz w:val="22"/>
        </w:rPr>
        <w:t xml:space="preserve">This is to prevent any compatibility issues. If we are unable to open your work for this reason you will receive a mark of 0. </w:t>
      </w:r>
      <w:r w:rsidR="005F2C08" w:rsidRPr="001852AC">
        <w:rPr>
          <w:rFonts w:cs="Tahoma"/>
          <w:sz w:val="22"/>
        </w:rPr>
        <w:t xml:space="preserve">You can find the full list of acceptable software versions </w:t>
      </w:r>
      <w:r w:rsidR="002773BF" w:rsidRPr="001852AC">
        <w:rPr>
          <w:rFonts w:cs="Tahoma"/>
          <w:sz w:val="22"/>
        </w:rPr>
        <w:t xml:space="preserve">in the FAQ - </w:t>
      </w:r>
      <w:hyperlink w:anchor="_What_Software_Can" w:history="1">
        <w:r w:rsidR="002773BF" w:rsidRPr="001852AC">
          <w:rPr>
            <w:rStyle w:val="Hyperlink"/>
            <w:rFonts w:cs="Tahoma"/>
            <w:sz w:val="22"/>
          </w:rPr>
          <w:t>Link</w:t>
        </w:r>
      </w:hyperlink>
      <w:r w:rsidR="002773BF" w:rsidRPr="001852AC">
        <w:rPr>
          <w:rFonts w:cs="Tahoma"/>
          <w:sz w:val="22"/>
        </w:rPr>
        <w:t>.</w:t>
      </w:r>
    </w:p>
    <w:p w14:paraId="13D592E6" w14:textId="77777777" w:rsidR="00301BBC" w:rsidRPr="001852AC" w:rsidRDefault="00301BBC" w:rsidP="00301BBC">
      <w:pPr>
        <w:pStyle w:val="Heading1"/>
        <w:rPr>
          <w:rFonts w:cs="Tahoma"/>
          <w:sz w:val="22"/>
          <w:szCs w:val="22"/>
        </w:rPr>
      </w:pPr>
      <w:r w:rsidRPr="001852AC">
        <w:rPr>
          <w:rFonts w:cs="Tahoma"/>
          <w:sz w:val="22"/>
          <w:szCs w:val="22"/>
        </w:rPr>
        <w:t>Module Feedback</w:t>
      </w:r>
    </w:p>
    <w:p w14:paraId="037143F2" w14:textId="77777777" w:rsidR="00301BBC" w:rsidRPr="001852AC" w:rsidRDefault="00301BBC" w:rsidP="00301BBC">
      <w:pPr>
        <w:jc w:val="both"/>
        <w:rPr>
          <w:rFonts w:cs="Tahoma"/>
          <w:snapToGrid w:val="0"/>
          <w:sz w:val="22"/>
        </w:rPr>
      </w:pPr>
      <w:r w:rsidRPr="001852AC">
        <w:rPr>
          <w:rFonts w:cs="Tahoma"/>
          <w:snapToGrid w:val="0"/>
          <w:sz w:val="22"/>
        </w:rPr>
        <w:t>Feedback on your performance is provided in a variety of ways – all the way through a module you will be receiving informal feedback on your performance, in your discussions with teaching staff in labs or tutorials for instance. Feedback should help you to self-assess your work as you progress through the module and help you to understand your subject better.</w:t>
      </w:r>
    </w:p>
    <w:p w14:paraId="2B484BD8" w14:textId="77777777" w:rsidR="00301BBC" w:rsidRPr="001852AC" w:rsidRDefault="00301BBC" w:rsidP="00301BBC">
      <w:pPr>
        <w:jc w:val="both"/>
        <w:rPr>
          <w:rFonts w:cs="Tahoma"/>
          <w:snapToGrid w:val="0"/>
          <w:sz w:val="22"/>
        </w:rPr>
      </w:pPr>
      <w:r w:rsidRPr="001852AC">
        <w:rPr>
          <w:rFonts w:cs="Tahoma"/>
          <w:snapToGrid w:val="0"/>
          <w:sz w:val="22"/>
        </w:rPr>
        <w:t>Feedback is not just the marks at the end of the module – it could be regular verbal advice about your work, perhaps as you develop a portfolio of work; comments made by tutors or fellow students in group discussions; or the written comments on your work.</w:t>
      </w:r>
    </w:p>
    <w:p w14:paraId="0F926866" w14:textId="77777777" w:rsidR="00301BBC" w:rsidRPr="001852AC" w:rsidRDefault="00301BBC" w:rsidP="00301BBC">
      <w:pPr>
        <w:jc w:val="both"/>
        <w:rPr>
          <w:rFonts w:cs="Tahoma"/>
          <w:snapToGrid w:val="0"/>
          <w:sz w:val="22"/>
        </w:rPr>
      </w:pPr>
      <w:r w:rsidRPr="001852AC">
        <w:rPr>
          <w:rFonts w:cs="Tahoma"/>
          <w:snapToGrid w:val="0"/>
          <w:sz w:val="22"/>
        </w:rPr>
        <w:t xml:space="preserve">You can expect to receive formal feedback on your assessed work no later than </w:t>
      </w:r>
      <w:r w:rsidRPr="001852AC">
        <w:rPr>
          <w:rFonts w:cs="Tahoma"/>
          <w:b/>
          <w:bCs/>
          <w:snapToGrid w:val="0"/>
          <w:sz w:val="22"/>
        </w:rPr>
        <w:t>20</w:t>
      </w:r>
      <w:r w:rsidRPr="001852AC">
        <w:rPr>
          <w:rFonts w:cs="Tahoma"/>
          <w:snapToGrid w:val="0"/>
          <w:sz w:val="22"/>
        </w:rPr>
        <w:t xml:space="preserve"> </w:t>
      </w:r>
      <w:r w:rsidRPr="001852AC">
        <w:rPr>
          <w:rFonts w:cs="Tahoma"/>
          <w:b/>
          <w:bCs/>
          <w:snapToGrid w:val="0"/>
          <w:sz w:val="22"/>
        </w:rPr>
        <w:t>working</w:t>
      </w:r>
      <w:r w:rsidRPr="001852AC">
        <w:rPr>
          <w:rFonts w:cs="Tahoma"/>
          <w:snapToGrid w:val="0"/>
          <w:sz w:val="22"/>
        </w:rPr>
        <w:t xml:space="preserve"> </w:t>
      </w:r>
      <w:r w:rsidRPr="001852AC">
        <w:rPr>
          <w:rFonts w:cs="Tahoma"/>
          <w:b/>
          <w:bCs/>
          <w:snapToGrid w:val="0"/>
          <w:sz w:val="22"/>
        </w:rPr>
        <w:t>days</w:t>
      </w:r>
      <w:r w:rsidRPr="001852AC">
        <w:rPr>
          <w:rFonts w:cs="Tahoma"/>
          <w:snapToGrid w:val="0"/>
          <w:sz w:val="22"/>
        </w:rPr>
        <w:t xml:space="preserve"> after it has been submitted.</w:t>
      </w:r>
    </w:p>
    <w:p w14:paraId="25AD5D19" w14:textId="3C6C6949" w:rsidR="006F5CBC" w:rsidRPr="001852AC" w:rsidRDefault="00301BBC" w:rsidP="006F5CBC">
      <w:pPr>
        <w:rPr>
          <w:rFonts w:cs="Tahoma"/>
          <w:sz w:val="22"/>
        </w:rPr>
      </w:pPr>
      <w:r w:rsidRPr="001852AC">
        <w:rPr>
          <w:rFonts w:cs="Tahoma"/>
          <w:snapToGrid w:val="0"/>
          <w:sz w:val="22"/>
        </w:rPr>
        <w:t>The feedback date for this module is</w:t>
      </w:r>
      <w:r w:rsidR="00660476" w:rsidRPr="001852AC">
        <w:rPr>
          <w:rFonts w:cs="Tahoma"/>
          <w:snapToGrid w:val="0"/>
          <w:sz w:val="22"/>
        </w:rPr>
        <w:t xml:space="preserve"> – </w:t>
      </w:r>
      <w:r w:rsidR="009C5979">
        <w:rPr>
          <w:rFonts w:cs="Tahoma"/>
          <w:snapToGrid w:val="0"/>
          <w:sz w:val="22"/>
        </w:rPr>
        <w:t>3rd</w:t>
      </w:r>
      <w:r w:rsidR="00DA39BA" w:rsidRPr="001852AC">
        <w:rPr>
          <w:rFonts w:cs="Tahoma"/>
          <w:sz w:val="22"/>
          <w:vertAlign w:val="superscript"/>
        </w:rPr>
        <w:t>st</w:t>
      </w:r>
      <w:r w:rsidR="00DA39BA" w:rsidRPr="001852AC">
        <w:rPr>
          <w:rFonts w:cs="Tahoma"/>
          <w:sz w:val="22"/>
        </w:rPr>
        <w:t xml:space="preserve"> </w:t>
      </w:r>
      <w:r w:rsidR="009C5979">
        <w:rPr>
          <w:rFonts w:cs="Tahoma"/>
          <w:sz w:val="22"/>
        </w:rPr>
        <w:t>July</w:t>
      </w:r>
      <w:r w:rsidR="00DA39BA" w:rsidRPr="001852AC">
        <w:rPr>
          <w:rFonts w:cs="Tahoma"/>
          <w:sz w:val="22"/>
        </w:rPr>
        <w:t xml:space="preserve"> 2020 @ 3pm</w:t>
      </w:r>
    </w:p>
    <w:p w14:paraId="7EBBDD1A" w14:textId="3133A77E" w:rsidR="00301BBC" w:rsidRPr="001852AC" w:rsidRDefault="00301BBC" w:rsidP="00301BBC">
      <w:pPr>
        <w:jc w:val="both"/>
        <w:rPr>
          <w:rFonts w:cs="Tahoma"/>
          <w:snapToGrid w:val="0"/>
          <w:sz w:val="22"/>
        </w:rPr>
      </w:pPr>
    </w:p>
    <w:p w14:paraId="081E3CAA" w14:textId="77777777" w:rsidR="005B769F" w:rsidRPr="001852AC" w:rsidRDefault="005B769F" w:rsidP="005B769F">
      <w:pPr>
        <w:pStyle w:val="Heading1"/>
        <w:rPr>
          <w:rFonts w:cs="Tahoma"/>
          <w:sz w:val="22"/>
          <w:szCs w:val="22"/>
        </w:rPr>
      </w:pPr>
      <w:r w:rsidRPr="001852AC">
        <w:rPr>
          <w:rFonts w:cs="Tahoma"/>
          <w:sz w:val="22"/>
          <w:szCs w:val="22"/>
        </w:rPr>
        <w:t>Assessment Criteria</w:t>
      </w:r>
    </w:p>
    <w:p w14:paraId="08914084" w14:textId="0463709E" w:rsidR="00DA39BA" w:rsidRDefault="00DA39BA" w:rsidP="00DA39BA">
      <w:pPr>
        <w:rPr>
          <w:rFonts w:cs="Tahoma"/>
          <w:b/>
          <w:sz w:val="22"/>
        </w:rPr>
      </w:pPr>
    </w:p>
    <w:p w14:paraId="380F2760" w14:textId="77777777" w:rsidR="00B3034B" w:rsidRPr="003F110F" w:rsidRDefault="00B3034B" w:rsidP="00B3034B">
      <w:pPr>
        <w:rPr>
          <w:rFonts w:asciiTheme="minorHAnsi" w:hAnsiTheme="minorHAnsi" w:cstheme="minorHAnsi"/>
          <w:sz w:val="24"/>
          <w:szCs w:val="24"/>
          <w:lang w:eastAsia="ar-SA"/>
        </w:rPr>
      </w:pPr>
      <w:r w:rsidRPr="003F110F">
        <w:rPr>
          <w:rFonts w:asciiTheme="minorHAnsi" w:hAnsiTheme="minorHAnsi" w:cstheme="minorHAnsi"/>
          <w:sz w:val="24"/>
          <w:szCs w:val="24"/>
        </w:rPr>
        <w:t>Students are required to produce a written report of 2000 words in which they should cover the following themes.</w:t>
      </w:r>
    </w:p>
    <w:p w14:paraId="386669E3" w14:textId="77777777" w:rsidR="00B3034B" w:rsidRPr="003F110F" w:rsidRDefault="00B3034B" w:rsidP="00B3034B">
      <w:pPr>
        <w:rPr>
          <w:rFonts w:asciiTheme="minorHAnsi" w:hAnsiTheme="minorHAnsi" w:cstheme="minorHAnsi"/>
          <w:sz w:val="24"/>
          <w:szCs w:val="24"/>
        </w:rPr>
      </w:pPr>
    </w:p>
    <w:p w14:paraId="4BF90567" w14:textId="77777777" w:rsidR="00B3034B" w:rsidRPr="003F110F" w:rsidRDefault="00B3034B" w:rsidP="00B3034B">
      <w:pPr>
        <w:rPr>
          <w:rFonts w:asciiTheme="minorHAnsi" w:hAnsiTheme="minorHAnsi" w:cstheme="minorHAnsi"/>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0"/>
        <w:gridCol w:w="856"/>
        <w:gridCol w:w="5306"/>
      </w:tblGrid>
      <w:tr w:rsidR="00B3034B" w:rsidRPr="003F110F" w14:paraId="60AE500E" w14:textId="77777777" w:rsidTr="00B3034B">
        <w:tc>
          <w:tcPr>
            <w:tcW w:w="9242" w:type="dxa"/>
            <w:gridSpan w:val="3"/>
            <w:tcBorders>
              <w:top w:val="single" w:sz="4" w:space="0" w:color="auto"/>
              <w:left w:val="single" w:sz="4" w:space="0" w:color="auto"/>
              <w:bottom w:val="single" w:sz="4" w:space="0" w:color="auto"/>
              <w:right w:val="single" w:sz="4" w:space="0" w:color="auto"/>
            </w:tcBorders>
            <w:hideMark/>
          </w:tcPr>
          <w:p w14:paraId="2B511563" w14:textId="77777777" w:rsidR="00B3034B" w:rsidRPr="003F110F" w:rsidRDefault="00B3034B">
            <w:pPr>
              <w:jc w:val="center"/>
              <w:rPr>
                <w:rFonts w:asciiTheme="minorHAnsi" w:hAnsiTheme="minorHAnsi" w:cstheme="minorHAnsi"/>
                <w:sz w:val="24"/>
                <w:szCs w:val="24"/>
              </w:rPr>
            </w:pPr>
            <w:r w:rsidRPr="003F110F">
              <w:rPr>
                <w:rFonts w:asciiTheme="minorHAnsi" w:hAnsiTheme="minorHAnsi" w:cstheme="minorHAnsi"/>
                <w:sz w:val="24"/>
                <w:szCs w:val="24"/>
              </w:rPr>
              <w:t>Report</w:t>
            </w:r>
          </w:p>
        </w:tc>
      </w:tr>
      <w:tr w:rsidR="00B3034B" w:rsidRPr="003F110F" w14:paraId="3F9EBF56" w14:textId="77777777" w:rsidTr="00B3034B">
        <w:tc>
          <w:tcPr>
            <w:tcW w:w="3080" w:type="dxa"/>
            <w:tcBorders>
              <w:top w:val="single" w:sz="4" w:space="0" w:color="auto"/>
              <w:left w:val="single" w:sz="4" w:space="0" w:color="auto"/>
              <w:bottom w:val="single" w:sz="4" w:space="0" w:color="auto"/>
              <w:right w:val="single" w:sz="4" w:space="0" w:color="auto"/>
            </w:tcBorders>
            <w:hideMark/>
          </w:tcPr>
          <w:p w14:paraId="1A4201CE"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lastRenderedPageBreak/>
              <w:t xml:space="preserve">Critical Discussion </w:t>
            </w:r>
          </w:p>
        </w:tc>
        <w:tc>
          <w:tcPr>
            <w:tcW w:w="856" w:type="dxa"/>
            <w:tcBorders>
              <w:top w:val="single" w:sz="4" w:space="0" w:color="auto"/>
              <w:left w:val="single" w:sz="4" w:space="0" w:color="auto"/>
              <w:bottom w:val="single" w:sz="4" w:space="0" w:color="auto"/>
              <w:right w:val="single" w:sz="4" w:space="0" w:color="auto"/>
            </w:tcBorders>
            <w:hideMark/>
          </w:tcPr>
          <w:p w14:paraId="714BF1B5" w14:textId="0F66829D"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30%</w:t>
            </w:r>
          </w:p>
        </w:tc>
        <w:tc>
          <w:tcPr>
            <w:tcW w:w="5306" w:type="dxa"/>
            <w:tcBorders>
              <w:top w:val="single" w:sz="4" w:space="0" w:color="auto"/>
              <w:left w:val="single" w:sz="4" w:space="0" w:color="auto"/>
              <w:bottom w:val="single" w:sz="4" w:space="0" w:color="auto"/>
              <w:right w:val="single" w:sz="4" w:space="0" w:color="auto"/>
            </w:tcBorders>
            <w:hideMark/>
          </w:tcPr>
          <w:p w14:paraId="09849D99" w14:textId="0BE31180"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The quality and robustness of the arguments in the critical evaluation.</w:t>
            </w:r>
          </w:p>
        </w:tc>
      </w:tr>
      <w:tr w:rsidR="00B3034B" w:rsidRPr="003F110F" w14:paraId="7EC6A251" w14:textId="77777777" w:rsidTr="00B3034B">
        <w:tc>
          <w:tcPr>
            <w:tcW w:w="3080" w:type="dxa"/>
            <w:tcBorders>
              <w:top w:val="single" w:sz="4" w:space="0" w:color="auto"/>
              <w:left w:val="single" w:sz="4" w:space="0" w:color="auto"/>
              <w:bottom w:val="single" w:sz="4" w:space="0" w:color="auto"/>
              <w:right w:val="single" w:sz="4" w:space="0" w:color="auto"/>
            </w:tcBorders>
            <w:hideMark/>
          </w:tcPr>
          <w:p w14:paraId="481F2E64"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Reflection</w:t>
            </w:r>
          </w:p>
        </w:tc>
        <w:tc>
          <w:tcPr>
            <w:tcW w:w="856" w:type="dxa"/>
            <w:tcBorders>
              <w:top w:val="single" w:sz="4" w:space="0" w:color="auto"/>
              <w:left w:val="single" w:sz="4" w:space="0" w:color="auto"/>
              <w:bottom w:val="single" w:sz="4" w:space="0" w:color="auto"/>
              <w:right w:val="single" w:sz="4" w:space="0" w:color="auto"/>
            </w:tcBorders>
          </w:tcPr>
          <w:p w14:paraId="6F439E99" w14:textId="1C8F296D"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 xml:space="preserve">30% </w:t>
            </w:r>
          </w:p>
          <w:p w14:paraId="10283F7B" w14:textId="77777777" w:rsidR="00B3034B" w:rsidRPr="003F110F" w:rsidRDefault="00B3034B">
            <w:pPr>
              <w:rPr>
                <w:rFonts w:asciiTheme="minorHAnsi" w:hAnsiTheme="minorHAnsi" w:cstheme="minorHAnsi"/>
                <w:sz w:val="24"/>
                <w:szCs w:val="24"/>
              </w:rPr>
            </w:pPr>
          </w:p>
        </w:tc>
        <w:tc>
          <w:tcPr>
            <w:tcW w:w="5306" w:type="dxa"/>
            <w:tcBorders>
              <w:top w:val="single" w:sz="4" w:space="0" w:color="auto"/>
              <w:left w:val="single" w:sz="4" w:space="0" w:color="auto"/>
              <w:bottom w:val="single" w:sz="4" w:space="0" w:color="auto"/>
              <w:right w:val="single" w:sz="4" w:space="0" w:color="auto"/>
            </w:tcBorders>
            <w:hideMark/>
          </w:tcPr>
          <w:p w14:paraId="73181ABC" w14:textId="3FFC2C36"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The quality of your reflection of the societal, commercial and business implications of successful and non-successful games.</w:t>
            </w:r>
          </w:p>
        </w:tc>
      </w:tr>
      <w:tr w:rsidR="00B3034B" w:rsidRPr="003F110F" w14:paraId="4F9004AC" w14:textId="77777777" w:rsidTr="00B3034B">
        <w:tc>
          <w:tcPr>
            <w:tcW w:w="3080" w:type="dxa"/>
            <w:tcBorders>
              <w:top w:val="single" w:sz="4" w:space="0" w:color="auto"/>
              <w:left w:val="single" w:sz="4" w:space="0" w:color="auto"/>
              <w:bottom w:val="single" w:sz="4" w:space="0" w:color="auto"/>
              <w:right w:val="single" w:sz="4" w:space="0" w:color="auto"/>
            </w:tcBorders>
            <w:hideMark/>
          </w:tcPr>
          <w:p w14:paraId="254DFFBA"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Conclusion</w:t>
            </w:r>
          </w:p>
        </w:tc>
        <w:tc>
          <w:tcPr>
            <w:tcW w:w="856" w:type="dxa"/>
            <w:tcBorders>
              <w:top w:val="single" w:sz="4" w:space="0" w:color="auto"/>
              <w:left w:val="single" w:sz="4" w:space="0" w:color="auto"/>
              <w:bottom w:val="single" w:sz="4" w:space="0" w:color="auto"/>
              <w:right w:val="single" w:sz="4" w:space="0" w:color="auto"/>
            </w:tcBorders>
          </w:tcPr>
          <w:p w14:paraId="3C58579D"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 xml:space="preserve">20% </w:t>
            </w:r>
          </w:p>
          <w:p w14:paraId="24260218" w14:textId="77777777" w:rsidR="00B3034B" w:rsidRPr="003F110F" w:rsidRDefault="00B3034B">
            <w:pPr>
              <w:rPr>
                <w:rFonts w:asciiTheme="minorHAnsi" w:hAnsiTheme="minorHAnsi" w:cstheme="minorHAnsi"/>
                <w:sz w:val="24"/>
                <w:szCs w:val="24"/>
              </w:rPr>
            </w:pPr>
          </w:p>
        </w:tc>
        <w:tc>
          <w:tcPr>
            <w:tcW w:w="5306" w:type="dxa"/>
            <w:tcBorders>
              <w:top w:val="single" w:sz="4" w:space="0" w:color="auto"/>
              <w:left w:val="single" w:sz="4" w:space="0" w:color="auto"/>
              <w:bottom w:val="single" w:sz="4" w:space="0" w:color="auto"/>
              <w:right w:val="single" w:sz="4" w:space="0" w:color="auto"/>
            </w:tcBorders>
            <w:hideMark/>
          </w:tcPr>
          <w:p w14:paraId="612B2750" w14:textId="312D97A9"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The quality of your conclusions – what can we learn from this? Is it inevitable a game will succeed or fail?</w:t>
            </w:r>
          </w:p>
        </w:tc>
      </w:tr>
      <w:tr w:rsidR="00B3034B" w:rsidRPr="003F110F" w14:paraId="73673F95" w14:textId="77777777" w:rsidTr="00B3034B">
        <w:tc>
          <w:tcPr>
            <w:tcW w:w="3080" w:type="dxa"/>
            <w:tcBorders>
              <w:top w:val="single" w:sz="4" w:space="0" w:color="auto"/>
              <w:left w:val="single" w:sz="4" w:space="0" w:color="auto"/>
              <w:bottom w:val="single" w:sz="4" w:space="0" w:color="auto"/>
              <w:right w:val="single" w:sz="4" w:space="0" w:color="auto"/>
            </w:tcBorders>
          </w:tcPr>
          <w:p w14:paraId="3848FD6C" w14:textId="27AE89D4"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Academic Quality</w:t>
            </w:r>
          </w:p>
        </w:tc>
        <w:tc>
          <w:tcPr>
            <w:tcW w:w="856" w:type="dxa"/>
            <w:tcBorders>
              <w:top w:val="single" w:sz="4" w:space="0" w:color="auto"/>
              <w:left w:val="single" w:sz="4" w:space="0" w:color="auto"/>
              <w:bottom w:val="single" w:sz="4" w:space="0" w:color="auto"/>
              <w:right w:val="single" w:sz="4" w:space="0" w:color="auto"/>
            </w:tcBorders>
          </w:tcPr>
          <w:p w14:paraId="632EE94E" w14:textId="126DD066"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20%</w:t>
            </w:r>
          </w:p>
        </w:tc>
        <w:tc>
          <w:tcPr>
            <w:tcW w:w="5306" w:type="dxa"/>
            <w:tcBorders>
              <w:top w:val="single" w:sz="4" w:space="0" w:color="auto"/>
              <w:left w:val="single" w:sz="4" w:space="0" w:color="auto"/>
              <w:bottom w:val="single" w:sz="4" w:space="0" w:color="auto"/>
              <w:right w:val="single" w:sz="4" w:space="0" w:color="auto"/>
            </w:tcBorders>
          </w:tcPr>
          <w:p w14:paraId="19B943B5" w14:textId="050ED4DE"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Well written in an academic manner, good references, formatted appropriately.</w:t>
            </w:r>
            <w:r w:rsidR="00655AD7" w:rsidRPr="003F110F">
              <w:rPr>
                <w:rFonts w:asciiTheme="minorHAnsi" w:hAnsiTheme="minorHAnsi" w:cstheme="minorHAnsi"/>
                <w:sz w:val="24"/>
                <w:szCs w:val="24"/>
              </w:rPr>
              <w:t xml:space="preserve">  Written in the passive voice, uses the Harvard referencing system. </w:t>
            </w:r>
          </w:p>
        </w:tc>
      </w:tr>
    </w:tbl>
    <w:p w14:paraId="7DD3E432" w14:textId="77777777" w:rsidR="00B3034B" w:rsidRPr="003F110F" w:rsidRDefault="00B3034B" w:rsidP="00B3034B">
      <w:pPr>
        <w:jc w:val="center"/>
        <w:rPr>
          <w:rFonts w:asciiTheme="minorHAnsi" w:hAnsiTheme="minorHAnsi" w:cstheme="minorHAnsi"/>
          <w:sz w:val="24"/>
          <w:szCs w:val="24"/>
        </w:rPr>
      </w:pPr>
    </w:p>
    <w:p w14:paraId="44E6549D" w14:textId="4F62D2B4" w:rsidR="00B3034B" w:rsidRPr="003F110F" w:rsidRDefault="00B3034B" w:rsidP="00B3034B">
      <w:pPr>
        <w:rPr>
          <w:rFonts w:asciiTheme="minorHAnsi" w:hAnsiTheme="minorHAnsi" w:cstheme="minorHAnsi"/>
          <w:sz w:val="24"/>
          <w:szCs w:val="24"/>
        </w:rPr>
      </w:pPr>
      <w:r w:rsidRPr="003F110F">
        <w:rPr>
          <w:rFonts w:asciiTheme="minorHAnsi" w:hAnsiTheme="minorHAnsi" w:cstheme="minorHAnsi"/>
          <w:sz w:val="24"/>
          <w:szCs w:val="24"/>
        </w:rPr>
        <w:t>Any words over the 2000 word limit will not be marked.</w:t>
      </w:r>
    </w:p>
    <w:tbl>
      <w:tblPr>
        <w:tblW w:w="9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1"/>
        <w:gridCol w:w="4621"/>
      </w:tblGrid>
      <w:tr w:rsidR="00B3034B" w:rsidRPr="003F110F" w14:paraId="41863EEB" w14:textId="77777777" w:rsidTr="00B3034B">
        <w:tc>
          <w:tcPr>
            <w:tcW w:w="4621" w:type="dxa"/>
            <w:tcBorders>
              <w:top w:val="single" w:sz="4" w:space="0" w:color="auto"/>
              <w:left w:val="single" w:sz="4" w:space="0" w:color="auto"/>
              <w:bottom w:val="single" w:sz="4" w:space="0" w:color="auto"/>
              <w:right w:val="single" w:sz="4" w:space="0" w:color="auto"/>
            </w:tcBorders>
            <w:hideMark/>
          </w:tcPr>
          <w:p w14:paraId="5B53BD4C" w14:textId="77777777" w:rsidR="00B3034B" w:rsidRPr="003F110F" w:rsidRDefault="00B3034B">
            <w:pPr>
              <w:jc w:val="center"/>
              <w:rPr>
                <w:rFonts w:asciiTheme="minorHAnsi" w:hAnsiTheme="minorHAnsi" w:cstheme="minorHAnsi"/>
                <w:sz w:val="24"/>
                <w:szCs w:val="24"/>
              </w:rPr>
            </w:pPr>
            <w:r w:rsidRPr="003F110F">
              <w:rPr>
                <w:rFonts w:asciiTheme="minorHAnsi" w:hAnsiTheme="minorHAnsi" w:cstheme="minorHAnsi"/>
                <w:sz w:val="24"/>
                <w:szCs w:val="24"/>
              </w:rPr>
              <w:t>First (A)</w:t>
            </w:r>
          </w:p>
        </w:tc>
        <w:tc>
          <w:tcPr>
            <w:tcW w:w="4621" w:type="dxa"/>
            <w:tcBorders>
              <w:top w:val="single" w:sz="4" w:space="0" w:color="auto"/>
              <w:left w:val="single" w:sz="4" w:space="0" w:color="auto"/>
              <w:bottom w:val="single" w:sz="4" w:space="0" w:color="auto"/>
              <w:right w:val="single" w:sz="4" w:space="0" w:color="auto"/>
            </w:tcBorders>
          </w:tcPr>
          <w:p w14:paraId="3691EA0C"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A well-constructed, well informed essay, fully referenced with evidence of a deep engagement with the subject matter.</w:t>
            </w:r>
          </w:p>
          <w:p w14:paraId="16CC953F" w14:textId="77777777" w:rsidR="00B3034B" w:rsidRPr="003F110F" w:rsidRDefault="00B3034B">
            <w:pPr>
              <w:jc w:val="center"/>
              <w:rPr>
                <w:rFonts w:asciiTheme="minorHAnsi" w:hAnsiTheme="minorHAnsi" w:cstheme="minorHAnsi"/>
                <w:sz w:val="24"/>
                <w:szCs w:val="24"/>
              </w:rPr>
            </w:pPr>
          </w:p>
        </w:tc>
      </w:tr>
      <w:tr w:rsidR="00B3034B" w:rsidRPr="003F110F" w14:paraId="7CF30109" w14:textId="77777777" w:rsidTr="00B3034B">
        <w:tc>
          <w:tcPr>
            <w:tcW w:w="4621" w:type="dxa"/>
            <w:tcBorders>
              <w:top w:val="single" w:sz="4" w:space="0" w:color="auto"/>
              <w:left w:val="single" w:sz="4" w:space="0" w:color="auto"/>
              <w:bottom w:val="single" w:sz="4" w:space="0" w:color="auto"/>
              <w:right w:val="single" w:sz="4" w:space="0" w:color="auto"/>
            </w:tcBorders>
            <w:hideMark/>
          </w:tcPr>
          <w:p w14:paraId="56289D94" w14:textId="77777777" w:rsidR="00B3034B" w:rsidRPr="003F110F" w:rsidRDefault="00B3034B">
            <w:pPr>
              <w:jc w:val="center"/>
              <w:rPr>
                <w:rFonts w:asciiTheme="minorHAnsi" w:hAnsiTheme="minorHAnsi" w:cstheme="minorHAnsi"/>
                <w:sz w:val="24"/>
                <w:szCs w:val="24"/>
              </w:rPr>
            </w:pPr>
            <w:r w:rsidRPr="003F110F">
              <w:rPr>
                <w:rFonts w:asciiTheme="minorHAnsi" w:hAnsiTheme="minorHAnsi" w:cstheme="minorHAnsi"/>
                <w:sz w:val="24"/>
                <w:szCs w:val="24"/>
              </w:rPr>
              <w:t>Upper Second (B)</w:t>
            </w:r>
          </w:p>
        </w:tc>
        <w:tc>
          <w:tcPr>
            <w:tcW w:w="4621" w:type="dxa"/>
            <w:tcBorders>
              <w:top w:val="single" w:sz="4" w:space="0" w:color="auto"/>
              <w:left w:val="single" w:sz="4" w:space="0" w:color="auto"/>
              <w:bottom w:val="single" w:sz="4" w:space="0" w:color="auto"/>
              <w:right w:val="single" w:sz="4" w:space="0" w:color="auto"/>
            </w:tcBorders>
          </w:tcPr>
          <w:p w14:paraId="6F32194B"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An essay which falls short of those criteria required for a First. For example slight deficiencies in reading and critique.</w:t>
            </w:r>
          </w:p>
          <w:p w14:paraId="70014CFA" w14:textId="77777777" w:rsidR="00B3034B" w:rsidRPr="003F110F" w:rsidRDefault="00B3034B">
            <w:pPr>
              <w:jc w:val="center"/>
              <w:rPr>
                <w:rFonts w:asciiTheme="minorHAnsi" w:hAnsiTheme="minorHAnsi" w:cstheme="minorHAnsi"/>
                <w:sz w:val="24"/>
                <w:szCs w:val="24"/>
              </w:rPr>
            </w:pPr>
          </w:p>
        </w:tc>
      </w:tr>
      <w:tr w:rsidR="00B3034B" w:rsidRPr="003F110F" w14:paraId="1DF71222" w14:textId="77777777" w:rsidTr="00B3034B">
        <w:tc>
          <w:tcPr>
            <w:tcW w:w="4621" w:type="dxa"/>
            <w:tcBorders>
              <w:top w:val="single" w:sz="4" w:space="0" w:color="auto"/>
              <w:left w:val="single" w:sz="4" w:space="0" w:color="auto"/>
              <w:bottom w:val="single" w:sz="4" w:space="0" w:color="auto"/>
              <w:right w:val="single" w:sz="4" w:space="0" w:color="auto"/>
            </w:tcBorders>
            <w:hideMark/>
          </w:tcPr>
          <w:p w14:paraId="117BBDF8" w14:textId="77777777" w:rsidR="00B3034B" w:rsidRPr="003F110F" w:rsidRDefault="00B3034B">
            <w:pPr>
              <w:jc w:val="center"/>
              <w:rPr>
                <w:rFonts w:asciiTheme="minorHAnsi" w:hAnsiTheme="minorHAnsi" w:cstheme="minorHAnsi"/>
                <w:sz w:val="24"/>
                <w:szCs w:val="24"/>
              </w:rPr>
            </w:pPr>
            <w:r w:rsidRPr="003F110F">
              <w:rPr>
                <w:rFonts w:asciiTheme="minorHAnsi" w:hAnsiTheme="minorHAnsi" w:cstheme="minorHAnsi"/>
                <w:sz w:val="24"/>
                <w:szCs w:val="24"/>
              </w:rPr>
              <w:t>Lower Second (C)</w:t>
            </w:r>
          </w:p>
        </w:tc>
        <w:tc>
          <w:tcPr>
            <w:tcW w:w="4621" w:type="dxa"/>
            <w:tcBorders>
              <w:top w:val="single" w:sz="4" w:space="0" w:color="auto"/>
              <w:left w:val="single" w:sz="4" w:space="0" w:color="auto"/>
              <w:bottom w:val="single" w:sz="4" w:space="0" w:color="auto"/>
              <w:right w:val="single" w:sz="4" w:space="0" w:color="auto"/>
            </w:tcBorders>
          </w:tcPr>
          <w:p w14:paraId="533384C5" w14:textId="77777777" w:rsidR="00B3034B" w:rsidRPr="003F110F" w:rsidRDefault="00B3034B">
            <w:pPr>
              <w:rPr>
                <w:rFonts w:asciiTheme="minorHAnsi" w:hAnsiTheme="minorHAnsi" w:cstheme="minorHAnsi"/>
                <w:sz w:val="24"/>
                <w:szCs w:val="24"/>
              </w:rPr>
            </w:pPr>
            <w:r w:rsidRPr="003F110F">
              <w:rPr>
                <w:rFonts w:asciiTheme="minorHAnsi" w:hAnsiTheme="minorHAnsi" w:cstheme="minorHAnsi"/>
                <w:sz w:val="24"/>
                <w:szCs w:val="24"/>
              </w:rPr>
              <w:t>An essay which falls short of the requirements for an Upper Second. For example significant deficiencies in reading and critique.</w:t>
            </w:r>
          </w:p>
          <w:p w14:paraId="7A7963D0" w14:textId="77777777" w:rsidR="00B3034B" w:rsidRPr="003F110F" w:rsidRDefault="00B3034B">
            <w:pPr>
              <w:jc w:val="center"/>
              <w:rPr>
                <w:rFonts w:asciiTheme="minorHAnsi" w:hAnsiTheme="minorHAnsi" w:cstheme="minorHAnsi"/>
                <w:sz w:val="24"/>
                <w:szCs w:val="24"/>
              </w:rPr>
            </w:pPr>
          </w:p>
        </w:tc>
      </w:tr>
      <w:tr w:rsidR="00B3034B" w:rsidRPr="003F110F" w14:paraId="64661912" w14:textId="77777777" w:rsidTr="00B3034B">
        <w:tc>
          <w:tcPr>
            <w:tcW w:w="4621" w:type="dxa"/>
            <w:tcBorders>
              <w:top w:val="single" w:sz="4" w:space="0" w:color="auto"/>
              <w:left w:val="single" w:sz="4" w:space="0" w:color="auto"/>
              <w:bottom w:val="single" w:sz="4" w:space="0" w:color="auto"/>
              <w:right w:val="single" w:sz="4" w:space="0" w:color="auto"/>
            </w:tcBorders>
            <w:hideMark/>
          </w:tcPr>
          <w:p w14:paraId="2A7F67A9" w14:textId="77777777" w:rsidR="00B3034B" w:rsidRPr="003F110F" w:rsidRDefault="00B3034B">
            <w:pPr>
              <w:jc w:val="center"/>
              <w:rPr>
                <w:rFonts w:asciiTheme="minorHAnsi" w:hAnsiTheme="minorHAnsi" w:cstheme="minorHAnsi"/>
                <w:sz w:val="24"/>
                <w:szCs w:val="24"/>
              </w:rPr>
            </w:pPr>
            <w:r w:rsidRPr="003F110F">
              <w:rPr>
                <w:rFonts w:asciiTheme="minorHAnsi" w:hAnsiTheme="minorHAnsi" w:cstheme="minorHAnsi"/>
                <w:sz w:val="24"/>
                <w:szCs w:val="24"/>
              </w:rPr>
              <w:t>Pass (D)</w:t>
            </w:r>
          </w:p>
        </w:tc>
        <w:tc>
          <w:tcPr>
            <w:tcW w:w="4621" w:type="dxa"/>
            <w:tcBorders>
              <w:top w:val="single" w:sz="4" w:space="0" w:color="auto"/>
              <w:left w:val="single" w:sz="4" w:space="0" w:color="auto"/>
              <w:bottom w:val="single" w:sz="4" w:space="0" w:color="auto"/>
              <w:right w:val="single" w:sz="4" w:space="0" w:color="auto"/>
            </w:tcBorders>
          </w:tcPr>
          <w:p w14:paraId="68CEE64D" w14:textId="0EDD63FF" w:rsidR="00B3034B" w:rsidRPr="003F110F" w:rsidRDefault="00B3034B" w:rsidP="00B27300">
            <w:pPr>
              <w:rPr>
                <w:rFonts w:asciiTheme="minorHAnsi" w:hAnsiTheme="minorHAnsi" w:cstheme="minorHAnsi"/>
                <w:sz w:val="24"/>
                <w:szCs w:val="24"/>
              </w:rPr>
            </w:pPr>
            <w:r w:rsidRPr="003F110F">
              <w:rPr>
                <w:rFonts w:asciiTheme="minorHAnsi" w:hAnsiTheme="minorHAnsi" w:cstheme="minorHAnsi"/>
                <w:sz w:val="24"/>
                <w:szCs w:val="24"/>
              </w:rPr>
              <w:t>An assignment which falls short of the requirements for a Lower Second. For example significant deficiencies in reading, critique and reasoning, but where there is evidence of merit in the approach taken.</w:t>
            </w:r>
          </w:p>
        </w:tc>
      </w:tr>
    </w:tbl>
    <w:p w14:paraId="75E41F7B" w14:textId="77777777" w:rsidR="00B3034B" w:rsidRPr="001852AC" w:rsidRDefault="00B3034B" w:rsidP="00DA39BA">
      <w:pPr>
        <w:rPr>
          <w:rFonts w:cs="Tahoma"/>
          <w:b/>
          <w:sz w:val="22"/>
        </w:rPr>
      </w:pPr>
    </w:p>
    <w:p w14:paraId="72C86874" w14:textId="77777777" w:rsidR="009D1C98" w:rsidRPr="001852AC" w:rsidRDefault="00F3580A" w:rsidP="009D1C98">
      <w:pPr>
        <w:pStyle w:val="Heading1"/>
        <w:spacing w:before="0" w:after="240"/>
        <w:rPr>
          <w:rFonts w:cs="Tahoma"/>
          <w:sz w:val="22"/>
          <w:szCs w:val="22"/>
        </w:rPr>
      </w:pPr>
      <w:r w:rsidRPr="001852AC">
        <w:rPr>
          <w:rFonts w:cs="Tahoma"/>
          <w:sz w:val="22"/>
          <w:szCs w:val="22"/>
        </w:rPr>
        <w:br w:type="page"/>
      </w:r>
      <w:r w:rsidR="005B769F" w:rsidRPr="001852AC">
        <w:rPr>
          <w:rFonts w:cs="Tahoma"/>
          <w:sz w:val="22"/>
          <w:szCs w:val="22"/>
        </w:rPr>
        <w:lastRenderedPageBreak/>
        <w:t>Frequently Asked Questions</w:t>
      </w:r>
      <w:bookmarkEnd w:id="0"/>
      <w:bookmarkEnd w:id="1"/>
      <w:bookmarkEnd w:id="2"/>
    </w:p>
    <w:p w14:paraId="06ACB539" w14:textId="77777777" w:rsidR="00F668FB" w:rsidRPr="001852AC" w:rsidRDefault="00F668FB" w:rsidP="005D0561">
      <w:pPr>
        <w:spacing w:after="0"/>
        <w:rPr>
          <w:rFonts w:eastAsia="Times New Roman" w:cs="Tahoma"/>
          <w:b/>
          <w:bCs/>
          <w:color w:val="000000"/>
          <w:sz w:val="22"/>
        </w:rPr>
      </w:pPr>
      <w:r w:rsidRPr="001852AC">
        <w:rPr>
          <w:rFonts w:eastAsia="Times New Roman" w:cs="Tahoma"/>
          <w:b/>
          <w:bCs/>
          <w:color w:val="000000"/>
          <w:sz w:val="22"/>
        </w:rPr>
        <w:t>Can I have an extension?</w:t>
      </w:r>
    </w:p>
    <w:p w14:paraId="383C91A8" w14:textId="3AFC5276" w:rsidR="00F668FB" w:rsidRPr="001852AC" w:rsidRDefault="00F668FB" w:rsidP="005D0561">
      <w:pPr>
        <w:rPr>
          <w:rFonts w:cs="Tahoma"/>
          <w:sz w:val="22"/>
        </w:rPr>
      </w:pPr>
      <w:r w:rsidRPr="001852AC">
        <w:rPr>
          <w:rFonts w:cs="Tahoma"/>
          <w:sz w:val="22"/>
        </w:rPr>
        <w:t>Extensions can only be granted based on a learning support agreement (LSA). If you are entitled to an extension in accordance with you LSA, please contact the module leader to discuss extended deadlines.</w:t>
      </w:r>
    </w:p>
    <w:p w14:paraId="7CF43E3F" w14:textId="5B92E584" w:rsidR="00852260" w:rsidRPr="001852AC" w:rsidRDefault="00852260" w:rsidP="00F53EF5">
      <w:pPr>
        <w:spacing w:after="0"/>
        <w:rPr>
          <w:rFonts w:eastAsia="Times New Roman" w:cs="Tahoma"/>
          <w:b/>
          <w:bCs/>
          <w:color w:val="000000"/>
          <w:sz w:val="22"/>
        </w:rPr>
      </w:pPr>
      <w:r w:rsidRPr="001852AC">
        <w:rPr>
          <w:rFonts w:eastAsia="Times New Roman" w:cs="Tahoma"/>
          <w:b/>
          <w:bCs/>
          <w:color w:val="000000"/>
          <w:sz w:val="22"/>
        </w:rPr>
        <w:t>How many submissions am I allowed?</w:t>
      </w:r>
    </w:p>
    <w:p w14:paraId="6900A402" w14:textId="446B9B06" w:rsidR="00852260" w:rsidRPr="001852AC" w:rsidRDefault="00F53EF5" w:rsidP="005D0561">
      <w:pPr>
        <w:rPr>
          <w:rFonts w:cs="Tahoma"/>
          <w:sz w:val="22"/>
          <w:shd w:val="clear" w:color="auto" w:fill="F8F8F8"/>
        </w:rPr>
      </w:pPr>
      <w:r w:rsidRPr="001852AC">
        <w:rPr>
          <w:rFonts w:cs="Tahoma"/>
          <w:sz w:val="22"/>
          <w:shd w:val="clear" w:color="auto" w:fill="F8F8F8"/>
        </w:rPr>
        <w:t>You can submi</w:t>
      </w:r>
      <w:r w:rsidR="00EE4A9F" w:rsidRPr="001852AC">
        <w:rPr>
          <w:rFonts w:cs="Tahoma"/>
          <w:sz w:val="22"/>
          <w:shd w:val="clear" w:color="auto" w:fill="F8F8F8"/>
        </w:rPr>
        <w:t>t as many times as you want before the deadline</w:t>
      </w:r>
      <w:r w:rsidR="00F0129E" w:rsidRPr="001852AC">
        <w:rPr>
          <w:rFonts w:cs="Tahoma"/>
          <w:sz w:val="22"/>
          <w:shd w:val="clear" w:color="auto" w:fill="F8F8F8"/>
        </w:rPr>
        <w:t xml:space="preserve">. However, only the latest submission submitted before the deadline will be taken </w:t>
      </w:r>
      <w:r w:rsidR="00D0305F" w:rsidRPr="001852AC">
        <w:rPr>
          <w:rFonts w:cs="Tahoma"/>
          <w:sz w:val="22"/>
          <w:shd w:val="clear" w:color="auto" w:fill="F8F8F8"/>
        </w:rPr>
        <w:t>into</w:t>
      </w:r>
      <w:r w:rsidR="00F0129E" w:rsidRPr="001852AC">
        <w:rPr>
          <w:rFonts w:cs="Tahoma"/>
          <w:sz w:val="22"/>
          <w:shd w:val="clear" w:color="auto" w:fill="F8F8F8"/>
        </w:rPr>
        <w:t xml:space="preserve"> consideration. </w:t>
      </w:r>
    </w:p>
    <w:p w14:paraId="0D5C2E3E" w14:textId="63D9DE93" w:rsidR="00850B3F" w:rsidRPr="001852AC" w:rsidRDefault="00194775" w:rsidP="009D1C98">
      <w:pPr>
        <w:pStyle w:val="Heading2"/>
        <w:rPr>
          <w:rFonts w:cs="Tahoma"/>
          <w:szCs w:val="22"/>
        </w:rPr>
      </w:pPr>
      <w:r w:rsidRPr="001852AC">
        <w:rPr>
          <w:rFonts w:cs="Tahoma"/>
          <w:szCs w:val="22"/>
        </w:rPr>
        <w:t>How do I access the DIS</w:t>
      </w:r>
      <w:r w:rsidR="009D1C98" w:rsidRPr="001852AC">
        <w:rPr>
          <w:rFonts w:cs="Tahoma"/>
          <w:szCs w:val="22"/>
        </w:rPr>
        <w:t>?</w:t>
      </w:r>
    </w:p>
    <w:p w14:paraId="2466BCFE" w14:textId="2CB6E21F" w:rsidR="009D1C98" w:rsidRPr="001852AC" w:rsidRDefault="003B7703" w:rsidP="009D1C98">
      <w:pPr>
        <w:rPr>
          <w:rStyle w:val="Hyperlink"/>
          <w:rFonts w:cs="Tahoma"/>
          <w:sz w:val="22"/>
        </w:rPr>
      </w:pPr>
      <w:hyperlink r:id="rId21" w:history="1">
        <w:r w:rsidR="00301BBC" w:rsidRPr="001852AC">
          <w:rPr>
            <w:rStyle w:val="Hyperlink"/>
            <w:rFonts w:cs="Tahoma"/>
            <w:sz w:val="22"/>
          </w:rPr>
          <w:t>https://gamestech.staffs.ac.uk/</w:t>
        </w:r>
      </w:hyperlink>
    </w:p>
    <w:p w14:paraId="7F0D8E28" w14:textId="73F02ED1" w:rsidR="000E10E1" w:rsidRPr="001852AC" w:rsidRDefault="000E10E1" w:rsidP="00852260">
      <w:pPr>
        <w:spacing w:after="0"/>
        <w:rPr>
          <w:rFonts w:eastAsia="Times New Roman" w:cs="Tahoma"/>
          <w:b/>
          <w:bCs/>
          <w:color w:val="000000"/>
          <w:sz w:val="22"/>
        </w:rPr>
      </w:pPr>
      <w:r w:rsidRPr="001852AC">
        <w:rPr>
          <w:rFonts w:eastAsia="Times New Roman" w:cs="Tahoma"/>
          <w:b/>
          <w:bCs/>
          <w:color w:val="000000"/>
          <w:sz w:val="22"/>
        </w:rPr>
        <w:t>How much help can I get on my assignment work?</w:t>
      </w:r>
    </w:p>
    <w:p w14:paraId="6040FD56" w14:textId="78ACB313" w:rsidR="000E10E1" w:rsidRPr="001852AC" w:rsidRDefault="00852260" w:rsidP="005D0561">
      <w:pPr>
        <w:rPr>
          <w:rFonts w:eastAsia="Times New Roman" w:cs="Tahoma"/>
          <w:b/>
          <w:bCs/>
          <w:color w:val="000000"/>
          <w:sz w:val="22"/>
        </w:rPr>
      </w:pPr>
      <w:r w:rsidRPr="001852AC">
        <w:rPr>
          <w:rFonts w:cs="Tahoma"/>
          <w:sz w:val="22"/>
          <w:shd w:val="clear" w:color="auto" w:fill="F8F8F8"/>
        </w:rPr>
        <w:t>As the work need to be your own (see plagiarism), you must attempt the assignment without help from your tutors. Of course, you can ask to help you understand the assignment, in general, but the work produced must be entirely student work.</w:t>
      </w:r>
    </w:p>
    <w:p w14:paraId="6B7D6E5D" w14:textId="77777777" w:rsidR="00F668FB" w:rsidRPr="001852AC" w:rsidRDefault="00F668FB" w:rsidP="00F668FB">
      <w:pPr>
        <w:pStyle w:val="Heading2"/>
        <w:rPr>
          <w:rFonts w:cs="Tahoma"/>
          <w:szCs w:val="22"/>
        </w:rPr>
      </w:pPr>
      <w:r w:rsidRPr="001852AC">
        <w:rPr>
          <w:rFonts w:cs="Tahoma"/>
          <w:szCs w:val="22"/>
        </w:rPr>
        <w:t>I am falling behind on my studies, what should I do?</w:t>
      </w:r>
    </w:p>
    <w:p w14:paraId="79166714" w14:textId="6CCCFBF2" w:rsidR="00F668FB" w:rsidRPr="001852AC" w:rsidRDefault="00F668FB" w:rsidP="009D1C98">
      <w:pPr>
        <w:rPr>
          <w:rFonts w:cs="Tahoma"/>
          <w:sz w:val="22"/>
        </w:rPr>
      </w:pPr>
      <w:r w:rsidRPr="001852AC">
        <w:rPr>
          <w:rFonts w:cs="Tahoma"/>
          <w:sz w:val="22"/>
        </w:rPr>
        <w:t xml:space="preserve">If you are struggling to keep up with the pace of the class, make sure you speak to your tutor / the module leader. Do not be scared to approach us – we are here to help. </w:t>
      </w:r>
    </w:p>
    <w:p w14:paraId="448FF5C7" w14:textId="77777777" w:rsidR="00301BBC" w:rsidRPr="001852AC" w:rsidRDefault="00301BBC" w:rsidP="00301BBC">
      <w:pPr>
        <w:pStyle w:val="Heading2"/>
        <w:rPr>
          <w:rFonts w:cs="Tahoma"/>
          <w:szCs w:val="22"/>
        </w:rPr>
      </w:pPr>
      <w:bookmarkStart w:id="4" w:name="_What_Software_Can"/>
      <w:bookmarkEnd w:id="4"/>
      <w:r w:rsidRPr="001852AC">
        <w:rPr>
          <w:rFonts w:cs="Tahoma"/>
          <w:szCs w:val="22"/>
        </w:rPr>
        <w:t xml:space="preserve">What is classed as Plagiarism? </w:t>
      </w:r>
    </w:p>
    <w:p w14:paraId="61D4AEC7" w14:textId="77777777" w:rsidR="00301BBC" w:rsidRPr="001852AC" w:rsidRDefault="3F2E1679" w:rsidP="3F2E1679">
      <w:pPr>
        <w:spacing w:after="0" w:line="240" w:lineRule="auto"/>
        <w:rPr>
          <w:rFonts w:eastAsia="Tahoma" w:cs="Tahoma"/>
          <w:sz w:val="22"/>
          <w:lang w:val="en-US"/>
        </w:rPr>
      </w:pPr>
      <w:r w:rsidRPr="001852AC">
        <w:rPr>
          <w:rFonts w:eastAsia="Tahoma" w:cs="Tahoma"/>
          <w:sz w:val="22"/>
          <w:lang w:val="en-US"/>
        </w:rPr>
        <w:t xml:space="preserve">All work submitted must be your own. If you have utilized something that is not your own work, you will have to reference it. We can only grade you on what is yours. Not doing so can have serious ramifications, read more about them here - </w:t>
      </w:r>
      <w:hyperlink r:id="rId22">
        <w:r w:rsidRPr="001852AC">
          <w:rPr>
            <w:rStyle w:val="Hyperlink"/>
            <w:rFonts w:eastAsia="Tahoma" w:cs="Tahoma"/>
            <w:sz w:val="22"/>
            <w:lang w:val="en-US"/>
          </w:rPr>
          <w:t>Link</w:t>
        </w:r>
      </w:hyperlink>
      <w:r w:rsidRPr="001852AC">
        <w:rPr>
          <w:rFonts w:eastAsia="Tahoma" w:cs="Tahoma"/>
          <w:sz w:val="22"/>
          <w:lang w:val="en-US"/>
        </w:rPr>
        <w:t>.</w:t>
      </w:r>
    </w:p>
    <w:p w14:paraId="7F690490" w14:textId="77502BF2" w:rsidR="3F2E1679" w:rsidRPr="001852AC" w:rsidRDefault="3F2E1679" w:rsidP="3F2E1679">
      <w:pPr>
        <w:spacing w:after="0" w:line="240" w:lineRule="auto"/>
        <w:rPr>
          <w:rFonts w:eastAsia="Tahoma" w:cs="Tahoma"/>
          <w:sz w:val="22"/>
          <w:lang w:val="en-US"/>
        </w:rPr>
      </w:pPr>
    </w:p>
    <w:p w14:paraId="3CB670F1" w14:textId="015CACFB" w:rsidR="3F2E1679" w:rsidRPr="001852AC" w:rsidRDefault="75E23D42" w:rsidP="75E23D42">
      <w:pPr>
        <w:spacing w:after="0" w:line="240" w:lineRule="auto"/>
        <w:rPr>
          <w:rFonts w:eastAsia="Tahoma" w:cs="Tahoma"/>
          <w:sz w:val="22"/>
          <w:lang w:val="en-US"/>
        </w:rPr>
      </w:pPr>
      <w:r w:rsidRPr="001852AC">
        <w:rPr>
          <w:rFonts w:eastAsia="Tahoma" w:cs="Tahoma"/>
          <w:sz w:val="22"/>
          <w:lang w:val="en-US"/>
        </w:rPr>
        <w:t xml:space="preserve">It is also important to remember that you the work you submit must be unique, </w:t>
      </w:r>
      <w:r w:rsidRPr="001852AC">
        <w:rPr>
          <w:rFonts w:eastAsia="Tahoma" w:cs="Tahoma"/>
          <w:i/>
          <w:iCs/>
          <w:sz w:val="22"/>
          <w:lang w:val="en-US"/>
        </w:rPr>
        <w:t>even if it is your own work</w:t>
      </w:r>
      <w:r w:rsidRPr="001852AC">
        <w:rPr>
          <w:rFonts w:eastAsia="Tahoma" w:cs="Tahoma"/>
          <w:sz w:val="22"/>
          <w:lang w:val="en-US"/>
        </w:rPr>
        <w:t>.</w:t>
      </w:r>
      <w:r w:rsidRPr="001852AC">
        <w:rPr>
          <w:rFonts w:eastAsia="Tahoma" w:cs="Tahoma"/>
          <w:i/>
          <w:iCs/>
          <w:sz w:val="22"/>
          <w:lang w:val="en-US"/>
        </w:rPr>
        <w:t xml:space="preserve"> </w:t>
      </w:r>
      <w:r w:rsidRPr="001852AC">
        <w:rPr>
          <w:rFonts w:eastAsia="Tahoma" w:cs="Tahoma"/>
          <w:sz w:val="22"/>
          <w:lang w:val="en-US"/>
        </w:rPr>
        <w:t>For example, you may not submit work already assessed from one module for another module.</w:t>
      </w:r>
    </w:p>
    <w:p w14:paraId="35FB7099" w14:textId="5C3BA064" w:rsidR="00357464" w:rsidRPr="00B3034B" w:rsidRDefault="000E10E1" w:rsidP="00B3034B">
      <w:pPr>
        <w:pStyle w:val="Heading2"/>
        <w:rPr>
          <w:rFonts w:cs="Tahoma"/>
          <w:szCs w:val="22"/>
        </w:rPr>
      </w:pPr>
      <w:r w:rsidRPr="001852AC">
        <w:rPr>
          <w:rFonts w:cs="Tahoma"/>
          <w:szCs w:val="22"/>
        </w:rPr>
        <w:t>What software Can I Use?</w:t>
      </w:r>
    </w:p>
    <w:p w14:paraId="3B18425E" w14:textId="6DA13358" w:rsidR="000E10E1" w:rsidRPr="001852AC" w:rsidRDefault="00B3034B" w:rsidP="005D0561">
      <w:pPr>
        <w:rPr>
          <w:rFonts w:cs="Tahoma"/>
          <w:b/>
          <w:bCs/>
          <w:sz w:val="22"/>
        </w:rPr>
      </w:pPr>
      <w:r>
        <w:rPr>
          <w:rFonts w:cs="Tahoma"/>
          <w:sz w:val="22"/>
        </w:rPr>
        <w:t xml:space="preserve">You should write your report in a word processor which can produce a Microsoft Word document (doc or docx). </w:t>
      </w:r>
    </w:p>
    <w:p w14:paraId="7A2C11B9" w14:textId="77777777" w:rsidR="00301BBC" w:rsidRPr="00DA39BA" w:rsidRDefault="00301BBC" w:rsidP="008F374A">
      <w:pPr>
        <w:jc w:val="both"/>
        <w:rPr>
          <w:rFonts w:cs="Tahoma"/>
          <w:color w:val="000000"/>
        </w:rPr>
      </w:pPr>
    </w:p>
    <w:sectPr w:rsidR="00301BBC" w:rsidRPr="00DA39BA" w:rsidSect="009D5AD9">
      <w:footerReference w:type="even" r:id="rId23"/>
      <w:footerReference w:type="default" r:id="rId24"/>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D3C75" w14:textId="77777777" w:rsidR="003B7703" w:rsidRDefault="003B7703" w:rsidP="0020022D">
      <w:pPr>
        <w:spacing w:after="0" w:line="240" w:lineRule="auto"/>
      </w:pPr>
      <w:r>
        <w:separator/>
      </w:r>
    </w:p>
  </w:endnote>
  <w:endnote w:type="continuationSeparator" w:id="0">
    <w:p w14:paraId="4EF33966" w14:textId="77777777" w:rsidR="003B7703" w:rsidRDefault="003B7703" w:rsidP="0020022D">
      <w:pPr>
        <w:spacing w:after="0" w:line="240" w:lineRule="auto"/>
      </w:pPr>
      <w:r>
        <w:continuationSeparator/>
      </w:r>
    </w:p>
  </w:endnote>
  <w:endnote w:type="continuationNotice" w:id="1">
    <w:p w14:paraId="3721369F" w14:textId="77777777" w:rsidR="003B7703" w:rsidRDefault="003B7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MTI12">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CBDCA" w14:textId="77777777" w:rsidR="0045502D" w:rsidRDefault="0045502D" w:rsidP="0045502D">
    <w:pPr>
      <w:pStyle w:val="Footer"/>
      <w:jc w:val="center"/>
    </w:pPr>
    <w:r>
      <w:fldChar w:fldCharType="begin"/>
    </w:r>
    <w:r>
      <w:instrText xml:space="preserve"> PAGE   \* MERGEFORMAT </w:instrText>
    </w:r>
    <w:r>
      <w:fldChar w:fldCharType="separate"/>
    </w:r>
    <w:r w:rsidR="001B2DF1">
      <w:rPr>
        <w:noProof/>
      </w:rPr>
      <w:t>2</w:t>
    </w:r>
    <w:r>
      <w:rPr>
        <w:noProof/>
      </w:rPr>
      <w:fldChar w:fldCharType="end"/>
    </w:r>
  </w:p>
  <w:p w14:paraId="36E9AE26" w14:textId="77777777" w:rsidR="00580B74" w:rsidRDefault="0058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3E4AE" w14:textId="77777777" w:rsidR="0045502D" w:rsidRDefault="0045502D" w:rsidP="0045502D">
    <w:pPr>
      <w:pStyle w:val="Footer"/>
      <w:jc w:val="center"/>
    </w:pPr>
    <w:r>
      <w:fldChar w:fldCharType="begin"/>
    </w:r>
    <w:r>
      <w:instrText xml:space="preserve"> PAGE   \* MERGEFORMAT </w:instrText>
    </w:r>
    <w:r>
      <w:fldChar w:fldCharType="separate"/>
    </w:r>
    <w:r w:rsidR="001B2DF1">
      <w:rPr>
        <w:noProof/>
      </w:rPr>
      <w:t>3</w:t>
    </w:r>
    <w:r>
      <w:rPr>
        <w:noProof/>
      </w:rPr>
      <w:fldChar w:fldCharType="end"/>
    </w:r>
  </w:p>
  <w:p w14:paraId="4468A627" w14:textId="77777777" w:rsidR="00580B74" w:rsidRDefault="0058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10B7B" w14:textId="77777777" w:rsidR="003B7703" w:rsidRDefault="003B7703" w:rsidP="0020022D">
      <w:pPr>
        <w:spacing w:after="0" w:line="240" w:lineRule="auto"/>
      </w:pPr>
      <w:r>
        <w:separator/>
      </w:r>
    </w:p>
  </w:footnote>
  <w:footnote w:type="continuationSeparator" w:id="0">
    <w:p w14:paraId="0A2A9CBD" w14:textId="77777777" w:rsidR="003B7703" w:rsidRDefault="003B7703" w:rsidP="0020022D">
      <w:pPr>
        <w:spacing w:after="0" w:line="240" w:lineRule="auto"/>
      </w:pPr>
      <w:r>
        <w:continuationSeparator/>
      </w:r>
    </w:p>
  </w:footnote>
  <w:footnote w:type="continuationNotice" w:id="1">
    <w:p w14:paraId="6463DB8C" w14:textId="77777777" w:rsidR="003B7703" w:rsidRDefault="003B77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C72049"/>
    <w:multiLevelType w:val="hybridMultilevel"/>
    <w:tmpl w:val="49967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B51F54"/>
    <w:multiLevelType w:val="hybridMultilevel"/>
    <w:tmpl w:val="354CF99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1CDD1265"/>
    <w:multiLevelType w:val="hybridMultilevel"/>
    <w:tmpl w:val="CA2C77F0"/>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0633E77"/>
    <w:multiLevelType w:val="multilevel"/>
    <w:tmpl w:val="A4D064C4"/>
    <w:numStyleLink w:val="Mikestyle"/>
  </w:abstractNum>
  <w:abstractNum w:abstractNumId="6" w15:restartNumberingAfterBreak="0">
    <w:nsid w:val="21A72944"/>
    <w:multiLevelType w:val="hybridMultilevel"/>
    <w:tmpl w:val="7C66C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E1CBB"/>
    <w:multiLevelType w:val="hybridMultilevel"/>
    <w:tmpl w:val="B9AA5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7E6BB4"/>
    <w:multiLevelType w:val="hybridMultilevel"/>
    <w:tmpl w:val="4BDE000C"/>
    <w:lvl w:ilvl="0" w:tplc="2938981E">
      <w:start w:val="1"/>
      <w:numFmt w:val="bullet"/>
      <w:lvlText w:val=""/>
      <w:lvlJc w:val="left"/>
      <w:pPr>
        <w:ind w:left="567" w:hanging="51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C7F1093"/>
    <w:multiLevelType w:val="hybridMultilevel"/>
    <w:tmpl w:val="0C18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D2811"/>
    <w:multiLevelType w:val="multilevel"/>
    <w:tmpl w:val="88FEFA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F4A4DF6"/>
    <w:multiLevelType w:val="multilevel"/>
    <w:tmpl w:val="A4D064C4"/>
    <w:styleLink w:val="Mikestyle"/>
    <w:lvl w:ilvl="0">
      <w:start w:val="1"/>
      <w:numFmt w:val="decimal"/>
      <w:lvlText w:val="%1"/>
      <w:lvlJc w:val="left"/>
      <w:pPr>
        <w:ind w:left="432" w:hanging="432"/>
      </w:pPr>
      <w:rPr>
        <w:rFonts w:ascii="Calibri" w:hAnsi="Calibr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rPr>
    </w:lvl>
    <w:lvl w:ilvl="2">
      <w:start w:val="1"/>
      <w:numFmt w:val="decimal"/>
      <w:pStyle w:val="StaffsHeading3"/>
      <w:lvlText w:val="%1.%2.%3"/>
      <w:lvlJc w:val="left"/>
      <w:pPr>
        <w:ind w:left="2160" w:hanging="720"/>
      </w:pPr>
      <w:rPr>
        <w:rFonts w:ascii="Calibri" w:hAnsi="Calibr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1DC5495"/>
    <w:multiLevelType w:val="hybridMultilevel"/>
    <w:tmpl w:val="4EA0C884"/>
    <w:lvl w:ilvl="0" w:tplc="2938981E">
      <w:start w:val="1"/>
      <w:numFmt w:val="bullet"/>
      <w:lvlText w:val=""/>
      <w:lvlJc w:val="left"/>
      <w:pPr>
        <w:ind w:left="567" w:hanging="51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EEB4DC0"/>
    <w:multiLevelType w:val="hybridMultilevel"/>
    <w:tmpl w:val="F6548A8C"/>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5DCB782E"/>
    <w:multiLevelType w:val="hybridMultilevel"/>
    <w:tmpl w:val="2676CB44"/>
    <w:lvl w:ilvl="0" w:tplc="08ECB272">
      <w:start w:val="1"/>
      <w:numFmt w:val="decimal"/>
      <w:lvlText w:val="%1."/>
      <w:lvlJc w:val="left"/>
      <w:pPr>
        <w:tabs>
          <w:tab w:val="num" w:pos="720"/>
        </w:tabs>
        <w:ind w:left="720" w:hanging="360"/>
      </w:pPr>
      <w:rPr>
        <w:b/>
      </w:rPr>
    </w:lvl>
    <w:lvl w:ilvl="1" w:tplc="BA9226F8">
      <w:start w:val="1"/>
      <w:numFmt w:val="bullet"/>
      <w:lvlText w:val=""/>
      <w:lvlJc w:val="left"/>
      <w:pPr>
        <w:tabs>
          <w:tab w:val="num" w:pos="1440"/>
        </w:tabs>
        <w:ind w:left="1440" w:hanging="360"/>
      </w:pPr>
      <w:rPr>
        <w:rFonts w:ascii="Symbol" w:hAnsi="Symbol" w:hint="default"/>
        <w:b/>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b/>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1082DDC"/>
    <w:multiLevelType w:val="hybridMultilevel"/>
    <w:tmpl w:val="37260F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65FB17A9"/>
    <w:multiLevelType w:val="hybridMultilevel"/>
    <w:tmpl w:val="B9F211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9" w15:restartNumberingAfterBreak="0">
    <w:nsid w:val="6ECB413B"/>
    <w:multiLevelType w:val="hybridMultilevel"/>
    <w:tmpl w:val="5AACD3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C4583D"/>
    <w:multiLevelType w:val="hybridMultilevel"/>
    <w:tmpl w:val="BCA2236C"/>
    <w:lvl w:ilvl="0" w:tplc="08090001">
      <w:start w:val="1"/>
      <w:numFmt w:val="bullet"/>
      <w:lvlText w:val=""/>
      <w:lvlJc w:val="left"/>
      <w:pPr>
        <w:tabs>
          <w:tab w:val="num" w:pos="360"/>
        </w:tabs>
        <w:ind w:left="360" w:hanging="360"/>
      </w:pPr>
      <w:rPr>
        <w:rFonts w:ascii="Symbol" w:hAnsi="Symbol"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2"/>
  </w:num>
  <w:num w:numId="2">
    <w:abstractNumId w:val="9"/>
  </w:num>
  <w:num w:numId="3">
    <w:abstractNumId w:val="5"/>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4">
    <w:abstractNumId w:val="14"/>
  </w:num>
  <w:num w:numId="5">
    <w:abstractNumId w:val="19"/>
  </w:num>
  <w:num w:numId="6">
    <w:abstractNumId w:val="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5"/>
  </w:num>
  <w:num w:numId="13">
    <w:abstractNumId w:val="1"/>
  </w:num>
  <w:num w:numId="14">
    <w:abstractNumId w:val="8"/>
  </w:num>
  <w:num w:numId="15">
    <w:abstractNumId w:val="13"/>
  </w:num>
  <w:num w:numId="16">
    <w:abstractNumId w:val="16"/>
  </w:num>
  <w:num w:numId="17">
    <w:abstractNumId w:val="20"/>
  </w:num>
  <w:num w:numId="18">
    <w:abstractNumId w:val="2"/>
  </w:num>
  <w:num w:numId="19">
    <w:abstractNumId w:val="10"/>
  </w:num>
  <w:num w:numId="20">
    <w:abstractNumId w:val="11"/>
  </w:num>
  <w:num w:numId="21">
    <w:abstractNumId w:val="18"/>
  </w:num>
  <w:num w:numId="22">
    <w:abstractNumId w:val="3"/>
  </w:num>
  <w:num w:numId="23">
    <w:abstractNumId w:val="4"/>
  </w:num>
  <w:num w:numId="2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drawingGridHorizontalSpacing w:val="110"/>
  <w:displayHorizontalDrawingGridEvery w:val="2"/>
  <w:characterSpacingControl w:val="doNotCompress"/>
  <w:hdrShapeDefaults>
    <o:shapedefaults v:ext="edit" spidmax="2049">
      <o:colormru v:ext="edit" colors="#e3183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2D"/>
    <w:rsid w:val="00000BA7"/>
    <w:rsid w:val="00004101"/>
    <w:rsid w:val="0000441C"/>
    <w:rsid w:val="00006549"/>
    <w:rsid w:val="00010599"/>
    <w:rsid w:val="00015A03"/>
    <w:rsid w:val="000175D7"/>
    <w:rsid w:val="00022E4F"/>
    <w:rsid w:val="00023963"/>
    <w:rsid w:val="00023C09"/>
    <w:rsid w:val="00025BE4"/>
    <w:rsid w:val="00025C2C"/>
    <w:rsid w:val="00031E3C"/>
    <w:rsid w:val="0003496F"/>
    <w:rsid w:val="00035F22"/>
    <w:rsid w:val="00041357"/>
    <w:rsid w:val="00041A1D"/>
    <w:rsid w:val="000437BE"/>
    <w:rsid w:val="000464F5"/>
    <w:rsid w:val="00050CAB"/>
    <w:rsid w:val="00052A0C"/>
    <w:rsid w:val="00053C3A"/>
    <w:rsid w:val="00053F8B"/>
    <w:rsid w:val="00054BDF"/>
    <w:rsid w:val="00070A5D"/>
    <w:rsid w:val="000726F2"/>
    <w:rsid w:val="00075AEF"/>
    <w:rsid w:val="00080B8B"/>
    <w:rsid w:val="00080EC7"/>
    <w:rsid w:val="00081C30"/>
    <w:rsid w:val="000835AD"/>
    <w:rsid w:val="00083EC2"/>
    <w:rsid w:val="0008660D"/>
    <w:rsid w:val="0008788E"/>
    <w:rsid w:val="00087FD0"/>
    <w:rsid w:val="000904C5"/>
    <w:rsid w:val="00097DFE"/>
    <w:rsid w:val="000A03EC"/>
    <w:rsid w:val="000A19AA"/>
    <w:rsid w:val="000A1B17"/>
    <w:rsid w:val="000A215B"/>
    <w:rsid w:val="000A3344"/>
    <w:rsid w:val="000A46BD"/>
    <w:rsid w:val="000A4F5F"/>
    <w:rsid w:val="000A5ED0"/>
    <w:rsid w:val="000B0213"/>
    <w:rsid w:val="000B2D2C"/>
    <w:rsid w:val="000B3641"/>
    <w:rsid w:val="000B4F5C"/>
    <w:rsid w:val="000C01AF"/>
    <w:rsid w:val="000C0939"/>
    <w:rsid w:val="000C0EEF"/>
    <w:rsid w:val="000C190F"/>
    <w:rsid w:val="000C5B5D"/>
    <w:rsid w:val="000C6186"/>
    <w:rsid w:val="000D1C0B"/>
    <w:rsid w:val="000D2FA4"/>
    <w:rsid w:val="000D50AE"/>
    <w:rsid w:val="000D51EB"/>
    <w:rsid w:val="000D657E"/>
    <w:rsid w:val="000D6E20"/>
    <w:rsid w:val="000E10E1"/>
    <w:rsid w:val="000E4552"/>
    <w:rsid w:val="000F35F3"/>
    <w:rsid w:val="000F42A6"/>
    <w:rsid w:val="000F4D9C"/>
    <w:rsid w:val="000F5B74"/>
    <w:rsid w:val="000F656F"/>
    <w:rsid w:val="0010144F"/>
    <w:rsid w:val="00102B3A"/>
    <w:rsid w:val="0010419D"/>
    <w:rsid w:val="001055E3"/>
    <w:rsid w:val="00105BC3"/>
    <w:rsid w:val="00106221"/>
    <w:rsid w:val="00110428"/>
    <w:rsid w:val="00112E42"/>
    <w:rsid w:val="0011328D"/>
    <w:rsid w:val="00114076"/>
    <w:rsid w:val="00114233"/>
    <w:rsid w:val="001159F8"/>
    <w:rsid w:val="00116044"/>
    <w:rsid w:val="001169BE"/>
    <w:rsid w:val="00116CA3"/>
    <w:rsid w:val="00120810"/>
    <w:rsid w:val="0012151D"/>
    <w:rsid w:val="00121802"/>
    <w:rsid w:val="00122111"/>
    <w:rsid w:val="00124736"/>
    <w:rsid w:val="00130852"/>
    <w:rsid w:val="00142917"/>
    <w:rsid w:val="00142AF3"/>
    <w:rsid w:val="001435AE"/>
    <w:rsid w:val="00144C99"/>
    <w:rsid w:val="00145D96"/>
    <w:rsid w:val="00151365"/>
    <w:rsid w:val="00154CDF"/>
    <w:rsid w:val="0016050F"/>
    <w:rsid w:val="00165053"/>
    <w:rsid w:val="00165B2D"/>
    <w:rsid w:val="00170A35"/>
    <w:rsid w:val="0017124B"/>
    <w:rsid w:val="001775A4"/>
    <w:rsid w:val="001852AC"/>
    <w:rsid w:val="001865A3"/>
    <w:rsid w:val="00186960"/>
    <w:rsid w:val="00187659"/>
    <w:rsid w:val="00194414"/>
    <w:rsid w:val="00194775"/>
    <w:rsid w:val="00195A81"/>
    <w:rsid w:val="001A0620"/>
    <w:rsid w:val="001B04B1"/>
    <w:rsid w:val="001B2DF1"/>
    <w:rsid w:val="001B54C9"/>
    <w:rsid w:val="001B66AB"/>
    <w:rsid w:val="001B6F81"/>
    <w:rsid w:val="001C23B4"/>
    <w:rsid w:val="001C28C4"/>
    <w:rsid w:val="001C5277"/>
    <w:rsid w:val="001C6A34"/>
    <w:rsid w:val="001D1C28"/>
    <w:rsid w:val="001D29DA"/>
    <w:rsid w:val="001E1FB7"/>
    <w:rsid w:val="001E2A43"/>
    <w:rsid w:val="001E3C4C"/>
    <w:rsid w:val="001E4B13"/>
    <w:rsid w:val="001E767D"/>
    <w:rsid w:val="001F055E"/>
    <w:rsid w:val="001F5E34"/>
    <w:rsid w:val="001F5F77"/>
    <w:rsid w:val="0020022D"/>
    <w:rsid w:val="002036F7"/>
    <w:rsid w:val="00210375"/>
    <w:rsid w:val="00211FEF"/>
    <w:rsid w:val="00214E1A"/>
    <w:rsid w:val="00216F49"/>
    <w:rsid w:val="00221281"/>
    <w:rsid w:val="00221D2B"/>
    <w:rsid w:val="00223026"/>
    <w:rsid w:val="00223B46"/>
    <w:rsid w:val="0022409B"/>
    <w:rsid w:val="002270AB"/>
    <w:rsid w:val="00227881"/>
    <w:rsid w:val="00233665"/>
    <w:rsid w:val="0023412A"/>
    <w:rsid w:val="00235414"/>
    <w:rsid w:val="00235C41"/>
    <w:rsid w:val="00237C1C"/>
    <w:rsid w:val="002412AC"/>
    <w:rsid w:val="002417EA"/>
    <w:rsid w:val="00241D7C"/>
    <w:rsid w:val="00243A52"/>
    <w:rsid w:val="00243E72"/>
    <w:rsid w:val="00245DD3"/>
    <w:rsid w:val="00247AD6"/>
    <w:rsid w:val="0025071F"/>
    <w:rsid w:val="0025568B"/>
    <w:rsid w:val="0026389E"/>
    <w:rsid w:val="002643EF"/>
    <w:rsid w:val="00266C97"/>
    <w:rsid w:val="002674C8"/>
    <w:rsid w:val="00271AA8"/>
    <w:rsid w:val="0027645F"/>
    <w:rsid w:val="00276792"/>
    <w:rsid w:val="002773BF"/>
    <w:rsid w:val="00280BEC"/>
    <w:rsid w:val="0028211A"/>
    <w:rsid w:val="002822D0"/>
    <w:rsid w:val="002826A3"/>
    <w:rsid w:val="00284F66"/>
    <w:rsid w:val="00290846"/>
    <w:rsid w:val="00291A11"/>
    <w:rsid w:val="00291FB7"/>
    <w:rsid w:val="00293D23"/>
    <w:rsid w:val="0029432C"/>
    <w:rsid w:val="002959F4"/>
    <w:rsid w:val="00295C9B"/>
    <w:rsid w:val="002A2B23"/>
    <w:rsid w:val="002A3A1E"/>
    <w:rsid w:val="002A484F"/>
    <w:rsid w:val="002A5846"/>
    <w:rsid w:val="002B2012"/>
    <w:rsid w:val="002B445B"/>
    <w:rsid w:val="002B50DF"/>
    <w:rsid w:val="002B600A"/>
    <w:rsid w:val="002B61F6"/>
    <w:rsid w:val="002B6B54"/>
    <w:rsid w:val="002B7003"/>
    <w:rsid w:val="002C0159"/>
    <w:rsid w:val="002C06D7"/>
    <w:rsid w:val="002C0AB2"/>
    <w:rsid w:val="002C17C6"/>
    <w:rsid w:val="002C229C"/>
    <w:rsid w:val="002C5E68"/>
    <w:rsid w:val="002C7C2C"/>
    <w:rsid w:val="002D322E"/>
    <w:rsid w:val="002D39EE"/>
    <w:rsid w:val="002D4564"/>
    <w:rsid w:val="002D65FE"/>
    <w:rsid w:val="002E288A"/>
    <w:rsid w:val="002E2D83"/>
    <w:rsid w:val="002E30C3"/>
    <w:rsid w:val="002E3D5C"/>
    <w:rsid w:val="002E762C"/>
    <w:rsid w:val="002F2E8D"/>
    <w:rsid w:val="002F32F6"/>
    <w:rsid w:val="002F75B0"/>
    <w:rsid w:val="003007F9"/>
    <w:rsid w:val="00301693"/>
    <w:rsid w:val="00301BBC"/>
    <w:rsid w:val="00301DFF"/>
    <w:rsid w:val="003022DA"/>
    <w:rsid w:val="003047EC"/>
    <w:rsid w:val="00304906"/>
    <w:rsid w:val="003061D2"/>
    <w:rsid w:val="00306B42"/>
    <w:rsid w:val="00312EBE"/>
    <w:rsid w:val="0031355D"/>
    <w:rsid w:val="003153C1"/>
    <w:rsid w:val="003205E6"/>
    <w:rsid w:val="00325892"/>
    <w:rsid w:val="00326663"/>
    <w:rsid w:val="00330778"/>
    <w:rsid w:val="0033196A"/>
    <w:rsid w:val="0033289D"/>
    <w:rsid w:val="003335BF"/>
    <w:rsid w:val="00333C7B"/>
    <w:rsid w:val="003347B6"/>
    <w:rsid w:val="00335D0B"/>
    <w:rsid w:val="0033605F"/>
    <w:rsid w:val="00336AD2"/>
    <w:rsid w:val="003429EB"/>
    <w:rsid w:val="00344526"/>
    <w:rsid w:val="003475D9"/>
    <w:rsid w:val="00351D45"/>
    <w:rsid w:val="00352186"/>
    <w:rsid w:val="003532BD"/>
    <w:rsid w:val="0035366B"/>
    <w:rsid w:val="00353FE8"/>
    <w:rsid w:val="00354A4C"/>
    <w:rsid w:val="003553BF"/>
    <w:rsid w:val="00357464"/>
    <w:rsid w:val="0036127E"/>
    <w:rsid w:val="00366D13"/>
    <w:rsid w:val="003779DE"/>
    <w:rsid w:val="00381CFC"/>
    <w:rsid w:val="00382E49"/>
    <w:rsid w:val="0038313C"/>
    <w:rsid w:val="00383856"/>
    <w:rsid w:val="00385E81"/>
    <w:rsid w:val="003877AB"/>
    <w:rsid w:val="0039006A"/>
    <w:rsid w:val="003939F3"/>
    <w:rsid w:val="00394225"/>
    <w:rsid w:val="003967D5"/>
    <w:rsid w:val="003A59E5"/>
    <w:rsid w:val="003A60F2"/>
    <w:rsid w:val="003B09E7"/>
    <w:rsid w:val="003B2D87"/>
    <w:rsid w:val="003B30E2"/>
    <w:rsid w:val="003B4186"/>
    <w:rsid w:val="003B7703"/>
    <w:rsid w:val="003B7B13"/>
    <w:rsid w:val="003C1276"/>
    <w:rsid w:val="003C18FF"/>
    <w:rsid w:val="003C6657"/>
    <w:rsid w:val="003D033D"/>
    <w:rsid w:val="003D03E4"/>
    <w:rsid w:val="003D0BE0"/>
    <w:rsid w:val="003D333B"/>
    <w:rsid w:val="003D5CD0"/>
    <w:rsid w:val="003D6C80"/>
    <w:rsid w:val="003D7175"/>
    <w:rsid w:val="003E04CD"/>
    <w:rsid w:val="003E2942"/>
    <w:rsid w:val="003E345D"/>
    <w:rsid w:val="003E35B3"/>
    <w:rsid w:val="003E4DFC"/>
    <w:rsid w:val="003E54C9"/>
    <w:rsid w:val="003F110F"/>
    <w:rsid w:val="003F1900"/>
    <w:rsid w:val="003F2041"/>
    <w:rsid w:val="004019A4"/>
    <w:rsid w:val="00404074"/>
    <w:rsid w:val="00405FCE"/>
    <w:rsid w:val="0040681C"/>
    <w:rsid w:val="00412857"/>
    <w:rsid w:val="00412E6D"/>
    <w:rsid w:val="00416585"/>
    <w:rsid w:val="00416AB0"/>
    <w:rsid w:val="0041775C"/>
    <w:rsid w:val="0042313F"/>
    <w:rsid w:val="00424019"/>
    <w:rsid w:val="004261B5"/>
    <w:rsid w:val="00431102"/>
    <w:rsid w:val="004318F6"/>
    <w:rsid w:val="004320B8"/>
    <w:rsid w:val="004322A1"/>
    <w:rsid w:val="00433E3C"/>
    <w:rsid w:val="00436A84"/>
    <w:rsid w:val="004415D0"/>
    <w:rsid w:val="00443A7B"/>
    <w:rsid w:val="00443AD1"/>
    <w:rsid w:val="00447BA8"/>
    <w:rsid w:val="0045502D"/>
    <w:rsid w:val="004575C2"/>
    <w:rsid w:val="00467232"/>
    <w:rsid w:val="004719C4"/>
    <w:rsid w:val="004720B9"/>
    <w:rsid w:val="00474C7A"/>
    <w:rsid w:val="004776C8"/>
    <w:rsid w:val="00481F53"/>
    <w:rsid w:val="004844AF"/>
    <w:rsid w:val="00487A70"/>
    <w:rsid w:val="00495853"/>
    <w:rsid w:val="004A0481"/>
    <w:rsid w:val="004A2A4E"/>
    <w:rsid w:val="004A3668"/>
    <w:rsid w:val="004A6853"/>
    <w:rsid w:val="004A72A7"/>
    <w:rsid w:val="004B6018"/>
    <w:rsid w:val="004B79EE"/>
    <w:rsid w:val="004C1122"/>
    <w:rsid w:val="004C5D7A"/>
    <w:rsid w:val="004C641C"/>
    <w:rsid w:val="004D0A25"/>
    <w:rsid w:val="004D25E1"/>
    <w:rsid w:val="004D316F"/>
    <w:rsid w:val="004D67CB"/>
    <w:rsid w:val="004E1A5E"/>
    <w:rsid w:val="004E358D"/>
    <w:rsid w:val="004E511F"/>
    <w:rsid w:val="004E5946"/>
    <w:rsid w:val="004E6B98"/>
    <w:rsid w:val="004E748E"/>
    <w:rsid w:val="004E764D"/>
    <w:rsid w:val="004E7D9F"/>
    <w:rsid w:val="004E7EDA"/>
    <w:rsid w:val="004F65CC"/>
    <w:rsid w:val="004F72E0"/>
    <w:rsid w:val="004F7A7C"/>
    <w:rsid w:val="005007EE"/>
    <w:rsid w:val="005028A2"/>
    <w:rsid w:val="005054F5"/>
    <w:rsid w:val="0051094D"/>
    <w:rsid w:val="0051291F"/>
    <w:rsid w:val="00512999"/>
    <w:rsid w:val="00522134"/>
    <w:rsid w:val="005225DA"/>
    <w:rsid w:val="00522C78"/>
    <w:rsid w:val="0052316D"/>
    <w:rsid w:val="00524BE7"/>
    <w:rsid w:val="00535F69"/>
    <w:rsid w:val="005361C1"/>
    <w:rsid w:val="005423C3"/>
    <w:rsid w:val="00545256"/>
    <w:rsid w:val="00547609"/>
    <w:rsid w:val="005561FF"/>
    <w:rsid w:val="0055629F"/>
    <w:rsid w:val="00556D96"/>
    <w:rsid w:val="00560702"/>
    <w:rsid w:val="00562241"/>
    <w:rsid w:val="00563F5E"/>
    <w:rsid w:val="00565D43"/>
    <w:rsid w:val="00567661"/>
    <w:rsid w:val="00567A5C"/>
    <w:rsid w:val="00567AEB"/>
    <w:rsid w:val="00570955"/>
    <w:rsid w:val="0057193E"/>
    <w:rsid w:val="005725FE"/>
    <w:rsid w:val="00572A6D"/>
    <w:rsid w:val="005730F3"/>
    <w:rsid w:val="005765C0"/>
    <w:rsid w:val="00580B74"/>
    <w:rsid w:val="00581C97"/>
    <w:rsid w:val="0058346E"/>
    <w:rsid w:val="005841AD"/>
    <w:rsid w:val="0058635E"/>
    <w:rsid w:val="005868C9"/>
    <w:rsid w:val="00587523"/>
    <w:rsid w:val="00594E81"/>
    <w:rsid w:val="0059548A"/>
    <w:rsid w:val="00596549"/>
    <w:rsid w:val="00596677"/>
    <w:rsid w:val="005A3B06"/>
    <w:rsid w:val="005A3BA6"/>
    <w:rsid w:val="005A3E1E"/>
    <w:rsid w:val="005A61C9"/>
    <w:rsid w:val="005A67F8"/>
    <w:rsid w:val="005B2205"/>
    <w:rsid w:val="005B5A60"/>
    <w:rsid w:val="005B5D92"/>
    <w:rsid w:val="005B769F"/>
    <w:rsid w:val="005B77B5"/>
    <w:rsid w:val="005C0EB9"/>
    <w:rsid w:val="005C24D3"/>
    <w:rsid w:val="005C2EDC"/>
    <w:rsid w:val="005C49B1"/>
    <w:rsid w:val="005D0561"/>
    <w:rsid w:val="005D1DD2"/>
    <w:rsid w:val="005D7AD2"/>
    <w:rsid w:val="005E0C35"/>
    <w:rsid w:val="005E346C"/>
    <w:rsid w:val="005E57D6"/>
    <w:rsid w:val="005E7505"/>
    <w:rsid w:val="005E7EA7"/>
    <w:rsid w:val="005F0516"/>
    <w:rsid w:val="005F27A9"/>
    <w:rsid w:val="005F2C08"/>
    <w:rsid w:val="005F5F13"/>
    <w:rsid w:val="005F6FB0"/>
    <w:rsid w:val="005F727A"/>
    <w:rsid w:val="0060188B"/>
    <w:rsid w:val="00602275"/>
    <w:rsid w:val="00602A3C"/>
    <w:rsid w:val="00606335"/>
    <w:rsid w:val="0060682B"/>
    <w:rsid w:val="00606E85"/>
    <w:rsid w:val="0061092D"/>
    <w:rsid w:val="006111CC"/>
    <w:rsid w:val="00612E8B"/>
    <w:rsid w:val="00621C7D"/>
    <w:rsid w:val="0062297E"/>
    <w:rsid w:val="00622AAA"/>
    <w:rsid w:val="00630B78"/>
    <w:rsid w:val="00631894"/>
    <w:rsid w:val="006337FB"/>
    <w:rsid w:val="006402A5"/>
    <w:rsid w:val="00646267"/>
    <w:rsid w:val="00647F2D"/>
    <w:rsid w:val="00652ACE"/>
    <w:rsid w:val="006557AC"/>
    <w:rsid w:val="00655AD7"/>
    <w:rsid w:val="00657F0D"/>
    <w:rsid w:val="00660476"/>
    <w:rsid w:val="006617BE"/>
    <w:rsid w:val="00662318"/>
    <w:rsid w:val="00665184"/>
    <w:rsid w:val="0066747B"/>
    <w:rsid w:val="00670757"/>
    <w:rsid w:val="0067606A"/>
    <w:rsid w:val="0068076A"/>
    <w:rsid w:val="00680BA6"/>
    <w:rsid w:val="006813FC"/>
    <w:rsid w:val="0068149D"/>
    <w:rsid w:val="00682354"/>
    <w:rsid w:val="00683210"/>
    <w:rsid w:val="00683C62"/>
    <w:rsid w:val="006844D2"/>
    <w:rsid w:val="00684D96"/>
    <w:rsid w:val="00693068"/>
    <w:rsid w:val="006A2C16"/>
    <w:rsid w:val="006A7A47"/>
    <w:rsid w:val="006B402E"/>
    <w:rsid w:val="006B5D83"/>
    <w:rsid w:val="006B7225"/>
    <w:rsid w:val="006B7809"/>
    <w:rsid w:val="006C0E3D"/>
    <w:rsid w:val="006C0F75"/>
    <w:rsid w:val="006C374C"/>
    <w:rsid w:val="006C42B3"/>
    <w:rsid w:val="006D0597"/>
    <w:rsid w:val="006D2B05"/>
    <w:rsid w:val="006D2E86"/>
    <w:rsid w:val="006D4F03"/>
    <w:rsid w:val="006E32F1"/>
    <w:rsid w:val="006E52EA"/>
    <w:rsid w:val="006E7374"/>
    <w:rsid w:val="006F460E"/>
    <w:rsid w:val="006F5CBC"/>
    <w:rsid w:val="00700403"/>
    <w:rsid w:val="007006EF"/>
    <w:rsid w:val="00700744"/>
    <w:rsid w:val="00702DDC"/>
    <w:rsid w:val="007051F6"/>
    <w:rsid w:val="00706735"/>
    <w:rsid w:val="007074BF"/>
    <w:rsid w:val="00710B97"/>
    <w:rsid w:val="00712A1A"/>
    <w:rsid w:val="00713759"/>
    <w:rsid w:val="007170EB"/>
    <w:rsid w:val="0071724C"/>
    <w:rsid w:val="00717C65"/>
    <w:rsid w:val="0072025B"/>
    <w:rsid w:val="007226AC"/>
    <w:rsid w:val="00724BF9"/>
    <w:rsid w:val="00735AB3"/>
    <w:rsid w:val="007374A1"/>
    <w:rsid w:val="00737B20"/>
    <w:rsid w:val="00737E68"/>
    <w:rsid w:val="00740C8E"/>
    <w:rsid w:val="00740F9E"/>
    <w:rsid w:val="007428BC"/>
    <w:rsid w:val="00743B6A"/>
    <w:rsid w:val="00743CF1"/>
    <w:rsid w:val="00745991"/>
    <w:rsid w:val="00746802"/>
    <w:rsid w:val="0075091C"/>
    <w:rsid w:val="00750C67"/>
    <w:rsid w:val="007512BD"/>
    <w:rsid w:val="00751FAB"/>
    <w:rsid w:val="007602EC"/>
    <w:rsid w:val="0076520B"/>
    <w:rsid w:val="007653B4"/>
    <w:rsid w:val="00766AE7"/>
    <w:rsid w:val="007677FE"/>
    <w:rsid w:val="00770D13"/>
    <w:rsid w:val="007736AB"/>
    <w:rsid w:val="00774BD4"/>
    <w:rsid w:val="00775ECE"/>
    <w:rsid w:val="00775EF4"/>
    <w:rsid w:val="00777639"/>
    <w:rsid w:val="00777DC7"/>
    <w:rsid w:val="00781D22"/>
    <w:rsid w:val="00781F04"/>
    <w:rsid w:val="00785B51"/>
    <w:rsid w:val="00786FE6"/>
    <w:rsid w:val="007933BE"/>
    <w:rsid w:val="00795451"/>
    <w:rsid w:val="00797817"/>
    <w:rsid w:val="007A041C"/>
    <w:rsid w:val="007A0E55"/>
    <w:rsid w:val="007A1692"/>
    <w:rsid w:val="007A545F"/>
    <w:rsid w:val="007A5795"/>
    <w:rsid w:val="007B3E60"/>
    <w:rsid w:val="007C0843"/>
    <w:rsid w:val="007C39EE"/>
    <w:rsid w:val="007D1325"/>
    <w:rsid w:val="007D4BDA"/>
    <w:rsid w:val="007D4FFE"/>
    <w:rsid w:val="007E09C7"/>
    <w:rsid w:val="007E3B4C"/>
    <w:rsid w:val="007E69CE"/>
    <w:rsid w:val="007F2365"/>
    <w:rsid w:val="007F3FF1"/>
    <w:rsid w:val="00800F47"/>
    <w:rsid w:val="008076E8"/>
    <w:rsid w:val="00810336"/>
    <w:rsid w:val="00810BA0"/>
    <w:rsid w:val="0081107F"/>
    <w:rsid w:val="008142B4"/>
    <w:rsid w:val="00815F5F"/>
    <w:rsid w:val="00816B2B"/>
    <w:rsid w:val="00816D64"/>
    <w:rsid w:val="00820074"/>
    <w:rsid w:val="00822F0F"/>
    <w:rsid w:val="00823201"/>
    <w:rsid w:val="00825D55"/>
    <w:rsid w:val="00827151"/>
    <w:rsid w:val="008324D5"/>
    <w:rsid w:val="008358F0"/>
    <w:rsid w:val="00843085"/>
    <w:rsid w:val="00843619"/>
    <w:rsid w:val="008441E5"/>
    <w:rsid w:val="00845FD2"/>
    <w:rsid w:val="00850B3F"/>
    <w:rsid w:val="0085147F"/>
    <w:rsid w:val="00852260"/>
    <w:rsid w:val="00852E19"/>
    <w:rsid w:val="008572DF"/>
    <w:rsid w:val="00857817"/>
    <w:rsid w:val="008608F9"/>
    <w:rsid w:val="00862320"/>
    <w:rsid w:val="00862EC8"/>
    <w:rsid w:val="00864165"/>
    <w:rsid w:val="00870385"/>
    <w:rsid w:val="008720A9"/>
    <w:rsid w:val="008721D8"/>
    <w:rsid w:val="00872C97"/>
    <w:rsid w:val="00875223"/>
    <w:rsid w:val="0088261D"/>
    <w:rsid w:val="00883A53"/>
    <w:rsid w:val="00884ECC"/>
    <w:rsid w:val="00886E90"/>
    <w:rsid w:val="0089080F"/>
    <w:rsid w:val="008922A2"/>
    <w:rsid w:val="008923FC"/>
    <w:rsid w:val="00893ACF"/>
    <w:rsid w:val="00895670"/>
    <w:rsid w:val="008A2B0E"/>
    <w:rsid w:val="008A527D"/>
    <w:rsid w:val="008A5490"/>
    <w:rsid w:val="008A7C7D"/>
    <w:rsid w:val="008B384E"/>
    <w:rsid w:val="008B470E"/>
    <w:rsid w:val="008B5EAC"/>
    <w:rsid w:val="008B6CC6"/>
    <w:rsid w:val="008C4FE8"/>
    <w:rsid w:val="008C7EE4"/>
    <w:rsid w:val="008D043C"/>
    <w:rsid w:val="008D086A"/>
    <w:rsid w:val="008D0CCD"/>
    <w:rsid w:val="008D42A4"/>
    <w:rsid w:val="008D4932"/>
    <w:rsid w:val="008D4F78"/>
    <w:rsid w:val="008D5B2F"/>
    <w:rsid w:val="008D7374"/>
    <w:rsid w:val="008D7A70"/>
    <w:rsid w:val="008D7F9E"/>
    <w:rsid w:val="008E2410"/>
    <w:rsid w:val="008E3294"/>
    <w:rsid w:val="008E4F2C"/>
    <w:rsid w:val="008E5A98"/>
    <w:rsid w:val="008E75B3"/>
    <w:rsid w:val="008F134B"/>
    <w:rsid w:val="008F374A"/>
    <w:rsid w:val="008F6F39"/>
    <w:rsid w:val="008F7244"/>
    <w:rsid w:val="00900C98"/>
    <w:rsid w:val="009012E0"/>
    <w:rsid w:val="00903777"/>
    <w:rsid w:val="00904428"/>
    <w:rsid w:val="00910890"/>
    <w:rsid w:val="00911104"/>
    <w:rsid w:val="00914958"/>
    <w:rsid w:val="009208E1"/>
    <w:rsid w:val="00922C3E"/>
    <w:rsid w:val="00923B19"/>
    <w:rsid w:val="00923D0C"/>
    <w:rsid w:val="00926098"/>
    <w:rsid w:val="00926546"/>
    <w:rsid w:val="009309D9"/>
    <w:rsid w:val="009310AB"/>
    <w:rsid w:val="009338BC"/>
    <w:rsid w:val="009339B6"/>
    <w:rsid w:val="00934981"/>
    <w:rsid w:val="0093613D"/>
    <w:rsid w:val="009362E7"/>
    <w:rsid w:val="009375CD"/>
    <w:rsid w:val="0094179A"/>
    <w:rsid w:val="009424AA"/>
    <w:rsid w:val="0094558B"/>
    <w:rsid w:val="00945645"/>
    <w:rsid w:val="009461DA"/>
    <w:rsid w:val="009470C9"/>
    <w:rsid w:val="00947407"/>
    <w:rsid w:val="00953B03"/>
    <w:rsid w:val="00953FEF"/>
    <w:rsid w:val="009552BC"/>
    <w:rsid w:val="00956C07"/>
    <w:rsid w:val="00956C86"/>
    <w:rsid w:val="00956CF2"/>
    <w:rsid w:val="00956EDE"/>
    <w:rsid w:val="009607FC"/>
    <w:rsid w:val="00965A37"/>
    <w:rsid w:val="00967569"/>
    <w:rsid w:val="00970A5A"/>
    <w:rsid w:val="00972475"/>
    <w:rsid w:val="009749C6"/>
    <w:rsid w:val="00975BAE"/>
    <w:rsid w:val="00986595"/>
    <w:rsid w:val="009870BD"/>
    <w:rsid w:val="0099245C"/>
    <w:rsid w:val="009927A4"/>
    <w:rsid w:val="00994AD6"/>
    <w:rsid w:val="009B3FE7"/>
    <w:rsid w:val="009B57A1"/>
    <w:rsid w:val="009B7C5A"/>
    <w:rsid w:val="009C0B11"/>
    <w:rsid w:val="009C14A2"/>
    <w:rsid w:val="009C1652"/>
    <w:rsid w:val="009C177C"/>
    <w:rsid w:val="009C5979"/>
    <w:rsid w:val="009D1193"/>
    <w:rsid w:val="009D1C98"/>
    <w:rsid w:val="009D386B"/>
    <w:rsid w:val="009D5AD9"/>
    <w:rsid w:val="009E31AC"/>
    <w:rsid w:val="009E367C"/>
    <w:rsid w:val="009E3C76"/>
    <w:rsid w:val="009E6C0F"/>
    <w:rsid w:val="009F0255"/>
    <w:rsid w:val="009F074F"/>
    <w:rsid w:val="009F0B78"/>
    <w:rsid w:val="009F1C3F"/>
    <w:rsid w:val="009F58A9"/>
    <w:rsid w:val="009F5CA0"/>
    <w:rsid w:val="009F6428"/>
    <w:rsid w:val="00A03555"/>
    <w:rsid w:val="00A03C49"/>
    <w:rsid w:val="00A04E12"/>
    <w:rsid w:val="00A10F44"/>
    <w:rsid w:val="00A12539"/>
    <w:rsid w:val="00A16128"/>
    <w:rsid w:val="00A250CB"/>
    <w:rsid w:val="00A27204"/>
    <w:rsid w:val="00A316C1"/>
    <w:rsid w:val="00A351CB"/>
    <w:rsid w:val="00A3640B"/>
    <w:rsid w:val="00A37746"/>
    <w:rsid w:val="00A40BF2"/>
    <w:rsid w:val="00A411ED"/>
    <w:rsid w:val="00A430A3"/>
    <w:rsid w:val="00A50CFD"/>
    <w:rsid w:val="00A5493F"/>
    <w:rsid w:val="00A55029"/>
    <w:rsid w:val="00A6077D"/>
    <w:rsid w:val="00A60BF4"/>
    <w:rsid w:val="00A60C02"/>
    <w:rsid w:val="00A639C2"/>
    <w:rsid w:val="00A66ABE"/>
    <w:rsid w:val="00A67EAB"/>
    <w:rsid w:val="00A75C6A"/>
    <w:rsid w:val="00A76BBE"/>
    <w:rsid w:val="00A82C2F"/>
    <w:rsid w:val="00A850A3"/>
    <w:rsid w:val="00A86107"/>
    <w:rsid w:val="00A91DDD"/>
    <w:rsid w:val="00A92027"/>
    <w:rsid w:val="00A96028"/>
    <w:rsid w:val="00A966B1"/>
    <w:rsid w:val="00AA39C4"/>
    <w:rsid w:val="00AA41B4"/>
    <w:rsid w:val="00AB0742"/>
    <w:rsid w:val="00AB2913"/>
    <w:rsid w:val="00AB322F"/>
    <w:rsid w:val="00AB44D3"/>
    <w:rsid w:val="00AC454E"/>
    <w:rsid w:val="00AC4D26"/>
    <w:rsid w:val="00AC5C6F"/>
    <w:rsid w:val="00AD1E41"/>
    <w:rsid w:val="00AD3DA0"/>
    <w:rsid w:val="00AD7D4D"/>
    <w:rsid w:val="00AE2B21"/>
    <w:rsid w:val="00AF0933"/>
    <w:rsid w:val="00AF2DEF"/>
    <w:rsid w:val="00AF32F0"/>
    <w:rsid w:val="00AF7003"/>
    <w:rsid w:val="00AF7DA5"/>
    <w:rsid w:val="00B025A4"/>
    <w:rsid w:val="00B02883"/>
    <w:rsid w:val="00B0489C"/>
    <w:rsid w:val="00B05BE3"/>
    <w:rsid w:val="00B17D84"/>
    <w:rsid w:val="00B22A76"/>
    <w:rsid w:val="00B24462"/>
    <w:rsid w:val="00B25A05"/>
    <w:rsid w:val="00B25CD5"/>
    <w:rsid w:val="00B27300"/>
    <w:rsid w:val="00B3034B"/>
    <w:rsid w:val="00B313C7"/>
    <w:rsid w:val="00B319B0"/>
    <w:rsid w:val="00B32127"/>
    <w:rsid w:val="00B32D57"/>
    <w:rsid w:val="00B4052A"/>
    <w:rsid w:val="00B40F68"/>
    <w:rsid w:val="00B435F5"/>
    <w:rsid w:val="00B45B8A"/>
    <w:rsid w:val="00B5149B"/>
    <w:rsid w:val="00B54BA8"/>
    <w:rsid w:val="00B558E6"/>
    <w:rsid w:val="00B55A2D"/>
    <w:rsid w:val="00B562A5"/>
    <w:rsid w:val="00B5733F"/>
    <w:rsid w:val="00B610B1"/>
    <w:rsid w:val="00B6448D"/>
    <w:rsid w:val="00B668A4"/>
    <w:rsid w:val="00B66CC5"/>
    <w:rsid w:val="00B730CA"/>
    <w:rsid w:val="00B7581C"/>
    <w:rsid w:val="00B76C25"/>
    <w:rsid w:val="00B85E38"/>
    <w:rsid w:val="00B85EA3"/>
    <w:rsid w:val="00B94E30"/>
    <w:rsid w:val="00BA0B14"/>
    <w:rsid w:val="00BA29D9"/>
    <w:rsid w:val="00BA3ED2"/>
    <w:rsid w:val="00BA576C"/>
    <w:rsid w:val="00BA6ACB"/>
    <w:rsid w:val="00BB0642"/>
    <w:rsid w:val="00BB1942"/>
    <w:rsid w:val="00BB3631"/>
    <w:rsid w:val="00BB403C"/>
    <w:rsid w:val="00BB4A0C"/>
    <w:rsid w:val="00BB568F"/>
    <w:rsid w:val="00BB5B9B"/>
    <w:rsid w:val="00BB6AE7"/>
    <w:rsid w:val="00BB7743"/>
    <w:rsid w:val="00BC0796"/>
    <w:rsid w:val="00BC2336"/>
    <w:rsid w:val="00BC23C2"/>
    <w:rsid w:val="00BC2A20"/>
    <w:rsid w:val="00BC4F26"/>
    <w:rsid w:val="00BD0D3B"/>
    <w:rsid w:val="00BD6AAA"/>
    <w:rsid w:val="00BE014E"/>
    <w:rsid w:val="00BE218F"/>
    <w:rsid w:val="00BE2C2D"/>
    <w:rsid w:val="00BE4412"/>
    <w:rsid w:val="00BE4B84"/>
    <w:rsid w:val="00BE765A"/>
    <w:rsid w:val="00BE7A0B"/>
    <w:rsid w:val="00BF53E4"/>
    <w:rsid w:val="00BF699E"/>
    <w:rsid w:val="00BF7180"/>
    <w:rsid w:val="00BF739D"/>
    <w:rsid w:val="00BF7A94"/>
    <w:rsid w:val="00C01B9B"/>
    <w:rsid w:val="00C033E6"/>
    <w:rsid w:val="00C0510F"/>
    <w:rsid w:val="00C06482"/>
    <w:rsid w:val="00C11091"/>
    <w:rsid w:val="00C11449"/>
    <w:rsid w:val="00C11BBF"/>
    <w:rsid w:val="00C13C02"/>
    <w:rsid w:val="00C14D3F"/>
    <w:rsid w:val="00C14FFC"/>
    <w:rsid w:val="00C2073A"/>
    <w:rsid w:val="00C20833"/>
    <w:rsid w:val="00C212E9"/>
    <w:rsid w:val="00C22968"/>
    <w:rsid w:val="00C24289"/>
    <w:rsid w:val="00C31E73"/>
    <w:rsid w:val="00C333D4"/>
    <w:rsid w:val="00C347A3"/>
    <w:rsid w:val="00C34BA7"/>
    <w:rsid w:val="00C367DA"/>
    <w:rsid w:val="00C37208"/>
    <w:rsid w:val="00C37915"/>
    <w:rsid w:val="00C42C82"/>
    <w:rsid w:val="00C43712"/>
    <w:rsid w:val="00C442AA"/>
    <w:rsid w:val="00C45CAD"/>
    <w:rsid w:val="00C5219B"/>
    <w:rsid w:val="00C54006"/>
    <w:rsid w:val="00C541E0"/>
    <w:rsid w:val="00C608FD"/>
    <w:rsid w:val="00C62B45"/>
    <w:rsid w:val="00C63D75"/>
    <w:rsid w:val="00C64352"/>
    <w:rsid w:val="00C6511F"/>
    <w:rsid w:val="00C65309"/>
    <w:rsid w:val="00C666EB"/>
    <w:rsid w:val="00C81B79"/>
    <w:rsid w:val="00C82CD5"/>
    <w:rsid w:val="00C82DF4"/>
    <w:rsid w:val="00C8413B"/>
    <w:rsid w:val="00C84692"/>
    <w:rsid w:val="00C927EB"/>
    <w:rsid w:val="00C93098"/>
    <w:rsid w:val="00C93CE2"/>
    <w:rsid w:val="00C95FB7"/>
    <w:rsid w:val="00C960DB"/>
    <w:rsid w:val="00CA4A4F"/>
    <w:rsid w:val="00CA5376"/>
    <w:rsid w:val="00CB0A69"/>
    <w:rsid w:val="00CB10F7"/>
    <w:rsid w:val="00CB1AA4"/>
    <w:rsid w:val="00CB2104"/>
    <w:rsid w:val="00CB325C"/>
    <w:rsid w:val="00CB5D59"/>
    <w:rsid w:val="00CB7045"/>
    <w:rsid w:val="00CC0103"/>
    <w:rsid w:val="00CC165B"/>
    <w:rsid w:val="00CC2B3E"/>
    <w:rsid w:val="00CC3B4D"/>
    <w:rsid w:val="00CD298D"/>
    <w:rsid w:val="00CD39D3"/>
    <w:rsid w:val="00CD494C"/>
    <w:rsid w:val="00CD6003"/>
    <w:rsid w:val="00CD6290"/>
    <w:rsid w:val="00CE0A6D"/>
    <w:rsid w:val="00CE0EEA"/>
    <w:rsid w:val="00CE1052"/>
    <w:rsid w:val="00CE2956"/>
    <w:rsid w:val="00CE3D00"/>
    <w:rsid w:val="00CE3F13"/>
    <w:rsid w:val="00CE6DD6"/>
    <w:rsid w:val="00CF0ED3"/>
    <w:rsid w:val="00CF1881"/>
    <w:rsid w:val="00CF6117"/>
    <w:rsid w:val="00CF6974"/>
    <w:rsid w:val="00D009F7"/>
    <w:rsid w:val="00D01308"/>
    <w:rsid w:val="00D0305F"/>
    <w:rsid w:val="00D051C4"/>
    <w:rsid w:val="00D05A2D"/>
    <w:rsid w:val="00D1194A"/>
    <w:rsid w:val="00D13073"/>
    <w:rsid w:val="00D15886"/>
    <w:rsid w:val="00D2079B"/>
    <w:rsid w:val="00D21241"/>
    <w:rsid w:val="00D22318"/>
    <w:rsid w:val="00D23A02"/>
    <w:rsid w:val="00D241AA"/>
    <w:rsid w:val="00D25CB0"/>
    <w:rsid w:val="00D26D84"/>
    <w:rsid w:val="00D3025E"/>
    <w:rsid w:val="00D37069"/>
    <w:rsid w:val="00D3743F"/>
    <w:rsid w:val="00D37A4F"/>
    <w:rsid w:val="00D40159"/>
    <w:rsid w:val="00D417CB"/>
    <w:rsid w:val="00D42F62"/>
    <w:rsid w:val="00D435A9"/>
    <w:rsid w:val="00D43E44"/>
    <w:rsid w:val="00D449B4"/>
    <w:rsid w:val="00D45E21"/>
    <w:rsid w:val="00D461B5"/>
    <w:rsid w:val="00D5059E"/>
    <w:rsid w:val="00D531E5"/>
    <w:rsid w:val="00D5480D"/>
    <w:rsid w:val="00D56567"/>
    <w:rsid w:val="00D56F47"/>
    <w:rsid w:val="00D634A6"/>
    <w:rsid w:val="00D656C9"/>
    <w:rsid w:val="00D703F9"/>
    <w:rsid w:val="00D71288"/>
    <w:rsid w:val="00D71720"/>
    <w:rsid w:val="00D73539"/>
    <w:rsid w:val="00D7668B"/>
    <w:rsid w:val="00D77392"/>
    <w:rsid w:val="00D779B5"/>
    <w:rsid w:val="00D804B9"/>
    <w:rsid w:val="00D80C3D"/>
    <w:rsid w:val="00D82D0B"/>
    <w:rsid w:val="00D83F5C"/>
    <w:rsid w:val="00D8432C"/>
    <w:rsid w:val="00D9004F"/>
    <w:rsid w:val="00D91952"/>
    <w:rsid w:val="00D92405"/>
    <w:rsid w:val="00D94369"/>
    <w:rsid w:val="00D96C79"/>
    <w:rsid w:val="00D96CA0"/>
    <w:rsid w:val="00D97BE6"/>
    <w:rsid w:val="00DA00B9"/>
    <w:rsid w:val="00DA07D3"/>
    <w:rsid w:val="00DA39BA"/>
    <w:rsid w:val="00DA48AA"/>
    <w:rsid w:val="00DA7CFB"/>
    <w:rsid w:val="00DB06A5"/>
    <w:rsid w:val="00DB30E9"/>
    <w:rsid w:val="00DB4CF4"/>
    <w:rsid w:val="00DB562D"/>
    <w:rsid w:val="00DC10C7"/>
    <w:rsid w:val="00DC2A01"/>
    <w:rsid w:val="00DC3F80"/>
    <w:rsid w:val="00DC5FFF"/>
    <w:rsid w:val="00DD1E0B"/>
    <w:rsid w:val="00DD1F47"/>
    <w:rsid w:val="00DD49AC"/>
    <w:rsid w:val="00DD55C2"/>
    <w:rsid w:val="00DD5A53"/>
    <w:rsid w:val="00DD65C3"/>
    <w:rsid w:val="00DE42BC"/>
    <w:rsid w:val="00DE50D7"/>
    <w:rsid w:val="00DF1F16"/>
    <w:rsid w:val="00DF3D6A"/>
    <w:rsid w:val="00DF4BDC"/>
    <w:rsid w:val="00E0096E"/>
    <w:rsid w:val="00E00CF7"/>
    <w:rsid w:val="00E07ED7"/>
    <w:rsid w:val="00E07F16"/>
    <w:rsid w:val="00E10A7B"/>
    <w:rsid w:val="00E20474"/>
    <w:rsid w:val="00E20CB9"/>
    <w:rsid w:val="00E2184F"/>
    <w:rsid w:val="00E23A11"/>
    <w:rsid w:val="00E31191"/>
    <w:rsid w:val="00E32A99"/>
    <w:rsid w:val="00E35299"/>
    <w:rsid w:val="00E35D3C"/>
    <w:rsid w:val="00E35DA6"/>
    <w:rsid w:val="00E3651C"/>
    <w:rsid w:val="00E4252B"/>
    <w:rsid w:val="00E42D02"/>
    <w:rsid w:val="00E43235"/>
    <w:rsid w:val="00E43AA8"/>
    <w:rsid w:val="00E44E95"/>
    <w:rsid w:val="00E47A40"/>
    <w:rsid w:val="00E50D68"/>
    <w:rsid w:val="00E519E3"/>
    <w:rsid w:val="00E523EC"/>
    <w:rsid w:val="00E55A4E"/>
    <w:rsid w:val="00E56F95"/>
    <w:rsid w:val="00E57B66"/>
    <w:rsid w:val="00E61288"/>
    <w:rsid w:val="00E62752"/>
    <w:rsid w:val="00E64732"/>
    <w:rsid w:val="00E65B44"/>
    <w:rsid w:val="00E660A4"/>
    <w:rsid w:val="00E67EE1"/>
    <w:rsid w:val="00E714D2"/>
    <w:rsid w:val="00E7252D"/>
    <w:rsid w:val="00E72EC7"/>
    <w:rsid w:val="00E72ED3"/>
    <w:rsid w:val="00E811DA"/>
    <w:rsid w:val="00E81348"/>
    <w:rsid w:val="00E8293B"/>
    <w:rsid w:val="00E907CC"/>
    <w:rsid w:val="00E90C55"/>
    <w:rsid w:val="00E91470"/>
    <w:rsid w:val="00E92D45"/>
    <w:rsid w:val="00E96048"/>
    <w:rsid w:val="00E96DBC"/>
    <w:rsid w:val="00EA0323"/>
    <w:rsid w:val="00EA0DCA"/>
    <w:rsid w:val="00EA2DA3"/>
    <w:rsid w:val="00EA3FDE"/>
    <w:rsid w:val="00EA5F26"/>
    <w:rsid w:val="00EA6A38"/>
    <w:rsid w:val="00EB0EDC"/>
    <w:rsid w:val="00EB1587"/>
    <w:rsid w:val="00EC03BE"/>
    <w:rsid w:val="00EC3268"/>
    <w:rsid w:val="00EC5522"/>
    <w:rsid w:val="00EC71AC"/>
    <w:rsid w:val="00ED042C"/>
    <w:rsid w:val="00ED0963"/>
    <w:rsid w:val="00ED0FCE"/>
    <w:rsid w:val="00ED3787"/>
    <w:rsid w:val="00ED57E9"/>
    <w:rsid w:val="00ED5E74"/>
    <w:rsid w:val="00ED6699"/>
    <w:rsid w:val="00ED7E20"/>
    <w:rsid w:val="00EE4A9F"/>
    <w:rsid w:val="00EE5D3E"/>
    <w:rsid w:val="00EF295C"/>
    <w:rsid w:val="00EF3636"/>
    <w:rsid w:val="00F0129E"/>
    <w:rsid w:val="00F026E2"/>
    <w:rsid w:val="00F0273C"/>
    <w:rsid w:val="00F035CE"/>
    <w:rsid w:val="00F069B9"/>
    <w:rsid w:val="00F10208"/>
    <w:rsid w:val="00F12E70"/>
    <w:rsid w:val="00F14FE3"/>
    <w:rsid w:val="00F17179"/>
    <w:rsid w:val="00F26132"/>
    <w:rsid w:val="00F34B1B"/>
    <w:rsid w:val="00F3580A"/>
    <w:rsid w:val="00F37723"/>
    <w:rsid w:val="00F40CBA"/>
    <w:rsid w:val="00F42054"/>
    <w:rsid w:val="00F4353C"/>
    <w:rsid w:val="00F44279"/>
    <w:rsid w:val="00F474AD"/>
    <w:rsid w:val="00F47E58"/>
    <w:rsid w:val="00F501E8"/>
    <w:rsid w:val="00F505A1"/>
    <w:rsid w:val="00F51825"/>
    <w:rsid w:val="00F51CF7"/>
    <w:rsid w:val="00F53EF5"/>
    <w:rsid w:val="00F552F1"/>
    <w:rsid w:val="00F55464"/>
    <w:rsid w:val="00F55E7A"/>
    <w:rsid w:val="00F57448"/>
    <w:rsid w:val="00F60BE3"/>
    <w:rsid w:val="00F6109B"/>
    <w:rsid w:val="00F62033"/>
    <w:rsid w:val="00F62E89"/>
    <w:rsid w:val="00F63FD8"/>
    <w:rsid w:val="00F64751"/>
    <w:rsid w:val="00F64C8F"/>
    <w:rsid w:val="00F660C1"/>
    <w:rsid w:val="00F665F0"/>
    <w:rsid w:val="00F668FB"/>
    <w:rsid w:val="00F67D0D"/>
    <w:rsid w:val="00F708F7"/>
    <w:rsid w:val="00F713B3"/>
    <w:rsid w:val="00F716B9"/>
    <w:rsid w:val="00F71844"/>
    <w:rsid w:val="00F73513"/>
    <w:rsid w:val="00F76CA7"/>
    <w:rsid w:val="00F77348"/>
    <w:rsid w:val="00F80529"/>
    <w:rsid w:val="00F81C57"/>
    <w:rsid w:val="00F84C3F"/>
    <w:rsid w:val="00F877E5"/>
    <w:rsid w:val="00F92C62"/>
    <w:rsid w:val="00F9316A"/>
    <w:rsid w:val="00F95E07"/>
    <w:rsid w:val="00F963A8"/>
    <w:rsid w:val="00F97319"/>
    <w:rsid w:val="00FA0D34"/>
    <w:rsid w:val="00FA1224"/>
    <w:rsid w:val="00FA4389"/>
    <w:rsid w:val="00FA4ADC"/>
    <w:rsid w:val="00FA63F9"/>
    <w:rsid w:val="00FB263D"/>
    <w:rsid w:val="00FB29D4"/>
    <w:rsid w:val="00FC1281"/>
    <w:rsid w:val="00FC1F2C"/>
    <w:rsid w:val="00FC2881"/>
    <w:rsid w:val="00FC2B7E"/>
    <w:rsid w:val="00FC4A36"/>
    <w:rsid w:val="00FD19D1"/>
    <w:rsid w:val="00FD4591"/>
    <w:rsid w:val="00FD5B4C"/>
    <w:rsid w:val="00FD779D"/>
    <w:rsid w:val="00FE13E2"/>
    <w:rsid w:val="00FE311D"/>
    <w:rsid w:val="00FE5AE1"/>
    <w:rsid w:val="00FF6C8C"/>
    <w:rsid w:val="3F2E1679"/>
    <w:rsid w:val="604EAF43"/>
    <w:rsid w:val="75E23D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31837"/>
    </o:shapedefaults>
    <o:shapelayout v:ext="edit">
      <o:idmap v:ext="edit" data="1"/>
    </o:shapelayout>
  </w:shapeDefaults>
  <w:decimalSymbol w:val="."/>
  <w:listSeparator w:val=","/>
  <w14:docId w14:val="341DDF96"/>
  <w15:chartTrackingRefBased/>
  <w15:docId w15:val="{178E5809-FC4C-4D51-96C7-FC61FBC8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DC"/>
    <w:pPr>
      <w:spacing w:after="200" w:line="276" w:lineRule="auto"/>
    </w:pPr>
    <w:rPr>
      <w:rFonts w:ascii="Tahoma" w:hAnsi="Tahoma"/>
      <w:szCs w:val="22"/>
      <w:lang w:eastAsia="en-US"/>
    </w:rPr>
  </w:style>
  <w:style w:type="paragraph" w:styleId="Heading1">
    <w:name w:val="heading 1"/>
    <w:basedOn w:val="Normal"/>
    <w:next w:val="Normal"/>
    <w:link w:val="Heading1Char"/>
    <w:uiPriority w:val="9"/>
    <w:qFormat/>
    <w:rsid w:val="003A60F2"/>
    <w:pPr>
      <w:keepNext/>
      <w:keepLines/>
      <w:spacing w:before="480" w:after="0"/>
      <w:outlineLvl w:val="0"/>
    </w:pPr>
    <w:rPr>
      <w:rFonts w:eastAsia="Times New Roman"/>
      <w:b/>
      <w:bCs/>
      <w:color w:val="E31819"/>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imes New Roman"/>
      <w:b/>
      <w:bCs/>
      <w:color w:val="000000"/>
      <w:sz w:val="22"/>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imes New Roman"/>
      <w:b/>
      <w:bCs/>
      <w:iCs/>
      <w:color w:val="000000"/>
      <w:sz w:val="18"/>
    </w:rPr>
  </w:style>
  <w:style w:type="paragraph" w:styleId="Heading5">
    <w:name w:val="heading 5"/>
    <w:basedOn w:val="Normal"/>
    <w:next w:val="Normal"/>
    <w:link w:val="Heading5Char"/>
    <w:uiPriority w:val="9"/>
    <w:unhideWhenUsed/>
    <w:qFormat/>
    <w:rsid w:val="00572A6D"/>
    <w:pPr>
      <w:keepNext/>
      <w:keepLines/>
      <w:numPr>
        <w:ilvl w:val="4"/>
        <w:numId w:val="4"/>
      </w:numPr>
      <w:spacing w:before="200" w:after="0"/>
      <w:outlineLvl w:val="4"/>
    </w:pPr>
    <w:rPr>
      <w:rFonts w:eastAsia="Times New Roman"/>
      <w:color w:val="000000"/>
    </w:rPr>
  </w:style>
  <w:style w:type="paragraph" w:styleId="Heading6">
    <w:name w:val="heading 6"/>
    <w:basedOn w:val="Normal"/>
    <w:next w:val="Normal"/>
    <w:link w:val="Heading6Char"/>
    <w:uiPriority w:val="9"/>
    <w:semiHidden/>
    <w:unhideWhenUsed/>
    <w:qFormat/>
    <w:rsid w:val="005E7EA7"/>
    <w:pPr>
      <w:keepNext/>
      <w:keepLines/>
      <w:numPr>
        <w:ilvl w:val="5"/>
        <w:numId w:val="4"/>
      </w:numPr>
      <w:spacing w:before="200" w:after="0"/>
      <w:outlineLvl w:val="5"/>
    </w:pPr>
    <w:rPr>
      <w:rFonts w:ascii="Calibri" w:eastAsia="Times New Roman" w:hAnsi="Calibri"/>
      <w:i/>
      <w:iCs/>
      <w:color w:val="000000"/>
    </w:rPr>
  </w:style>
  <w:style w:type="paragraph" w:styleId="Heading7">
    <w:name w:val="heading 7"/>
    <w:basedOn w:val="Normal"/>
    <w:next w:val="Normal"/>
    <w:link w:val="Heading7Char"/>
    <w:uiPriority w:val="9"/>
    <w:semiHidden/>
    <w:unhideWhenUsed/>
    <w:qFormat/>
    <w:rsid w:val="005E7EA7"/>
    <w:pPr>
      <w:keepNext/>
      <w:keepLines/>
      <w:numPr>
        <w:ilvl w:val="6"/>
        <w:numId w:val="4"/>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5E7EA7"/>
    <w:pPr>
      <w:keepNext/>
      <w:keepLines/>
      <w:numPr>
        <w:ilvl w:val="7"/>
        <w:numId w:val="4"/>
      </w:numPr>
      <w:spacing w:before="200" w:after="0"/>
      <w:outlineLvl w:val="7"/>
    </w:pPr>
    <w:rPr>
      <w:rFonts w:ascii="Calibri" w:eastAsia="Times New Roman" w:hAnsi="Calibri"/>
      <w:color w:val="404040"/>
      <w:szCs w:val="20"/>
    </w:rPr>
  </w:style>
  <w:style w:type="paragraph" w:styleId="Heading9">
    <w:name w:val="heading 9"/>
    <w:basedOn w:val="Normal"/>
    <w:next w:val="Normal"/>
    <w:link w:val="Heading9Char"/>
    <w:uiPriority w:val="9"/>
    <w:semiHidden/>
    <w:unhideWhenUsed/>
    <w:qFormat/>
    <w:rsid w:val="005E7EA7"/>
    <w:pPr>
      <w:keepNext/>
      <w:keepLines/>
      <w:numPr>
        <w:ilvl w:val="8"/>
        <w:numId w:val="4"/>
      </w:numPr>
      <w:spacing w:before="200" w:after="0"/>
      <w:outlineLvl w:val="8"/>
    </w:pPr>
    <w:rPr>
      <w:rFonts w:ascii="Calibri" w:eastAsia="Times New Roman"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rPr>
      <w:rFonts w:ascii="Tahoma" w:eastAsia="Times New Roman" w:hAnsi="Tahoma"/>
      <w:sz w:val="22"/>
      <w:szCs w:val="22"/>
      <w:lang w:val="en-US" w:eastAsia="ja-JP"/>
    </w:rPr>
  </w:style>
  <w:style w:type="character" w:customStyle="1" w:styleId="NoSpacingChar">
    <w:name w:val="No Spacing Char"/>
    <w:link w:val="NoSpacing"/>
    <w:uiPriority w:val="1"/>
    <w:rsid w:val="00953FEF"/>
    <w:rPr>
      <w:rFonts w:ascii="Tahoma" w:eastAsia="Times New Roman"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rFonts w:cs="Tahoma"/>
      <w:sz w:val="16"/>
      <w:szCs w:val="16"/>
    </w:rPr>
  </w:style>
  <w:style w:type="character" w:customStyle="1" w:styleId="BalloonTextChar">
    <w:name w:val="Balloon Text Char"/>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uiPriority w:val="99"/>
    <w:semiHidden/>
    <w:rsid w:val="003E54C9"/>
    <w:rPr>
      <w:color w:val="808080"/>
    </w:rPr>
  </w:style>
  <w:style w:type="character" w:customStyle="1" w:styleId="Heading1Char">
    <w:name w:val="Heading 1 Char"/>
    <w:link w:val="Heading1"/>
    <w:uiPriority w:val="9"/>
    <w:rsid w:val="003A60F2"/>
    <w:rPr>
      <w:rFonts w:ascii="Tahoma" w:eastAsia="Times New Roman" w:hAnsi="Tahoma" w:cs="Times New Roman"/>
      <w:b/>
      <w:bCs/>
      <w:color w:val="E31819"/>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34"/>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 w:val="22"/>
      <w:szCs w:val="20"/>
    </w:rPr>
  </w:style>
  <w:style w:type="character" w:styleId="Hyperlink">
    <w:name w:val="Hyperlink"/>
    <w:uiPriority w:val="99"/>
    <w:unhideWhenUsed/>
    <w:rsid w:val="003967D5"/>
    <w:rPr>
      <w:color w:val="E31819"/>
      <w:u w:val="single"/>
    </w:rPr>
  </w:style>
  <w:style w:type="character" w:customStyle="1" w:styleId="st">
    <w:name w:val="st"/>
    <w:basedOn w:val="DefaultParagraphFont"/>
    <w:rsid w:val="00052A0C"/>
  </w:style>
  <w:style w:type="character" w:styleId="Emphasis">
    <w:name w:val="Emphasis"/>
    <w:uiPriority w:val="20"/>
    <w:qFormat/>
    <w:rsid w:val="008E4F2C"/>
    <w:rPr>
      <w:rFonts w:ascii="Tahoma" w:hAnsi="Tahoma"/>
      <w:i w:val="0"/>
      <w:iCs/>
      <w:color w:val="FFFFFF"/>
      <w:bdr w:val="none" w:sz="0" w:space="0" w:color="auto"/>
      <w:shd w:val="clear" w:color="auto" w:fill="E31819"/>
    </w:rPr>
  </w:style>
  <w:style w:type="paragraph" w:styleId="Title">
    <w:name w:val="Title"/>
    <w:basedOn w:val="Normal"/>
    <w:next w:val="Normal"/>
    <w:link w:val="TitleChar"/>
    <w:uiPriority w:val="10"/>
    <w:qFormat/>
    <w:rsid w:val="00953FEF"/>
    <w:pPr>
      <w:pBdr>
        <w:bottom w:val="single" w:sz="8" w:space="4" w:color="000000"/>
      </w:pBdr>
      <w:spacing w:after="300" w:line="240" w:lineRule="auto"/>
      <w:contextualSpacing/>
    </w:pPr>
    <w:rPr>
      <w:rFonts w:eastAsia="Times New Roman"/>
      <w:b/>
      <w:color w:val="E31819"/>
      <w:spacing w:val="5"/>
      <w:kern w:val="28"/>
      <w:sz w:val="52"/>
      <w:szCs w:val="52"/>
    </w:rPr>
  </w:style>
  <w:style w:type="character" w:customStyle="1" w:styleId="TitleChar">
    <w:name w:val="Title Char"/>
    <w:link w:val="Title"/>
    <w:uiPriority w:val="10"/>
    <w:rsid w:val="00953FEF"/>
    <w:rPr>
      <w:rFonts w:ascii="Tahoma" w:eastAsia="Times New Roman" w:hAnsi="Tahoma" w:cs="Times New Roman"/>
      <w:b/>
      <w:color w:val="E31819"/>
      <w:spacing w:val="5"/>
      <w:kern w:val="28"/>
      <w:sz w:val="52"/>
      <w:szCs w:val="52"/>
    </w:rPr>
  </w:style>
  <w:style w:type="character" w:styleId="SubtleEmphasis">
    <w:name w:val="Subtle Emphasis"/>
    <w:uiPriority w:val="19"/>
    <w:qFormat/>
    <w:rsid w:val="005E7EA7"/>
    <w:rPr>
      <w:i/>
      <w:iCs/>
      <w:color w:val="808080"/>
    </w:rPr>
  </w:style>
  <w:style w:type="character" w:styleId="Strong">
    <w:name w:val="Strong"/>
    <w:uiPriority w:val="22"/>
    <w:qFormat/>
    <w:rsid w:val="005E7EA7"/>
    <w:rPr>
      <w:b/>
      <w:bCs/>
    </w:rPr>
  </w:style>
  <w:style w:type="paragraph" w:styleId="Quote">
    <w:name w:val="Quote"/>
    <w:basedOn w:val="Normal"/>
    <w:next w:val="Normal"/>
    <w:link w:val="QuoteChar"/>
    <w:uiPriority w:val="29"/>
    <w:qFormat/>
    <w:rsid w:val="00953FEF"/>
    <w:rPr>
      <w:i/>
      <w:iCs/>
      <w:color w:val="000000"/>
      <w:sz w:val="22"/>
    </w:rPr>
  </w:style>
  <w:style w:type="character" w:customStyle="1" w:styleId="QuoteChar">
    <w:name w:val="Quote Char"/>
    <w:link w:val="Quote"/>
    <w:uiPriority w:val="29"/>
    <w:rsid w:val="00953FEF"/>
    <w:rPr>
      <w:rFonts w:ascii="Tahoma" w:hAnsi="Tahoma"/>
      <w:i/>
      <w:iCs/>
      <w:color w:val="000000"/>
    </w:rPr>
  </w:style>
  <w:style w:type="paragraph" w:customStyle="1" w:styleId="StaffsHeading1">
    <w:name w:val="Staffs_Heading1"/>
    <w:basedOn w:val="Heading1"/>
    <w:link w:val="StaffsHeading1Char"/>
    <w:autoRedefine/>
    <w:rsid w:val="005E7EA7"/>
    <w:pPr>
      <w:numPr>
        <w:numId w:val="2"/>
      </w:numPr>
    </w:pPr>
    <w:rPr>
      <w:lang w:val="en-US" w:eastAsia="ja-JP"/>
    </w:rPr>
  </w:style>
  <w:style w:type="paragraph" w:customStyle="1" w:styleId="StaffsHeading2">
    <w:name w:val="Staffs_Heading2"/>
    <w:basedOn w:val="Heading2"/>
    <w:link w:val="StaffsHeading2Char"/>
    <w:autoRedefine/>
    <w:rsid w:val="005E7EA7"/>
    <w:pPr>
      <w:ind w:left="432" w:hanging="432"/>
    </w:pPr>
  </w:style>
  <w:style w:type="character" w:customStyle="1" w:styleId="StaffsHeading1Char">
    <w:name w:val="Staffs_Heading1 Char"/>
    <w:link w:val="StaffsHeading1"/>
    <w:rsid w:val="005E7EA7"/>
    <w:rPr>
      <w:rFonts w:ascii="Tahoma" w:eastAsia="Times New Roman" w:hAnsi="Tahoma"/>
      <w:b/>
      <w:bCs/>
      <w:color w:val="E31819"/>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imes New Roman"/>
      <w:lang w:val="en-US"/>
    </w:rPr>
  </w:style>
  <w:style w:type="character" w:customStyle="1" w:styleId="StaffsHeading2Char">
    <w:name w:val="Staffs_Heading2 Char"/>
    <w:link w:val="StaffsHeading2"/>
    <w:rsid w:val="005E7EA7"/>
    <w:rPr>
      <w:rFonts w:ascii="Tahoma" w:eastAsia="Times New Roman" w:hAnsi="Tahoma" w:cs="Times New Roman"/>
      <w:b/>
      <w:bCs/>
      <w:color w:val="000000"/>
      <w:szCs w:val="26"/>
    </w:rPr>
  </w:style>
  <w:style w:type="paragraph" w:styleId="FootnoteText">
    <w:name w:val="footnote text"/>
    <w:basedOn w:val="Normal"/>
    <w:link w:val="FootnoteTextChar"/>
    <w:uiPriority w:val="99"/>
    <w:unhideWhenUsed/>
    <w:rsid w:val="008D0CCD"/>
    <w:pPr>
      <w:spacing w:after="0" w:line="240" w:lineRule="auto"/>
    </w:pPr>
    <w:rPr>
      <w:rFonts w:eastAsia="Times New Roman"/>
      <w:szCs w:val="20"/>
      <w:lang w:val="en-US"/>
    </w:rPr>
  </w:style>
  <w:style w:type="character" w:customStyle="1" w:styleId="FootnoteTextChar">
    <w:name w:val="Footnote Text Char"/>
    <w:link w:val="FootnoteText"/>
    <w:uiPriority w:val="99"/>
    <w:rsid w:val="008D0CCD"/>
    <w:rPr>
      <w:rFonts w:eastAsia="Times New Roman"/>
      <w:sz w:val="20"/>
      <w:szCs w:val="20"/>
      <w:lang w:val="en-US"/>
    </w:rPr>
  </w:style>
  <w:style w:type="table" w:customStyle="1" w:styleId="LightShading-Accent11">
    <w:name w:val="Light Shading - Accent 11"/>
    <w:basedOn w:val="TableNormal"/>
    <w:uiPriority w:val="60"/>
    <w:rsid w:val="008D0CCD"/>
    <w:rPr>
      <w:rFonts w:eastAsia="Times New Roman"/>
      <w:color w:val="000000"/>
      <w:lang w:val="en-US"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2">
    <w:name w:val="toc 2"/>
    <w:basedOn w:val="Normal"/>
    <w:next w:val="Normal"/>
    <w:autoRedefine/>
    <w:uiPriority w:val="39"/>
    <w:unhideWhenUsed/>
    <w:qFormat/>
    <w:rsid w:val="00956CF2"/>
    <w:pPr>
      <w:spacing w:after="0"/>
      <w:ind w:left="1191" w:hanging="737"/>
    </w:pPr>
    <w:rPr>
      <w:sz w:val="22"/>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link w:val="Heading2"/>
    <w:uiPriority w:val="9"/>
    <w:rsid w:val="0035366B"/>
    <w:rPr>
      <w:rFonts w:ascii="Tahoma" w:eastAsia="Times New Roman" w:hAnsi="Tahoma" w:cs="Times New Roman"/>
      <w:b/>
      <w:bCs/>
      <w:color w:val="000000"/>
      <w:szCs w:val="26"/>
    </w:rPr>
  </w:style>
  <w:style w:type="paragraph" w:styleId="Caption">
    <w:name w:val="caption"/>
    <w:basedOn w:val="Normal"/>
    <w:next w:val="Normal"/>
    <w:uiPriority w:val="35"/>
    <w:unhideWhenUsed/>
    <w:qFormat/>
    <w:rsid w:val="005E7EA7"/>
    <w:pPr>
      <w:spacing w:line="240" w:lineRule="auto"/>
    </w:pPr>
    <w:rPr>
      <w:b/>
      <w:bCs/>
      <w:color w:val="000000"/>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3"/>
      </w:numPr>
      <w:tabs>
        <w:tab w:val="left" w:pos="567"/>
      </w:tabs>
      <w:ind w:left="1418"/>
    </w:pPr>
  </w:style>
  <w:style w:type="character" w:customStyle="1" w:styleId="StaffsHeading3Char">
    <w:name w:val="Staffs_Heading3 Char"/>
    <w:link w:val="StaffsHeading3"/>
    <w:rsid w:val="00781D22"/>
    <w:rPr>
      <w:rFonts w:ascii="Tahoma" w:hAnsi="Tahoma"/>
      <w:b/>
      <w:szCs w:val="22"/>
      <w:lang w:eastAsia="en-US"/>
    </w:rPr>
  </w:style>
  <w:style w:type="character" w:customStyle="1" w:styleId="Heading3Char">
    <w:name w:val="Heading 3 Char"/>
    <w:link w:val="Heading3"/>
    <w:uiPriority w:val="9"/>
    <w:rsid w:val="002A3A1E"/>
    <w:rPr>
      <w:rFonts w:ascii="Tahoma" w:hAnsi="Tahoma"/>
      <w:b/>
      <w:sz w:val="20"/>
    </w:rPr>
  </w:style>
  <w:style w:type="table" w:styleId="TableGrid">
    <w:name w:val="Table Grid"/>
    <w:basedOn w:val="TableNormal"/>
    <w:rsid w:val="00B40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link w:val="Heading4"/>
    <w:uiPriority w:val="9"/>
    <w:rsid w:val="00822F0F"/>
    <w:rPr>
      <w:rFonts w:ascii="Tahoma" w:eastAsia="Times New Roman" w:hAnsi="Tahoma" w:cs="Times New Roman"/>
      <w:b/>
      <w:bCs/>
      <w:iCs/>
      <w:color w:val="000000"/>
      <w:sz w:val="18"/>
    </w:rPr>
  </w:style>
  <w:style w:type="character" w:customStyle="1" w:styleId="Heading5Char">
    <w:name w:val="Heading 5 Char"/>
    <w:link w:val="Heading5"/>
    <w:uiPriority w:val="9"/>
    <w:rsid w:val="00572A6D"/>
    <w:rPr>
      <w:rFonts w:ascii="Tahoma" w:eastAsia="Times New Roman" w:hAnsi="Tahoma"/>
      <w:color w:val="000000"/>
      <w:szCs w:val="22"/>
      <w:lang w:eastAsia="en-US"/>
    </w:rPr>
  </w:style>
  <w:style w:type="character" w:customStyle="1" w:styleId="Heading6Char">
    <w:name w:val="Heading 6 Char"/>
    <w:link w:val="Heading6"/>
    <w:uiPriority w:val="9"/>
    <w:semiHidden/>
    <w:rsid w:val="005E7EA7"/>
    <w:rPr>
      <w:rFonts w:eastAsia="Times New Roman"/>
      <w:i/>
      <w:iCs/>
      <w:color w:val="000000"/>
      <w:szCs w:val="22"/>
      <w:lang w:eastAsia="en-US"/>
    </w:rPr>
  </w:style>
  <w:style w:type="character" w:customStyle="1" w:styleId="Heading7Char">
    <w:name w:val="Heading 7 Char"/>
    <w:link w:val="Heading7"/>
    <w:uiPriority w:val="9"/>
    <w:semiHidden/>
    <w:rsid w:val="005E7EA7"/>
    <w:rPr>
      <w:rFonts w:eastAsia="Times New Roman"/>
      <w:i/>
      <w:iCs/>
      <w:color w:val="404040"/>
      <w:szCs w:val="22"/>
      <w:lang w:eastAsia="en-US"/>
    </w:rPr>
  </w:style>
  <w:style w:type="character" w:customStyle="1" w:styleId="Heading8Char">
    <w:name w:val="Heading 8 Char"/>
    <w:link w:val="Heading8"/>
    <w:uiPriority w:val="9"/>
    <w:semiHidden/>
    <w:rsid w:val="005E7EA7"/>
    <w:rPr>
      <w:rFonts w:eastAsia="Times New Roman"/>
      <w:color w:val="404040"/>
      <w:lang w:eastAsia="en-US"/>
    </w:rPr>
  </w:style>
  <w:style w:type="character" w:customStyle="1" w:styleId="Heading9Char">
    <w:name w:val="Heading 9 Char"/>
    <w:link w:val="Heading9"/>
    <w:uiPriority w:val="9"/>
    <w:semiHidden/>
    <w:rsid w:val="005E7EA7"/>
    <w:rPr>
      <w:rFonts w:eastAsia="Times New Roman"/>
      <w:i/>
      <w:iCs/>
      <w:color w:val="404040"/>
      <w:lang w:eastAsia="en-US"/>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pBdr>
      <w:spacing w:after="0"/>
      <w:ind w:left="936" w:right="936"/>
      <w:jc w:val="center"/>
    </w:pPr>
    <w:rPr>
      <w:b/>
      <w:bCs/>
      <w:i/>
      <w:iCs/>
      <w:color w:val="E31819"/>
      <w:sz w:val="28"/>
    </w:rPr>
  </w:style>
  <w:style w:type="character" w:customStyle="1" w:styleId="IntenseQuoteChar">
    <w:name w:val="Intense Quote Char"/>
    <w:link w:val="IntenseQuote"/>
    <w:uiPriority w:val="30"/>
    <w:rsid w:val="00F64751"/>
    <w:rPr>
      <w:rFonts w:ascii="Tahoma" w:hAnsi="Tahoma"/>
      <w:b/>
      <w:bCs/>
      <w:i/>
      <w:iCs/>
      <w:color w:val="E31819"/>
      <w:sz w:val="28"/>
    </w:rPr>
  </w:style>
  <w:style w:type="numbering" w:customStyle="1" w:styleId="Mikestyle">
    <w:name w:val="Mikestyle"/>
    <w:uiPriority w:val="99"/>
    <w:rsid w:val="00DD1E0B"/>
    <w:pPr>
      <w:numPr>
        <w:numId w:val="1"/>
      </w:numPr>
    </w:pPr>
  </w:style>
  <w:style w:type="paragraph" w:styleId="TOC4">
    <w:name w:val="toc 4"/>
    <w:basedOn w:val="Normal"/>
    <w:next w:val="Normal"/>
    <w:autoRedefine/>
    <w:uiPriority w:val="39"/>
    <w:unhideWhenUsed/>
    <w:rsid w:val="004844AF"/>
    <w:pPr>
      <w:spacing w:after="0"/>
      <w:ind w:left="600"/>
    </w:pPr>
    <w:rPr>
      <w:rFonts w:ascii="Calibri" w:hAnsi="Calibri"/>
      <w:sz w:val="18"/>
      <w:szCs w:val="18"/>
    </w:rPr>
  </w:style>
  <w:style w:type="paragraph" w:styleId="TOC5">
    <w:name w:val="toc 5"/>
    <w:basedOn w:val="Normal"/>
    <w:next w:val="Normal"/>
    <w:autoRedefine/>
    <w:uiPriority w:val="39"/>
    <w:unhideWhenUsed/>
    <w:rsid w:val="004844AF"/>
    <w:pPr>
      <w:spacing w:after="0"/>
      <w:ind w:left="800"/>
    </w:pPr>
    <w:rPr>
      <w:rFonts w:ascii="Calibri" w:hAnsi="Calibri"/>
      <w:sz w:val="18"/>
      <w:szCs w:val="18"/>
    </w:rPr>
  </w:style>
  <w:style w:type="paragraph" w:styleId="TOC6">
    <w:name w:val="toc 6"/>
    <w:basedOn w:val="Normal"/>
    <w:next w:val="Normal"/>
    <w:autoRedefine/>
    <w:uiPriority w:val="39"/>
    <w:unhideWhenUsed/>
    <w:rsid w:val="004844AF"/>
    <w:pPr>
      <w:spacing w:after="0"/>
      <w:ind w:left="1000"/>
    </w:pPr>
    <w:rPr>
      <w:rFonts w:ascii="Calibri" w:hAnsi="Calibri"/>
      <w:sz w:val="18"/>
      <w:szCs w:val="18"/>
    </w:rPr>
  </w:style>
  <w:style w:type="paragraph" w:styleId="TOC7">
    <w:name w:val="toc 7"/>
    <w:basedOn w:val="Normal"/>
    <w:next w:val="Normal"/>
    <w:autoRedefine/>
    <w:uiPriority w:val="39"/>
    <w:unhideWhenUsed/>
    <w:rsid w:val="004844AF"/>
    <w:pPr>
      <w:spacing w:after="0"/>
      <w:ind w:left="1200"/>
    </w:pPr>
    <w:rPr>
      <w:rFonts w:ascii="Calibri" w:hAnsi="Calibri"/>
      <w:sz w:val="18"/>
      <w:szCs w:val="18"/>
    </w:rPr>
  </w:style>
  <w:style w:type="paragraph" w:styleId="TOC8">
    <w:name w:val="toc 8"/>
    <w:basedOn w:val="Normal"/>
    <w:next w:val="Normal"/>
    <w:autoRedefine/>
    <w:uiPriority w:val="39"/>
    <w:unhideWhenUsed/>
    <w:rsid w:val="004844AF"/>
    <w:pPr>
      <w:spacing w:after="0"/>
      <w:ind w:left="1400"/>
    </w:pPr>
    <w:rPr>
      <w:rFonts w:ascii="Calibri" w:hAnsi="Calibri"/>
      <w:sz w:val="18"/>
      <w:szCs w:val="18"/>
    </w:rPr>
  </w:style>
  <w:style w:type="paragraph" w:styleId="TOC9">
    <w:name w:val="toc 9"/>
    <w:basedOn w:val="Normal"/>
    <w:next w:val="Normal"/>
    <w:autoRedefine/>
    <w:uiPriority w:val="39"/>
    <w:unhideWhenUsed/>
    <w:rsid w:val="004844AF"/>
    <w:pPr>
      <w:spacing w:after="0"/>
      <w:ind w:left="1600"/>
    </w:pPr>
    <w:rPr>
      <w:rFonts w:ascii="Calibri" w:hAnsi="Calibr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imes New Roman"/>
      <w:color w:val="5A5A5A"/>
      <w:spacing w:val="15"/>
      <w:sz w:val="22"/>
    </w:rPr>
  </w:style>
  <w:style w:type="character" w:customStyle="1" w:styleId="SubtitleChar">
    <w:name w:val="Subtitle Char"/>
    <w:link w:val="Subtitle"/>
    <w:uiPriority w:val="11"/>
    <w:rsid w:val="00953FEF"/>
    <w:rPr>
      <w:rFonts w:ascii="Tahoma" w:eastAsia="Times New Roman" w:hAnsi="Tahoma"/>
      <w:color w:val="5A5A5A"/>
      <w:spacing w:val="15"/>
    </w:rPr>
  </w:style>
  <w:style w:type="character" w:styleId="IntenseEmphasis">
    <w:name w:val="Intense Emphasis"/>
    <w:uiPriority w:val="21"/>
    <w:qFormat/>
    <w:rsid w:val="00953FEF"/>
    <w:rPr>
      <w:i/>
      <w:iCs/>
      <w:color w:val="000000"/>
    </w:rPr>
  </w:style>
  <w:style w:type="character" w:styleId="SubtleReference">
    <w:name w:val="Subtle Reference"/>
    <w:uiPriority w:val="31"/>
    <w:qFormat/>
    <w:rsid w:val="00F64751"/>
    <w:rPr>
      <w:smallCaps/>
      <w:color w:val="5A5A5A"/>
    </w:rPr>
  </w:style>
  <w:style w:type="character" w:styleId="IntenseReference">
    <w:name w:val="Intense Reference"/>
    <w:uiPriority w:val="32"/>
    <w:qFormat/>
    <w:rsid w:val="00F64751"/>
    <w:rPr>
      <w:b/>
      <w:bCs/>
      <w:smallCaps/>
      <w:color w:val="000000"/>
      <w:spacing w:val="5"/>
    </w:rPr>
  </w:style>
  <w:style w:type="character" w:styleId="BookTitle">
    <w:name w:val="Book Title"/>
    <w:uiPriority w:val="33"/>
    <w:qFormat/>
    <w:rsid w:val="00F64751"/>
    <w:rPr>
      <w:b/>
      <w:bCs/>
      <w:i/>
      <w:iCs/>
      <w:spacing w:val="5"/>
    </w:rPr>
  </w:style>
  <w:style w:type="character" w:styleId="UnresolvedMention">
    <w:name w:val="Unresolved Mention"/>
    <w:uiPriority w:val="99"/>
    <w:semiHidden/>
    <w:unhideWhenUsed/>
    <w:rsid w:val="00F3580A"/>
    <w:rPr>
      <w:color w:val="605E5C"/>
      <w:shd w:val="clear" w:color="auto" w:fill="E1DFDD"/>
    </w:rPr>
  </w:style>
  <w:style w:type="character" w:styleId="FollowedHyperlink">
    <w:name w:val="FollowedHyperlink"/>
    <w:basedOn w:val="DefaultParagraphFont"/>
    <w:uiPriority w:val="99"/>
    <w:semiHidden/>
    <w:unhideWhenUsed/>
    <w:rsid w:val="002773BF"/>
    <w:rPr>
      <w:color w:val="954F72" w:themeColor="followedHyperlink"/>
      <w:u w:val="single"/>
    </w:rPr>
  </w:style>
  <w:style w:type="character" w:customStyle="1" w:styleId="apple-converted-space">
    <w:name w:val="apple-converted-space"/>
    <w:basedOn w:val="DefaultParagraphFont"/>
    <w:rsid w:val="00DA39BA"/>
  </w:style>
  <w:style w:type="paragraph" w:styleId="NormalWeb">
    <w:name w:val="Normal (Web)"/>
    <w:basedOn w:val="Normal"/>
    <w:uiPriority w:val="99"/>
    <w:semiHidden/>
    <w:unhideWhenUsed/>
    <w:rsid w:val="00A60BF4"/>
    <w:pPr>
      <w:spacing w:before="100" w:beforeAutospacing="1" w:after="100" w:afterAutospacing="1" w:line="240" w:lineRule="auto"/>
    </w:pPr>
    <w:rPr>
      <w:rFonts w:eastAsia="Times New Roman"/>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7941">
      <w:bodyDiv w:val="1"/>
      <w:marLeft w:val="0"/>
      <w:marRight w:val="0"/>
      <w:marTop w:val="0"/>
      <w:marBottom w:val="0"/>
      <w:divBdr>
        <w:top w:val="none" w:sz="0" w:space="0" w:color="auto"/>
        <w:left w:val="none" w:sz="0" w:space="0" w:color="auto"/>
        <w:bottom w:val="none" w:sz="0" w:space="0" w:color="auto"/>
        <w:right w:val="none" w:sz="0" w:space="0" w:color="auto"/>
      </w:divBdr>
    </w:div>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190993467">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7326804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37114556">
      <w:bodyDiv w:val="1"/>
      <w:marLeft w:val="0"/>
      <w:marRight w:val="0"/>
      <w:marTop w:val="0"/>
      <w:marBottom w:val="0"/>
      <w:divBdr>
        <w:top w:val="none" w:sz="0" w:space="0" w:color="auto"/>
        <w:left w:val="none" w:sz="0" w:space="0" w:color="auto"/>
        <w:bottom w:val="none" w:sz="0" w:space="0" w:color="auto"/>
        <w:right w:val="none" w:sz="0" w:space="0" w:color="auto"/>
      </w:divBdr>
    </w:div>
    <w:div w:id="948437454">
      <w:bodyDiv w:val="1"/>
      <w:marLeft w:val="0"/>
      <w:marRight w:val="0"/>
      <w:marTop w:val="0"/>
      <w:marBottom w:val="0"/>
      <w:divBdr>
        <w:top w:val="none" w:sz="0" w:space="0" w:color="auto"/>
        <w:left w:val="none" w:sz="0" w:space="0" w:color="auto"/>
        <w:bottom w:val="none" w:sz="0" w:space="0" w:color="auto"/>
        <w:right w:val="none" w:sz="0" w:space="0" w:color="auto"/>
      </w:divBdr>
    </w:div>
    <w:div w:id="1003819320">
      <w:bodyDiv w:val="1"/>
      <w:marLeft w:val="0"/>
      <w:marRight w:val="0"/>
      <w:marTop w:val="0"/>
      <w:marBottom w:val="0"/>
      <w:divBdr>
        <w:top w:val="none" w:sz="0" w:space="0" w:color="auto"/>
        <w:left w:val="none" w:sz="0" w:space="0" w:color="auto"/>
        <w:bottom w:val="none" w:sz="0" w:space="0" w:color="auto"/>
        <w:right w:val="none" w:sz="0" w:space="0" w:color="auto"/>
      </w:divBdr>
    </w:div>
    <w:div w:id="1013725957">
      <w:bodyDiv w:val="1"/>
      <w:marLeft w:val="0"/>
      <w:marRight w:val="0"/>
      <w:marTop w:val="0"/>
      <w:marBottom w:val="0"/>
      <w:divBdr>
        <w:top w:val="none" w:sz="0" w:space="0" w:color="auto"/>
        <w:left w:val="none" w:sz="0" w:space="0" w:color="auto"/>
        <w:bottom w:val="none" w:sz="0" w:space="0" w:color="auto"/>
        <w:right w:val="none" w:sz="0" w:space="0" w:color="auto"/>
      </w:divBdr>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491216289">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94189903">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1885558234">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6310962">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Davin.Ward@staffs.ac.u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amestech.staffs.ac.u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o2@staffs.ac.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g.hobbs@staffs.ac.uk" TargetMode="External"/><Relationship Id="rId20" Type="http://schemas.openxmlformats.org/officeDocument/2006/relationships/hyperlink" Target="https://support.microsoft.com/en-gb/help/14200/windows-compress-uncompress-zip-fil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S.S.Reeves@staffs.ac.uk"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mailto:Craig.Weightman@staffs.ac.u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avid.white1@staffs.ac.uk" TargetMode="External"/><Relationship Id="rId22" Type="http://schemas.openxmlformats.org/officeDocument/2006/relationships/hyperlink" Target="https://www.staffs.ac.uk/legal/policies/Procedure-for-dealing-with-breaches-of-assessmen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2" ma:contentTypeDescription="Create a new document." ma:contentTypeScope="" ma:versionID="bcb8f105ad528d0743cd818d7cbd36e2">
  <xsd:schema xmlns:xsd="http://www.w3.org/2001/XMLSchema" xmlns:xs="http://www.w3.org/2001/XMLSchema" xmlns:p="http://schemas.microsoft.com/office/2006/metadata/properties" xmlns:ns2="48a12daf-7843-4cc8-8533-459945ace6ce" targetNamespace="http://schemas.microsoft.com/office/2006/metadata/properties" ma:root="true" ma:fieldsID="99ea546e448709518c5c0454caaff120" ns2:_="">
    <xsd:import namespace="48a12daf-7843-4cc8-8533-459945ace6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Basics</PublishDate>
  <Abstract>Faculty of Art and Creative Technologies</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Props1.xml><?xml version="1.0" encoding="utf-8"?>
<ds:datastoreItem xmlns:ds="http://schemas.openxmlformats.org/officeDocument/2006/customXml" ds:itemID="{3AE4744C-FC9A-48B9-80BF-D9E12DC3E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EA7F4-109D-4E69-AF49-3C681031A82B}">
  <ds:schemaRefs>
    <ds:schemaRef ds:uri="http://schemas.microsoft.com/sharepoint/v3/contenttype/forms"/>
  </ds:schemaRefs>
</ds:datastoreItem>
</file>

<file path=customXml/itemProps3.xml><?xml version="1.0" encoding="utf-8"?>
<ds:datastoreItem xmlns:ds="http://schemas.openxmlformats.org/officeDocument/2006/customXml" ds:itemID="{2785DFE8-C3AB-4F80-A653-0194BCD2F126}">
  <ds:schemaRefs>
    <ds:schemaRef ds:uri="http://schemas.microsoft.com/office/2006/coverPageProps"/>
  </ds:schemaRefs>
</ds:datastoreItem>
</file>

<file path=customXml/itemProps4.xml><?xml version="1.0" encoding="utf-8"?>
<ds:datastoreItem xmlns:ds="http://schemas.openxmlformats.org/officeDocument/2006/customXml" ds:itemID="{DF1D37CB-6112-4FDC-BCD1-FEC7A7A482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5E6648A-F63A-4B07-83F2-9B04643D6199}">
  <ds:schemaRefs>
    <ds:schemaRef ds:uri="http://schemas.microsoft.com/office/2006/metadata/longProperties"/>
  </ds:schemaRefs>
</ds:datastoreItem>
</file>

<file path=customXml/itemProps6.xml><?xml version="1.0" encoding="utf-8"?>
<ds:datastoreItem xmlns:ds="http://schemas.openxmlformats.org/officeDocument/2006/customXml" ds:itemID="{6911F1C6-06EA-452A-B110-CEDF1A7C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GAMES SHADERS AND TEXTURING GAME570018</dc:subject>
  <dc:creator>Mike Woods, Dave Edwards, Alex Jackson</dc:creator>
  <cp:keywords/>
  <cp:lastModifiedBy>HOBBS Bob</cp:lastModifiedBy>
  <cp:revision>3</cp:revision>
  <cp:lastPrinted>2016-09-14T17:21:00Z</cp:lastPrinted>
  <dcterms:created xsi:type="dcterms:W3CDTF">2020-04-27T12:44:00Z</dcterms:created>
  <dcterms:modified xsi:type="dcterms:W3CDTF">2020-05-07T20:20:00Z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DefaultSectionNames">
    <vt:lpwstr/>
  </property>
  <property fmtid="{D5CDD505-2E9C-101B-9397-08002B2CF9AE}" pid="4" name="Is_Collaboration_Space_Locked">
    <vt:lpwstr/>
  </property>
  <property fmtid="{D5CDD505-2E9C-101B-9397-08002B2CF9AE}" pid="5" name="FolderType">
    <vt:lpwstr/>
  </property>
  <property fmtid="{D5CDD505-2E9C-101B-9397-08002B2CF9AE}" pid="6" name="Teachers">
    <vt:lpwstr/>
  </property>
  <property fmtid="{D5CDD505-2E9C-101B-9397-08002B2CF9AE}" pid="7" name="NotebookType">
    <vt:lpwstr/>
  </property>
  <property fmtid="{D5CDD505-2E9C-101B-9397-08002B2CF9AE}" pid="8" name="TeamsChannelId">
    <vt:lpwstr/>
  </property>
  <property fmtid="{D5CDD505-2E9C-101B-9397-08002B2CF9AE}" pid="9" name="Invited_Teachers">
    <vt:lpwstr/>
  </property>
  <property fmtid="{D5CDD505-2E9C-101B-9397-08002B2CF9AE}" pid="10" name="Invited_Students">
    <vt:lpwstr/>
  </property>
  <property fmtid="{D5CDD505-2E9C-101B-9397-08002B2CF9AE}" pid="11" name="IsNotebookLocked">
    <vt:lpwstr/>
  </property>
  <property fmtid="{D5CDD505-2E9C-101B-9397-08002B2CF9AE}" pid="12" name="CultureName">
    <vt:lpwstr/>
  </property>
  <property fmtid="{D5CDD505-2E9C-101B-9397-08002B2CF9AE}" pid="13" name="Owner">
    <vt:lpwstr/>
  </property>
  <property fmtid="{D5CDD505-2E9C-101B-9397-08002B2CF9AE}" pid="14" name="AppVersion">
    <vt:lpwstr/>
  </property>
  <property fmtid="{D5CDD505-2E9C-101B-9397-08002B2CF9AE}" pid="15" name="Students">
    <vt:lpwstr/>
  </property>
  <property fmtid="{D5CDD505-2E9C-101B-9397-08002B2CF9AE}" pid="16" name="Student_Groups">
    <vt:lpwstr/>
  </property>
  <property fmtid="{D5CDD505-2E9C-101B-9397-08002B2CF9AE}" pid="17" name="Templates">
    <vt:lpwstr/>
  </property>
  <property fmtid="{D5CDD505-2E9C-101B-9397-08002B2CF9AE}" pid="18" name="Self_Registration_Enabled">
    <vt:lpwstr/>
  </property>
  <property fmtid="{D5CDD505-2E9C-101B-9397-08002B2CF9AE}" pid="19" name="Has_Teacher_Only_SectionGroup">
    <vt:lpwstr/>
  </property>
  <property fmtid="{D5CDD505-2E9C-101B-9397-08002B2CF9AE}" pid="20" name="display_urn:schemas-microsoft-com:office:office#Editor">
    <vt:lpwstr>FLETCHER Bobbie D</vt:lpwstr>
  </property>
  <property fmtid="{D5CDD505-2E9C-101B-9397-08002B2CF9AE}" pid="21" name="Order">
    <vt:lpwstr>4564900.00000000</vt:lpwstr>
  </property>
  <property fmtid="{D5CDD505-2E9C-101B-9397-08002B2CF9AE}" pid="22" name="ComplianceAssetId">
    <vt:lpwstr/>
  </property>
  <property fmtid="{D5CDD505-2E9C-101B-9397-08002B2CF9AE}" pid="23" name="SharedWithUsers">
    <vt:lpwstr/>
  </property>
  <property fmtid="{D5CDD505-2E9C-101B-9397-08002B2CF9AE}" pid="24" name="display_urn:schemas-microsoft-com:office:office#Author">
    <vt:lpwstr>FLETCHER Bobbie D</vt:lpwstr>
  </property>
</Properties>
</file>