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73525834"/>
        <w:docPartObj>
          <w:docPartGallery w:val="Cover Pages"/>
          <w:docPartUnique/>
        </w:docPartObj>
      </w:sdtPr>
      <w:sdtEndPr/>
      <w:sdtContent>
        <w:p w14:paraId="34F21629" w14:textId="3B03ACED" w:rsidR="007D64A8" w:rsidRDefault="007D64A8" w:rsidP="00BC7FD4">
          <w:pPr>
            <w:spacing w:line="360" w:lineRule="auto"/>
          </w:pPr>
          <w:r>
            <w:rPr>
              <w:noProof/>
            </w:rPr>
            <mc:AlternateContent>
              <mc:Choice Requires="wpg">
                <w:drawing>
                  <wp:anchor distT="0" distB="0" distL="114300" distR="114300" simplePos="0" relativeHeight="251662336" behindDoc="0" locked="0" layoutInCell="1" allowOverlap="1" wp14:anchorId="464904AD" wp14:editId="7A453C4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E4481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D25A0E5" wp14:editId="379A40D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A42B92" w14:textId="15A80F19" w:rsidR="007D64A8" w:rsidRDefault="007D64A8">
                                    <w:pPr>
                                      <w:pStyle w:val="NoSpacing"/>
                                      <w:jc w:val="right"/>
                                      <w:rPr>
                                        <w:color w:val="595959" w:themeColor="text1" w:themeTint="A6"/>
                                        <w:sz w:val="28"/>
                                        <w:szCs w:val="28"/>
                                      </w:rPr>
                                    </w:pPr>
                                    <w:r>
                                      <w:rPr>
                                        <w:color w:val="595959" w:themeColor="text1" w:themeTint="A6"/>
                                        <w:sz w:val="28"/>
                                        <w:szCs w:val="28"/>
                                      </w:rPr>
                                      <w:t>Ben Robinson</w:t>
                                    </w:r>
                                  </w:p>
                                </w:sdtContent>
                              </w:sdt>
                              <w:p w14:paraId="66287DB1" w14:textId="3EBF125A" w:rsidR="007D64A8" w:rsidRDefault="00C7319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D64A8">
                                      <w:rPr>
                                        <w:color w:val="595959" w:themeColor="text1" w:themeTint="A6"/>
                                        <w:sz w:val="18"/>
                                        <w:szCs w:val="18"/>
                                      </w:rPr>
                                      <w:t>R020140g@student.staffs.ac.uk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D25A0E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A42B92" w14:textId="15A80F19" w:rsidR="007D64A8" w:rsidRDefault="007D64A8">
                              <w:pPr>
                                <w:pStyle w:val="NoSpacing"/>
                                <w:jc w:val="right"/>
                                <w:rPr>
                                  <w:color w:val="595959" w:themeColor="text1" w:themeTint="A6"/>
                                  <w:sz w:val="28"/>
                                  <w:szCs w:val="28"/>
                                </w:rPr>
                              </w:pPr>
                              <w:r>
                                <w:rPr>
                                  <w:color w:val="595959" w:themeColor="text1" w:themeTint="A6"/>
                                  <w:sz w:val="28"/>
                                  <w:szCs w:val="28"/>
                                </w:rPr>
                                <w:t>Ben Robinson</w:t>
                              </w:r>
                            </w:p>
                          </w:sdtContent>
                        </w:sdt>
                        <w:p w14:paraId="66287DB1" w14:textId="3EBF125A" w:rsidR="007D64A8" w:rsidRDefault="00C7319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D64A8">
                                <w:rPr>
                                  <w:color w:val="595959" w:themeColor="text1" w:themeTint="A6"/>
                                  <w:sz w:val="18"/>
                                  <w:szCs w:val="18"/>
                                </w:rPr>
                                <w:t>R020140g@student.staffs.ac.uk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3B6552B" wp14:editId="74EE1D0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36F346" w14:textId="77777777" w:rsidR="007D64A8" w:rsidRDefault="007D64A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41F85EB" w14:textId="77777777" w:rsidR="007D64A8" w:rsidRDefault="007D64A8">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3B6552B"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136F346" w14:textId="77777777" w:rsidR="007D64A8" w:rsidRDefault="007D64A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41F85EB" w14:textId="77777777" w:rsidR="007D64A8" w:rsidRDefault="007D64A8">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DDC572D" wp14:editId="39095E0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75395" w14:textId="693D0356" w:rsidR="007D64A8" w:rsidRDefault="00C7319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D64A8" w:rsidRPr="007D64A8">
                                      <w:rPr>
                                        <w:caps/>
                                        <w:color w:val="4472C4" w:themeColor="accent1"/>
                                        <w:sz w:val="64"/>
                                        <w:szCs w:val="64"/>
                                      </w:rPr>
                                      <w:t>Group Game Development Project and Work Based Simulation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D6E690D" w14:textId="15AC8ED6" w:rsidR="007D64A8" w:rsidRDefault="007D64A8">
                                    <w:pPr>
                                      <w:jc w:val="right"/>
                                      <w:rPr>
                                        <w:smallCaps/>
                                        <w:color w:val="404040" w:themeColor="text1" w:themeTint="BF"/>
                                        <w:sz w:val="36"/>
                                        <w:szCs w:val="36"/>
                                      </w:rPr>
                                    </w:pPr>
                                    <w:r w:rsidRPr="007D64A8">
                                      <w:rPr>
                                        <w:color w:val="404040" w:themeColor="text1" w:themeTint="BF"/>
                                        <w:sz w:val="36"/>
                                        <w:szCs w:val="36"/>
                                      </w:rPr>
                                      <w:t>Written Assignment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DDC572D"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9975395" w14:textId="693D0356" w:rsidR="007D64A8" w:rsidRDefault="00C7319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D64A8" w:rsidRPr="007D64A8">
                                <w:rPr>
                                  <w:caps/>
                                  <w:color w:val="4472C4" w:themeColor="accent1"/>
                                  <w:sz w:val="64"/>
                                  <w:szCs w:val="64"/>
                                </w:rPr>
                                <w:t>Group Game Development Project and Work Based Simulation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D6E690D" w14:textId="15AC8ED6" w:rsidR="007D64A8" w:rsidRDefault="007D64A8">
                              <w:pPr>
                                <w:jc w:val="right"/>
                                <w:rPr>
                                  <w:smallCaps/>
                                  <w:color w:val="404040" w:themeColor="text1" w:themeTint="BF"/>
                                  <w:sz w:val="36"/>
                                  <w:szCs w:val="36"/>
                                </w:rPr>
                              </w:pPr>
                              <w:r w:rsidRPr="007D64A8">
                                <w:rPr>
                                  <w:color w:val="404040" w:themeColor="text1" w:themeTint="BF"/>
                                  <w:sz w:val="36"/>
                                  <w:szCs w:val="36"/>
                                </w:rPr>
                                <w:t>Written Assignment</w:t>
                              </w:r>
                            </w:p>
                          </w:sdtContent>
                        </w:sdt>
                      </w:txbxContent>
                    </v:textbox>
                    <w10:wrap type="square" anchorx="page" anchory="page"/>
                  </v:shape>
                </w:pict>
              </mc:Fallback>
            </mc:AlternateContent>
          </w:r>
        </w:p>
        <w:p w14:paraId="315B5E8B" w14:textId="3769C036" w:rsidR="007D64A8" w:rsidRDefault="007D64A8" w:rsidP="00BC7FD4">
          <w:pPr>
            <w:spacing w:line="360" w:lineRule="auto"/>
          </w:pPr>
          <w:r>
            <w:br w:type="page"/>
          </w:r>
        </w:p>
      </w:sdtContent>
    </w:sdt>
    <w:sdt>
      <w:sdtPr>
        <w:rPr>
          <w:rFonts w:asciiTheme="minorHAnsi" w:eastAsiaTheme="minorHAnsi" w:hAnsiTheme="minorHAnsi" w:cstheme="minorBidi"/>
          <w:color w:val="auto"/>
          <w:sz w:val="22"/>
          <w:szCs w:val="22"/>
          <w:lang w:val="en-GB"/>
        </w:rPr>
        <w:id w:val="1092359973"/>
        <w:docPartObj>
          <w:docPartGallery w:val="Table of Contents"/>
          <w:docPartUnique/>
        </w:docPartObj>
      </w:sdtPr>
      <w:sdtEndPr>
        <w:rPr>
          <w:b/>
          <w:bCs/>
          <w:noProof/>
        </w:rPr>
      </w:sdtEndPr>
      <w:sdtContent>
        <w:p w14:paraId="0C52AD02" w14:textId="7D2F7451" w:rsidR="000C4946" w:rsidRDefault="000C4946" w:rsidP="00BC7FD4">
          <w:pPr>
            <w:pStyle w:val="TOCHeading"/>
            <w:spacing w:line="360" w:lineRule="auto"/>
          </w:pPr>
          <w:r>
            <w:t>Contents</w:t>
          </w:r>
        </w:p>
        <w:p w14:paraId="1427A2C4" w14:textId="15F32341" w:rsidR="000C4946" w:rsidRDefault="000C4946" w:rsidP="00BC7FD4">
          <w:pPr>
            <w:pStyle w:val="TOC1"/>
            <w:tabs>
              <w:tab w:val="right" w:leader="dot" w:pos="9016"/>
            </w:tabs>
            <w:spacing w:line="360" w:lineRule="auto"/>
            <w:rPr>
              <w:rFonts w:eastAsiaTheme="minorEastAsia"/>
              <w:noProof/>
              <w:lang w:eastAsia="en-GB"/>
            </w:rPr>
          </w:pPr>
          <w:r>
            <w:fldChar w:fldCharType="begin"/>
          </w:r>
          <w:r>
            <w:instrText xml:space="preserve"> TOC \o "1-3" \h \z \u </w:instrText>
          </w:r>
          <w:r>
            <w:fldChar w:fldCharType="separate"/>
          </w:r>
          <w:hyperlink w:anchor="_Toc41475887" w:history="1">
            <w:r w:rsidRPr="005465BF">
              <w:rPr>
                <w:rStyle w:val="Hyperlink"/>
                <w:noProof/>
              </w:rPr>
              <w:t>Critical Discussion: The quality and robustness of the arguments in the critical evaluation.</w:t>
            </w:r>
            <w:r>
              <w:rPr>
                <w:noProof/>
                <w:webHidden/>
              </w:rPr>
              <w:tab/>
            </w:r>
            <w:r>
              <w:rPr>
                <w:noProof/>
                <w:webHidden/>
              </w:rPr>
              <w:fldChar w:fldCharType="begin"/>
            </w:r>
            <w:r>
              <w:rPr>
                <w:noProof/>
                <w:webHidden/>
              </w:rPr>
              <w:instrText xml:space="preserve"> PAGEREF _Toc41475887 \h </w:instrText>
            </w:r>
            <w:r>
              <w:rPr>
                <w:noProof/>
                <w:webHidden/>
              </w:rPr>
            </w:r>
            <w:r>
              <w:rPr>
                <w:noProof/>
                <w:webHidden/>
              </w:rPr>
              <w:fldChar w:fldCharType="separate"/>
            </w:r>
            <w:r>
              <w:rPr>
                <w:noProof/>
                <w:webHidden/>
              </w:rPr>
              <w:t>2</w:t>
            </w:r>
            <w:r>
              <w:rPr>
                <w:noProof/>
                <w:webHidden/>
              </w:rPr>
              <w:fldChar w:fldCharType="end"/>
            </w:r>
          </w:hyperlink>
        </w:p>
        <w:p w14:paraId="4F9C04BB" w14:textId="28BEE903" w:rsidR="000C4946" w:rsidRDefault="00C73195" w:rsidP="00BC7FD4">
          <w:pPr>
            <w:pStyle w:val="TOC2"/>
            <w:tabs>
              <w:tab w:val="right" w:leader="dot" w:pos="9016"/>
            </w:tabs>
            <w:spacing w:line="360" w:lineRule="auto"/>
            <w:rPr>
              <w:rFonts w:eastAsiaTheme="minorEastAsia"/>
              <w:noProof/>
              <w:lang w:eastAsia="en-GB"/>
            </w:rPr>
          </w:pPr>
          <w:hyperlink w:anchor="_Toc41475888" w:history="1">
            <w:r w:rsidR="000C4946" w:rsidRPr="005465BF">
              <w:rPr>
                <w:rStyle w:val="Hyperlink"/>
                <w:noProof/>
              </w:rPr>
              <w:t>Introduction</w:t>
            </w:r>
            <w:r w:rsidR="000C4946">
              <w:rPr>
                <w:noProof/>
                <w:webHidden/>
              </w:rPr>
              <w:tab/>
            </w:r>
            <w:r w:rsidR="000C4946">
              <w:rPr>
                <w:noProof/>
                <w:webHidden/>
              </w:rPr>
              <w:fldChar w:fldCharType="begin"/>
            </w:r>
            <w:r w:rsidR="000C4946">
              <w:rPr>
                <w:noProof/>
                <w:webHidden/>
              </w:rPr>
              <w:instrText xml:space="preserve"> PAGEREF _Toc41475888 \h </w:instrText>
            </w:r>
            <w:r w:rsidR="000C4946">
              <w:rPr>
                <w:noProof/>
                <w:webHidden/>
              </w:rPr>
            </w:r>
            <w:r w:rsidR="000C4946">
              <w:rPr>
                <w:noProof/>
                <w:webHidden/>
              </w:rPr>
              <w:fldChar w:fldCharType="separate"/>
            </w:r>
            <w:r w:rsidR="000C4946">
              <w:rPr>
                <w:noProof/>
                <w:webHidden/>
              </w:rPr>
              <w:t>2</w:t>
            </w:r>
            <w:r w:rsidR="000C4946">
              <w:rPr>
                <w:noProof/>
                <w:webHidden/>
              </w:rPr>
              <w:fldChar w:fldCharType="end"/>
            </w:r>
          </w:hyperlink>
        </w:p>
        <w:p w14:paraId="2F6E575F" w14:textId="418B39C7" w:rsidR="000C4946" w:rsidRDefault="00C73195" w:rsidP="00BC7FD4">
          <w:pPr>
            <w:pStyle w:val="TOC2"/>
            <w:tabs>
              <w:tab w:val="right" w:leader="dot" w:pos="9016"/>
            </w:tabs>
            <w:spacing w:line="360" w:lineRule="auto"/>
            <w:rPr>
              <w:rFonts w:eastAsiaTheme="minorEastAsia"/>
              <w:noProof/>
              <w:lang w:eastAsia="en-GB"/>
            </w:rPr>
          </w:pPr>
          <w:hyperlink w:anchor="_Toc41475889" w:history="1">
            <w:r w:rsidR="000C4946" w:rsidRPr="005465BF">
              <w:rPr>
                <w:rStyle w:val="Hyperlink"/>
                <w:noProof/>
              </w:rPr>
              <w:t>Successful Game</w:t>
            </w:r>
            <w:r w:rsidR="000C4946">
              <w:rPr>
                <w:noProof/>
                <w:webHidden/>
              </w:rPr>
              <w:tab/>
            </w:r>
            <w:r w:rsidR="000C4946">
              <w:rPr>
                <w:noProof/>
                <w:webHidden/>
              </w:rPr>
              <w:fldChar w:fldCharType="begin"/>
            </w:r>
            <w:r w:rsidR="000C4946">
              <w:rPr>
                <w:noProof/>
                <w:webHidden/>
              </w:rPr>
              <w:instrText xml:space="preserve"> PAGEREF _Toc41475889 \h </w:instrText>
            </w:r>
            <w:r w:rsidR="000C4946">
              <w:rPr>
                <w:noProof/>
                <w:webHidden/>
              </w:rPr>
            </w:r>
            <w:r w:rsidR="000C4946">
              <w:rPr>
                <w:noProof/>
                <w:webHidden/>
              </w:rPr>
              <w:fldChar w:fldCharType="separate"/>
            </w:r>
            <w:r w:rsidR="000C4946">
              <w:rPr>
                <w:noProof/>
                <w:webHidden/>
              </w:rPr>
              <w:t>2</w:t>
            </w:r>
            <w:r w:rsidR="000C4946">
              <w:rPr>
                <w:noProof/>
                <w:webHidden/>
              </w:rPr>
              <w:fldChar w:fldCharType="end"/>
            </w:r>
          </w:hyperlink>
        </w:p>
        <w:p w14:paraId="371A9E65" w14:textId="5B777119" w:rsidR="000C4946" w:rsidRDefault="00C73195" w:rsidP="00BC7FD4">
          <w:pPr>
            <w:pStyle w:val="TOC2"/>
            <w:tabs>
              <w:tab w:val="right" w:leader="dot" w:pos="9016"/>
            </w:tabs>
            <w:spacing w:line="360" w:lineRule="auto"/>
            <w:rPr>
              <w:rFonts w:eastAsiaTheme="minorEastAsia"/>
              <w:noProof/>
              <w:lang w:eastAsia="en-GB"/>
            </w:rPr>
          </w:pPr>
          <w:hyperlink w:anchor="_Toc41475890" w:history="1">
            <w:r w:rsidR="000C4946" w:rsidRPr="005465BF">
              <w:rPr>
                <w:rStyle w:val="Hyperlink"/>
                <w:noProof/>
              </w:rPr>
              <w:t>Failed Game</w:t>
            </w:r>
            <w:r w:rsidR="000C4946">
              <w:rPr>
                <w:noProof/>
                <w:webHidden/>
              </w:rPr>
              <w:tab/>
            </w:r>
            <w:r w:rsidR="000C4946">
              <w:rPr>
                <w:noProof/>
                <w:webHidden/>
              </w:rPr>
              <w:fldChar w:fldCharType="begin"/>
            </w:r>
            <w:r w:rsidR="000C4946">
              <w:rPr>
                <w:noProof/>
                <w:webHidden/>
              </w:rPr>
              <w:instrText xml:space="preserve"> PAGEREF _Toc41475890 \h </w:instrText>
            </w:r>
            <w:r w:rsidR="000C4946">
              <w:rPr>
                <w:noProof/>
                <w:webHidden/>
              </w:rPr>
            </w:r>
            <w:r w:rsidR="000C4946">
              <w:rPr>
                <w:noProof/>
                <w:webHidden/>
              </w:rPr>
              <w:fldChar w:fldCharType="separate"/>
            </w:r>
            <w:r w:rsidR="000C4946">
              <w:rPr>
                <w:noProof/>
                <w:webHidden/>
              </w:rPr>
              <w:t>2</w:t>
            </w:r>
            <w:r w:rsidR="000C4946">
              <w:rPr>
                <w:noProof/>
                <w:webHidden/>
              </w:rPr>
              <w:fldChar w:fldCharType="end"/>
            </w:r>
          </w:hyperlink>
        </w:p>
        <w:p w14:paraId="133B5C17" w14:textId="4A1ADE00" w:rsidR="000C4946" w:rsidRDefault="00C73195" w:rsidP="00BC7FD4">
          <w:pPr>
            <w:pStyle w:val="TOC1"/>
            <w:tabs>
              <w:tab w:val="right" w:leader="dot" w:pos="9016"/>
            </w:tabs>
            <w:spacing w:line="360" w:lineRule="auto"/>
            <w:rPr>
              <w:rFonts w:eastAsiaTheme="minorEastAsia"/>
              <w:noProof/>
              <w:lang w:eastAsia="en-GB"/>
            </w:rPr>
          </w:pPr>
          <w:hyperlink w:anchor="_Toc41475891" w:history="1">
            <w:r w:rsidR="000C4946" w:rsidRPr="005465BF">
              <w:rPr>
                <w:rStyle w:val="Hyperlink"/>
                <w:noProof/>
              </w:rPr>
              <w:t xml:space="preserve">Reflection: </w:t>
            </w:r>
            <w:r w:rsidR="000C4946" w:rsidRPr="005465BF">
              <w:rPr>
                <w:rStyle w:val="Hyperlink"/>
                <w:rFonts w:cstheme="minorHAnsi"/>
                <w:noProof/>
              </w:rPr>
              <w:t>The quality of your reflection of the societal, commercial, and business implications of successful and non-successful games.</w:t>
            </w:r>
            <w:r w:rsidR="000C4946">
              <w:rPr>
                <w:noProof/>
                <w:webHidden/>
              </w:rPr>
              <w:tab/>
            </w:r>
            <w:r w:rsidR="000C4946">
              <w:rPr>
                <w:noProof/>
                <w:webHidden/>
              </w:rPr>
              <w:fldChar w:fldCharType="begin"/>
            </w:r>
            <w:r w:rsidR="000C4946">
              <w:rPr>
                <w:noProof/>
                <w:webHidden/>
              </w:rPr>
              <w:instrText xml:space="preserve"> PAGEREF _Toc41475891 \h </w:instrText>
            </w:r>
            <w:r w:rsidR="000C4946">
              <w:rPr>
                <w:noProof/>
                <w:webHidden/>
              </w:rPr>
            </w:r>
            <w:r w:rsidR="000C4946">
              <w:rPr>
                <w:noProof/>
                <w:webHidden/>
              </w:rPr>
              <w:fldChar w:fldCharType="separate"/>
            </w:r>
            <w:r w:rsidR="000C4946">
              <w:rPr>
                <w:noProof/>
                <w:webHidden/>
              </w:rPr>
              <w:t>2</w:t>
            </w:r>
            <w:r w:rsidR="000C4946">
              <w:rPr>
                <w:noProof/>
                <w:webHidden/>
              </w:rPr>
              <w:fldChar w:fldCharType="end"/>
            </w:r>
          </w:hyperlink>
        </w:p>
        <w:p w14:paraId="67489833" w14:textId="5D40E103" w:rsidR="000C4946" w:rsidRDefault="00C73195" w:rsidP="00BC7FD4">
          <w:pPr>
            <w:pStyle w:val="TOC1"/>
            <w:tabs>
              <w:tab w:val="right" w:leader="dot" w:pos="9016"/>
            </w:tabs>
            <w:spacing w:line="360" w:lineRule="auto"/>
            <w:rPr>
              <w:rFonts w:eastAsiaTheme="minorEastAsia"/>
              <w:noProof/>
              <w:lang w:eastAsia="en-GB"/>
            </w:rPr>
          </w:pPr>
          <w:hyperlink w:anchor="_Toc41475892" w:history="1">
            <w:r w:rsidR="000C4946" w:rsidRPr="005465BF">
              <w:rPr>
                <w:rStyle w:val="Hyperlink"/>
                <w:noProof/>
              </w:rPr>
              <w:t xml:space="preserve">Conclusion </w:t>
            </w:r>
            <w:r w:rsidR="000C4946" w:rsidRPr="005465BF">
              <w:rPr>
                <w:rStyle w:val="Hyperlink"/>
                <w:rFonts w:cstheme="minorHAnsi"/>
                <w:noProof/>
              </w:rPr>
              <w:t>The quality of your conclusions – what can we learn from this? Is it inevitable a game will succeed or fail?</w:t>
            </w:r>
            <w:r w:rsidR="000C4946">
              <w:rPr>
                <w:noProof/>
                <w:webHidden/>
              </w:rPr>
              <w:tab/>
            </w:r>
            <w:r w:rsidR="000C4946">
              <w:rPr>
                <w:noProof/>
                <w:webHidden/>
              </w:rPr>
              <w:fldChar w:fldCharType="begin"/>
            </w:r>
            <w:r w:rsidR="000C4946">
              <w:rPr>
                <w:noProof/>
                <w:webHidden/>
              </w:rPr>
              <w:instrText xml:space="preserve"> PAGEREF _Toc41475892 \h </w:instrText>
            </w:r>
            <w:r w:rsidR="000C4946">
              <w:rPr>
                <w:noProof/>
                <w:webHidden/>
              </w:rPr>
            </w:r>
            <w:r w:rsidR="000C4946">
              <w:rPr>
                <w:noProof/>
                <w:webHidden/>
              </w:rPr>
              <w:fldChar w:fldCharType="separate"/>
            </w:r>
            <w:r w:rsidR="000C4946">
              <w:rPr>
                <w:noProof/>
                <w:webHidden/>
              </w:rPr>
              <w:t>2</w:t>
            </w:r>
            <w:r w:rsidR="000C4946">
              <w:rPr>
                <w:noProof/>
                <w:webHidden/>
              </w:rPr>
              <w:fldChar w:fldCharType="end"/>
            </w:r>
          </w:hyperlink>
        </w:p>
        <w:p w14:paraId="5AC3DD19" w14:textId="6703BF0E" w:rsidR="000C4946" w:rsidRDefault="000C4946" w:rsidP="00BC7FD4">
          <w:pPr>
            <w:spacing w:line="360" w:lineRule="auto"/>
          </w:pPr>
          <w:r>
            <w:rPr>
              <w:b/>
              <w:bCs/>
              <w:noProof/>
            </w:rPr>
            <w:fldChar w:fldCharType="end"/>
          </w:r>
        </w:p>
      </w:sdtContent>
    </w:sdt>
    <w:p w14:paraId="352ADEE6" w14:textId="77777777" w:rsidR="000C4946" w:rsidRDefault="000C4946" w:rsidP="00BC7FD4">
      <w:pPr>
        <w:spacing w:line="360" w:lineRule="auto"/>
        <w:rPr>
          <w:rFonts w:asciiTheme="majorHAnsi" w:eastAsiaTheme="majorEastAsia" w:hAnsiTheme="majorHAnsi" w:cstheme="majorBidi"/>
          <w:color w:val="2F5496" w:themeColor="accent1" w:themeShade="BF"/>
          <w:sz w:val="32"/>
          <w:szCs w:val="32"/>
        </w:rPr>
      </w:pPr>
      <w:r>
        <w:br w:type="page"/>
      </w:r>
    </w:p>
    <w:p w14:paraId="6E1D6518" w14:textId="07327122" w:rsidR="007D64A8" w:rsidRDefault="00740820" w:rsidP="002C4EDF">
      <w:pPr>
        <w:pStyle w:val="Heading1"/>
        <w:spacing w:line="360" w:lineRule="auto"/>
        <w:rPr>
          <w:sz w:val="24"/>
          <w:szCs w:val="24"/>
        </w:rPr>
      </w:pPr>
      <w:bookmarkStart w:id="0" w:name="_Toc41475887"/>
      <w:r w:rsidRPr="00F73068">
        <w:lastRenderedPageBreak/>
        <w:t>Critical Discussion</w:t>
      </w:r>
      <w:r w:rsidR="00F73068">
        <w:t xml:space="preserve">: </w:t>
      </w:r>
      <w:r w:rsidR="00F73068" w:rsidRPr="00F73068">
        <w:rPr>
          <w:sz w:val="24"/>
          <w:szCs w:val="24"/>
        </w:rPr>
        <w:t>The quality and robustness of the arguments in the critical evaluation.</w:t>
      </w:r>
      <w:bookmarkEnd w:id="0"/>
    </w:p>
    <w:p w14:paraId="63753D26" w14:textId="6670836B" w:rsidR="000C4946" w:rsidRDefault="000C4946" w:rsidP="002C4EDF">
      <w:pPr>
        <w:pStyle w:val="Heading2"/>
        <w:spacing w:line="360" w:lineRule="auto"/>
      </w:pPr>
      <w:bookmarkStart w:id="1" w:name="_Toc41475888"/>
      <w:r>
        <w:t>Introduction</w:t>
      </w:r>
      <w:bookmarkEnd w:id="1"/>
    </w:p>
    <w:p w14:paraId="3E3FEC85" w14:textId="77777777" w:rsidR="00A44A50" w:rsidRDefault="00903758" w:rsidP="002C4EDF">
      <w:pPr>
        <w:pStyle w:val="Heading2"/>
        <w:spacing w:line="360" w:lineRule="auto"/>
      </w:pPr>
      <w:r>
        <w:t xml:space="preserve">Successful Console </w:t>
      </w:r>
      <w:r w:rsidR="00A44A50">
        <w:t>the</w:t>
      </w:r>
      <w:r>
        <w:t xml:space="preserve"> PlayStation</w:t>
      </w:r>
    </w:p>
    <w:p w14:paraId="2B44324F" w14:textId="584402C2" w:rsidR="00A44A50" w:rsidRDefault="00A44A50" w:rsidP="002C4EDF">
      <w:pPr>
        <w:pStyle w:val="Heading3"/>
        <w:spacing w:line="360" w:lineRule="auto"/>
      </w:pPr>
      <w:r>
        <w:t>Background</w:t>
      </w:r>
    </w:p>
    <w:p w14:paraId="3D492678" w14:textId="69A8054F" w:rsidR="00B41031" w:rsidRPr="002C4EDF" w:rsidRDefault="002C4EDF" w:rsidP="0070487B">
      <w:pPr>
        <w:pStyle w:val="WordCountStyle"/>
      </w:pPr>
      <w:r w:rsidRPr="0070487B">
        <w:t>On the 2</w:t>
      </w:r>
      <w:r w:rsidR="007E7338" w:rsidRPr="0070487B">
        <w:t>9th September 1995 in European regions (9th September 1995 in America and</w:t>
      </w:r>
      <w:r w:rsidR="008B5885" w:rsidRPr="0070487B">
        <w:t xml:space="preserve"> </w:t>
      </w:r>
      <w:r w:rsidR="007E7338" w:rsidRPr="0070487B">
        <w:t>3rd December 1994 in Japan) Sony Computer Entertainment released the PlayStation (</w:t>
      </w:r>
      <w:r w:rsidR="008B5885" w:rsidRPr="0070487B">
        <w:t>also</w:t>
      </w:r>
      <w:r w:rsidR="007E7338" w:rsidRPr="0070487B">
        <w:t xml:space="preserve"> known as the PS1) as th</w:t>
      </w:r>
      <w:r w:rsidR="008B5885" w:rsidRPr="0070487B">
        <w:t>eir</w:t>
      </w:r>
      <w:r w:rsidR="007E7338" w:rsidRPr="0070487B">
        <w:t xml:space="preserve"> first gaming console. As shown on the official PlayStation website related to the </w:t>
      </w:r>
      <w:r w:rsidR="008B5885" w:rsidRPr="0070487B">
        <w:t xml:space="preserve">PlayStation </w:t>
      </w:r>
      <w:sdt>
        <w:sdtPr>
          <w:id w:val="-481386368"/>
          <w:citation/>
        </w:sdtPr>
        <w:sdtContent>
          <w:r w:rsidR="00B41031" w:rsidRPr="0070487B">
            <w:rPr>
              <w:rStyle w:val="WordCountStyleChar"/>
            </w:rPr>
            <w:fldChar w:fldCharType="begin"/>
          </w:r>
          <w:r w:rsidR="00B41031" w:rsidRPr="0070487B">
            <w:rPr>
              <w:rStyle w:val="WordCountStyleChar"/>
            </w:rPr>
            <w:instrText xml:space="preserve"> CITATION Son20 \l 2057 </w:instrText>
          </w:r>
          <w:r w:rsidR="00B41031" w:rsidRPr="0070487B">
            <w:rPr>
              <w:rStyle w:val="WordCountStyleChar"/>
            </w:rPr>
            <w:fldChar w:fldCharType="separate"/>
          </w:r>
          <w:r w:rsidR="00B41031" w:rsidRPr="0070487B">
            <w:rPr>
              <w:rStyle w:val="WordCountStyleChar"/>
            </w:rPr>
            <w:t>(Sony, n.d.)</w:t>
          </w:r>
          <w:r w:rsidR="00B41031" w:rsidRPr="0070487B">
            <w:rPr>
              <w:rStyle w:val="WordCountStyleChar"/>
            </w:rPr>
            <w:fldChar w:fldCharType="end"/>
          </w:r>
        </w:sdtContent>
      </w:sdt>
      <w:r w:rsidR="00B41031" w:rsidRPr="0070487B">
        <w:t xml:space="preserve"> “PlayStation Games </w:t>
      </w:r>
      <w:r w:rsidR="008B5885" w:rsidRPr="0070487B">
        <w:t>w</w:t>
      </w:r>
      <w:r w:rsidR="00B41031" w:rsidRPr="0070487B">
        <w:t xml:space="preserve">ere the first to be released on </w:t>
      </w:r>
      <w:r w:rsidR="00F939D9" w:rsidRPr="0070487B">
        <w:t>CD and boasted advanced 3D polygon graphics</w:t>
      </w:r>
      <w:r w:rsidR="00F939D9" w:rsidRPr="0070487B">
        <w:t>”. However even with this the consoles main selling point was its large amount of</w:t>
      </w:r>
      <w:r w:rsidR="00F939D9">
        <w:t xml:space="preserve"> </w:t>
      </w:r>
      <w:r w:rsidR="008B5885">
        <w:t>third-party</w:t>
      </w:r>
      <w:r w:rsidR="00F939D9">
        <w:t xml:space="preserve"> support</w:t>
      </w:r>
      <w:r w:rsidR="008B5885">
        <w:t xml:space="preserve">. </w:t>
      </w:r>
    </w:p>
    <w:p w14:paraId="4DD903E2" w14:textId="3232CEFF" w:rsidR="00A44A50" w:rsidRDefault="00A44A50" w:rsidP="002C4EDF">
      <w:pPr>
        <w:pStyle w:val="Heading3"/>
        <w:spacing w:line="360" w:lineRule="auto"/>
      </w:pPr>
      <w:r>
        <w:t>Marketing Campaign</w:t>
      </w:r>
    </w:p>
    <w:p w14:paraId="623BE187" w14:textId="3DEFA97A" w:rsidR="002C4EDF" w:rsidRPr="002C4EDF" w:rsidRDefault="0064607C" w:rsidP="0070487B">
      <w:pPr>
        <w:pStyle w:val="WordCountStyle"/>
      </w:pPr>
      <w:r>
        <w:t xml:space="preserve">At the time of PlayStations release, game consoles were primarily produced by Nintendo and SEGA and mainly focused on their large first party catalogue of games. While there were many third-party developers on the consoles produced by those companies, many of them were not as popular as their first party intellectual properties. With the release of the PlayStation, a large focus on third party releases, and with this 1300 recorded games were released onto the platform (according to the website List Challenges </w:t>
      </w:r>
      <w:sdt>
        <w:sdtPr>
          <w:id w:val="-167646253"/>
          <w:citation/>
        </w:sdtPr>
        <w:sdtContent>
          <w:r>
            <w:fldChar w:fldCharType="begin"/>
          </w:r>
          <w:r>
            <w:instrText xml:space="preserve"> CITATION Lis20 \l 2057 </w:instrText>
          </w:r>
          <w:r>
            <w:fldChar w:fldCharType="separate"/>
          </w:r>
          <w:r w:rsidRPr="00B611AA">
            <w:rPr>
              <w:noProof/>
            </w:rPr>
            <w:t>(</w:t>
          </w:r>
          <w:r w:rsidRPr="0064607C">
            <w:rPr>
              <w:i/>
              <w:iCs/>
              <w:noProof/>
            </w:rPr>
            <w:t>List Challenges, n.d.</w:t>
          </w:r>
          <w:r w:rsidRPr="00B611AA">
            <w:rPr>
              <w:noProof/>
            </w:rPr>
            <w:t>)</w:t>
          </w:r>
          <w:r>
            <w:fldChar w:fldCharType="end"/>
          </w:r>
        </w:sdtContent>
      </w:sdt>
      <w:r>
        <w:t>) by the end of the consoles life span</w:t>
      </w:r>
      <w:r>
        <w:t>, many of which were exclusive to the PlayStation</w:t>
      </w:r>
      <w:r>
        <w:t>.</w:t>
      </w:r>
      <w:r>
        <w:t xml:space="preserve"> With the focus on third party games, many companies decided it best to only publish games onto the PlayStation. </w:t>
      </w:r>
    </w:p>
    <w:p w14:paraId="6AF5F0D3" w14:textId="317107C6" w:rsidR="002C4EDF" w:rsidRDefault="002C4EDF" w:rsidP="002C4EDF">
      <w:pPr>
        <w:pStyle w:val="Heading3"/>
        <w:spacing w:line="360" w:lineRule="auto"/>
      </w:pPr>
      <w:r w:rsidRPr="009F5569">
        <w:t xml:space="preserve">Effect on </w:t>
      </w:r>
      <w:r>
        <w:t>Sony</w:t>
      </w:r>
      <w:r w:rsidRPr="009F5569">
        <w:t xml:space="preserve"> and future releases</w:t>
      </w:r>
    </w:p>
    <w:p w14:paraId="1D33232C" w14:textId="4339B355" w:rsidR="00A44A50" w:rsidRPr="00A44A50" w:rsidRDefault="00D4747A" w:rsidP="0070487B">
      <w:pPr>
        <w:pStyle w:val="WordCountStyle"/>
      </w:pPr>
      <w:r>
        <w:t xml:space="preserve">Thanks to the release of the PlayStation, </w:t>
      </w:r>
      <w:r w:rsidR="00B06732">
        <w:t>it</w:t>
      </w:r>
      <w:r>
        <w:t xml:space="preserve"> has been shown that third party support is the primary  </w:t>
      </w:r>
    </w:p>
    <w:p w14:paraId="12C086F3" w14:textId="728B957B" w:rsidR="0070487B" w:rsidRDefault="0070487B">
      <w:pPr>
        <w:rPr>
          <w:rFonts w:asciiTheme="majorHAnsi" w:eastAsiaTheme="majorEastAsia" w:hAnsiTheme="majorHAnsi" w:cstheme="majorBidi"/>
          <w:color w:val="1F3763" w:themeColor="accent1" w:themeShade="7F"/>
          <w:sz w:val="24"/>
          <w:szCs w:val="24"/>
        </w:rPr>
      </w:pPr>
      <w:r>
        <w:br w:type="page"/>
      </w:r>
    </w:p>
    <w:p w14:paraId="6FF272D0" w14:textId="77777777" w:rsidR="00FE4429" w:rsidRPr="000C4946" w:rsidRDefault="00FE4429" w:rsidP="00A44A50">
      <w:pPr>
        <w:pStyle w:val="Heading3"/>
      </w:pPr>
    </w:p>
    <w:p w14:paraId="0CEA69C5" w14:textId="300C523C" w:rsidR="00F73068" w:rsidRDefault="00F73068" w:rsidP="00A16D4A">
      <w:pPr>
        <w:pStyle w:val="Heading2"/>
        <w:spacing w:line="360" w:lineRule="auto"/>
      </w:pPr>
      <w:bookmarkStart w:id="2" w:name="_Toc41475890"/>
      <w:r>
        <w:t xml:space="preserve">Failed </w:t>
      </w:r>
      <w:bookmarkEnd w:id="2"/>
      <w:r w:rsidR="00887931">
        <w:t>Console</w:t>
      </w:r>
      <w:r w:rsidR="00447D64">
        <w:t xml:space="preserve">: </w:t>
      </w:r>
      <w:r w:rsidR="00B029F5">
        <w:t>The Wii U</w:t>
      </w:r>
    </w:p>
    <w:p w14:paraId="6D72A893" w14:textId="6FAB1034" w:rsidR="00C12E9A" w:rsidRDefault="00C12E9A" w:rsidP="00A16D4A">
      <w:pPr>
        <w:pStyle w:val="Heading3"/>
        <w:spacing w:line="360" w:lineRule="auto"/>
      </w:pPr>
      <w:r>
        <w:t>Background on the game and franchise</w:t>
      </w:r>
    </w:p>
    <w:p w14:paraId="4571CCEC" w14:textId="13BD2C1E" w:rsidR="00887931" w:rsidRDefault="003D4BE5" w:rsidP="0070487B">
      <w:pPr>
        <w:pStyle w:val="WordCountStyle"/>
        <w:rPr>
          <w:i/>
          <w:iCs/>
        </w:rPr>
      </w:pPr>
      <w:r>
        <w:t>On the 18</w:t>
      </w:r>
      <w:r w:rsidRPr="003D4BE5">
        <w:rPr>
          <w:vertAlign w:val="superscript"/>
        </w:rPr>
        <w:t>th</w:t>
      </w:r>
      <w:r>
        <w:t xml:space="preserve"> November 2012,</w:t>
      </w:r>
      <w:r w:rsidR="002F6042">
        <w:t xml:space="preserve"> Nintendo released</w:t>
      </w:r>
      <w:r>
        <w:t xml:space="preserve"> the Wii U as a successor to the </w:t>
      </w:r>
      <w:r w:rsidR="002F6042">
        <w:t xml:space="preserve">extremely popular Wii system. </w:t>
      </w:r>
      <w:r w:rsidR="00887931">
        <w:t xml:space="preserve"> </w:t>
      </w:r>
      <w:r w:rsidR="002F6042">
        <w:t>Supporting HD graphical capabilities, backwards compatibility with the Wii</w:t>
      </w:r>
      <w:r w:rsidR="00887931">
        <w:t xml:space="preserve"> </w:t>
      </w:r>
      <w:r w:rsidR="002F6042">
        <w:t>and a secondary game pad controller which supported all the games released for the console or in some cases would allow the player to play games off the device. With all that going for the console it</w:t>
      </w:r>
      <w:r w:rsidR="00754109">
        <w:t xml:space="preserve"> was surprisingly </w:t>
      </w:r>
      <w:r w:rsidR="002F6042">
        <w:t>considered a failure</w:t>
      </w:r>
      <w:r w:rsidR="00887931">
        <w:t>,</w:t>
      </w:r>
      <w:r w:rsidR="002F6042">
        <w:t xml:space="preserve"> only selling </w:t>
      </w:r>
      <w:r w:rsidR="00887931">
        <w:t>13</w:t>
      </w:r>
      <w:r w:rsidR="004B7B2C">
        <w:t xml:space="preserve"> million systems within </w:t>
      </w:r>
      <w:r w:rsidR="00887931">
        <w:t>the first four years of its l</w:t>
      </w:r>
      <w:r w:rsidR="004B7B2C">
        <w:t>ife span</w:t>
      </w:r>
      <w:r w:rsidR="00887931">
        <w:t>.  This compares with i</w:t>
      </w:r>
      <w:r w:rsidR="004B7B2C">
        <w:t>ts predecessor the Wii</w:t>
      </w:r>
      <w:r w:rsidR="00887931">
        <w:t>,</w:t>
      </w:r>
      <w:r w:rsidR="0098036C">
        <w:t xml:space="preserve"> which sold </w:t>
      </w:r>
      <w:r w:rsidR="00887931">
        <w:t>71 million</w:t>
      </w:r>
      <w:r w:rsidR="0098036C">
        <w:t xml:space="preserve"> </w:t>
      </w:r>
      <w:r w:rsidR="0098036C">
        <w:t xml:space="preserve">systems </w:t>
      </w:r>
      <w:r w:rsidR="0098036C">
        <w:t xml:space="preserve">and the current Nintendo console the Switch which sold </w:t>
      </w:r>
      <w:r w:rsidR="00887931">
        <w:t xml:space="preserve">56 </w:t>
      </w:r>
      <w:r w:rsidR="0098036C">
        <w:t xml:space="preserve">million </w:t>
      </w:r>
      <w:r w:rsidR="0098036C">
        <w:t>systems</w:t>
      </w:r>
      <w:r w:rsidR="0098036C">
        <w:t xml:space="preserve"> </w:t>
      </w:r>
      <w:r w:rsidR="00887931">
        <w:t>in the same period as set out in the graph below</w:t>
      </w:r>
      <w:r w:rsidR="0098036C">
        <w:t xml:space="preserve"> </w:t>
      </w:r>
      <w:sdt>
        <w:sdtPr>
          <w:rPr>
            <w:i/>
            <w:iCs/>
          </w:rPr>
          <w:id w:val="-1408224845"/>
          <w:citation/>
        </w:sdtPr>
        <w:sdtContent>
          <w:r w:rsidR="0098036C" w:rsidRPr="0098036C">
            <w:rPr>
              <w:i/>
              <w:iCs/>
            </w:rPr>
            <w:fldChar w:fldCharType="begin"/>
          </w:r>
          <w:r w:rsidR="0098036C" w:rsidRPr="0098036C">
            <w:rPr>
              <w:i/>
              <w:iCs/>
            </w:rPr>
            <w:instrText xml:space="preserve"> CITATION Nin \l 2057 </w:instrText>
          </w:r>
          <w:r w:rsidR="0098036C" w:rsidRPr="0098036C">
            <w:rPr>
              <w:i/>
              <w:iCs/>
            </w:rPr>
            <w:fldChar w:fldCharType="separate"/>
          </w:r>
          <w:r w:rsidR="00B46E2B" w:rsidRPr="00B46E2B">
            <w:rPr>
              <w:noProof/>
            </w:rPr>
            <w:t>(Nintendo, 2020)</w:t>
          </w:r>
          <w:r w:rsidR="0098036C" w:rsidRPr="0098036C">
            <w:rPr>
              <w:i/>
              <w:iCs/>
            </w:rPr>
            <w:fldChar w:fldCharType="end"/>
          </w:r>
        </w:sdtContent>
      </w:sdt>
      <w:r w:rsidR="0098036C">
        <w:rPr>
          <w:i/>
          <w:iCs/>
        </w:rPr>
        <w:t>.</w:t>
      </w:r>
    </w:p>
    <w:p w14:paraId="63B189F5" w14:textId="1FD23293" w:rsidR="00887931" w:rsidRDefault="00887931" w:rsidP="00887931">
      <w:pPr>
        <w:spacing w:line="360" w:lineRule="auto"/>
        <w:jc w:val="center"/>
        <w:rPr>
          <w:i/>
          <w:iCs/>
        </w:rPr>
      </w:pPr>
      <w:r>
        <w:rPr>
          <w:i/>
          <w:iCs/>
          <w:noProof/>
        </w:rPr>
        <w:drawing>
          <wp:inline distT="0" distB="0" distL="0" distR="0" wp14:anchorId="1B7B4F74" wp14:editId="48147F1E">
            <wp:extent cx="5619750" cy="306442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3013" cy="3077105"/>
                    </a:xfrm>
                    <a:prstGeom prst="rect">
                      <a:avLst/>
                    </a:prstGeom>
                    <a:noFill/>
                  </pic:spPr>
                </pic:pic>
              </a:graphicData>
            </a:graphic>
          </wp:inline>
        </w:drawing>
      </w:r>
    </w:p>
    <w:p w14:paraId="10998152" w14:textId="39CF6063" w:rsidR="003D4BE5" w:rsidRPr="0098036C" w:rsidRDefault="0098036C" w:rsidP="00A16D4A">
      <w:pPr>
        <w:spacing w:line="360" w:lineRule="auto"/>
      </w:pPr>
      <w:r>
        <w:t xml:space="preserve"> </w:t>
      </w:r>
    </w:p>
    <w:p w14:paraId="3507562F" w14:textId="1A4726B8" w:rsidR="00FE4429" w:rsidRDefault="00FE4429" w:rsidP="00A16D4A">
      <w:pPr>
        <w:pStyle w:val="Heading3"/>
        <w:spacing w:line="360" w:lineRule="auto"/>
      </w:pPr>
      <w:r>
        <w:t>Marketing Campaign</w:t>
      </w:r>
    </w:p>
    <w:p w14:paraId="3C9CDAD5" w14:textId="6A744891" w:rsidR="009227D8" w:rsidRDefault="00BC0E03" w:rsidP="0070487B">
      <w:pPr>
        <w:pStyle w:val="WordCountStyle"/>
      </w:pPr>
      <w:r>
        <w:t xml:space="preserve">One of the major reasons for the failure of the Wii U was due to its marketing campaign which </w:t>
      </w:r>
      <w:r w:rsidR="00754109">
        <w:t>launched</w:t>
      </w:r>
      <w:r>
        <w:t xml:space="preserve"> at</w:t>
      </w:r>
      <w:r w:rsidR="00754109">
        <w:t xml:space="preserve"> the</w:t>
      </w:r>
      <w:r>
        <w:t xml:space="preserve"> </w:t>
      </w:r>
      <w:r w:rsidR="00754109">
        <w:t xml:space="preserve">Electronic Entertainment Expo in </w:t>
      </w:r>
      <w:r>
        <w:t xml:space="preserve">2011 </w:t>
      </w:r>
      <w:sdt>
        <w:sdtPr>
          <w:id w:val="1007939537"/>
          <w:citation/>
        </w:sdtPr>
        <w:sdtContent>
          <w:r>
            <w:fldChar w:fldCharType="begin"/>
          </w:r>
          <w:r>
            <w:instrText xml:space="preserve"> CITATION E3_2011_WiiU_Announcement \l 2057 </w:instrText>
          </w:r>
          <w:r>
            <w:fldChar w:fldCharType="separate"/>
          </w:r>
          <w:r w:rsidR="00B46E2B" w:rsidRPr="00B46E2B">
            <w:rPr>
              <w:noProof/>
            </w:rPr>
            <w:t>(E3_2011_WiiU_Announcement)</w:t>
          </w:r>
          <w:r>
            <w:fldChar w:fldCharType="end"/>
          </w:r>
        </w:sdtContent>
      </w:sdt>
      <w:r w:rsidR="00754109">
        <w:t>.  T</w:t>
      </w:r>
      <w:r>
        <w:t xml:space="preserve">he consoles announcement </w:t>
      </w:r>
      <w:r w:rsidR="00754109">
        <w:t xml:space="preserve">demonstrated </w:t>
      </w:r>
      <w:r>
        <w:t>the consoles main peripheral</w:t>
      </w:r>
      <w:r w:rsidR="00754109">
        <w:t>,</w:t>
      </w:r>
      <w:r>
        <w:t xml:space="preserve"> the Wii U Gamepad. </w:t>
      </w:r>
      <w:r w:rsidR="009227D8">
        <w:t xml:space="preserve"> </w:t>
      </w:r>
      <w:r>
        <w:t xml:space="preserve">Due </w:t>
      </w:r>
      <w:r w:rsidR="009227D8">
        <w:t xml:space="preserve">to </w:t>
      </w:r>
      <w:r>
        <w:t>t</w:t>
      </w:r>
      <w:r w:rsidR="001C3DC1">
        <w:t xml:space="preserve">his and the </w:t>
      </w:r>
      <w:r w:rsidR="009227D8">
        <w:t>name was v</w:t>
      </w:r>
      <w:r w:rsidR="001C3DC1">
        <w:t xml:space="preserve">ery similarly to </w:t>
      </w:r>
      <w:r w:rsidR="009227D8">
        <w:t xml:space="preserve">its predecessor, </w:t>
      </w:r>
      <w:r w:rsidR="001C3DC1">
        <w:t xml:space="preserve">the Wii, many possible </w:t>
      </w:r>
      <w:r w:rsidR="009227D8">
        <w:t>customers</w:t>
      </w:r>
      <w:r w:rsidR="001C3DC1">
        <w:t xml:space="preserve"> believed that the Wii U was simply an add on to the Wii and did not believe it to be necessary to purchase the new console</w:t>
      </w:r>
      <w:r w:rsidR="009227D8">
        <w:t>.  E</w:t>
      </w:r>
      <w:r w:rsidR="001C3DC1">
        <w:t>specially with the price of the Wii U (cost £250-£</w:t>
      </w:r>
      <w:r w:rsidR="001C3DC1" w:rsidRPr="009227D8">
        <w:t>300) being far higher than buying a Wii at the time</w:t>
      </w:r>
      <w:r w:rsidR="00E95B74" w:rsidRPr="009227D8">
        <w:t xml:space="preserve"> (less than </w:t>
      </w:r>
      <w:r w:rsidR="00571110" w:rsidRPr="009227D8">
        <w:t>£150 new). Later advert</w:t>
      </w:r>
      <w:r w:rsidR="009227D8" w:rsidRPr="009227D8">
        <w:t xml:space="preserve">s such as the </w:t>
      </w:r>
      <w:r w:rsidR="00571110" w:rsidRPr="009227D8">
        <w:t>“What is Wii U</w:t>
      </w:r>
      <w:r w:rsidR="00796CE2" w:rsidRPr="009227D8">
        <w:t>”</w:t>
      </w:r>
      <w:r w:rsidR="00796CE2">
        <w:t xml:space="preserve"> </w:t>
      </w:r>
      <w:sdt>
        <w:sdtPr>
          <w:rPr>
            <w:i/>
            <w:iCs/>
          </w:rPr>
          <w:id w:val="2021199546"/>
          <w:citation/>
        </w:sdtPr>
        <w:sdtContent>
          <w:r w:rsidR="009227D8" w:rsidRPr="009227D8">
            <w:rPr>
              <w:i/>
              <w:iCs/>
            </w:rPr>
            <w:fldChar w:fldCharType="begin"/>
          </w:r>
          <w:r w:rsidR="009227D8" w:rsidRPr="009227D8">
            <w:rPr>
              <w:i/>
              <w:iCs/>
            </w:rPr>
            <w:instrText xml:space="preserve"> CITATION WhatIsWiiU \l 2057 </w:instrText>
          </w:r>
          <w:r w:rsidR="009227D8" w:rsidRPr="009227D8">
            <w:rPr>
              <w:i/>
              <w:iCs/>
            </w:rPr>
            <w:fldChar w:fldCharType="separate"/>
          </w:r>
          <w:r w:rsidR="009227D8" w:rsidRPr="009227D8">
            <w:rPr>
              <w:i/>
              <w:iCs/>
              <w:noProof/>
            </w:rPr>
            <w:t>(WhatIsWiiU)</w:t>
          </w:r>
          <w:r w:rsidR="009227D8" w:rsidRPr="009227D8">
            <w:rPr>
              <w:i/>
              <w:iCs/>
            </w:rPr>
            <w:fldChar w:fldCharType="end"/>
          </w:r>
        </w:sdtContent>
      </w:sdt>
      <w:r w:rsidR="009227D8">
        <w:t xml:space="preserve"> </w:t>
      </w:r>
      <w:r w:rsidR="00796CE2">
        <w:t xml:space="preserve">marketing </w:t>
      </w:r>
      <w:r w:rsidR="00796CE2">
        <w:lastRenderedPageBreak/>
        <w:t xml:space="preserve">campaign </w:t>
      </w:r>
      <w:r w:rsidR="00571110">
        <w:t xml:space="preserve">tried to distinguish the Wii U from the Wii in an attempt to get them to upgrade </w:t>
      </w:r>
      <w:r w:rsidR="00796CE2">
        <w:t>to the new system</w:t>
      </w:r>
      <w:r w:rsidR="009227D8">
        <w:t xml:space="preserve">.  </w:t>
      </w:r>
      <w:r w:rsidR="00796CE2">
        <w:t xml:space="preserve"> </w:t>
      </w:r>
      <w:r w:rsidR="009227D8">
        <w:t>H</w:t>
      </w:r>
      <w:r w:rsidR="00796CE2">
        <w:t>owever</w:t>
      </w:r>
      <w:r w:rsidR="009227D8">
        <w:t>,</w:t>
      </w:r>
      <w:r w:rsidR="00796CE2">
        <w:t xml:space="preserve"> even with this </w:t>
      </w:r>
      <w:r w:rsidR="009227D8">
        <w:t xml:space="preserve">ploy </w:t>
      </w:r>
      <w:r w:rsidR="00796CE2">
        <w:t xml:space="preserve">Wii U’s sales did not increase. </w:t>
      </w:r>
    </w:p>
    <w:p w14:paraId="403F5D5D" w14:textId="77777777" w:rsidR="00EB74DD" w:rsidRDefault="00796CE2" w:rsidP="0070487B">
      <w:pPr>
        <w:pStyle w:val="WordCountStyle"/>
      </w:pPr>
      <w:r>
        <w:t xml:space="preserve">Another reason for its failure was the systems </w:t>
      </w:r>
      <w:proofErr w:type="gramStart"/>
      <w:r>
        <w:t>lack of</w:t>
      </w:r>
      <w:proofErr w:type="gramEnd"/>
      <w:r>
        <w:t xml:space="preserve"> </w:t>
      </w:r>
      <w:r w:rsidR="009227D8">
        <w:t xml:space="preserve">new </w:t>
      </w:r>
      <w:r>
        <w:t xml:space="preserve">games at </w:t>
      </w:r>
      <w:r w:rsidR="00CE4C4A">
        <w:t xml:space="preserve">both its </w:t>
      </w:r>
      <w:r>
        <w:t xml:space="preserve">launch and </w:t>
      </w:r>
      <w:r w:rsidR="00CE4C4A">
        <w:t>through its</w:t>
      </w:r>
      <w:r>
        <w:t xml:space="preserve"> lifespan. </w:t>
      </w:r>
      <w:r w:rsidR="00CE4C4A">
        <w:t xml:space="preserve"> </w:t>
      </w:r>
      <w:r>
        <w:t xml:space="preserve">At launch the Wii U had 23 games and many of these games were </w:t>
      </w:r>
      <w:r w:rsidR="004F6446">
        <w:t>re-releases from other consoles</w:t>
      </w:r>
      <w:r w:rsidR="00CE4C4A">
        <w:t>.  T</w:t>
      </w:r>
      <w:r w:rsidR="004F6446">
        <w:t xml:space="preserve">he most appealing release for the system </w:t>
      </w:r>
      <w:r w:rsidR="004F6446" w:rsidRPr="004F6446">
        <w:rPr>
          <w:b/>
          <w:bCs/>
        </w:rPr>
        <w:t>New Super Mario Brothers U</w:t>
      </w:r>
      <w:r w:rsidR="004F6446">
        <w:t xml:space="preserve"> was seen more as a HD expansion to the previous entry on the Wii </w:t>
      </w:r>
      <w:r w:rsidR="004F6446" w:rsidRPr="004F6446">
        <w:rPr>
          <w:b/>
          <w:bCs/>
        </w:rPr>
        <w:t>New Super Mario Brothers Wii</w:t>
      </w:r>
      <w:r w:rsidR="004F6446">
        <w:t xml:space="preserve">. </w:t>
      </w:r>
      <w:r w:rsidR="00CE4C4A">
        <w:t xml:space="preserve"> </w:t>
      </w:r>
      <w:r w:rsidR="004F6446">
        <w:t xml:space="preserve">While some </w:t>
      </w:r>
      <w:r w:rsidR="00EB74DD">
        <w:t xml:space="preserve">new </w:t>
      </w:r>
      <w:r w:rsidR="004F6446">
        <w:t xml:space="preserve">game releases such </w:t>
      </w:r>
      <w:proofErr w:type="gramStart"/>
      <w:r w:rsidR="004F6446">
        <w:t>as</w:t>
      </w:r>
      <w:r w:rsidR="00EB74DD">
        <w:t>;</w:t>
      </w:r>
      <w:proofErr w:type="gramEnd"/>
      <w:r w:rsidR="004F6446">
        <w:t xml:space="preserve"> </w:t>
      </w:r>
      <w:r w:rsidR="004F6446" w:rsidRPr="004F6446">
        <w:rPr>
          <w:b/>
          <w:bCs/>
        </w:rPr>
        <w:t>Mario Kart 8</w:t>
      </w:r>
      <w:r w:rsidR="004F6446">
        <w:rPr>
          <w:b/>
          <w:bCs/>
        </w:rPr>
        <w:t>, Donkey Kong Country Tropical Freeze</w:t>
      </w:r>
      <w:r w:rsidR="004F6446">
        <w:t xml:space="preserve"> and </w:t>
      </w:r>
      <w:r w:rsidR="004F6446" w:rsidRPr="004F6446">
        <w:rPr>
          <w:b/>
          <w:bCs/>
        </w:rPr>
        <w:t xml:space="preserve">Super Smash Brothers for Wii U </w:t>
      </w:r>
      <w:r w:rsidR="004F6446">
        <w:t>did sell well and increased the sales of the Wii U</w:t>
      </w:r>
      <w:r w:rsidR="00EB74DD">
        <w:t xml:space="preserve">.  However, it was </w:t>
      </w:r>
      <w:r w:rsidR="004F6446">
        <w:t>not</w:t>
      </w:r>
      <w:r w:rsidR="00EB74DD">
        <w:t xml:space="preserve"> enough to increase console sales</w:t>
      </w:r>
      <w:r w:rsidR="004F6446">
        <w:t xml:space="preserve">. </w:t>
      </w:r>
    </w:p>
    <w:p w14:paraId="019C816B" w14:textId="2A815FA7" w:rsidR="00796CE2" w:rsidRDefault="00A16D4A" w:rsidP="0070487B">
      <w:pPr>
        <w:pStyle w:val="WordCountStyle"/>
      </w:pPr>
      <w:r>
        <w:t xml:space="preserve">Later in the switches life span many third party game companies chose not to support the </w:t>
      </w:r>
      <w:r w:rsidR="00EE7F20">
        <w:t xml:space="preserve">system due to both its previously mentioned failures in the market, its lack of power when compared to its competitors in the market at the time, and its over reliance to the Gamepad. </w:t>
      </w:r>
    </w:p>
    <w:p w14:paraId="50404997" w14:textId="5BC1919E" w:rsidR="00FE4429" w:rsidRDefault="009F5569" w:rsidP="00A16D4A">
      <w:pPr>
        <w:pStyle w:val="Heading3"/>
        <w:spacing w:line="360" w:lineRule="auto"/>
      </w:pPr>
      <w:r w:rsidRPr="009F5569">
        <w:t>Effect on Nintendo and future releases</w:t>
      </w:r>
    </w:p>
    <w:p w14:paraId="2BFC471F" w14:textId="6FE1AC69" w:rsidR="009F5569" w:rsidRDefault="0046388E" w:rsidP="0070487B">
      <w:pPr>
        <w:pStyle w:val="WordCountStyle"/>
      </w:pPr>
      <w:r>
        <w:t>As</w:t>
      </w:r>
      <w:r w:rsidR="009F5569">
        <w:t xml:space="preserve"> show</w:t>
      </w:r>
      <w:r w:rsidR="00B850C1">
        <w:t>n</w:t>
      </w:r>
      <w:r w:rsidR="009F5569">
        <w:t xml:space="preserve"> in </w:t>
      </w:r>
      <w:r w:rsidR="00B850C1">
        <w:t>a</w:t>
      </w:r>
      <w:r w:rsidR="009F5569">
        <w:t xml:space="preserve"> 2014</w:t>
      </w:r>
      <w:r w:rsidR="00B850C1">
        <w:t xml:space="preserve"> article in Forbes</w:t>
      </w:r>
      <w:r w:rsidR="009F5569">
        <w:t xml:space="preserve"> </w:t>
      </w:r>
      <w:sdt>
        <w:sdtPr>
          <w:rPr>
            <w:i/>
            <w:iCs/>
          </w:rPr>
          <w:id w:val="-285044088"/>
          <w:citation/>
        </w:sdtPr>
        <w:sdtContent>
          <w:r w:rsidR="009F5569" w:rsidRPr="00B850C1">
            <w:rPr>
              <w:i/>
              <w:iCs/>
            </w:rPr>
            <w:fldChar w:fldCharType="begin"/>
          </w:r>
          <w:r w:rsidR="009F5569" w:rsidRPr="00B850C1">
            <w:rPr>
              <w:i/>
              <w:iCs/>
            </w:rPr>
            <w:instrText xml:space="preserve"> CITATION Tas14 \l 2057 </w:instrText>
          </w:r>
          <w:r w:rsidR="009F5569" w:rsidRPr="00B850C1">
            <w:rPr>
              <w:i/>
              <w:iCs/>
            </w:rPr>
            <w:fldChar w:fldCharType="separate"/>
          </w:r>
          <w:r w:rsidR="00B46E2B" w:rsidRPr="00B850C1">
            <w:rPr>
              <w:i/>
              <w:iCs/>
              <w:noProof/>
            </w:rPr>
            <w:t>(Tassi, 2014)</w:t>
          </w:r>
          <w:r w:rsidR="009F5569" w:rsidRPr="00B850C1">
            <w:rPr>
              <w:i/>
              <w:iCs/>
            </w:rPr>
            <w:fldChar w:fldCharType="end"/>
          </w:r>
        </w:sdtContent>
      </w:sdt>
      <w:r w:rsidR="009F5569">
        <w:t xml:space="preserve"> </w:t>
      </w:r>
      <w:r w:rsidR="00B850C1">
        <w:t>s</w:t>
      </w:r>
      <w:r>
        <w:t>ales for the Wii U were down by a large margin</w:t>
      </w:r>
      <w:r w:rsidR="00B850C1">
        <w:t>. D</w:t>
      </w:r>
      <w:r>
        <w:t xml:space="preserve">ue to the issues associated with it, </w:t>
      </w:r>
      <w:r w:rsidR="00B850C1">
        <w:t>m</w:t>
      </w:r>
      <w:r>
        <w:t xml:space="preserve">any Nintendo executives including </w:t>
      </w:r>
      <w:r w:rsidR="00B850C1">
        <w:t>c</w:t>
      </w:r>
      <w:r>
        <w:t xml:space="preserve">urrent CEO Satoru Iwata took pay cuts of </w:t>
      </w:r>
      <w:r w:rsidR="00B850C1">
        <w:t xml:space="preserve">up to </w:t>
      </w:r>
      <w:r>
        <w:t xml:space="preserve">50% </w:t>
      </w:r>
      <w:r w:rsidR="00B850C1">
        <w:t>as a symbolic gesture, admitting the failure of the console</w:t>
      </w:r>
      <w:r w:rsidR="0057405B">
        <w:t>.</w:t>
      </w:r>
    </w:p>
    <w:p w14:paraId="5B9CDAFC" w14:textId="714440EF" w:rsidR="000C4946" w:rsidRPr="000C4946" w:rsidRDefault="0057405B" w:rsidP="0070487B">
      <w:pPr>
        <w:pStyle w:val="WordCountStyle"/>
      </w:pPr>
      <w:r>
        <w:t xml:space="preserve">Many of the issues related to the release of the Wii U were </w:t>
      </w:r>
      <w:r w:rsidR="00B850C1">
        <w:t>resolved</w:t>
      </w:r>
      <w:r>
        <w:t xml:space="preserve"> when </w:t>
      </w:r>
      <w:r w:rsidR="00B850C1">
        <w:t>Nintendo</w:t>
      </w:r>
      <w:r w:rsidR="00B850C1">
        <w:t xml:space="preserve">’s </w:t>
      </w:r>
      <w:r>
        <w:t>next home console the Switch was released</w:t>
      </w:r>
      <w:r w:rsidR="00B850C1">
        <w:t>.  I</w:t>
      </w:r>
      <w:r>
        <w:t xml:space="preserve">t was </w:t>
      </w:r>
      <w:r w:rsidR="00A16D4A">
        <w:t>marketed as a separate entity from the Wii family of products and while its launch line-up was far smaller than the Wii U’s, many of the games were new products which could not have been played anywhere else</w:t>
      </w:r>
      <w:r w:rsidR="00B850C1">
        <w:t>.  N</w:t>
      </w:r>
      <w:r w:rsidR="00B46E2B">
        <w:t xml:space="preserve">intendo </w:t>
      </w:r>
      <w:r w:rsidR="00B850C1">
        <w:t xml:space="preserve">also </w:t>
      </w:r>
      <w:r w:rsidR="00B46E2B">
        <w:t>announced many more games to be released in the months following its release including many of those games being from third party developers.</w:t>
      </w:r>
    </w:p>
    <w:p w14:paraId="3AC066F4" w14:textId="1FBF1B0C" w:rsidR="00740820" w:rsidRPr="00F73068" w:rsidRDefault="00740820" w:rsidP="00BC7FD4">
      <w:pPr>
        <w:pStyle w:val="Heading1"/>
        <w:spacing w:line="360" w:lineRule="auto"/>
      </w:pPr>
      <w:bookmarkStart w:id="3" w:name="_Toc41475891"/>
      <w:r w:rsidRPr="00F73068">
        <w:t>Reflection</w:t>
      </w:r>
      <w:r w:rsidR="00F73068">
        <w:t xml:space="preserve">: </w:t>
      </w:r>
      <w:r w:rsidR="00F73068">
        <w:rPr>
          <w:rFonts w:asciiTheme="minorHAnsi" w:hAnsiTheme="minorHAnsi" w:cstheme="minorHAnsi"/>
          <w:sz w:val="24"/>
          <w:szCs w:val="24"/>
        </w:rPr>
        <w:t>The quality of your reflection of the societal, commercial, and business implications of successful and non-successful games.</w:t>
      </w:r>
      <w:bookmarkEnd w:id="3"/>
    </w:p>
    <w:p w14:paraId="059D3A39" w14:textId="7A6316E4" w:rsidR="00740820" w:rsidRDefault="00740820" w:rsidP="00BC7FD4">
      <w:pPr>
        <w:pStyle w:val="Heading1"/>
        <w:spacing w:line="360" w:lineRule="auto"/>
        <w:rPr>
          <w:rFonts w:asciiTheme="minorHAnsi" w:hAnsiTheme="minorHAnsi" w:cstheme="minorHAnsi"/>
          <w:sz w:val="24"/>
          <w:szCs w:val="24"/>
        </w:rPr>
      </w:pPr>
      <w:bookmarkStart w:id="4" w:name="_Toc41475892"/>
      <w:r w:rsidRPr="00F73068">
        <w:t>Conclusion</w:t>
      </w:r>
      <w:r w:rsidR="000C4946">
        <w:t xml:space="preserve"> </w:t>
      </w:r>
      <w:r w:rsidR="000C4946">
        <w:rPr>
          <w:rFonts w:asciiTheme="minorHAnsi" w:hAnsiTheme="minorHAnsi" w:cstheme="minorHAnsi"/>
          <w:sz w:val="24"/>
          <w:szCs w:val="24"/>
        </w:rPr>
        <w:t>The quality of your conclusions – what can we learn from this? Is it inevitable a game will succeed or fail?</w:t>
      </w:r>
      <w:bookmarkEnd w:id="4"/>
    </w:p>
    <w:p w14:paraId="46721FF7" w14:textId="4A85F301" w:rsidR="000C4946" w:rsidRDefault="000C4946" w:rsidP="00BC7FD4">
      <w:pPr>
        <w:spacing w:line="360" w:lineRule="auto"/>
      </w:pPr>
    </w:p>
    <w:p w14:paraId="2DEBDDFF" w14:textId="4CB051E8" w:rsidR="000C4946" w:rsidRDefault="000C4946" w:rsidP="00BC7FD4">
      <w:pPr>
        <w:spacing w:line="360" w:lineRule="auto"/>
      </w:pPr>
    </w:p>
    <w:sdt>
      <w:sdtPr>
        <w:rPr>
          <w:rFonts w:asciiTheme="minorHAnsi" w:eastAsiaTheme="minorHAnsi" w:hAnsiTheme="minorHAnsi" w:cstheme="minorBidi"/>
          <w:color w:val="auto"/>
          <w:sz w:val="22"/>
          <w:szCs w:val="22"/>
        </w:rPr>
        <w:id w:val="1891380357"/>
        <w:docPartObj>
          <w:docPartGallery w:val="Bibliographies"/>
          <w:docPartUnique/>
        </w:docPartObj>
      </w:sdtPr>
      <w:sdtEndPr/>
      <w:sdtContent>
        <w:p w14:paraId="7A76294F" w14:textId="4636AAA8" w:rsidR="000C4946" w:rsidRDefault="000C4946" w:rsidP="00BC7FD4">
          <w:pPr>
            <w:pStyle w:val="Heading1"/>
            <w:spacing w:line="360" w:lineRule="auto"/>
          </w:pPr>
          <w:r>
            <w:t>Appendix</w:t>
          </w:r>
        </w:p>
        <w:sdt>
          <w:sdtPr>
            <w:id w:val="111145805"/>
            <w:bibliography/>
          </w:sdtPr>
          <w:sdtEndPr/>
          <w:sdtContent>
            <w:p w14:paraId="013855E3" w14:textId="77777777" w:rsidR="00B46E2B" w:rsidRDefault="000C4946" w:rsidP="00B46E2B">
              <w:pPr>
                <w:pStyle w:val="Bibliography"/>
                <w:rPr>
                  <w:noProof/>
                  <w:sz w:val="24"/>
                  <w:szCs w:val="24"/>
                </w:rPr>
              </w:pPr>
              <w:r>
                <w:fldChar w:fldCharType="begin"/>
              </w:r>
              <w:r>
                <w:instrText xml:space="preserve"> BIBLIOGRAPHY </w:instrText>
              </w:r>
              <w:r>
                <w:fldChar w:fldCharType="separate"/>
              </w:r>
              <w:r w:rsidR="00B46E2B">
                <w:rPr>
                  <w:noProof/>
                </w:rPr>
                <w:t xml:space="preserve">Google; Ltd, Plarium Global, 2018. </w:t>
              </w:r>
              <w:r w:rsidR="00B46E2B">
                <w:rPr>
                  <w:i/>
                  <w:iCs/>
                  <w:noProof/>
                </w:rPr>
                <w:t xml:space="preserve">RAID: Shadow Legends - Apps on Google Play. </w:t>
              </w:r>
              <w:r w:rsidR="00B46E2B">
                <w:rPr>
                  <w:noProof/>
                </w:rPr>
                <w:t xml:space="preserve">[Online] </w:t>
              </w:r>
              <w:r w:rsidR="00B46E2B">
                <w:rPr>
                  <w:noProof/>
                </w:rPr>
                <w:br/>
                <w:t xml:space="preserve">Available at: </w:t>
              </w:r>
              <w:r w:rsidR="00B46E2B">
                <w:rPr>
                  <w:noProof/>
                  <w:u w:val="single"/>
                </w:rPr>
                <w:t>https://play.google.com/store/apps/details?id=com.plarium.raidlegends&amp;hl=en_GB</w:t>
              </w:r>
              <w:r w:rsidR="00B46E2B">
                <w:rPr>
                  <w:noProof/>
                </w:rPr>
                <w:br/>
                <w:t>[Accessed 27 May 2020].</w:t>
              </w:r>
            </w:p>
            <w:p w14:paraId="6943884E" w14:textId="77777777" w:rsidR="00B46E2B" w:rsidRDefault="00B46E2B" w:rsidP="00B46E2B">
              <w:pPr>
                <w:pStyle w:val="Bibliography"/>
                <w:rPr>
                  <w:noProof/>
                </w:rPr>
              </w:pPr>
              <w:r>
                <w:rPr>
                  <w:noProof/>
                </w:rPr>
                <w:t xml:space="preserve">Nintendo, 2020. </w:t>
              </w:r>
              <w:r>
                <w:rPr>
                  <w:i/>
                  <w:iCs/>
                  <w:noProof/>
                </w:rPr>
                <w:t xml:space="preserve">IR Information : Sales Data - Dedicated Video Game Sales Units. </w:t>
              </w:r>
              <w:r>
                <w:rPr>
                  <w:noProof/>
                </w:rPr>
                <w:t xml:space="preserve">[Online] </w:t>
              </w:r>
              <w:r>
                <w:rPr>
                  <w:noProof/>
                </w:rPr>
                <w:br/>
                <w:t xml:space="preserve">Available at: </w:t>
              </w:r>
              <w:r>
                <w:rPr>
                  <w:noProof/>
                  <w:u w:val="single"/>
                </w:rPr>
                <w:t>https://www.nintendo.co.jp/ir/en/finance/hard_soft/index.html</w:t>
              </w:r>
              <w:r>
                <w:rPr>
                  <w:noProof/>
                </w:rPr>
                <w:br/>
                <w:t>[Accessed 31 May 2020].</w:t>
              </w:r>
            </w:p>
            <w:p w14:paraId="5ED103EF" w14:textId="77777777" w:rsidR="00B46E2B" w:rsidRDefault="00B46E2B" w:rsidP="00B46E2B">
              <w:pPr>
                <w:pStyle w:val="Bibliography"/>
                <w:rPr>
                  <w:noProof/>
                </w:rPr>
              </w:pPr>
              <w:r>
                <w:rPr>
                  <w:noProof/>
                </w:rPr>
                <w:t xml:space="preserve">Plarium Global Ltd, 2020. </w:t>
              </w:r>
              <w:r>
                <w:rPr>
                  <w:i/>
                  <w:iCs/>
                  <w:noProof/>
                </w:rPr>
                <w:t xml:space="preserve">Raid: Shadow Legends: Best Collection MMORPG on PC &amp; Mac. </w:t>
              </w:r>
              <w:r>
                <w:rPr>
                  <w:noProof/>
                </w:rPr>
                <w:t xml:space="preserve">[Online] </w:t>
              </w:r>
              <w:r>
                <w:rPr>
                  <w:noProof/>
                </w:rPr>
                <w:br/>
                <w:t xml:space="preserve">Available at: </w:t>
              </w:r>
              <w:r>
                <w:rPr>
                  <w:noProof/>
                  <w:u w:val="single"/>
                </w:rPr>
                <w:t>https://plarium.com/en/download-games/raid-shadow-legends/?view=plariumplay</w:t>
              </w:r>
              <w:r>
                <w:rPr>
                  <w:noProof/>
                </w:rPr>
                <w:br/>
                <w:t>[Accessed 27 May 2020].</w:t>
              </w:r>
            </w:p>
            <w:p w14:paraId="1390C6D6" w14:textId="77777777" w:rsidR="00B46E2B" w:rsidRDefault="00B46E2B" w:rsidP="00B46E2B">
              <w:pPr>
                <w:pStyle w:val="Bibliography"/>
                <w:rPr>
                  <w:noProof/>
                </w:rPr>
              </w:pPr>
              <w:r>
                <w:rPr>
                  <w:noProof/>
                </w:rPr>
                <w:t xml:space="preserve">TAKAHASHI, D., 2019. </w:t>
              </w:r>
              <w:r>
                <w:rPr>
                  <w:i/>
                  <w:iCs/>
                  <w:noProof/>
                </w:rPr>
                <w:t xml:space="preserve">https://venturebeat.com/. </w:t>
              </w:r>
              <w:r>
                <w:rPr>
                  <w:noProof/>
                </w:rPr>
                <w:t xml:space="preserve">[Online] </w:t>
              </w:r>
              <w:r>
                <w:rPr>
                  <w:noProof/>
                </w:rPr>
                <w:br/>
                <w:t xml:space="preserve">Available at: </w:t>
              </w:r>
              <w:r>
                <w:rPr>
                  <w:noProof/>
                  <w:u w:val="single"/>
                </w:rPr>
                <w:t>https://venturebeat.com/2019/02/28/plariums-raid-shadow-legends-takes-collectible-rpgs-into-mobile/</w:t>
              </w:r>
              <w:r>
                <w:rPr>
                  <w:noProof/>
                </w:rPr>
                <w:br/>
                <w:t>[Accessed 27 May 2020].</w:t>
              </w:r>
            </w:p>
            <w:p w14:paraId="3428BF82" w14:textId="77777777" w:rsidR="00B46E2B" w:rsidRDefault="00B46E2B" w:rsidP="00B46E2B">
              <w:pPr>
                <w:pStyle w:val="Bibliography"/>
                <w:rPr>
                  <w:noProof/>
                </w:rPr>
              </w:pPr>
              <w:r>
                <w:rPr>
                  <w:noProof/>
                </w:rPr>
                <w:t xml:space="preserve">Tassi, P., 2014. </w:t>
              </w:r>
              <w:r>
                <w:rPr>
                  <w:i/>
                  <w:iCs/>
                  <w:noProof/>
                </w:rPr>
                <w:t xml:space="preserve">Wii U Sales Down 36%, Nintendo Executives Taking Pay Cut. </w:t>
              </w:r>
              <w:r>
                <w:rPr>
                  <w:noProof/>
                </w:rPr>
                <w:t xml:space="preserve">[Online] </w:t>
              </w:r>
              <w:r>
                <w:rPr>
                  <w:noProof/>
                </w:rPr>
                <w:br/>
                <w:t xml:space="preserve">Available at: </w:t>
              </w:r>
              <w:r>
                <w:rPr>
                  <w:noProof/>
                  <w:u w:val="single"/>
                </w:rPr>
                <w:t>https://www.forbes.com/sites/insertcoin/2014/01/29/wii-u-sales-down-36-nintendo-executives-taking-pay-cut/</w:t>
              </w:r>
              <w:r>
                <w:rPr>
                  <w:noProof/>
                </w:rPr>
                <w:br/>
                <w:t>[Accessed 31 May 2020].</w:t>
              </w:r>
            </w:p>
            <w:p w14:paraId="221BB10A" w14:textId="7560599C" w:rsidR="000C4946" w:rsidRDefault="000C4946" w:rsidP="00B46E2B">
              <w:pPr>
                <w:spacing w:line="360" w:lineRule="auto"/>
              </w:pPr>
              <w:r>
                <w:rPr>
                  <w:b/>
                  <w:bCs/>
                  <w:noProof/>
                </w:rPr>
                <w:fldChar w:fldCharType="end"/>
              </w:r>
            </w:p>
          </w:sdtContent>
        </w:sdt>
      </w:sdtContent>
    </w:sdt>
    <w:p w14:paraId="23431C0E" w14:textId="77777777" w:rsidR="000C4946" w:rsidRDefault="000C4946" w:rsidP="007F6993">
      <w:pPr>
        <w:spacing w:line="360" w:lineRule="auto"/>
      </w:pPr>
    </w:p>
    <w:p w14:paraId="08DE31CB" w14:textId="4F28E255" w:rsidR="000C4946" w:rsidRDefault="000C4946" w:rsidP="007F6993">
      <w:pPr>
        <w:spacing w:line="360" w:lineRule="auto"/>
      </w:pPr>
    </w:p>
    <w:p w14:paraId="6E7FA973" w14:textId="538CE260" w:rsidR="000C4946" w:rsidRPr="000C4946" w:rsidRDefault="000C4946" w:rsidP="000C4946"/>
    <w:sectPr w:rsidR="000C4946" w:rsidRPr="000C4946" w:rsidSect="007D64A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03FE1"/>
    <w:multiLevelType w:val="hybridMultilevel"/>
    <w:tmpl w:val="B5E0F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545A6D"/>
    <w:multiLevelType w:val="hybridMultilevel"/>
    <w:tmpl w:val="85B62A2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4A8"/>
    <w:rsid w:val="00007A07"/>
    <w:rsid w:val="000C4946"/>
    <w:rsid w:val="001320E1"/>
    <w:rsid w:val="00140410"/>
    <w:rsid w:val="00146A53"/>
    <w:rsid w:val="00175720"/>
    <w:rsid w:val="001C3DC1"/>
    <w:rsid w:val="002C4EDF"/>
    <w:rsid w:val="002F6042"/>
    <w:rsid w:val="003D4BE5"/>
    <w:rsid w:val="00420456"/>
    <w:rsid w:val="00447D64"/>
    <w:rsid w:val="0046388E"/>
    <w:rsid w:val="004B7B2C"/>
    <w:rsid w:val="004F6446"/>
    <w:rsid w:val="00571110"/>
    <w:rsid w:val="0057405B"/>
    <w:rsid w:val="005B31A1"/>
    <w:rsid w:val="005D485A"/>
    <w:rsid w:val="0064607C"/>
    <w:rsid w:val="00682121"/>
    <w:rsid w:val="0070487B"/>
    <w:rsid w:val="00740820"/>
    <w:rsid w:val="00751842"/>
    <w:rsid w:val="00754109"/>
    <w:rsid w:val="00796CE2"/>
    <w:rsid w:val="00797C9C"/>
    <w:rsid w:val="007B55AD"/>
    <w:rsid w:val="007D64A8"/>
    <w:rsid w:val="007E7338"/>
    <w:rsid w:val="007F6993"/>
    <w:rsid w:val="0080753E"/>
    <w:rsid w:val="00887931"/>
    <w:rsid w:val="00894379"/>
    <w:rsid w:val="008B5885"/>
    <w:rsid w:val="008D47B9"/>
    <w:rsid w:val="00903758"/>
    <w:rsid w:val="009227D8"/>
    <w:rsid w:val="00956E10"/>
    <w:rsid w:val="0098036C"/>
    <w:rsid w:val="009F5569"/>
    <w:rsid w:val="00A142A7"/>
    <w:rsid w:val="00A16D4A"/>
    <w:rsid w:val="00A44A50"/>
    <w:rsid w:val="00A906C7"/>
    <w:rsid w:val="00B029F5"/>
    <w:rsid w:val="00B06732"/>
    <w:rsid w:val="00B121D2"/>
    <w:rsid w:val="00B41031"/>
    <w:rsid w:val="00B46E2B"/>
    <w:rsid w:val="00B611AA"/>
    <w:rsid w:val="00B850C1"/>
    <w:rsid w:val="00BA3460"/>
    <w:rsid w:val="00BC0E03"/>
    <w:rsid w:val="00BC7FD4"/>
    <w:rsid w:val="00C12E9A"/>
    <w:rsid w:val="00C31148"/>
    <w:rsid w:val="00C73195"/>
    <w:rsid w:val="00CA7734"/>
    <w:rsid w:val="00CB08B1"/>
    <w:rsid w:val="00CE0E56"/>
    <w:rsid w:val="00CE4C4A"/>
    <w:rsid w:val="00D10015"/>
    <w:rsid w:val="00D4747A"/>
    <w:rsid w:val="00E35779"/>
    <w:rsid w:val="00E756B9"/>
    <w:rsid w:val="00E75AB0"/>
    <w:rsid w:val="00E95B74"/>
    <w:rsid w:val="00EB74DD"/>
    <w:rsid w:val="00EE7F20"/>
    <w:rsid w:val="00F67963"/>
    <w:rsid w:val="00F73068"/>
    <w:rsid w:val="00F939D9"/>
    <w:rsid w:val="00FE44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41A7"/>
  <w15:chartTrackingRefBased/>
  <w15:docId w15:val="{4EEA0D77-4198-4C4E-B977-379C190AA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0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30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4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64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D64A8"/>
    <w:rPr>
      <w:rFonts w:eastAsiaTheme="minorEastAsia"/>
      <w:lang w:val="en-US"/>
    </w:rPr>
  </w:style>
  <w:style w:type="character" w:customStyle="1" w:styleId="Heading1Char">
    <w:name w:val="Heading 1 Char"/>
    <w:basedOn w:val="DefaultParagraphFont"/>
    <w:link w:val="Heading1"/>
    <w:uiPriority w:val="9"/>
    <w:rsid w:val="00F730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306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C4946"/>
    <w:pPr>
      <w:outlineLvl w:val="9"/>
    </w:pPr>
    <w:rPr>
      <w:lang w:val="en-US"/>
    </w:rPr>
  </w:style>
  <w:style w:type="paragraph" w:styleId="TOC1">
    <w:name w:val="toc 1"/>
    <w:basedOn w:val="Normal"/>
    <w:next w:val="Normal"/>
    <w:autoRedefine/>
    <w:uiPriority w:val="39"/>
    <w:unhideWhenUsed/>
    <w:rsid w:val="000C4946"/>
    <w:pPr>
      <w:spacing w:after="100"/>
    </w:pPr>
  </w:style>
  <w:style w:type="paragraph" w:styleId="TOC2">
    <w:name w:val="toc 2"/>
    <w:basedOn w:val="Normal"/>
    <w:next w:val="Normal"/>
    <w:autoRedefine/>
    <w:uiPriority w:val="39"/>
    <w:unhideWhenUsed/>
    <w:rsid w:val="000C4946"/>
    <w:pPr>
      <w:spacing w:after="100"/>
      <w:ind w:left="220"/>
    </w:pPr>
  </w:style>
  <w:style w:type="character" w:styleId="Hyperlink">
    <w:name w:val="Hyperlink"/>
    <w:basedOn w:val="DefaultParagraphFont"/>
    <w:uiPriority w:val="99"/>
    <w:unhideWhenUsed/>
    <w:rsid w:val="000C4946"/>
    <w:rPr>
      <w:color w:val="0563C1" w:themeColor="hyperlink"/>
      <w:u w:val="single"/>
    </w:rPr>
  </w:style>
  <w:style w:type="paragraph" w:styleId="Bibliography">
    <w:name w:val="Bibliography"/>
    <w:basedOn w:val="Normal"/>
    <w:next w:val="Normal"/>
    <w:uiPriority w:val="37"/>
    <w:unhideWhenUsed/>
    <w:rsid w:val="000C4946"/>
  </w:style>
  <w:style w:type="character" w:customStyle="1" w:styleId="Heading3Char">
    <w:name w:val="Heading 3 Char"/>
    <w:basedOn w:val="DefaultParagraphFont"/>
    <w:link w:val="Heading3"/>
    <w:uiPriority w:val="9"/>
    <w:rsid w:val="008D47B9"/>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175720"/>
    <w:rPr>
      <w:color w:val="954F72" w:themeColor="followedHyperlink"/>
      <w:u w:val="single"/>
    </w:rPr>
  </w:style>
  <w:style w:type="paragraph" w:styleId="ListParagraph">
    <w:name w:val="List Paragraph"/>
    <w:basedOn w:val="Normal"/>
    <w:uiPriority w:val="34"/>
    <w:qFormat/>
    <w:rsid w:val="00894379"/>
    <w:pPr>
      <w:ind w:left="720"/>
      <w:contextualSpacing/>
    </w:pPr>
  </w:style>
  <w:style w:type="character" w:styleId="CommentReference">
    <w:name w:val="annotation reference"/>
    <w:basedOn w:val="DefaultParagraphFont"/>
    <w:uiPriority w:val="99"/>
    <w:semiHidden/>
    <w:unhideWhenUsed/>
    <w:rsid w:val="00140410"/>
    <w:rPr>
      <w:sz w:val="16"/>
      <w:szCs w:val="16"/>
    </w:rPr>
  </w:style>
  <w:style w:type="paragraph" w:styleId="CommentText">
    <w:name w:val="annotation text"/>
    <w:basedOn w:val="Normal"/>
    <w:link w:val="CommentTextChar"/>
    <w:uiPriority w:val="99"/>
    <w:semiHidden/>
    <w:unhideWhenUsed/>
    <w:rsid w:val="00140410"/>
    <w:pPr>
      <w:spacing w:line="240" w:lineRule="auto"/>
    </w:pPr>
    <w:rPr>
      <w:sz w:val="20"/>
      <w:szCs w:val="20"/>
    </w:rPr>
  </w:style>
  <w:style w:type="character" w:customStyle="1" w:styleId="CommentTextChar">
    <w:name w:val="Comment Text Char"/>
    <w:basedOn w:val="DefaultParagraphFont"/>
    <w:link w:val="CommentText"/>
    <w:uiPriority w:val="99"/>
    <w:semiHidden/>
    <w:rsid w:val="00140410"/>
    <w:rPr>
      <w:sz w:val="20"/>
      <w:szCs w:val="20"/>
    </w:rPr>
  </w:style>
  <w:style w:type="paragraph" w:styleId="CommentSubject">
    <w:name w:val="annotation subject"/>
    <w:basedOn w:val="CommentText"/>
    <w:next w:val="CommentText"/>
    <w:link w:val="CommentSubjectChar"/>
    <w:uiPriority w:val="99"/>
    <w:semiHidden/>
    <w:unhideWhenUsed/>
    <w:rsid w:val="00140410"/>
    <w:rPr>
      <w:b/>
      <w:bCs/>
    </w:rPr>
  </w:style>
  <w:style w:type="character" w:customStyle="1" w:styleId="CommentSubjectChar">
    <w:name w:val="Comment Subject Char"/>
    <w:basedOn w:val="CommentTextChar"/>
    <w:link w:val="CommentSubject"/>
    <w:uiPriority w:val="99"/>
    <w:semiHidden/>
    <w:rsid w:val="00140410"/>
    <w:rPr>
      <w:b/>
      <w:bCs/>
      <w:sz w:val="20"/>
      <w:szCs w:val="20"/>
    </w:rPr>
  </w:style>
  <w:style w:type="paragraph" w:styleId="BalloonText">
    <w:name w:val="Balloon Text"/>
    <w:basedOn w:val="Normal"/>
    <w:link w:val="BalloonTextChar"/>
    <w:uiPriority w:val="99"/>
    <w:semiHidden/>
    <w:unhideWhenUsed/>
    <w:rsid w:val="001404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410"/>
    <w:rPr>
      <w:rFonts w:ascii="Segoe UI" w:hAnsi="Segoe UI" w:cs="Segoe UI"/>
      <w:sz w:val="18"/>
      <w:szCs w:val="18"/>
    </w:rPr>
  </w:style>
  <w:style w:type="paragraph" w:customStyle="1" w:styleId="WordCountStyle">
    <w:name w:val="Word Count Style"/>
    <w:basedOn w:val="Normal"/>
    <w:link w:val="WordCountStyleChar"/>
    <w:qFormat/>
    <w:rsid w:val="0070487B"/>
    <w:pPr>
      <w:spacing w:before="120" w:after="120" w:line="360" w:lineRule="auto"/>
      <w:ind w:left="720"/>
    </w:pPr>
    <w:rPr>
      <w:rFonts w:ascii="Times New Roman" w:hAnsi="Times New Roman"/>
    </w:rPr>
  </w:style>
  <w:style w:type="character" w:customStyle="1" w:styleId="WordCountStyleChar">
    <w:name w:val="Word Count Style Char"/>
    <w:basedOn w:val="DefaultParagraphFont"/>
    <w:link w:val="WordCountStyle"/>
    <w:rsid w:val="0070487B"/>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66050">
      <w:bodyDiv w:val="1"/>
      <w:marLeft w:val="0"/>
      <w:marRight w:val="0"/>
      <w:marTop w:val="0"/>
      <w:marBottom w:val="0"/>
      <w:divBdr>
        <w:top w:val="none" w:sz="0" w:space="0" w:color="auto"/>
        <w:left w:val="none" w:sz="0" w:space="0" w:color="auto"/>
        <w:bottom w:val="none" w:sz="0" w:space="0" w:color="auto"/>
        <w:right w:val="none" w:sz="0" w:space="0" w:color="auto"/>
      </w:divBdr>
    </w:div>
    <w:div w:id="74015335">
      <w:bodyDiv w:val="1"/>
      <w:marLeft w:val="0"/>
      <w:marRight w:val="0"/>
      <w:marTop w:val="0"/>
      <w:marBottom w:val="0"/>
      <w:divBdr>
        <w:top w:val="none" w:sz="0" w:space="0" w:color="auto"/>
        <w:left w:val="none" w:sz="0" w:space="0" w:color="auto"/>
        <w:bottom w:val="none" w:sz="0" w:space="0" w:color="auto"/>
        <w:right w:val="none" w:sz="0" w:space="0" w:color="auto"/>
      </w:divBdr>
    </w:div>
    <w:div w:id="102306909">
      <w:bodyDiv w:val="1"/>
      <w:marLeft w:val="0"/>
      <w:marRight w:val="0"/>
      <w:marTop w:val="0"/>
      <w:marBottom w:val="0"/>
      <w:divBdr>
        <w:top w:val="none" w:sz="0" w:space="0" w:color="auto"/>
        <w:left w:val="none" w:sz="0" w:space="0" w:color="auto"/>
        <w:bottom w:val="none" w:sz="0" w:space="0" w:color="auto"/>
        <w:right w:val="none" w:sz="0" w:space="0" w:color="auto"/>
      </w:divBdr>
    </w:div>
    <w:div w:id="138160512">
      <w:bodyDiv w:val="1"/>
      <w:marLeft w:val="0"/>
      <w:marRight w:val="0"/>
      <w:marTop w:val="0"/>
      <w:marBottom w:val="0"/>
      <w:divBdr>
        <w:top w:val="none" w:sz="0" w:space="0" w:color="auto"/>
        <w:left w:val="none" w:sz="0" w:space="0" w:color="auto"/>
        <w:bottom w:val="none" w:sz="0" w:space="0" w:color="auto"/>
        <w:right w:val="none" w:sz="0" w:space="0" w:color="auto"/>
      </w:divBdr>
    </w:div>
    <w:div w:id="139275882">
      <w:bodyDiv w:val="1"/>
      <w:marLeft w:val="0"/>
      <w:marRight w:val="0"/>
      <w:marTop w:val="0"/>
      <w:marBottom w:val="0"/>
      <w:divBdr>
        <w:top w:val="none" w:sz="0" w:space="0" w:color="auto"/>
        <w:left w:val="none" w:sz="0" w:space="0" w:color="auto"/>
        <w:bottom w:val="none" w:sz="0" w:space="0" w:color="auto"/>
        <w:right w:val="none" w:sz="0" w:space="0" w:color="auto"/>
      </w:divBdr>
    </w:div>
    <w:div w:id="362635995">
      <w:bodyDiv w:val="1"/>
      <w:marLeft w:val="0"/>
      <w:marRight w:val="0"/>
      <w:marTop w:val="0"/>
      <w:marBottom w:val="0"/>
      <w:divBdr>
        <w:top w:val="none" w:sz="0" w:space="0" w:color="auto"/>
        <w:left w:val="none" w:sz="0" w:space="0" w:color="auto"/>
        <w:bottom w:val="none" w:sz="0" w:space="0" w:color="auto"/>
        <w:right w:val="none" w:sz="0" w:space="0" w:color="auto"/>
      </w:divBdr>
    </w:div>
    <w:div w:id="407770245">
      <w:bodyDiv w:val="1"/>
      <w:marLeft w:val="0"/>
      <w:marRight w:val="0"/>
      <w:marTop w:val="0"/>
      <w:marBottom w:val="0"/>
      <w:divBdr>
        <w:top w:val="none" w:sz="0" w:space="0" w:color="auto"/>
        <w:left w:val="none" w:sz="0" w:space="0" w:color="auto"/>
        <w:bottom w:val="none" w:sz="0" w:space="0" w:color="auto"/>
        <w:right w:val="none" w:sz="0" w:space="0" w:color="auto"/>
      </w:divBdr>
    </w:div>
    <w:div w:id="422578792">
      <w:bodyDiv w:val="1"/>
      <w:marLeft w:val="0"/>
      <w:marRight w:val="0"/>
      <w:marTop w:val="0"/>
      <w:marBottom w:val="0"/>
      <w:divBdr>
        <w:top w:val="none" w:sz="0" w:space="0" w:color="auto"/>
        <w:left w:val="none" w:sz="0" w:space="0" w:color="auto"/>
        <w:bottom w:val="none" w:sz="0" w:space="0" w:color="auto"/>
        <w:right w:val="none" w:sz="0" w:space="0" w:color="auto"/>
      </w:divBdr>
    </w:div>
    <w:div w:id="467551267">
      <w:bodyDiv w:val="1"/>
      <w:marLeft w:val="0"/>
      <w:marRight w:val="0"/>
      <w:marTop w:val="0"/>
      <w:marBottom w:val="0"/>
      <w:divBdr>
        <w:top w:val="none" w:sz="0" w:space="0" w:color="auto"/>
        <w:left w:val="none" w:sz="0" w:space="0" w:color="auto"/>
        <w:bottom w:val="none" w:sz="0" w:space="0" w:color="auto"/>
        <w:right w:val="none" w:sz="0" w:space="0" w:color="auto"/>
      </w:divBdr>
    </w:div>
    <w:div w:id="510223200">
      <w:bodyDiv w:val="1"/>
      <w:marLeft w:val="0"/>
      <w:marRight w:val="0"/>
      <w:marTop w:val="0"/>
      <w:marBottom w:val="0"/>
      <w:divBdr>
        <w:top w:val="none" w:sz="0" w:space="0" w:color="auto"/>
        <w:left w:val="none" w:sz="0" w:space="0" w:color="auto"/>
        <w:bottom w:val="none" w:sz="0" w:space="0" w:color="auto"/>
        <w:right w:val="none" w:sz="0" w:space="0" w:color="auto"/>
      </w:divBdr>
    </w:div>
    <w:div w:id="712312435">
      <w:bodyDiv w:val="1"/>
      <w:marLeft w:val="0"/>
      <w:marRight w:val="0"/>
      <w:marTop w:val="0"/>
      <w:marBottom w:val="0"/>
      <w:divBdr>
        <w:top w:val="none" w:sz="0" w:space="0" w:color="auto"/>
        <w:left w:val="none" w:sz="0" w:space="0" w:color="auto"/>
        <w:bottom w:val="none" w:sz="0" w:space="0" w:color="auto"/>
        <w:right w:val="none" w:sz="0" w:space="0" w:color="auto"/>
      </w:divBdr>
    </w:div>
    <w:div w:id="770053163">
      <w:bodyDiv w:val="1"/>
      <w:marLeft w:val="0"/>
      <w:marRight w:val="0"/>
      <w:marTop w:val="0"/>
      <w:marBottom w:val="0"/>
      <w:divBdr>
        <w:top w:val="none" w:sz="0" w:space="0" w:color="auto"/>
        <w:left w:val="none" w:sz="0" w:space="0" w:color="auto"/>
        <w:bottom w:val="none" w:sz="0" w:space="0" w:color="auto"/>
        <w:right w:val="none" w:sz="0" w:space="0" w:color="auto"/>
      </w:divBdr>
    </w:div>
    <w:div w:id="869955923">
      <w:bodyDiv w:val="1"/>
      <w:marLeft w:val="0"/>
      <w:marRight w:val="0"/>
      <w:marTop w:val="0"/>
      <w:marBottom w:val="0"/>
      <w:divBdr>
        <w:top w:val="none" w:sz="0" w:space="0" w:color="auto"/>
        <w:left w:val="none" w:sz="0" w:space="0" w:color="auto"/>
        <w:bottom w:val="none" w:sz="0" w:space="0" w:color="auto"/>
        <w:right w:val="none" w:sz="0" w:space="0" w:color="auto"/>
      </w:divBdr>
    </w:div>
    <w:div w:id="915014122">
      <w:bodyDiv w:val="1"/>
      <w:marLeft w:val="0"/>
      <w:marRight w:val="0"/>
      <w:marTop w:val="0"/>
      <w:marBottom w:val="0"/>
      <w:divBdr>
        <w:top w:val="none" w:sz="0" w:space="0" w:color="auto"/>
        <w:left w:val="none" w:sz="0" w:space="0" w:color="auto"/>
        <w:bottom w:val="none" w:sz="0" w:space="0" w:color="auto"/>
        <w:right w:val="none" w:sz="0" w:space="0" w:color="auto"/>
      </w:divBdr>
    </w:div>
    <w:div w:id="967201122">
      <w:bodyDiv w:val="1"/>
      <w:marLeft w:val="0"/>
      <w:marRight w:val="0"/>
      <w:marTop w:val="0"/>
      <w:marBottom w:val="0"/>
      <w:divBdr>
        <w:top w:val="none" w:sz="0" w:space="0" w:color="auto"/>
        <w:left w:val="none" w:sz="0" w:space="0" w:color="auto"/>
        <w:bottom w:val="none" w:sz="0" w:space="0" w:color="auto"/>
        <w:right w:val="none" w:sz="0" w:space="0" w:color="auto"/>
      </w:divBdr>
    </w:div>
    <w:div w:id="1001812733">
      <w:bodyDiv w:val="1"/>
      <w:marLeft w:val="0"/>
      <w:marRight w:val="0"/>
      <w:marTop w:val="0"/>
      <w:marBottom w:val="0"/>
      <w:divBdr>
        <w:top w:val="none" w:sz="0" w:space="0" w:color="auto"/>
        <w:left w:val="none" w:sz="0" w:space="0" w:color="auto"/>
        <w:bottom w:val="none" w:sz="0" w:space="0" w:color="auto"/>
        <w:right w:val="none" w:sz="0" w:space="0" w:color="auto"/>
      </w:divBdr>
    </w:div>
    <w:div w:id="1022172050">
      <w:bodyDiv w:val="1"/>
      <w:marLeft w:val="0"/>
      <w:marRight w:val="0"/>
      <w:marTop w:val="0"/>
      <w:marBottom w:val="0"/>
      <w:divBdr>
        <w:top w:val="none" w:sz="0" w:space="0" w:color="auto"/>
        <w:left w:val="none" w:sz="0" w:space="0" w:color="auto"/>
        <w:bottom w:val="none" w:sz="0" w:space="0" w:color="auto"/>
        <w:right w:val="none" w:sz="0" w:space="0" w:color="auto"/>
      </w:divBdr>
    </w:div>
    <w:div w:id="1080955016">
      <w:bodyDiv w:val="1"/>
      <w:marLeft w:val="0"/>
      <w:marRight w:val="0"/>
      <w:marTop w:val="0"/>
      <w:marBottom w:val="0"/>
      <w:divBdr>
        <w:top w:val="none" w:sz="0" w:space="0" w:color="auto"/>
        <w:left w:val="none" w:sz="0" w:space="0" w:color="auto"/>
        <w:bottom w:val="none" w:sz="0" w:space="0" w:color="auto"/>
        <w:right w:val="none" w:sz="0" w:space="0" w:color="auto"/>
      </w:divBdr>
    </w:div>
    <w:div w:id="1211960610">
      <w:bodyDiv w:val="1"/>
      <w:marLeft w:val="0"/>
      <w:marRight w:val="0"/>
      <w:marTop w:val="0"/>
      <w:marBottom w:val="0"/>
      <w:divBdr>
        <w:top w:val="none" w:sz="0" w:space="0" w:color="auto"/>
        <w:left w:val="none" w:sz="0" w:space="0" w:color="auto"/>
        <w:bottom w:val="none" w:sz="0" w:space="0" w:color="auto"/>
        <w:right w:val="none" w:sz="0" w:space="0" w:color="auto"/>
      </w:divBdr>
    </w:div>
    <w:div w:id="1223759105">
      <w:bodyDiv w:val="1"/>
      <w:marLeft w:val="0"/>
      <w:marRight w:val="0"/>
      <w:marTop w:val="0"/>
      <w:marBottom w:val="0"/>
      <w:divBdr>
        <w:top w:val="none" w:sz="0" w:space="0" w:color="auto"/>
        <w:left w:val="none" w:sz="0" w:space="0" w:color="auto"/>
        <w:bottom w:val="none" w:sz="0" w:space="0" w:color="auto"/>
        <w:right w:val="none" w:sz="0" w:space="0" w:color="auto"/>
      </w:divBdr>
    </w:div>
    <w:div w:id="1259748531">
      <w:bodyDiv w:val="1"/>
      <w:marLeft w:val="0"/>
      <w:marRight w:val="0"/>
      <w:marTop w:val="0"/>
      <w:marBottom w:val="0"/>
      <w:divBdr>
        <w:top w:val="none" w:sz="0" w:space="0" w:color="auto"/>
        <w:left w:val="none" w:sz="0" w:space="0" w:color="auto"/>
        <w:bottom w:val="none" w:sz="0" w:space="0" w:color="auto"/>
        <w:right w:val="none" w:sz="0" w:space="0" w:color="auto"/>
      </w:divBdr>
    </w:div>
    <w:div w:id="1462068702">
      <w:bodyDiv w:val="1"/>
      <w:marLeft w:val="0"/>
      <w:marRight w:val="0"/>
      <w:marTop w:val="0"/>
      <w:marBottom w:val="0"/>
      <w:divBdr>
        <w:top w:val="none" w:sz="0" w:space="0" w:color="auto"/>
        <w:left w:val="none" w:sz="0" w:space="0" w:color="auto"/>
        <w:bottom w:val="none" w:sz="0" w:space="0" w:color="auto"/>
        <w:right w:val="none" w:sz="0" w:space="0" w:color="auto"/>
      </w:divBdr>
    </w:div>
    <w:div w:id="1523743630">
      <w:bodyDiv w:val="1"/>
      <w:marLeft w:val="0"/>
      <w:marRight w:val="0"/>
      <w:marTop w:val="0"/>
      <w:marBottom w:val="0"/>
      <w:divBdr>
        <w:top w:val="none" w:sz="0" w:space="0" w:color="auto"/>
        <w:left w:val="none" w:sz="0" w:space="0" w:color="auto"/>
        <w:bottom w:val="none" w:sz="0" w:space="0" w:color="auto"/>
        <w:right w:val="none" w:sz="0" w:space="0" w:color="auto"/>
      </w:divBdr>
    </w:div>
    <w:div w:id="1582986695">
      <w:bodyDiv w:val="1"/>
      <w:marLeft w:val="0"/>
      <w:marRight w:val="0"/>
      <w:marTop w:val="0"/>
      <w:marBottom w:val="0"/>
      <w:divBdr>
        <w:top w:val="none" w:sz="0" w:space="0" w:color="auto"/>
        <w:left w:val="none" w:sz="0" w:space="0" w:color="auto"/>
        <w:bottom w:val="none" w:sz="0" w:space="0" w:color="auto"/>
        <w:right w:val="none" w:sz="0" w:space="0" w:color="auto"/>
      </w:divBdr>
    </w:div>
    <w:div w:id="1617518222">
      <w:bodyDiv w:val="1"/>
      <w:marLeft w:val="0"/>
      <w:marRight w:val="0"/>
      <w:marTop w:val="0"/>
      <w:marBottom w:val="0"/>
      <w:divBdr>
        <w:top w:val="none" w:sz="0" w:space="0" w:color="auto"/>
        <w:left w:val="none" w:sz="0" w:space="0" w:color="auto"/>
        <w:bottom w:val="none" w:sz="0" w:space="0" w:color="auto"/>
        <w:right w:val="none" w:sz="0" w:space="0" w:color="auto"/>
      </w:divBdr>
    </w:div>
    <w:div w:id="1697927262">
      <w:bodyDiv w:val="1"/>
      <w:marLeft w:val="0"/>
      <w:marRight w:val="0"/>
      <w:marTop w:val="0"/>
      <w:marBottom w:val="0"/>
      <w:divBdr>
        <w:top w:val="none" w:sz="0" w:space="0" w:color="auto"/>
        <w:left w:val="none" w:sz="0" w:space="0" w:color="auto"/>
        <w:bottom w:val="none" w:sz="0" w:space="0" w:color="auto"/>
        <w:right w:val="none" w:sz="0" w:space="0" w:color="auto"/>
      </w:divBdr>
    </w:div>
    <w:div w:id="1763064090">
      <w:bodyDiv w:val="1"/>
      <w:marLeft w:val="0"/>
      <w:marRight w:val="0"/>
      <w:marTop w:val="0"/>
      <w:marBottom w:val="0"/>
      <w:divBdr>
        <w:top w:val="none" w:sz="0" w:space="0" w:color="auto"/>
        <w:left w:val="none" w:sz="0" w:space="0" w:color="auto"/>
        <w:bottom w:val="none" w:sz="0" w:space="0" w:color="auto"/>
        <w:right w:val="none" w:sz="0" w:space="0" w:color="auto"/>
      </w:divBdr>
    </w:div>
    <w:div w:id="1866559670">
      <w:bodyDiv w:val="1"/>
      <w:marLeft w:val="0"/>
      <w:marRight w:val="0"/>
      <w:marTop w:val="0"/>
      <w:marBottom w:val="0"/>
      <w:divBdr>
        <w:top w:val="none" w:sz="0" w:space="0" w:color="auto"/>
        <w:left w:val="none" w:sz="0" w:space="0" w:color="auto"/>
        <w:bottom w:val="none" w:sz="0" w:space="0" w:color="auto"/>
        <w:right w:val="none" w:sz="0" w:space="0" w:color="auto"/>
      </w:divBdr>
    </w:div>
    <w:div w:id="1977030596">
      <w:bodyDiv w:val="1"/>
      <w:marLeft w:val="0"/>
      <w:marRight w:val="0"/>
      <w:marTop w:val="0"/>
      <w:marBottom w:val="0"/>
      <w:divBdr>
        <w:top w:val="none" w:sz="0" w:space="0" w:color="auto"/>
        <w:left w:val="none" w:sz="0" w:space="0" w:color="auto"/>
        <w:bottom w:val="none" w:sz="0" w:space="0" w:color="auto"/>
        <w:right w:val="none" w:sz="0" w:space="0" w:color="auto"/>
      </w:divBdr>
    </w:div>
    <w:div w:id="209605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R020140g@student.staffs.ac.uk</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Pla20</b:Tag>
    <b:SourceType>InternetSite</b:SourceType>
    <b:Guid>{7E6DD569-5B21-4786-93B3-A16EC4F3C052}</b:Guid>
    <b:Title>Raid: Shadow Legends: Best Collection MMORPG on PC &amp; Mac</b:Title>
    <b:Year>2020</b:Year>
    <b:Author>
      <b:Author>
        <b:Corporate>Plarium Global Ltd</b:Corporate>
      </b:Author>
    </b:Author>
    <b:YearAccessed>2020</b:YearAccessed>
    <b:MonthAccessed>May</b:MonthAccessed>
    <b:DayAccessed>27</b:DayAccessed>
    <b:URL>https://plarium.com/en/download-games/raid-shadow-legends/?view=plariumplay</b:URL>
    <b:RefOrder>7</b:RefOrder>
  </b:Source>
  <b:Source>
    <b:Tag>Goo18</b:Tag>
    <b:SourceType>InternetSite</b:SourceType>
    <b:Guid>{5D599604-E9A2-4020-A70C-6A71C29DCC1C}</b:Guid>
    <b:Author>
      <b:Author>
        <b:Corporate>Google; Ltd, Plarium Global</b:Corporate>
      </b:Author>
    </b:Author>
    <b:Title>RAID: Shadow Legends - Apps on Google Play</b:Title>
    <b:Year>2018</b:Year>
    <b:YearAccessed>2020</b:YearAccessed>
    <b:MonthAccessed>May</b:MonthAccessed>
    <b:DayAccessed>27</b:DayAccessed>
    <b:URL>https://play.google.com/store/apps/details?id=com.plarium.raidlegends&amp;hl=en_GB</b:URL>
    <b:InternetSiteTitle>play.google.com</b:InternetSiteTitle>
    <b:LCID>en-GB</b:LCID>
    <b:RefOrder>8</b:RefOrder>
  </b:Source>
  <b:Source xmlns:b="http://schemas.openxmlformats.org/officeDocument/2006/bibliography" xmlns="http://schemas.openxmlformats.org/officeDocument/2006/bibliography">
    <b:Tag>Youtube</b:Tag>
    <b:RefOrder>9</b:RefOrder>
  </b:Source>
  <b:Source>
    <b:Tag>venturebeat</b:Tag>
    <b:SourceType>DocumentFromInternetSite</b:SourceType>
    <b:Guid>{5818D968-EE73-4F68-A59B-810A00711B69}</b:Guid>
    <b:Author>
      <b:Author>
        <b:NameList>
          <b:Person>
            <b:Last>TAKAHASHI</b:Last>
            <b:First>DEAN</b:First>
          </b:Person>
        </b:NameList>
      </b:Author>
    </b:Author>
    <b:Title>https://venturebeat.com/</b:Title>
    <b:Year>2019</b:Year>
    <b:Month>Febuary</b:Month>
    <b:Day>28</b:Day>
    <b:YearAccessed>2020</b:YearAccessed>
    <b:MonthAccessed>May</b:MonthAccessed>
    <b:DayAccessed>27</b:DayAccessed>
    <b:URL>https://venturebeat.com/2019/02/28/plariums-raid-shadow-legends-takes-collectible-rpgs-into-mobile/</b:URL>
    <b:RefOrder>10</b:RefOrder>
  </b:Source>
  <b:Source>
    <b:Tag>Nin</b:Tag>
    <b:SourceType>InternetSite</b:SourceType>
    <b:Guid>{A9027FFA-E265-4690-B519-9CFE0BCC3FFF}</b:Guid>
    <b:Author>
      <b:Author>
        <b:Corporate>Nintendo</b:Corporate>
      </b:Author>
    </b:Author>
    <b:Title>IR Information : Sales Data - Dedicated Video Game Sales Units</b:Title>
    <b:Year>2020</b:Year>
    <b:YearAccessed>2020</b:YearAccessed>
    <b:MonthAccessed>May</b:MonthAccessed>
    <b:DayAccessed>31</b:DayAccessed>
    <b:URL>https://www.nintendo.co.jp/ir/en/finance/hard_soft/index.html</b:URL>
    <b:RefOrder>3</b:RefOrder>
  </b:Source>
  <b:Source xmlns:b="http://schemas.openxmlformats.org/officeDocument/2006/bibliography" xmlns="http://schemas.openxmlformats.org/officeDocument/2006/bibliography">
    <b:Tag>PlariumGlobal</b:Tag>
    <b:RefOrder>11</b:RefOrder>
  </b:Source>
  <b:Source xmlns:b="http://schemas.openxmlformats.org/officeDocument/2006/bibliography" xmlns="http://schemas.openxmlformats.org/officeDocument/2006/bibliography">
    <b:Tag>E3_2011_WiiU_Announcement</b:Tag>
    <b:RefOrder>4</b:RefOrder>
  </b:Source>
  <b:Source>
    <b:Tag>Tas14</b:Tag>
    <b:SourceType>DocumentFromInternetSite</b:SourceType>
    <b:Guid>{78C2AC2B-6657-45D1-9C76-CE4581FB0ED6}</b:Guid>
    <b:Title>Wii U Sales Down 36%, Nintendo Executives Taking Pay Cut</b:Title>
    <b:Year>2014</b:Year>
    <b:YearAccessed>2020</b:YearAccessed>
    <b:MonthAccessed>May</b:MonthAccessed>
    <b:DayAccessed>31</b:DayAccessed>
    <b:URL>https://www.forbes.com/sites/insertcoin/2014/01/29/wii-u-sales-down-36-nintendo-executives-taking-pay-cut/</b:URL>
    <b:Author>
      <b:Author>
        <b:NameList>
          <b:Person>
            <b:Last>Tassi</b:Last>
            <b:First>Paul</b:First>
          </b:Person>
        </b:NameList>
      </b:Author>
    </b:Author>
    <b:Month>January</b:Month>
    <b:Day>29</b:Day>
    <b:RefOrder>6</b:RefOrder>
  </b:Source>
  <b:Source xmlns:b="http://schemas.openxmlformats.org/officeDocument/2006/bibliography" xmlns="http://schemas.openxmlformats.org/officeDocument/2006/bibliography">
    <b:Tag>WhatIsWiiU</b:Tag>
    <b:RefOrder>5</b:RefOrder>
  </b:Source>
  <b:Source>
    <b:Tag>Son20</b:Tag>
    <b:SourceType>InternetSite</b:SourceType>
    <b:Guid>{DEB5345E-FB3D-4110-8606-C3BFEFE2D24F}</b:Guid>
    <b:Author>
      <b:Author>
        <b:Corporate>Sony</b:Corporate>
      </b:Author>
    </b:Author>
    <b:Title>PlayStation | PS one | PlayStation.com</b:Title>
    <b:YearAccessed>2020</b:YearAccessed>
    <b:MonthAccessed>May</b:MonthAccessed>
    <b:DayAccessed>31</b:DayAccessed>
    <b:URL>https://www.playstation.com/en-gb/explore/ps1/</b:URL>
    <b:RefOrder>1</b:RefOrder>
  </b:Source>
  <b:Source>
    <b:Tag>Lis20</b:Tag>
    <b:SourceType>InternetSite</b:SourceType>
    <b:Guid>{6BBEC872-D459-4BA8-AA97-4D3C31580E45}</b:Guid>
    <b:Author>
      <b:Author>
        <b:Corporate>List Challenges</b:Corporate>
      </b:Author>
    </b:Author>
    <b:Title>All North American Release Playstation Games</b:Title>
    <b:YearAccessed>2020</b:YearAccessed>
    <b:MonthAccessed>May</b:MonthAccessed>
    <b:DayAccessed>2020</b:DayAccessed>
    <b:URL>https://www.listchallenges.com/all-north-american-release-playstation-games</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0ED37D-1A73-4333-9236-51341CA54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6</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Group Game Development Project and Work Based Simulation</vt:lpstr>
    </vt:vector>
  </TitlesOfParts>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Game Development Project and Work Based Simulation</dc:title>
  <dc:subject>Written Assignment</dc:subject>
  <dc:creator>Ben Robinson</dc:creator>
  <cp:keywords/>
  <dc:description/>
  <cp:lastModifiedBy>Ben Robinson</cp:lastModifiedBy>
  <cp:revision>16</cp:revision>
  <dcterms:created xsi:type="dcterms:W3CDTF">2020-05-27T10:21:00Z</dcterms:created>
  <dcterms:modified xsi:type="dcterms:W3CDTF">2020-05-31T19:00:00Z</dcterms:modified>
</cp:coreProperties>
</file>