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93F" w14:textId="358AB5EC" w:rsidR="000D351E" w:rsidRDefault="000655BC" w:rsidP="000655BC">
      <w:pPr>
        <w:pStyle w:val="Title"/>
        <w:rPr>
          <w:lang w:val="en-US"/>
        </w:rPr>
      </w:pPr>
      <w:r>
        <w:rPr>
          <w:lang w:val="en-US"/>
        </w:rPr>
        <w:t>Redes</w:t>
      </w:r>
    </w:p>
    <w:p w14:paraId="1C7A3DB2" w14:textId="72C26D14" w:rsidR="000655BC" w:rsidRDefault="000655BC" w:rsidP="000655BC">
      <w:r>
        <w:t>R</w:t>
      </w:r>
      <w:r w:rsidRPr="000655BC">
        <w:t xml:space="preserve">edes de computadoras: computadoras conectadas entre </w:t>
      </w:r>
      <w:proofErr w:type="spellStart"/>
      <w:r w:rsidRPr="000655BC">
        <w:t>si</w:t>
      </w:r>
      <w:proofErr w:type="spellEnd"/>
      <w:r w:rsidRPr="000655BC">
        <w:t xml:space="preserve"> con el objetivo de compartir recursos</w:t>
      </w:r>
    </w:p>
    <w:p w14:paraId="20EBB7ED" w14:textId="7A6618A5" w:rsidR="000655BC" w:rsidRDefault="000655BC" w:rsidP="000655BC">
      <w:r>
        <w:t xml:space="preserve">Tipos de redes: </w:t>
      </w:r>
      <w:proofErr w:type="spellStart"/>
      <w:r>
        <w:t>Lan</w:t>
      </w:r>
      <w:proofErr w:type="spellEnd"/>
      <w:r>
        <w:t xml:space="preserve">, Man, </w:t>
      </w:r>
      <w:proofErr w:type="spellStart"/>
      <w:r>
        <w:t>Wan</w:t>
      </w:r>
      <w:proofErr w:type="spellEnd"/>
      <w:r>
        <w:t xml:space="preserve"> </w:t>
      </w:r>
    </w:p>
    <w:p w14:paraId="41D96304" w14:textId="641A8628" w:rsidR="000655BC" w:rsidRDefault="000655BC" w:rsidP="000655BC">
      <w:pPr>
        <w:pStyle w:val="ListParagraph"/>
        <w:numPr>
          <w:ilvl w:val="0"/>
          <w:numId w:val="1"/>
        </w:numPr>
      </w:pPr>
      <w:proofErr w:type="spellStart"/>
      <w:r>
        <w:t>Lan</w:t>
      </w:r>
      <w:proofErr w:type="spellEnd"/>
      <w:r>
        <w:t xml:space="preserve">: Local área Network, red de área local, alcance (100-150 </w:t>
      </w:r>
      <w:proofErr w:type="spellStart"/>
      <w:r>
        <w:t>mts</w:t>
      </w:r>
      <w:proofErr w:type="spellEnd"/>
      <w:r>
        <w:t>), usualmente usada en los edificios</w:t>
      </w:r>
    </w:p>
    <w:p w14:paraId="4D116B91" w14:textId="68FDF314" w:rsidR="000655BC" w:rsidRDefault="000655BC" w:rsidP="000655BC">
      <w:pPr>
        <w:pStyle w:val="ListParagraph"/>
        <w:numPr>
          <w:ilvl w:val="0"/>
          <w:numId w:val="1"/>
        </w:numPr>
      </w:pPr>
      <w:r>
        <w:t xml:space="preserve">Man: </w:t>
      </w:r>
      <w:proofErr w:type="spellStart"/>
      <w:r>
        <w:t>Metropolitan</w:t>
      </w:r>
      <w:proofErr w:type="spellEnd"/>
      <w:r>
        <w:t xml:space="preserve"> área Network, Red usada en la ciudad o área metropolitana, el alcance abarca una ciudad</w:t>
      </w:r>
    </w:p>
    <w:p w14:paraId="6F97ACE6" w14:textId="1A3B4F25" w:rsidR="000655BC" w:rsidRDefault="000655BC" w:rsidP="000655BC">
      <w:pPr>
        <w:pStyle w:val="ListParagraph"/>
        <w:numPr>
          <w:ilvl w:val="0"/>
          <w:numId w:val="1"/>
        </w:numPr>
      </w:pPr>
      <w:proofErr w:type="spellStart"/>
      <w:r w:rsidRPr="000655BC">
        <w:t>Wan</w:t>
      </w:r>
      <w:proofErr w:type="spellEnd"/>
      <w:r w:rsidRPr="000655BC">
        <w:t xml:space="preserve">: wide área </w:t>
      </w:r>
      <w:proofErr w:type="spellStart"/>
      <w:r w:rsidRPr="000655BC">
        <w:t>network</w:t>
      </w:r>
      <w:proofErr w:type="spellEnd"/>
      <w:r w:rsidRPr="000655BC">
        <w:t>, red de</w:t>
      </w:r>
      <w:r>
        <w:t xml:space="preserve"> área amplia, sin </w:t>
      </w:r>
      <w:proofErr w:type="spellStart"/>
      <w:r>
        <w:t>limites</w:t>
      </w:r>
      <w:proofErr w:type="spellEnd"/>
      <w:r>
        <w:t xml:space="preserve"> en la extensión </w:t>
      </w:r>
    </w:p>
    <w:p w14:paraId="28A25201" w14:textId="6C9E521A" w:rsidR="005B6169" w:rsidRDefault="00B300AC" w:rsidP="000655BC">
      <w:r>
        <w:t xml:space="preserve">Tipos de redes, cuadro comparativo de: </w:t>
      </w:r>
      <w:proofErr w:type="spellStart"/>
      <w:r w:rsidR="000655BC">
        <w:t>Area</w:t>
      </w:r>
      <w:proofErr w:type="spellEnd"/>
      <w:r w:rsidR="000655BC">
        <w:t xml:space="preserve"> de cobertura, características técnicas, </w:t>
      </w:r>
      <w:r>
        <w:t xml:space="preserve">norma, frecuencia, velocidad de transferencia, normas de protocolo, uso </w:t>
      </w:r>
      <w:r w:rsidR="005B6169">
        <w:t>ideal, entorno (</w:t>
      </w:r>
      <w:proofErr w:type="spellStart"/>
      <w:r w:rsidR="005B6169">
        <w:t>publico</w:t>
      </w:r>
      <w:proofErr w:type="spellEnd"/>
      <w:r w:rsidR="005B6169">
        <w:t xml:space="preserve"> o privado).</w:t>
      </w:r>
    </w:p>
    <w:p w14:paraId="469E98FC" w14:textId="77777777" w:rsidR="005B6169" w:rsidRDefault="005B6169" w:rsidP="000655BC"/>
    <w:p w14:paraId="7A4A2622" w14:textId="77777777" w:rsidR="000655BC" w:rsidRPr="000655BC" w:rsidRDefault="000655BC" w:rsidP="000655BC"/>
    <w:sectPr w:rsidR="000655BC" w:rsidRPr="00065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0EA8" w14:textId="77777777" w:rsidR="00B8114D" w:rsidRDefault="00B8114D" w:rsidP="005B6169">
      <w:pPr>
        <w:spacing w:after="0" w:line="240" w:lineRule="auto"/>
      </w:pPr>
      <w:r>
        <w:separator/>
      </w:r>
    </w:p>
  </w:endnote>
  <w:endnote w:type="continuationSeparator" w:id="0">
    <w:p w14:paraId="0ADF5B72" w14:textId="77777777" w:rsidR="00B8114D" w:rsidRDefault="00B8114D" w:rsidP="005B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CAF4" w14:textId="77777777" w:rsidR="00B8114D" w:rsidRDefault="00B8114D" w:rsidP="005B6169">
      <w:pPr>
        <w:spacing w:after="0" w:line="240" w:lineRule="auto"/>
      </w:pPr>
      <w:r>
        <w:separator/>
      </w:r>
    </w:p>
  </w:footnote>
  <w:footnote w:type="continuationSeparator" w:id="0">
    <w:p w14:paraId="7E05533A" w14:textId="77777777" w:rsidR="00B8114D" w:rsidRDefault="00B8114D" w:rsidP="005B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32C"/>
    <w:multiLevelType w:val="hybridMultilevel"/>
    <w:tmpl w:val="0E16BC82"/>
    <w:lvl w:ilvl="0" w:tplc="FB8E1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38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BC"/>
    <w:rsid w:val="000655BC"/>
    <w:rsid w:val="000D351E"/>
    <w:rsid w:val="00286858"/>
    <w:rsid w:val="005B6169"/>
    <w:rsid w:val="00B300AC"/>
    <w:rsid w:val="00B8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234B"/>
  <w15:chartTrackingRefBased/>
  <w15:docId w15:val="{28A5426B-5ABB-4B33-89D7-120695EC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B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BC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BC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BC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B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B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B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B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6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B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B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6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B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6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BC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655BC"/>
    <w:rPr>
      <w:b/>
      <w:bCs/>
      <w:smallCaps/>
      <w:color w:val="2E74B5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61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169"/>
    <w:rPr>
      <w:sz w:val="20"/>
      <w:szCs w:val="20"/>
      <w:lang w:val="es-AR"/>
    </w:rPr>
  </w:style>
  <w:style w:type="character" w:styleId="EndnoteReference">
    <w:name w:val="endnote reference"/>
    <w:basedOn w:val="DefaultParagraphFont"/>
    <w:uiPriority w:val="99"/>
    <w:semiHidden/>
    <w:unhideWhenUsed/>
    <w:rsid w:val="005B61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2</cp:revision>
  <dcterms:created xsi:type="dcterms:W3CDTF">2024-04-03T23:00:00Z</dcterms:created>
  <dcterms:modified xsi:type="dcterms:W3CDTF">2024-04-03T23:54:00Z</dcterms:modified>
</cp:coreProperties>
</file>