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C1060" w:rsidR="00126E41" w:rsidP="008C1060" w:rsidRDefault="008C1060" w14:paraId="0805C8D7" w14:textId="29C07F81">
      <w:pPr>
        <w:spacing w:line="360" w:lineRule="auto"/>
        <w:jc w:val="both"/>
        <w:rPr>
          <w:rFonts w:ascii="Times New Roman" w:hAnsi="Times New Roman" w:cs="Times New Roman"/>
          <w:b/>
          <w:bCs/>
          <w:sz w:val="32"/>
          <w:szCs w:val="32"/>
          <w:lang w:val="en-CA"/>
        </w:rPr>
      </w:pPr>
      <w:r w:rsidRPr="008C1060">
        <w:rPr>
          <w:rFonts w:ascii="Times New Roman" w:hAnsi="Times New Roman" w:cs="Times New Roman"/>
          <w:b/>
          <w:bCs/>
          <w:sz w:val="32"/>
          <w:szCs w:val="32"/>
          <w:lang w:val="en-CA"/>
        </w:rPr>
        <w:t>The Named Entities Recognition</w:t>
      </w:r>
    </w:p>
    <w:p w:rsidR="008C1060" w:rsidP="008C1060" w:rsidRDefault="008C1060" w14:paraId="28ECFEEC" w14:textId="495D2239">
      <w:pPr>
        <w:spacing w:line="360" w:lineRule="auto"/>
        <w:jc w:val="both"/>
        <w:rPr>
          <w:rFonts w:ascii="Times New Roman" w:hAnsi="Times New Roman" w:cs="Times New Roman"/>
          <w:sz w:val="24"/>
          <w:szCs w:val="24"/>
          <w:lang w:val="en-CA"/>
        </w:rPr>
      </w:pPr>
      <w:r>
        <w:rPr>
          <w:rFonts w:ascii="Times New Roman" w:hAnsi="Times New Roman" w:cs="Times New Roman"/>
          <w:sz w:val="24"/>
          <w:szCs w:val="24"/>
          <w:lang w:val="en-CA"/>
        </w:rPr>
        <w:t>In this part of the project, we mostly concentrated on retrieving the named entities (particularly people) from the bunch of documents with different structure. For the sake of simplicity and consistency, we applied pretrained NLP tools (particularly “</w:t>
      </w:r>
      <w:r w:rsidR="00A01FB9">
        <w:rPr>
          <w:rFonts w:ascii="Times New Roman" w:hAnsi="Times New Roman" w:cs="Times New Roman"/>
          <w:sz w:val="24"/>
          <w:szCs w:val="24"/>
          <w:lang w:val="en-CA"/>
        </w:rPr>
        <w:t>SpaCy</w:t>
      </w:r>
      <w:r>
        <w:rPr>
          <w:rFonts w:ascii="Times New Roman" w:hAnsi="Times New Roman" w:cs="Times New Roman"/>
          <w:sz w:val="24"/>
          <w:szCs w:val="24"/>
          <w:lang w:val="en-CA"/>
        </w:rPr>
        <w:t>” python library) to prepare the documents for the analysis and extract the</w:t>
      </w:r>
      <w:r w:rsidR="00203E38">
        <w:rPr>
          <w:rFonts w:ascii="Times New Roman" w:hAnsi="Times New Roman" w:cs="Times New Roman"/>
          <w:sz w:val="24"/>
          <w:szCs w:val="24"/>
          <w:lang w:val="en-CA"/>
        </w:rPr>
        <w:t xml:space="preserve"> entities. Although some authors provide evidence that Large Language Models (LLM’s) are more accurate in terms of entity recognition tasks (</w:t>
      </w:r>
      <w:r w:rsidRPr="008C1060" w:rsidR="00203E38">
        <w:rPr>
          <w:rFonts w:ascii="Times New Roman" w:hAnsi="Times New Roman" w:cs="Times New Roman"/>
          <w:sz w:val="24"/>
          <w:szCs w:val="24"/>
        </w:rPr>
        <w:t>Chantrapornchai</w:t>
      </w:r>
      <w:r w:rsidR="00203E38">
        <w:rPr>
          <w:rFonts w:ascii="Times New Roman" w:hAnsi="Times New Roman" w:cs="Times New Roman"/>
          <w:sz w:val="24"/>
          <w:szCs w:val="24"/>
        </w:rPr>
        <w:t xml:space="preserve"> and </w:t>
      </w:r>
      <w:r w:rsidRPr="008C1060" w:rsidR="00203E38">
        <w:rPr>
          <w:rFonts w:ascii="Times New Roman" w:hAnsi="Times New Roman" w:cs="Times New Roman"/>
          <w:sz w:val="24"/>
          <w:szCs w:val="24"/>
        </w:rPr>
        <w:t>Tunsakul</w:t>
      </w:r>
      <w:r w:rsidR="00203E38">
        <w:rPr>
          <w:rFonts w:ascii="Times New Roman" w:hAnsi="Times New Roman" w:cs="Times New Roman"/>
          <w:sz w:val="24"/>
          <w:szCs w:val="24"/>
        </w:rPr>
        <w:t>, 2021</w:t>
      </w:r>
      <w:r w:rsidR="00203E38">
        <w:rPr>
          <w:rFonts w:ascii="Times New Roman" w:hAnsi="Times New Roman" w:cs="Times New Roman"/>
          <w:sz w:val="24"/>
          <w:szCs w:val="24"/>
          <w:lang w:val="en-CA"/>
        </w:rPr>
        <w:t>), SpaCy requires less time and computational power compared to LLM’s.</w:t>
      </w:r>
    </w:p>
    <w:p w:rsidRPr="00203E38" w:rsidR="00203E38" w:rsidP="008C1060" w:rsidRDefault="00203E38" w14:paraId="71D51084" w14:textId="53B89224">
      <w:pPr>
        <w:spacing w:line="360" w:lineRule="auto"/>
        <w:jc w:val="both"/>
        <w:rPr>
          <w:rFonts w:ascii="Times New Roman" w:hAnsi="Times New Roman" w:cs="Times New Roman"/>
          <w:b/>
          <w:bCs/>
          <w:sz w:val="28"/>
          <w:szCs w:val="28"/>
          <w:lang w:val="en-CA"/>
        </w:rPr>
      </w:pPr>
      <w:r w:rsidRPr="00203E38">
        <w:rPr>
          <w:rFonts w:ascii="Times New Roman" w:hAnsi="Times New Roman" w:cs="Times New Roman"/>
          <w:b/>
          <w:bCs/>
          <w:sz w:val="28"/>
          <w:szCs w:val="28"/>
          <w:lang w:val="en-CA"/>
        </w:rPr>
        <w:t xml:space="preserve">The data preparation </w:t>
      </w:r>
    </w:p>
    <w:p w:rsidR="00DD2BF3" w:rsidP="00A01FB9" w:rsidRDefault="00203E38" w14:paraId="1F901C29" w14:textId="48EACB0E">
      <w:pPr>
        <w:spacing w:line="360" w:lineRule="auto"/>
        <w:jc w:val="both"/>
        <w:rPr>
          <w:rFonts w:ascii="Times New Roman" w:hAnsi="Times New Roman" w:cs="Times New Roman"/>
          <w:sz w:val="24"/>
          <w:szCs w:val="24"/>
          <w:lang w:val="en-CA"/>
        </w:rPr>
      </w:pPr>
      <w:r>
        <w:rPr>
          <w:rFonts w:ascii="Times New Roman" w:hAnsi="Times New Roman" w:cs="Times New Roman"/>
          <w:sz w:val="24"/>
          <w:szCs w:val="24"/>
          <w:lang w:val="en-CA"/>
        </w:rPr>
        <w:t>Although</w:t>
      </w:r>
      <w:r w:rsidR="00A01FB9">
        <w:rPr>
          <w:rFonts w:ascii="Times New Roman" w:hAnsi="Times New Roman" w:cs="Times New Roman"/>
          <w:sz w:val="24"/>
          <w:szCs w:val="24"/>
          <w:lang w:val="en-CA"/>
        </w:rPr>
        <w:t xml:space="preserve"> tokenization and linguistic annotation are performed automatically, still SpaCy needs relatively clean text as an input. In addition to this, it does not perform well on big unstructured documents. Consequently, the first step of the data preparation was dividing text into blocks, removing artifacts from the text (mostly specific PDF, OCR and html artifacts), and removing repeating standard phrases which do not contain any useful information (standard e-mail disclaimers, for instance).</w:t>
      </w:r>
      <w:r w:rsidR="00DD2BF3">
        <w:rPr>
          <w:rFonts w:ascii="Times New Roman" w:hAnsi="Times New Roman" w:cs="Times New Roman"/>
          <w:sz w:val="24"/>
          <w:szCs w:val="24"/>
          <w:lang w:val="en-CA"/>
        </w:rPr>
        <w:t xml:space="preserve"> The block division was performed based on manually created rules. We must recognize the part of the document as a new block in case of line breaks (or other symbols dividing blocks)  presence. </w:t>
      </w:r>
      <w:r w:rsidR="001B4641">
        <w:rPr>
          <w:rFonts w:ascii="Times New Roman" w:hAnsi="Times New Roman" w:cs="Times New Roman"/>
          <w:sz w:val="24"/>
          <w:szCs w:val="24"/>
          <w:lang w:val="en-CA"/>
        </w:rPr>
        <w:t>Although some authors insist on token number approach (Amancio, 2016), this technique could not be used in our case because of different sizes of the documents.</w:t>
      </w:r>
    </w:p>
    <w:p w:rsidR="00257576" w:rsidP="00A01FB9" w:rsidRDefault="00DD2BF3" w14:paraId="211B9C11" w14:textId="0F3B376B">
      <w:pPr>
        <w:spacing w:line="360" w:lineRule="auto"/>
        <w:jc w:val="both"/>
        <w:rPr>
          <w:rFonts w:ascii="Times New Roman" w:hAnsi="Times New Roman" w:cs="Times New Roman"/>
          <w:sz w:val="24"/>
          <w:szCs w:val="24"/>
          <w:lang w:val="en-CA"/>
        </w:rPr>
      </w:pPr>
      <w:r>
        <w:rPr>
          <w:rFonts w:ascii="Times New Roman" w:hAnsi="Times New Roman" w:cs="Times New Roman"/>
          <w:sz w:val="24"/>
          <w:szCs w:val="24"/>
          <w:lang w:val="en-CA"/>
        </w:rPr>
        <w:t xml:space="preserve">However, the tool applied still  </w:t>
      </w:r>
      <w:r w:rsidR="00FC39CD">
        <w:rPr>
          <w:rFonts w:ascii="Times New Roman" w:hAnsi="Times New Roman" w:cs="Times New Roman"/>
          <w:sz w:val="24"/>
          <w:szCs w:val="24"/>
          <w:lang w:val="en-CA"/>
        </w:rPr>
        <w:t xml:space="preserve">might struggle to </w:t>
      </w:r>
      <w:r>
        <w:rPr>
          <w:rFonts w:ascii="Times New Roman" w:hAnsi="Times New Roman" w:cs="Times New Roman"/>
          <w:sz w:val="24"/>
          <w:szCs w:val="24"/>
          <w:lang w:val="en-CA"/>
        </w:rPr>
        <w:t>process huge blocks of text.</w:t>
      </w:r>
      <w:r w:rsidR="00FC39CD">
        <w:rPr>
          <w:rFonts w:ascii="Times New Roman" w:hAnsi="Times New Roman" w:cs="Times New Roman"/>
          <w:sz w:val="24"/>
          <w:szCs w:val="24"/>
          <w:lang w:val="en-CA"/>
        </w:rPr>
        <w:t xml:space="preserve"> Although in some cases entities can be recognized from relatively big blocks of texts (Amancio, 2016), </w:t>
      </w:r>
      <w:r>
        <w:rPr>
          <w:rFonts w:ascii="Times New Roman" w:hAnsi="Times New Roman" w:cs="Times New Roman"/>
          <w:sz w:val="24"/>
          <w:szCs w:val="24"/>
          <w:lang w:val="en-CA"/>
        </w:rPr>
        <w:t xml:space="preserve"> </w:t>
      </w:r>
      <w:r w:rsidR="00FC39CD">
        <w:rPr>
          <w:rFonts w:ascii="Times New Roman" w:hAnsi="Times New Roman" w:cs="Times New Roman"/>
          <w:sz w:val="24"/>
          <w:szCs w:val="24"/>
          <w:lang w:val="en-CA"/>
        </w:rPr>
        <w:t>some scholars state that i</w:t>
      </w:r>
      <w:r>
        <w:rPr>
          <w:rFonts w:ascii="Times New Roman" w:hAnsi="Times New Roman" w:cs="Times New Roman"/>
          <w:sz w:val="24"/>
          <w:szCs w:val="24"/>
          <w:lang w:val="en-CA"/>
        </w:rPr>
        <w:t>n order to effectively retain named entities, it is important to</w:t>
      </w:r>
      <w:r w:rsidR="000E19FF">
        <w:rPr>
          <w:rFonts w:ascii="Times New Roman" w:hAnsi="Times New Roman" w:cs="Times New Roman"/>
          <w:sz w:val="24"/>
          <w:szCs w:val="24"/>
          <w:lang w:val="en-CA"/>
        </w:rPr>
        <w:t xml:space="preserve"> utilize sentence-level approach (Wang and Wang)</w:t>
      </w:r>
      <w:r>
        <w:rPr>
          <w:rFonts w:ascii="Times New Roman" w:hAnsi="Times New Roman" w:cs="Times New Roman"/>
          <w:sz w:val="24"/>
          <w:szCs w:val="24"/>
          <w:lang w:val="en-CA"/>
        </w:rPr>
        <w:t xml:space="preserve">. </w:t>
      </w:r>
      <w:r w:rsidR="000E19FF">
        <w:rPr>
          <w:rFonts w:ascii="Times New Roman" w:hAnsi="Times New Roman" w:cs="Times New Roman"/>
          <w:sz w:val="24"/>
          <w:szCs w:val="24"/>
          <w:lang w:val="en-CA"/>
        </w:rPr>
        <w:t>Dividing blocks into sentences</w:t>
      </w:r>
      <w:r>
        <w:rPr>
          <w:rFonts w:ascii="Times New Roman" w:hAnsi="Times New Roman" w:cs="Times New Roman"/>
          <w:sz w:val="24"/>
          <w:szCs w:val="24"/>
          <w:lang w:val="en-CA"/>
        </w:rPr>
        <w:t xml:space="preserve"> could be performed with manually created regex-based rules. Unfortunately, we need to deal with highly unstructured text which might still contain some artefacts, inconsistencies or missed punctuation. That is why it was decided to utilise SpaCy not only for entity recognition but also for sentence division task. </w:t>
      </w:r>
      <w:r w:rsidR="001B4641">
        <w:rPr>
          <w:rFonts w:ascii="Times New Roman" w:hAnsi="Times New Roman" w:cs="Times New Roman"/>
          <w:sz w:val="24"/>
          <w:szCs w:val="24"/>
          <w:lang w:val="en-CA"/>
        </w:rPr>
        <w:t>The tool is able to recognize not only punctuation and capitalisation but also the surrounding words and grammar which makes it more appropriate for identifying the separate sentences within the blocks.</w:t>
      </w:r>
    </w:p>
    <w:p w:rsidR="00B35AF1" w:rsidP="00A01FB9" w:rsidRDefault="00B35AF1" w14:paraId="0DDA9602" w14:textId="77777777">
      <w:pPr>
        <w:spacing w:line="360" w:lineRule="auto"/>
        <w:jc w:val="both"/>
        <w:rPr>
          <w:rFonts w:ascii="Times New Roman" w:hAnsi="Times New Roman" w:cs="Times New Roman"/>
          <w:sz w:val="24"/>
          <w:szCs w:val="24"/>
          <w:lang w:val="en-CA"/>
        </w:rPr>
      </w:pPr>
    </w:p>
    <w:p w:rsidR="00B35AF1" w:rsidP="00A01FB9" w:rsidRDefault="00B35AF1" w14:paraId="098CF2A9" w14:textId="77777777">
      <w:pPr>
        <w:spacing w:line="360" w:lineRule="auto"/>
        <w:jc w:val="both"/>
        <w:rPr>
          <w:rFonts w:ascii="Times New Roman" w:hAnsi="Times New Roman" w:cs="Times New Roman"/>
          <w:sz w:val="24"/>
          <w:szCs w:val="24"/>
          <w:lang w:val="en-CA"/>
        </w:rPr>
      </w:pPr>
    </w:p>
    <w:p w:rsidRPr="00257576" w:rsidR="00257576" w:rsidP="00A01FB9" w:rsidRDefault="00257576" w14:paraId="77D4EEFD" w14:textId="78906A0F">
      <w:pPr>
        <w:spacing w:line="360" w:lineRule="auto"/>
        <w:jc w:val="both"/>
        <w:rPr>
          <w:rFonts w:ascii="Times New Roman" w:hAnsi="Times New Roman" w:cs="Times New Roman"/>
          <w:b/>
          <w:bCs/>
          <w:sz w:val="28"/>
          <w:szCs w:val="28"/>
          <w:lang w:val="en-CA"/>
        </w:rPr>
      </w:pPr>
      <w:r w:rsidRPr="00257576">
        <w:rPr>
          <w:rFonts w:ascii="Times New Roman" w:hAnsi="Times New Roman" w:cs="Times New Roman"/>
          <w:b/>
          <w:bCs/>
          <w:sz w:val="28"/>
          <w:szCs w:val="28"/>
          <w:lang w:val="en-CA"/>
        </w:rPr>
        <w:t>Entities extraction</w:t>
      </w:r>
      <w:r w:rsidR="00B35AF1">
        <w:rPr>
          <w:rFonts w:ascii="Times New Roman" w:hAnsi="Times New Roman" w:cs="Times New Roman"/>
          <w:b/>
          <w:bCs/>
          <w:sz w:val="28"/>
          <w:szCs w:val="28"/>
          <w:lang w:val="en-CA"/>
        </w:rPr>
        <w:t xml:space="preserve"> and graph construction</w:t>
      </w:r>
    </w:p>
    <w:p w:rsidR="0070103F" w:rsidP="00A01FB9" w:rsidRDefault="000E19FF" w14:paraId="5098037F" w14:textId="77777777">
      <w:pPr>
        <w:spacing w:line="360" w:lineRule="auto"/>
        <w:jc w:val="both"/>
        <w:rPr>
          <w:rFonts w:ascii="Times New Roman" w:hAnsi="Times New Roman" w:cs="Times New Roman"/>
          <w:sz w:val="24"/>
          <w:szCs w:val="24"/>
          <w:lang w:val="en-CA"/>
        </w:rPr>
      </w:pPr>
      <w:r>
        <w:rPr>
          <w:rFonts w:ascii="Times New Roman" w:hAnsi="Times New Roman" w:cs="Times New Roman"/>
          <w:sz w:val="24"/>
          <w:szCs w:val="24"/>
          <w:lang w:val="en-CA"/>
        </w:rPr>
        <w:t xml:space="preserve">Finally, when each document was divided into sentences, we proceeded with entity recognition. We mainly focused on recognition of individuals, not all the possible named entities. </w:t>
      </w:r>
      <w:r w:rsidR="00B35AF1">
        <w:rPr>
          <w:rFonts w:ascii="Times New Roman" w:hAnsi="Times New Roman" w:cs="Times New Roman"/>
          <w:sz w:val="24"/>
          <w:szCs w:val="24"/>
          <w:lang w:val="en-CA"/>
        </w:rPr>
        <w:t>Fortunately, SpaCy is able to recognize names along with surnames, so we could avoid retaining separate names and surnames representing the same person.</w:t>
      </w:r>
    </w:p>
    <w:p w:rsidR="00257576" w:rsidP="00A01FB9" w:rsidRDefault="0070103F" w14:paraId="118F7265" w14:textId="390127FF">
      <w:pPr>
        <w:spacing w:line="360" w:lineRule="auto"/>
        <w:jc w:val="both"/>
        <w:rPr>
          <w:rFonts w:ascii="Times New Roman" w:hAnsi="Times New Roman" w:cs="Times New Roman"/>
          <w:sz w:val="24"/>
          <w:szCs w:val="24"/>
          <w:lang w:val="en-CA"/>
        </w:rPr>
      </w:pPr>
      <w:r>
        <w:rPr>
          <w:rFonts w:ascii="Times New Roman" w:hAnsi="Times New Roman" w:cs="Times New Roman"/>
          <w:sz w:val="24"/>
          <w:szCs w:val="24"/>
          <w:lang w:val="en-CA"/>
        </w:rPr>
        <w:t>We constructed the graph based on co-occurrence within one document. Each named entity (person) was represented as node, and co-occurrence within the same document was depicted with an edge.</w:t>
      </w:r>
      <w:r w:rsidR="003129F1">
        <w:rPr>
          <w:rFonts w:ascii="Times New Roman" w:hAnsi="Times New Roman" w:cs="Times New Roman"/>
          <w:sz w:val="24"/>
          <w:szCs w:val="24"/>
          <w:lang w:val="en-CA"/>
        </w:rPr>
        <w:t xml:space="preserve"> However, the number of co-occurrences was dramatic, subsequently, in order to make the graph interpretable, we chosen top 150 entities based on their weighted degree. For each </w:t>
      </w:r>
      <w:r w:rsidR="00EB5BB6">
        <w:rPr>
          <w:rFonts w:ascii="Times New Roman" w:hAnsi="Times New Roman" w:cs="Times New Roman"/>
          <w:sz w:val="24"/>
          <w:szCs w:val="24"/>
          <w:lang w:val="en-CA"/>
        </w:rPr>
        <w:t xml:space="preserve">edge, the weight was computed. In fact, </w:t>
      </w:r>
      <w:r w:rsidR="003C4472">
        <w:rPr>
          <w:rFonts w:ascii="Times New Roman" w:hAnsi="Times New Roman" w:cs="Times New Roman"/>
          <w:sz w:val="24"/>
          <w:szCs w:val="24"/>
          <w:lang w:val="en-CA"/>
        </w:rPr>
        <w:t>it</w:t>
      </w:r>
      <w:r w:rsidR="00EB5BB6">
        <w:rPr>
          <w:rFonts w:ascii="Times New Roman" w:hAnsi="Times New Roman" w:cs="Times New Roman"/>
          <w:sz w:val="24"/>
          <w:szCs w:val="24"/>
          <w:lang w:val="en-CA"/>
        </w:rPr>
        <w:t xml:space="preserve"> is just the number of documents in which each </w:t>
      </w:r>
      <w:r w:rsidR="003C4472">
        <w:rPr>
          <w:rFonts w:ascii="Times New Roman" w:hAnsi="Times New Roman" w:cs="Times New Roman"/>
          <w:sz w:val="24"/>
          <w:szCs w:val="24"/>
          <w:lang w:val="en-CA"/>
        </w:rPr>
        <w:t xml:space="preserve">two entities (nodes) co-occur. The sum of all weights for a specific person is weighted degree. In addition to filtering top 150 nodes, we also filtered out weak connections (in our </w:t>
      </w:r>
      <w:proofErr w:type="gramStart"/>
      <w:r w:rsidR="003C4472">
        <w:rPr>
          <w:rFonts w:ascii="Times New Roman" w:hAnsi="Times New Roman" w:cs="Times New Roman"/>
          <w:sz w:val="24"/>
          <w:szCs w:val="24"/>
          <w:lang w:val="en-CA"/>
        </w:rPr>
        <w:t>case,,</w:t>
      </w:r>
      <w:proofErr w:type="gramEnd"/>
      <w:r w:rsidR="003C4472">
        <w:rPr>
          <w:rFonts w:ascii="Times New Roman" w:hAnsi="Times New Roman" w:cs="Times New Roman"/>
          <w:sz w:val="24"/>
          <w:szCs w:val="24"/>
          <w:lang w:val="en-CA"/>
        </w:rPr>
        <w:t xml:space="preserve"> we depicted only the edges having weights lying in the 4</w:t>
      </w:r>
      <w:r w:rsidRPr="003C4472" w:rsidR="003C4472">
        <w:rPr>
          <w:rFonts w:ascii="Times New Roman" w:hAnsi="Times New Roman" w:cs="Times New Roman"/>
          <w:sz w:val="24"/>
          <w:szCs w:val="24"/>
          <w:vertAlign w:val="superscript"/>
          <w:lang w:val="en-CA"/>
        </w:rPr>
        <w:t>th</w:t>
      </w:r>
      <w:r w:rsidR="003C4472">
        <w:rPr>
          <w:rFonts w:ascii="Times New Roman" w:hAnsi="Times New Roman" w:cs="Times New Roman"/>
          <w:sz w:val="24"/>
          <w:szCs w:val="24"/>
          <w:lang w:val="en-CA"/>
        </w:rPr>
        <w:t xml:space="preserve"> percentile). </w:t>
      </w:r>
    </w:p>
    <w:p w:rsidR="003C4472" w:rsidP="00A01FB9" w:rsidRDefault="003C4472" w14:paraId="438282BA" w14:textId="5E2F0865">
      <w:pPr>
        <w:spacing w:line="360" w:lineRule="auto"/>
        <w:jc w:val="both"/>
        <w:rPr>
          <w:rFonts w:ascii="Times New Roman" w:hAnsi="Times New Roman" w:cs="Times New Roman"/>
          <w:sz w:val="24"/>
          <w:szCs w:val="24"/>
          <w:lang w:val="en-CA"/>
        </w:rPr>
      </w:pPr>
      <w:r w:rsidRPr="3DC596A4" w:rsidR="13B72591">
        <w:rPr>
          <w:rFonts w:ascii="Times New Roman" w:hAnsi="Times New Roman" w:cs="Times New Roman"/>
          <w:sz w:val="24"/>
          <w:szCs w:val="24"/>
          <w:lang w:val="en-CA"/>
        </w:rPr>
        <w:t xml:space="preserve">Although the entities were collected through automatized NLP tool, the scope of nodes needed manual adjustment. Based on the filtered graph, we manually </w:t>
      </w:r>
      <w:r w:rsidRPr="3DC596A4" w:rsidR="13B72591">
        <w:rPr>
          <w:rFonts w:ascii="Times New Roman" w:hAnsi="Times New Roman" w:cs="Times New Roman"/>
          <w:sz w:val="24"/>
          <w:szCs w:val="24"/>
          <w:lang w:val="en-CA"/>
        </w:rPr>
        <w:t>deleted</w:t>
      </w:r>
      <w:r w:rsidRPr="3DC596A4" w:rsidR="13B72591">
        <w:rPr>
          <w:rFonts w:ascii="Times New Roman" w:hAnsi="Times New Roman" w:cs="Times New Roman"/>
          <w:sz w:val="24"/>
          <w:szCs w:val="24"/>
          <w:lang w:val="en-CA"/>
        </w:rPr>
        <w:t xml:space="preserve"> entities which do not actually </w:t>
      </w:r>
      <w:r w:rsidRPr="3DC596A4" w:rsidR="13B72591">
        <w:rPr>
          <w:rFonts w:ascii="Times New Roman" w:hAnsi="Times New Roman" w:cs="Times New Roman"/>
          <w:sz w:val="24"/>
          <w:szCs w:val="24"/>
          <w:lang w:val="en-CA"/>
        </w:rPr>
        <w:t>represent</w:t>
      </w:r>
      <w:r w:rsidRPr="3DC596A4" w:rsidR="13B72591">
        <w:rPr>
          <w:rFonts w:ascii="Times New Roman" w:hAnsi="Times New Roman" w:cs="Times New Roman"/>
          <w:sz w:val="24"/>
          <w:szCs w:val="24"/>
          <w:lang w:val="en-CA"/>
        </w:rPr>
        <w:t xml:space="preserve"> person’s name or surname. In addition to this, we needed to map the people appearing under different names based on our knowledge and open-source data </w:t>
      </w:r>
      <w:r w:rsidRPr="3DC596A4" w:rsidR="13B72591">
        <w:rPr>
          <w:rFonts w:ascii="Times New Roman" w:hAnsi="Times New Roman" w:cs="Times New Roman"/>
          <w:sz w:val="24"/>
          <w:szCs w:val="24"/>
          <w:lang w:val="en-CA"/>
        </w:rPr>
        <w:t>(for instance, Bashar Assad and Bashar al-Assad)</w:t>
      </w:r>
      <w:r w:rsidRPr="3DC596A4" w:rsidR="13B72591">
        <w:rPr>
          <w:rFonts w:ascii="Times New Roman" w:hAnsi="Times New Roman" w:cs="Times New Roman"/>
          <w:sz w:val="24"/>
          <w:szCs w:val="24"/>
          <w:lang w:val="en-CA"/>
        </w:rPr>
        <w:t xml:space="preserve">. It was crucial to perform the mapping in responsible way, as we could </w:t>
      </w:r>
      <w:r w:rsidRPr="3DC596A4" w:rsidR="13B72591">
        <w:rPr>
          <w:rFonts w:ascii="Times New Roman" w:hAnsi="Times New Roman" w:cs="Times New Roman"/>
          <w:sz w:val="24"/>
          <w:szCs w:val="24"/>
          <w:lang w:val="en-CA"/>
        </w:rPr>
        <w:t>represent</w:t>
      </w:r>
      <w:r w:rsidRPr="3DC596A4" w:rsidR="13B72591">
        <w:rPr>
          <w:rFonts w:ascii="Times New Roman" w:hAnsi="Times New Roman" w:cs="Times New Roman"/>
          <w:sz w:val="24"/>
          <w:szCs w:val="24"/>
          <w:lang w:val="en-CA"/>
        </w:rPr>
        <w:t xml:space="preserve"> two different people as the same one. We did not map the surnames to the names (for instance, person called Donald was not mapped to Donald Trump).</w:t>
      </w:r>
    </w:p>
    <w:p w:rsidR="3DC596A4" w:rsidP="3DC596A4" w:rsidRDefault="3DC596A4" w14:paraId="53DAABFD" w14:textId="1FA26899">
      <w:pPr>
        <w:spacing w:line="360" w:lineRule="auto"/>
        <w:jc w:val="both"/>
        <w:rPr>
          <w:rFonts w:ascii="Times New Roman" w:hAnsi="Times New Roman" w:cs="Times New Roman"/>
          <w:sz w:val="24"/>
          <w:szCs w:val="24"/>
          <w:lang w:val="en-CA"/>
        </w:rPr>
      </w:pPr>
    </w:p>
    <w:p w:rsidR="1AB5DD00" w:rsidP="3DC596A4" w:rsidRDefault="1AB5DD00" w14:paraId="2789DAC4" w14:textId="3D3C864C">
      <w:pPr>
        <w:spacing w:line="360" w:lineRule="auto"/>
        <w:jc w:val="both"/>
        <w:rPr>
          <w:rFonts w:ascii="Times New Roman" w:hAnsi="Times New Roman" w:cs="Times New Roman"/>
          <w:b w:val="1"/>
          <w:bCs w:val="1"/>
          <w:sz w:val="32"/>
          <w:szCs w:val="32"/>
          <w:lang w:val="en-CA"/>
        </w:rPr>
      </w:pPr>
      <w:r w:rsidRPr="3DC596A4" w:rsidR="1AB5DD00">
        <w:rPr>
          <w:rFonts w:ascii="Times New Roman" w:hAnsi="Times New Roman" w:cs="Times New Roman"/>
          <w:b w:val="1"/>
          <w:bCs w:val="1"/>
          <w:sz w:val="32"/>
          <w:szCs w:val="32"/>
          <w:lang w:val="en-CA"/>
        </w:rPr>
        <w:t>SOCIAL NETWORK ANALYSIS</w:t>
      </w:r>
    </w:p>
    <w:p w:rsidR="1AB5DD00" w:rsidP="3DC596A4" w:rsidRDefault="1AB5DD00" w14:paraId="081C6CE0" w14:textId="14933FE9">
      <w:pPr>
        <w:pStyle w:val="Normal"/>
        <w:spacing w:line="360" w:lineRule="auto"/>
        <w:jc w:val="both"/>
        <w:rPr>
          <w:rFonts w:ascii="Times New Roman" w:hAnsi="Times New Roman" w:cs="Times New Roman"/>
          <w:sz w:val="24"/>
          <w:szCs w:val="24"/>
          <w:lang w:val="en-CA"/>
        </w:rPr>
      </w:pPr>
      <w:r w:rsidRPr="3DC596A4" w:rsidR="1AB5DD00">
        <w:rPr>
          <w:rFonts w:ascii="Times New Roman" w:hAnsi="Times New Roman" w:cs="Times New Roman"/>
          <w:sz w:val="24"/>
          <w:szCs w:val="24"/>
          <w:lang w:val="en-CA"/>
        </w:rPr>
        <w:t xml:space="preserve">For the Social Network Analysis purpose adding more people than </w:t>
      </w:r>
      <w:r w:rsidRPr="3DC596A4" w:rsidR="3BE23185">
        <w:rPr>
          <w:rFonts w:ascii="Times New Roman" w:hAnsi="Times New Roman" w:cs="Times New Roman"/>
          <w:sz w:val="24"/>
          <w:szCs w:val="24"/>
          <w:lang w:val="en-CA"/>
        </w:rPr>
        <w:t xml:space="preserve">150 nodes </w:t>
      </w:r>
      <w:r w:rsidRPr="3DC596A4" w:rsidR="1AB5DD00">
        <w:rPr>
          <w:rFonts w:ascii="Times New Roman" w:hAnsi="Times New Roman" w:cs="Times New Roman"/>
          <w:sz w:val="24"/>
          <w:szCs w:val="24"/>
          <w:lang w:val="en-CA"/>
        </w:rPr>
        <w:t xml:space="preserve">added a lot of junk data, as well as severely </w:t>
      </w:r>
      <w:r w:rsidRPr="3DC596A4" w:rsidR="5AB3157A">
        <w:rPr>
          <w:rFonts w:ascii="Times New Roman" w:hAnsi="Times New Roman" w:cs="Times New Roman"/>
          <w:sz w:val="24"/>
          <w:szCs w:val="24"/>
          <w:lang w:val="en-CA"/>
        </w:rPr>
        <w:t>worsened the computation performance.</w:t>
      </w:r>
      <w:r w:rsidRPr="3DC596A4" w:rsidR="76E8079C">
        <w:rPr>
          <w:rFonts w:ascii="Times New Roman" w:hAnsi="Times New Roman" w:cs="Times New Roman"/>
          <w:sz w:val="24"/>
          <w:szCs w:val="24"/>
          <w:lang w:val="en-CA"/>
        </w:rPr>
        <w:t xml:space="preserve"> Therefore, we trimmed the graph to 150 most influential nodes. The following metrics were calculated:</w:t>
      </w:r>
    </w:p>
    <w:p w:rsidR="496260C8" w:rsidP="3DC596A4" w:rsidRDefault="496260C8" w14:paraId="1F6E270B" w14:textId="699A063D">
      <w:pPr>
        <w:pStyle w:val="Normal"/>
        <w:spacing w:line="360" w:lineRule="auto"/>
        <w:jc w:val="both"/>
        <w:rPr>
          <w:rFonts w:ascii="Times New Roman" w:hAnsi="Times New Roman" w:cs="Times New Roman"/>
          <w:b w:val="1"/>
          <w:bCs w:val="1"/>
          <w:sz w:val="40"/>
          <w:szCs w:val="40"/>
          <w:lang w:val="en-CA"/>
        </w:rPr>
      </w:pPr>
      <w:r w:rsidRPr="3DC596A4" w:rsidR="496260C8">
        <w:rPr>
          <w:rFonts w:ascii="Times New Roman" w:hAnsi="Times New Roman" w:cs="Times New Roman"/>
          <w:b w:val="1"/>
          <w:bCs w:val="1"/>
          <w:sz w:val="40"/>
          <w:szCs w:val="40"/>
          <w:lang w:val="en-CA"/>
        </w:rPr>
        <w:t>Centrality Measures</w:t>
      </w:r>
    </w:p>
    <w:p w:rsidR="496260C8" w:rsidP="3DC596A4" w:rsidRDefault="496260C8" w14:paraId="5D764394" w14:textId="7A2477A3">
      <w:pPr>
        <w:pStyle w:val="Normal"/>
        <w:spacing w:line="360" w:lineRule="auto"/>
        <w:jc w:val="both"/>
        <w:rPr>
          <w:rFonts w:ascii="Times New Roman" w:hAnsi="Times New Roman" w:cs="Times New Roman"/>
          <w:b w:val="0"/>
          <w:bCs w:val="0"/>
          <w:sz w:val="24"/>
          <w:szCs w:val="24"/>
          <w:lang w:val="en-CA"/>
        </w:rPr>
      </w:pPr>
      <w:r w:rsidRPr="3DC596A4" w:rsidR="496260C8">
        <w:rPr>
          <w:rFonts w:ascii="Times New Roman" w:hAnsi="Times New Roman" w:cs="Times New Roman"/>
          <w:b w:val="0"/>
          <w:bCs w:val="0"/>
          <w:sz w:val="24"/>
          <w:szCs w:val="24"/>
          <w:lang w:val="en-CA"/>
        </w:rPr>
        <w:t xml:space="preserve">Centrality measures help understand which nodes are the most important in the graph. We calculated Degree, Betweenness, Closeness, and </w:t>
      </w:r>
      <w:r w:rsidRPr="3DC596A4" w:rsidR="6759FAFD">
        <w:rPr>
          <w:rFonts w:ascii="Times New Roman" w:hAnsi="Times New Roman" w:cs="Times New Roman"/>
          <w:b w:val="0"/>
          <w:bCs w:val="0"/>
          <w:sz w:val="24"/>
          <w:szCs w:val="24"/>
          <w:lang w:val="en-CA"/>
        </w:rPr>
        <w:t xml:space="preserve">PageRank </w:t>
      </w:r>
      <w:r w:rsidRPr="3DC596A4" w:rsidR="496260C8">
        <w:rPr>
          <w:rFonts w:ascii="Times New Roman" w:hAnsi="Times New Roman" w:cs="Times New Roman"/>
          <w:b w:val="0"/>
          <w:bCs w:val="0"/>
          <w:sz w:val="24"/>
          <w:szCs w:val="24"/>
          <w:lang w:val="en-CA"/>
        </w:rPr>
        <w:t>centralities</w:t>
      </w:r>
      <w:r w:rsidRPr="3DC596A4" w:rsidR="3C309AA3">
        <w:rPr>
          <w:rFonts w:ascii="Times New Roman" w:hAnsi="Times New Roman" w:cs="Times New Roman"/>
          <w:b w:val="0"/>
          <w:bCs w:val="0"/>
          <w:sz w:val="24"/>
          <w:szCs w:val="24"/>
          <w:lang w:val="en-CA"/>
        </w:rPr>
        <w:t xml:space="preserve">. Figure </w:t>
      </w:r>
      <w:r w:rsidRPr="3DC596A4" w:rsidR="450AD82F">
        <w:rPr>
          <w:rFonts w:ascii="Times New Roman" w:hAnsi="Times New Roman" w:cs="Times New Roman"/>
          <w:b w:val="0"/>
          <w:bCs w:val="0"/>
          <w:sz w:val="24"/>
          <w:szCs w:val="24"/>
          <w:lang w:val="en-CA"/>
        </w:rPr>
        <w:t>1</w:t>
      </w:r>
      <w:r w:rsidRPr="3DC596A4" w:rsidR="5A54F101">
        <w:rPr>
          <w:rFonts w:ascii="Times New Roman" w:hAnsi="Times New Roman" w:cs="Times New Roman"/>
          <w:b w:val="0"/>
          <w:bCs w:val="0"/>
          <w:sz w:val="24"/>
          <w:szCs w:val="24"/>
          <w:lang w:val="en-CA"/>
        </w:rPr>
        <w:t xml:space="preserve"> </w:t>
      </w:r>
      <w:r w:rsidRPr="3DC596A4" w:rsidR="5A54F101">
        <w:rPr>
          <w:rFonts w:ascii="Times New Roman" w:hAnsi="Times New Roman" w:cs="Times New Roman"/>
          <w:b w:val="0"/>
          <w:bCs w:val="0"/>
          <w:sz w:val="24"/>
          <w:szCs w:val="24"/>
          <w:lang w:val="en-CA"/>
        </w:rPr>
        <w:t xml:space="preserve">shows a graph where the size of the node </w:t>
      </w:r>
      <w:r w:rsidRPr="3DC596A4" w:rsidR="5A54F101">
        <w:rPr>
          <w:rFonts w:ascii="Times New Roman" w:hAnsi="Times New Roman" w:cs="Times New Roman"/>
          <w:b w:val="0"/>
          <w:bCs w:val="0"/>
          <w:sz w:val="24"/>
          <w:szCs w:val="24"/>
          <w:lang w:val="en-CA"/>
        </w:rPr>
        <w:t>represents</w:t>
      </w:r>
      <w:r w:rsidRPr="3DC596A4" w:rsidR="5A54F101">
        <w:rPr>
          <w:rFonts w:ascii="Times New Roman" w:hAnsi="Times New Roman" w:cs="Times New Roman"/>
          <w:b w:val="0"/>
          <w:bCs w:val="0"/>
          <w:sz w:val="24"/>
          <w:szCs w:val="24"/>
          <w:lang w:val="en-CA"/>
        </w:rPr>
        <w:t xml:space="preserve"> PageRank, and the colour of the node </w:t>
      </w:r>
      <w:r w:rsidRPr="3DC596A4" w:rsidR="5A54F101">
        <w:rPr>
          <w:rFonts w:ascii="Times New Roman" w:hAnsi="Times New Roman" w:cs="Times New Roman"/>
          <w:b w:val="0"/>
          <w:bCs w:val="0"/>
          <w:sz w:val="24"/>
          <w:szCs w:val="24"/>
          <w:lang w:val="en-CA"/>
        </w:rPr>
        <w:t>represents</w:t>
      </w:r>
      <w:r w:rsidRPr="3DC596A4" w:rsidR="5A54F101">
        <w:rPr>
          <w:rFonts w:ascii="Times New Roman" w:hAnsi="Times New Roman" w:cs="Times New Roman"/>
          <w:b w:val="0"/>
          <w:bCs w:val="0"/>
          <w:sz w:val="24"/>
          <w:szCs w:val="24"/>
          <w:lang w:val="en-CA"/>
        </w:rPr>
        <w:t xml:space="preserve"> the Betweenness centrality.</w:t>
      </w:r>
      <w:r w:rsidRPr="3DC596A4" w:rsidR="2CA83BC1">
        <w:rPr>
          <w:rFonts w:ascii="Times New Roman" w:hAnsi="Times New Roman" w:cs="Times New Roman"/>
          <w:b w:val="0"/>
          <w:bCs w:val="0"/>
          <w:sz w:val="24"/>
          <w:szCs w:val="24"/>
          <w:lang w:val="en-CA"/>
        </w:rPr>
        <w:t xml:space="preserve"> It can be visible that there are a few highly influential people that dominate the graph, while the rest do not transit many connections compared to the biggest nodes.</w:t>
      </w:r>
    </w:p>
    <w:p w:rsidR="2BEDBB8F" w:rsidP="3DC596A4" w:rsidRDefault="2BEDBB8F" w14:paraId="0D398BB3" w14:textId="65C81FEA">
      <w:pPr>
        <w:pStyle w:val="Normal"/>
        <w:spacing w:line="360" w:lineRule="auto"/>
        <w:jc w:val="both"/>
        <w:rPr>
          <w:rFonts w:ascii="Times New Roman" w:hAnsi="Times New Roman" w:cs="Times New Roman"/>
          <w:b w:val="0"/>
          <w:bCs w:val="0"/>
          <w:sz w:val="24"/>
          <w:szCs w:val="24"/>
          <w:lang w:val="en-CA"/>
        </w:rPr>
      </w:pPr>
      <w:r w:rsidRPr="3DC596A4" w:rsidR="2BEDBB8F">
        <w:rPr>
          <w:rFonts w:ascii="Times New Roman" w:hAnsi="Times New Roman" w:cs="Times New Roman"/>
          <w:b w:val="0"/>
          <w:bCs w:val="0"/>
          <w:sz w:val="24"/>
          <w:szCs w:val="24"/>
          <w:lang w:val="en-CA"/>
        </w:rPr>
        <w:t xml:space="preserve">Moreover, Table </w:t>
      </w:r>
      <w:r w:rsidRPr="3DC596A4" w:rsidR="56FDF01D">
        <w:rPr>
          <w:rFonts w:ascii="Times New Roman" w:hAnsi="Times New Roman" w:cs="Times New Roman"/>
          <w:b w:val="0"/>
          <w:bCs w:val="0"/>
          <w:sz w:val="24"/>
          <w:szCs w:val="24"/>
          <w:lang w:val="en-CA"/>
        </w:rPr>
        <w:t>1</w:t>
      </w:r>
      <w:r w:rsidRPr="3DC596A4" w:rsidR="2BEDBB8F">
        <w:rPr>
          <w:rFonts w:ascii="Times New Roman" w:hAnsi="Times New Roman" w:cs="Times New Roman"/>
          <w:b w:val="0"/>
          <w:bCs w:val="0"/>
          <w:sz w:val="24"/>
          <w:szCs w:val="24"/>
          <w:lang w:val="en-CA"/>
        </w:rPr>
        <w:t xml:space="preserve"> shows the values of the centrality measures that have been calculated.</w:t>
      </w:r>
      <w:r w:rsidRPr="3DC596A4" w:rsidR="2C2B4863">
        <w:rPr>
          <w:rFonts w:ascii="Times New Roman" w:hAnsi="Times New Roman" w:cs="Times New Roman"/>
          <w:b w:val="0"/>
          <w:bCs w:val="0"/>
          <w:sz w:val="24"/>
          <w:szCs w:val="24"/>
          <w:lang w:val="en-CA"/>
        </w:rPr>
        <w:t xml:space="preserve"> Betweenness Centrality drops drastically after the first three entries, while other metrics decline steadily. This means that while the graph is quite dense, very few nodes serve a</w:t>
      </w:r>
      <w:r w:rsidRPr="3DC596A4" w:rsidR="1DABD8F2">
        <w:rPr>
          <w:rFonts w:ascii="Times New Roman" w:hAnsi="Times New Roman" w:cs="Times New Roman"/>
          <w:b w:val="0"/>
          <w:bCs w:val="0"/>
          <w:sz w:val="24"/>
          <w:szCs w:val="24"/>
          <w:lang w:val="en-CA"/>
        </w:rPr>
        <w:t>s a power bridge in the network.</w:t>
      </w:r>
    </w:p>
    <w:tbl>
      <w:tblPr>
        <w:tblStyle w:val="TableNormal"/>
        <w:bidiVisual w:val="0"/>
        <w:tblW w:w="0" w:type="auto"/>
        <w:tblLook w:val="06A0" w:firstRow="1" w:lastRow="0" w:firstColumn="1" w:lastColumn="0" w:noHBand="1" w:noVBand="1"/>
      </w:tblPr>
      <w:tblGrid>
        <w:gridCol w:w="750"/>
        <w:gridCol w:w="1252"/>
        <w:gridCol w:w="1828"/>
        <w:gridCol w:w="2406"/>
        <w:gridCol w:w="2100"/>
        <w:gridCol w:w="1053"/>
      </w:tblGrid>
      <w:tr w:rsidR="3DC596A4" w:rsidTr="3DC596A4" w14:paraId="43550E5D">
        <w:trPr>
          <w:trHeight w:val="300"/>
        </w:trPr>
        <w:tc>
          <w:tcPr>
            <w:tcW w:w="750" w:type="dxa"/>
            <w:tcMar/>
            <w:vAlign w:val="center"/>
          </w:tcPr>
          <w:p w:rsidR="3DC596A4" w:rsidP="3DC596A4" w:rsidRDefault="3DC596A4" w14:paraId="4EAC8202" w14:textId="579CB30E">
            <w:pPr>
              <w:spacing w:before="0" w:beforeAutospacing="off" w:after="0" w:afterAutospacing="off"/>
              <w:jc w:val="center"/>
            </w:pPr>
            <w:r w:rsidRPr="3DC596A4" w:rsidR="3DC596A4">
              <w:rPr>
                <w:b w:val="1"/>
                <w:bCs w:val="1"/>
              </w:rPr>
              <w:t>Rank</w:t>
            </w:r>
          </w:p>
        </w:tc>
        <w:tc>
          <w:tcPr>
            <w:tcW w:w="1252" w:type="dxa"/>
            <w:tcMar/>
            <w:vAlign w:val="center"/>
          </w:tcPr>
          <w:p w:rsidR="3DC596A4" w:rsidP="3DC596A4" w:rsidRDefault="3DC596A4" w14:paraId="01A041EF" w14:textId="66A850F3">
            <w:pPr>
              <w:spacing w:before="0" w:beforeAutospacing="off" w:after="0" w:afterAutospacing="off"/>
              <w:jc w:val="center"/>
            </w:pPr>
            <w:r w:rsidRPr="3DC596A4" w:rsidR="3DC596A4">
              <w:rPr>
                <w:b w:val="1"/>
                <w:bCs w:val="1"/>
              </w:rPr>
              <w:t>Name</w:t>
            </w:r>
          </w:p>
        </w:tc>
        <w:tc>
          <w:tcPr>
            <w:tcW w:w="1828" w:type="dxa"/>
            <w:tcMar/>
            <w:vAlign w:val="center"/>
          </w:tcPr>
          <w:p w:rsidR="3DC596A4" w:rsidP="3DC596A4" w:rsidRDefault="3DC596A4" w14:paraId="39E8A798" w14:textId="463D8D9F">
            <w:pPr>
              <w:spacing w:before="0" w:beforeAutospacing="off" w:after="0" w:afterAutospacing="off"/>
              <w:jc w:val="center"/>
            </w:pPr>
            <w:r w:rsidRPr="3DC596A4" w:rsidR="3DC596A4">
              <w:rPr>
                <w:b w:val="1"/>
                <w:bCs w:val="1"/>
              </w:rPr>
              <w:t>Degree Centrality</w:t>
            </w:r>
          </w:p>
        </w:tc>
        <w:tc>
          <w:tcPr>
            <w:tcW w:w="2406" w:type="dxa"/>
            <w:tcMar/>
            <w:vAlign w:val="center"/>
          </w:tcPr>
          <w:p w:rsidR="3DC596A4" w:rsidP="3DC596A4" w:rsidRDefault="3DC596A4" w14:paraId="52799D21" w14:textId="0057B8B2">
            <w:pPr>
              <w:spacing w:before="0" w:beforeAutospacing="off" w:after="0" w:afterAutospacing="off"/>
              <w:jc w:val="center"/>
            </w:pPr>
            <w:r w:rsidRPr="3DC596A4" w:rsidR="3DC596A4">
              <w:rPr>
                <w:b w:val="1"/>
                <w:bCs w:val="1"/>
              </w:rPr>
              <w:t>Betweenness Centrality</w:t>
            </w:r>
          </w:p>
        </w:tc>
        <w:tc>
          <w:tcPr>
            <w:tcW w:w="2100" w:type="dxa"/>
            <w:tcMar/>
            <w:vAlign w:val="center"/>
          </w:tcPr>
          <w:p w:rsidR="3DC596A4" w:rsidP="3DC596A4" w:rsidRDefault="3DC596A4" w14:paraId="696E9E89" w14:textId="4475D30A">
            <w:pPr>
              <w:spacing w:before="0" w:beforeAutospacing="off" w:after="0" w:afterAutospacing="off"/>
              <w:jc w:val="center"/>
            </w:pPr>
            <w:r w:rsidRPr="3DC596A4" w:rsidR="3DC596A4">
              <w:rPr>
                <w:b w:val="1"/>
                <w:bCs w:val="1"/>
              </w:rPr>
              <w:t>Closeness Centrality</w:t>
            </w:r>
          </w:p>
        </w:tc>
        <w:tc>
          <w:tcPr>
            <w:tcW w:w="1053" w:type="dxa"/>
            <w:tcMar/>
            <w:vAlign w:val="center"/>
          </w:tcPr>
          <w:p w:rsidR="3DC596A4" w:rsidP="3DC596A4" w:rsidRDefault="3DC596A4" w14:paraId="240FFAC3" w14:textId="42ACFD7D">
            <w:pPr>
              <w:spacing w:before="0" w:beforeAutospacing="off" w:after="0" w:afterAutospacing="off"/>
              <w:jc w:val="center"/>
            </w:pPr>
            <w:r w:rsidRPr="3DC596A4" w:rsidR="3DC596A4">
              <w:rPr>
                <w:b w:val="1"/>
                <w:bCs w:val="1"/>
              </w:rPr>
              <w:t>PageRank</w:t>
            </w:r>
          </w:p>
        </w:tc>
      </w:tr>
      <w:tr w:rsidR="3DC596A4" w:rsidTr="3DC596A4" w14:paraId="03AF1FC4">
        <w:trPr>
          <w:trHeight w:val="300"/>
        </w:trPr>
        <w:tc>
          <w:tcPr>
            <w:tcW w:w="750" w:type="dxa"/>
            <w:tcMar/>
            <w:vAlign w:val="center"/>
          </w:tcPr>
          <w:p w:rsidR="3DC596A4" w:rsidP="3DC596A4" w:rsidRDefault="3DC596A4" w14:paraId="093FB7F7" w14:textId="3D4E3355">
            <w:pPr>
              <w:spacing w:before="0" w:beforeAutospacing="off" w:after="0" w:afterAutospacing="off"/>
              <w:jc w:val="right"/>
            </w:pPr>
            <w:r w:rsidR="3DC596A4">
              <w:rPr/>
              <w:t>1</w:t>
            </w:r>
          </w:p>
        </w:tc>
        <w:tc>
          <w:tcPr>
            <w:tcW w:w="1252" w:type="dxa"/>
            <w:tcMar/>
            <w:vAlign w:val="center"/>
          </w:tcPr>
          <w:p w:rsidR="3DC596A4" w:rsidP="3DC596A4" w:rsidRDefault="3DC596A4" w14:paraId="0526AB2B" w14:textId="3721A396">
            <w:pPr>
              <w:spacing w:before="0" w:beforeAutospacing="off" w:after="0" w:afterAutospacing="off"/>
            </w:pPr>
            <w:r w:rsidR="3DC596A4">
              <w:rPr/>
              <w:t>Jeffrey Epstein</w:t>
            </w:r>
          </w:p>
        </w:tc>
        <w:tc>
          <w:tcPr>
            <w:tcW w:w="1828" w:type="dxa"/>
            <w:tcMar/>
            <w:vAlign w:val="center"/>
          </w:tcPr>
          <w:p w:rsidR="3DC596A4" w:rsidP="3DC596A4" w:rsidRDefault="3DC596A4" w14:paraId="2FDCBD1A" w14:textId="62BFC63E">
            <w:pPr>
              <w:spacing w:before="0" w:beforeAutospacing="off" w:after="0" w:afterAutospacing="off"/>
              <w:jc w:val="right"/>
            </w:pPr>
            <w:r w:rsidR="3DC596A4">
              <w:rPr/>
              <w:t>0.745</w:t>
            </w:r>
          </w:p>
        </w:tc>
        <w:tc>
          <w:tcPr>
            <w:tcW w:w="2406" w:type="dxa"/>
            <w:tcMar/>
            <w:vAlign w:val="center"/>
          </w:tcPr>
          <w:p w:rsidR="3DC596A4" w:rsidP="3DC596A4" w:rsidRDefault="3DC596A4" w14:paraId="5B5125F9" w14:textId="1209F678">
            <w:pPr>
              <w:spacing w:before="0" w:beforeAutospacing="off" w:after="0" w:afterAutospacing="off"/>
              <w:jc w:val="right"/>
            </w:pPr>
            <w:r w:rsidR="3DC596A4">
              <w:rPr/>
              <w:t>0.742</w:t>
            </w:r>
          </w:p>
        </w:tc>
        <w:tc>
          <w:tcPr>
            <w:tcW w:w="2100" w:type="dxa"/>
            <w:tcMar/>
            <w:vAlign w:val="center"/>
          </w:tcPr>
          <w:p w:rsidR="3DC596A4" w:rsidP="3DC596A4" w:rsidRDefault="3DC596A4" w14:paraId="1B12AF4E" w14:textId="5F8F8905">
            <w:pPr>
              <w:spacing w:before="0" w:beforeAutospacing="off" w:after="0" w:afterAutospacing="off"/>
              <w:jc w:val="right"/>
            </w:pPr>
            <w:r w:rsidR="3DC596A4">
              <w:rPr/>
              <w:t>11.599</w:t>
            </w:r>
          </w:p>
        </w:tc>
        <w:tc>
          <w:tcPr>
            <w:tcW w:w="1053" w:type="dxa"/>
            <w:tcMar/>
            <w:vAlign w:val="center"/>
          </w:tcPr>
          <w:p w:rsidR="3DC596A4" w:rsidP="3DC596A4" w:rsidRDefault="3DC596A4" w14:paraId="19DB600D" w14:textId="6B3D9E8E">
            <w:pPr>
              <w:spacing w:before="0" w:beforeAutospacing="off" w:after="0" w:afterAutospacing="off"/>
              <w:jc w:val="right"/>
            </w:pPr>
            <w:r w:rsidR="3DC596A4">
              <w:rPr/>
              <w:t>0.052</w:t>
            </w:r>
          </w:p>
        </w:tc>
      </w:tr>
      <w:tr w:rsidR="3DC596A4" w:rsidTr="3DC596A4" w14:paraId="10887572">
        <w:trPr>
          <w:trHeight w:val="300"/>
        </w:trPr>
        <w:tc>
          <w:tcPr>
            <w:tcW w:w="750" w:type="dxa"/>
            <w:tcMar/>
            <w:vAlign w:val="center"/>
          </w:tcPr>
          <w:p w:rsidR="3DC596A4" w:rsidP="3DC596A4" w:rsidRDefault="3DC596A4" w14:paraId="0D5198D1" w14:textId="7B3D83AF">
            <w:pPr>
              <w:spacing w:before="0" w:beforeAutospacing="off" w:after="0" w:afterAutospacing="off"/>
              <w:jc w:val="right"/>
            </w:pPr>
            <w:r w:rsidR="3DC596A4">
              <w:rPr/>
              <w:t>2</w:t>
            </w:r>
          </w:p>
        </w:tc>
        <w:tc>
          <w:tcPr>
            <w:tcW w:w="1252" w:type="dxa"/>
            <w:tcMar/>
            <w:vAlign w:val="center"/>
          </w:tcPr>
          <w:p w:rsidR="3DC596A4" w:rsidP="3DC596A4" w:rsidRDefault="3DC596A4" w14:paraId="512B6C1F" w14:textId="62522D97">
            <w:pPr>
              <w:spacing w:before="0" w:beforeAutospacing="off" w:after="0" w:afterAutospacing="off"/>
            </w:pPr>
            <w:r w:rsidR="3DC596A4">
              <w:rPr/>
              <w:t>Barack Obama</w:t>
            </w:r>
          </w:p>
        </w:tc>
        <w:tc>
          <w:tcPr>
            <w:tcW w:w="1828" w:type="dxa"/>
            <w:tcMar/>
            <w:vAlign w:val="center"/>
          </w:tcPr>
          <w:p w:rsidR="3DC596A4" w:rsidP="3DC596A4" w:rsidRDefault="3DC596A4" w14:paraId="3B6C1E0B" w14:textId="18F75647">
            <w:pPr>
              <w:spacing w:before="0" w:beforeAutospacing="off" w:after="0" w:afterAutospacing="off"/>
              <w:jc w:val="right"/>
            </w:pPr>
            <w:r w:rsidR="3DC596A4">
              <w:rPr/>
              <w:t>0.933</w:t>
            </w:r>
          </w:p>
        </w:tc>
        <w:tc>
          <w:tcPr>
            <w:tcW w:w="2406" w:type="dxa"/>
            <w:tcMar/>
            <w:vAlign w:val="center"/>
          </w:tcPr>
          <w:p w:rsidR="3DC596A4" w:rsidP="3DC596A4" w:rsidRDefault="3DC596A4" w14:paraId="24C1D3E0" w14:textId="06501424">
            <w:pPr>
              <w:spacing w:before="0" w:beforeAutospacing="off" w:after="0" w:afterAutospacing="off"/>
              <w:jc w:val="right"/>
            </w:pPr>
            <w:r w:rsidR="3DC596A4">
              <w:rPr/>
              <w:t>0.485</w:t>
            </w:r>
          </w:p>
        </w:tc>
        <w:tc>
          <w:tcPr>
            <w:tcW w:w="2100" w:type="dxa"/>
            <w:tcMar/>
            <w:vAlign w:val="center"/>
          </w:tcPr>
          <w:p w:rsidR="3DC596A4" w:rsidP="3DC596A4" w:rsidRDefault="3DC596A4" w14:paraId="4FE3BEEC" w14:textId="406DFC14">
            <w:pPr>
              <w:spacing w:before="0" w:beforeAutospacing="off" w:after="0" w:afterAutospacing="off"/>
              <w:jc w:val="right"/>
            </w:pPr>
            <w:r w:rsidR="3DC596A4">
              <w:rPr/>
              <w:t>11.432</w:t>
            </w:r>
          </w:p>
        </w:tc>
        <w:tc>
          <w:tcPr>
            <w:tcW w:w="1053" w:type="dxa"/>
            <w:tcMar/>
            <w:vAlign w:val="center"/>
          </w:tcPr>
          <w:p w:rsidR="3DC596A4" w:rsidP="3DC596A4" w:rsidRDefault="3DC596A4" w14:paraId="18753961" w14:textId="0CAABD7B">
            <w:pPr>
              <w:spacing w:before="0" w:beforeAutospacing="off" w:after="0" w:afterAutospacing="off"/>
              <w:jc w:val="right"/>
            </w:pPr>
            <w:r w:rsidR="3DC596A4">
              <w:rPr/>
              <w:t>0.031</w:t>
            </w:r>
          </w:p>
        </w:tc>
      </w:tr>
      <w:tr w:rsidR="3DC596A4" w:rsidTr="3DC596A4" w14:paraId="0AA57A2B">
        <w:trPr>
          <w:trHeight w:val="300"/>
        </w:trPr>
        <w:tc>
          <w:tcPr>
            <w:tcW w:w="750" w:type="dxa"/>
            <w:tcMar/>
            <w:vAlign w:val="center"/>
          </w:tcPr>
          <w:p w:rsidR="3DC596A4" w:rsidP="3DC596A4" w:rsidRDefault="3DC596A4" w14:paraId="173F194C" w14:textId="7A7DDFD2">
            <w:pPr>
              <w:spacing w:before="0" w:beforeAutospacing="off" w:after="0" w:afterAutospacing="off"/>
              <w:jc w:val="right"/>
            </w:pPr>
            <w:r w:rsidR="3DC596A4">
              <w:rPr/>
              <w:t>3</w:t>
            </w:r>
          </w:p>
        </w:tc>
        <w:tc>
          <w:tcPr>
            <w:tcW w:w="1252" w:type="dxa"/>
            <w:tcMar/>
            <w:vAlign w:val="center"/>
          </w:tcPr>
          <w:p w:rsidR="3DC596A4" w:rsidP="3DC596A4" w:rsidRDefault="3DC596A4" w14:paraId="31992516" w14:textId="6C9E4023">
            <w:pPr>
              <w:spacing w:before="0" w:beforeAutospacing="off" w:after="0" w:afterAutospacing="off"/>
            </w:pPr>
            <w:r w:rsidR="3DC596A4">
              <w:rPr/>
              <w:t>Donald Trump</w:t>
            </w:r>
          </w:p>
        </w:tc>
        <w:tc>
          <w:tcPr>
            <w:tcW w:w="1828" w:type="dxa"/>
            <w:tcMar/>
            <w:vAlign w:val="center"/>
          </w:tcPr>
          <w:p w:rsidR="3DC596A4" w:rsidP="3DC596A4" w:rsidRDefault="3DC596A4" w14:paraId="7C90EC69" w14:textId="77DBD9AF">
            <w:pPr>
              <w:spacing w:before="0" w:beforeAutospacing="off" w:after="0" w:afterAutospacing="off"/>
              <w:jc w:val="right"/>
            </w:pPr>
            <w:r w:rsidR="3DC596A4">
              <w:rPr/>
              <w:t>0.779</w:t>
            </w:r>
          </w:p>
        </w:tc>
        <w:tc>
          <w:tcPr>
            <w:tcW w:w="2406" w:type="dxa"/>
            <w:tcMar/>
            <w:vAlign w:val="center"/>
          </w:tcPr>
          <w:p w:rsidR="3DC596A4" w:rsidP="3DC596A4" w:rsidRDefault="3DC596A4" w14:paraId="0FFD72F1" w14:textId="19811542">
            <w:pPr>
              <w:spacing w:before="0" w:beforeAutospacing="off" w:after="0" w:afterAutospacing="off"/>
              <w:jc w:val="right"/>
            </w:pPr>
            <w:r w:rsidR="3DC596A4">
              <w:rPr/>
              <w:t>0.179</w:t>
            </w:r>
          </w:p>
        </w:tc>
        <w:tc>
          <w:tcPr>
            <w:tcW w:w="2100" w:type="dxa"/>
            <w:tcMar/>
            <w:vAlign w:val="center"/>
          </w:tcPr>
          <w:p w:rsidR="3DC596A4" w:rsidP="3DC596A4" w:rsidRDefault="3DC596A4" w14:paraId="2E062AD0" w14:textId="0A1EB833">
            <w:pPr>
              <w:spacing w:before="0" w:beforeAutospacing="off" w:after="0" w:afterAutospacing="off"/>
              <w:jc w:val="right"/>
            </w:pPr>
            <w:r w:rsidR="3DC596A4">
              <w:rPr/>
              <w:t>11.420</w:t>
            </w:r>
          </w:p>
        </w:tc>
        <w:tc>
          <w:tcPr>
            <w:tcW w:w="1053" w:type="dxa"/>
            <w:tcMar/>
            <w:vAlign w:val="center"/>
          </w:tcPr>
          <w:p w:rsidR="3DC596A4" w:rsidP="3DC596A4" w:rsidRDefault="3DC596A4" w14:paraId="4E2C9F9E" w14:textId="03A607CB">
            <w:pPr>
              <w:spacing w:before="0" w:beforeAutospacing="off" w:after="0" w:afterAutospacing="off"/>
              <w:jc w:val="right"/>
            </w:pPr>
            <w:r w:rsidR="3DC596A4">
              <w:rPr/>
              <w:t>0.033</w:t>
            </w:r>
          </w:p>
        </w:tc>
      </w:tr>
      <w:tr w:rsidR="3DC596A4" w:rsidTr="3DC596A4" w14:paraId="32627F97">
        <w:trPr>
          <w:trHeight w:val="300"/>
        </w:trPr>
        <w:tc>
          <w:tcPr>
            <w:tcW w:w="750" w:type="dxa"/>
            <w:tcMar/>
            <w:vAlign w:val="center"/>
          </w:tcPr>
          <w:p w:rsidR="3DC596A4" w:rsidP="3DC596A4" w:rsidRDefault="3DC596A4" w14:paraId="30144D21" w14:textId="788C2AE4">
            <w:pPr>
              <w:spacing w:before="0" w:beforeAutospacing="off" w:after="0" w:afterAutospacing="off"/>
              <w:jc w:val="right"/>
            </w:pPr>
            <w:r w:rsidR="3DC596A4">
              <w:rPr/>
              <w:t>4</w:t>
            </w:r>
          </w:p>
        </w:tc>
        <w:tc>
          <w:tcPr>
            <w:tcW w:w="1252" w:type="dxa"/>
            <w:tcMar/>
            <w:vAlign w:val="center"/>
          </w:tcPr>
          <w:p w:rsidR="3DC596A4" w:rsidP="3DC596A4" w:rsidRDefault="3DC596A4" w14:paraId="40341150" w14:textId="4D815EB5">
            <w:pPr>
              <w:spacing w:before="0" w:beforeAutospacing="off" w:after="0" w:afterAutospacing="off"/>
            </w:pPr>
            <w:r w:rsidR="3DC596A4">
              <w:rPr/>
              <w:t>Clinton</w:t>
            </w:r>
          </w:p>
        </w:tc>
        <w:tc>
          <w:tcPr>
            <w:tcW w:w="1828" w:type="dxa"/>
            <w:tcMar/>
            <w:vAlign w:val="center"/>
          </w:tcPr>
          <w:p w:rsidR="3DC596A4" w:rsidP="3DC596A4" w:rsidRDefault="3DC596A4" w14:paraId="5A410AF8" w14:textId="169073CC">
            <w:pPr>
              <w:spacing w:before="0" w:beforeAutospacing="off" w:after="0" w:afterAutospacing="off"/>
              <w:jc w:val="right"/>
            </w:pPr>
            <w:r w:rsidR="3DC596A4">
              <w:rPr/>
              <w:t>0.872</w:t>
            </w:r>
          </w:p>
        </w:tc>
        <w:tc>
          <w:tcPr>
            <w:tcW w:w="2406" w:type="dxa"/>
            <w:tcMar/>
            <w:vAlign w:val="center"/>
          </w:tcPr>
          <w:p w:rsidR="3DC596A4" w:rsidP="3DC596A4" w:rsidRDefault="3DC596A4" w14:paraId="163DF6FC" w14:textId="3818393B">
            <w:pPr>
              <w:spacing w:before="0" w:beforeAutospacing="off" w:after="0" w:afterAutospacing="off"/>
              <w:jc w:val="right"/>
            </w:pPr>
            <w:r w:rsidR="3DC596A4">
              <w:rPr/>
              <w:t>0.130</w:t>
            </w:r>
          </w:p>
        </w:tc>
        <w:tc>
          <w:tcPr>
            <w:tcW w:w="2100" w:type="dxa"/>
            <w:tcMar/>
            <w:vAlign w:val="center"/>
          </w:tcPr>
          <w:p w:rsidR="3DC596A4" w:rsidP="3DC596A4" w:rsidRDefault="3DC596A4" w14:paraId="0CC02CA3" w14:textId="373249A9">
            <w:pPr>
              <w:spacing w:before="0" w:beforeAutospacing="off" w:after="0" w:afterAutospacing="off"/>
              <w:jc w:val="right"/>
            </w:pPr>
            <w:r w:rsidR="3DC596A4">
              <w:rPr/>
              <w:t>11.282</w:t>
            </w:r>
          </w:p>
        </w:tc>
        <w:tc>
          <w:tcPr>
            <w:tcW w:w="1053" w:type="dxa"/>
            <w:tcMar/>
            <w:vAlign w:val="center"/>
          </w:tcPr>
          <w:p w:rsidR="3DC596A4" w:rsidP="3DC596A4" w:rsidRDefault="3DC596A4" w14:paraId="5AD8D31F" w14:textId="5A14CD3D">
            <w:pPr>
              <w:spacing w:before="0" w:beforeAutospacing="off" w:after="0" w:afterAutospacing="off"/>
              <w:jc w:val="right"/>
            </w:pPr>
            <w:r w:rsidR="3DC596A4">
              <w:rPr/>
              <w:t>0.033</w:t>
            </w:r>
          </w:p>
        </w:tc>
      </w:tr>
      <w:tr w:rsidR="3DC596A4" w:rsidTr="3DC596A4" w14:paraId="33072E9D">
        <w:trPr>
          <w:trHeight w:val="300"/>
        </w:trPr>
        <w:tc>
          <w:tcPr>
            <w:tcW w:w="750" w:type="dxa"/>
            <w:tcMar/>
            <w:vAlign w:val="center"/>
          </w:tcPr>
          <w:p w:rsidR="3DC596A4" w:rsidP="3DC596A4" w:rsidRDefault="3DC596A4" w14:paraId="22CF9BB6" w14:textId="28F2A36D">
            <w:pPr>
              <w:spacing w:before="0" w:beforeAutospacing="off" w:after="0" w:afterAutospacing="off"/>
              <w:jc w:val="right"/>
            </w:pPr>
            <w:r w:rsidR="3DC596A4">
              <w:rPr/>
              <w:t>5</w:t>
            </w:r>
          </w:p>
        </w:tc>
        <w:tc>
          <w:tcPr>
            <w:tcW w:w="1252" w:type="dxa"/>
            <w:tcMar/>
            <w:vAlign w:val="center"/>
          </w:tcPr>
          <w:p w:rsidR="3DC596A4" w:rsidP="3DC596A4" w:rsidRDefault="3DC596A4" w14:paraId="674E3C9D" w14:textId="6D32700D">
            <w:pPr>
              <w:spacing w:before="0" w:beforeAutospacing="off" w:after="0" w:afterAutospacing="off"/>
            </w:pPr>
            <w:r w:rsidR="3DC596A4">
              <w:rPr/>
              <w:t>Bill Clinton</w:t>
            </w:r>
          </w:p>
        </w:tc>
        <w:tc>
          <w:tcPr>
            <w:tcW w:w="1828" w:type="dxa"/>
            <w:tcMar/>
            <w:vAlign w:val="center"/>
          </w:tcPr>
          <w:p w:rsidR="3DC596A4" w:rsidP="3DC596A4" w:rsidRDefault="3DC596A4" w14:paraId="65431303" w14:textId="6B63B3C4">
            <w:pPr>
              <w:spacing w:before="0" w:beforeAutospacing="off" w:after="0" w:afterAutospacing="off"/>
              <w:jc w:val="right"/>
            </w:pPr>
            <w:r w:rsidR="3DC596A4">
              <w:rPr/>
              <w:t>0.866</w:t>
            </w:r>
          </w:p>
        </w:tc>
        <w:tc>
          <w:tcPr>
            <w:tcW w:w="2406" w:type="dxa"/>
            <w:tcMar/>
            <w:vAlign w:val="center"/>
          </w:tcPr>
          <w:p w:rsidR="3DC596A4" w:rsidP="3DC596A4" w:rsidRDefault="3DC596A4" w14:paraId="340242E9" w14:textId="0094E18C">
            <w:pPr>
              <w:spacing w:before="0" w:beforeAutospacing="off" w:after="0" w:afterAutospacing="off"/>
              <w:jc w:val="right"/>
            </w:pPr>
            <w:r w:rsidR="3DC596A4">
              <w:rPr/>
              <w:t>0.106</w:t>
            </w:r>
          </w:p>
        </w:tc>
        <w:tc>
          <w:tcPr>
            <w:tcW w:w="2100" w:type="dxa"/>
            <w:tcMar/>
            <w:vAlign w:val="center"/>
          </w:tcPr>
          <w:p w:rsidR="3DC596A4" w:rsidP="3DC596A4" w:rsidRDefault="3DC596A4" w14:paraId="07948D2F" w14:textId="073E4FCE">
            <w:pPr>
              <w:spacing w:before="0" w:beforeAutospacing="off" w:after="0" w:afterAutospacing="off"/>
              <w:jc w:val="right"/>
            </w:pPr>
            <w:r w:rsidR="3DC596A4">
              <w:rPr/>
              <w:t>11.197</w:t>
            </w:r>
          </w:p>
        </w:tc>
        <w:tc>
          <w:tcPr>
            <w:tcW w:w="1053" w:type="dxa"/>
            <w:tcMar/>
            <w:vAlign w:val="center"/>
          </w:tcPr>
          <w:p w:rsidR="3DC596A4" w:rsidP="3DC596A4" w:rsidRDefault="3DC596A4" w14:paraId="19C1E2BE" w14:textId="4E24D6D7">
            <w:pPr>
              <w:spacing w:before="0" w:beforeAutospacing="off" w:after="0" w:afterAutospacing="off"/>
              <w:jc w:val="right"/>
            </w:pPr>
            <w:r w:rsidR="3DC596A4">
              <w:rPr/>
              <w:t>0.034</w:t>
            </w:r>
          </w:p>
        </w:tc>
      </w:tr>
      <w:tr w:rsidR="3DC596A4" w:rsidTr="3DC596A4" w14:paraId="4E86456A">
        <w:trPr>
          <w:trHeight w:val="300"/>
        </w:trPr>
        <w:tc>
          <w:tcPr>
            <w:tcW w:w="750" w:type="dxa"/>
            <w:tcMar/>
            <w:vAlign w:val="center"/>
          </w:tcPr>
          <w:p w:rsidR="3DC596A4" w:rsidP="3DC596A4" w:rsidRDefault="3DC596A4" w14:paraId="1A031C30" w14:textId="6F7031E6">
            <w:pPr>
              <w:spacing w:before="0" w:beforeAutospacing="off" w:after="0" w:afterAutospacing="off"/>
              <w:jc w:val="right"/>
            </w:pPr>
            <w:r w:rsidR="3DC596A4">
              <w:rPr/>
              <w:t>6</w:t>
            </w:r>
          </w:p>
        </w:tc>
        <w:tc>
          <w:tcPr>
            <w:tcW w:w="1252" w:type="dxa"/>
            <w:tcMar/>
            <w:vAlign w:val="center"/>
          </w:tcPr>
          <w:p w:rsidR="3DC596A4" w:rsidP="3DC596A4" w:rsidRDefault="3DC596A4" w14:paraId="7571FE95" w14:textId="17D6ED00">
            <w:pPr>
              <w:spacing w:before="0" w:beforeAutospacing="off" w:after="0" w:afterAutospacing="off"/>
            </w:pPr>
            <w:r w:rsidR="3DC596A4">
              <w:rPr/>
              <w:t>Bush</w:t>
            </w:r>
          </w:p>
        </w:tc>
        <w:tc>
          <w:tcPr>
            <w:tcW w:w="1828" w:type="dxa"/>
            <w:tcMar/>
            <w:vAlign w:val="center"/>
          </w:tcPr>
          <w:p w:rsidR="3DC596A4" w:rsidP="3DC596A4" w:rsidRDefault="3DC596A4" w14:paraId="72C32620" w14:textId="2338047D">
            <w:pPr>
              <w:spacing w:before="0" w:beforeAutospacing="off" w:after="0" w:afterAutospacing="off"/>
              <w:jc w:val="right"/>
            </w:pPr>
            <w:r w:rsidR="3DC596A4">
              <w:rPr/>
              <w:t>0.832</w:t>
            </w:r>
          </w:p>
        </w:tc>
        <w:tc>
          <w:tcPr>
            <w:tcW w:w="2406" w:type="dxa"/>
            <w:tcMar/>
            <w:vAlign w:val="center"/>
          </w:tcPr>
          <w:p w:rsidR="3DC596A4" w:rsidP="3DC596A4" w:rsidRDefault="3DC596A4" w14:paraId="1EEB283F" w14:textId="28C75B25">
            <w:pPr>
              <w:spacing w:before="0" w:beforeAutospacing="off" w:after="0" w:afterAutospacing="off"/>
              <w:jc w:val="right"/>
            </w:pPr>
            <w:r w:rsidR="3DC596A4">
              <w:rPr/>
              <w:t>0.032</w:t>
            </w:r>
          </w:p>
        </w:tc>
        <w:tc>
          <w:tcPr>
            <w:tcW w:w="2100" w:type="dxa"/>
            <w:tcMar/>
            <w:vAlign w:val="center"/>
          </w:tcPr>
          <w:p w:rsidR="3DC596A4" w:rsidP="3DC596A4" w:rsidRDefault="3DC596A4" w14:paraId="424219E7" w14:textId="761265E3">
            <w:pPr>
              <w:spacing w:before="0" w:beforeAutospacing="off" w:after="0" w:afterAutospacing="off"/>
              <w:jc w:val="right"/>
            </w:pPr>
            <w:r w:rsidR="3DC596A4">
              <w:rPr/>
              <w:t>9.905</w:t>
            </w:r>
          </w:p>
        </w:tc>
        <w:tc>
          <w:tcPr>
            <w:tcW w:w="1053" w:type="dxa"/>
            <w:tcMar/>
            <w:vAlign w:val="center"/>
          </w:tcPr>
          <w:p w:rsidR="3DC596A4" w:rsidP="3DC596A4" w:rsidRDefault="3DC596A4" w14:paraId="633A29F3" w14:textId="64B68536">
            <w:pPr>
              <w:spacing w:before="0" w:beforeAutospacing="off" w:after="0" w:afterAutospacing="off"/>
              <w:jc w:val="right"/>
            </w:pPr>
            <w:r w:rsidR="3DC596A4">
              <w:rPr/>
              <w:t>0.019</w:t>
            </w:r>
          </w:p>
        </w:tc>
      </w:tr>
      <w:tr w:rsidR="3DC596A4" w:rsidTr="3DC596A4" w14:paraId="6C89D52D">
        <w:trPr>
          <w:trHeight w:val="300"/>
        </w:trPr>
        <w:tc>
          <w:tcPr>
            <w:tcW w:w="750" w:type="dxa"/>
            <w:tcMar/>
            <w:vAlign w:val="center"/>
          </w:tcPr>
          <w:p w:rsidR="3DC596A4" w:rsidP="3DC596A4" w:rsidRDefault="3DC596A4" w14:paraId="26155CFA" w14:textId="71EE47BB">
            <w:pPr>
              <w:spacing w:before="0" w:beforeAutospacing="off" w:after="0" w:afterAutospacing="off"/>
              <w:jc w:val="right"/>
            </w:pPr>
            <w:r w:rsidR="3DC596A4">
              <w:rPr/>
              <w:t>7</w:t>
            </w:r>
          </w:p>
        </w:tc>
        <w:tc>
          <w:tcPr>
            <w:tcW w:w="1252" w:type="dxa"/>
            <w:tcMar/>
            <w:vAlign w:val="center"/>
          </w:tcPr>
          <w:p w:rsidR="3DC596A4" w:rsidP="3DC596A4" w:rsidRDefault="3DC596A4" w14:paraId="3EBAD4D0" w14:textId="082A4911">
            <w:pPr>
              <w:spacing w:before="0" w:beforeAutospacing="off" w:after="0" w:afterAutospacing="off"/>
            </w:pPr>
            <w:r w:rsidR="3DC596A4">
              <w:rPr/>
              <w:t>Michael</w:t>
            </w:r>
          </w:p>
        </w:tc>
        <w:tc>
          <w:tcPr>
            <w:tcW w:w="1828" w:type="dxa"/>
            <w:tcMar/>
            <w:vAlign w:val="center"/>
          </w:tcPr>
          <w:p w:rsidR="3DC596A4" w:rsidP="3DC596A4" w:rsidRDefault="3DC596A4" w14:paraId="4F2533F6" w14:textId="624B4E27">
            <w:pPr>
              <w:spacing w:before="0" w:beforeAutospacing="off" w:after="0" w:afterAutospacing="off"/>
              <w:jc w:val="right"/>
            </w:pPr>
            <w:r w:rsidR="3DC596A4">
              <w:rPr/>
              <w:t>0.624</w:t>
            </w:r>
          </w:p>
        </w:tc>
        <w:tc>
          <w:tcPr>
            <w:tcW w:w="2406" w:type="dxa"/>
            <w:tcMar/>
            <w:vAlign w:val="center"/>
          </w:tcPr>
          <w:p w:rsidR="3DC596A4" w:rsidP="3DC596A4" w:rsidRDefault="3DC596A4" w14:paraId="1445514D" w14:textId="6A7AFFB9">
            <w:pPr>
              <w:spacing w:before="0" w:beforeAutospacing="off" w:after="0" w:afterAutospacing="off"/>
              <w:jc w:val="right"/>
            </w:pPr>
            <w:r w:rsidR="3DC596A4">
              <w:rPr/>
              <w:t>0.026</w:t>
            </w:r>
          </w:p>
        </w:tc>
        <w:tc>
          <w:tcPr>
            <w:tcW w:w="2100" w:type="dxa"/>
            <w:tcMar/>
            <w:vAlign w:val="center"/>
          </w:tcPr>
          <w:p w:rsidR="3DC596A4" w:rsidP="3DC596A4" w:rsidRDefault="3DC596A4" w14:paraId="0D8B8817" w14:textId="0A70D364">
            <w:pPr>
              <w:spacing w:before="0" w:beforeAutospacing="off" w:after="0" w:afterAutospacing="off"/>
              <w:jc w:val="right"/>
            </w:pPr>
            <w:r w:rsidR="3DC596A4">
              <w:rPr/>
              <w:t>9.809</w:t>
            </w:r>
          </w:p>
        </w:tc>
        <w:tc>
          <w:tcPr>
            <w:tcW w:w="1053" w:type="dxa"/>
            <w:tcMar/>
            <w:vAlign w:val="center"/>
          </w:tcPr>
          <w:p w:rsidR="3DC596A4" w:rsidP="3DC596A4" w:rsidRDefault="3DC596A4" w14:paraId="67E954D6" w14:textId="7B3B3A0F">
            <w:pPr>
              <w:spacing w:before="0" w:beforeAutospacing="off" w:after="0" w:afterAutospacing="off"/>
              <w:jc w:val="right"/>
            </w:pPr>
            <w:r w:rsidR="3DC596A4">
              <w:rPr/>
              <w:t>0.013</w:t>
            </w:r>
          </w:p>
        </w:tc>
      </w:tr>
      <w:tr w:rsidR="3DC596A4" w:rsidTr="3DC596A4" w14:paraId="53358EA6">
        <w:trPr>
          <w:trHeight w:val="300"/>
        </w:trPr>
        <w:tc>
          <w:tcPr>
            <w:tcW w:w="750" w:type="dxa"/>
            <w:tcMar/>
            <w:vAlign w:val="center"/>
          </w:tcPr>
          <w:p w:rsidR="3DC596A4" w:rsidP="3DC596A4" w:rsidRDefault="3DC596A4" w14:paraId="73DE0C1D" w14:textId="735A1A22">
            <w:pPr>
              <w:spacing w:before="0" w:beforeAutospacing="off" w:after="0" w:afterAutospacing="off"/>
              <w:jc w:val="right"/>
            </w:pPr>
            <w:r w:rsidR="3DC596A4">
              <w:rPr/>
              <w:t>8</w:t>
            </w:r>
          </w:p>
        </w:tc>
        <w:tc>
          <w:tcPr>
            <w:tcW w:w="1252" w:type="dxa"/>
            <w:tcMar/>
            <w:vAlign w:val="center"/>
          </w:tcPr>
          <w:p w:rsidR="3DC596A4" w:rsidP="3DC596A4" w:rsidRDefault="3DC596A4" w14:paraId="777DC05E" w14:textId="39114242">
            <w:pPr>
              <w:spacing w:before="0" w:beforeAutospacing="off" w:after="0" w:afterAutospacing="off"/>
            </w:pPr>
            <w:r w:rsidR="3DC596A4">
              <w:rPr/>
              <w:t>David</w:t>
            </w:r>
          </w:p>
        </w:tc>
        <w:tc>
          <w:tcPr>
            <w:tcW w:w="1828" w:type="dxa"/>
            <w:tcMar/>
            <w:vAlign w:val="center"/>
          </w:tcPr>
          <w:p w:rsidR="3DC596A4" w:rsidP="3DC596A4" w:rsidRDefault="3DC596A4" w14:paraId="3BD547A6" w14:textId="05218ABD">
            <w:pPr>
              <w:spacing w:before="0" w:beforeAutospacing="off" w:after="0" w:afterAutospacing="off"/>
              <w:jc w:val="right"/>
            </w:pPr>
            <w:r w:rsidR="3DC596A4">
              <w:rPr/>
              <w:t>0.792</w:t>
            </w:r>
          </w:p>
        </w:tc>
        <w:tc>
          <w:tcPr>
            <w:tcW w:w="2406" w:type="dxa"/>
            <w:tcMar/>
            <w:vAlign w:val="center"/>
          </w:tcPr>
          <w:p w:rsidR="3DC596A4" w:rsidP="3DC596A4" w:rsidRDefault="3DC596A4" w14:paraId="6BB2B315" w14:textId="1882AF8A">
            <w:pPr>
              <w:spacing w:before="0" w:beforeAutospacing="off" w:after="0" w:afterAutospacing="off"/>
              <w:jc w:val="right"/>
            </w:pPr>
            <w:r w:rsidR="3DC596A4">
              <w:rPr/>
              <w:t>0.022</w:t>
            </w:r>
          </w:p>
        </w:tc>
        <w:tc>
          <w:tcPr>
            <w:tcW w:w="2100" w:type="dxa"/>
            <w:tcMar/>
            <w:vAlign w:val="center"/>
          </w:tcPr>
          <w:p w:rsidR="3DC596A4" w:rsidP="3DC596A4" w:rsidRDefault="3DC596A4" w14:paraId="02BBA052" w14:textId="5E9BF289">
            <w:pPr>
              <w:spacing w:before="0" w:beforeAutospacing="off" w:after="0" w:afterAutospacing="off"/>
              <w:jc w:val="right"/>
            </w:pPr>
            <w:r w:rsidR="3DC596A4">
              <w:rPr/>
              <w:t>9.731</w:t>
            </w:r>
          </w:p>
        </w:tc>
        <w:tc>
          <w:tcPr>
            <w:tcW w:w="1053" w:type="dxa"/>
            <w:tcMar/>
            <w:vAlign w:val="center"/>
          </w:tcPr>
          <w:p w:rsidR="3DC596A4" w:rsidP="3DC596A4" w:rsidRDefault="3DC596A4" w14:paraId="02BA3E5F" w14:textId="12DA3516">
            <w:pPr>
              <w:spacing w:before="0" w:beforeAutospacing="off" w:after="0" w:afterAutospacing="off"/>
              <w:jc w:val="right"/>
            </w:pPr>
            <w:r w:rsidR="3DC596A4">
              <w:rPr/>
              <w:t>0.015</w:t>
            </w:r>
          </w:p>
        </w:tc>
      </w:tr>
      <w:tr w:rsidR="3DC596A4" w:rsidTr="3DC596A4" w14:paraId="4DC66378">
        <w:trPr>
          <w:trHeight w:val="300"/>
        </w:trPr>
        <w:tc>
          <w:tcPr>
            <w:tcW w:w="750" w:type="dxa"/>
            <w:tcMar/>
            <w:vAlign w:val="center"/>
          </w:tcPr>
          <w:p w:rsidR="3DC596A4" w:rsidP="3DC596A4" w:rsidRDefault="3DC596A4" w14:paraId="64DE8495" w14:textId="1A7403F2">
            <w:pPr>
              <w:spacing w:before="0" w:beforeAutospacing="off" w:after="0" w:afterAutospacing="off"/>
              <w:jc w:val="right"/>
            </w:pPr>
            <w:r w:rsidR="3DC596A4">
              <w:rPr/>
              <w:t>9</w:t>
            </w:r>
          </w:p>
        </w:tc>
        <w:tc>
          <w:tcPr>
            <w:tcW w:w="1252" w:type="dxa"/>
            <w:tcMar/>
            <w:vAlign w:val="center"/>
          </w:tcPr>
          <w:p w:rsidR="3DC596A4" w:rsidP="3DC596A4" w:rsidRDefault="3DC596A4" w14:paraId="018B4E6F" w14:textId="7F9BC719">
            <w:pPr>
              <w:spacing w:before="0" w:beforeAutospacing="off" w:after="0" w:afterAutospacing="off"/>
            </w:pPr>
            <w:r w:rsidR="3DC596A4">
              <w:rPr/>
              <w:t>John</w:t>
            </w:r>
          </w:p>
        </w:tc>
        <w:tc>
          <w:tcPr>
            <w:tcW w:w="1828" w:type="dxa"/>
            <w:tcMar/>
            <w:vAlign w:val="center"/>
          </w:tcPr>
          <w:p w:rsidR="3DC596A4" w:rsidP="3DC596A4" w:rsidRDefault="3DC596A4" w14:paraId="1E930322" w14:textId="39859548">
            <w:pPr>
              <w:spacing w:before="0" w:beforeAutospacing="off" w:after="0" w:afterAutospacing="off"/>
              <w:jc w:val="right"/>
            </w:pPr>
            <w:r w:rsidR="3DC596A4">
              <w:rPr/>
              <w:t>0.812</w:t>
            </w:r>
          </w:p>
        </w:tc>
        <w:tc>
          <w:tcPr>
            <w:tcW w:w="2406" w:type="dxa"/>
            <w:tcMar/>
            <w:vAlign w:val="center"/>
          </w:tcPr>
          <w:p w:rsidR="3DC596A4" w:rsidP="3DC596A4" w:rsidRDefault="3DC596A4" w14:paraId="05A34594" w14:textId="0F10987C">
            <w:pPr>
              <w:spacing w:before="0" w:beforeAutospacing="off" w:after="0" w:afterAutospacing="off"/>
              <w:jc w:val="right"/>
            </w:pPr>
            <w:r w:rsidR="3DC596A4">
              <w:rPr/>
              <w:t>0.021</w:t>
            </w:r>
          </w:p>
        </w:tc>
        <w:tc>
          <w:tcPr>
            <w:tcW w:w="2100" w:type="dxa"/>
            <w:tcMar/>
            <w:vAlign w:val="center"/>
          </w:tcPr>
          <w:p w:rsidR="3DC596A4" w:rsidP="3DC596A4" w:rsidRDefault="3DC596A4" w14:paraId="6E4DC23A" w14:textId="526E93E5">
            <w:pPr>
              <w:spacing w:before="0" w:beforeAutospacing="off" w:after="0" w:afterAutospacing="off"/>
              <w:jc w:val="right"/>
            </w:pPr>
            <w:r w:rsidR="3DC596A4">
              <w:rPr/>
              <w:t>8.676</w:t>
            </w:r>
          </w:p>
        </w:tc>
        <w:tc>
          <w:tcPr>
            <w:tcW w:w="1053" w:type="dxa"/>
            <w:tcMar/>
            <w:vAlign w:val="center"/>
          </w:tcPr>
          <w:p w:rsidR="3DC596A4" w:rsidP="3DC596A4" w:rsidRDefault="3DC596A4" w14:paraId="3F68754F" w14:textId="0B6240D7">
            <w:pPr>
              <w:spacing w:before="0" w:beforeAutospacing="off" w:after="0" w:afterAutospacing="off"/>
              <w:jc w:val="right"/>
            </w:pPr>
            <w:r w:rsidR="3DC596A4">
              <w:rPr/>
              <w:t>0.015</w:t>
            </w:r>
          </w:p>
        </w:tc>
      </w:tr>
      <w:tr w:rsidR="3DC596A4" w:rsidTr="3DC596A4" w14:paraId="25EC8A06">
        <w:trPr>
          <w:trHeight w:val="300"/>
        </w:trPr>
        <w:tc>
          <w:tcPr>
            <w:tcW w:w="750" w:type="dxa"/>
            <w:tcMar/>
            <w:vAlign w:val="center"/>
          </w:tcPr>
          <w:p w:rsidR="3DC596A4" w:rsidP="3DC596A4" w:rsidRDefault="3DC596A4" w14:paraId="29FE285F" w14:textId="13C43AA8">
            <w:pPr>
              <w:spacing w:before="0" w:beforeAutospacing="off" w:after="0" w:afterAutospacing="off"/>
              <w:jc w:val="right"/>
            </w:pPr>
            <w:r w:rsidR="3DC596A4">
              <w:rPr/>
              <w:t>10</w:t>
            </w:r>
          </w:p>
        </w:tc>
        <w:tc>
          <w:tcPr>
            <w:tcW w:w="1252" w:type="dxa"/>
            <w:tcMar/>
            <w:vAlign w:val="center"/>
          </w:tcPr>
          <w:p w:rsidR="3DC596A4" w:rsidP="3DC596A4" w:rsidRDefault="3DC596A4" w14:paraId="19613A6C" w14:textId="5A645E62">
            <w:pPr>
              <w:spacing w:before="0" w:beforeAutospacing="off" w:after="0" w:afterAutospacing="off"/>
            </w:pPr>
            <w:r w:rsidR="3DC596A4">
              <w:rPr/>
              <w:t>Robert</w:t>
            </w:r>
          </w:p>
        </w:tc>
        <w:tc>
          <w:tcPr>
            <w:tcW w:w="1828" w:type="dxa"/>
            <w:tcMar/>
            <w:vAlign w:val="center"/>
          </w:tcPr>
          <w:p w:rsidR="3DC596A4" w:rsidP="3DC596A4" w:rsidRDefault="3DC596A4" w14:paraId="60966ED5" w14:textId="729A50A0">
            <w:pPr>
              <w:spacing w:before="0" w:beforeAutospacing="off" w:after="0" w:afterAutospacing="off"/>
              <w:jc w:val="right"/>
            </w:pPr>
            <w:r w:rsidR="3DC596A4">
              <w:rPr/>
              <w:t>0.228</w:t>
            </w:r>
          </w:p>
        </w:tc>
        <w:tc>
          <w:tcPr>
            <w:tcW w:w="2406" w:type="dxa"/>
            <w:tcMar/>
            <w:vAlign w:val="center"/>
          </w:tcPr>
          <w:p w:rsidR="3DC596A4" w:rsidP="3DC596A4" w:rsidRDefault="3DC596A4" w14:paraId="70869BE1" w14:textId="6AFC4A58">
            <w:pPr>
              <w:spacing w:before="0" w:beforeAutospacing="off" w:after="0" w:afterAutospacing="off"/>
              <w:jc w:val="right"/>
            </w:pPr>
            <w:r w:rsidR="3DC596A4">
              <w:rPr/>
              <w:t>0.009</w:t>
            </w:r>
          </w:p>
        </w:tc>
        <w:tc>
          <w:tcPr>
            <w:tcW w:w="2100" w:type="dxa"/>
            <w:tcMar/>
            <w:vAlign w:val="center"/>
          </w:tcPr>
          <w:p w:rsidR="3DC596A4" w:rsidP="3DC596A4" w:rsidRDefault="3DC596A4" w14:paraId="560B6323" w14:textId="635164C2">
            <w:pPr>
              <w:spacing w:before="0" w:beforeAutospacing="off" w:after="0" w:afterAutospacing="off"/>
              <w:jc w:val="right"/>
            </w:pPr>
            <w:r w:rsidR="3DC596A4">
              <w:rPr/>
              <w:t>8.417</w:t>
            </w:r>
          </w:p>
        </w:tc>
        <w:tc>
          <w:tcPr>
            <w:tcW w:w="1053" w:type="dxa"/>
            <w:tcMar/>
            <w:vAlign w:val="center"/>
          </w:tcPr>
          <w:p w:rsidR="3DC596A4" w:rsidP="3DC596A4" w:rsidRDefault="3DC596A4" w14:paraId="43C08AC7" w14:textId="721076AD">
            <w:pPr>
              <w:spacing w:before="0" w:beforeAutospacing="off" w:after="0" w:afterAutospacing="off"/>
              <w:jc w:val="right"/>
            </w:pPr>
            <w:r w:rsidR="3DC596A4">
              <w:rPr/>
              <w:t>0.004</w:t>
            </w:r>
          </w:p>
        </w:tc>
      </w:tr>
    </w:tbl>
    <w:p w:rsidR="09FC5E56" w:rsidP="3DC596A4" w:rsidRDefault="09FC5E56" w14:paraId="55F62917" w14:textId="371DEC5D">
      <w:pPr>
        <w:pStyle w:val="Normal"/>
        <w:spacing w:line="360" w:lineRule="auto"/>
        <w:jc w:val="both"/>
      </w:pPr>
      <w:r w:rsidR="09FC5E56">
        <w:rPr/>
        <w:t>Table 1: Centrality measures.</w:t>
      </w:r>
    </w:p>
    <w:p w:rsidR="3DC596A4" w:rsidP="3DC596A4" w:rsidRDefault="3DC596A4" w14:paraId="3DB05AFE" w14:textId="2D1327D9">
      <w:pPr>
        <w:pStyle w:val="Normal"/>
        <w:spacing w:line="360" w:lineRule="auto"/>
        <w:jc w:val="both"/>
        <w:rPr>
          <w:rFonts w:ascii="Times New Roman" w:hAnsi="Times New Roman" w:cs="Times New Roman"/>
          <w:b w:val="0"/>
          <w:bCs w:val="0"/>
          <w:sz w:val="24"/>
          <w:szCs w:val="24"/>
          <w:lang w:val="en-CA"/>
        </w:rPr>
      </w:pPr>
    </w:p>
    <w:p w:rsidR="039B6BBD" w:rsidP="3DC596A4" w:rsidRDefault="039B6BBD" w14:paraId="157C1443" w14:textId="3D18C03B">
      <w:pPr>
        <w:pStyle w:val="Normal"/>
        <w:spacing w:line="360" w:lineRule="auto"/>
        <w:jc w:val="both"/>
        <w:rPr>
          <w:rStyle w:val="EndnoteReference"/>
        </w:rPr>
      </w:pPr>
      <w:r w:rsidR="039B6BBD">
        <w:drawing>
          <wp:inline wp14:editId="340C1152" wp14:anchorId="0B8CC0CC">
            <wp:extent cx="5724525" cy="3476625"/>
            <wp:effectExtent l="0" t="0" r="0" b="0"/>
            <wp:docPr id="674858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4858905" name="Picture 674858905"/>
                    <pic:cNvPicPr/>
                  </pic:nvPicPr>
                  <pic:blipFill>
                    <a:blip xmlns:r="http://schemas.openxmlformats.org/officeDocument/2006/relationships" r:embed="rId766248167">
                      <a:extLst>
                        <a:ext uri="{28A0092B-C50C-407E-A947-70E740481C1C}">
                          <a14:useLocalDpi xmlns:a14="http://schemas.microsoft.com/office/drawing/2010/main"/>
                        </a:ext>
                      </a:extLst>
                    </a:blip>
                    <a:stretch>
                      <a:fillRect/>
                    </a:stretch>
                  </pic:blipFill>
                  <pic:spPr>
                    <a:xfrm>
                      <a:off x="0" y="0"/>
                      <a:ext cx="5724525" cy="3476625"/>
                    </a:xfrm>
                    <a:prstGeom prst="rect">
                      <a:avLst/>
                    </a:prstGeom>
                  </pic:spPr>
                </pic:pic>
              </a:graphicData>
            </a:graphic>
          </wp:inline>
        </w:drawing>
      </w:r>
      <w:r>
        <w:tab/>
      </w:r>
      <w:r>
        <w:tab/>
      </w:r>
      <w:r>
        <w:tab/>
      </w:r>
      <w:r>
        <w:tab/>
      </w:r>
      <w:r>
        <w:tab/>
      </w:r>
      <w:r w:rsidRPr="3DC596A4" w:rsidR="1F1A0D0B">
        <w:rPr>
          <w:rStyle w:val="EndnoteReference"/>
        </w:rPr>
        <w:t xml:space="preserve">Figure 1: Betweenness and </w:t>
      </w:r>
      <w:r w:rsidRPr="3DC596A4" w:rsidR="1F1A0D0B">
        <w:rPr>
          <w:rStyle w:val="EndnoteReference"/>
        </w:rPr>
        <w:t>Pagerank</w:t>
      </w:r>
      <w:r w:rsidRPr="3DC596A4" w:rsidR="1F1A0D0B">
        <w:rPr>
          <w:rStyle w:val="EndnoteReference"/>
        </w:rPr>
        <w:t xml:space="preserve"> graph.</w:t>
      </w:r>
    </w:p>
    <w:p w:rsidR="2C735B10" w:rsidP="3DC596A4" w:rsidRDefault="2C735B10" w14:paraId="0BACBAAA" w14:textId="342B4E32">
      <w:pPr>
        <w:pStyle w:val="Normal"/>
        <w:spacing w:line="360" w:lineRule="auto"/>
        <w:jc w:val="both"/>
        <w:rPr>
          <w:rFonts w:ascii="Times New Roman" w:hAnsi="Times New Roman" w:cs="Times New Roman"/>
          <w:b w:val="1"/>
          <w:bCs w:val="1"/>
          <w:sz w:val="40"/>
          <w:szCs w:val="40"/>
          <w:lang w:val="en-CA"/>
        </w:rPr>
      </w:pPr>
      <w:r w:rsidRPr="3DC596A4" w:rsidR="2C735B10">
        <w:rPr>
          <w:rFonts w:ascii="Times New Roman" w:hAnsi="Times New Roman" w:cs="Times New Roman"/>
          <w:b w:val="1"/>
          <w:bCs w:val="1"/>
          <w:sz w:val="40"/>
          <w:szCs w:val="40"/>
          <w:lang w:val="en-CA"/>
        </w:rPr>
        <w:t>Communities</w:t>
      </w:r>
    </w:p>
    <w:p w:rsidR="2C735B10" w:rsidP="3DC596A4" w:rsidRDefault="2C735B10" w14:paraId="01C4A564" w14:textId="5362BBF6">
      <w:pPr>
        <w:pStyle w:val="Normal"/>
        <w:spacing w:line="360" w:lineRule="auto"/>
        <w:jc w:val="both"/>
        <w:rPr>
          <w:rFonts w:ascii="Times New Roman" w:hAnsi="Times New Roman" w:cs="Times New Roman"/>
          <w:b w:val="0"/>
          <w:bCs w:val="0"/>
          <w:sz w:val="24"/>
          <w:szCs w:val="24"/>
          <w:lang w:val="en-CA"/>
        </w:rPr>
      </w:pPr>
      <w:r w:rsidRPr="3DC596A4" w:rsidR="2C735B10">
        <w:rPr>
          <w:rFonts w:ascii="Times New Roman" w:hAnsi="Times New Roman" w:cs="Times New Roman"/>
          <w:b w:val="0"/>
          <w:bCs w:val="0"/>
          <w:sz w:val="24"/>
          <w:szCs w:val="24"/>
          <w:lang w:val="en-CA"/>
        </w:rPr>
        <w:t>Next, we analyse the communities. There turned out to be 3 communities total with the following breakdown:</w:t>
      </w:r>
    </w:p>
    <w:p w:rsidR="2C735B10" w:rsidP="3DC596A4" w:rsidRDefault="2C735B10" w14:paraId="2E080F0E" w14:textId="6F385F73">
      <w:pPr>
        <w:pStyle w:val="Normal"/>
        <w:spacing w:line="360" w:lineRule="auto"/>
        <w:jc w:val="both"/>
        <w:rPr>
          <w:rFonts w:ascii="Times New Roman" w:hAnsi="Times New Roman" w:cs="Times New Roman"/>
          <w:b w:val="0"/>
          <w:bCs w:val="0"/>
          <w:sz w:val="24"/>
          <w:szCs w:val="24"/>
          <w:lang w:val="en-CA"/>
        </w:rPr>
      </w:pPr>
      <w:r w:rsidRPr="3DC596A4" w:rsidR="2C735B10">
        <w:rPr>
          <w:rFonts w:ascii="Times New Roman" w:hAnsi="Times New Roman" w:cs="Times New Roman"/>
          <w:b w:val="0"/>
          <w:bCs w:val="0"/>
          <w:sz w:val="24"/>
          <w:szCs w:val="24"/>
          <w:lang w:val="en-CA"/>
        </w:rPr>
        <w:t>Community 1: 107 members</w:t>
      </w:r>
    </w:p>
    <w:p w:rsidR="2C735B10" w:rsidP="3DC596A4" w:rsidRDefault="2C735B10" w14:paraId="66509752" w14:textId="79EE3655">
      <w:pPr>
        <w:pStyle w:val="Normal"/>
        <w:spacing w:line="360" w:lineRule="auto"/>
        <w:jc w:val="both"/>
        <w:rPr>
          <w:rFonts w:ascii="Times New Roman" w:hAnsi="Times New Roman" w:cs="Times New Roman"/>
          <w:b w:val="0"/>
          <w:bCs w:val="0"/>
          <w:sz w:val="24"/>
          <w:szCs w:val="24"/>
          <w:lang w:val="en-CA"/>
        </w:rPr>
      </w:pPr>
      <w:r w:rsidRPr="3DC596A4" w:rsidR="2C735B10">
        <w:rPr>
          <w:rFonts w:ascii="Times New Roman" w:hAnsi="Times New Roman" w:cs="Times New Roman"/>
          <w:b w:val="0"/>
          <w:bCs w:val="0"/>
          <w:sz w:val="24"/>
          <w:szCs w:val="24"/>
          <w:lang w:val="en-CA"/>
        </w:rPr>
        <w:t>Community 2: 37 members</w:t>
      </w:r>
    </w:p>
    <w:p w:rsidR="2C735B10" w:rsidP="3DC596A4" w:rsidRDefault="2C735B10" w14:paraId="129DB077" w14:textId="5372B12D">
      <w:pPr>
        <w:pStyle w:val="Normal"/>
        <w:spacing w:line="360" w:lineRule="auto"/>
        <w:jc w:val="both"/>
        <w:rPr>
          <w:rFonts w:ascii="Times New Roman" w:hAnsi="Times New Roman" w:cs="Times New Roman"/>
          <w:b w:val="0"/>
          <w:bCs w:val="0"/>
          <w:sz w:val="24"/>
          <w:szCs w:val="24"/>
          <w:lang w:val="en-CA"/>
        </w:rPr>
      </w:pPr>
      <w:r w:rsidRPr="3DC596A4" w:rsidR="2C735B10">
        <w:rPr>
          <w:rFonts w:ascii="Times New Roman" w:hAnsi="Times New Roman" w:cs="Times New Roman"/>
          <w:b w:val="0"/>
          <w:bCs w:val="0"/>
          <w:sz w:val="24"/>
          <w:szCs w:val="24"/>
          <w:lang w:val="en-CA"/>
        </w:rPr>
        <w:t>Community 3: 6 members</w:t>
      </w:r>
    </w:p>
    <w:p w:rsidR="2C735B10" w:rsidP="3DC596A4" w:rsidRDefault="2C735B10" w14:paraId="2B5A8410" w14:textId="50D52264">
      <w:pPr>
        <w:pStyle w:val="Normal"/>
        <w:spacing w:line="360" w:lineRule="auto"/>
        <w:jc w:val="both"/>
        <w:rPr>
          <w:rFonts w:ascii="Times New Roman" w:hAnsi="Times New Roman" w:cs="Times New Roman"/>
          <w:b w:val="0"/>
          <w:bCs w:val="0"/>
          <w:sz w:val="24"/>
          <w:szCs w:val="24"/>
          <w:lang w:val="en-CA"/>
        </w:rPr>
      </w:pPr>
      <w:r w:rsidRPr="3DC596A4" w:rsidR="2C735B10">
        <w:rPr>
          <w:rFonts w:ascii="Times New Roman" w:hAnsi="Times New Roman" w:cs="Times New Roman"/>
          <w:b w:val="0"/>
          <w:bCs w:val="0"/>
          <w:sz w:val="24"/>
          <w:szCs w:val="24"/>
          <w:lang w:val="en-CA"/>
        </w:rPr>
        <w:t xml:space="preserve">The graph </w:t>
      </w:r>
      <w:r w:rsidRPr="3DC596A4" w:rsidR="2C735B10">
        <w:rPr>
          <w:rFonts w:ascii="Times New Roman" w:hAnsi="Times New Roman" w:cs="Times New Roman"/>
          <w:b w:val="0"/>
          <w:bCs w:val="0"/>
          <w:sz w:val="24"/>
          <w:szCs w:val="24"/>
          <w:lang w:val="en-CA"/>
        </w:rPr>
        <w:t>representing</w:t>
      </w:r>
      <w:r w:rsidRPr="3DC596A4" w:rsidR="2C735B10">
        <w:rPr>
          <w:rFonts w:ascii="Times New Roman" w:hAnsi="Times New Roman" w:cs="Times New Roman"/>
          <w:b w:val="0"/>
          <w:bCs w:val="0"/>
          <w:sz w:val="24"/>
          <w:szCs w:val="24"/>
          <w:lang w:val="en-CA"/>
        </w:rPr>
        <w:t xml:space="preserve"> the communities is shown in Figure 2. </w:t>
      </w:r>
      <w:r w:rsidRPr="3DC596A4" w:rsidR="2C735B10">
        <w:rPr>
          <w:rFonts w:ascii="Times New Roman" w:hAnsi="Times New Roman" w:cs="Times New Roman"/>
          <w:b w:val="0"/>
          <w:bCs w:val="0"/>
          <w:sz w:val="24"/>
          <w:szCs w:val="24"/>
          <w:lang w:val="en-CA"/>
        </w:rPr>
        <w:t>It seems that the Community 3</w:t>
      </w:r>
      <w:r w:rsidRPr="3DC596A4" w:rsidR="2C735B10">
        <w:rPr>
          <w:rFonts w:ascii="Times New Roman" w:hAnsi="Times New Roman" w:cs="Times New Roman"/>
          <w:b w:val="0"/>
          <w:bCs w:val="0"/>
          <w:sz w:val="24"/>
          <w:szCs w:val="24"/>
          <w:lang w:val="en-CA"/>
        </w:rPr>
        <w:t xml:space="preserve"> is the “outliers” community, while the other 2 are populated with tightly connected nodes that </w:t>
      </w:r>
      <w:r w:rsidRPr="3DC596A4" w:rsidR="3FE61417">
        <w:rPr>
          <w:rFonts w:ascii="Times New Roman" w:hAnsi="Times New Roman" w:cs="Times New Roman"/>
          <w:b w:val="0"/>
          <w:bCs w:val="0"/>
          <w:sz w:val="24"/>
          <w:szCs w:val="24"/>
          <w:lang w:val="en-CA"/>
        </w:rPr>
        <w:t>frequently</w:t>
      </w:r>
      <w:r w:rsidRPr="3DC596A4" w:rsidR="3FE61417">
        <w:rPr>
          <w:rFonts w:ascii="Times New Roman" w:hAnsi="Times New Roman" w:cs="Times New Roman"/>
          <w:b w:val="0"/>
          <w:bCs w:val="0"/>
          <w:sz w:val="24"/>
          <w:szCs w:val="24"/>
          <w:lang w:val="en-CA"/>
        </w:rPr>
        <w:t xml:space="preserve"> interact with each other.</w:t>
      </w:r>
    </w:p>
    <w:p w:rsidR="7E3FF31D" w:rsidP="3DC596A4" w:rsidRDefault="7E3FF31D" w14:paraId="50C7C1B7" w14:textId="7283EEE9">
      <w:pPr>
        <w:pStyle w:val="Normal"/>
        <w:spacing w:line="360" w:lineRule="auto"/>
        <w:jc w:val="both"/>
      </w:pPr>
      <w:r w:rsidR="7E3FF31D">
        <w:drawing>
          <wp:inline wp14:editId="70E48CEE" wp14:anchorId="688777B9">
            <wp:extent cx="5724525" cy="3771900"/>
            <wp:effectExtent l="0" t="0" r="0" b="0"/>
            <wp:docPr id="429981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9981839" name="Picture 429981839"/>
                    <pic:cNvPicPr/>
                  </pic:nvPicPr>
                  <pic:blipFill>
                    <a:blip xmlns:r="http://schemas.openxmlformats.org/officeDocument/2006/relationships" r:embed="rId475704080">
                      <a:extLst>
                        <a:ext uri="{28A0092B-C50C-407E-A947-70E740481C1C}">
                          <a14:useLocalDpi xmlns:a14="http://schemas.microsoft.com/office/drawing/2010/main"/>
                        </a:ext>
                      </a:extLst>
                    </a:blip>
                    <a:stretch>
                      <a:fillRect/>
                    </a:stretch>
                  </pic:blipFill>
                  <pic:spPr>
                    <a:xfrm>
                      <a:off x="0" y="0"/>
                      <a:ext cx="5724525" cy="3771900"/>
                    </a:xfrm>
                    <a:prstGeom prst="rect">
                      <a:avLst/>
                    </a:prstGeom>
                  </pic:spPr>
                </pic:pic>
              </a:graphicData>
            </a:graphic>
          </wp:inline>
        </w:drawing>
      </w:r>
      <w:r>
        <w:tab/>
      </w:r>
      <w:r>
        <w:tab/>
      </w:r>
      <w:r>
        <w:tab/>
      </w:r>
      <w:r w:rsidR="7E3FF31D">
        <w:rPr/>
        <w:t xml:space="preserve">Figure 2: Communities. Communities 1, 2, 3 are represented </w:t>
      </w:r>
      <w:r>
        <w:tab/>
      </w:r>
      <w:r>
        <w:tab/>
      </w:r>
      <w:r>
        <w:tab/>
      </w:r>
      <w:r>
        <w:tab/>
      </w:r>
      <w:r>
        <w:tab/>
      </w:r>
      <w:r w:rsidR="7E3FF31D">
        <w:rPr/>
        <w:t xml:space="preserve">by blue, orange, and green </w:t>
      </w:r>
      <w:r w:rsidR="7E3FF31D">
        <w:rPr/>
        <w:t>colours</w:t>
      </w:r>
      <w:r w:rsidR="7E3FF31D">
        <w:rPr/>
        <w:t xml:space="preserve"> respectively</w:t>
      </w:r>
      <w:r w:rsidR="626D06D6">
        <w:rPr/>
        <w:t>.</w:t>
      </w:r>
    </w:p>
    <w:p w:rsidR="6C536C18" w:rsidP="3DC596A4" w:rsidRDefault="6C536C18" w14:paraId="2A226885" w14:textId="0A8F8A18">
      <w:pPr>
        <w:pStyle w:val="Normal"/>
        <w:suppressLineNumbers w:val="0"/>
        <w:bidi w:val="0"/>
        <w:spacing w:before="0" w:beforeAutospacing="off" w:after="160" w:afterAutospacing="off" w:line="360" w:lineRule="auto"/>
        <w:ind w:left="0" w:right="0"/>
        <w:jc w:val="both"/>
      </w:pPr>
      <w:r w:rsidRPr="3DC596A4" w:rsidR="6C536C18">
        <w:rPr>
          <w:rFonts w:ascii="Times New Roman" w:hAnsi="Times New Roman" w:cs="Times New Roman"/>
          <w:b w:val="1"/>
          <w:bCs w:val="1"/>
          <w:sz w:val="40"/>
          <w:szCs w:val="40"/>
          <w:lang w:val="en-CA"/>
        </w:rPr>
        <w:t>Assortativity</w:t>
      </w:r>
    </w:p>
    <w:p w:rsidR="6C536C18" w:rsidP="3DC596A4" w:rsidRDefault="6C536C18" w14:paraId="21C6D236" w14:textId="093B2863">
      <w:pPr>
        <w:pStyle w:val="Normal"/>
        <w:spacing w:line="360" w:lineRule="auto"/>
        <w:jc w:val="both"/>
        <w:rPr>
          <w:rFonts w:ascii="Times New Roman" w:hAnsi="Times New Roman" w:cs="Times New Roman"/>
          <w:b w:val="0"/>
          <w:bCs w:val="0"/>
          <w:sz w:val="24"/>
          <w:szCs w:val="24"/>
          <w:lang w:val="en-CA"/>
        </w:rPr>
      </w:pPr>
      <w:r w:rsidRPr="3DC596A4" w:rsidR="6C536C18">
        <w:rPr>
          <w:rFonts w:ascii="Times New Roman" w:hAnsi="Times New Roman" w:cs="Times New Roman"/>
          <w:b w:val="0"/>
          <w:bCs w:val="0"/>
          <w:sz w:val="24"/>
          <w:szCs w:val="24"/>
          <w:lang w:val="en-CA"/>
        </w:rPr>
        <w:t>Assortativity</w:t>
      </w:r>
      <w:r w:rsidRPr="3DC596A4" w:rsidR="6C536C18">
        <w:rPr>
          <w:rFonts w:ascii="Times New Roman" w:hAnsi="Times New Roman" w:cs="Times New Roman"/>
          <w:b w:val="0"/>
          <w:bCs w:val="0"/>
          <w:sz w:val="24"/>
          <w:szCs w:val="24"/>
          <w:lang w:val="en-CA"/>
        </w:rPr>
        <w:t xml:space="preserve"> analysis aims to describe how similar the connections are with respect to the node degree.</w:t>
      </w:r>
      <w:r w:rsidRPr="3DC596A4" w:rsidR="73E26AA8">
        <w:rPr>
          <w:rFonts w:ascii="Times New Roman" w:hAnsi="Times New Roman" w:cs="Times New Roman"/>
          <w:b w:val="0"/>
          <w:bCs w:val="0"/>
          <w:sz w:val="24"/>
          <w:szCs w:val="24"/>
          <w:lang w:val="en-CA"/>
        </w:rPr>
        <w:t xml:space="preserve"> In other words, are popular nodes tend to be connected to other popular nodes, or less popular ones. The Degree </w:t>
      </w:r>
      <w:r w:rsidRPr="3DC596A4" w:rsidR="73E26AA8">
        <w:rPr>
          <w:rFonts w:ascii="Times New Roman" w:hAnsi="Times New Roman" w:cs="Times New Roman"/>
          <w:b w:val="0"/>
          <w:bCs w:val="0"/>
          <w:sz w:val="24"/>
          <w:szCs w:val="24"/>
          <w:lang w:val="en-CA"/>
        </w:rPr>
        <w:t>Assortativity</w:t>
      </w:r>
      <w:r w:rsidRPr="3DC596A4" w:rsidR="73E26AA8">
        <w:rPr>
          <w:rFonts w:ascii="Times New Roman" w:hAnsi="Times New Roman" w:cs="Times New Roman"/>
          <w:b w:val="0"/>
          <w:bCs w:val="0"/>
          <w:sz w:val="24"/>
          <w:szCs w:val="24"/>
          <w:lang w:val="en-CA"/>
        </w:rPr>
        <w:t xml:space="preserve"> score for the analysed network is –0.12, meaning the graph is very disassortative</w:t>
      </w:r>
      <w:r w:rsidRPr="3DC596A4" w:rsidR="63C796C0">
        <w:rPr>
          <w:rFonts w:ascii="Times New Roman" w:hAnsi="Times New Roman" w:cs="Times New Roman"/>
          <w:b w:val="0"/>
          <w:bCs w:val="0"/>
          <w:sz w:val="24"/>
          <w:szCs w:val="24"/>
          <w:lang w:val="en-CA"/>
        </w:rPr>
        <w:t>, i.e.</w:t>
      </w:r>
      <w:r w:rsidRPr="3DC596A4" w:rsidR="73E26AA8">
        <w:rPr>
          <w:rFonts w:ascii="Times New Roman" w:hAnsi="Times New Roman" w:cs="Times New Roman"/>
          <w:b w:val="0"/>
          <w:bCs w:val="0"/>
          <w:sz w:val="24"/>
          <w:szCs w:val="24"/>
          <w:lang w:val="en-CA"/>
        </w:rPr>
        <w:t xml:space="preserve"> </w:t>
      </w:r>
      <w:r w:rsidRPr="3DC596A4" w:rsidR="6168CF63">
        <w:rPr>
          <w:rFonts w:ascii="Times New Roman" w:hAnsi="Times New Roman" w:cs="Times New Roman"/>
          <w:b w:val="0"/>
          <w:bCs w:val="0"/>
          <w:sz w:val="24"/>
          <w:szCs w:val="24"/>
          <w:lang w:val="en-CA"/>
        </w:rPr>
        <w:t>h</w:t>
      </w:r>
      <w:r w:rsidRPr="3DC596A4" w:rsidR="73E26AA8">
        <w:rPr>
          <w:rFonts w:ascii="Times New Roman" w:hAnsi="Times New Roman" w:cs="Times New Roman"/>
          <w:b w:val="0"/>
          <w:bCs w:val="0"/>
          <w:sz w:val="24"/>
          <w:szCs w:val="24"/>
          <w:lang w:val="en-CA"/>
        </w:rPr>
        <w:t>igh-degree</w:t>
      </w:r>
      <w:r w:rsidRPr="3DC596A4" w:rsidR="70FF122C">
        <w:rPr>
          <w:rFonts w:ascii="Times New Roman" w:hAnsi="Times New Roman" w:cs="Times New Roman"/>
          <w:b w:val="0"/>
          <w:bCs w:val="0"/>
          <w:sz w:val="24"/>
          <w:szCs w:val="24"/>
          <w:lang w:val="en-CA"/>
        </w:rPr>
        <w:t xml:space="preserve"> vertices tend to link with low-degree nodes.</w:t>
      </w:r>
      <w:r w:rsidRPr="3DC596A4" w:rsidR="4BEC8672">
        <w:rPr>
          <w:rFonts w:ascii="Times New Roman" w:hAnsi="Times New Roman" w:cs="Times New Roman"/>
          <w:b w:val="0"/>
          <w:bCs w:val="0"/>
          <w:sz w:val="24"/>
          <w:szCs w:val="24"/>
          <w:lang w:val="en-CA"/>
        </w:rPr>
        <w:t xml:space="preserve"> Table </w:t>
      </w:r>
      <w:r w:rsidRPr="3DC596A4" w:rsidR="715CD657">
        <w:rPr>
          <w:rFonts w:ascii="Times New Roman" w:hAnsi="Times New Roman" w:cs="Times New Roman"/>
          <w:b w:val="0"/>
          <w:bCs w:val="0"/>
          <w:sz w:val="24"/>
          <w:szCs w:val="24"/>
          <w:lang w:val="en-CA"/>
        </w:rPr>
        <w:t>2</w:t>
      </w:r>
      <w:r w:rsidRPr="3DC596A4" w:rsidR="4BEC8672">
        <w:rPr>
          <w:rFonts w:ascii="Times New Roman" w:hAnsi="Times New Roman" w:cs="Times New Roman"/>
          <w:b w:val="0"/>
          <w:bCs w:val="0"/>
          <w:sz w:val="24"/>
          <w:szCs w:val="24"/>
          <w:lang w:val="en-CA"/>
        </w:rPr>
        <w:t xml:space="preserve"> shows the Top 10 nodes by average neighbour degree.</w:t>
      </w:r>
    </w:p>
    <w:tbl>
      <w:tblPr>
        <w:tblStyle w:val="TableNormal"/>
        <w:bidiVisual w:val="0"/>
        <w:tblW w:w="0" w:type="auto"/>
        <w:tblLook w:val="06A0" w:firstRow="1" w:lastRow="0" w:firstColumn="1" w:lastColumn="0" w:noHBand="1" w:noVBand="1"/>
      </w:tblPr>
      <w:tblGrid>
        <w:gridCol w:w="860"/>
        <w:gridCol w:w="1376"/>
        <w:gridCol w:w="2550"/>
        <w:gridCol w:w="1569"/>
      </w:tblGrid>
      <w:tr w:rsidR="3DC596A4" w:rsidTr="3DC596A4" w14:paraId="4DB15ABF">
        <w:trPr>
          <w:trHeight w:val="300"/>
        </w:trPr>
        <w:tc>
          <w:tcPr>
            <w:tcW w:w="860" w:type="dxa"/>
            <w:tcMar/>
            <w:vAlign w:val="center"/>
          </w:tcPr>
          <w:p w:rsidR="3DC596A4" w:rsidP="3DC596A4" w:rsidRDefault="3DC596A4" w14:paraId="3EF0D0DB" w14:textId="27978866">
            <w:pPr>
              <w:spacing w:before="0" w:beforeAutospacing="off" w:after="0" w:afterAutospacing="off"/>
              <w:jc w:val="center"/>
            </w:pPr>
            <w:r w:rsidRPr="3DC596A4" w:rsidR="3DC596A4">
              <w:rPr>
                <w:b w:val="1"/>
                <w:bCs w:val="1"/>
              </w:rPr>
              <w:t>Rank</w:t>
            </w:r>
          </w:p>
        </w:tc>
        <w:tc>
          <w:tcPr>
            <w:tcW w:w="1376" w:type="dxa"/>
            <w:tcMar/>
            <w:vAlign w:val="center"/>
          </w:tcPr>
          <w:p w:rsidR="3DC596A4" w:rsidP="3DC596A4" w:rsidRDefault="3DC596A4" w14:paraId="47B1DD42" w14:textId="59C5BF70">
            <w:pPr>
              <w:spacing w:before="0" w:beforeAutospacing="off" w:after="0" w:afterAutospacing="off"/>
              <w:jc w:val="center"/>
            </w:pPr>
            <w:r w:rsidRPr="3DC596A4" w:rsidR="3DC596A4">
              <w:rPr>
                <w:b w:val="1"/>
                <w:bCs w:val="1"/>
              </w:rPr>
              <w:t>Name</w:t>
            </w:r>
          </w:p>
        </w:tc>
        <w:tc>
          <w:tcPr>
            <w:tcW w:w="2550" w:type="dxa"/>
            <w:tcMar/>
            <w:vAlign w:val="center"/>
          </w:tcPr>
          <w:p w:rsidR="3DC596A4" w:rsidP="3DC596A4" w:rsidRDefault="3DC596A4" w14:paraId="0B5BCA5D" w14:textId="021DBD3E">
            <w:pPr>
              <w:spacing w:before="0" w:beforeAutospacing="off" w:after="0" w:afterAutospacing="off"/>
              <w:jc w:val="center"/>
            </w:pPr>
            <w:r w:rsidRPr="3DC596A4" w:rsidR="3DC596A4">
              <w:rPr>
                <w:b w:val="1"/>
                <w:bCs w:val="1"/>
              </w:rPr>
              <w:t>Avg. Neighbor Degree</w:t>
            </w:r>
          </w:p>
        </w:tc>
        <w:tc>
          <w:tcPr>
            <w:tcW w:w="1569" w:type="dxa"/>
            <w:tcMar/>
            <w:vAlign w:val="center"/>
          </w:tcPr>
          <w:p w:rsidR="3DC596A4" w:rsidP="3DC596A4" w:rsidRDefault="3DC596A4" w14:paraId="1B0A1A22" w14:textId="406C0632">
            <w:pPr>
              <w:spacing w:before="0" w:beforeAutospacing="off" w:after="0" w:afterAutospacing="off"/>
              <w:jc w:val="center"/>
            </w:pPr>
            <w:r w:rsidRPr="3DC596A4" w:rsidR="3DC596A4">
              <w:rPr>
                <w:b w:val="1"/>
                <w:bCs w:val="1"/>
              </w:rPr>
              <w:t>Own Degree</w:t>
            </w:r>
          </w:p>
        </w:tc>
      </w:tr>
      <w:tr w:rsidR="3DC596A4" w:rsidTr="3DC596A4" w14:paraId="65D4B82C">
        <w:trPr>
          <w:trHeight w:val="300"/>
        </w:trPr>
        <w:tc>
          <w:tcPr>
            <w:tcW w:w="860" w:type="dxa"/>
            <w:tcMar/>
            <w:vAlign w:val="center"/>
          </w:tcPr>
          <w:p w:rsidR="3DC596A4" w:rsidP="3DC596A4" w:rsidRDefault="3DC596A4" w14:paraId="4C5FEC0B" w14:textId="532181FD">
            <w:pPr>
              <w:spacing w:before="0" w:beforeAutospacing="off" w:after="0" w:afterAutospacing="off"/>
              <w:jc w:val="right"/>
            </w:pPr>
            <w:r w:rsidR="3DC596A4">
              <w:rPr/>
              <w:t>1</w:t>
            </w:r>
          </w:p>
        </w:tc>
        <w:tc>
          <w:tcPr>
            <w:tcW w:w="1376" w:type="dxa"/>
            <w:tcMar/>
            <w:vAlign w:val="center"/>
          </w:tcPr>
          <w:p w:rsidR="3DC596A4" w:rsidP="3DC596A4" w:rsidRDefault="3DC596A4" w14:paraId="22BF57E4" w14:textId="6F9FAC36">
            <w:pPr>
              <w:spacing w:before="0" w:beforeAutospacing="off" w:after="0" w:afterAutospacing="off"/>
            </w:pPr>
            <w:r w:rsidR="3DC596A4">
              <w:rPr/>
              <w:t>Bloomberg</w:t>
            </w:r>
          </w:p>
        </w:tc>
        <w:tc>
          <w:tcPr>
            <w:tcW w:w="2550" w:type="dxa"/>
            <w:tcMar/>
            <w:vAlign w:val="center"/>
          </w:tcPr>
          <w:p w:rsidR="3DC596A4" w:rsidP="3DC596A4" w:rsidRDefault="3DC596A4" w14:paraId="7556D0D0" w14:textId="0EAC2D0B">
            <w:pPr>
              <w:spacing w:before="0" w:beforeAutospacing="off" w:after="0" w:afterAutospacing="off"/>
              <w:jc w:val="right"/>
            </w:pPr>
            <w:r w:rsidR="3DC596A4">
              <w:rPr/>
              <w:t>108.54</w:t>
            </w:r>
          </w:p>
        </w:tc>
        <w:tc>
          <w:tcPr>
            <w:tcW w:w="1569" w:type="dxa"/>
            <w:tcMar/>
            <w:vAlign w:val="center"/>
          </w:tcPr>
          <w:p w:rsidR="3DC596A4" w:rsidP="3DC596A4" w:rsidRDefault="3DC596A4" w14:paraId="30E73161" w14:textId="5FBEEAB0">
            <w:pPr>
              <w:spacing w:before="0" w:beforeAutospacing="off" w:after="0" w:afterAutospacing="off"/>
              <w:jc w:val="right"/>
            </w:pPr>
            <w:r w:rsidR="3DC596A4">
              <w:rPr/>
              <w:t>9</w:t>
            </w:r>
          </w:p>
        </w:tc>
      </w:tr>
      <w:tr w:rsidR="3DC596A4" w:rsidTr="3DC596A4" w14:paraId="777F0532">
        <w:trPr>
          <w:trHeight w:val="300"/>
        </w:trPr>
        <w:tc>
          <w:tcPr>
            <w:tcW w:w="860" w:type="dxa"/>
            <w:tcMar/>
            <w:vAlign w:val="center"/>
          </w:tcPr>
          <w:p w:rsidR="3DC596A4" w:rsidP="3DC596A4" w:rsidRDefault="3DC596A4" w14:paraId="222D0838" w14:textId="6C1A7426">
            <w:pPr>
              <w:spacing w:before="0" w:beforeAutospacing="off" w:after="0" w:afterAutospacing="off"/>
              <w:jc w:val="right"/>
            </w:pPr>
            <w:r w:rsidR="3DC596A4">
              <w:rPr/>
              <w:t>2</w:t>
            </w:r>
          </w:p>
        </w:tc>
        <w:tc>
          <w:tcPr>
            <w:tcW w:w="1376" w:type="dxa"/>
            <w:tcMar/>
            <w:vAlign w:val="center"/>
          </w:tcPr>
          <w:p w:rsidR="3DC596A4" w:rsidP="3DC596A4" w:rsidRDefault="3DC596A4" w14:paraId="2C87F78E" w14:textId="3517215A">
            <w:pPr>
              <w:spacing w:before="0" w:beforeAutospacing="off" w:after="0" w:afterAutospacing="off"/>
            </w:pPr>
            <w:r w:rsidR="3DC596A4">
              <w:rPr/>
              <w:t>Tim</w:t>
            </w:r>
          </w:p>
        </w:tc>
        <w:tc>
          <w:tcPr>
            <w:tcW w:w="2550" w:type="dxa"/>
            <w:tcMar/>
            <w:vAlign w:val="center"/>
          </w:tcPr>
          <w:p w:rsidR="3DC596A4" w:rsidP="3DC596A4" w:rsidRDefault="3DC596A4" w14:paraId="5C809058" w14:textId="5DF784C0">
            <w:pPr>
              <w:spacing w:before="0" w:beforeAutospacing="off" w:after="0" w:afterAutospacing="off"/>
              <w:jc w:val="right"/>
            </w:pPr>
            <w:r w:rsidR="3DC596A4">
              <w:rPr/>
              <w:t>105.06</w:t>
            </w:r>
          </w:p>
        </w:tc>
        <w:tc>
          <w:tcPr>
            <w:tcW w:w="1569" w:type="dxa"/>
            <w:tcMar/>
            <w:vAlign w:val="center"/>
          </w:tcPr>
          <w:p w:rsidR="3DC596A4" w:rsidP="3DC596A4" w:rsidRDefault="3DC596A4" w14:paraId="145D5F17" w14:textId="49434B35">
            <w:pPr>
              <w:spacing w:before="0" w:beforeAutospacing="off" w:after="0" w:afterAutospacing="off"/>
              <w:jc w:val="right"/>
            </w:pPr>
            <w:r w:rsidR="3DC596A4">
              <w:rPr/>
              <w:t>11</w:t>
            </w:r>
          </w:p>
        </w:tc>
      </w:tr>
      <w:tr w:rsidR="3DC596A4" w:rsidTr="3DC596A4" w14:paraId="2B87426F">
        <w:trPr>
          <w:trHeight w:val="300"/>
        </w:trPr>
        <w:tc>
          <w:tcPr>
            <w:tcW w:w="860" w:type="dxa"/>
            <w:tcMar/>
            <w:vAlign w:val="center"/>
          </w:tcPr>
          <w:p w:rsidR="3DC596A4" w:rsidP="3DC596A4" w:rsidRDefault="3DC596A4" w14:paraId="4D681DB7" w14:textId="47317BFC">
            <w:pPr>
              <w:spacing w:before="0" w:beforeAutospacing="off" w:after="0" w:afterAutospacing="off"/>
              <w:jc w:val="right"/>
            </w:pPr>
            <w:r w:rsidR="3DC596A4">
              <w:rPr/>
              <w:t>3</w:t>
            </w:r>
          </w:p>
        </w:tc>
        <w:tc>
          <w:tcPr>
            <w:tcW w:w="1376" w:type="dxa"/>
            <w:tcMar/>
            <w:vAlign w:val="center"/>
          </w:tcPr>
          <w:p w:rsidR="3DC596A4" w:rsidP="3DC596A4" w:rsidRDefault="3DC596A4" w14:paraId="61EBC640" w14:textId="6D180B6B">
            <w:pPr>
              <w:spacing w:before="0" w:beforeAutospacing="off" w:after="0" w:afterAutospacing="off"/>
            </w:pPr>
            <w:r w:rsidR="3DC596A4">
              <w:rPr/>
              <w:t>Jim</w:t>
            </w:r>
          </w:p>
        </w:tc>
        <w:tc>
          <w:tcPr>
            <w:tcW w:w="2550" w:type="dxa"/>
            <w:tcMar/>
            <w:vAlign w:val="center"/>
          </w:tcPr>
          <w:p w:rsidR="3DC596A4" w:rsidP="3DC596A4" w:rsidRDefault="3DC596A4" w14:paraId="437596AE" w14:textId="336BBE31">
            <w:pPr>
              <w:spacing w:before="0" w:beforeAutospacing="off" w:after="0" w:afterAutospacing="off"/>
              <w:jc w:val="right"/>
            </w:pPr>
            <w:r w:rsidR="3DC596A4">
              <w:rPr/>
              <w:t>99.54</w:t>
            </w:r>
          </w:p>
        </w:tc>
        <w:tc>
          <w:tcPr>
            <w:tcW w:w="1569" w:type="dxa"/>
            <w:tcMar/>
            <w:vAlign w:val="center"/>
          </w:tcPr>
          <w:p w:rsidR="3DC596A4" w:rsidP="3DC596A4" w:rsidRDefault="3DC596A4" w14:paraId="34EF3CDC" w14:textId="152B64B9">
            <w:pPr>
              <w:spacing w:before="0" w:beforeAutospacing="off" w:after="0" w:afterAutospacing="off"/>
              <w:jc w:val="right"/>
            </w:pPr>
            <w:r w:rsidR="3DC596A4">
              <w:rPr/>
              <w:t>23</w:t>
            </w:r>
          </w:p>
        </w:tc>
      </w:tr>
      <w:tr w:rsidR="3DC596A4" w:rsidTr="3DC596A4" w14:paraId="6CDCC736">
        <w:trPr>
          <w:trHeight w:val="300"/>
        </w:trPr>
        <w:tc>
          <w:tcPr>
            <w:tcW w:w="860" w:type="dxa"/>
            <w:tcMar/>
            <w:vAlign w:val="center"/>
          </w:tcPr>
          <w:p w:rsidR="3DC596A4" w:rsidP="3DC596A4" w:rsidRDefault="3DC596A4" w14:paraId="30D85031" w14:textId="6F238872">
            <w:pPr>
              <w:spacing w:before="0" w:beforeAutospacing="off" w:after="0" w:afterAutospacing="off"/>
              <w:jc w:val="right"/>
            </w:pPr>
            <w:r w:rsidR="3DC596A4">
              <w:rPr/>
              <w:t>4</w:t>
            </w:r>
          </w:p>
        </w:tc>
        <w:tc>
          <w:tcPr>
            <w:tcW w:w="1376" w:type="dxa"/>
            <w:tcMar/>
            <w:vAlign w:val="center"/>
          </w:tcPr>
          <w:p w:rsidR="3DC596A4" w:rsidP="3DC596A4" w:rsidRDefault="3DC596A4" w14:paraId="30C6CA65" w14:textId="55DE7270">
            <w:pPr>
              <w:spacing w:before="0" w:beforeAutospacing="off" w:after="0" w:afterAutospacing="off"/>
            </w:pPr>
            <w:r w:rsidR="3DC596A4">
              <w:rPr/>
              <w:t>Robinson</w:t>
            </w:r>
          </w:p>
        </w:tc>
        <w:tc>
          <w:tcPr>
            <w:tcW w:w="2550" w:type="dxa"/>
            <w:tcMar/>
            <w:vAlign w:val="center"/>
          </w:tcPr>
          <w:p w:rsidR="3DC596A4" w:rsidP="3DC596A4" w:rsidRDefault="3DC596A4" w14:paraId="7C667535" w14:textId="51B41095">
            <w:pPr>
              <w:spacing w:before="0" w:beforeAutospacing="off" w:after="0" w:afterAutospacing="off"/>
              <w:jc w:val="right"/>
            </w:pPr>
            <w:r w:rsidR="3DC596A4">
              <w:rPr/>
              <w:t>98.44</w:t>
            </w:r>
          </w:p>
        </w:tc>
        <w:tc>
          <w:tcPr>
            <w:tcW w:w="1569" w:type="dxa"/>
            <w:tcMar/>
            <w:vAlign w:val="center"/>
          </w:tcPr>
          <w:p w:rsidR="3DC596A4" w:rsidP="3DC596A4" w:rsidRDefault="3DC596A4" w14:paraId="54D8C5FC" w14:textId="506BAC32">
            <w:pPr>
              <w:spacing w:before="0" w:beforeAutospacing="off" w:after="0" w:afterAutospacing="off"/>
              <w:jc w:val="right"/>
            </w:pPr>
            <w:r w:rsidR="3DC596A4">
              <w:rPr/>
              <w:t>12</w:t>
            </w:r>
          </w:p>
        </w:tc>
      </w:tr>
      <w:tr w:rsidR="3DC596A4" w:rsidTr="3DC596A4" w14:paraId="19AB570A">
        <w:trPr>
          <w:trHeight w:val="300"/>
        </w:trPr>
        <w:tc>
          <w:tcPr>
            <w:tcW w:w="860" w:type="dxa"/>
            <w:tcMar/>
            <w:vAlign w:val="center"/>
          </w:tcPr>
          <w:p w:rsidR="3DC596A4" w:rsidP="3DC596A4" w:rsidRDefault="3DC596A4" w14:paraId="114CDB2D" w14:textId="659444A4">
            <w:pPr>
              <w:spacing w:before="0" w:beforeAutospacing="off" w:after="0" w:afterAutospacing="off"/>
              <w:jc w:val="right"/>
            </w:pPr>
            <w:r w:rsidR="3DC596A4">
              <w:rPr/>
              <w:t>5</w:t>
            </w:r>
          </w:p>
        </w:tc>
        <w:tc>
          <w:tcPr>
            <w:tcW w:w="1376" w:type="dxa"/>
            <w:tcMar/>
            <w:vAlign w:val="center"/>
          </w:tcPr>
          <w:p w:rsidR="3DC596A4" w:rsidP="3DC596A4" w:rsidRDefault="3DC596A4" w14:paraId="3AACC003" w14:textId="7830FCB8">
            <w:pPr>
              <w:spacing w:before="0" w:beforeAutospacing="off" w:after="0" w:afterAutospacing="off"/>
            </w:pPr>
            <w:r w:rsidR="3DC596A4">
              <w:rPr/>
              <w:t>Russell</w:t>
            </w:r>
          </w:p>
        </w:tc>
        <w:tc>
          <w:tcPr>
            <w:tcW w:w="2550" w:type="dxa"/>
            <w:tcMar/>
            <w:vAlign w:val="center"/>
          </w:tcPr>
          <w:p w:rsidR="3DC596A4" w:rsidP="3DC596A4" w:rsidRDefault="3DC596A4" w14:paraId="09788699" w14:textId="429149C0">
            <w:pPr>
              <w:spacing w:before="0" w:beforeAutospacing="off" w:after="0" w:afterAutospacing="off"/>
              <w:jc w:val="right"/>
            </w:pPr>
            <w:r w:rsidR="3DC596A4">
              <w:rPr/>
              <w:t>96.17</w:t>
            </w:r>
          </w:p>
        </w:tc>
        <w:tc>
          <w:tcPr>
            <w:tcW w:w="1569" w:type="dxa"/>
            <w:tcMar/>
            <w:vAlign w:val="center"/>
          </w:tcPr>
          <w:p w:rsidR="3DC596A4" w:rsidP="3DC596A4" w:rsidRDefault="3DC596A4" w14:paraId="3C213E7B" w14:textId="0E1F1B94">
            <w:pPr>
              <w:spacing w:before="0" w:beforeAutospacing="off" w:after="0" w:afterAutospacing="off"/>
              <w:jc w:val="right"/>
            </w:pPr>
            <w:r w:rsidR="3DC596A4">
              <w:rPr/>
              <w:t>21</w:t>
            </w:r>
          </w:p>
        </w:tc>
      </w:tr>
      <w:tr w:rsidR="3DC596A4" w:rsidTr="3DC596A4" w14:paraId="0E2FC1D3">
        <w:trPr>
          <w:trHeight w:val="300"/>
        </w:trPr>
        <w:tc>
          <w:tcPr>
            <w:tcW w:w="860" w:type="dxa"/>
            <w:tcMar/>
            <w:vAlign w:val="center"/>
          </w:tcPr>
          <w:p w:rsidR="3DC596A4" w:rsidP="3DC596A4" w:rsidRDefault="3DC596A4" w14:paraId="35530132" w14:textId="29C607E7">
            <w:pPr>
              <w:spacing w:before="0" w:beforeAutospacing="off" w:after="0" w:afterAutospacing="off"/>
              <w:jc w:val="right"/>
            </w:pPr>
            <w:r w:rsidR="3DC596A4">
              <w:rPr/>
              <w:t>6</w:t>
            </w:r>
          </w:p>
        </w:tc>
        <w:tc>
          <w:tcPr>
            <w:tcW w:w="1376" w:type="dxa"/>
            <w:tcMar/>
            <w:vAlign w:val="center"/>
          </w:tcPr>
          <w:p w:rsidR="3DC596A4" w:rsidP="3DC596A4" w:rsidRDefault="3DC596A4" w14:paraId="271A37CB" w14:textId="11277DA9">
            <w:pPr>
              <w:spacing w:before="0" w:beforeAutospacing="off" w:after="0" w:afterAutospacing="off"/>
            </w:pPr>
            <w:r w:rsidR="3DC596A4">
              <w:rPr/>
              <w:t>Kaplan</w:t>
            </w:r>
          </w:p>
        </w:tc>
        <w:tc>
          <w:tcPr>
            <w:tcW w:w="2550" w:type="dxa"/>
            <w:tcMar/>
            <w:vAlign w:val="center"/>
          </w:tcPr>
          <w:p w:rsidR="3DC596A4" w:rsidP="3DC596A4" w:rsidRDefault="3DC596A4" w14:paraId="545F33C4" w14:textId="5D6EC67C">
            <w:pPr>
              <w:spacing w:before="0" w:beforeAutospacing="off" w:after="0" w:afterAutospacing="off"/>
              <w:jc w:val="right"/>
            </w:pPr>
            <w:r w:rsidR="3DC596A4">
              <w:rPr/>
              <w:t>95.79</w:t>
            </w:r>
          </w:p>
        </w:tc>
        <w:tc>
          <w:tcPr>
            <w:tcW w:w="1569" w:type="dxa"/>
            <w:tcMar/>
            <w:vAlign w:val="center"/>
          </w:tcPr>
          <w:p w:rsidR="3DC596A4" w:rsidP="3DC596A4" w:rsidRDefault="3DC596A4" w14:paraId="36537F9A" w14:textId="032E85E6">
            <w:pPr>
              <w:spacing w:before="0" w:beforeAutospacing="off" w:after="0" w:afterAutospacing="off"/>
              <w:jc w:val="right"/>
            </w:pPr>
            <w:r w:rsidR="3DC596A4">
              <w:rPr/>
              <w:t>10</w:t>
            </w:r>
          </w:p>
        </w:tc>
      </w:tr>
      <w:tr w:rsidR="3DC596A4" w:rsidTr="3DC596A4" w14:paraId="10464620">
        <w:trPr>
          <w:trHeight w:val="300"/>
        </w:trPr>
        <w:tc>
          <w:tcPr>
            <w:tcW w:w="860" w:type="dxa"/>
            <w:tcMar/>
            <w:vAlign w:val="center"/>
          </w:tcPr>
          <w:p w:rsidR="3DC596A4" w:rsidP="3DC596A4" w:rsidRDefault="3DC596A4" w14:paraId="6A398CAE" w14:textId="1B93A1AF">
            <w:pPr>
              <w:spacing w:before="0" w:beforeAutospacing="off" w:after="0" w:afterAutospacing="off"/>
              <w:jc w:val="right"/>
            </w:pPr>
            <w:r w:rsidR="3DC596A4">
              <w:rPr/>
              <w:t>7</w:t>
            </w:r>
          </w:p>
        </w:tc>
        <w:tc>
          <w:tcPr>
            <w:tcW w:w="1376" w:type="dxa"/>
            <w:tcMar/>
            <w:vAlign w:val="center"/>
          </w:tcPr>
          <w:p w:rsidR="3DC596A4" w:rsidP="3DC596A4" w:rsidRDefault="3DC596A4" w14:paraId="2B3D8BE8" w14:textId="4B4CC820">
            <w:pPr>
              <w:spacing w:before="0" w:beforeAutospacing="off" w:after="0" w:afterAutospacing="off"/>
            </w:pPr>
            <w:r w:rsidR="3DC596A4">
              <w:rPr/>
              <w:t>George W</w:t>
            </w:r>
          </w:p>
        </w:tc>
        <w:tc>
          <w:tcPr>
            <w:tcW w:w="2550" w:type="dxa"/>
            <w:tcMar/>
            <w:vAlign w:val="center"/>
          </w:tcPr>
          <w:p w:rsidR="3DC596A4" w:rsidP="3DC596A4" w:rsidRDefault="3DC596A4" w14:paraId="010091C5" w14:textId="750F90D6">
            <w:pPr>
              <w:spacing w:before="0" w:beforeAutospacing="off" w:after="0" w:afterAutospacing="off"/>
              <w:jc w:val="right"/>
            </w:pPr>
            <w:r w:rsidR="3DC596A4">
              <w:rPr/>
              <w:t>93.97</w:t>
            </w:r>
          </w:p>
        </w:tc>
        <w:tc>
          <w:tcPr>
            <w:tcW w:w="1569" w:type="dxa"/>
            <w:tcMar/>
            <w:vAlign w:val="center"/>
          </w:tcPr>
          <w:p w:rsidR="3DC596A4" w:rsidP="3DC596A4" w:rsidRDefault="3DC596A4" w14:paraId="6109F923" w14:textId="68CFF6C4">
            <w:pPr>
              <w:spacing w:before="0" w:beforeAutospacing="off" w:after="0" w:afterAutospacing="off"/>
              <w:jc w:val="right"/>
            </w:pPr>
            <w:r w:rsidR="3DC596A4">
              <w:rPr/>
              <w:t>17</w:t>
            </w:r>
          </w:p>
        </w:tc>
      </w:tr>
      <w:tr w:rsidR="3DC596A4" w:rsidTr="3DC596A4" w14:paraId="3A99F200">
        <w:trPr>
          <w:trHeight w:val="300"/>
        </w:trPr>
        <w:tc>
          <w:tcPr>
            <w:tcW w:w="860" w:type="dxa"/>
            <w:tcMar/>
            <w:vAlign w:val="center"/>
          </w:tcPr>
          <w:p w:rsidR="3DC596A4" w:rsidP="3DC596A4" w:rsidRDefault="3DC596A4" w14:paraId="6D4AD8CA" w14:textId="51D61241">
            <w:pPr>
              <w:spacing w:before="0" w:beforeAutospacing="off" w:after="0" w:afterAutospacing="off"/>
              <w:jc w:val="right"/>
            </w:pPr>
            <w:r w:rsidR="3DC596A4">
              <w:rPr/>
              <w:t>8</w:t>
            </w:r>
          </w:p>
        </w:tc>
        <w:tc>
          <w:tcPr>
            <w:tcW w:w="1376" w:type="dxa"/>
            <w:tcMar/>
            <w:vAlign w:val="center"/>
          </w:tcPr>
          <w:p w:rsidR="3DC596A4" w:rsidP="3DC596A4" w:rsidRDefault="3DC596A4" w14:paraId="60BCF4EF" w14:textId="25E7947B">
            <w:pPr>
              <w:spacing w:before="0" w:beforeAutospacing="off" w:after="0" w:afterAutospacing="off"/>
            </w:pPr>
            <w:r w:rsidR="3DC596A4">
              <w:rPr/>
              <w:t>Brexit</w:t>
            </w:r>
          </w:p>
        </w:tc>
        <w:tc>
          <w:tcPr>
            <w:tcW w:w="2550" w:type="dxa"/>
            <w:tcMar/>
            <w:vAlign w:val="center"/>
          </w:tcPr>
          <w:p w:rsidR="3DC596A4" w:rsidP="3DC596A4" w:rsidRDefault="3DC596A4" w14:paraId="58EFA7A6" w14:textId="3298BCB9">
            <w:pPr>
              <w:spacing w:before="0" w:beforeAutospacing="off" w:after="0" w:afterAutospacing="off"/>
              <w:jc w:val="right"/>
            </w:pPr>
            <w:r w:rsidR="3DC596A4">
              <w:rPr/>
              <w:t>92.73</w:t>
            </w:r>
          </w:p>
        </w:tc>
        <w:tc>
          <w:tcPr>
            <w:tcW w:w="1569" w:type="dxa"/>
            <w:tcMar/>
            <w:vAlign w:val="center"/>
          </w:tcPr>
          <w:p w:rsidR="3DC596A4" w:rsidP="3DC596A4" w:rsidRDefault="3DC596A4" w14:paraId="3085E18E" w14:textId="0479A96C">
            <w:pPr>
              <w:spacing w:before="0" w:beforeAutospacing="off" w:after="0" w:afterAutospacing="off"/>
              <w:jc w:val="right"/>
            </w:pPr>
            <w:r w:rsidR="3DC596A4">
              <w:rPr/>
              <w:t>16</w:t>
            </w:r>
          </w:p>
        </w:tc>
      </w:tr>
      <w:tr w:rsidR="3DC596A4" w:rsidTr="3DC596A4" w14:paraId="39741462">
        <w:trPr>
          <w:trHeight w:val="300"/>
        </w:trPr>
        <w:tc>
          <w:tcPr>
            <w:tcW w:w="860" w:type="dxa"/>
            <w:tcMar/>
            <w:vAlign w:val="center"/>
          </w:tcPr>
          <w:p w:rsidR="3DC596A4" w:rsidP="3DC596A4" w:rsidRDefault="3DC596A4" w14:paraId="1BC02104" w14:textId="3E08516D">
            <w:pPr>
              <w:spacing w:before="0" w:beforeAutospacing="off" w:after="0" w:afterAutospacing="off"/>
              <w:jc w:val="right"/>
            </w:pPr>
            <w:r w:rsidR="3DC596A4">
              <w:rPr/>
              <w:t>9</w:t>
            </w:r>
          </w:p>
        </w:tc>
        <w:tc>
          <w:tcPr>
            <w:tcW w:w="1376" w:type="dxa"/>
            <w:tcMar/>
            <w:vAlign w:val="center"/>
          </w:tcPr>
          <w:p w:rsidR="3DC596A4" w:rsidP="3DC596A4" w:rsidRDefault="3DC596A4" w14:paraId="79D8D3BA" w14:textId="13B9CED2">
            <w:pPr>
              <w:spacing w:before="0" w:beforeAutospacing="off" w:after="0" w:afterAutospacing="off"/>
            </w:pPr>
            <w:r w:rsidR="3DC596A4">
              <w:rPr/>
              <w:t>Don</w:t>
            </w:r>
          </w:p>
        </w:tc>
        <w:tc>
          <w:tcPr>
            <w:tcW w:w="2550" w:type="dxa"/>
            <w:tcMar/>
            <w:vAlign w:val="center"/>
          </w:tcPr>
          <w:p w:rsidR="3DC596A4" w:rsidP="3DC596A4" w:rsidRDefault="3DC596A4" w14:paraId="199E00BD" w14:textId="3E586411">
            <w:pPr>
              <w:spacing w:before="0" w:beforeAutospacing="off" w:after="0" w:afterAutospacing="off"/>
              <w:jc w:val="right"/>
            </w:pPr>
            <w:r w:rsidR="3DC596A4">
              <w:rPr/>
              <w:t>91.39</w:t>
            </w:r>
          </w:p>
        </w:tc>
        <w:tc>
          <w:tcPr>
            <w:tcW w:w="1569" w:type="dxa"/>
            <w:tcMar/>
            <w:vAlign w:val="center"/>
          </w:tcPr>
          <w:p w:rsidR="3DC596A4" w:rsidP="3DC596A4" w:rsidRDefault="3DC596A4" w14:paraId="307F8D55" w14:textId="11427D5F">
            <w:pPr>
              <w:spacing w:before="0" w:beforeAutospacing="off" w:after="0" w:afterAutospacing="off"/>
              <w:jc w:val="right"/>
            </w:pPr>
            <w:r w:rsidR="3DC596A4">
              <w:rPr/>
              <w:t>25</w:t>
            </w:r>
          </w:p>
        </w:tc>
      </w:tr>
      <w:tr w:rsidR="3DC596A4" w:rsidTr="3DC596A4" w14:paraId="7EC8D2D9">
        <w:trPr>
          <w:trHeight w:val="300"/>
        </w:trPr>
        <w:tc>
          <w:tcPr>
            <w:tcW w:w="860" w:type="dxa"/>
            <w:tcMar/>
            <w:vAlign w:val="center"/>
          </w:tcPr>
          <w:p w:rsidR="3DC596A4" w:rsidP="3DC596A4" w:rsidRDefault="3DC596A4" w14:paraId="17EC1841" w14:textId="04C34852">
            <w:pPr>
              <w:spacing w:before="0" w:beforeAutospacing="off" w:after="0" w:afterAutospacing="off"/>
              <w:jc w:val="right"/>
            </w:pPr>
            <w:r w:rsidR="3DC596A4">
              <w:rPr/>
              <w:t>10</w:t>
            </w:r>
          </w:p>
        </w:tc>
        <w:tc>
          <w:tcPr>
            <w:tcW w:w="1376" w:type="dxa"/>
            <w:tcMar/>
            <w:vAlign w:val="center"/>
          </w:tcPr>
          <w:p w:rsidR="3DC596A4" w:rsidP="3DC596A4" w:rsidRDefault="3DC596A4" w14:paraId="5580C9D5" w14:textId="020BBC33">
            <w:pPr>
              <w:spacing w:before="0" w:beforeAutospacing="off" w:after="0" w:afterAutospacing="off"/>
            </w:pPr>
            <w:r w:rsidR="3DC596A4">
              <w:rPr/>
              <w:t>Robert</w:t>
            </w:r>
          </w:p>
        </w:tc>
        <w:tc>
          <w:tcPr>
            <w:tcW w:w="2550" w:type="dxa"/>
            <w:tcMar/>
            <w:vAlign w:val="center"/>
          </w:tcPr>
          <w:p w:rsidR="3DC596A4" w:rsidP="3DC596A4" w:rsidRDefault="3DC596A4" w14:paraId="7A4DF1E0" w14:textId="164DD2AC">
            <w:pPr>
              <w:spacing w:before="0" w:beforeAutospacing="off" w:after="0" w:afterAutospacing="off"/>
              <w:jc w:val="right"/>
            </w:pPr>
            <w:r w:rsidR="3DC596A4">
              <w:rPr/>
              <w:t>90.82</w:t>
            </w:r>
          </w:p>
        </w:tc>
        <w:tc>
          <w:tcPr>
            <w:tcW w:w="1569" w:type="dxa"/>
            <w:tcMar/>
            <w:vAlign w:val="center"/>
          </w:tcPr>
          <w:p w:rsidR="3DC596A4" w:rsidP="3DC596A4" w:rsidRDefault="3DC596A4" w14:paraId="04E54D45" w14:textId="00B833E4">
            <w:pPr>
              <w:spacing w:before="0" w:beforeAutospacing="off" w:after="0" w:afterAutospacing="off"/>
              <w:jc w:val="right"/>
            </w:pPr>
            <w:r w:rsidR="3DC596A4">
              <w:rPr/>
              <w:t>34</w:t>
            </w:r>
          </w:p>
        </w:tc>
      </w:tr>
    </w:tbl>
    <w:p w:rsidR="51D9532C" w:rsidP="3DC596A4" w:rsidRDefault="51D9532C" w14:paraId="7E398929" w14:textId="3823BD8E">
      <w:pPr>
        <w:pStyle w:val="Normal"/>
        <w:spacing w:line="360" w:lineRule="auto"/>
        <w:jc w:val="both"/>
        <w:rPr>
          <w:rFonts w:ascii="Times New Roman" w:hAnsi="Times New Roman" w:cs="Times New Roman"/>
          <w:b w:val="0"/>
          <w:bCs w:val="0"/>
          <w:sz w:val="24"/>
          <w:szCs w:val="24"/>
          <w:lang w:val="en-CA"/>
        </w:rPr>
      </w:pPr>
      <w:r w:rsidRPr="3DC596A4" w:rsidR="51D9532C">
        <w:rPr>
          <w:rFonts w:ascii="Times New Roman" w:hAnsi="Times New Roman" w:cs="Times New Roman"/>
          <w:b w:val="0"/>
          <w:bCs w:val="0"/>
          <w:sz w:val="24"/>
          <w:szCs w:val="24"/>
          <w:lang w:val="en-CA"/>
        </w:rPr>
        <w:t>Table 2: Assortativity of the graph.</w:t>
      </w:r>
    </w:p>
    <w:p w:rsidR="073CA4E7" w:rsidP="3DC596A4" w:rsidRDefault="073CA4E7" w14:paraId="75022CC4" w14:textId="24C4F60A">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sz w:val="40"/>
          <w:szCs w:val="40"/>
          <w:lang w:val="en-CA"/>
        </w:rPr>
      </w:pPr>
      <w:r w:rsidRPr="3DC596A4" w:rsidR="073CA4E7">
        <w:rPr>
          <w:rFonts w:ascii="Times New Roman" w:hAnsi="Times New Roman" w:cs="Times New Roman"/>
          <w:b w:val="1"/>
          <w:bCs w:val="1"/>
          <w:sz w:val="40"/>
          <w:szCs w:val="40"/>
          <w:lang w:val="en-CA"/>
        </w:rPr>
        <w:t>Clustering</w:t>
      </w:r>
    </w:p>
    <w:p w:rsidR="073CA4E7" w:rsidP="3DC596A4" w:rsidRDefault="073CA4E7" w14:paraId="7AFD7731" w14:textId="62593E06">
      <w:pPr>
        <w:pStyle w:val="Normal"/>
        <w:spacing w:line="360" w:lineRule="auto"/>
        <w:jc w:val="both"/>
        <w:rPr>
          <w:rFonts w:ascii="Times New Roman" w:hAnsi="Times New Roman" w:cs="Times New Roman"/>
          <w:b w:val="0"/>
          <w:bCs w:val="0"/>
          <w:sz w:val="24"/>
          <w:szCs w:val="24"/>
          <w:lang w:val="en-CA"/>
        </w:rPr>
      </w:pPr>
      <w:r w:rsidRPr="3DC596A4" w:rsidR="073CA4E7">
        <w:rPr>
          <w:rFonts w:ascii="Times New Roman" w:hAnsi="Times New Roman" w:cs="Times New Roman"/>
          <w:b w:val="0"/>
          <w:bCs w:val="0"/>
          <w:sz w:val="24"/>
          <w:szCs w:val="24"/>
          <w:lang w:val="en-CA"/>
        </w:rPr>
        <w:t>Clustering measures show how tightly woven the network is. We calculated plain clustering, triangles, and transitivity of the graph. Moreover, we calculate the Maximum Spanning tre</w:t>
      </w:r>
      <w:r w:rsidRPr="3DC596A4" w:rsidR="25297491">
        <w:rPr>
          <w:rFonts w:ascii="Times New Roman" w:hAnsi="Times New Roman" w:cs="Times New Roman"/>
          <w:b w:val="0"/>
          <w:bCs w:val="0"/>
          <w:sz w:val="24"/>
          <w:szCs w:val="24"/>
          <w:lang w:val="en-CA"/>
        </w:rPr>
        <w:t>e</w:t>
      </w:r>
      <w:r w:rsidRPr="3DC596A4" w:rsidR="1B344BC0">
        <w:rPr>
          <w:rFonts w:ascii="Times New Roman" w:hAnsi="Times New Roman" w:cs="Times New Roman"/>
          <w:b w:val="0"/>
          <w:bCs w:val="0"/>
          <w:sz w:val="24"/>
          <w:szCs w:val="24"/>
          <w:lang w:val="en-CA"/>
        </w:rPr>
        <w:t xml:space="preserve"> as shown in Figure 3</w:t>
      </w:r>
      <w:r w:rsidRPr="3DC596A4" w:rsidR="25297491">
        <w:rPr>
          <w:rFonts w:ascii="Times New Roman" w:hAnsi="Times New Roman" w:cs="Times New Roman"/>
          <w:b w:val="0"/>
          <w:bCs w:val="0"/>
          <w:sz w:val="24"/>
          <w:szCs w:val="24"/>
          <w:lang w:val="en-CA"/>
        </w:rPr>
        <w:t xml:space="preserve">. The top nodes by triangle participation, as well as their clustering coefficients, are presented in </w:t>
      </w:r>
      <w:r w:rsidRPr="3DC596A4" w:rsidR="52B0A93C">
        <w:rPr>
          <w:rFonts w:ascii="Times New Roman" w:hAnsi="Times New Roman" w:cs="Times New Roman"/>
          <w:b w:val="0"/>
          <w:bCs w:val="0"/>
          <w:sz w:val="24"/>
          <w:szCs w:val="24"/>
          <w:lang w:val="en-CA"/>
        </w:rPr>
        <w:t xml:space="preserve">the Table </w:t>
      </w:r>
      <w:r w:rsidRPr="3DC596A4" w:rsidR="3EB82108">
        <w:rPr>
          <w:rFonts w:ascii="Times New Roman" w:hAnsi="Times New Roman" w:cs="Times New Roman"/>
          <w:b w:val="0"/>
          <w:bCs w:val="0"/>
          <w:sz w:val="24"/>
          <w:szCs w:val="24"/>
          <w:lang w:val="en-CA"/>
        </w:rPr>
        <w:t>3</w:t>
      </w:r>
      <w:r w:rsidRPr="3DC596A4" w:rsidR="52B0A93C">
        <w:rPr>
          <w:rFonts w:ascii="Times New Roman" w:hAnsi="Times New Roman" w:cs="Times New Roman"/>
          <w:b w:val="0"/>
          <w:bCs w:val="0"/>
          <w:sz w:val="24"/>
          <w:szCs w:val="24"/>
          <w:lang w:val="en-CA"/>
        </w:rPr>
        <w:t>. The Maximum Spanning tree is shown in Figure X.</w:t>
      </w:r>
      <w:r w:rsidRPr="3DC596A4" w:rsidR="2864EF3E">
        <w:rPr>
          <w:rFonts w:ascii="Times New Roman" w:hAnsi="Times New Roman" w:cs="Times New Roman"/>
          <w:b w:val="0"/>
          <w:bCs w:val="0"/>
          <w:sz w:val="24"/>
          <w:szCs w:val="24"/>
          <w:lang w:val="en-CA"/>
        </w:rPr>
        <w:t xml:space="preserve"> The MST shows that there are 2 nodes that have strong connections to </w:t>
      </w:r>
      <w:r w:rsidRPr="3DC596A4" w:rsidR="2864EF3E">
        <w:rPr>
          <w:rFonts w:ascii="Times New Roman" w:hAnsi="Times New Roman" w:cs="Times New Roman"/>
          <w:b w:val="0"/>
          <w:bCs w:val="0"/>
          <w:sz w:val="24"/>
          <w:szCs w:val="24"/>
          <w:lang w:val="en-CA"/>
        </w:rPr>
        <w:t>the majority of</w:t>
      </w:r>
      <w:r w:rsidRPr="3DC596A4" w:rsidR="2864EF3E">
        <w:rPr>
          <w:rFonts w:ascii="Times New Roman" w:hAnsi="Times New Roman" w:cs="Times New Roman"/>
          <w:b w:val="0"/>
          <w:bCs w:val="0"/>
          <w:sz w:val="24"/>
          <w:szCs w:val="24"/>
          <w:lang w:val="en-CA"/>
        </w:rPr>
        <w:t xml:space="preserve"> the network, name</w:t>
      </w:r>
      <w:r w:rsidRPr="3DC596A4" w:rsidR="48E75DDE">
        <w:rPr>
          <w:rFonts w:ascii="Times New Roman" w:hAnsi="Times New Roman" w:cs="Times New Roman"/>
          <w:b w:val="0"/>
          <w:bCs w:val="0"/>
          <w:sz w:val="24"/>
          <w:szCs w:val="24"/>
          <w:lang w:val="en-CA"/>
        </w:rPr>
        <w:t>ly</w:t>
      </w:r>
      <w:r w:rsidRPr="3DC596A4" w:rsidR="2864EF3E">
        <w:rPr>
          <w:rFonts w:ascii="Times New Roman" w:hAnsi="Times New Roman" w:cs="Times New Roman"/>
          <w:b w:val="0"/>
          <w:bCs w:val="0"/>
          <w:sz w:val="24"/>
          <w:szCs w:val="24"/>
          <w:lang w:val="en-CA"/>
        </w:rPr>
        <w:t xml:space="preserve"> Jeffrey </w:t>
      </w:r>
      <w:r w:rsidRPr="3DC596A4" w:rsidR="7B694C90">
        <w:rPr>
          <w:rFonts w:ascii="Times New Roman" w:hAnsi="Times New Roman" w:cs="Times New Roman"/>
          <w:b w:val="0"/>
          <w:bCs w:val="0"/>
          <w:sz w:val="24"/>
          <w:szCs w:val="24"/>
          <w:lang w:val="en-CA"/>
        </w:rPr>
        <w:t>Epstein</w:t>
      </w:r>
      <w:r w:rsidRPr="3DC596A4" w:rsidR="2864EF3E">
        <w:rPr>
          <w:rFonts w:ascii="Times New Roman" w:hAnsi="Times New Roman" w:cs="Times New Roman"/>
          <w:b w:val="0"/>
          <w:bCs w:val="0"/>
          <w:sz w:val="24"/>
          <w:szCs w:val="24"/>
          <w:lang w:val="en-CA"/>
        </w:rPr>
        <w:t xml:space="preserve"> and Barrack Obama</w:t>
      </w:r>
      <w:r w:rsidRPr="3DC596A4" w:rsidR="42AD7090">
        <w:rPr>
          <w:rFonts w:ascii="Times New Roman" w:hAnsi="Times New Roman" w:cs="Times New Roman"/>
          <w:b w:val="0"/>
          <w:bCs w:val="0"/>
          <w:sz w:val="24"/>
          <w:szCs w:val="24"/>
          <w:lang w:val="en-CA"/>
        </w:rPr>
        <w:t xml:space="preserve">. Surprisingly, </w:t>
      </w:r>
      <w:r w:rsidRPr="3DC596A4" w:rsidR="10D4A577">
        <w:rPr>
          <w:rFonts w:ascii="Times New Roman" w:hAnsi="Times New Roman" w:cs="Times New Roman"/>
          <w:b w:val="0"/>
          <w:bCs w:val="0"/>
          <w:sz w:val="24"/>
          <w:szCs w:val="24"/>
          <w:lang w:val="en-CA"/>
        </w:rPr>
        <w:t>the table shows a slightly different picture: Jeffrey Epstein is on the 9</w:t>
      </w:r>
      <w:r w:rsidRPr="3DC596A4" w:rsidR="10D4A577">
        <w:rPr>
          <w:rFonts w:ascii="Times New Roman" w:hAnsi="Times New Roman" w:cs="Times New Roman"/>
          <w:b w:val="0"/>
          <w:bCs w:val="0"/>
          <w:sz w:val="24"/>
          <w:szCs w:val="24"/>
          <w:vertAlign w:val="superscript"/>
          <w:lang w:val="en-CA"/>
        </w:rPr>
        <w:t>th</w:t>
      </w:r>
      <w:r w:rsidRPr="3DC596A4" w:rsidR="10D4A577">
        <w:rPr>
          <w:rFonts w:ascii="Times New Roman" w:hAnsi="Times New Roman" w:cs="Times New Roman"/>
          <w:b w:val="0"/>
          <w:bCs w:val="0"/>
          <w:sz w:val="24"/>
          <w:szCs w:val="24"/>
          <w:lang w:val="en-CA"/>
        </w:rPr>
        <w:t xml:space="preserve"> spot when it comes to triangle count.</w:t>
      </w:r>
    </w:p>
    <w:p w:rsidR="3DC596A4" w:rsidP="3DC596A4" w:rsidRDefault="3DC596A4" w14:paraId="60D2B30A" w14:textId="71789AF4">
      <w:pPr>
        <w:pStyle w:val="Normal"/>
        <w:spacing w:line="360" w:lineRule="auto"/>
        <w:jc w:val="both"/>
        <w:rPr>
          <w:rFonts w:ascii="Times New Roman" w:hAnsi="Times New Roman" w:cs="Times New Roman"/>
          <w:b w:val="0"/>
          <w:bCs w:val="0"/>
          <w:sz w:val="24"/>
          <w:szCs w:val="24"/>
          <w:lang w:val="en-CA"/>
        </w:rPr>
      </w:pPr>
    </w:p>
    <w:p w:rsidR="3DC596A4" w:rsidP="3DC596A4" w:rsidRDefault="3DC596A4" w14:paraId="35BC694C" w14:textId="03024721">
      <w:pPr>
        <w:pStyle w:val="Normal"/>
        <w:spacing w:line="360" w:lineRule="auto"/>
        <w:jc w:val="both"/>
        <w:rPr>
          <w:rFonts w:ascii="Times New Roman" w:hAnsi="Times New Roman" w:cs="Times New Roman"/>
          <w:b w:val="0"/>
          <w:bCs w:val="0"/>
          <w:sz w:val="24"/>
          <w:szCs w:val="24"/>
          <w:lang w:val="en-CA"/>
        </w:rPr>
      </w:pPr>
    </w:p>
    <w:tbl>
      <w:tblPr>
        <w:tblStyle w:val="TableNormal"/>
        <w:bidiVisual w:val="0"/>
        <w:tblW w:w="0" w:type="auto"/>
        <w:tblLook w:val="06A0" w:firstRow="1" w:lastRow="0" w:firstColumn="1" w:lastColumn="0" w:noHBand="1" w:noVBand="1"/>
      </w:tblPr>
      <w:tblGrid>
        <w:gridCol w:w="860"/>
        <w:gridCol w:w="1773"/>
        <w:gridCol w:w="2560"/>
        <w:gridCol w:w="1863"/>
      </w:tblGrid>
      <w:tr w:rsidR="3DC596A4" w:rsidTr="3DC596A4" w14:paraId="1ED9770F">
        <w:trPr>
          <w:trHeight w:val="300"/>
        </w:trPr>
        <w:tc>
          <w:tcPr>
            <w:tcW w:w="860" w:type="dxa"/>
            <w:tcMar/>
            <w:vAlign w:val="center"/>
          </w:tcPr>
          <w:p w:rsidR="3DC596A4" w:rsidP="3DC596A4" w:rsidRDefault="3DC596A4" w14:paraId="585419C4" w14:textId="18F7B2C9">
            <w:pPr>
              <w:spacing w:before="0" w:beforeAutospacing="off" w:after="0" w:afterAutospacing="off"/>
              <w:jc w:val="center"/>
            </w:pPr>
            <w:r w:rsidRPr="3DC596A4" w:rsidR="3DC596A4">
              <w:rPr>
                <w:b w:val="1"/>
                <w:bCs w:val="1"/>
              </w:rPr>
              <w:t>Rank</w:t>
            </w:r>
          </w:p>
        </w:tc>
        <w:tc>
          <w:tcPr>
            <w:tcW w:w="1773" w:type="dxa"/>
            <w:tcMar/>
            <w:vAlign w:val="center"/>
          </w:tcPr>
          <w:p w:rsidR="3DC596A4" w:rsidP="3DC596A4" w:rsidRDefault="3DC596A4" w14:paraId="50348FFF" w14:textId="40509397">
            <w:pPr>
              <w:spacing w:before="0" w:beforeAutospacing="off" w:after="0" w:afterAutospacing="off"/>
              <w:jc w:val="center"/>
            </w:pPr>
            <w:r w:rsidRPr="3DC596A4" w:rsidR="3DC596A4">
              <w:rPr>
                <w:b w:val="1"/>
                <w:bCs w:val="1"/>
              </w:rPr>
              <w:t>Name</w:t>
            </w:r>
          </w:p>
        </w:tc>
        <w:tc>
          <w:tcPr>
            <w:tcW w:w="2560" w:type="dxa"/>
            <w:tcMar/>
            <w:vAlign w:val="center"/>
          </w:tcPr>
          <w:p w:rsidR="3DC596A4" w:rsidP="3DC596A4" w:rsidRDefault="3DC596A4" w14:paraId="6FFC794B" w14:textId="4C9DEFE5">
            <w:pPr>
              <w:spacing w:before="0" w:beforeAutospacing="off" w:after="0" w:afterAutospacing="off"/>
              <w:jc w:val="center"/>
            </w:pPr>
            <w:r w:rsidRPr="3DC596A4" w:rsidR="3DC596A4">
              <w:rPr>
                <w:b w:val="1"/>
                <w:bCs w:val="1"/>
              </w:rPr>
              <w:t>Clustering Coefficient</w:t>
            </w:r>
          </w:p>
        </w:tc>
        <w:tc>
          <w:tcPr>
            <w:tcW w:w="1863" w:type="dxa"/>
            <w:tcMar/>
            <w:vAlign w:val="center"/>
          </w:tcPr>
          <w:p w:rsidR="3DC596A4" w:rsidP="3DC596A4" w:rsidRDefault="3DC596A4" w14:paraId="6EEC599A" w14:textId="6DD65F0D">
            <w:pPr>
              <w:spacing w:before="0" w:beforeAutospacing="off" w:after="0" w:afterAutospacing="off"/>
              <w:jc w:val="center"/>
            </w:pPr>
            <w:r w:rsidRPr="3DC596A4" w:rsidR="3DC596A4">
              <w:rPr>
                <w:b w:val="1"/>
                <w:bCs w:val="1"/>
              </w:rPr>
              <w:t>Triangle Count</w:t>
            </w:r>
          </w:p>
        </w:tc>
      </w:tr>
      <w:tr w:rsidR="3DC596A4" w:rsidTr="3DC596A4" w14:paraId="5D66DEDE">
        <w:trPr>
          <w:trHeight w:val="300"/>
        </w:trPr>
        <w:tc>
          <w:tcPr>
            <w:tcW w:w="860" w:type="dxa"/>
            <w:tcMar/>
            <w:vAlign w:val="center"/>
          </w:tcPr>
          <w:p w:rsidR="3DC596A4" w:rsidP="3DC596A4" w:rsidRDefault="3DC596A4" w14:paraId="59C2D4C7" w14:textId="03304599">
            <w:pPr>
              <w:spacing w:before="0" w:beforeAutospacing="off" w:after="0" w:afterAutospacing="off"/>
              <w:jc w:val="right"/>
            </w:pPr>
            <w:r w:rsidR="3DC596A4">
              <w:rPr/>
              <w:t>1</w:t>
            </w:r>
          </w:p>
        </w:tc>
        <w:tc>
          <w:tcPr>
            <w:tcW w:w="1773" w:type="dxa"/>
            <w:tcMar/>
            <w:vAlign w:val="center"/>
          </w:tcPr>
          <w:p w:rsidR="3DC596A4" w:rsidP="3DC596A4" w:rsidRDefault="3DC596A4" w14:paraId="07AA62F3" w14:textId="1D2E85E6">
            <w:pPr>
              <w:spacing w:before="0" w:beforeAutospacing="off" w:after="0" w:afterAutospacing="off"/>
            </w:pPr>
            <w:r w:rsidR="3DC596A4">
              <w:rPr/>
              <w:t>Barack Obama</w:t>
            </w:r>
          </w:p>
        </w:tc>
        <w:tc>
          <w:tcPr>
            <w:tcW w:w="2560" w:type="dxa"/>
            <w:tcMar/>
            <w:vAlign w:val="center"/>
          </w:tcPr>
          <w:p w:rsidR="3DC596A4" w:rsidP="3DC596A4" w:rsidRDefault="3DC596A4" w14:paraId="7120B82F" w14:textId="7B3FF186">
            <w:pPr>
              <w:spacing w:before="0" w:beforeAutospacing="off" w:after="0" w:afterAutospacing="off"/>
              <w:jc w:val="right"/>
            </w:pPr>
            <w:r w:rsidR="3DC596A4">
              <w:rPr/>
              <w:t>0.336</w:t>
            </w:r>
          </w:p>
        </w:tc>
        <w:tc>
          <w:tcPr>
            <w:tcW w:w="1863" w:type="dxa"/>
            <w:tcMar/>
            <w:vAlign w:val="center"/>
          </w:tcPr>
          <w:p w:rsidR="3DC596A4" w:rsidP="3DC596A4" w:rsidRDefault="3DC596A4" w14:paraId="0D215971" w14:textId="0A81E288">
            <w:pPr>
              <w:spacing w:before="0" w:beforeAutospacing="off" w:after="0" w:afterAutospacing="off"/>
              <w:jc w:val="right"/>
            </w:pPr>
            <w:r w:rsidR="3DC596A4">
              <w:rPr/>
              <w:t>3,219</w:t>
            </w:r>
          </w:p>
        </w:tc>
      </w:tr>
      <w:tr w:rsidR="3DC596A4" w:rsidTr="3DC596A4" w14:paraId="00068269">
        <w:trPr>
          <w:trHeight w:val="300"/>
        </w:trPr>
        <w:tc>
          <w:tcPr>
            <w:tcW w:w="860" w:type="dxa"/>
            <w:tcMar/>
            <w:vAlign w:val="center"/>
          </w:tcPr>
          <w:p w:rsidR="3DC596A4" w:rsidP="3DC596A4" w:rsidRDefault="3DC596A4" w14:paraId="41F9A55B" w14:textId="4F706D1E">
            <w:pPr>
              <w:spacing w:before="0" w:beforeAutospacing="off" w:after="0" w:afterAutospacing="off"/>
              <w:jc w:val="right"/>
            </w:pPr>
            <w:r w:rsidR="3DC596A4">
              <w:rPr/>
              <w:t>2</w:t>
            </w:r>
          </w:p>
        </w:tc>
        <w:tc>
          <w:tcPr>
            <w:tcW w:w="1773" w:type="dxa"/>
            <w:tcMar/>
            <w:vAlign w:val="center"/>
          </w:tcPr>
          <w:p w:rsidR="3DC596A4" w:rsidP="3DC596A4" w:rsidRDefault="3DC596A4" w14:paraId="4A84A8DD" w14:textId="388DACE2">
            <w:pPr>
              <w:spacing w:before="0" w:beforeAutospacing="off" w:after="0" w:afterAutospacing="off"/>
            </w:pPr>
            <w:r w:rsidR="3DC596A4">
              <w:rPr/>
              <w:t>Clinton</w:t>
            </w:r>
          </w:p>
        </w:tc>
        <w:tc>
          <w:tcPr>
            <w:tcW w:w="2560" w:type="dxa"/>
            <w:tcMar/>
            <w:vAlign w:val="center"/>
          </w:tcPr>
          <w:p w:rsidR="3DC596A4" w:rsidP="3DC596A4" w:rsidRDefault="3DC596A4" w14:paraId="3FD016B1" w14:textId="1E6E827F">
            <w:pPr>
              <w:spacing w:before="0" w:beforeAutospacing="off" w:after="0" w:afterAutospacing="off"/>
              <w:jc w:val="right"/>
            </w:pPr>
            <w:r w:rsidR="3DC596A4">
              <w:rPr/>
              <w:t>0.364</w:t>
            </w:r>
          </w:p>
        </w:tc>
        <w:tc>
          <w:tcPr>
            <w:tcW w:w="1863" w:type="dxa"/>
            <w:tcMar/>
            <w:vAlign w:val="center"/>
          </w:tcPr>
          <w:p w:rsidR="3DC596A4" w:rsidP="3DC596A4" w:rsidRDefault="3DC596A4" w14:paraId="06E5FB4E" w14:textId="590B0BE1">
            <w:pPr>
              <w:spacing w:before="0" w:beforeAutospacing="off" w:after="0" w:afterAutospacing="off"/>
              <w:jc w:val="right"/>
            </w:pPr>
            <w:r w:rsidR="3DC596A4">
              <w:rPr/>
              <w:t>3,048</w:t>
            </w:r>
          </w:p>
        </w:tc>
      </w:tr>
      <w:tr w:rsidR="3DC596A4" w:rsidTr="3DC596A4" w14:paraId="3494ACC3">
        <w:trPr>
          <w:trHeight w:val="300"/>
        </w:trPr>
        <w:tc>
          <w:tcPr>
            <w:tcW w:w="860" w:type="dxa"/>
            <w:tcMar/>
            <w:vAlign w:val="center"/>
          </w:tcPr>
          <w:p w:rsidR="3DC596A4" w:rsidP="3DC596A4" w:rsidRDefault="3DC596A4" w14:paraId="5FFC0FCD" w14:textId="43CB9770">
            <w:pPr>
              <w:spacing w:before="0" w:beforeAutospacing="off" w:after="0" w:afterAutospacing="off"/>
              <w:jc w:val="right"/>
            </w:pPr>
            <w:r w:rsidR="3DC596A4">
              <w:rPr/>
              <w:t>3</w:t>
            </w:r>
          </w:p>
        </w:tc>
        <w:tc>
          <w:tcPr>
            <w:tcW w:w="1773" w:type="dxa"/>
            <w:tcMar/>
            <w:vAlign w:val="center"/>
          </w:tcPr>
          <w:p w:rsidR="3DC596A4" w:rsidP="3DC596A4" w:rsidRDefault="3DC596A4" w14:paraId="7AD262CA" w14:textId="2EE0EE76">
            <w:pPr>
              <w:spacing w:before="0" w:beforeAutospacing="off" w:after="0" w:afterAutospacing="off"/>
            </w:pPr>
            <w:r w:rsidR="3DC596A4">
              <w:rPr/>
              <w:t>Bill Clinton</w:t>
            </w:r>
          </w:p>
        </w:tc>
        <w:tc>
          <w:tcPr>
            <w:tcW w:w="2560" w:type="dxa"/>
            <w:tcMar/>
            <w:vAlign w:val="center"/>
          </w:tcPr>
          <w:p w:rsidR="3DC596A4" w:rsidP="3DC596A4" w:rsidRDefault="3DC596A4" w14:paraId="00FE67C1" w14:textId="5C1B68EA">
            <w:pPr>
              <w:spacing w:before="0" w:beforeAutospacing="off" w:after="0" w:afterAutospacing="off"/>
              <w:jc w:val="right"/>
            </w:pPr>
            <w:r w:rsidR="3DC596A4">
              <w:rPr/>
              <w:t>0.364</w:t>
            </w:r>
          </w:p>
        </w:tc>
        <w:tc>
          <w:tcPr>
            <w:tcW w:w="1863" w:type="dxa"/>
            <w:tcMar/>
            <w:vAlign w:val="center"/>
          </w:tcPr>
          <w:p w:rsidR="3DC596A4" w:rsidP="3DC596A4" w:rsidRDefault="3DC596A4" w14:paraId="36A8C681" w14:textId="5F61997E">
            <w:pPr>
              <w:spacing w:before="0" w:beforeAutospacing="off" w:after="0" w:afterAutospacing="off"/>
              <w:jc w:val="right"/>
            </w:pPr>
            <w:r w:rsidR="3DC596A4">
              <w:rPr/>
              <w:t>3,007</w:t>
            </w:r>
          </w:p>
        </w:tc>
      </w:tr>
      <w:tr w:rsidR="3DC596A4" w:rsidTr="3DC596A4" w14:paraId="10F73202">
        <w:trPr>
          <w:trHeight w:val="300"/>
        </w:trPr>
        <w:tc>
          <w:tcPr>
            <w:tcW w:w="860" w:type="dxa"/>
            <w:tcMar/>
            <w:vAlign w:val="center"/>
          </w:tcPr>
          <w:p w:rsidR="3DC596A4" w:rsidP="3DC596A4" w:rsidRDefault="3DC596A4" w14:paraId="7F38FEC0" w14:textId="208054D5">
            <w:pPr>
              <w:spacing w:before="0" w:beforeAutospacing="off" w:after="0" w:afterAutospacing="off"/>
              <w:jc w:val="right"/>
            </w:pPr>
            <w:r w:rsidR="3DC596A4">
              <w:rPr/>
              <w:t>4</w:t>
            </w:r>
          </w:p>
        </w:tc>
        <w:tc>
          <w:tcPr>
            <w:tcW w:w="1773" w:type="dxa"/>
            <w:tcMar/>
            <w:vAlign w:val="center"/>
          </w:tcPr>
          <w:p w:rsidR="3DC596A4" w:rsidP="3DC596A4" w:rsidRDefault="3DC596A4" w14:paraId="606F8DBC" w14:textId="0C6D6833">
            <w:pPr>
              <w:spacing w:before="0" w:beforeAutospacing="off" w:after="0" w:afterAutospacing="off"/>
            </w:pPr>
            <w:r w:rsidR="3DC596A4">
              <w:rPr/>
              <w:t>Bush</w:t>
            </w:r>
          </w:p>
        </w:tc>
        <w:tc>
          <w:tcPr>
            <w:tcW w:w="2560" w:type="dxa"/>
            <w:tcMar/>
            <w:vAlign w:val="center"/>
          </w:tcPr>
          <w:p w:rsidR="3DC596A4" w:rsidP="3DC596A4" w:rsidRDefault="3DC596A4" w14:paraId="17E7BE09" w14:textId="67002933">
            <w:pPr>
              <w:spacing w:before="0" w:beforeAutospacing="off" w:after="0" w:afterAutospacing="off"/>
              <w:jc w:val="right"/>
            </w:pPr>
            <w:r w:rsidR="3DC596A4">
              <w:rPr/>
              <w:t>0.380</w:t>
            </w:r>
          </w:p>
        </w:tc>
        <w:tc>
          <w:tcPr>
            <w:tcW w:w="1863" w:type="dxa"/>
            <w:tcMar/>
            <w:vAlign w:val="center"/>
          </w:tcPr>
          <w:p w:rsidR="3DC596A4" w:rsidP="3DC596A4" w:rsidRDefault="3DC596A4" w14:paraId="6679B4AD" w14:textId="65D73BC4">
            <w:pPr>
              <w:spacing w:before="0" w:beforeAutospacing="off" w:after="0" w:afterAutospacing="off"/>
              <w:jc w:val="right"/>
            </w:pPr>
            <w:r w:rsidR="3DC596A4">
              <w:rPr/>
              <w:t>2,897</w:t>
            </w:r>
          </w:p>
        </w:tc>
      </w:tr>
      <w:tr w:rsidR="3DC596A4" w:rsidTr="3DC596A4" w14:paraId="6EB03098">
        <w:trPr>
          <w:trHeight w:val="300"/>
        </w:trPr>
        <w:tc>
          <w:tcPr>
            <w:tcW w:w="860" w:type="dxa"/>
            <w:tcMar/>
            <w:vAlign w:val="center"/>
          </w:tcPr>
          <w:p w:rsidR="3DC596A4" w:rsidP="3DC596A4" w:rsidRDefault="3DC596A4" w14:paraId="6DD507C3" w14:textId="76606BCB">
            <w:pPr>
              <w:spacing w:before="0" w:beforeAutospacing="off" w:after="0" w:afterAutospacing="off"/>
              <w:jc w:val="right"/>
            </w:pPr>
            <w:r w:rsidR="3DC596A4">
              <w:rPr/>
              <w:t>5</w:t>
            </w:r>
          </w:p>
        </w:tc>
        <w:tc>
          <w:tcPr>
            <w:tcW w:w="1773" w:type="dxa"/>
            <w:tcMar/>
            <w:vAlign w:val="center"/>
          </w:tcPr>
          <w:p w:rsidR="3DC596A4" w:rsidP="3DC596A4" w:rsidRDefault="3DC596A4" w14:paraId="2760CFF3" w14:textId="34800C85">
            <w:pPr>
              <w:spacing w:before="0" w:beforeAutospacing="off" w:after="0" w:afterAutospacing="off"/>
            </w:pPr>
            <w:r w:rsidR="3DC596A4">
              <w:rPr/>
              <w:t>Bill</w:t>
            </w:r>
          </w:p>
        </w:tc>
        <w:tc>
          <w:tcPr>
            <w:tcW w:w="2560" w:type="dxa"/>
            <w:tcMar/>
            <w:vAlign w:val="center"/>
          </w:tcPr>
          <w:p w:rsidR="3DC596A4" w:rsidP="3DC596A4" w:rsidRDefault="3DC596A4" w14:paraId="4CDCB2BF" w14:textId="43C10D0C">
            <w:pPr>
              <w:spacing w:before="0" w:beforeAutospacing="off" w:after="0" w:afterAutospacing="off"/>
              <w:jc w:val="right"/>
            </w:pPr>
            <w:r w:rsidR="3DC596A4">
              <w:rPr/>
              <w:t>0.386</w:t>
            </w:r>
          </w:p>
        </w:tc>
        <w:tc>
          <w:tcPr>
            <w:tcW w:w="1863" w:type="dxa"/>
            <w:tcMar/>
            <w:vAlign w:val="center"/>
          </w:tcPr>
          <w:p w:rsidR="3DC596A4" w:rsidP="3DC596A4" w:rsidRDefault="3DC596A4" w14:paraId="255C09AB" w14:textId="0F36E366">
            <w:pPr>
              <w:spacing w:before="0" w:beforeAutospacing="off" w:after="0" w:afterAutospacing="off"/>
              <w:jc w:val="right"/>
            </w:pPr>
            <w:r w:rsidR="3DC596A4">
              <w:rPr/>
              <w:t>2,707</w:t>
            </w:r>
          </w:p>
        </w:tc>
      </w:tr>
      <w:tr w:rsidR="3DC596A4" w:rsidTr="3DC596A4" w14:paraId="5D96EE0F">
        <w:trPr>
          <w:trHeight w:val="300"/>
        </w:trPr>
        <w:tc>
          <w:tcPr>
            <w:tcW w:w="860" w:type="dxa"/>
            <w:tcMar/>
            <w:vAlign w:val="center"/>
          </w:tcPr>
          <w:p w:rsidR="3DC596A4" w:rsidP="3DC596A4" w:rsidRDefault="3DC596A4" w14:paraId="6B13663B" w14:textId="32A36085">
            <w:pPr>
              <w:spacing w:before="0" w:beforeAutospacing="off" w:after="0" w:afterAutospacing="off"/>
              <w:jc w:val="right"/>
            </w:pPr>
            <w:r w:rsidR="3DC596A4">
              <w:rPr/>
              <w:t>6</w:t>
            </w:r>
          </w:p>
        </w:tc>
        <w:tc>
          <w:tcPr>
            <w:tcW w:w="1773" w:type="dxa"/>
            <w:tcMar/>
            <w:vAlign w:val="center"/>
          </w:tcPr>
          <w:p w:rsidR="3DC596A4" w:rsidP="3DC596A4" w:rsidRDefault="3DC596A4" w14:paraId="349B613E" w14:textId="51A27B86">
            <w:pPr>
              <w:spacing w:before="0" w:beforeAutospacing="off" w:after="0" w:afterAutospacing="off"/>
            </w:pPr>
            <w:r w:rsidR="3DC596A4">
              <w:rPr/>
              <w:t>John</w:t>
            </w:r>
          </w:p>
        </w:tc>
        <w:tc>
          <w:tcPr>
            <w:tcW w:w="2560" w:type="dxa"/>
            <w:tcMar/>
            <w:vAlign w:val="center"/>
          </w:tcPr>
          <w:p w:rsidR="3DC596A4" w:rsidP="3DC596A4" w:rsidRDefault="3DC596A4" w14:paraId="6172537B" w14:textId="0C442AA0">
            <w:pPr>
              <w:spacing w:before="0" w:beforeAutospacing="off" w:after="0" w:afterAutospacing="off"/>
              <w:jc w:val="right"/>
            </w:pPr>
            <w:r w:rsidR="3DC596A4">
              <w:rPr/>
              <w:t>0.372</w:t>
            </w:r>
          </w:p>
        </w:tc>
        <w:tc>
          <w:tcPr>
            <w:tcW w:w="1863" w:type="dxa"/>
            <w:tcMar/>
            <w:vAlign w:val="center"/>
          </w:tcPr>
          <w:p w:rsidR="3DC596A4" w:rsidP="3DC596A4" w:rsidRDefault="3DC596A4" w14:paraId="42FAE7DC" w14:textId="6C1344AC">
            <w:pPr>
              <w:spacing w:before="0" w:beforeAutospacing="off" w:after="0" w:afterAutospacing="off"/>
              <w:jc w:val="right"/>
            </w:pPr>
            <w:r w:rsidR="3DC596A4">
              <w:rPr/>
              <w:t>2,703</w:t>
            </w:r>
          </w:p>
        </w:tc>
      </w:tr>
      <w:tr w:rsidR="3DC596A4" w:rsidTr="3DC596A4" w14:paraId="69CE5AD3">
        <w:trPr>
          <w:trHeight w:val="300"/>
        </w:trPr>
        <w:tc>
          <w:tcPr>
            <w:tcW w:w="860" w:type="dxa"/>
            <w:tcMar/>
            <w:vAlign w:val="center"/>
          </w:tcPr>
          <w:p w:rsidR="3DC596A4" w:rsidP="3DC596A4" w:rsidRDefault="3DC596A4" w14:paraId="7336AA45" w14:textId="1A72E48B">
            <w:pPr>
              <w:spacing w:before="0" w:beforeAutospacing="off" w:after="0" w:afterAutospacing="off"/>
              <w:jc w:val="right"/>
            </w:pPr>
            <w:r w:rsidR="3DC596A4">
              <w:rPr/>
              <w:t>7</w:t>
            </w:r>
          </w:p>
        </w:tc>
        <w:tc>
          <w:tcPr>
            <w:tcW w:w="1773" w:type="dxa"/>
            <w:tcMar/>
            <w:vAlign w:val="center"/>
          </w:tcPr>
          <w:p w:rsidR="3DC596A4" w:rsidP="3DC596A4" w:rsidRDefault="3DC596A4" w14:paraId="751CFB27" w14:textId="4ED4772A">
            <w:pPr>
              <w:spacing w:before="0" w:beforeAutospacing="off" w:after="0" w:afterAutospacing="off"/>
            </w:pPr>
            <w:r w:rsidR="3DC596A4">
              <w:rPr/>
              <w:t>David</w:t>
            </w:r>
          </w:p>
        </w:tc>
        <w:tc>
          <w:tcPr>
            <w:tcW w:w="2560" w:type="dxa"/>
            <w:tcMar/>
            <w:vAlign w:val="center"/>
          </w:tcPr>
          <w:p w:rsidR="3DC596A4" w:rsidP="3DC596A4" w:rsidRDefault="3DC596A4" w14:paraId="26420B92" w14:textId="7A10C6B3">
            <w:pPr>
              <w:spacing w:before="0" w:beforeAutospacing="off" w:after="0" w:afterAutospacing="off"/>
              <w:jc w:val="right"/>
            </w:pPr>
            <w:r w:rsidR="3DC596A4">
              <w:rPr/>
              <w:t>0.381</w:t>
            </w:r>
          </w:p>
        </w:tc>
        <w:tc>
          <w:tcPr>
            <w:tcW w:w="1863" w:type="dxa"/>
            <w:tcMar/>
            <w:vAlign w:val="center"/>
          </w:tcPr>
          <w:p w:rsidR="3DC596A4" w:rsidP="3DC596A4" w:rsidRDefault="3DC596A4" w14:paraId="0F24DBAD" w14:textId="31DA89FE">
            <w:pPr>
              <w:spacing w:before="0" w:beforeAutospacing="off" w:after="0" w:afterAutospacing="off"/>
              <w:jc w:val="right"/>
            </w:pPr>
            <w:r w:rsidR="3DC596A4">
              <w:rPr/>
              <w:t>2,631</w:t>
            </w:r>
          </w:p>
        </w:tc>
      </w:tr>
      <w:tr w:rsidR="3DC596A4" w:rsidTr="3DC596A4" w14:paraId="3445BDED">
        <w:trPr>
          <w:trHeight w:val="300"/>
        </w:trPr>
        <w:tc>
          <w:tcPr>
            <w:tcW w:w="860" w:type="dxa"/>
            <w:tcMar/>
            <w:vAlign w:val="center"/>
          </w:tcPr>
          <w:p w:rsidR="3DC596A4" w:rsidP="3DC596A4" w:rsidRDefault="3DC596A4" w14:paraId="0D20C063" w14:textId="12D0A9DA">
            <w:pPr>
              <w:spacing w:before="0" w:beforeAutospacing="off" w:after="0" w:afterAutospacing="off"/>
              <w:jc w:val="right"/>
            </w:pPr>
            <w:r w:rsidR="3DC596A4">
              <w:rPr/>
              <w:t>8</w:t>
            </w:r>
          </w:p>
        </w:tc>
        <w:tc>
          <w:tcPr>
            <w:tcW w:w="1773" w:type="dxa"/>
            <w:tcMar/>
            <w:vAlign w:val="center"/>
          </w:tcPr>
          <w:p w:rsidR="3DC596A4" w:rsidP="3DC596A4" w:rsidRDefault="3DC596A4" w14:paraId="29E2977B" w14:textId="091464D1">
            <w:pPr>
              <w:spacing w:before="0" w:beforeAutospacing="off" w:after="0" w:afterAutospacing="off"/>
            </w:pPr>
            <w:r w:rsidR="3DC596A4">
              <w:rPr/>
              <w:t>Donald Trump</w:t>
            </w:r>
          </w:p>
        </w:tc>
        <w:tc>
          <w:tcPr>
            <w:tcW w:w="2560" w:type="dxa"/>
            <w:tcMar/>
            <w:vAlign w:val="center"/>
          </w:tcPr>
          <w:p w:rsidR="3DC596A4" w:rsidP="3DC596A4" w:rsidRDefault="3DC596A4" w14:paraId="153F5751" w14:textId="3FF9B76B">
            <w:pPr>
              <w:spacing w:before="0" w:beforeAutospacing="off" w:after="0" w:afterAutospacing="off"/>
              <w:jc w:val="right"/>
            </w:pPr>
            <w:r w:rsidR="3DC596A4">
              <w:rPr/>
              <w:t>0.387</w:t>
            </w:r>
          </w:p>
        </w:tc>
        <w:tc>
          <w:tcPr>
            <w:tcW w:w="1863" w:type="dxa"/>
            <w:tcMar/>
            <w:vAlign w:val="center"/>
          </w:tcPr>
          <w:p w:rsidR="3DC596A4" w:rsidP="3DC596A4" w:rsidRDefault="3DC596A4" w14:paraId="4B01E357" w14:textId="6B6DB02F">
            <w:pPr>
              <w:spacing w:before="0" w:beforeAutospacing="off" w:after="0" w:afterAutospacing="off"/>
              <w:jc w:val="right"/>
            </w:pPr>
            <w:r w:rsidR="3DC596A4">
              <w:rPr/>
              <w:t>2,583</w:t>
            </w:r>
          </w:p>
        </w:tc>
      </w:tr>
      <w:tr w:rsidR="3DC596A4" w:rsidTr="3DC596A4" w14:paraId="453F68B8">
        <w:trPr>
          <w:trHeight w:val="300"/>
        </w:trPr>
        <w:tc>
          <w:tcPr>
            <w:tcW w:w="860" w:type="dxa"/>
            <w:tcMar/>
            <w:vAlign w:val="center"/>
          </w:tcPr>
          <w:p w:rsidR="3DC596A4" w:rsidP="3DC596A4" w:rsidRDefault="3DC596A4" w14:paraId="4F146A8C" w14:textId="05EE9056">
            <w:pPr>
              <w:spacing w:before="0" w:beforeAutospacing="off" w:after="0" w:afterAutospacing="off"/>
              <w:jc w:val="right"/>
            </w:pPr>
            <w:r w:rsidR="3DC596A4">
              <w:rPr/>
              <w:t>9</w:t>
            </w:r>
          </w:p>
        </w:tc>
        <w:tc>
          <w:tcPr>
            <w:tcW w:w="1773" w:type="dxa"/>
            <w:tcMar/>
            <w:vAlign w:val="center"/>
          </w:tcPr>
          <w:p w:rsidR="3DC596A4" w:rsidP="3DC596A4" w:rsidRDefault="3DC596A4" w14:paraId="1F7F6628" w14:textId="44BACA8F">
            <w:pPr>
              <w:spacing w:before="0" w:beforeAutospacing="off" w:after="0" w:afterAutospacing="off"/>
            </w:pPr>
            <w:r w:rsidR="3DC596A4">
              <w:rPr/>
              <w:t>Jeffrey Epstein</w:t>
            </w:r>
          </w:p>
        </w:tc>
        <w:tc>
          <w:tcPr>
            <w:tcW w:w="2560" w:type="dxa"/>
            <w:tcMar/>
            <w:vAlign w:val="center"/>
          </w:tcPr>
          <w:p w:rsidR="3DC596A4" w:rsidP="3DC596A4" w:rsidRDefault="3DC596A4" w14:paraId="71352B93" w14:textId="7EBA36C6">
            <w:pPr>
              <w:spacing w:before="0" w:beforeAutospacing="off" w:after="0" w:afterAutospacing="off"/>
              <w:jc w:val="right"/>
            </w:pPr>
            <w:r w:rsidR="3DC596A4">
              <w:rPr/>
              <w:t>0.398</w:t>
            </w:r>
          </w:p>
        </w:tc>
        <w:tc>
          <w:tcPr>
            <w:tcW w:w="1863" w:type="dxa"/>
            <w:tcMar/>
            <w:vAlign w:val="center"/>
          </w:tcPr>
          <w:p w:rsidR="3DC596A4" w:rsidP="3DC596A4" w:rsidRDefault="3DC596A4" w14:paraId="6FB35385" w14:textId="79F1C33C">
            <w:pPr>
              <w:spacing w:before="0" w:beforeAutospacing="off" w:after="0" w:afterAutospacing="off"/>
              <w:jc w:val="right"/>
            </w:pPr>
            <w:r w:rsidR="3DC596A4">
              <w:rPr/>
              <w:t>2,427</w:t>
            </w:r>
          </w:p>
        </w:tc>
      </w:tr>
      <w:tr w:rsidR="3DC596A4" w:rsidTr="3DC596A4" w14:paraId="2570B0D2">
        <w:trPr>
          <w:trHeight w:val="300"/>
        </w:trPr>
        <w:tc>
          <w:tcPr>
            <w:tcW w:w="860" w:type="dxa"/>
            <w:tcMar/>
            <w:vAlign w:val="center"/>
          </w:tcPr>
          <w:p w:rsidR="3DC596A4" w:rsidP="3DC596A4" w:rsidRDefault="3DC596A4" w14:paraId="0032D74E" w14:textId="724568F5">
            <w:pPr>
              <w:spacing w:before="0" w:beforeAutospacing="off" w:after="0" w:afterAutospacing="off"/>
              <w:jc w:val="right"/>
            </w:pPr>
            <w:r w:rsidR="3DC596A4">
              <w:rPr/>
              <w:t>10</w:t>
            </w:r>
          </w:p>
        </w:tc>
        <w:tc>
          <w:tcPr>
            <w:tcW w:w="1773" w:type="dxa"/>
            <w:tcMar/>
            <w:vAlign w:val="center"/>
          </w:tcPr>
          <w:p w:rsidR="3DC596A4" w:rsidP="3DC596A4" w:rsidRDefault="3DC596A4" w14:paraId="0E5EDAB4" w14:textId="10C05C8C">
            <w:pPr>
              <w:spacing w:before="0" w:beforeAutospacing="off" w:after="0" w:afterAutospacing="off"/>
            </w:pPr>
            <w:r w:rsidR="3DC596A4">
              <w:rPr/>
              <w:t>Ronald Reagan</w:t>
            </w:r>
          </w:p>
        </w:tc>
        <w:tc>
          <w:tcPr>
            <w:tcW w:w="2560" w:type="dxa"/>
            <w:tcMar/>
            <w:vAlign w:val="center"/>
          </w:tcPr>
          <w:p w:rsidR="3DC596A4" w:rsidP="3DC596A4" w:rsidRDefault="3DC596A4" w14:paraId="42E8AEB8" w14:textId="557A8BCA">
            <w:pPr>
              <w:spacing w:before="0" w:beforeAutospacing="off" w:after="0" w:afterAutospacing="off"/>
              <w:jc w:val="right"/>
            </w:pPr>
            <w:r w:rsidR="3DC596A4">
              <w:rPr/>
              <w:t>0.449</w:t>
            </w:r>
          </w:p>
        </w:tc>
        <w:tc>
          <w:tcPr>
            <w:tcW w:w="1863" w:type="dxa"/>
            <w:tcMar/>
            <w:vAlign w:val="center"/>
          </w:tcPr>
          <w:p w:rsidR="3DC596A4" w:rsidP="3DC596A4" w:rsidRDefault="3DC596A4" w14:paraId="2704F714" w14:textId="2BBA089D">
            <w:pPr>
              <w:spacing w:before="0" w:beforeAutospacing="off" w:after="0" w:afterAutospacing="off"/>
              <w:jc w:val="right"/>
            </w:pPr>
            <w:r w:rsidR="3DC596A4">
              <w:rPr/>
              <w:t>2,314</w:t>
            </w:r>
          </w:p>
        </w:tc>
      </w:tr>
    </w:tbl>
    <w:p w:rsidR="39C23EEC" w:rsidP="3DC596A4" w:rsidRDefault="39C23EEC" w14:paraId="52153F52" w14:textId="642062D0">
      <w:pPr>
        <w:pStyle w:val="Normal"/>
        <w:spacing w:line="360" w:lineRule="auto"/>
        <w:jc w:val="both"/>
      </w:pPr>
      <w:r w:rsidR="39C23EEC">
        <w:rPr/>
        <w:t xml:space="preserve">Table </w:t>
      </w:r>
      <w:r w:rsidR="0DA8C1D5">
        <w:rPr/>
        <w:t>3</w:t>
      </w:r>
      <w:r w:rsidR="39C23EEC">
        <w:rPr/>
        <w:t>: Top nodes by Triangle count, as well as clustering coefficients</w:t>
      </w:r>
    </w:p>
    <w:p w:rsidR="39C23EEC" w:rsidP="3DC596A4" w:rsidRDefault="39C23EEC" w14:paraId="1C38D0F6" w14:textId="3AB0AB51">
      <w:pPr>
        <w:pStyle w:val="Normal"/>
        <w:spacing w:line="360" w:lineRule="auto"/>
        <w:jc w:val="both"/>
      </w:pPr>
      <w:r w:rsidR="39C23EEC">
        <w:drawing>
          <wp:inline wp14:editId="5A204E7F" wp14:anchorId="65AF575D">
            <wp:extent cx="5724525" cy="4857750"/>
            <wp:effectExtent l="0" t="0" r="0" b="0"/>
            <wp:docPr id="2126856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856854" name="Picture 2126856854"/>
                    <pic:cNvPicPr/>
                  </pic:nvPicPr>
                  <pic:blipFill>
                    <a:blip xmlns:r="http://schemas.openxmlformats.org/officeDocument/2006/relationships" r:embed="rId2052044334">
                      <a:extLst>
                        <a:ext uri="{28A0092B-C50C-407E-A947-70E740481C1C}">
                          <a14:useLocalDpi xmlns:a14="http://schemas.microsoft.com/office/drawing/2010/main"/>
                        </a:ext>
                      </a:extLst>
                    </a:blip>
                    <a:stretch>
                      <a:fillRect/>
                    </a:stretch>
                  </pic:blipFill>
                  <pic:spPr>
                    <a:xfrm>
                      <a:off x="0" y="0"/>
                      <a:ext cx="5724525" cy="4857750"/>
                    </a:xfrm>
                    <a:prstGeom prst="rect">
                      <a:avLst/>
                    </a:prstGeom>
                  </pic:spPr>
                </pic:pic>
              </a:graphicData>
            </a:graphic>
          </wp:inline>
        </w:drawing>
      </w:r>
      <w:r>
        <w:tab/>
      </w:r>
      <w:r>
        <w:tab/>
      </w:r>
      <w:r>
        <w:tab/>
      </w:r>
      <w:r>
        <w:tab/>
      </w:r>
      <w:r w:rsidR="1CCE118A">
        <w:rPr/>
        <w:t xml:space="preserve">Figure </w:t>
      </w:r>
      <w:r w:rsidR="321DA4B6">
        <w:rPr/>
        <w:t>3</w:t>
      </w:r>
      <w:r w:rsidR="1CCE118A">
        <w:rPr/>
        <w:t>: Maximum spanning tree.</w:t>
      </w:r>
    </w:p>
    <w:p w:rsidR="50F96BB3" w:rsidP="3DC596A4" w:rsidRDefault="50F96BB3" w14:paraId="4B81AA05" w14:textId="1EB11751">
      <w:pPr>
        <w:pStyle w:val="Normal"/>
        <w:suppressLineNumbers w:val="0"/>
        <w:bidi w:val="0"/>
        <w:spacing w:before="0" w:beforeAutospacing="off" w:after="160" w:afterAutospacing="off" w:line="360" w:lineRule="auto"/>
        <w:ind w:left="0" w:right="0"/>
        <w:jc w:val="both"/>
      </w:pPr>
      <w:r w:rsidRPr="3DC596A4" w:rsidR="50F96BB3">
        <w:rPr>
          <w:rFonts w:ascii="Times New Roman" w:hAnsi="Times New Roman" w:cs="Times New Roman"/>
          <w:b w:val="1"/>
          <w:bCs w:val="1"/>
          <w:sz w:val="40"/>
          <w:szCs w:val="40"/>
          <w:lang w:val="en-CA"/>
        </w:rPr>
        <w:t>SNA Conclusions</w:t>
      </w:r>
    </w:p>
    <w:p w:rsidR="50F96BB3" w:rsidP="3DC596A4" w:rsidRDefault="50F96BB3" w14:paraId="3DB01654" w14:textId="3F860C06">
      <w:pPr>
        <w:pStyle w:val="Normal"/>
        <w:spacing w:line="360" w:lineRule="auto"/>
        <w:jc w:val="both"/>
        <w:rPr>
          <w:rFonts w:ascii="Times New Roman" w:hAnsi="Times New Roman" w:cs="Times New Roman"/>
          <w:b w:val="0"/>
          <w:bCs w:val="0"/>
          <w:sz w:val="24"/>
          <w:szCs w:val="24"/>
          <w:lang w:val="en-CA"/>
        </w:rPr>
      </w:pPr>
      <w:r w:rsidRPr="3DC596A4" w:rsidR="50F96BB3">
        <w:rPr>
          <w:rFonts w:ascii="Times New Roman" w:hAnsi="Times New Roman" w:cs="Times New Roman"/>
          <w:b w:val="0"/>
          <w:bCs w:val="0"/>
          <w:sz w:val="24"/>
          <w:szCs w:val="24"/>
          <w:lang w:val="en-CA"/>
        </w:rPr>
        <w:t xml:space="preserve">Looking at this analysis we can come to certain conclusions. The network shows high degree of centrality: </w:t>
      </w:r>
      <w:r w:rsidRPr="3DC596A4" w:rsidR="41869E9E">
        <w:rPr>
          <w:rFonts w:ascii="Times New Roman" w:hAnsi="Times New Roman" w:cs="Times New Roman"/>
          <w:b w:val="0"/>
          <w:bCs w:val="0"/>
          <w:sz w:val="24"/>
          <w:szCs w:val="24"/>
          <w:lang w:val="en-CA"/>
        </w:rPr>
        <w:t xml:space="preserve">The </w:t>
      </w:r>
      <w:r w:rsidRPr="3DC596A4" w:rsidR="3FC173C2">
        <w:rPr>
          <w:rFonts w:ascii="Times New Roman" w:hAnsi="Times New Roman" w:cs="Times New Roman"/>
          <w:b w:val="0"/>
          <w:bCs w:val="0"/>
          <w:sz w:val="24"/>
          <w:szCs w:val="24"/>
          <w:lang w:val="en-CA"/>
        </w:rPr>
        <w:t>top nodes in the centrality analysis are obvious critical “hubs</w:t>
      </w:r>
      <w:r w:rsidRPr="3DC596A4" w:rsidR="3FC173C2">
        <w:rPr>
          <w:rFonts w:ascii="Times New Roman" w:hAnsi="Times New Roman" w:cs="Times New Roman"/>
          <w:b w:val="0"/>
          <w:bCs w:val="0"/>
          <w:sz w:val="24"/>
          <w:szCs w:val="24"/>
          <w:lang w:val="en-CA"/>
        </w:rPr>
        <w:t>”.</w:t>
      </w:r>
      <w:r w:rsidRPr="3DC596A4" w:rsidR="41869E9E">
        <w:rPr>
          <w:rFonts w:ascii="Times New Roman" w:hAnsi="Times New Roman" w:cs="Times New Roman"/>
          <w:b w:val="0"/>
          <w:bCs w:val="0"/>
          <w:sz w:val="24"/>
          <w:szCs w:val="24"/>
          <w:lang w:val="en-CA"/>
        </w:rPr>
        <w:t xml:space="preserve"> </w:t>
      </w:r>
      <w:r w:rsidRPr="3DC596A4" w:rsidR="7B93A839">
        <w:rPr>
          <w:rFonts w:ascii="Times New Roman" w:hAnsi="Times New Roman" w:cs="Times New Roman"/>
          <w:b w:val="0"/>
          <w:bCs w:val="0"/>
          <w:sz w:val="24"/>
          <w:szCs w:val="24"/>
          <w:lang w:val="en-CA"/>
        </w:rPr>
        <w:t xml:space="preserve">The MST also supports this conclusion, with 2 nodes being directly </w:t>
      </w:r>
      <w:r w:rsidRPr="3DC596A4" w:rsidR="7BF7FA21">
        <w:rPr>
          <w:rFonts w:ascii="Times New Roman" w:hAnsi="Times New Roman" w:cs="Times New Roman"/>
          <w:b w:val="0"/>
          <w:bCs w:val="0"/>
          <w:sz w:val="24"/>
          <w:szCs w:val="24"/>
          <w:lang w:val="en-CA"/>
        </w:rPr>
        <w:t>connected to</w:t>
      </w:r>
      <w:r w:rsidRPr="3DC596A4" w:rsidR="7B93A839">
        <w:rPr>
          <w:rFonts w:ascii="Times New Roman" w:hAnsi="Times New Roman" w:cs="Times New Roman"/>
          <w:b w:val="0"/>
          <w:bCs w:val="0"/>
          <w:sz w:val="24"/>
          <w:szCs w:val="24"/>
          <w:lang w:val="en-CA"/>
        </w:rPr>
        <w:t xml:space="preserve"> </w:t>
      </w:r>
      <w:r w:rsidRPr="3DC596A4" w:rsidR="7B93A839">
        <w:rPr>
          <w:rFonts w:ascii="Times New Roman" w:hAnsi="Times New Roman" w:cs="Times New Roman"/>
          <w:b w:val="0"/>
          <w:bCs w:val="0"/>
          <w:sz w:val="24"/>
          <w:szCs w:val="24"/>
          <w:lang w:val="en-CA"/>
        </w:rPr>
        <w:t>the majority of</w:t>
      </w:r>
      <w:r w:rsidRPr="3DC596A4" w:rsidR="7B93A839">
        <w:rPr>
          <w:rFonts w:ascii="Times New Roman" w:hAnsi="Times New Roman" w:cs="Times New Roman"/>
          <w:b w:val="0"/>
          <w:bCs w:val="0"/>
          <w:sz w:val="24"/>
          <w:szCs w:val="24"/>
          <w:lang w:val="en-CA"/>
        </w:rPr>
        <w:t xml:space="preserve"> the graph. Moreover, the network shows high cluster</w:t>
      </w:r>
      <w:r w:rsidRPr="3DC596A4" w:rsidR="26B96225">
        <w:rPr>
          <w:rFonts w:ascii="Times New Roman" w:hAnsi="Times New Roman" w:cs="Times New Roman"/>
          <w:b w:val="0"/>
          <w:bCs w:val="0"/>
          <w:sz w:val="24"/>
          <w:szCs w:val="24"/>
          <w:lang w:val="en-CA"/>
        </w:rPr>
        <w:t xml:space="preserve">ing properties: the top nodes </w:t>
      </w:r>
      <w:r w:rsidRPr="3DC596A4" w:rsidR="26B96225">
        <w:rPr>
          <w:rFonts w:ascii="Times New Roman" w:hAnsi="Times New Roman" w:cs="Times New Roman"/>
          <w:b w:val="0"/>
          <w:bCs w:val="0"/>
          <w:sz w:val="24"/>
          <w:szCs w:val="24"/>
          <w:lang w:val="en-CA"/>
        </w:rPr>
        <w:t>participate</w:t>
      </w:r>
      <w:r w:rsidRPr="3DC596A4" w:rsidR="26B96225">
        <w:rPr>
          <w:rFonts w:ascii="Times New Roman" w:hAnsi="Times New Roman" w:cs="Times New Roman"/>
          <w:b w:val="0"/>
          <w:bCs w:val="0"/>
          <w:sz w:val="24"/>
          <w:szCs w:val="24"/>
          <w:lang w:val="en-CA"/>
        </w:rPr>
        <w:t xml:space="preserve"> in 2000+ triangles, given that the network only </w:t>
      </w:r>
      <w:r w:rsidRPr="3DC596A4" w:rsidR="26B96225">
        <w:rPr>
          <w:rFonts w:ascii="Times New Roman" w:hAnsi="Times New Roman" w:cs="Times New Roman"/>
          <w:b w:val="0"/>
          <w:bCs w:val="0"/>
          <w:sz w:val="24"/>
          <w:szCs w:val="24"/>
          <w:lang w:val="en-CA"/>
        </w:rPr>
        <w:t>contains</w:t>
      </w:r>
      <w:r w:rsidRPr="3DC596A4" w:rsidR="26B96225">
        <w:rPr>
          <w:rFonts w:ascii="Times New Roman" w:hAnsi="Times New Roman" w:cs="Times New Roman"/>
          <w:b w:val="0"/>
          <w:bCs w:val="0"/>
          <w:sz w:val="24"/>
          <w:szCs w:val="24"/>
          <w:lang w:val="en-CA"/>
        </w:rPr>
        <w:t xml:space="preserve"> 150 nodes. Finally, the </w:t>
      </w:r>
      <w:r w:rsidRPr="3DC596A4" w:rsidR="26B96225">
        <w:rPr>
          <w:rFonts w:ascii="Times New Roman" w:hAnsi="Times New Roman" w:cs="Times New Roman"/>
          <w:b w:val="0"/>
          <w:bCs w:val="0"/>
          <w:sz w:val="24"/>
          <w:szCs w:val="24"/>
          <w:lang w:val="en-CA"/>
        </w:rPr>
        <w:t>assortativity</w:t>
      </w:r>
      <w:r w:rsidRPr="3DC596A4" w:rsidR="26B96225">
        <w:rPr>
          <w:rFonts w:ascii="Times New Roman" w:hAnsi="Times New Roman" w:cs="Times New Roman"/>
          <w:b w:val="0"/>
          <w:bCs w:val="0"/>
          <w:sz w:val="24"/>
          <w:szCs w:val="24"/>
          <w:lang w:val="en-CA"/>
        </w:rPr>
        <w:t xml:space="preserve"> analysis further supports the conclusion</w:t>
      </w:r>
      <w:r w:rsidRPr="3DC596A4" w:rsidR="34FC8578">
        <w:rPr>
          <w:rFonts w:ascii="Times New Roman" w:hAnsi="Times New Roman" w:cs="Times New Roman"/>
          <w:b w:val="0"/>
          <w:bCs w:val="0"/>
          <w:sz w:val="24"/>
          <w:szCs w:val="24"/>
          <w:lang w:val="en-CA"/>
        </w:rPr>
        <w:t xml:space="preserve">; since it is disassortative, there are many nodes that have average neighbour degree much higher than own degree, again pointing to the </w:t>
      </w:r>
      <w:r w:rsidRPr="3DC596A4" w:rsidR="155C33AD">
        <w:rPr>
          <w:rFonts w:ascii="Times New Roman" w:hAnsi="Times New Roman" w:cs="Times New Roman"/>
          <w:b w:val="0"/>
          <w:bCs w:val="0"/>
          <w:sz w:val="24"/>
          <w:szCs w:val="24"/>
          <w:lang w:val="en-CA"/>
        </w:rPr>
        <w:t>presence</w:t>
      </w:r>
      <w:r w:rsidRPr="3DC596A4" w:rsidR="34FC8578">
        <w:rPr>
          <w:rFonts w:ascii="Times New Roman" w:hAnsi="Times New Roman" w:cs="Times New Roman"/>
          <w:b w:val="0"/>
          <w:bCs w:val="0"/>
          <w:sz w:val="24"/>
          <w:szCs w:val="24"/>
          <w:lang w:val="en-CA"/>
        </w:rPr>
        <w:t xml:space="preserve"> of critical hubs in the network.</w:t>
      </w:r>
    </w:p>
    <w:p w:rsidR="008C1060" w:rsidP="00A01FB9" w:rsidRDefault="008C1060" w14:paraId="3D259C33" w14:textId="3B3EEB48">
      <w:pPr>
        <w:spacing w:line="360" w:lineRule="auto"/>
        <w:jc w:val="both"/>
        <w:rPr>
          <w:rFonts w:ascii="Times New Roman" w:hAnsi="Times New Roman" w:cs="Times New Roman"/>
          <w:sz w:val="24"/>
          <w:szCs w:val="24"/>
          <w:lang w:val="en-CA"/>
        </w:rPr>
      </w:pPr>
      <w:r>
        <w:rPr>
          <w:rFonts w:ascii="Times New Roman" w:hAnsi="Times New Roman" w:cs="Times New Roman"/>
          <w:sz w:val="24"/>
          <w:szCs w:val="24"/>
          <w:lang w:val="en-CA"/>
        </w:rPr>
        <w:br w:type="page"/>
      </w:r>
    </w:p>
    <w:p w:rsidRPr="001B4641" w:rsidR="008C1060" w:rsidP="00DD2BF3" w:rsidRDefault="008C1060" w14:paraId="60FCA5DF" w14:textId="37118833">
      <w:pPr>
        <w:pStyle w:val="ListParagraph"/>
        <w:numPr>
          <w:ilvl w:val="0"/>
          <w:numId w:val="1"/>
        </w:numPr>
        <w:spacing w:line="360" w:lineRule="auto"/>
        <w:jc w:val="both"/>
        <w:rPr>
          <w:rFonts w:ascii="Times New Roman" w:hAnsi="Times New Roman" w:cs="Times New Roman"/>
          <w:sz w:val="24"/>
          <w:szCs w:val="24"/>
          <w:lang w:val="en-CA"/>
        </w:rPr>
      </w:pPr>
      <w:r w:rsidRPr="008C1060">
        <w:rPr>
          <w:rFonts w:ascii="Times New Roman" w:hAnsi="Times New Roman" w:cs="Times New Roman"/>
          <w:sz w:val="24"/>
          <w:szCs w:val="24"/>
        </w:rPr>
        <w:t>Chantrapornchai</w:t>
      </w:r>
      <w:r>
        <w:rPr>
          <w:rFonts w:ascii="Times New Roman" w:hAnsi="Times New Roman" w:cs="Times New Roman"/>
          <w:sz w:val="24"/>
          <w:szCs w:val="24"/>
        </w:rPr>
        <w:t xml:space="preserve">, C., </w:t>
      </w:r>
      <w:r w:rsidRPr="008C1060">
        <w:rPr>
          <w:rFonts w:ascii="Times New Roman" w:hAnsi="Times New Roman" w:cs="Times New Roman"/>
          <w:sz w:val="24"/>
          <w:szCs w:val="24"/>
        </w:rPr>
        <w:t>Tunsakul</w:t>
      </w:r>
      <w:r>
        <w:rPr>
          <w:rFonts w:ascii="Times New Roman" w:hAnsi="Times New Roman" w:cs="Times New Roman"/>
          <w:sz w:val="24"/>
          <w:szCs w:val="24"/>
        </w:rPr>
        <w:t xml:space="preserve">, A., (2021), </w:t>
      </w:r>
      <w:r w:rsidR="00203E38">
        <w:rPr>
          <w:rFonts w:ascii="Times New Roman" w:hAnsi="Times New Roman" w:cs="Times New Roman"/>
          <w:sz w:val="24"/>
          <w:szCs w:val="24"/>
        </w:rPr>
        <w:t>“</w:t>
      </w:r>
      <w:r w:rsidRPr="00203E38" w:rsidR="00203E38">
        <w:rPr>
          <w:rFonts w:ascii="Times New Roman" w:hAnsi="Times New Roman" w:cs="Times New Roman"/>
          <w:sz w:val="24"/>
          <w:szCs w:val="24"/>
        </w:rPr>
        <w:t>Information Extraction on Tourism Domain using SpaCy and BERT</w:t>
      </w:r>
      <w:r w:rsidR="00203E38">
        <w:rPr>
          <w:rFonts w:ascii="Times New Roman" w:hAnsi="Times New Roman" w:cs="Times New Roman"/>
          <w:sz w:val="24"/>
          <w:szCs w:val="24"/>
        </w:rPr>
        <w:t xml:space="preserve">”, </w:t>
      </w:r>
      <w:r w:rsidRPr="008C1060">
        <w:rPr>
          <w:rFonts w:ascii="Times New Roman" w:hAnsi="Times New Roman" w:cs="Times New Roman"/>
          <w:sz w:val="24"/>
          <w:szCs w:val="24"/>
        </w:rPr>
        <w:t>ECTI TRANSACTIONS ON COMPUTER AND INFORMATION TECHNOLOGY</w:t>
      </w:r>
      <w:r>
        <w:rPr>
          <w:rFonts w:ascii="Times New Roman" w:hAnsi="Times New Roman" w:cs="Times New Roman"/>
          <w:sz w:val="24"/>
          <w:szCs w:val="24"/>
        </w:rPr>
        <w:t>, Vol.15 (1)</w:t>
      </w:r>
      <w:r w:rsidR="00203E38">
        <w:rPr>
          <w:rFonts w:ascii="Times New Roman" w:hAnsi="Times New Roman" w:cs="Times New Roman"/>
          <w:sz w:val="24"/>
          <w:szCs w:val="24"/>
        </w:rPr>
        <w:t>.</w:t>
      </w:r>
      <w:r>
        <w:rPr>
          <w:rFonts w:ascii="Times New Roman" w:hAnsi="Times New Roman" w:cs="Times New Roman"/>
          <w:sz w:val="24"/>
          <w:szCs w:val="24"/>
        </w:rPr>
        <w:t xml:space="preserve"> </w:t>
      </w:r>
    </w:p>
    <w:p w:rsidRPr="00FC39CD" w:rsidR="001B4641" w:rsidP="00DD2BF3" w:rsidRDefault="001B4641" w14:paraId="110AEB68" w14:textId="007512F3">
      <w:pPr>
        <w:pStyle w:val="ListParagraph"/>
        <w:numPr>
          <w:ilvl w:val="0"/>
          <w:numId w:val="1"/>
        </w:numPr>
        <w:spacing w:line="360" w:lineRule="auto"/>
        <w:jc w:val="both"/>
        <w:rPr>
          <w:rFonts w:ascii="Times New Roman" w:hAnsi="Times New Roman" w:cs="Times New Roman"/>
          <w:sz w:val="24"/>
          <w:szCs w:val="24"/>
          <w:lang w:val="en-CA"/>
        </w:rPr>
      </w:pPr>
      <w:r>
        <w:rPr>
          <w:rFonts w:ascii="Times New Roman" w:hAnsi="Times New Roman" w:cs="Times New Roman"/>
          <w:sz w:val="24"/>
          <w:szCs w:val="24"/>
        </w:rPr>
        <w:t>Amancio, D, (2016), “</w:t>
      </w:r>
      <w:r w:rsidRPr="001B4641">
        <w:rPr>
          <w:rFonts w:ascii="Times New Roman" w:hAnsi="Times New Roman" w:cs="Times New Roman"/>
          <w:sz w:val="24"/>
          <w:szCs w:val="24"/>
        </w:rPr>
        <w:t>Network analysis of named entity co-occurrences in written texts</w:t>
      </w:r>
      <w:r>
        <w:rPr>
          <w:rFonts w:ascii="Times New Roman" w:hAnsi="Times New Roman" w:cs="Times New Roman"/>
          <w:sz w:val="24"/>
          <w:szCs w:val="24"/>
        </w:rPr>
        <w:t>”.</w:t>
      </w:r>
    </w:p>
    <w:p w:rsidRPr="000E19FF" w:rsidR="00FC39CD" w:rsidP="000E19FF" w:rsidRDefault="00FC39CD" w14:paraId="03A1F67D" w14:textId="6313A9D3">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Wang, X., Wang Y., </w:t>
      </w:r>
      <w:r w:rsidR="000E19FF">
        <w:rPr>
          <w:rFonts w:ascii="Times New Roman" w:hAnsi="Times New Roman" w:cs="Times New Roman"/>
          <w:sz w:val="24"/>
          <w:szCs w:val="24"/>
        </w:rPr>
        <w:t>“</w:t>
      </w:r>
      <w:r w:rsidRPr="000E19FF" w:rsidR="000E19FF">
        <w:rPr>
          <w:rFonts w:ascii="Times New Roman" w:hAnsi="Times New Roman" w:cs="Times New Roman"/>
          <w:sz w:val="24"/>
          <w:szCs w:val="24"/>
        </w:rPr>
        <w:t>Sentence-Level Resampling for Named Entity Recognition</w:t>
      </w:r>
      <w:r w:rsidR="000E19FF">
        <w:rPr>
          <w:rFonts w:ascii="Times New Roman" w:hAnsi="Times New Roman" w:cs="Times New Roman"/>
          <w:sz w:val="24"/>
          <w:szCs w:val="24"/>
        </w:rPr>
        <w:t>”</w:t>
      </w:r>
      <w:r w:rsidRPr="000E19FF" w:rsidR="000E19FF">
        <w:t xml:space="preserve"> </w:t>
      </w:r>
      <w:r w:rsidRPr="000E19FF" w:rsidR="000E19FF">
        <w:rPr>
          <w:rFonts w:ascii="Times New Roman" w:hAnsi="Times New Roman" w:cs="Times New Roman"/>
          <w:sz w:val="24"/>
          <w:szCs w:val="24"/>
        </w:rPr>
        <w:t>Proceedings of the 2022 Conference of the North American Chapter of the Association for Computational Linguistics:</w:t>
      </w:r>
      <w:r w:rsidR="000E19FF">
        <w:rPr>
          <w:rFonts w:ascii="Times New Roman" w:hAnsi="Times New Roman" w:cs="Times New Roman"/>
          <w:sz w:val="24"/>
          <w:szCs w:val="24"/>
        </w:rPr>
        <w:t xml:space="preserve"> </w:t>
      </w:r>
      <w:r w:rsidRPr="000E19FF" w:rsidR="000E19FF">
        <w:rPr>
          <w:rFonts w:ascii="Times New Roman" w:hAnsi="Times New Roman" w:cs="Times New Roman"/>
          <w:sz w:val="24"/>
          <w:szCs w:val="24"/>
        </w:rPr>
        <w:t>Human Language Technologies, p</w:t>
      </w:r>
      <w:r w:rsidR="000E19FF">
        <w:rPr>
          <w:rFonts w:ascii="Times New Roman" w:hAnsi="Times New Roman" w:cs="Times New Roman"/>
          <w:sz w:val="24"/>
          <w:szCs w:val="24"/>
        </w:rPr>
        <w:t>p</w:t>
      </w:r>
      <w:r w:rsidRPr="000E19FF" w:rsidR="000E19FF">
        <w:rPr>
          <w:rFonts w:ascii="Times New Roman" w:hAnsi="Times New Roman" w:cs="Times New Roman"/>
          <w:sz w:val="24"/>
          <w:szCs w:val="24"/>
        </w:rPr>
        <w:t xml:space="preserve"> 2151- 2165</w:t>
      </w:r>
      <w:r w:rsidR="000E19FF">
        <w:rPr>
          <w:rFonts w:ascii="Times New Roman" w:hAnsi="Times New Roman" w:cs="Times New Roman"/>
          <w:sz w:val="24"/>
          <w:szCs w:val="24"/>
        </w:rPr>
        <w:t>.</w:t>
      </w:r>
    </w:p>
    <w:sectPr w:rsidRPr="000E19FF" w:rsidR="00FC39C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70523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4164B5B"/>
    <w:multiLevelType w:val="hybridMultilevel"/>
    <w:tmpl w:val="60BA51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2">
    <w:abstractNumId w:val="1"/>
  </w:num>
  <w:num w:numId="1" w16cid:durableId="444889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060"/>
    <w:rsid w:val="00065DF4"/>
    <w:rsid w:val="000E19FF"/>
    <w:rsid w:val="00126E41"/>
    <w:rsid w:val="001B4641"/>
    <w:rsid w:val="00203E38"/>
    <w:rsid w:val="00257576"/>
    <w:rsid w:val="00296812"/>
    <w:rsid w:val="003129F1"/>
    <w:rsid w:val="003C4472"/>
    <w:rsid w:val="004A676B"/>
    <w:rsid w:val="00611950"/>
    <w:rsid w:val="0061404C"/>
    <w:rsid w:val="0070103F"/>
    <w:rsid w:val="007746BB"/>
    <w:rsid w:val="008C1060"/>
    <w:rsid w:val="00A01FB9"/>
    <w:rsid w:val="00B35AF1"/>
    <w:rsid w:val="00D84CF0"/>
    <w:rsid w:val="00DD2BF3"/>
    <w:rsid w:val="00EB5BB6"/>
    <w:rsid w:val="00FC39CD"/>
    <w:rsid w:val="039B6BBD"/>
    <w:rsid w:val="04BF7974"/>
    <w:rsid w:val="0723A647"/>
    <w:rsid w:val="073CA4E7"/>
    <w:rsid w:val="084EFB36"/>
    <w:rsid w:val="09FC5E56"/>
    <w:rsid w:val="0DA8C1D5"/>
    <w:rsid w:val="0EC72F01"/>
    <w:rsid w:val="10D4A577"/>
    <w:rsid w:val="118F2985"/>
    <w:rsid w:val="13B72591"/>
    <w:rsid w:val="155C33AD"/>
    <w:rsid w:val="155DEEB5"/>
    <w:rsid w:val="16A520B6"/>
    <w:rsid w:val="1AB5DD00"/>
    <w:rsid w:val="1AF96B74"/>
    <w:rsid w:val="1B344BC0"/>
    <w:rsid w:val="1C6D8F5D"/>
    <w:rsid w:val="1C99189C"/>
    <w:rsid w:val="1CBB5E6B"/>
    <w:rsid w:val="1CCE118A"/>
    <w:rsid w:val="1DABD8F2"/>
    <w:rsid w:val="1F1A0D0B"/>
    <w:rsid w:val="21A6A622"/>
    <w:rsid w:val="25297491"/>
    <w:rsid w:val="26B96225"/>
    <w:rsid w:val="2864EF3E"/>
    <w:rsid w:val="2BEDBB8F"/>
    <w:rsid w:val="2C2B4863"/>
    <w:rsid w:val="2C735B10"/>
    <w:rsid w:val="2CA83BC1"/>
    <w:rsid w:val="320F2BA5"/>
    <w:rsid w:val="321DA4B6"/>
    <w:rsid w:val="327D4608"/>
    <w:rsid w:val="327D4608"/>
    <w:rsid w:val="34FC8578"/>
    <w:rsid w:val="36292838"/>
    <w:rsid w:val="36292838"/>
    <w:rsid w:val="39C23EEC"/>
    <w:rsid w:val="3A471E73"/>
    <w:rsid w:val="3AFB222F"/>
    <w:rsid w:val="3BE23185"/>
    <w:rsid w:val="3C309AA3"/>
    <w:rsid w:val="3DC596A4"/>
    <w:rsid w:val="3EB82108"/>
    <w:rsid w:val="3FC173C2"/>
    <w:rsid w:val="3FE61417"/>
    <w:rsid w:val="41869E9E"/>
    <w:rsid w:val="42AD7090"/>
    <w:rsid w:val="450AD82F"/>
    <w:rsid w:val="48E75DDE"/>
    <w:rsid w:val="496260C8"/>
    <w:rsid w:val="4BEC8672"/>
    <w:rsid w:val="4D693E0D"/>
    <w:rsid w:val="50F96BB3"/>
    <w:rsid w:val="51D9532C"/>
    <w:rsid w:val="52B0A93C"/>
    <w:rsid w:val="54635A09"/>
    <w:rsid w:val="54635A09"/>
    <w:rsid w:val="56FDF01D"/>
    <w:rsid w:val="58AF65DC"/>
    <w:rsid w:val="58F117A8"/>
    <w:rsid w:val="5A54F101"/>
    <w:rsid w:val="5AB3157A"/>
    <w:rsid w:val="5BEF7D4B"/>
    <w:rsid w:val="6168CF63"/>
    <w:rsid w:val="626D06D6"/>
    <w:rsid w:val="63C796C0"/>
    <w:rsid w:val="667A8FB8"/>
    <w:rsid w:val="6759FAFD"/>
    <w:rsid w:val="6AE0CA96"/>
    <w:rsid w:val="6C536C18"/>
    <w:rsid w:val="6D7427A0"/>
    <w:rsid w:val="70FF122C"/>
    <w:rsid w:val="715CD657"/>
    <w:rsid w:val="73E26AA8"/>
    <w:rsid w:val="73FD2814"/>
    <w:rsid w:val="76513983"/>
    <w:rsid w:val="76E8079C"/>
    <w:rsid w:val="778B1C7E"/>
    <w:rsid w:val="7827343B"/>
    <w:rsid w:val="795A960B"/>
    <w:rsid w:val="7B694C90"/>
    <w:rsid w:val="7B93A839"/>
    <w:rsid w:val="7BF7FA21"/>
    <w:rsid w:val="7D544A12"/>
    <w:rsid w:val="7E3FF31D"/>
    <w:rsid w:val="7F11990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E84E7"/>
  <w15:chartTrackingRefBased/>
  <w15:docId w15:val="{F5DA55A8-C474-4D02-84C3-B4B447E6B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C106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06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0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0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0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06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C106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8C106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8C106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8C106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8C106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8C106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C106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C106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C1060"/>
    <w:rPr>
      <w:rFonts w:eastAsiaTheme="majorEastAsia" w:cstheme="majorBidi"/>
      <w:color w:val="272727" w:themeColor="text1" w:themeTint="D8"/>
    </w:rPr>
  </w:style>
  <w:style w:type="paragraph" w:styleId="Title">
    <w:name w:val="Title"/>
    <w:basedOn w:val="Normal"/>
    <w:next w:val="Normal"/>
    <w:link w:val="TitleChar"/>
    <w:uiPriority w:val="10"/>
    <w:qFormat/>
    <w:rsid w:val="008C106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C106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C106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C1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060"/>
    <w:pPr>
      <w:spacing w:before="160"/>
      <w:jc w:val="center"/>
    </w:pPr>
    <w:rPr>
      <w:i/>
      <w:iCs/>
      <w:color w:val="404040" w:themeColor="text1" w:themeTint="BF"/>
    </w:rPr>
  </w:style>
  <w:style w:type="character" w:styleId="QuoteChar" w:customStyle="1">
    <w:name w:val="Quote Char"/>
    <w:basedOn w:val="DefaultParagraphFont"/>
    <w:link w:val="Quote"/>
    <w:uiPriority w:val="29"/>
    <w:rsid w:val="008C1060"/>
    <w:rPr>
      <w:i/>
      <w:iCs/>
      <w:color w:val="404040" w:themeColor="text1" w:themeTint="BF"/>
    </w:rPr>
  </w:style>
  <w:style w:type="paragraph" w:styleId="ListParagraph">
    <w:name w:val="List Paragraph"/>
    <w:basedOn w:val="Normal"/>
    <w:uiPriority w:val="34"/>
    <w:qFormat/>
    <w:rsid w:val="008C1060"/>
    <w:pPr>
      <w:ind w:left="720"/>
      <w:contextualSpacing/>
    </w:pPr>
  </w:style>
  <w:style w:type="character" w:styleId="IntenseEmphasis">
    <w:name w:val="Intense Emphasis"/>
    <w:basedOn w:val="DefaultParagraphFont"/>
    <w:uiPriority w:val="21"/>
    <w:qFormat/>
    <w:rsid w:val="008C1060"/>
    <w:rPr>
      <w:i/>
      <w:iCs/>
      <w:color w:val="2F5496" w:themeColor="accent1" w:themeShade="BF"/>
    </w:rPr>
  </w:style>
  <w:style w:type="paragraph" w:styleId="IntenseQuote">
    <w:name w:val="Intense Quote"/>
    <w:basedOn w:val="Normal"/>
    <w:next w:val="Normal"/>
    <w:link w:val="IntenseQuoteChar"/>
    <w:uiPriority w:val="30"/>
    <w:qFormat/>
    <w:rsid w:val="008C106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8C1060"/>
    <w:rPr>
      <w:i/>
      <w:iCs/>
      <w:color w:val="2F5496" w:themeColor="accent1" w:themeShade="BF"/>
    </w:rPr>
  </w:style>
  <w:style w:type="character" w:styleId="IntenseReference">
    <w:name w:val="Intense Reference"/>
    <w:basedOn w:val="DefaultParagraphFont"/>
    <w:uiPriority w:val="32"/>
    <w:qFormat/>
    <w:rsid w:val="008C1060"/>
    <w:rPr>
      <w:b/>
      <w:bCs/>
      <w:smallCaps/>
      <w:color w:val="2F5496" w:themeColor="accent1" w:themeShade="BF"/>
      <w:spacing w:val="5"/>
    </w:rPr>
  </w:style>
  <w:style w:type="paragraph" w:styleId="EndnoteText">
    <w:uiPriority w:val="99"/>
    <w:name w:val="endnote text"/>
    <w:basedOn w:val="Normal"/>
    <w:semiHidden/>
    <w:unhideWhenUsed/>
    <w:rsid w:val="3DC596A4"/>
    <w:rPr>
      <w:sz w:val="20"/>
      <w:szCs w:val="20"/>
    </w:rPr>
    <w:pPr>
      <w:spacing w:after="0" w:line="240" w:lineRule="auto"/>
    </w:pPr>
  </w:style>
  <w:style w:type="character" w:styleId="EndnoteReference">
    <w:uiPriority w:val="99"/>
    <w:name w:val="endnote reference"/>
    <w:basedOn w:val="DefaultParagraphFont"/>
    <w:semiHidden/>
    <w:unhideWhenUsed/>
    <w:rsid w:val="3DC596A4"/>
    <w:rPr>
      <w:vertAlign w:val="superscript"/>
    </w:rPr>
  </w:style>
  <w:style w:type="paragraph" w:styleId="FootnoteText">
    <w:uiPriority w:val="99"/>
    <w:name w:val="footnote text"/>
    <w:basedOn w:val="Normal"/>
    <w:semiHidden/>
    <w:unhideWhenUsed/>
    <w:rsid w:val="3DC596A4"/>
    <w:rPr>
      <w:sz w:val="20"/>
      <w:szCs w:val="20"/>
    </w:rPr>
    <w:pPr>
      <w:spacing w:after="0" w:line="240" w:lineRule="auto"/>
    </w:pPr>
  </w:style>
  <w:style w:type="character" w:styleId="FootnoteReference">
    <w:uiPriority w:val="99"/>
    <w:name w:val="footnote reference"/>
    <w:basedOn w:val="DefaultParagraphFont"/>
    <w:semiHidden/>
    <w:unhideWhenUsed/>
    <w:rsid w:val="3DC596A4"/>
    <w:rPr>
      <w:vertAlign w:val="superscript"/>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766248167" /><Relationship Type="http://schemas.openxmlformats.org/officeDocument/2006/relationships/image" Target="/media/image2.png" Id="rId475704080" /><Relationship Type="http://schemas.openxmlformats.org/officeDocument/2006/relationships/image" Target="/media/image3.png" Id="rId205204433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Охрименко Яна</dc:creator>
  <keywords/>
  <dc:description/>
  <lastModifiedBy>Amir Adilkhan</lastModifiedBy>
  <revision>2</revision>
  <dcterms:created xsi:type="dcterms:W3CDTF">2026-02-01T18:59:00.0000000Z</dcterms:created>
  <dcterms:modified xsi:type="dcterms:W3CDTF">2026-02-01T20:21:08.8366169Z</dcterms:modified>
</coreProperties>
</file>