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A6EFE5" w14:textId="754124C4" w:rsidR="00677F4A" w:rsidRDefault="009E2E75" w:rsidP="005322EA">
      <w:pPr>
        <w:pStyle w:val="Title"/>
        <w:jc w:val="both"/>
        <w:rPr>
          <w:lang w:val="pl-PL"/>
        </w:rPr>
      </w:pPr>
      <w:r w:rsidRPr="0009668F">
        <w:rPr>
          <w:lang w:val="pl-PL"/>
        </w:rPr>
        <w:t>Text Mining Project Report</w:t>
      </w:r>
    </w:p>
    <w:p w14:paraId="7B92C505" w14:textId="0D5F1634" w:rsidR="007F5E84" w:rsidRDefault="007F5E84" w:rsidP="005322EA">
      <w:pPr>
        <w:jc w:val="both"/>
      </w:pPr>
      <w:r w:rsidRPr="007F5E84">
        <w:t>Amir Adilkhan 47</w:t>
      </w:r>
      <w:r>
        <w:t>6913</w:t>
      </w:r>
    </w:p>
    <w:p w14:paraId="1C37B084" w14:textId="2F905144" w:rsidR="007F5E84" w:rsidRDefault="007F5E84" w:rsidP="005322EA">
      <w:pPr>
        <w:jc w:val="both"/>
      </w:pPr>
      <w:r>
        <w:t>Kostiantyn Okhrimenko 473494</w:t>
      </w:r>
    </w:p>
    <w:p w14:paraId="305569F7" w14:textId="6578F5C0" w:rsidR="007F5E84" w:rsidRPr="007F5E84" w:rsidRDefault="007F5E84" w:rsidP="005322EA">
      <w:pPr>
        <w:jc w:val="both"/>
      </w:pPr>
      <w:r>
        <w:t>Norbert Jaworski 474891</w:t>
      </w:r>
    </w:p>
    <w:p w14:paraId="32ECE30C" w14:textId="2DCC511C" w:rsidR="007F5E84" w:rsidRPr="0009668F" w:rsidRDefault="00A44931" w:rsidP="005322EA">
      <w:r w:rsidRPr="0009668F">
        <w:t>Semantic Topic Modeling and Ontology-Oriented Text Mining of a Large Heterogeneous Document Corpus</w:t>
      </w:r>
      <w:r w:rsidRPr="0009668F">
        <w:t xml:space="preserve"> (Published Epstein Files)</w:t>
      </w:r>
      <w:r w:rsidR="005322EA">
        <w:br/>
      </w:r>
      <w:r w:rsidR="005322EA">
        <w:br/>
      </w:r>
      <w:r w:rsidR="005322EA" w:rsidRPr="005322EA">
        <w:t>https://github.com/Endote/ontology</w:t>
      </w:r>
    </w:p>
    <w:p w14:paraId="5B04D5E1" w14:textId="27BD742A" w:rsidR="009E2E75" w:rsidRDefault="00C2481A" w:rsidP="005322EA">
      <w:pPr>
        <w:pStyle w:val="Heading1"/>
        <w:jc w:val="both"/>
      </w:pPr>
      <w:r w:rsidRPr="00335B32">
        <w:t>Introduction</w:t>
      </w:r>
    </w:p>
    <w:p w14:paraId="77440441" w14:textId="60871F5D" w:rsidR="007F5E84" w:rsidRPr="007F5E84" w:rsidRDefault="007F5E84" w:rsidP="005322EA">
      <w:pPr>
        <w:jc w:val="both"/>
      </w:pPr>
      <w:r w:rsidRPr="007F5E84">
        <w:t>Nowadays, the importance of text mining techniques allowing to extract useful information from bunches of unstructured textual data cannot be underestimated. On the first glance, some documents can be considered the ones that do not contain any useful information. In fact, most of the useful information is stored in form of semi-structured or unstructured documents (2020). In this project, we utilised text mining techniques to retrieve as much useful information from the Epstein files as possible.</w:t>
      </w:r>
    </w:p>
    <w:p w14:paraId="616C54DD" w14:textId="729404F2" w:rsidR="00C2481A" w:rsidRPr="00335B32" w:rsidRDefault="00C2481A" w:rsidP="005322EA">
      <w:pPr>
        <w:pStyle w:val="Heading2"/>
        <w:jc w:val="both"/>
      </w:pPr>
      <w:r w:rsidRPr="00335B32">
        <w:t>Data Description</w:t>
      </w:r>
    </w:p>
    <w:p w14:paraId="0423551E" w14:textId="52FCF595" w:rsidR="00C2481A" w:rsidRPr="0009668F" w:rsidRDefault="00C2481A" w:rsidP="005322EA">
      <w:pPr>
        <w:jc w:val="both"/>
      </w:pPr>
      <w:r w:rsidRPr="0009668F">
        <w:t xml:space="preserve">Data used in this project came from Kaggle </w:t>
      </w:r>
      <w:hyperlink r:id="rId5" w:history="1">
        <w:r w:rsidR="003559AF" w:rsidRPr="0009668F">
          <w:rPr>
            <w:rStyle w:val="Hyperlink"/>
          </w:rPr>
          <w:t>https://www.kaggle.com/datasets/jazivxt/the-epstein-files</w:t>
        </w:r>
      </w:hyperlink>
    </w:p>
    <w:p w14:paraId="0F9E687D" w14:textId="03F6EF13" w:rsidR="004D47E3" w:rsidRPr="0009668F" w:rsidRDefault="00EB0537" w:rsidP="005322EA">
      <w:pPr>
        <w:jc w:val="both"/>
      </w:pPr>
      <w:r w:rsidRPr="0009668F">
        <w:t>The full dataset</w:t>
      </w:r>
      <w:r w:rsidRPr="0009668F">
        <w:t xml:space="preserve"> </w:t>
      </w:r>
      <w:r w:rsidR="003559AF" w:rsidRPr="0009668F">
        <w:t>consists of over 26 thousand files, of which</w:t>
      </w:r>
      <w:r w:rsidR="00F13F8A" w:rsidRPr="0009668F">
        <w:t xml:space="preserve"> approximately</w:t>
      </w:r>
      <w:r w:rsidR="003559AF" w:rsidRPr="0009668F">
        <w:t xml:space="preserve"> 3000 are text</w:t>
      </w:r>
      <w:r w:rsidR="00F13F8A" w:rsidRPr="0009668F">
        <w:t xml:space="preserve"> documents</w:t>
      </w:r>
      <w:r w:rsidRPr="0009668F">
        <w:t xml:space="preserve">, </w:t>
      </w:r>
      <w:r w:rsidR="00F13F8A" w:rsidRPr="0009668F">
        <w:t xml:space="preserve">contained in </w:t>
      </w:r>
      <w:r w:rsidRPr="0009668F">
        <w:t>.txt, .docx</w:t>
      </w:r>
      <w:r w:rsidR="009F70DF" w:rsidRPr="0009668F">
        <w:t xml:space="preserve"> and</w:t>
      </w:r>
      <w:r w:rsidRPr="0009668F">
        <w:t xml:space="preserve"> .pdf files</w:t>
      </w:r>
      <w:r w:rsidR="003559AF" w:rsidRPr="0009668F">
        <w:t xml:space="preserve"> and nearly 23000 </w:t>
      </w:r>
      <w:r w:rsidR="009E43A5" w:rsidRPr="0009668F">
        <w:t>image-based files</w:t>
      </w:r>
      <w:r w:rsidR="009E43A5" w:rsidRPr="0009668F">
        <w:t xml:space="preserve"> </w:t>
      </w:r>
      <w:r w:rsidRPr="0009668F">
        <w:t>including not only text documents, but also pictures, schematics, diagrams and visualizations</w:t>
      </w:r>
      <w:r w:rsidR="003559AF" w:rsidRPr="0009668F">
        <w:t xml:space="preserve">. </w:t>
      </w:r>
      <w:r w:rsidR="00BA02C2" w:rsidRPr="0009668F">
        <w:t>Image based files and scanned documents were excluded in order to focus on methodology.</w:t>
      </w:r>
    </w:p>
    <w:p w14:paraId="66326D61" w14:textId="76FB7BA2" w:rsidR="000252D1" w:rsidRPr="0009668F" w:rsidRDefault="006179CF" w:rsidP="005322EA">
      <w:pPr>
        <w:jc w:val="both"/>
      </w:pPr>
      <w:r w:rsidRPr="0009668F">
        <w:t>The resulting text corpus is highly heterogeneous, exhibiting substantial variation in document length</w:t>
      </w:r>
      <w:r w:rsidRPr="0009668F">
        <w:t xml:space="preserve"> and</w:t>
      </w:r>
      <w:r w:rsidRPr="0009668F">
        <w:t xml:space="preserve"> formatting</w:t>
      </w:r>
      <w:r w:rsidRPr="0009668F">
        <w:t xml:space="preserve">. </w:t>
      </w:r>
      <w:r w:rsidRPr="0009668F">
        <w:t>Many documents contain extensive boilerplate sections, headers, metadata blocks, and repeated template fragments.</w:t>
      </w:r>
      <w:r w:rsidR="000518AD" w:rsidRPr="0009668F">
        <w:t xml:space="preserve"> </w:t>
      </w:r>
      <w:r w:rsidRPr="0009668F">
        <w:t xml:space="preserve"> This heterogeneity renders na</w:t>
      </w:r>
      <w:r w:rsidRPr="0009668F">
        <w:t>i</w:t>
      </w:r>
      <w:r w:rsidRPr="0009668F">
        <w:t xml:space="preserve">ve topic </w:t>
      </w:r>
      <w:r w:rsidR="00CB25D1" w:rsidRPr="0009668F">
        <w:t xml:space="preserve">modelling </w:t>
      </w:r>
      <w:r w:rsidRPr="0009668F">
        <w:t>approaches ineffective without extensive preprocessing and structural normalization.</w:t>
      </w:r>
    </w:p>
    <w:p w14:paraId="531836A8" w14:textId="544D12A5" w:rsidR="000252D1" w:rsidRPr="0009668F" w:rsidRDefault="000252D1" w:rsidP="005322EA">
      <w:pPr>
        <w:pStyle w:val="Heading2"/>
        <w:jc w:val="both"/>
      </w:pPr>
      <w:r w:rsidRPr="0009668F">
        <w:t>Goal</w:t>
      </w:r>
    </w:p>
    <w:p w14:paraId="5F46B993" w14:textId="5C80E057" w:rsidR="007F5E84" w:rsidRPr="007F5E84" w:rsidRDefault="007F5E84" w:rsidP="005322EA">
      <w:pPr>
        <w:jc w:val="both"/>
      </w:pPr>
      <w:r w:rsidRPr="007F5E84">
        <w:t>The goal of first part of the project is to extract robust and interpretable semantic topics, that can be suitable for downstream ontology engineering and social network analysis</w:t>
      </w:r>
      <w:r w:rsidR="00335B32">
        <w:t>.</w:t>
      </w:r>
      <w:r w:rsidRPr="007F5E84">
        <w:t xml:space="preserve"> The published data was a mix of different document types including significant number of artifacts. Given the scale of the document corpus, fully manual inspection is impossible. The data processing pipeline was automated in the areas of preprocessing, normalization and semantic extraction, complemented by manual supervision where required to validate assumptions and filter duplicate artifacts. </w:t>
      </w:r>
    </w:p>
    <w:p w14:paraId="3A710E51" w14:textId="77777777" w:rsidR="00595E78" w:rsidRDefault="007F5E84" w:rsidP="005322EA">
      <w:pPr>
        <w:jc w:val="both"/>
      </w:pPr>
      <w:r w:rsidRPr="007F5E84">
        <w:t>The second part of the project was aimed at conducting network analysis. This part requires Named Entity Recognition techniques allowing to retrieve names and surnames from the corpus. In this part, we did not utilise all the published files, as it would require additional data preprocessing algorithms. Instead, we mainly focused on files in text format (however, the corpus was still highly heterogenous, as it included e-mails, Excel tables and parts of internet articles). It must be stated that the relationships between the individuals extracted at this stage cannot be treated as evidence of real connections between the people. The network was built based on names co-occurrence inside a document.</w:t>
      </w:r>
    </w:p>
    <w:p w14:paraId="28FFF7E6" w14:textId="78CBB87A" w:rsidR="00722D55" w:rsidRPr="0009668F" w:rsidRDefault="00B16FEE" w:rsidP="005322EA">
      <w:pPr>
        <w:pStyle w:val="Heading2"/>
        <w:jc w:val="both"/>
      </w:pPr>
      <w:r w:rsidRPr="0009668F">
        <w:lastRenderedPageBreak/>
        <w:t>Preprocessing</w:t>
      </w:r>
    </w:p>
    <w:p w14:paraId="7CF1AD93" w14:textId="540A37BB" w:rsidR="008B4877" w:rsidRPr="0009668F" w:rsidRDefault="00F53DE5" w:rsidP="005322EA">
      <w:pPr>
        <w:jc w:val="both"/>
      </w:pPr>
      <w:r w:rsidRPr="0009668F">
        <w:t>Semantic analysis of heterogenous document corpora requires careful preprocessing to ensure topics accurately reflect underlying semantic structure rather than artifacts of document formatting or metadata structure. Preprocessing was treated as a compulsory methodological component.</w:t>
      </w:r>
    </w:p>
    <w:p w14:paraId="1ABAA439" w14:textId="134A73EA" w:rsidR="008B4877" w:rsidRPr="0009668F" w:rsidRDefault="008B4877" w:rsidP="005322EA">
      <w:pPr>
        <w:jc w:val="both"/>
      </w:pPr>
      <w:r w:rsidRPr="0009668F">
        <w:t xml:space="preserve">The preprocessing pipeline consisted of </w:t>
      </w:r>
      <w:r w:rsidR="00B54216" w:rsidRPr="0009668F">
        <w:t>two</w:t>
      </w:r>
      <w:r w:rsidR="003B2250" w:rsidRPr="0009668F">
        <w:t xml:space="preserve"> </w:t>
      </w:r>
      <w:r w:rsidRPr="0009668F">
        <w:t>stages:</w:t>
      </w:r>
    </w:p>
    <w:p w14:paraId="0075DF8F" w14:textId="2FE264E2" w:rsidR="008B4877" w:rsidRPr="0009668F" w:rsidRDefault="008B4877" w:rsidP="005322EA">
      <w:pPr>
        <w:pStyle w:val="ListParagraph"/>
        <w:numPr>
          <w:ilvl w:val="0"/>
          <w:numId w:val="2"/>
        </w:numPr>
        <w:jc w:val="both"/>
      </w:pPr>
      <w:r w:rsidRPr="0009668F">
        <w:t>Text cleaning and normalization</w:t>
      </w:r>
    </w:p>
    <w:p w14:paraId="3FD73187" w14:textId="5E92AEDE" w:rsidR="008B4877" w:rsidRPr="0009668F" w:rsidRDefault="008B4877" w:rsidP="005322EA">
      <w:pPr>
        <w:pStyle w:val="ListParagraph"/>
        <w:numPr>
          <w:ilvl w:val="0"/>
          <w:numId w:val="2"/>
        </w:numPr>
        <w:jc w:val="both"/>
      </w:pPr>
      <w:r w:rsidRPr="0009668F">
        <w:t>Near duplicate detection and removal</w:t>
      </w:r>
    </w:p>
    <w:p w14:paraId="676CAC94" w14:textId="1BA0ACB9" w:rsidR="008B4877" w:rsidRPr="00335B32" w:rsidRDefault="008B4877" w:rsidP="005322EA">
      <w:pPr>
        <w:pStyle w:val="Heading4"/>
        <w:jc w:val="both"/>
      </w:pPr>
      <w:r w:rsidRPr="00335B32">
        <w:t>Text Cleaning and Normalization</w:t>
      </w:r>
    </w:p>
    <w:p w14:paraId="4A3CA7C0" w14:textId="74318453" w:rsidR="00304884" w:rsidRPr="0009668F" w:rsidRDefault="00304884" w:rsidP="005322EA">
      <w:pPr>
        <w:jc w:val="both"/>
      </w:pPr>
      <w:r w:rsidRPr="0009668F">
        <w:t>The first stage is to transform raw document text into a normalized representation suitable for semantic analysis. The documents’ corpora contained non-semantic material, which includes boilerplate headers and footers, metadata blocks such as email and message exchange applications and formatting remnants orig</w:t>
      </w:r>
      <w:r w:rsidR="00787C4B" w:rsidRPr="0009668F">
        <w:t>inating from diverse information sources included in the texts.</w:t>
      </w:r>
    </w:p>
    <w:p w14:paraId="7BDA506E" w14:textId="569641C3" w:rsidR="00787C4B" w:rsidRPr="0009668F" w:rsidRDefault="00787C4B" w:rsidP="005322EA">
      <w:pPr>
        <w:jc w:val="both"/>
      </w:pPr>
      <w:r w:rsidRPr="0009668F">
        <w:t>The boilerplate content that was repeated across large number of documents was identified using rule based heuristics based on frequency analysis of similarity detection.</w:t>
      </w:r>
    </w:p>
    <w:p w14:paraId="03E1013A" w14:textId="28D4001F" w:rsidR="00787C4B" w:rsidRPr="0009668F" w:rsidRDefault="00787C4B" w:rsidP="005322EA">
      <w:pPr>
        <w:jc w:val="both"/>
      </w:pPr>
      <w:r w:rsidRPr="0009668F">
        <w:t>Normalization used included standardization of whitespace, punctuation and ASCII character harmonization. Transformations were applied uniformly across all documents to persist normalized forms of the corpora.</w:t>
      </w:r>
    </w:p>
    <w:p w14:paraId="4FF03716" w14:textId="2DB09D30" w:rsidR="00787C4B" w:rsidRPr="0009668F" w:rsidRDefault="00787C4B" w:rsidP="005322EA">
      <w:pPr>
        <w:jc w:val="both"/>
      </w:pPr>
      <w:r w:rsidRPr="0009668F">
        <w:t xml:space="preserve">Filtration was applied to the resulting collection of documents </w:t>
      </w:r>
      <w:r w:rsidR="00E35101" w:rsidRPr="0009668F">
        <w:t>to</w:t>
      </w:r>
      <w:r w:rsidRPr="0009668F">
        <w:t xml:space="preserve"> filter out documents that were not long enough to contribute effectively to topic modelling creation.</w:t>
      </w:r>
    </w:p>
    <w:p w14:paraId="47CDBC7D" w14:textId="679D0F7D" w:rsidR="00787C4B" w:rsidRPr="0009668F" w:rsidRDefault="00787C4B" w:rsidP="005322EA">
      <w:pPr>
        <w:pStyle w:val="Heading4"/>
        <w:jc w:val="both"/>
      </w:pPr>
      <w:r w:rsidRPr="0009668F">
        <w:t xml:space="preserve">Near </w:t>
      </w:r>
      <w:r w:rsidR="00655C91" w:rsidRPr="0009668F">
        <w:t>D</w:t>
      </w:r>
      <w:r w:rsidRPr="0009668F">
        <w:t xml:space="preserve">uplicate </w:t>
      </w:r>
      <w:r w:rsidR="00655C91" w:rsidRPr="0009668F">
        <w:t>D</w:t>
      </w:r>
      <w:r w:rsidRPr="0009668F">
        <w:t xml:space="preserve">etection and </w:t>
      </w:r>
      <w:r w:rsidR="00655C91" w:rsidRPr="0009668F">
        <w:t>R</w:t>
      </w:r>
      <w:r w:rsidRPr="0009668F">
        <w:t>emoval</w:t>
      </w:r>
    </w:p>
    <w:p w14:paraId="4EBB9290" w14:textId="65AEF927" w:rsidR="00787C4B" w:rsidRPr="00335B32" w:rsidRDefault="00E35101" w:rsidP="005322EA">
      <w:pPr>
        <w:jc w:val="both"/>
      </w:pPr>
      <w:r w:rsidRPr="00335B32">
        <w:t>The second stage is to deduplicate similar documents found in the collection</w:t>
      </w:r>
      <w:r w:rsidR="003604B1" w:rsidRPr="00335B32">
        <w:t xml:space="preserve">, which was conducted after the initial structural </w:t>
      </w:r>
      <w:r w:rsidRPr="00335B32">
        <w:t xml:space="preserve">. This step is done after </w:t>
      </w:r>
      <w:r w:rsidR="003604B1" w:rsidRPr="00335B32">
        <w:t>document form clustering is already conducted</w:t>
      </w:r>
      <w:r w:rsidR="001E4149" w:rsidRPr="00335B32">
        <w:t>, which is described in the next paragraph,</w:t>
      </w:r>
      <w:r w:rsidR="003604B1" w:rsidRPr="00335B32">
        <w:t xml:space="preserve"> and </w:t>
      </w:r>
      <w:r w:rsidR="00E2160F" w:rsidRPr="00335B32">
        <w:t>all</w:t>
      </w:r>
      <w:r w:rsidRPr="00335B32">
        <w:t xml:space="preserve"> the boilerplate is already removed so </w:t>
      </w:r>
      <w:r w:rsidR="00960A51" w:rsidRPr="00335B32">
        <w:t>this reduces the risk of removing semantically distinct documents whose similarity arises from shared boilerplate</w:t>
      </w:r>
      <w:r w:rsidRPr="00335B32">
        <w:t>.</w:t>
      </w:r>
      <w:r w:rsidR="00331947" w:rsidRPr="00335B32">
        <w:t xml:space="preserve"> The </w:t>
      </w:r>
      <w:r w:rsidR="00564C6F" w:rsidRPr="00335B32">
        <w:t>SimHash</w:t>
      </w:r>
      <w:r w:rsidR="00331947" w:rsidRPr="00335B32">
        <w:t xml:space="preserve"> algorithm was used to </w:t>
      </w:r>
      <w:r w:rsidR="00564C6F" w:rsidRPr="00335B32">
        <w:t xml:space="preserve">generate similarity preserving hashes based of document texts, allowing them to be grouped into </w:t>
      </w:r>
      <w:r w:rsidR="001E00A9" w:rsidRPr="00335B32">
        <w:t>buckets</w:t>
      </w:r>
      <w:r w:rsidR="00564C6F" w:rsidRPr="00335B32">
        <w:t xml:space="preserve"> of near-duplicates, </w:t>
      </w:r>
      <w:r w:rsidR="00331947" w:rsidRPr="00335B32">
        <w:t xml:space="preserve">after which </w:t>
      </w:r>
      <w:r w:rsidR="004B6CE3" w:rsidRPr="00335B32">
        <w:t xml:space="preserve">a single </w:t>
      </w:r>
      <w:r w:rsidR="00331947" w:rsidRPr="00335B32">
        <w:t>representative document was retained</w:t>
      </w:r>
      <w:r w:rsidR="004B6CE3" w:rsidRPr="00335B32">
        <w:t xml:space="preserve"> from </w:t>
      </w:r>
      <w:r w:rsidR="00656F2F" w:rsidRPr="00335B32">
        <w:t xml:space="preserve">every </w:t>
      </w:r>
      <w:r w:rsidR="004B6CE3" w:rsidRPr="00335B32">
        <w:t>bucket</w:t>
      </w:r>
      <w:r w:rsidR="00331947" w:rsidRPr="00335B32">
        <w:t>.</w:t>
      </w:r>
    </w:p>
    <w:p w14:paraId="0E182524" w14:textId="4C2F3AE2" w:rsidR="00E2160F" w:rsidRPr="0009668F" w:rsidRDefault="00D13F77" w:rsidP="005322EA">
      <w:pPr>
        <w:jc w:val="both"/>
      </w:pPr>
      <w:r w:rsidRPr="0009668F">
        <w:t>The</w:t>
      </w:r>
      <w:r w:rsidR="00E2160F" w:rsidRPr="0009668F">
        <w:t xml:space="preserve"> </w:t>
      </w:r>
      <w:r w:rsidRPr="0009668F">
        <w:t xml:space="preserve">remaining documents are </w:t>
      </w:r>
      <w:r w:rsidR="00E2160F" w:rsidRPr="0009668F">
        <w:t>identified in a specially created manifest</w:t>
      </w:r>
      <w:r w:rsidR="00E47C05" w:rsidRPr="0009668F">
        <w:t xml:space="preserve"> uniquely identifying each file, it’s path and the contents.</w:t>
      </w:r>
    </w:p>
    <w:p w14:paraId="03C1B675" w14:textId="6A0175C9" w:rsidR="00B0559E" w:rsidRPr="0009668F" w:rsidRDefault="0044167D" w:rsidP="005322EA">
      <w:pPr>
        <w:pStyle w:val="Heading2"/>
        <w:jc w:val="both"/>
      </w:pPr>
      <w:r w:rsidRPr="0009668F">
        <w:t>Structural Clustering by Document Form</w:t>
      </w:r>
    </w:p>
    <w:p w14:paraId="2F3F8B38" w14:textId="023A3A43" w:rsidR="00CE3E0C" w:rsidRPr="0009668F" w:rsidRDefault="00CE3E0C" w:rsidP="005322EA">
      <w:pPr>
        <w:jc w:val="both"/>
      </w:pPr>
      <w:r w:rsidRPr="0009668F">
        <w:t>A key challenge of this document corpora is that documents differ not onlt in content, but in structure as well. Applying standard topic modelling directly can prove misleading and underrepresent some less populated structures and topics.</w:t>
      </w:r>
    </w:p>
    <w:p w14:paraId="57ED6D3A" w14:textId="33CCB158" w:rsidR="0044167D" w:rsidRPr="0009668F" w:rsidRDefault="0044167D" w:rsidP="005322EA">
      <w:pPr>
        <w:jc w:val="both"/>
      </w:pPr>
      <w:r w:rsidRPr="0009668F">
        <w:t>After non-semantic noise and repetitions were significantly removed the document corpora still exhibited considerable templating and metadata repetition</w:t>
      </w:r>
      <w:r w:rsidR="00661794" w:rsidRPr="0009668F">
        <w:t xml:space="preserve">. </w:t>
      </w:r>
      <w:r w:rsidR="00661794" w:rsidRPr="0009668F">
        <w:t>Documents were clustered by document form, defined as recurring structural and stylistic patterns independent of semantic content</w:t>
      </w:r>
      <w:r w:rsidR="00661794" w:rsidRPr="0009668F">
        <w:t xml:space="preserve">, </w:t>
      </w:r>
      <w:r w:rsidRPr="0009668F">
        <w:t>using the following parameters:</w:t>
      </w:r>
    </w:p>
    <w:p w14:paraId="6517B0DF" w14:textId="2E719F9A" w:rsidR="0044167D" w:rsidRPr="0009668F" w:rsidRDefault="0044167D" w:rsidP="005322EA">
      <w:pPr>
        <w:pStyle w:val="ListParagraph"/>
        <w:numPr>
          <w:ilvl w:val="0"/>
          <w:numId w:val="6"/>
        </w:numPr>
        <w:jc w:val="both"/>
      </w:pPr>
      <w:r w:rsidRPr="0009668F">
        <w:t>n_chars</w:t>
      </w:r>
      <w:r w:rsidRPr="0009668F">
        <w:t xml:space="preserve"> – number of characters in the document</w:t>
      </w:r>
    </w:p>
    <w:p w14:paraId="43FC835A" w14:textId="4A0C2050" w:rsidR="0044167D" w:rsidRPr="0009668F" w:rsidRDefault="0044167D" w:rsidP="005322EA">
      <w:pPr>
        <w:pStyle w:val="ListParagraph"/>
        <w:numPr>
          <w:ilvl w:val="0"/>
          <w:numId w:val="6"/>
        </w:numPr>
        <w:jc w:val="both"/>
      </w:pPr>
      <w:r w:rsidRPr="0009668F">
        <w:t>n_lines – number of lines in the document</w:t>
      </w:r>
    </w:p>
    <w:p w14:paraId="1874E0BC" w14:textId="17D18970" w:rsidR="0044167D" w:rsidRPr="0009668F" w:rsidRDefault="0044167D" w:rsidP="005322EA">
      <w:pPr>
        <w:pStyle w:val="ListParagraph"/>
        <w:numPr>
          <w:ilvl w:val="0"/>
          <w:numId w:val="6"/>
        </w:numPr>
        <w:jc w:val="both"/>
      </w:pPr>
      <w:r w:rsidRPr="0009668F">
        <w:lastRenderedPageBreak/>
        <w:t>n_tokens – number of tokens in the document</w:t>
      </w:r>
    </w:p>
    <w:p w14:paraId="7419A010" w14:textId="3BBCA17B" w:rsidR="0044167D" w:rsidRPr="0009668F" w:rsidRDefault="0044167D" w:rsidP="005322EA">
      <w:pPr>
        <w:pStyle w:val="ListParagraph"/>
        <w:numPr>
          <w:ilvl w:val="0"/>
          <w:numId w:val="6"/>
        </w:numPr>
        <w:jc w:val="both"/>
      </w:pPr>
      <w:r w:rsidRPr="0009668F">
        <w:t>blank</w:t>
      </w:r>
      <w:r w:rsidR="00F006B6" w:rsidRPr="0009668F">
        <w:t>_</w:t>
      </w:r>
      <w:r w:rsidRPr="0009668F">
        <w:t>lines – number of blank lines</w:t>
      </w:r>
    </w:p>
    <w:p w14:paraId="391C5E14" w14:textId="5E52BF28" w:rsidR="0044167D" w:rsidRPr="0009668F" w:rsidRDefault="0044167D" w:rsidP="005322EA">
      <w:pPr>
        <w:pStyle w:val="ListParagraph"/>
        <w:numPr>
          <w:ilvl w:val="0"/>
          <w:numId w:val="6"/>
        </w:numPr>
        <w:jc w:val="both"/>
      </w:pPr>
      <w:r w:rsidRPr="0009668F">
        <w:t>avg_line_len – mean number of characters per line</w:t>
      </w:r>
    </w:p>
    <w:p w14:paraId="3178326F" w14:textId="77777777" w:rsidR="0044167D" w:rsidRPr="0009668F" w:rsidRDefault="0044167D" w:rsidP="005322EA">
      <w:pPr>
        <w:pStyle w:val="ListParagraph"/>
        <w:numPr>
          <w:ilvl w:val="0"/>
          <w:numId w:val="6"/>
        </w:numPr>
        <w:jc w:val="both"/>
      </w:pPr>
      <w:r w:rsidRPr="0009668F">
        <w:t xml:space="preserve">max_line_len – max number of </w:t>
      </w:r>
      <w:r w:rsidRPr="0009668F">
        <w:t>characters per line</w:t>
      </w:r>
    </w:p>
    <w:p w14:paraId="452D7366" w14:textId="7D3CED84" w:rsidR="0044167D" w:rsidRPr="0009668F" w:rsidRDefault="0044167D" w:rsidP="005322EA">
      <w:pPr>
        <w:pStyle w:val="ListParagraph"/>
        <w:numPr>
          <w:ilvl w:val="0"/>
          <w:numId w:val="6"/>
        </w:numPr>
        <w:jc w:val="both"/>
      </w:pPr>
      <w:r w:rsidRPr="0009668F">
        <w:t>digit_ratio – proportion of numeric characters</w:t>
      </w:r>
    </w:p>
    <w:p w14:paraId="4FBE88B2" w14:textId="7594979F" w:rsidR="0044167D" w:rsidRPr="0009668F" w:rsidRDefault="0044167D" w:rsidP="005322EA">
      <w:pPr>
        <w:pStyle w:val="ListParagraph"/>
        <w:numPr>
          <w:ilvl w:val="0"/>
          <w:numId w:val="6"/>
        </w:numPr>
        <w:jc w:val="both"/>
      </w:pPr>
      <w:r w:rsidRPr="0009668F">
        <w:t>upper_ratio – proportion of uppercase characters</w:t>
      </w:r>
    </w:p>
    <w:p w14:paraId="12BDF5E7" w14:textId="6149B3F4" w:rsidR="0044167D" w:rsidRPr="0009668F" w:rsidRDefault="0044167D" w:rsidP="005322EA">
      <w:pPr>
        <w:pStyle w:val="ListParagraph"/>
        <w:numPr>
          <w:ilvl w:val="0"/>
          <w:numId w:val="6"/>
        </w:numPr>
        <w:jc w:val="both"/>
      </w:pPr>
      <w:r w:rsidRPr="0009668F">
        <w:t>non_ascii_ratio – proportion of non-ASCII characters</w:t>
      </w:r>
    </w:p>
    <w:p w14:paraId="476EE804" w14:textId="3C1DF684" w:rsidR="000975D8" w:rsidRPr="0009668F" w:rsidRDefault="000975D8" w:rsidP="005322EA">
      <w:pPr>
        <w:pStyle w:val="ListParagraph"/>
        <w:numPr>
          <w:ilvl w:val="0"/>
          <w:numId w:val="6"/>
        </w:numPr>
        <w:jc w:val="both"/>
      </w:pPr>
      <w:r w:rsidRPr="0009668F">
        <w:t>email_count – number of email-like strings</w:t>
      </w:r>
    </w:p>
    <w:p w14:paraId="7F7FA5DC" w14:textId="1FA6505C" w:rsidR="000975D8" w:rsidRPr="0009668F" w:rsidRDefault="000975D8" w:rsidP="005322EA">
      <w:pPr>
        <w:pStyle w:val="ListParagraph"/>
        <w:numPr>
          <w:ilvl w:val="0"/>
          <w:numId w:val="6"/>
        </w:numPr>
        <w:jc w:val="both"/>
      </w:pPr>
      <w:r w:rsidRPr="0009668F">
        <w:t>phone_like_count – number of phone-number-like patterns</w:t>
      </w:r>
    </w:p>
    <w:p w14:paraId="40A9C1DB" w14:textId="5689F3D7" w:rsidR="000975D8" w:rsidRPr="0009668F" w:rsidRDefault="000975D8" w:rsidP="005322EA">
      <w:pPr>
        <w:pStyle w:val="ListParagraph"/>
        <w:numPr>
          <w:ilvl w:val="0"/>
          <w:numId w:val="6"/>
        </w:numPr>
        <w:jc w:val="both"/>
      </w:pPr>
      <w:r w:rsidRPr="0009668F">
        <w:t>date_like_count – number of date-like expressions</w:t>
      </w:r>
    </w:p>
    <w:p w14:paraId="7CB4D9CA" w14:textId="4B7EBE6F" w:rsidR="000975D8" w:rsidRPr="0009668F" w:rsidRDefault="000975D8" w:rsidP="005322EA">
      <w:pPr>
        <w:pStyle w:val="ListParagraph"/>
        <w:numPr>
          <w:ilvl w:val="0"/>
          <w:numId w:val="6"/>
        </w:numPr>
        <w:jc w:val="both"/>
      </w:pPr>
      <w:r w:rsidRPr="0009668F">
        <w:t>money_like_count – number of currency-like expressions</w:t>
      </w:r>
    </w:p>
    <w:p w14:paraId="7C1F1FCC" w14:textId="5EC4D8F8" w:rsidR="00B1002E" w:rsidRPr="0009668F" w:rsidRDefault="00B1002E" w:rsidP="005322EA">
      <w:pPr>
        <w:pStyle w:val="ListParagraph"/>
        <w:numPr>
          <w:ilvl w:val="0"/>
          <w:numId w:val="6"/>
        </w:numPr>
        <w:jc w:val="both"/>
      </w:pPr>
      <w:r w:rsidRPr="0009668F">
        <w:t>punct_ratio – proportion of punctuation characters</w:t>
      </w:r>
    </w:p>
    <w:p w14:paraId="7EC6286F" w14:textId="3F167C92" w:rsidR="00B1002E" w:rsidRPr="0009668F" w:rsidRDefault="00B1002E" w:rsidP="005322EA">
      <w:pPr>
        <w:pStyle w:val="ListParagraph"/>
        <w:numPr>
          <w:ilvl w:val="0"/>
          <w:numId w:val="6"/>
        </w:numPr>
        <w:jc w:val="both"/>
      </w:pPr>
      <w:r w:rsidRPr="0009668F">
        <w:t>colon_ratio – proportion of colon characters</w:t>
      </w:r>
    </w:p>
    <w:p w14:paraId="05370F70" w14:textId="1B674CAE" w:rsidR="00B1002E" w:rsidRPr="0009668F" w:rsidRDefault="00B1002E" w:rsidP="005322EA">
      <w:pPr>
        <w:pStyle w:val="ListParagraph"/>
        <w:numPr>
          <w:ilvl w:val="0"/>
          <w:numId w:val="6"/>
        </w:numPr>
        <w:jc w:val="both"/>
      </w:pPr>
      <w:r w:rsidRPr="0009668F">
        <w:t>header_line_ratio – fraction of lines resembling headers or section titles</w:t>
      </w:r>
    </w:p>
    <w:p w14:paraId="457344F0" w14:textId="5734DDA8" w:rsidR="00B1002E" w:rsidRPr="0009668F" w:rsidRDefault="00B1002E" w:rsidP="005322EA">
      <w:pPr>
        <w:pStyle w:val="ListParagraph"/>
        <w:numPr>
          <w:ilvl w:val="0"/>
          <w:numId w:val="6"/>
        </w:numPr>
        <w:jc w:val="both"/>
      </w:pPr>
      <w:r w:rsidRPr="0009668F">
        <w:t>unique_line_ratio – ratio of unique lines to total lines</w:t>
      </w:r>
    </w:p>
    <w:p w14:paraId="3D34010C" w14:textId="72287F8E" w:rsidR="00B1002E" w:rsidRPr="0009668F" w:rsidRDefault="00B1002E" w:rsidP="005322EA">
      <w:pPr>
        <w:pStyle w:val="ListParagraph"/>
        <w:numPr>
          <w:ilvl w:val="0"/>
          <w:numId w:val="6"/>
        </w:numPr>
        <w:jc w:val="both"/>
      </w:pPr>
      <w:r w:rsidRPr="0009668F">
        <w:t>repeated_line_max_frac – maximum fraction of repeated identical lines within a document</w:t>
      </w:r>
    </w:p>
    <w:p w14:paraId="4745D451" w14:textId="4C461E26" w:rsidR="00F006B6" w:rsidRPr="0009668F" w:rsidRDefault="00F006B6" w:rsidP="005322EA">
      <w:pPr>
        <w:jc w:val="both"/>
      </w:pPr>
      <w:r w:rsidRPr="0009668F">
        <w:t xml:space="preserve">A clustering algorithm was applied to these structural feature representations to identify recurring document forms within the corpus. The </w:t>
      </w:r>
      <w:r w:rsidR="008A2914" w:rsidRPr="0009668F">
        <w:t>chosen</w:t>
      </w:r>
      <w:r w:rsidRPr="0009668F">
        <w:t xml:space="preserve"> clustering approach prioritized robustness to noise and flexibility, given the absence of predefined document types.</w:t>
      </w:r>
      <w:r w:rsidR="008A2914" w:rsidRPr="0009668F">
        <w:t xml:space="preserve"> </w:t>
      </w:r>
      <w:r w:rsidRPr="0009668F">
        <w:t>The resulting clusters represented distinct document-form groups, each corresponding to a characteristic structural pattern observed in the corpus.</w:t>
      </w:r>
      <w:r w:rsidRPr="0009668F">
        <w:t xml:space="preserve"> </w:t>
      </w:r>
    </w:p>
    <w:p w14:paraId="6B8D9E67" w14:textId="62BAB172" w:rsidR="00CA041D" w:rsidRPr="0009668F" w:rsidRDefault="00CA041D" w:rsidP="005322EA">
      <w:pPr>
        <w:jc w:val="both"/>
      </w:pPr>
      <w:r w:rsidRPr="0009668F">
        <w:t>The clustering conducted used the following approach:</w:t>
      </w:r>
    </w:p>
    <w:p w14:paraId="28EEB75C" w14:textId="582D2423" w:rsidR="008A2914" w:rsidRPr="0009668F" w:rsidRDefault="007B5F6F" w:rsidP="005322EA">
      <w:pPr>
        <w:pStyle w:val="ListParagraph"/>
        <w:numPr>
          <w:ilvl w:val="0"/>
          <w:numId w:val="7"/>
        </w:numPr>
        <w:jc w:val="both"/>
      </w:pPr>
      <w:r w:rsidRPr="0009668F">
        <w:t>UMAP</w:t>
      </w:r>
      <w:r w:rsidR="00CA041D" w:rsidRPr="0009668F">
        <w:t xml:space="preserve"> dimensionality reduction</w:t>
      </w:r>
      <w:r w:rsidR="000B1CB0" w:rsidRPr="0009668F">
        <w:t xml:space="preserve"> – retains local neighborhoods and optimizes global data dimensionality</w:t>
      </w:r>
    </w:p>
    <w:p w14:paraId="0AD537B2" w14:textId="527D31D1" w:rsidR="00CA041D" w:rsidRPr="0009668F" w:rsidRDefault="00CA041D" w:rsidP="005322EA">
      <w:pPr>
        <w:pStyle w:val="ListParagraph"/>
        <w:numPr>
          <w:ilvl w:val="0"/>
          <w:numId w:val="7"/>
        </w:numPr>
        <w:jc w:val="both"/>
      </w:pPr>
      <w:r w:rsidRPr="0009668F">
        <w:t xml:space="preserve">clustering using </w:t>
      </w:r>
      <w:r w:rsidR="007B5F6F" w:rsidRPr="0009668F">
        <w:t>HDBSCAN</w:t>
      </w:r>
      <w:r w:rsidR="000B1CB0" w:rsidRPr="0009668F">
        <w:t xml:space="preserve"> – does not require a</w:t>
      </w:r>
      <w:r w:rsidR="00BA018D" w:rsidRPr="0009668F">
        <w:t xml:space="preserve"> specific</w:t>
      </w:r>
      <w:r w:rsidR="000B1CB0" w:rsidRPr="0009668F">
        <w:t xml:space="preserve"> number of clusters as the input, explicitly labels noise</w:t>
      </w:r>
    </w:p>
    <w:p w14:paraId="2BE70607" w14:textId="6033095B" w:rsidR="000B1CB0" w:rsidRPr="0009668F" w:rsidRDefault="000B1CB0" w:rsidP="005322EA">
      <w:pPr>
        <w:pStyle w:val="ListParagraph"/>
        <w:numPr>
          <w:ilvl w:val="0"/>
          <w:numId w:val="7"/>
        </w:numPr>
        <w:jc w:val="both"/>
      </w:pPr>
      <w:r w:rsidRPr="0009668F">
        <w:t xml:space="preserve">a second pass of clustering was applied within each of the clusters, that were sufficiently big in size, and noise produced to find more finely grained document structures using another </w:t>
      </w:r>
      <w:r w:rsidR="007B5F6F" w:rsidRPr="0009668F">
        <w:t>UMAP</w:t>
      </w:r>
      <w:r w:rsidRPr="0009668F">
        <w:t xml:space="preserve"> dimensionality reduction and another </w:t>
      </w:r>
      <w:r w:rsidR="007B5F6F" w:rsidRPr="0009668F">
        <w:t>HDBSCAN</w:t>
      </w:r>
    </w:p>
    <w:p w14:paraId="0BBC193C" w14:textId="2A05B020" w:rsidR="003604B1" w:rsidRPr="0009668F" w:rsidRDefault="00FE7078" w:rsidP="005322EA">
      <w:pPr>
        <w:jc w:val="both"/>
      </w:pPr>
      <w:r w:rsidRPr="0009668F">
        <w:t xml:space="preserve">This two-pass strategy </w:t>
      </w:r>
      <w:r w:rsidR="001E4149" w:rsidRPr="0009668F">
        <w:t>produced a general structure family clustering and a refined form type within the given family</w:t>
      </w:r>
      <w:r w:rsidR="00B1428B" w:rsidRPr="0009668F">
        <w:t>.</w:t>
      </w:r>
      <w:r w:rsidR="001E4149" w:rsidRPr="0009668F">
        <w:t xml:space="preserve"> </w:t>
      </w:r>
      <w:r w:rsidR="003604B1" w:rsidRPr="0009668F">
        <w:t>The final clustering result is 22 document-form labels including a noise label.</w:t>
      </w:r>
      <w:r w:rsidR="001E4149" w:rsidRPr="0009668F">
        <w:t xml:space="preserve"> </w:t>
      </w:r>
      <w:r w:rsidR="003867B3" w:rsidRPr="0009668F">
        <w:t xml:space="preserve">Below is a specific </w:t>
      </w:r>
      <w:r w:rsidR="00C02020" w:rsidRPr="0009668F">
        <w:t>document</w:t>
      </w:r>
      <w:r w:rsidR="003867B3" w:rsidRPr="0009668F">
        <w:t xml:space="preserve"> assignment</w:t>
      </w:r>
      <w:r w:rsidR="0059378E" w:rsidRPr="0009668F">
        <w:t>, unfortunately the labels were not produced automatically</w:t>
      </w:r>
      <w:r w:rsidR="003867B3" w:rsidRPr="0009668F">
        <w:t>.</w:t>
      </w:r>
      <w:r w:rsidR="0059378E" w:rsidRPr="0009668F">
        <w:t xml:space="preserve"> </w:t>
      </w:r>
    </w:p>
    <w:p w14:paraId="702E8C07" w14:textId="2CADCE6B" w:rsidR="001E4149" w:rsidRPr="0009668F" w:rsidRDefault="001E4149" w:rsidP="005322EA">
      <w:pPr>
        <w:pStyle w:val="NormalWeb"/>
        <w:numPr>
          <w:ilvl w:val="0"/>
          <w:numId w:val="7"/>
        </w:numPr>
        <w:jc w:val="both"/>
      </w:pPr>
      <w:r w:rsidRPr="0009668F">
        <w:t>c0003 → 7 refined clusters</w:t>
      </w:r>
    </w:p>
    <w:p w14:paraId="70745039" w14:textId="0E4CB10C" w:rsidR="00CF0A22" w:rsidRPr="0009668F" w:rsidRDefault="00CF0A22" w:rsidP="005322EA">
      <w:pPr>
        <w:pStyle w:val="NormalWeb"/>
        <w:numPr>
          <w:ilvl w:val="1"/>
          <w:numId w:val="7"/>
        </w:numPr>
        <w:jc w:val="both"/>
      </w:pPr>
      <w:r w:rsidRPr="0009668F">
        <w:t xml:space="preserve">    c0003_r0000     103</w:t>
      </w:r>
    </w:p>
    <w:p w14:paraId="00C421AC" w14:textId="010587B1" w:rsidR="00CF0A22" w:rsidRPr="0009668F" w:rsidRDefault="00CF0A22" w:rsidP="005322EA">
      <w:pPr>
        <w:pStyle w:val="NormalWeb"/>
        <w:numPr>
          <w:ilvl w:val="1"/>
          <w:numId w:val="7"/>
        </w:numPr>
        <w:jc w:val="both"/>
      </w:pPr>
      <w:r w:rsidRPr="0009668F">
        <w:t xml:space="preserve">    c0003_r0005      85</w:t>
      </w:r>
    </w:p>
    <w:p w14:paraId="6524A080" w14:textId="364DD6E9" w:rsidR="00CF0A22" w:rsidRPr="0009668F" w:rsidRDefault="00CF0A22" w:rsidP="005322EA">
      <w:pPr>
        <w:pStyle w:val="NormalWeb"/>
        <w:numPr>
          <w:ilvl w:val="1"/>
          <w:numId w:val="7"/>
        </w:numPr>
        <w:jc w:val="both"/>
      </w:pPr>
      <w:r w:rsidRPr="0009668F">
        <w:t xml:space="preserve">    c0003_r0006      72</w:t>
      </w:r>
    </w:p>
    <w:p w14:paraId="57283B28" w14:textId="07CF0EC8" w:rsidR="00CF0A22" w:rsidRPr="0009668F" w:rsidRDefault="00CF0A22" w:rsidP="005322EA">
      <w:pPr>
        <w:pStyle w:val="NormalWeb"/>
        <w:numPr>
          <w:ilvl w:val="1"/>
          <w:numId w:val="7"/>
        </w:numPr>
        <w:jc w:val="both"/>
      </w:pPr>
      <w:r w:rsidRPr="0009668F">
        <w:t xml:space="preserve">    c0003_r0003      59</w:t>
      </w:r>
    </w:p>
    <w:p w14:paraId="41A61124" w14:textId="0A4CCEE6" w:rsidR="00CF0A22" w:rsidRPr="0009668F" w:rsidRDefault="00CF0A22" w:rsidP="005322EA">
      <w:pPr>
        <w:pStyle w:val="NormalWeb"/>
        <w:numPr>
          <w:ilvl w:val="1"/>
          <w:numId w:val="7"/>
        </w:numPr>
        <w:jc w:val="both"/>
      </w:pPr>
      <w:r w:rsidRPr="0009668F">
        <w:t xml:space="preserve">    c0003_r0002      57</w:t>
      </w:r>
    </w:p>
    <w:p w14:paraId="7ACDA0DB" w14:textId="6F00E8BD" w:rsidR="00CF0A22" w:rsidRPr="0009668F" w:rsidRDefault="00CF0A22" w:rsidP="005322EA">
      <w:pPr>
        <w:pStyle w:val="NormalWeb"/>
        <w:numPr>
          <w:ilvl w:val="1"/>
          <w:numId w:val="7"/>
        </w:numPr>
        <w:jc w:val="both"/>
      </w:pPr>
      <w:r w:rsidRPr="0009668F">
        <w:t xml:space="preserve">    c0003_r0001      40</w:t>
      </w:r>
    </w:p>
    <w:p w14:paraId="03B4808F" w14:textId="2E9FC90D" w:rsidR="00CF0A22" w:rsidRPr="0009668F" w:rsidRDefault="00CF0A22" w:rsidP="005322EA">
      <w:pPr>
        <w:pStyle w:val="NormalWeb"/>
        <w:numPr>
          <w:ilvl w:val="1"/>
          <w:numId w:val="7"/>
        </w:numPr>
        <w:jc w:val="both"/>
      </w:pPr>
      <w:r w:rsidRPr="0009668F">
        <w:t xml:space="preserve">    c0003_r0004      29</w:t>
      </w:r>
    </w:p>
    <w:p w14:paraId="7013D0F5" w14:textId="22D4AF7F" w:rsidR="001E4149" w:rsidRPr="0009668F" w:rsidRDefault="001E4149" w:rsidP="005322EA">
      <w:pPr>
        <w:pStyle w:val="NormalWeb"/>
        <w:numPr>
          <w:ilvl w:val="0"/>
          <w:numId w:val="7"/>
        </w:numPr>
        <w:jc w:val="both"/>
      </w:pPr>
      <w:r w:rsidRPr="0009668F">
        <w:t>c0004 → 5 refined cluster</w:t>
      </w:r>
      <w:r w:rsidRPr="0009668F">
        <w:t>s</w:t>
      </w:r>
    </w:p>
    <w:p w14:paraId="2C5C4AB6" w14:textId="71FE88E8" w:rsidR="00CF0A22" w:rsidRPr="0009668F" w:rsidRDefault="00CF0A22" w:rsidP="005322EA">
      <w:pPr>
        <w:pStyle w:val="NormalWeb"/>
        <w:numPr>
          <w:ilvl w:val="1"/>
          <w:numId w:val="7"/>
        </w:numPr>
        <w:jc w:val="both"/>
      </w:pPr>
      <w:r w:rsidRPr="0009668F">
        <w:t xml:space="preserve">    c0004_r0000     </w:t>
      </w:r>
      <w:r w:rsidR="00832F52" w:rsidRPr="0009668F">
        <w:t>523</w:t>
      </w:r>
    </w:p>
    <w:p w14:paraId="4448094C" w14:textId="4C422178" w:rsidR="00CF0A22" w:rsidRPr="0009668F" w:rsidRDefault="00CF0A22" w:rsidP="005322EA">
      <w:pPr>
        <w:pStyle w:val="NormalWeb"/>
        <w:numPr>
          <w:ilvl w:val="1"/>
          <w:numId w:val="7"/>
        </w:numPr>
        <w:jc w:val="both"/>
      </w:pPr>
      <w:r w:rsidRPr="0009668F">
        <w:t xml:space="preserve">    c0004_r0003     391</w:t>
      </w:r>
    </w:p>
    <w:p w14:paraId="59A244B8" w14:textId="7B96B2A1" w:rsidR="00CF0A22" w:rsidRPr="0009668F" w:rsidRDefault="00CF0A22" w:rsidP="005322EA">
      <w:pPr>
        <w:pStyle w:val="NormalWeb"/>
        <w:numPr>
          <w:ilvl w:val="1"/>
          <w:numId w:val="7"/>
        </w:numPr>
        <w:jc w:val="both"/>
      </w:pPr>
      <w:r w:rsidRPr="0009668F">
        <w:t xml:space="preserve">    c0004_r0002     232</w:t>
      </w:r>
    </w:p>
    <w:p w14:paraId="11149197" w14:textId="764FDD43" w:rsidR="00CF0A22" w:rsidRPr="0009668F" w:rsidRDefault="00CF0A22" w:rsidP="005322EA">
      <w:pPr>
        <w:pStyle w:val="NormalWeb"/>
        <w:numPr>
          <w:ilvl w:val="1"/>
          <w:numId w:val="7"/>
        </w:numPr>
        <w:jc w:val="both"/>
      </w:pPr>
      <w:r w:rsidRPr="0009668F">
        <w:t xml:space="preserve">    c0004_r0004     199</w:t>
      </w:r>
    </w:p>
    <w:p w14:paraId="1A783D14" w14:textId="4F6F8B66" w:rsidR="00CF0A22" w:rsidRPr="0009668F" w:rsidRDefault="00CF0A22" w:rsidP="005322EA">
      <w:pPr>
        <w:pStyle w:val="NormalWeb"/>
        <w:numPr>
          <w:ilvl w:val="1"/>
          <w:numId w:val="7"/>
        </w:numPr>
        <w:jc w:val="both"/>
      </w:pPr>
      <w:r w:rsidRPr="0009668F">
        <w:t xml:space="preserve">    c0004_r0001     113</w:t>
      </w:r>
    </w:p>
    <w:p w14:paraId="6BC86F90" w14:textId="545D5FB2" w:rsidR="001E4149" w:rsidRPr="0009668F" w:rsidRDefault="001E4149" w:rsidP="005322EA">
      <w:pPr>
        <w:pStyle w:val="NormalWeb"/>
        <w:numPr>
          <w:ilvl w:val="0"/>
          <w:numId w:val="7"/>
        </w:numPr>
        <w:jc w:val="both"/>
      </w:pPr>
      <w:r w:rsidRPr="0009668F">
        <w:lastRenderedPageBreak/>
        <w:t>c0007 → 3 refined clusters</w:t>
      </w:r>
    </w:p>
    <w:p w14:paraId="4E3968E9" w14:textId="77777777" w:rsidR="008B482B" w:rsidRPr="0009668F" w:rsidRDefault="008B482B" w:rsidP="005322EA">
      <w:pPr>
        <w:pStyle w:val="NormalWeb"/>
        <w:numPr>
          <w:ilvl w:val="1"/>
          <w:numId w:val="7"/>
        </w:numPr>
        <w:jc w:val="both"/>
      </w:pPr>
      <w:r w:rsidRPr="0009668F">
        <w:t xml:space="preserve">    c0007_r0002     111</w:t>
      </w:r>
    </w:p>
    <w:p w14:paraId="099FA22A" w14:textId="77777777" w:rsidR="008B482B" w:rsidRPr="0009668F" w:rsidRDefault="008B482B" w:rsidP="005322EA">
      <w:pPr>
        <w:pStyle w:val="NormalWeb"/>
        <w:numPr>
          <w:ilvl w:val="1"/>
          <w:numId w:val="7"/>
        </w:numPr>
        <w:jc w:val="both"/>
      </w:pPr>
      <w:r w:rsidRPr="0009668F">
        <w:t xml:space="preserve">    c0007_r0001      86</w:t>
      </w:r>
    </w:p>
    <w:p w14:paraId="1D621FA6" w14:textId="5629A582" w:rsidR="008B482B" w:rsidRPr="0009668F" w:rsidRDefault="008B482B" w:rsidP="005322EA">
      <w:pPr>
        <w:pStyle w:val="NormalWeb"/>
        <w:numPr>
          <w:ilvl w:val="1"/>
          <w:numId w:val="7"/>
        </w:numPr>
        <w:jc w:val="both"/>
      </w:pPr>
      <w:r w:rsidRPr="0009668F">
        <w:t xml:space="preserve">    c0007_r0000      28</w:t>
      </w:r>
    </w:p>
    <w:p w14:paraId="036CC99F" w14:textId="1D2D1139" w:rsidR="001E4149" w:rsidRPr="0009668F" w:rsidRDefault="001E4149" w:rsidP="005322EA">
      <w:pPr>
        <w:pStyle w:val="NormalWeb"/>
        <w:numPr>
          <w:ilvl w:val="0"/>
          <w:numId w:val="7"/>
        </w:numPr>
        <w:jc w:val="both"/>
      </w:pPr>
      <w:r w:rsidRPr="0009668F">
        <w:t>c0006 → 2 refined clusters</w:t>
      </w:r>
    </w:p>
    <w:p w14:paraId="0F251A2D" w14:textId="2261824C" w:rsidR="00CF0A22" w:rsidRPr="0009668F" w:rsidRDefault="00CF0A22" w:rsidP="005322EA">
      <w:pPr>
        <w:pStyle w:val="NormalWeb"/>
        <w:numPr>
          <w:ilvl w:val="1"/>
          <w:numId w:val="7"/>
        </w:numPr>
        <w:jc w:val="both"/>
      </w:pPr>
      <w:r w:rsidRPr="0009668F">
        <w:t xml:space="preserve">    c0006_r0001     310</w:t>
      </w:r>
    </w:p>
    <w:p w14:paraId="02362E7A" w14:textId="343BC067" w:rsidR="00CF0A22" w:rsidRPr="0009668F" w:rsidRDefault="00CF0A22" w:rsidP="005322EA">
      <w:pPr>
        <w:pStyle w:val="NormalWeb"/>
        <w:numPr>
          <w:ilvl w:val="1"/>
          <w:numId w:val="7"/>
        </w:numPr>
        <w:jc w:val="both"/>
      </w:pPr>
      <w:r w:rsidRPr="0009668F">
        <w:t xml:space="preserve">    c0006_r0000      22</w:t>
      </w:r>
    </w:p>
    <w:p w14:paraId="7F7F9839" w14:textId="64FA7E36" w:rsidR="001E4149" w:rsidRPr="0009668F" w:rsidRDefault="001E4149" w:rsidP="005322EA">
      <w:pPr>
        <w:pStyle w:val="NormalWeb"/>
        <w:numPr>
          <w:ilvl w:val="0"/>
          <w:numId w:val="7"/>
        </w:numPr>
        <w:jc w:val="both"/>
      </w:pPr>
      <w:r w:rsidRPr="0009668F">
        <w:t>c0000 → 1 refined cluster</w:t>
      </w:r>
    </w:p>
    <w:p w14:paraId="6DA3BDC9" w14:textId="4BA6834B" w:rsidR="006B6091" w:rsidRPr="0009668F" w:rsidRDefault="006B6091" w:rsidP="005322EA">
      <w:pPr>
        <w:pStyle w:val="NormalWeb"/>
        <w:numPr>
          <w:ilvl w:val="1"/>
          <w:numId w:val="7"/>
        </w:numPr>
        <w:jc w:val="both"/>
      </w:pPr>
      <w:r w:rsidRPr="0009668F">
        <w:t xml:space="preserve">    c0000_r0000      86</w:t>
      </w:r>
    </w:p>
    <w:p w14:paraId="5CFFBD23" w14:textId="78C8DAE5" w:rsidR="001E4149" w:rsidRPr="0009668F" w:rsidRDefault="001E4149" w:rsidP="005322EA">
      <w:pPr>
        <w:pStyle w:val="NormalWeb"/>
        <w:numPr>
          <w:ilvl w:val="0"/>
          <w:numId w:val="7"/>
        </w:numPr>
        <w:jc w:val="both"/>
      </w:pPr>
      <w:r w:rsidRPr="0009668F">
        <w:t>c0001 → 1 refined cluster</w:t>
      </w:r>
    </w:p>
    <w:p w14:paraId="1EF9CC92" w14:textId="7C595903" w:rsidR="006B6091" w:rsidRPr="0009668F" w:rsidRDefault="006B6091" w:rsidP="005322EA">
      <w:pPr>
        <w:pStyle w:val="NormalWeb"/>
        <w:numPr>
          <w:ilvl w:val="1"/>
          <w:numId w:val="7"/>
        </w:numPr>
        <w:jc w:val="both"/>
      </w:pPr>
      <w:r w:rsidRPr="0009668F">
        <w:t xml:space="preserve">    c0001_r0000     154</w:t>
      </w:r>
    </w:p>
    <w:p w14:paraId="5A07E046" w14:textId="4C827801" w:rsidR="001E4149" w:rsidRPr="0009668F" w:rsidRDefault="001E4149" w:rsidP="005322EA">
      <w:pPr>
        <w:pStyle w:val="NormalWeb"/>
        <w:numPr>
          <w:ilvl w:val="0"/>
          <w:numId w:val="7"/>
        </w:numPr>
        <w:jc w:val="both"/>
      </w:pPr>
      <w:r w:rsidRPr="0009668F">
        <w:t>c0002 → 1 refined cluster</w:t>
      </w:r>
    </w:p>
    <w:p w14:paraId="6FBA620A" w14:textId="02D5A4A8" w:rsidR="006B6091" w:rsidRPr="0009668F" w:rsidRDefault="006B6091" w:rsidP="005322EA">
      <w:pPr>
        <w:pStyle w:val="NormalWeb"/>
        <w:numPr>
          <w:ilvl w:val="1"/>
          <w:numId w:val="7"/>
        </w:numPr>
        <w:jc w:val="both"/>
      </w:pPr>
      <w:r w:rsidRPr="0009668F">
        <w:t xml:space="preserve">    c0002_r0000      67</w:t>
      </w:r>
    </w:p>
    <w:p w14:paraId="7B33C13B" w14:textId="44429F19" w:rsidR="001E4149" w:rsidRPr="0009668F" w:rsidRDefault="001E4149" w:rsidP="005322EA">
      <w:pPr>
        <w:pStyle w:val="NormalWeb"/>
        <w:numPr>
          <w:ilvl w:val="0"/>
          <w:numId w:val="7"/>
        </w:numPr>
        <w:jc w:val="both"/>
      </w:pPr>
      <w:r w:rsidRPr="0009668F">
        <w:t>c0005 → 1 refined cluster</w:t>
      </w:r>
    </w:p>
    <w:p w14:paraId="6467EE41" w14:textId="3C9C3AD9" w:rsidR="006B6091" w:rsidRPr="0009668F" w:rsidRDefault="006B6091" w:rsidP="005322EA">
      <w:pPr>
        <w:pStyle w:val="NormalWeb"/>
        <w:numPr>
          <w:ilvl w:val="1"/>
          <w:numId w:val="7"/>
        </w:numPr>
        <w:jc w:val="both"/>
      </w:pPr>
      <w:r w:rsidRPr="0009668F">
        <w:t xml:space="preserve">    c0005_r0000      71</w:t>
      </w:r>
    </w:p>
    <w:p w14:paraId="2E17E3A3" w14:textId="2635BFD4" w:rsidR="00F96840" w:rsidRPr="0009668F" w:rsidRDefault="001E4149" w:rsidP="005322EA">
      <w:pPr>
        <w:jc w:val="both"/>
      </w:pPr>
      <w:r w:rsidRPr="0009668F">
        <w:t>The noise was assigned 39 documents out of 2941 corresponding to around 1.33% of the whole sample.</w:t>
      </w:r>
      <w:r w:rsidR="00F96840" w:rsidRPr="0009668F">
        <w:t xml:space="preserve"> </w:t>
      </w:r>
    </w:p>
    <w:p w14:paraId="76798122" w14:textId="73329412" w:rsidR="00F96840" w:rsidRPr="0009668F" w:rsidRDefault="00F96840" w:rsidP="005322EA">
      <w:pPr>
        <w:pStyle w:val="NormalWeb"/>
        <w:jc w:val="both"/>
      </w:pPr>
      <w:r w:rsidRPr="0009668F">
        <w:t xml:space="preserve">The final output of the clustering process was a set of document-form clusters, each representing a distinct structural pattern observed in the corpus. </w:t>
      </w:r>
    </w:p>
    <w:p w14:paraId="15581EB9" w14:textId="6DC989F2" w:rsidR="00F96840" w:rsidRPr="0009668F" w:rsidRDefault="00070D4D" w:rsidP="005322EA">
      <w:pPr>
        <w:pStyle w:val="Heading2"/>
        <w:jc w:val="both"/>
      </w:pPr>
      <w:r w:rsidRPr="0009668F">
        <w:t>Semantic Topic Modelling</w:t>
      </w:r>
    </w:p>
    <w:p w14:paraId="7BAAEC88" w14:textId="3E3827DA" w:rsidR="00070D4D" w:rsidRPr="0009668F" w:rsidRDefault="00070D4D" w:rsidP="005322EA">
      <w:pPr>
        <w:jc w:val="both"/>
      </w:pPr>
      <w:r w:rsidRPr="0009668F">
        <w:t>The topic modelling was implemented as a comparative two track strategy:</w:t>
      </w:r>
    </w:p>
    <w:p w14:paraId="2B434324" w14:textId="789813BB" w:rsidR="00070D4D" w:rsidRPr="0009668F" w:rsidRDefault="00070D4D" w:rsidP="005322EA">
      <w:pPr>
        <w:pStyle w:val="ListParagraph"/>
        <w:numPr>
          <w:ilvl w:val="0"/>
          <w:numId w:val="12"/>
        </w:numPr>
        <w:jc w:val="both"/>
      </w:pPr>
      <w:r w:rsidRPr="0009668F">
        <w:t>Global semantic clustering run over the full corpora</w:t>
      </w:r>
    </w:p>
    <w:p w14:paraId="5F31299A" w14:textId="6CB69EDB" w:rsidR="00070D4D" w:rsidRPr="0009668F" w:rsidRDefault="00070D4D" w:rsidP="005322EA">
      <w:pPr>
        <w:pStyle w:val="ListParagraph"/>
        <w:numPr>
          <w:ilvl w:val="0"/>
          <w:numId w:val="12"/>
        </w:numPr>
        <w:jc w:val="both"/>
      </w:pPr>
      <w:r w:rsidRPr="0009668F">
        <w:t>Within document structure clustering performed independently across each docform cluster</w:t>
      </w:r>
    </w:p>
    <w:p w14:paraId="5684151B" w14:textId="31022054" w:rsidR="00070D4D" w:rsidRPr="0009668F" w:rsidRDefault="00070D4D" w:rsidP="005322EA">
      <w:pPr>
        <w:jc w:val="both"/>
      </w:pPr>
      <w:r w:rsidRPr="0009668F">
        <w:t>Which enables a direct comparison between the topic structures obtained in structural homogeneity versus those produced under corpora structural heterogeneity. This was the only difference between the two approaches.</w:t>
      </w:r>
    </w:p>
    <w:p w14:paraId="233567E9" w14:textId="1553B0EE" w:rsidR="00070D4D" w:rsidRPr="0009668F" w:rsidRDefault="00070D4D" w:rsidP="005322EA">
      <w:pPr>
        <w:jc w:val="both"/>
      </w:pPr>
      <w:r w:rsidRPr="0009668F">
        <w:t xml:space="preserve">The methodology used involved creating embeddings using TF-IDF with words and bigrams, vocabulary truncation using SVD, the </w:t>
      </w:r>
      <w:r w:rsidR="0066355F" w:rsidRPr="0009668F">
        <w:t>truncated</w:t>
      </w:r>
      <w:r w:rsidRPr="0009668F">
        <w:t xml:space="preserve"> vector embeddings were then reduced in dimensions by UMAP into a 10-dimensional space using cosine similarity,</w:t>
      </w:r>
      <w:r w:rsidR="0066355F" w:rsidRPr="0009668F">
        <w:t xml:space="preserve"> effectively reducing the dimensions two-fold, while maintaining the most crucial information variance from textual data,</w:t>
      </w:r>
      <w:r w:rsidRPr="0009668F">
        <w:t xml:space="preserve"> after which clustering was conducted using HDSCAN</w:t>
      </w:r>
      <w:r w:rsidR="0066355F" w:rsidRPr="0009668F">
        <w:t xml:space="preserve"> omitting general stopwords, specific stopwords extracted after multiple runs of topic modelling and drop_phrases that included ngrams and template texts aswell</w:t>
      </w:r>
      <w:r w:rsidR="00CE08D7" w:rsidRPr="0009668F">
        <w:t>.</w:t>
      </w:r>
    </w:p>
    <w:p w14:paraId="11B4F41E" w14:textId="7A54EFBB" w:rsidR="0066355F" w:rsidRPr="0009668F" w:rsidRDefault="0066355F" w:rsidP="005322EA">
      <w:pPr>
        <w:jc w:val="both"/>
      </w:pPr>
      <w:r w:rsidRPr="0009668F">
        <w:t>Topic keywords were generated using class based TF-IDF, to weight unique words within the calculated clusters more heavily.</w:t>
      </w:r>
    </w:p>
    <w:p w14:paraId="2AB96E4C" w14:textId="77777777" w:rsidR="006A3C12" w:rsidRPr="0009668F" w:rsidRDefault="006A3C12" w:rsidP="005322EA">
      <w:pPr>
        <w:jc w:val="both"/>
      </w:pPr>
    </w:p>
    <w:p w14:paraId="0E210777" w14:textId="6505B4E8" w:rsidR="006A3C12" w:rsidRPr="0009668F" w:rsidRDefault="006A3C12" w:rsidP="005322EA">
      <w:pPr>
        <w:jc w:val="both"/>
      </w:pPr>
      <w:r w:rsidRPr="0009668F">
        <w:t>The resulting clusters created</w:t>
      </w:r>
    </w:p>
    <w:p w14:paraId="6787C4CB" w14:textId="387C2FB9" w:rsidR="00782818" w:rsidRPr="0009668F" w:rsidRDefault="006A3C12" w:rsidP="005322EA">
      <w:pPr>
        <w:pStyle w:val="ListParagraph"/>
        <w:numPr>
          <w:ilvl w:val="0"/>
          <w:numId w:val="13"/>
        </w:numPr>
        <w:jc w:val="both"/>
      </w:pPr>
      <w:r w:rsidRPr="0009668F">
        <w:t xml:space="preserve">57 </w:t>
      </w:r>
      <w:r w:rsidRPr="0009668F">
        <w:t>clusters</w:t>
      </w:r>
      <w:r w:rsidRPr="0009668F">
        <w:t xml:space="preserve"> with noise ratio of </w:t>
      </w:r>
      <w:r w:rsidRPr="0009668F">
        <w:t>444/2,145</w:t>
      </w:r>
      <w:r w:rsidR="00782818" w:rsidRPr="0009668F">
        <w:t xml:space="preserve"> with the following top </w:t>
      </w:r>
      <w:r w:rsidR="00F82C94" w:rsidRPr="0009668F">
        <w:t>5</w:t>
      </w:r>
      <w:r w:rsidR="00782818" w:rsidRPr="0009668F">
        <w:t xml:space="preserve"> topics</w:t>
      </w:r>
    </w:p>
    <w:tbl>
      <w:tblPr>
        <w:tblStyle w:val="TableGrid"/>
        <w:tblW w:w="9493" w:type="dxa"/>
        <w:tblLook w:val="04A0" w:firstRow="1" w:lastRow="0" w:firstColumn="1" w:lastColumn="0" w:noHBand="0" w:noVBand="1"/>
      </w:tblPr>
      <w:tblGrid>
        <w:gridCol w:w="1803"/>
        <w:gridCol w:w="1803"/>
        <w:gridCol w:w="5887"/>
      </w:tblGrid>
      <w:tr w:rsidR="00782818" w:rsidRPr="0009668F" w14:paraId="3126E38F" w14:textId="77777777" w:rsidTr="00782818">
        <w:tc>
          <w:tcPr>
            <w:tcW w:w="1803" w:type="dxa"/>
          </w:tcPr>
          <w:p w14:paraId="022F555A" w14:textId="73E617F0" w:rsidR="00782818" w:rsidRPr="0009668F" w:rsidRDefault="00782818" w:rsidP="005322EA">
            <w:pPr>
              <w:jc w:val="both"/>
            </w:pPr>
            <w:r w:rsidRPr="0009668F">
              <w:t>topic_cluster</w:t>
            </w:r>
          </w:p>
        </w:tc>
        <w:tc>
          <w:tcPr>
            <w:tcW w:w="1803" w:type="dxa"/>
          </w:tcPr>
          <w:p w14:paraId="6CE9FDD6" w14:textId="5D3147D3" w:rsidR="00782818" w:rsidRPr="0009668F" w:rsidRDefault="00782818" w:rsidP="005322EA">
            <w:pPr>
              <w:jc w:val="both"/>
            </w:pPr>
            <w:r w:rsidRPr="0009668F">
              <w:t>topic_size</w:t>
            </w:r>
          </w:p>
        </w:tc>
        <w:tc>
          <w:tcPr>
            <w:tcW w:w="5887" w:type="dxa"/>
          </w:tcPr>
          <w:p w14:paraId="67BBF806" w14:textId="469D4A3C" w:rsidR="00782818" w:rsidRPr="0009668F" w:rsidRDefault="00782818" w:rsidP="005322EA">
            <w:pPr>
              <w:jc w:val="both"/>
            </w:pPr>
            <w:r w:rsidRPr="0009668F">
              <w:t>keywords</w:t>
            </w:r>
          </w:p>
        </w:tc>
      </w:tr>
      <w:tr w:rsidR="00782818" w:rsidRPr="0009668F" w14:paraId="4936C885" w14:textId="77777777" w:rsidTr="00782818">
        <w:tc>
          <w:tcPr>
            <w:tcW w:w="1803" w:type="dxa"/>
          </w:tcPr>
          <w:p w14:paraId="68BA9AEC" w14:textId="45A82F4F" w:rsidR="00782818" w:rsidRPr="0009668F" w:rsidRDefault="00782818" w:rsidP="005322EA">
            <w:pPr>
              <w:jc w:val="both"/>
            </w:pPr>
            <w:r w:rsidRPr="0009668F">
              <w:t>22</w:t>
            </w:r>
          </w:p>
        </w:tc>
        <w:tc>
          <w:tcPr>
            <w:tcW w:w="1803" w:type="dxa"/>
          </w:tcPr>
          <w:p w14:paraId="59D63C9B" w14:textId="602BD1C6" w:rsidR="00782818" w:rsidRPr="0009668F" w:rsidRDefault="00782818" w:rsidP="005322EA">
            <w:pPr>
              <w:jc w:val="both"/>
            </w:pPr>
            <w:r w:rsidRPr="0009668F">
              <w:t>143</w:t>
            </w:r>
          </w:p>
        </w:tc>
        <w:tc>
          <w:tcPr>
            <w:tcW w:w="5887" w:type="dxa"/>
          </w:tcPr>
          <w:p w14:paraId="0ADFDD3B" w14:textId="0C1B7E3C" w:rsidR="00782818" w:rsidRPr="0009668F" w:rsidRDefault="00782818" w:rsidP="005322EA">
            <w:pPr>
              <w:jc w:val="both"/>
            </w:pPr>
            <w:r w:rsidRPr="0009668F">
              <w:t>york, new york, new, steptoe, ii, thnx, street, man, llp, york times, want, kuwait, york new, east street, americas new</w:t>
            </w:r>
          </w:p>
        </w:tc>
      </w:tr>
      <w:tr w:rsidR="00782818" w:rsidRPr="0009668F" w14:paraId="0E15F286" w14:textId="77777777" w:rsidTr="00782818">
        <w:tc>
          <w:tcPr>
            <w:tcW w:w="1803" w:type="dxa"/>
          </w:tcPr>
          <w:p w14:paraId="3988C855" w14:textId="515B5078" w:rsidR="00782818" w:rsidRPr="0009668F" w:rsidRDefault="00782818" w:rsidP="005322EA">
            <w:pPr>
              <w:jc w:val="both"/>
            </w:pPr>
            <w:r w:rsidRPr="0009668F">
              <w:t>7</w:t>
            </w:r>
          </w:p>
        </w:tc>
        <w:tc>
          <w:tcPr>
            <w:tcW w:w="1803" w:type="dxa"/>
          </w:tcPr>
          <w:p w14:paraId="4F7A2ED5" w14:textId="372AFC10" w:rsidR="00782818" w:rsidRPr="0009668F" w:rsidRDefault="00782818" w:rsidP="005322EA">
            <w:pPr>
              <w:jc w:val="both"/>
            </w:pPr>
            <w:r w:rsidRPr="0009668F">
              <w:t>79</w:t>
            </w:r>
          </w:p>
        </w:tc>
        <w:tc>
          <w:tcPr>
            <w:tcW w:w="5887" w:type="dxa"/>
          </w:tcPr>
          <w:p w14:paraId="1D6385EF" w14:textId="0714BDF2" w:rsidR="00782818" w:rsidRPr="0009668F" w:rsidRDefault="00782818" w:rsidP="005322EA">
            <w:pPr>
              <w:jc w:val="both"/>
            </w:pPr>
            <w:r w:rsidRPr="0009668F">
              <w:t>palm, beach, palm beach, paralegal, west palm, florida, certified, west, girls, police, critton, house, registered, county, fl</w:t>
            </w:r>
          </w:p>
        </w:tc>
      </w:tr>
      <w:tr w:rsidR="00782818" w:rsidRPr="0009668F" w14:paraId="7B2D7934" w14:textId="77777777" w:rsidTr="00782818">
        <w:tc>
          <w:tcPr>
            <w:tcW w:w="1803" w:type="dxa"/>
          </w:tcPr>
          <w:p w14:paraId="1BF7BD43" w14:textId="0BC758C2" w:rsidR="00782818" w:rsidRPr="0009668F" w:rsidRDefault="00782818" w:rsidP="005322EA">
            <w:pPr>
              <w:jc w:val="both"/>
            </w:pPr>
            <w:r w:rsidRPr="0009668F">
              <w:lastRenderedPageBreak/>
              <w:t>23</w:t>
            </w:r>
          </w:p>
        </w:tc>
        <w:tc>
          <w:tcPr>
            <w:tcW w:w="1803" w:type="dxa"/>
          </w:tcPr>
          <w:p w14:paraId="0A246758" w14:textId="79A4CE82" w:rsidR="00782818" w:rsidRPr="0009668F" w:rsidRDefault="00782818" w:rsidP="005322EA">
            <w:pPr>
              <w:jc w:val="both"/>
            </w:pPr>
            <w:r w:rsidRPr="0009668F">
              <w:t>72</w:t>
            </w:r>
          </w:p>
        </w:tc>
        <w:tc>
          <w:tcPr>
            <w:tcW w:w="5887" w:type="dxa"/>
          </w:tcPr>
          <w:p w14:paraId="319D50B2" w14:textId="42934EBB" w:rsidR="00782818" w:rsidRPr="0009668F" w:rsidRDefault="00782818" w:rsidP="005322EA">
            <w:pPr>
              <w:jc w:val="both"/>
            </w:pPr>
            <w:r w:rsidRPr="0009668F">
              <w:t>white house, white, house, president, pardon, advisors, trumps, counsel, attorney general, populist, bond, washington, king, seeking, general</w:t>
            </w:r>
          </w:p>
        </w:tc>
      </w:tr>
      <w:tr w:rsidR="00782818" w:rsidRPr="0009668F" w14:paraId="4483E5D2" w14:textId="77777777" w:rsidTr="00782818">
        <w:tc>
          <w:tcPr>
            <w:tcW w:w="1803" w:type="dxa"/>
          </w:tcPr>
          <w:p w14:paraId="6A6D54B5" w14:textId="77E0E556" w:rsidR="00782818" w:rsidRPr="0009668F" w:rsidRDefault="00782818" w:rsidP="005322EA">
            <w:pPr>
              <w:jc w:val="both"/>
            </w:pPr>
            <w:r w:rsidRPr="0009668F">
              <w:t>53</w:t>
            </w:r>
          </w:p>
        </w:tc>
        <w:tc>
          <w:tcPr>
            <w:tcW w:w="1803" w:type="dxa"/>
          </w:tcPr>
          <w:p w14:paraId="7F578DA0" w14:textId="09CB126D" w:rsidR="00782818" w:rsidRPr="0009668F" w:rsidRDefault="00782818" w:rsidP="005322EA">
            <w:pPr>
              <w:jc w:val="both"/>
            </w:pPr>
            <w:r w:rsidRPr="0009668F">
              <w:t>53</w:t>
            </w:r>
          </w:p>
        </w:tc>
        <w:tc>
          <w:tcPr>
            <w:tcW w:w="5887" w:type="dxa"/>
          </w:tcPr>
          <w:p w14:paraId="5CE12637" w14:textId="4E8E8E94" w:rsidR="00782818" w:rsidRPr="0009668F" w:rsidRDefault="00782818" w:rsidP="005322EA">
            <w:pPr>
              <w:jc w:val="both"/>
            </w:pPr>
            <w:r w:rsidRPr="0009668F">
              <w:t>paris, anytime, phone, fingers, hows, great, talk, needs edit, understand, times, upstairs, fingers crossed, circa, math, crossed</w:t>
            </w:r>
          </w:p>
        </w:tc>
      </w:tr>
      <w:tr w:rsidR="00782818" w:rsidRPr="0009668F" w14:paraId="458BF9B3" w14:textId="77777777" w:rsidTr="00782818">
        <w:tc>
          <w:tcPr>
            <w:tcW w:w="1803" w:type="dxa"/>
          </w:tcPr>
          <w:p w14:paraId="7C62C8B3" w14:textId="18A326CF" w:rsidR="00782818" w:rsidRPr="0009668F" w:rsidRDefault="00782818" w:rsidP="005322EA">
            <w:pPr>
              <w:jc w:val="both"/>
            </w:pPr>
            <w:r w:rsidRPr="0009668F">
              <w:t>25</w:t>
            </w:r>
          </w:p>
        </w:tc>
        <w:tc>
          <w:tcPr>
            <w:tcW w:w="1803" w:type="dxa"/>
          </w:tcPr>
          <w:p w14:paraId="74BA6D24" w14:textId="46148C12" w:rsidR="00782818" w:rsidRPr="0009668F" w:rsidRDefault="00782818" w:rsidP="005322EA">
            <w:pPr>
              <w:jc w:val="both"/>
            </w:pPr>
            <w:r w:rsidRPr="0009668F">
              <w:t>53</w:t>
            </w:r>
          </w:p>
        </w:tc>
        <w:tc>
          <w:tcPr>
            <w:tcW w:w="5887" w:type="dxa"/>
          </w:tcPr>
          <w:p w14:paraId="2EF9F07F" w14:textId="1D4E6336" w:rsidR="00782818" w:rsidRPr="0009668F" w:rsidRDefault="00782818" w:rsidP="005322EA">
            <w:pPr>
              <w:jc w:val="both"/>
            </w:pPr>
            <w:r w:rsidRPr="0009668F">
              <w:t>dinner, tickets, check, chance, shot, president, lifeball, dinner president, easy, pulled, lives, need, approved, country, change</w:t>
            </w:r>
          </w:p>
        </w:tc>
      </w:tr>
    </w:tbl>
    <w:p w14:paraId="33C625B8" w14:textId="53FDED89" w:rsidR="00922806" w:rsidRPr="0009668F" w:rsidRDefault="00782818" w:rsidP="005322EA">
      <w:pPr>
        <w:jc w:val="both"/>
      </w:pPr>
      <w:r w:rsidRPr="0009668F">
        <w:br/>
        <w:t xml:space="preserve">2) </w:t>
      </w:r>
      <w:r w:rsidR="00922806" w:rsidRPr="0009668F">
        <w:t>22</w:t>
      </w:r>
      <w:r w:rsidR="00922806" w:rsidRPr="0009668F">
        <w:t xml:space="preserve"> clusters with noise ratio of </w:t>
      </w:r>
      <w:r w:rsidR="002E073E" w:rsidRPr="0009668F">
        <w:t>434</w:t>
      </w:r>
      <w:r w:rsidR="00922806" w:rsidRPr="0009668F">
        <w:t xml:space="preserve">/2,145 with the following top </w:t>
      </w:r>
      <w:r w:rsidR="00F82C94" w:rsidRPr="0009668F">
        <w:t>5</w:t>
      </w:r>
      <w:r w:rsidR="00922806" w:rsidRPr="0009668F">
        <w:t xml:space="preserve"> topics</w:t>
      </w:r>
    </w:p>
    <w:tbl>
      <w:tblPr>
        <w:tblStyle w:val="TableGrid"/>
        <w:tblW w:w="9493" w:type="dxa"/>
        <w:tblLook w:val="04A0" w:firstRow="1" w:lastRow="0" w:firstColumn="1" w:lastColumn="0" w:noHBand="0" w:noVBand="1"/>
      </w:tblPr>
      <w:tblGrid>
        <w:gridCol w:w="1795"/>
        <w:gridCol w:w="1461"/>
        <w:gridCol w:w="1503"/>
        <w:gridCol w:w="4734"/>
      </w:tblGrid>
      <w:tr w:rsidR="002E073E" w:rsidRPr="0009668F" w14:paraId="171BE407" w14:textId="77777777" w:rsidTr="002E073E">
        <w:tc>
          <w:tcPr>
            <w:tcW w:w="1795" w:type="dxa"/>
            <w:vAlign w:val="bottom"/>
          </w:tcPr>
          <w:p w14:paraId="1FCFB449" w14:textId="0794B2D9" w:rsidR="002E073E" w:rsidRPr="0009668F" w:rsidRDefault="002E073E" w:rsidP="005322EA">
            <w:pPr>
              <w:jc w:val="both"/>
            </w:pPr>
            <w:r w:rsidRPr="0009668F">
              <w:t>group_value</w:t>
            </w:r>
          </w:p>
        </w:tc>
        <w:tc>
          <w:tcPr>
            <w:tcW w:w="1461" w:type="dxa"/>
            <w:vAlign w:val="bottom"/>
          </w:tcPr>
          <w:p w14:paraId="7E441CE6" w14:textId="6E9DD87D" w:rsidR="002E073E" w:rsidRPr="0009668F" w:rsidRDefault="002E073E" w:rsidP="005322EA">
            <w:pPr>
              <w:jc w:val="both"/>
            </w:pPr>
            <w:r w:rsidRPr="0009668F">
              <w:t>topic_cluster</w:t>
            </w:r>
          </w:p>
        </w:tc>
        <w:tc>
          <w:tcPr>
            <w:tcW w:w="1503" w:type="dxa"/>
            <w:vAlign w:val="bottom"/>
          </w:tcPr>
          <w:p w14:paraId="16158F3B" w14:textId="38873350" w:rsidR="002E073E" w:rsidRPr="0009668F" w:rsidRDefault="002E073E" w:rsidP="005322EA">
            <w:pPr>
              <w:jc w:val="both"/>
            </w:pPr>
            <w:r w:rsidRPr="0009668F">
              <w:t>topic_size</w:t>
            </w:r>
          </w:p>
        </w:tc>
        <w:tc>
          <w:tcPr>
            <w:tcW w:w="4734" w:type="dxa"/>
            <w:vAlign w:val="bottom"/>
          </w:tcPr>
          <w:p w14:paraId="54247EA8" w14:textId="35C8604D" w:rsidR="002E073E" w:rsidRPr="0009668F" w:rsidRDefault="002E073E" w:rsidP="005322EA">
            <w:pPr>
              <w:jc w:val="both"/>
            </w:pPr>
            <w:r w:rsidRPr="0009668F">
              <w:t>keywords</w:t>
            </w:r>
          </w:p>
        </w:tc>
      </w:tr>
      <w:tr w:rsidR="002E073E" w:rsidRPr="0009668F" w14:paraId="37E629C0" w14:textId="77777777" w:rsidTr="002E073E">
        <w:tc>
          <w:tcPr>
            <w:tcW w:w="1795" w:type="dxa"/>
            <w:vAlign w:val="bottom"/>
          </w:tcPr>
          <w:p w14:paraId="5147DB2E" w14:textId="58A00EBF" w:rsidR="002E073E" w:rsidRPr="0009668F" w:rsidRDefault="002E073E" w:rsidP="005322EA">
            <w:pPr>
              <w:jc w:val="both"/>
            </w:pPr>
            <w:r w:rsidRPr="0009668F">
              <w:t>c0007_r0002</w:t>
            </w:r>
          </w:p>
        </w:tc>
        <w:tc>
          <w:tcPr>
            <w:tcW w:w="1461" w:type="dxa"/>
            <w:vAlign w:val="bottom"/>
          </w:tcPr>
          <w:p w14:paraId="4CB0429C" w14:textId="0F628F9B" w:rsidR="002E073E" w:rsidRPr="0009668F" w:rsidRDefault="002E073E" w:rsidP="005322EA">
            <w:pPr>
              <w:jc w:val="both"/>
            </w:pPr>
            <w:r w:rsidRPr="0009668F">
              <w:t>1</w:t>
            </w:r>
          </w:p>
        </w:tc>
        <w:tc>
          <w:tcPr>
            <w:tcW w:w="1503" w:type="dxa"/>
            <w:vAlign w:val="bottom"/>
          </w:tcPr>
          <w:p w14:paraId="20F83EC7" w14:textId="532BD518" w:rsidR="002E073E" w:rsidRPr="0009668F" w:rsidRDefault="002E073E" w:rsidP="005322EA">
            <w:pPr>
              <w:jc w:val="both"/>
            </w:pPr>
            <w:r w:rsidRPr="0009668F">
              <w:t>71</w:t>
            </w:r>
          </w:p>
        </w:tc>
        <w:tc>
          <w:tcPr>
            <w:tcW w:w="4734" w:type="dxa"/>
            <w:vAlign w:val="bottom"/>
          </w:tcPr>
          <w:p w14:paraId="6E8D258B" w14:textId="539AE4DE" w:rsidR="002E073E" w:rsidRPr="0009668F" w:rsidRDefault="002E073E" w:rsidP="005322EA">
            <w:pPr>
              <w:jc w:val="both"/>
            </w:pPr>
            <w:r w:rsidRPr="0009668F">
              <w:t>yes, day, long, ask, trip, great, guy, paris, pretty, new, whats, phone, house, moment, things</w:t>
            </w:r>
          </w:p>
        </w:tc>
      </w:tr>
      <w:tr w:rsidR="002E073E" w:rsidRPr="0009668F" w14:paraId="3EB44D1D" w14:textId="77777777" w:rsidTr="002E073E">
        <w:tc>
          <w:tcPr>
            <w:tcW w:w="1795" w:type="dxa"/>
            <w:vAlign w:val="bottom"/>
          </w:tcPr>
          <w:p w14:paraId="0E0B2434" w14:textId="6CCFC7E4" w:rsidR="002E073E" w:rsidRPr="0009668F" w:rsidRDefault="002E073E" w:rsidP="005322EA">
            <w:pPr>
              <w:jc w:val="both"/>
            </w:pPr>
            <w:r w:rsidRPr="0009668F">
              <w:t>c0006_r0001</w:t>
            </w:r>
          </w:p>
        </w:tc>
        <w:tc>
          <w:tcPr>
            <w:tcW w:w="1461" w:type="dxa"/>
            <w:vAlign w:val="bottom"/>
          </w:tcPr>
          <w:p w14:paraId="5C789477" w14:textId="7A34743B" w:rsidR="002E073E" w:rsidRPr="0009668F" w:rsidRDefault="002E073E" w:rsidP="005322EA">
            <w:pPr>
              <w:jc w:val="both"/>
            </w:pPr>
            <w:r w:rsidRPr="0009668F">
              <w:t>2</w:t>
            </w:r>
          </w:p>
        </w:tc>
        <w:tc>
          <w:tcPr>
            <w:tcW w:w="1503" w:type="dxa"/>
            <w:vAlign w:val="bottom"/>
          </w:tcPr>
          <w:p w14:paraId="18E46E34" w14:textId="495BE5C2" w:rsidR="002E073E" w:rsidRPr="0009668F" w:rsidRDefault="002E073E" w:rsidP="005322EA">
            <w:pPr>
              <w:jc w:val="both"/>
            </w:pPr>
            <w:r w:rsidRPr="0009668F">
              <w:t>62</w:t>
            </w:r>
          </w:p>
        </w:tc>
        <w:tc>
          <w:tcPr>
            <w:tcW w:w="4734" w:type="dxa"/>
            <w:vAlign w:val="bottom"/>
          </w:tcPr>
          <w:p w14:paraId="0E64739F" w14:textId="658A13B9" w:rsidR="002E073E" w:rsidRPr="0009668F" w:rsidRDefault="002E073E" w:rsidP="005322EA">
            <w:pPr>
              <w:jc w:val="both"/>
            </w:pPr>
            <w:r w:rsidRPr="0009668F">
              <w:t>york, new york, new, want, long, man, send, fun, need, end, nice, stay, bring, worry, door</w:t>
            </w:r>
          </w:p>
        </w:tc>
      </w:tr>
      <w:tr w:rsidR="002E073E" w:rsidRPr="0009668F" w14:paraId="5679F9E2" w14:textId="77777777" w:rsidTr="002E073E">
        <w:tc>
          <w:tcPr>
            <w:tcW w:w="1795" w:type="dxa"/>
            <w:vAlign w:val="bottom"/>
          </w:tcPr>
          <w:p w14:paraId="498BCF68" w14:textId="58246C77" w:rsidR="002E073E" w:rsidRPr="0009668F" w:rsidRDefault="002E073E" w:rsidP="005322EA">
            <w:pPr>
              <w:jc w:val="both"/>
            </w:pPr>
            <w:r w:rsidRPr="0009668F">
              <w:t>c0004_r0001</w:t>
            </w:r>
          </w:p>
        </w:tc>
        <w:tc>
          <w:tcPr>
            <w:tcW w:w="1461" w:type="dxa"/>
            <w:vAlign w:val="bottom"/>
          </w:tcPr>
          <w:p w14:paraId="13A0B7C1" w14:textId="0861FC4F" w:rsidR="002E073E" w:rsidRPr="0009668F" w:rsidRDefault="002E073E" w:rsidP="005322EA">
            <w:pPr>
              <w:jc w:val="both"/>
            </w:pPr>
            <w:r w:rsidRPr="0009668F">
              <w:t>1</w:t>
            </w:r>
          </w:p>
        </w:tc>
        <w:tc>
          <w:tcPr>
            <w:tcW w:w="1503" w:type="dxa"/>
            <w:vAlign w:val="bottom"/>
          </w:tcPr>
          <w:p w14:paraId="17B61AF7" w14:textId="32190578" w:rsidR="002E073E" w:rsidRPr="0009668F" w:rsidRDefault="002E073E" w:rsidP="005322EA">
            <w:pPr>
              <w:jc w:val="both"/>
            </w:pPr>
            <w:r w:rsidRPr="0009668F">
              <w:t>59</w:t>
            </w:r>
          </w:p>
        </w:tc>
        <w:tc>
          <w:tcPr>
            <w:tcW w:w="4734" w:type="dxa"/>
            <w:vAlign w:val="bottom"/>
          </w:tcPr>
          <w:p w14:paraId="403543E2" w14:textId="04F38ADD" w:rsidR="002E073E" w:rsidRPr="0009668F" w:rsidRDefault="002E073E" w:rsidP="005322EA">
            <w:pPr>
              <w:jc w:val="both"/>
            </w:pPr>
            <w:r w:rsidRPr="0009668F">
              <w:t>total, cv, ridiculous, treasury, status, late, impact, error, delivered, child, bo, blackberry, action</w:t>
            </w:r>
          </w:p>
        </w:tc>
      </w:tr>
      <w:tr w:rsidR="002E073E" w:rsidRPr="0009668F" w14:paraId="7F506273" w14:textId="77777777" w:rsidTr="002E073E">
        <w:tc>
          <w:tcPr>
            <w:tcW w:w="1795" w:type="dxa"/>
            <w:vAlign w:val="bottom"/>
          </w:tcPr>
          <w:p w14:paraId="2836F9D2" w14:textId="6D9AF542" w:rsidR="002E073E" w:rsidRPr="0009668F" w:rsidRDefault="002E073E" w:rsidP="005322EA">
            <w:pPr>
              <w:jc w:val="both"/>
            </w:pPr>
            <w:r w:rsidRPr="0009668F">
              <w:t>c0002_r0000</w:t>
            </w:r>
          </w:p>
        </w:tc>
        <w:tc>
          <w:tcPr>
            <w:tcW w:w="1461" w:type="dxa"/>
            <w:vAlign w:val="bottom"/>
          </w:tcPr>
          <w:p w14:paraId="601AC554" w14:textId="6CBFE926" w:rsidR="002E073E" w:rsidRPr="0009668F" w:rsidRDefault="002E073E" w:rsidP="005322EA">
            <w:pPr>
              <w:jc w:val="both"/>
            </w:pPr>
            <w:r w:rsidRPr="0009668F">
              <w:t>0</w:t>
            </w:r>
          </w:p>
        </w:tc>
        <w:tc>
          <w:tcPr>
            <w:tcW w:w="1503" w:type="dxa"/>
            <w:vAlign w:val="bottom"/>
          </w:tcPr>
          <w:p w14:paraId="7E1111C3" w14:textId="19604088" w:rsidR="002E073E" w:rsidRPr="0009668F" w:rsidRDefault="002E073E" w:rsidP="005322EA">
            <w:pPr>
              <w:jc w:val="both"/>
            </w:pPr>
            <w:r w:rsidRPr="0009668F">
              <w:t>49</w:t>
            </w:r>
          </w:p>
        </w:tc>
        <w:tc>
          <w:tcPr>
            <w:tcW w:w="4734" w:type="dxa"/>
            <w:vAlign w:val="bottom"/>
          </w:tcPr>
          <w:p w14:paraId="6FE35568" w14:textId="1C986046" w:rsidR="002E073E" w:rsidRPr="0009668F" w:rsidRDefault="002E073E" w:rsidP="005322EA">
            <w:pPr>
              <w:jc w:val="both"/>
            </w:pPr>
            <w:r w:rsidRPr="0009668F">
              <w:t>friend, yes, great, need, way, windows, better, day, check, friends, fun, great fun, hot, husband, phone</w:t>
            </w:r>
          </w:p>
        </w:tc>
      </w:tr>
      <w:tr w:rsidR="002E073E" w:rsidRPr="0009668F" w14:paraId="2F1BB6AE" w14:textId="77777777" w:rsidTr="002E073E">
        <w:tc>
          <w:tcPr>
            <w:tcW w:w="1795" w:type="dxa"/>
            <w:vAlign w:val="bottom"/>
          </w:tcPr>
          <w:p w14:paraId="5E838EA3" w14:textId="7886EBB2" w:rsidR="002E073E" w:rsidRPr="0009668F" w:rsidRDefault="002E073E" w:rsidP="005322EA">
            <w:pPr>
              <w:jc w:val="both"/>
            </w:pPr>
            <w:r w:rsidRPr="0009668F">
              <w:t>c0005_r0000</w:t>
            </w:r>
          </w:p>
        </w:tc>
        <w:tc>
          <w:tcPr>
            <w:tcW w:w="1461" w:type="dxa"/>
            <w:vAlign w:val="bottom"/>
          </w:tcPr>
          <w:p w14:paraId="7803E0B9" w14:textId="6B0D12D5" w:rsidR="002E073E" w:rsidRPr="0009668F" w:rsidRDefault="002E073E" w:rsidP="005322EA">
            <w:pPr>
              <w:jc w:val="both"/>
            </w:pPr>
            <w:r w:rsidRPr="0009668F">
              <w:t>1</w:t>
            </w:r>
          </w:p>
        </w:tc>
        <w:tc>
          <w:tcPr>
            <w:tcW w:w="1503" w:type="dxa"/>
            <w:vAlign w:val="bottom"/>
          </w:tcPr>
          <w:p w14:paraId="47D10D6C" w14:textId="6F98694A" w:rsidR="002E073E" w:rsidRPr="0009668F" w:rsidRDefault="002E073E" w:rsidP="005322EA">
            <w:pPr>
              <w:jc w:val="both"/>
            </w:pPr>
            <w:r w:rsidRPr="0009668F">
              <w:t>49</w:t>
            </w:r>
          </w:p>
        </w:tc>
        <w:tc>
          <w:tcPr>
            <w:tcW w:w="4734" w:type="dxa"/>
            <w:vAlign w:val="bottom"/>
          </w:tcPr>
          <w:p w14:paraId="39FCB796" w14:textId="450C3C16" w:rsidR="002E073E" w:rsidRPr="0009668F" w:rsidRDefault="002E073E" w:rsidP="005322EA">
            <w:pPr>
              <w:jc w:val="both"/>
            </w:pPr>
            <w:r w:rsidRPr="0009668F">
              <w:t>need, story, yes, way, thats, written, self, isnt, thing, aware, old, biz, right, laugh, party</w:t>
            </w:r>
          </w:p>
        </w:tc>
      </w:tr>
    </w:tbl>
    <w:p w14:paraId="528238F1" w14:textId="77777777" w:rsidR="00832F52" w:rsidRPr="0009668F" w:rsidRDefault="00832F52" w:rsidP="005322EA">
      <w:pPr>
        <w:jc w:val="both"/>
      </w:pPr>
    </w:p>
    <w:p w14:paraId="63356E25" w14:textId="200E4D8C" w:rsidR="006A3C12" w:rsidRPr="0009668F" w:rsidRDefault="0009732D" w:rsidP="005322EA">
      <w:pPr>
        <w:jc w:val="both"/>
      </w:pPr>
      <w:r w:rsidRPr="0009668F">
        <w:t xml:space="preserve">After both the clusterings were conducted we can directly compare them by running cluster fraction analysis of the </w:t>
      </w:r>
      <w:r w:rsidR="00AC72C8" w:rsidRPr="0009668F">
        <w:t>within global topics in the within document form topics.</w:t>
      </w:r>
    </w:p>
    <w:p w14:paraId="24401447" w14:textId="1C66E288" w:rsidR="00AC72C8" w:rsidRPr="0009668F" w:rsidRDefault="00AC72C8" w:rsidP="005322EA">
      <w:pPr>
        <w:jc w:val="both"/>
      </w:pPr>
      <w:r w:rsidRPr="0009668F">
        <w:rPr>
          <w:noProof/>
        </w:rPr>
        <w:drawing>
          <wp:inline distT="0" distB="0" distL="0" distR="0" wp14:anchorId="320D3D1F" wp14:editId="47687E25">
            <wp:extent cx="5731510" cy="2875915"/>
            <wp:effectExtent l="0" t="0" r="0" b="0"/>
            <wp:docPr id="1122823177" name="Picture 1" descr="A graph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823177" name="Picture 1" descr="A graph of different colored bars&#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5731510" cy="2875915"/>
                    </a:xfrm>
                    <a:prstGeom prst="rect">
                      <a:avLst/>
                    </a:prstGeom>
                  </pic:spPr>
                </pic:pic>
              </a:graphicData>
            </a:graphic>
          </wp:inline>
        </w:drawing>
      </w:r>
    </w:p>
    <w:p w14:paraId="63D81AB2" w14:textId="128D3DDC" w:rsidR="00AC72C8" w:rsidRPr="0009668F" w:rsidRDefault="00AC72C8" w:rsidP="005322EA">
      <w:pPr>
        <w:jc w:val="both"/>
      </w:pPr>
      <w:r w:rsidRPr="0009668F">
        <w:t>Each bar corresponds to a refined document form cluster and each colored segment represents the proportion of documents within that form assigned to a particular global topic. A “OTHER” category aggregates low frequency topics in each of the bars.</w:t>
      </w:r>
    </w:p>
    <w:p w14:paraId="7A88E5C0" w14:textId="77777777" w:rsidR="00AC72C8" w:rsidRPr="0009668F" w:rsidRDefault="00AC72C8" w:rsidP="005322EA">
      <w:pPr>
        <w:pStyle w:val="NormalWeb"/>
        <w:jc w:val="both"/>
      </w:pPr>
      <w:r w:rsidRPr="0009668F">
        <w:rPr>
          <w:rStyle w:val="Strong"/>
          <w:rFonts w:eastAsiaTheme="majorEastAsia"/>
        </w:rPr>
        <w:t>Key observations</w:t>
      </w:r>
      <w:r w:rsidRPr="0009668F">
        <w:rPr>
          <w:rStyle w:val="Strong"/>
          <w:rFonts w:eastAsiaTheme="majorEastAsia"/>
          <w:b w:val="0"/>
          <w:bCs w:val="0"/>
        </w:rPr>
        <w:t>:</w:t>
      </w:r>
    </w:p>
    <w:p w14:paraId="70E2F6F3" w14:textId="1E6281A6" w:rsidR="00AC72C8" w:rsidRPr="0009668F" w:rsidRDefault="00AC72C8" w:rsidP="005322EA">
      <w:pPr>
        <w:pStyle w:val="NormalWeb"/>
        <w:numPr>
          <w:ilvl w:val="0"/>
          <w:numId w:val="15"/>
        </w:numPr>
        <w:jc w:val="both"/>
      </w:pPr>
      <w:r w:rsidRPr="0009668F">
        <w:t>Several document</w:t>
      </w:r>
      <w:r w:rsidRPr="0009668F">
        <w:t xml:space="preserve"> </w:t>
      </w:r>
      <w:r w:rsidRPr="0009668F">
        <w:t xml:space="preserve">form clusters are </w:t>
      </w:r>
      <w:r w:rsidRPr="0009668F">
        <w:rPr>
          <w:rStyle w:val="Strong"/>
          <w:rFonts w:eastAsiaTheme="majorEastAsia"/>
          <w:b w:val="0"/>
          <w:bCs w:val="0"/>
        </w:rPr>
        <w:t>dominated by one or two global topics</w:t>
      </w:r>
      <w:r w:rsidRPr="0009668F">
        <w:t>, indicating strong alignment between structural form and semantic content</w:t>
      </w:r>
      <w:r w:rsidRPr="0009668F">
        <w:t>.</w:t>
      </w:r>
    </w:p>
    <w:p w14:paraId="4E28C063" w14:textId="44148D8E" w:rsidR="00AC72C8" w:rsidRPr="0009668F" w:rsidRDefault="00AC72C8" w:rsidP="005322EA">
      <w:pPr>
        <w:pStyle w:val="NormalWeb"/>
        <w:numPr>
          <w:ilvl w:val="0"/>
          <w:numId w:val="15"/>
        </w:numPr>
        <w:jc w:val="both"/>
      </w:pPr>
      <w:r w:rsidRPr="0009668F">
        <w:lastRenderedPageBreak/>
        <w:t xml:space="preserve">Other document-form clusters exhibit a </w:t>
      </w:r>
      <w:r w:rsidRPr="0009668F">
        <w:rPr>
          <w:rStyle w:val="Strong"/>
          <w:rFonts w:eastAsiaTheme="majorEastAsia"/>
          <w:b w:val="0"/>
          <w:bCs w:val="0"/>
        </w:rPr>
        <w:t>heterogeneous topic mix</w:t>
      </w:r>
      <w:r w:rsidRPr="0009668F">
        <w:t>, suggesting that the same structural format can host multiple semantic themes.</w:t>
      </w:r>
    </w:p>
    <w:p w14:paraId="44EFF821" w14:textId="44D07C49" w:rsidR="00AC72C8" w:rsidRPr="0009668F" w:rsidRDefault="0025589F" w:rsidP="005322EA">
      <w:pPr>
        <w:pStyle w:val="NormalWeb"/>
        <w:numPr>
          <w:ilvl w:val="0"/>
          <w:numId w:val="15"/>
        </w:numPr>
        <w:jc w:val="both"/>
      </w:pPr>
      <w:r w:rsidRPr="0009668F">
        <w:t>The</w:t>
      </w:r>
      <w:r w:rsidR="00AC72C8" w:rsidRPr="0009668F">
        <w:t xml:space="preserve"> same global topic appears with </w:t>
      </w:r>
      <w:r w:rsidR="00AC72C8" w:rsidRPr="0009668F">
        <w:rPr>
          <w:rStyle w:val="Strong"/>
          <w:rFonts w:eastAsiaTheme="majorEastAsia"/>
        </w:rPr>
        <w:t>different prevalence across document forms</w:t>
      </w:r>
      <w:r w:rsidR="00AC72C8" w:rsidRPr="0009668F">
        <w:t>, implying that topic frequency estimates are not invariant to document structure.</w:t>
      </w:r>
    </w:p>
    <w:p w14:paraId="1F7E36A3" w14:textId="6407870D" w:rsidR="00AC72C8" w:rsidRPr="0009668F" w:rsidRDefault="00840FD8" w:rsidP="005322EA">
      <w:pPr>
        <w:jc w:val="both"/>
      </w:pPr>
      <w:r w:rsidRPr="0009668F">
        <w:rPr>
          <w:noProof/>
        </w:rPr>
        <w:drawing>
          <wp:inline distT="0" distB="0" distL="0" distR="0" wp14:anchorId="0FD4EF52" wp14:editId="61E19CC8">
            <wp:extent cx="5731510" cy="3807460"/>
            <wp:effectExtent l="0" t="0" r="0" b="2540"/>
            <wp:docPr id="883153020" name="Picture 2"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153020" name="Picture 2" descr="A screenshot of a graph&#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5731510" cy="3807460"/>
                    </a:xfrm>
                    <a:prstGeom prst="rect">
                      <a:avLst/>
                    </a:prstGeom>
                  </pic:spPr>
                </pic:pic>
              </a:graphicData>
            </a:graphic>
          </wp:inline>
        </w:drawing>
      </w:r>
    </w:p>
    <w:p w14:paraId="23323F6C" w14:textId="1EC5A1FC" w:rsidR="00840FD8" w:rsidRPr="0009668F" w:rsidRDefault="00840FD8" w:rsidP="005322EA">
      <w:pPr>
        <w:jc w:val="both"/>
      </w:pPr>
      <w:r w:rsidRPr="0009668F">
        <w:t>Above heatmap provides a log scaled counts of topic assignments for each intersection of document form clusters and global topic clusters.</w:t>
      </w:r>
    </w:p>
    <w:p w14:paraId="1DA62671" w14:textId="77777777" w:rsidR="00840FD8" w:rsidRPr="0009668F" w:rsidRDefault="00840FD8" w:rsidP="005322EA">
      <w:pPr>
        <w:pStyle w:val="NormalWeb"/>
        <w:jc w:val="both"/>
      </w:pPr>
      <w:r w:rsidRPr="0009668F">
        <w:rPr>
          <w:rStyle w:val="Strong"/>
          <w:rFonts w:eastAsiaTheme="majorEastAsia"/>
        </w:rPr>
        <w:t>Key observations:</w:t>
      </w:r>
    </w:p>
    <w:p w14:paraId="0A1D6DD5" w14:textId="77777777" w:rsidR="00840FD8" w:rsidRPr="0009668F" w:rsidRDefault="00840FD8" w:rsidP="005322EA">
      <w:pPr>
        <w:pStyle w:val="NormalWeb"/>
        <w:numPr>
          <w:ilvl w:val="0"/>
          <w:numId w:val="16"/>
        </w:numPr>
        <w:jc w:val="both"/>
      </w:pPr>
      <w:r w:rsidRPr="0009668F">
        <w:t xml:space="preserve">The heatmap reveals </w:t>
      </w:r>
      <w:r w:rsidRPr="0009668F">
        <w:rPr>
          <w:rStyle w:val="Strong"/>
          <w:rFonts w:eastAsiaTheme="majorEastAsia"/>
          <w:b w:val="0"/>
          <w:bCs w:val="0"/>
        </w:rPr>
        <w:t>block-like structures</w:t>
      </w:r>
      <w:r w:rsidRPr="0009668F">
        <w:t>, where certain document forms strongly concentrate on specific topics.</w:t>
      </w:r>
    </w:p>
    <w:p w14:paraId="260B415F" w14:textId="77777777" w:rsidR="00840FD8" w:rsidRPr="0009668F" w:rsidRDefault="00840FD8" w:rsidP="005322EA">
      <w:pPr>
        <w:pStyle w:val="NormalWeb"/>
        <w:numPr>
          <w:ilvl w:val="0"/>
          <w:numId w:val="16"/>
        </w:numPr>
        <w:jc w:val="both"/>
      </w:pPr>
      <w:r w:rsidRPr="0009668F">
        <w:t>Several topics are nearly absent from some document forms while being highly concentrated in others.</w:t>
      </w:r>
    </w:p>
    <w:p w14:paraId="1F007276" w14:textId="64C736A5" w:rsidR="00840FD8" w:rsidRPr="0009668F" w:rsidRDefault="00840FD8" w:rsidP="005322EA">
      <w:pPr>
        <w:pStyle w:val="Heading2"/>
        <w:jc w:val="both"/>
      </w:pPr>
      <w:r w:rsidRPr="0009668F">
        <w:t>Findings</w:t>
      </w:r>
    </w:p>
    <w:p w14:paraId="0A8884B5" w14:textId="12F5A62E" w:rsidR="00840FD8" w:rsidRPr="0009668F" w:rsidRDefault="00840FD8" w:rsidP="005322EA">
      <w:pPr>
        <w:jc w:val="both"/>
      </w:pPr>
      <w:r w:rsidRPr="0009668F">
        <w:t xml:space="preserve">Topic modelling on large, heterogeneous document corpora require explicit separation of structural and semantic variation </w:t>
      </w:r>
      <w:r w:rsidR="00E924D7" w:rsidRPr="0009668F">
        <w:t>to</w:t>
      </w:r>
      <w:r w:rsidRPr="0009668F">
        <w:t xml:space="preserve"> yield interpretable topic models. Thorough preprocessing, </w:t>
      </w:r>
      <w:r w:rsidRPr="0009668F">
        <w:t>near-duplicate removal, and document-form clustering, the analysis established a principled unit of semantic observation and reduced the influence of templating and metadata artifacts.</w:t>
      </w:r>
    </w:p>
    <w:p w14:paraId="719A17D5" w14:textId="072528E3" w:rsidR="00E924D7" w:rsidRPr="0009668F" w:rsidRDefault="00E924D7" w:rsidP="005322EA">
      <w:pPr>
        <w:jc w:val="both"/>
      </w:pPr>
      <w:r w:rsidRPr="0009668F">
        <w:t xml:space="preserve">By performing topic </w:t>
      </w:r>
      <w:r w:rsidR="001975CE" w:rsidRPr="0009668F">
        <w:t>modelling</w:t>
      </w:r>
      <w:r w:rsidRPr="0009668F">
        <w:t xml:space="preserve"> both globally and within document-form clusters, the analysis was able to disentangle semantic variation from structural regularities. This approach produced more coherent and interpretable topic clusters, while preserving the ability to compare themes across the corpus.</w:t>
      </w:r>
    </w:p>
    <w:p w14:paraId="0D410E5F" w14:textId="0A229B18" w:rsidR="00217510" w:rsidRPr="0009668F" w:rsidRDefault="00217510" w:rsidP="005322EA">
      <w:pPr>
        <w:jc w:val="both"/>
      </w:pPr>
      <w:r w:rsidRPr="0009668F">
        <w:t>Overall, the resulting topic structures are suitable for downstream ontology engineering and network-based analyses, where structural bias would otherwise propagate into higher-level representations.</w:t>
      </w:r>
    </w:p>
    <w:p w14:paraId="543164BA" w14:textId="77777777" w:rsidR="00335B32" w:rsidRPr="008C1060" w:rsidRDefault="00335B32" w:rsidP="005322EA">
      <w:pPr>
        <w:pStyle w:val="Heading1"/>
        <w:jc w:val="both"/>
        <w:rPr>
          <w:lang w:val="en-CA"/>
        </w:rPr>
      </w:pPr>
      <w:r w:rsidRPr="008C1060">
        <w:rPr>
          <w:lang w:val="en-CA"/>
        </w:rPr>
        <w:lastRenderedPageBreak/>
        <w:t>The Named Entities Recognition</w:t>
      </w:r>
    </w:p>
    <w:p w14:paraId="05F21CD9" w14:textId="77777777" w:rsidR="00335B32" w:rsidRDefault="00335B32" w:rsidP="005322EA">
      <w:pPr>
        <w:jc w:val="both"/>
        <w:rPr>
          <w:lang w:val="en-CA"/>
        </w:rPr>
      </w:pPr>
      <w:r>
        <w:rPr>
          <w:lang w:val="en-CA"/>
        </w:rPr>
        <w:t>In this part of the project, we mostly concentrated on retrieving the named entities (particularly people) from the bunch of documents with different structure. For the sake of simplicity and consistency, we applied pretrained NLP tools (particularly “SpaCy” python library) to prepare the documents for the analysis and extract the entities. Although some authors provide evidence that Large Language Models (LLM’s) are more accurate in terms of entity recognition tasks (</w:t>
      </w:r>
      <w:r w:rsidRPr="008C1060">
        <w:t>Chantrapornchai</w:t>
      </w:r>
      <w:r>
        <w:t xml:space="preserve"> and </w:t>
      </w:r>
      <w:r w:rsidRPr="008C1060">
        <w:t>Tunsakul</w:t>
      </w:r>
      <w:r>
        <w:t>, 2021</w:t>
      </w:r>
      <w:r>
        <w:rPr>
          <w:lang w:val="en-CA"/>
        </w:rPr>
        <w:t>), SpaCy requires less time and computational power compared to LLM’s.</w:t>
      </w:r>
    </w:p>
    <w:p w14:paraId="10856B8C" w14:textId="77777777" w:rsidR="00335B32" w:rsidRDefault="00335B32" w:rsidP="005322EA">
      <w:pPr>
        <w:jc w:val="both"/>
        <w:rPr>
          <w:lang w:val="en-CA"/>
        </w:rPr>
      </w:pPr>
    </w:p>
    <w:p w14:paraId="34496C2D" w14:textId="77777777" w:rsidR="00335B32" w:rsidRPr="00203E38" w:rsidRDefault="00335B32" w:rsidP="005322EA">
      <w:pPr>
        <w:pStyle w:val="Heading2"/>
        <w:jc w:val="both"/>
        <w:rPr>
          <w:lang w:val="en-CA"/>
        </w:rPr>
      </w:pPr>
      <w:r w:rsidRPr="00203E38">
        <w:rPr>
          <w:lang w:val="en-CA"/>
        </w:rPr>
        <w:t xml:space="preserve">The data preparation </w:t>
      </w:r>
    </w:p>
    <w:p w14:paraId="7FC7CECA" w14:textId="77777777" w:rsidR="00335B32" w:rsidRDefault="00335B32" w:rsidP="005322EA">
      <w:pPr>
        <w:jc w:val="both"/>
        <w:rPr>
          <w:lang w:val="en-CA"/>
        </w:rPr>
      </w:pPr>
      <w:r>
        <w:rPr>
          <w:lang w:val="en-CA"/>
        </w:rPr>
        <w:t>Although tokenization and linguistic annotation are performed automatically, still SpaCy needs relatively clean text as an input. In addition to this, it does not perform well on big unstructured documents. Consequently, the first step of the data preparation was dividing text into blocks, removing artifacts from the text (mostly specific PDF, OCR and html artifacts), and removing repeating standard phrases which do not contain any useful information (standard e-mail disclaimers, for instance). The block division was performed based on manually created rules. We must recognize the part of the document as a new block in case of line breaks (or other symbols dividing blocks)  presence. Although some authors insist on token number approach (Amancio, 2016), this technique could not be used in our case because of different sizes of the documents.</w:t>
      </w:r>
    </w:p>
    <w:p w14:paraId="28F351F1" w14:textId="38F3D7D0" w:rsidR="00335B32" w:rsidRDefault="00335B32" w:rsidP="005322EA">
      <w:pPr>
        <w:jc w:val="both"/>
        <w:rPr>
          <w:lang w:val="en-CA"/>
        </w:rPr>
      </w:pPr>
      <w:r>
        <w:rPr>
          <w:lang w:val="en-CA"/>
        </w:rPr>
        <w:t>However, the tool applied still  might struggle to process huge blocks of text. Although in some cases entities can be recognized from relatively big blocks of texts (Amancio, 2016),  some scholars state that in order to effectively retain named entities, it is important to utilize sentence-level approach (Wang and Wang). Dividing blocks into sentences could be performed with manually created regex-based rules. Unfortunately, we need to deal with highly unstructured text which might still contain some artefacts, inconsistencies or missed punctuation. That is why it was decided to utilise SpaCy not only for entity recognition but also for sentence division task. The tool is able to recognize not only punctuation and capitalisation but also the surrounding words and grammar which makes it more appropriate for identifying the separate sentences within the blocks.</w:t>
      </w:r>
    </w:p>
    <w:p w14:paraId="74AE4D2B" w14:textId="77777777" w:rsidR="00335B32" w:rsidRDefault="00335B32" w:rsidP="005322EA">
      <w:pPr>
        <w:jc w:val="both"/>
        <w:rPr>
          <w:lang w:val="en-CA"/>
        </w:rPr>
      </w:pPr>
    </w:p>
    <w:p w14:paraId="199B4752" w14:textId="77777777" w:rsidR="00335B32" w:rsidRPr="00257576" w:rsidRDefault="00335B32" w:rsidP="005322EA">
      <w:pPr>
        <w:pStyle w:val="Heading2"/>
        <w:jc w:val="both"/>
        <w:rPr>
          <w:lang w:val="en-CA"/>
        </w:rPr>
      </w:pPr>
      <w:r w:rsidRPr="00257576">
        <w:rPr>
          <w:lang w:val="en-CA"/>
        </w:rPr>
        <w:t>Entities extraction</w:t>
      </w:r>
      <w:r>
        <w:rPr>
          <w:lang w:val="en-CA"/>
        </w:rPr>
        <w:t xml:space="preserve"> and graph construction</w:t>
      </w:r>
    </w:p>
    <w:p w14:paraId="750BD42D" w14:textId="77777777" w:rsidR="00335B32" w:rsidRDefault="00335B32" w:rsidP="005322EA">
      <w:pPr>
        <w:jc w:val="both"/>
        <w:rPr>
          <w:lang w:val="en-CA"/>
        </w:rPr>
      </w:pPr>
      <w:r>
        <w:rPr>
          <w:lang w:val="en-CA"/>
        </w:rPr>
        <w:t>Finally, when each document was divided into sentences, we proceeded with entity recognition. We mainly focused on recognition of individuals, not all the possible named entities. Fortunately, SpaCy is able to recognize names along with surnames, so we could avoid retaining separate names and surnames representing the same person.</w:t>
      </w:r>
    </w:p>
    <w:p w14:paraId="61D7B5CF" w14:textId="77777777" w:rsidR="00335B32" w:rsidRDefault="00335B32" w:rsidP="005322EA">
      <w:pPr>
        <w:jc w:val="both"/>
        <w:rPr>
          <w:lang w:val="en-CA"/>
        </w:rPr>
      </w:pPr>
      <w:r>
        <w:rPr>
          <w:lang w:val="en-CA"/>
        </w:rPr>
        <w:t>We constructed the graph based on co-occurrence within one document. Each named entity (person) was represented as node, and co-occurrence within the same document was depicted with an edge. However, the number of co-occurrences was dramatic, subsequently, in order to make the graph interpretable, we chosen top 150 entities based on their weighted degree. For each edge, the weight was computed. In fact, it is just the number of documents in which each two entities (nodes) co-occur. The sum of all weights for a specific person is weighted degree. In addition to filtering top 150 nodes, we also filtered out weak connections (in our case,, we depicted only the edges having weights lying in the 4</w:t>
      </w:r>
      <w:r w:rsidRPr="003C4472">
        <w:rPr>
          <w:vertAlign w:val="superscript"/>
          <w:lang w:val="en-CA"/>
        </w:rPr>
        <w:t>th</w:t>
      </w:r>
      <w:r>
        <w:rPr>
          <w:lang w:val="en-CA"/>
        </w:rPr>
        <w:t xml:space="preserve"> percentile). </w:t>
      </w:r>
    </w:p>
    <w:p w14:paraId="2051F50B" w14:textId="3FD23F3A" w:rsidR="00335B32" w:rsidRDefault="00335B32" w:rsidP="005322EA">
      <w:pPr>
        <w:jc w:val="both"/>
        <w:rPr>
          <w:lang w:val="en-CA"/>
        </w:rPr>
      </w:pPr>
      <w:r w:rsidRPr="3DC596A4">
        <w:rPr>
          <w:lang w:val="en-CA"/>
        </w:rPr>
        <w:lastRenderedPageBreak/>
        <w:t>Although the entities were collected through automatized NLP tool, the scope of nodes needed manual adjustment. Based on the filtered graph, we manually deleted entities which do not actually represent person’s name or surname. In addition to this, we needed to map the people appearing under different names based on our knowledge and open-source data (for instance, Bashar Assad and Bashar al-Assad). It was crucial to perform the mapping in responsible way, as we could represent two different people as the same one. We did not map the surnames to the names (for instance, person called Donald was not mapped to Donald Trump).</w:t>
      </w:r>
    </w:p>
    <w:p w14:paraId="7B31E883" w14:textId="77777777" w:rsidR="00335B32" w:rsidRDefault="00335B32" w:rsidP="005322EA">
      <w:pPr>
        <w:jc w:val="both"/>
        <w:rPr>
          <w:lang w:val="en-CA"/>
        </w:rPr>
      </w:pPr>
    </w:p>
    <w:p w14:paraId="033257C7" w14:textId="77777777" w:rsidR="00335B32" w:rsidRDefault="00335B32" w:rsidP="005322EA">
      <w:pPr>
        <w:pStyle w:val="Heading2"/>
        <w:jc w:val="both"/>
        <w:rPr>
          <w:lang w:val="en-CA"/>
        </w:rPr>
      </w:pPr>
      <w:r w:rsidRPr="3DC596A4">
        <w:rPr>
          <w:lang w:val="en-CA"/>
        </w:rPr>
        <w:t>SOCIAL NETWORK ANALYSIS</w:t>
      </w:r>
    </w:p>
    <w:p w14:paraId="3D5E2A49" w14:textId="77777777" w:rsidR="00335B32" w:rsidRDefault="00335B32" w:rsidP="005322EA">
      <w:pPr>
        <w:jc w:val="both"/>
        <w:rPr>
          <w:lang w:val="en-CA"/>
        </w:rPr>
      </w:pPr>
      <w:r w:rsidRPr="3DC596A4">
        <w:rPr>
          <w:lang w:val="en-CA"/>
        </w:rPr>
        <w:t>For the Social Network Analysis purpose adding more people than 150 nodes added a lot of junk data, as well as severely worsened the computation performance. Therefore, we trimmed the graph to 150 most influential nodes. The following metrics were calculated:</w:t>
      </w:r>
    </w:p>
    <w:p w14:paraId="608906D1" w14:textId="77777777" w:rsidR="00335B32" w:rsidRDefault="00335B32" w:rsidP="005322EA">
      <w:pPr>
        <w:pStyle w:val="Heading2"/>
        <w:jc w:val="both"/>
        <w:rPr>
          <w:lang w:val="en-CA"/>
        </w:rPr>
      </w:pPr>
      <w:r w:rsidRPr="3DC596A4">
        <w:rPr>
          <w:lang w:val="en-CA"/>
        </w:rPr>
        <w:t>Centrality Measures</w:t>
      </w:r>
    </w:p>
    <w:p w14:paraId="03D757AC" w14:textId="77777777" w:rsidR="00335B32" w:rsidRDefault="00335B32" w:rsidP="005322EA">
      <w:pPr>
        <w:jc w:val="both"/>
        <w:rPr>
          <w:lang w:val="en-CA"/>
        </w:rPr>
      </w:pPr>
      <w:r w:rsidRPr="3DC596A4">
        <w:rPr>
          <w:lang w:val="en-CA"/>
        </w:rPr>
        <w:t>Centrality measures help understand which nodes are the most important in the graph. We calculated Degree, Betweenness, Closeness, and PageRank centralities. Figure 1 shows a graph where the size of the node represents PageRank, and the colour of the node represents the Betweenness centrality. It can be visible that there are a few highly influential people that dominate the graph, while the rest do not transit many connections compared to the biggest nodes.</w:t>
      </w:r>
    </w:p>
    <w:p w14:paraId="774B097E" w14:textId="77777777" w:rsidR="00335B32" w:rsidRDefault="00335B32" w:rsidP="005322EA">
      <w:pPr>
        <w:jc w:val="both"/>
        <w:rPr>
          <w:lang w:val="en-CA"/>
        </w:rPr>
      </w:pPr>
      <w:r w:rsidRPr="3DC596A4">
        <w:rPr>
          <w:lang w:val="en-CA"/>
        </w:rPr>
        <w:t>Moreover, Table 1 shows the values of the centrality measures that have been calculated. Betweenness Centrality drops drastically after the first three entries, while other metrics decline steadily. This means that while the graph is quite dense, very few nodes serve as a power bridge in the network.</w:t>
      </w:r>
    </w:p>
    <w:tbl>
      <w:tblPr>
        <w:tblW w:w="0" w:type="auto"/>
        <w:tblLook w:val="06A0" w:firstRow="1" w:lastRow="0" w:firstColumn="1" w:lastColumn="0" w:noHBand="1" w:noVBand="1"/>
      </w:tblPr>
      <w:tblGrid>
        <w:gridCol w:w="741"/>
        <w:gridCol w:w="1210"/>
        <w:gridCol w:w="1731"/>
        <w:gridCol w:w="2268"/>
        <w:gridCol w:w="1967"/>
        <w:gridCol w:w="1109"/>
      </w:tblGrid>
      <w:tr w:rsidR="00335B32" w14:paraId="1B98B942" w14:textId="77777777" w:rsidTr="00675663">
        <w:trPr>
          <w:trHeight w:val="300"/>
        </w:trPr>
        <w:tc>
          <w:tcPr>
            <w:tcW w:w="750" w:type="dxa"/>
            <w:vAlign w:val="center"/>
          </w:tcPr>
          <w:p w14:paraId="14B826D4" w14:textId="77777777" w:rsidR="00335B32" w:rsidRDefault="00335B32" w:rsidP="005322EA">
            <w:pPr>
              <w:jc w:val="both"/>
            </w:pPr>
            <w:r w:rsidRPr="3DC596A4">
              <w:t>Rank</w:t>
            </w:r>
          </w:p>
        </w:tc>
        <w:tc>
          <w:tcPr>
            <w:tcW w:w="1252" w:type="dxa"/>
            <w:vAlign w:val="center"/>
          </w:tcPr>
          <w:p w14:paraId="77B656D3" w14:textId="77777777" w:rsidR="00335B32" w:rsidRDefault="00335B32" w:rsidP="005322EA">
            <w:pPr>
              <w:jc w:val="both"/>
            </w:pPr>
            <w:r w:rsidRPr="3DC596A4">
              <w:t>Name</w:t>
            </w:r>
          </w:p>
        </w:tc>
        <w:tc>
          <w:tcPr>
            <w:tcW w:w="1828" w:type="dxa"/>
            <w:vAlign w:val="center"/>
          </w:tcPr>
          <w:p w14:paraId="292DC541" w14:textId="77777777" w:rsidR="00335B32" w:rsidRDefault="00335B32" w:rsidP="005322EA">
            <w:pPr>
              <w:jc w:val="both"/>
            </w:pPr>
            <w:r w:rsidRPr="3DC596A4">
              <w:t>Degree Centrality</w:t>
            </w:r>
          </w:p>
        </w:tc>
        <w:tc>
          <w:tcPr>
            <w:tcW w:w="2406" w:type="dxa"/>
            <w:vAlign w:val="center"/>
          </w:tcPr>
          <w:p w14:paraId="5BF517F7" w14:textId="77777777" w:rsidR="00335B32" w:rsidRDefault="00335B32" w:rsidP="005322EA">
            <w:pPr>
              <w:jc w:val="both"/>
            </w:pPr>
            <w:r w:rsidRPr="3DC596A4">
              <w:t>Betweenness Centrality</w:t>
            </w:r>
          </w:p>
        </w:tc>
        <w:tc>
          <w:tcPr>
            <w:tcW w:w="2100" w:type="dxa"/>
            <w:vAlign w:val="center"/>
          </w:tcPr>
          <w:p w14:paraId="64A55843" w14:textId="77777777" w:rsidR="00335B32" w:rsidRDefault="00335B32" w:rsidP="005322EA">
            <w:pPr>
              <w:jc w:val="both"/>
            </w:pPr>
            <w:r w:rsidRPr="3DC596A4">
              <w:t>Closeness Centrality</w:t>
            </w:r>
          </w:p>
        </w:tc>
        <w:tc>
          <w:tcPr>
            <w:tcW w:w="1053" w:type="dxa"/>
            <w:vAlign w:val="center"/>
          </w:tcPr>
          <w:p w14:paraId="3637F402" w14:textId="77777777" w:rsidR="00335B32" w:rsidRDefault="00335B32" w:rsidP="005322EA">
            <w:pPr>
              <w:jc w:val="both"/>
            </w:pPr>
            <w:r w:rsidRPr="3DC596A4">
              <w:t>PageRank</w:t>
            </w:r>
          </w:p>
        </w:tc>
      </w:tr>
      <w:tr w:rsidR="00335B32" w14:paraId="0A568111" w14:textId="77777777" w:rsidTr="00675663">
        <w:trPr>
          <w:trHeight w:val="300"/>
        </w:trPr>
        <w:tc>
          <w:tcPr>
            <w:tcW w:w="750" w:type="dxa"/>
            <w:vAlign w:val="center"/>
          </w:tcPr>
          <w:p w14:paraId="4D07EC39" w14:textId="77777777" w:rsidR="00335B32" w:rsidRDefault="00335B32" w:rsidP="005322EA">
            <w:pPr>
              <w:jc w:val="both"/>
            </w:pPr>
            <w:r>
              <w:t>1</w:t>
            </w:r>
          </w:p>
        </w:tc>
        <w:tc>
          <w:tcPr>
            <w:tcW w:w="1252" w:type="dxa"/>
            <w:vAlign w:val="center"/>
          </w:tcPr>
          <w:p w14:paraId="43FE18FA" w14:textId="77777777" w:rsidR="00335B32" w:rsidRDefault="00335B32" w:rsidP="005322EA">
            <w:pPr>
              <w:jc w:val="both"/>
            </w:pPr>
            <w:r>
              <w:t>Jeffrey Epstein</w:t>
            </w:r>
          </w:p>
        </w:tc>
        <w:tc>
          <w:tcPr>
            <w:tcW w:w="1828" w:type="dxa"/>
            <w:vAlign w:val="center"/>
          </w:tcPr>
          <w:p w14:paraId="06111999" w14:textId="77777777" w:rsidR="00335B32" w:rsidRDefault="00335B32" w:rsidP="005322EA">
            <w:pPr>
              <w:jc w:val="both"/>
            </w:pPr>
            <w:r>
              <w:t>0.745</w:t>
            </w:r>
          </w:p>
        </w:tc>
        <w:tc>
          <w:tcPr>
            <w:tcW w:w="2406" w:type="dxa"/>
            <w:vAlign w:val="center"/>
          </w:tcPr>
          <w:p w14:paraId="590FAFD6" w14:textId="77777777" w:rsidR="00335B32" w:rsidRDefault="00335B32" w:rsidP="005322EA">
            <w:pPr>
              <w:jc w:val="both"/>
            </w:pPr>
            <w:r>
              <w:t>0.742</w:t>
            </w:r>
          </w:p>
        </w:tc>
        <w:tc>
          <w:tcPr>
            <w:tcW w:w="2100" w:type="dxa"/>
            <w:vAlign w:val="center"/>
          </w:tcPr>
          <w:p w14:paraId="49D999DB" w14:textId="77777777" w:rsidR="00335B32" w:rsidRDefault="00335B32" w:rsidP="005322EA">
            <w:pPr>
              <w:jc w:val="both"/>
            </w:pPr>
            <w:r>
              <w:t>11.599</w:t>
            </w:r>
          </w:p>
        </w:tc>
        <w:tc>
          <w:tcPr>
            <w:tcW w:w="1053" w:type="dxa"/>
            <w:vAlign w:val="center"/>
          </w:tcPr>
          <w:p w14:paraId="3BF03CBA" w14:textId="77777777" w:rsidR="00335B32" w:rsidRDefault="00335B32" w:rsidP="005322EA">
            <w:pPr>
              <w:jc w:val="both"/>
            </w:pPr>
            <w:r>
              <w:t>0.052</w:t>
            </w:r>
          </w:p>
        </w:tc>
      </w:tr>
      <w:tr w:rsidR="00335B32" w14:paraId="6A27587A" w14:textId="77777777" w:rsidTr="00675663">
        <w:trPr>
          <w:trHeight w:val="300"/>
        </w:trPr>
        <w:tc>
          <w:tcPr>
            <w:tcW w:w="750" w:type="dxa"/>
            <w:vAlign w:val="center"/>
          </w:tcPr>
          <w:p w14:paraId="33A22651" w14:textId="77777777" w:rsidR="00335B32" w:rsidRDefault="00335B32" w:rsidP="005322EA">
            <w:pPr>
              <w:jc w:val="both"/>
            </w:pPr>
            <w:r>
              <w:t>2</w:t>
            </w:r>
          </w:p>
        </w:tc>
        <w:tc>
          <w:tcPr>
            <w:tcW w:w="1252" w:type="dxa"/>
            <w:vAlign w:val="center"/>
          </w:tcPr>
          <w:p w14:paraId="6EA4D3A7" w14:textId="77777777" w:rsidR="00335B32" w:rsidRDefault="00335B32" w:rsidP="005322EA">
            <w:pPr>
              <w:jc w:val="both"/>
            </w:pPr>
            <w:r>
              <w:t>Barack Obama</w:t>
            </w:r>
          </w:p>
        </w:tc>
        <w:tc>
          <w:tcPr>
            <w:tcW w:w="1828" w:type="dxa"/>
            <w:vAlign w:val="center"/>
          </w:tcPr>
          <w:p w14:paraId="4458B2E4" w14:textId="77777777" w:rsidR="00335B32" w:rsidRDefault="00335B32" w:rsidP="005322EA">
            <w:pPr>
              <w:jc w:val="both"/>
            </w:pPr>
            <w:r>
              <w:t>0.933</w:t>
            </w:r>
          </w:p>
        </w:tc>
        <w:tc>
          <w:tcPr>
            <w:tcW w:w="2406" w:type="dxa"/>
            <w:vAlign w:val="center"/>
          </w:tcPr>
          <w:p w14:paraId="19D3AD05" w14:textId="77777777" w:rsidR="00335B32" w:rsidRDefault="00335B32" w:rsidP="005322EA">
            <w:pPr>
              <w:jc w:val="both"/>
            </w:pPr>
            <w:r>
              <w:t>0.485</w:t>
            </w:r>
          </w:p>
        </w:tc>
        <w:tc>
          <w:tcPr>
            <w:tcW w:w="2100" w:type="dxa"/>
            <w:vAlign w:val="center"/>
          </w:tcPr>
          <w:p w14:paraId="68A16AA3" w14:textId="77777777" w:rsidR="00335B32" w:rsidRDefault="00335B32" w:rsidP="005322EA">
            <w:pPr>
              <w:jc w:val="both"/>
            </w:pPr>
            <w:r>
              <w:t>11.432</w:t>
            </w:r>
          </w:p>
        </w:tc>
        <w:tc>
          <w:tcPr>
            <w:tcW w:w="1053" w:type="dxa"/>
            <w:vAlign w:val="center"/>
          </w:tcPr>
          <w:p w14:paraId="1384D68B" w14:textId="77777777" w:rsidR="00335B32" w:rsidRDefault="00335B32" w:rsidP="005322EA">
            <w:pPr>
              <w:jc w:val="both"/>
            </w:pPr>
            <w:r>
              <w:t>0.031</w:t>
            </w:r>
          </w:p>
        </w:tc>
      </w:tr>
      <w:tr w:rsidR="00335B32" w14:paraId="6BE4C816" w14:textId="77777777" w:rsidTr="00675663">
        <w:trPr>
          <w:trHeight w:val="300"/>
        </w:trPr>
        <w:tc>
          <w:tcPr>
            <w:tcW w:w="750" w:type="dxa"/>
            <w:vAlign w:val="center"/>
          </w:tcPr>
          <w:p w14:paraId="027A3331" w14:textId="77777777" w:rsidR="00335B32" w:rsidRDefault="00335B32" w:rsidP="005322EA">
            <w:pPr>
              <w:jc w:val="both"/>
            </w:pPr>
            <w:r>
              <w:t>3</w:t>
            </w:r>
          </w:p>
        </w:tc>
        <w:tc>
          <w:tcPr>
            <w:tcW w:w="1252" w:type="dxa"/>
            <w:vAlign w:val="center"/>
          </w:tcPr>
          <w:p w14:paraId="250A7D60" w14:textId="77777777" w:rsidR="00335B32" w:rsidRDefault="00335B32" w:rsidP="005322EA">
            <w:pPr>
              <w:jc w:val="both"/>
            </w:pPr>
            <w:r>
              <w:t>Donald Trump</w:t>
            </w:r>
          </w:p>
        </w:tc>
        <w:tc>
          <w:tcPr>
            <w:tcW w:w="1828" w:type="dxa"/>
            <w:vAlign w:val="center"/>
          </w:tcPr>
          <w:p w14:paraId="1E78838D" w14:textId="77777777" w:rsidR="00335B32" w:rsidRDefault="00335B32" w:rsidP="005322EA">
            <w:pPr>
              <w:jc w:val="both"/>
            </w:pPr>
            <w:r>
              <w:t>0.779</w:t>
            </w:r>
          </w:p>
        </w:tc>
        <w:tc>
          <w:tcPr>
            <w:tcW w:w="2406" w:type="dxa"/>
            <w:vAlign w:val="center"/>
          </w:tcPr>
          <w:p w14:paraId="105B8122" w14:textId="77777777" w:rsidR="00335B32" w:rsidRDefault="00335B32" w:rsidP="005322EA">
            <w:pPr>
              <w:jc w:val="both"/>
            </w:pPr>
            <w:r>
              <w:t>0.179</w:t>
            </w:r>
          </w:p>
        </w:tc>
        <w:tc>
          <w:tcPr>
            <w:tcW w:w="2100" w:type="dxa"/>
            <w:vAlign w:val="center"/>
          </w:tcPr>
          <w:p w14:paraId="21759EB7" w14:textId="77777777" w:rsidR="00335B32" w:rsidRDefault="00335B32" w:rsidP="005322EA">
            <w:pPr>
              <w:jc w:val="both"/>
            </w:pPr>
            <w:r>
              <w:t>11.420</w:t>
            </w:r>
          </w:p>
        </w:tc>
        <w:tc>
          <w:tcPr>
            <w:tcW w:w="1053" w:type="dxa"/>
            <w:vAlign w:val="center"/>
          </w:tcPr>
          <w:p w14:paraId="38569026" w14:textId="77777777" w:rsidR="00335B32" w:rsidRDefault="00335B32" w:rsidP="005322EA">
            <w:pPr>
              <w:jc w:val="both"/>
            </w:pPr>
            <w:r>
              <w:t>0.033</w:t>
            </w:r>
          </w:p>
        </w:tc>
      </w:tr>
      <w:tr w:rsidR="00335B32" w14:paraId="546912EB" w14:textId="77777777" w:rsidTr="00675663">
        <w:trPr>
          <w:trHeight w:val="300"/>
        </w:trPr>
        <w:tc>
          <w:tcPr>
            <w:tcW w:w="750" w:type="dxa"/>
            <w:vAlign w:val="center"/>
          </w:tcPr>
          <w:p w14:paraId="42DCDC5E" w14:textId="77777777" w:rsidR="00335B32" w:rsidRDefault="00335B32" w:rsidP="005322EA">
            <w:pPr>
              <w:jc w:val="both"/>
            </w:pPr>
            <w:r>
              <w:t>4</w:t>
            </w:r>
          </w:p>
        </w:tc>
        <w:tc>
          <w:tcPr>
            <w:tcW w:w="1252" w:type="dxa"/>
            <w:vAlign w:val="center"/>
          </w:tcPr>
          <w:p w14:paraId="2DFEDD0A" w14:textId="77777777" w:rsidR="00335B32" w:rsidRDefault="00335B32" w:rsidP="005322EA">
            <w:pPr>
              <w:jc w:val="both"/>
            </w:pPr>
            <w:r>
              <w:t>Clinton</w:t>
            </w:r>
          </w:p>
        </w:tc>
        <w:tc>
          <w:tcPr>
            <w:tcW w:w="1828" w:type="dxa"/>
            <w:vAlign w:val="center"/>
          </w:tcPr>
          <w:p w14:paraId="257288C6" w14:textId="77777777" w:rsidR="00335B32" w:rsidRDefault="00335B32" w:rsidP="005322EA">
            <w:pPr>
              <w:jc w:val="both"/>
            </w:pPr>
            <w:r>
              <w:t>0.872</w:t>
            </w:r>
          </w:p>
        </w:tc>
        <w:tc>
          <w:tcPr>
            <w:tcW w:w="2406" w:type="dxa"/>
            <w:vAlign w:val="center"/>
          </w:tcPr>
          <w:p w14:paraId="35F5D9FD" w14:textId="77777777" w:rsidR="00335B32" w:rsidRDefault="00335B32" w:rsidP="005322EA">
            <w:pPr>
              <w:jc w:val="both"/>
            </w:pPr>
            <w:r>
              <w:t>0.130</w:t>
            </w:r>
          </w:p>
        </w:tc>
        <w:tc>
          <w:tcPr>
            <w:tcW w:w="2100" w:type="dxa"/>
            <w:vAlign w:val="center"/>
          </w:tcPr>
          <w:p w14:paraId="33B89262" w14:textId="77777777" w:rsidR="00335B32" w:rsidRDefault="00335B32" w:rsidP="005322EA">
            <w:pPr>
              <w:jc w:val="both"/>
            </w:pPr>
            <w:r>
              <w:t>11.282</w:t>
            </w:r>
          </w:p>
        </w:tc>
        <w:tc>
          <w:tcPr>
            <w:tcW w:w="1053" w:type="dxa"/>
            <w:vAlign w:val="center"/>
          </w:tcPr>
          <w:p w14:paraId="4AD47A6A" w14:textId="77777777" w:rsidR="00335B32" w:rsidRDefault="00335B32" w:rsidP="005322EA">
            <w:pPr>
              <w:jc w:val="both"/>
            </w:pPr>
            <w:r>
              <w:t>0.033</w:t>
            </w:r>
          </w:p>
        </w:tc>
      </w:tr>
      <w:tr w:rsidR="00335B32" w14:paraId="02380605" w14:textId="77777777" w:rsidTr="00675663">
        <w:trPr>
          <w:trHeight w:val="300"/>
        </w:trPr>
        <w:tc>
          <w:tcPr>
            <w:tcW w:w="750" w:type="dxa"/>
            <w:vAlign w:val="center"/>
          </w:tcPr>
          <w:p w14:paraId="5E07961D" w14:textId="77777777" w:rsidR="00335B32" w:rsidRDefault="00335B32" w:rsidP="005322EA">
            <w:pPr>
              <w:jc w:val="both"/>
            </w:pPr>
            <w:r>
              <w:t>5</w:t>
            </w:r>
          </w:p>
        </w:tc>
        <w:tc>
          <w:tcPr>
            <w:tcW w:w="1252" w:type="dxa"/>
            <w:vAlign w:val="center"/>
          </w:tcPr>
          <w:p w14:paraId="6416C115" w14:textId="77777777" w:rsidR="00335B32" w:rsidRDefault="00335B32" w:rsidP="005322EA">
            <w:pPr>
              <w:jc w:val="both"/>
            </w:pPr>
            <w:r>
              <w:t>Bill Clinton</w:t>
            </w:r>
          </w:p>
        </w:tc>
        <w:tc>
          <w:tcPr>
            <w:tcW w:w="1828" w:type="dxa"/>
            <w:vAlign w:val="center"/>
          </w:tcPr>
          <w:p w14:paraId="57FA27B5" w14:textId="77777777" w:rsidR="00335B32" w:rsidRDefault="00335B32" w:rsidP="005322EA">
            <w:pPr>
              <w:jc w:val="both"/>
            </w:pPr>
            <w:r>
              <w:t>0.866</w:t>
            </w:r>
          </w:p>
        </w:tc>
        <w:tc>
          <w:tcPr>
            <w:tcW w:w="2406" w:type="dxa"/>
            <w:vAlign w:val="center"/>
          </w:tcPr>
          <w:p w14:paraId="32D225DE" w14:textId="77777777" w:rsidR="00335B32" w:rsidRDefault="00335B32" w:rsidP="005322EA">
            <w:pPr>
              <w:jc w:val="both"/>
            </w:pPr>
            <w:r>
              <w:t>0.106</w:t>
            </w:r>
          </w:p>
        </w:tc>
        <w:tc>
          <w:tcPr>
            <w:tcW w:w="2100" w:type="dxa"/>
            <w:vAlign w:val="center"/>
          </w:tcPr>
          <w:p w14:paraId="43038AB1" w14:textId="77777777" w:rsidR="00335B32" w:rsidRDefault="00335B32" w:rsidP="005322EA">
            <w:pPr>
              <w:jc w:val="both"/>
            </w:pPr>
            <w:r>
              <w:t>11.197</w:t>
            </w:r>
          </w:p>
        </w:tc>
        <w:tc>
          <w:tcPr>
            <w:tcW w:w="1053" w:type="dxa"/>
            <w:vAlign w:val="center"/>
          </w:tcPr>
          <w:p w14:paraId="79EC885B" w14:textId="77777777" w:rsidR="00335B32" w:rsidRDefault="00335B32" w:rsidP="005322EA">
            <w:pPr>
              <w:jc w:val="both"/>
            </w:pPr>
            <w:r>
              <w:t>0.034</w:t>
            </w:r>
          </w:p>
        </w:tc>
      </w:tr>
      <w:tr w:rsidR="00335B32" w14:paraId="56A18127" w14:textId="77777777" w:rsidTr="00675663">
        <w:trPr>
          <w:trHeight w:val="300"/>
        </w:trPr>
        <w:tc>
          <w:tcPr>
            <w:tcW w:w="750" w:type="dxa"/>
            <w:vAlign w:val="center"/>
          </w:tcPr>
          <w:p w14:paraId="3A4BA424" w14:textId="77777777" w:rsidR="00335B32" w:rsidRDefault="00335B32" w:rsidP="005322EA">
            <w:pPr>
              <w:jc w:val="both"/>
            </w:pPr>
            <w:r>
              <w:t>6</w:t>
            </w:r>
          </w:p>
        </w:tc>
        <w:tc>
          <w:tcPr>
            <w:tcW w:w="1252" w:type="dxa"/>
            <w:vAlign w:val="center"/>
          </w:tcPr>
          <w:p w14:paraId="02E4C703" w14:textId="77777777" w:rsidR="00335B32" w:rsidRDefault="00335B32" w:rsidP="005322EA">
            <w:pPr>
              <w:jc w:val="both"/>
            </w:pPr>
            <w:r>
              <w:t>Bush</w:t>
            </w:r>
          </w:p>
        </w:tc>
        <w:tc>
          <w:tcPr>
            <w:tcW w:w="1828" w:type="dxa"/>
            <w:vAlign w:val="center"/>
          </w:tcPr>
          <w:p w14:paraId="1DB35E9C" w14:textId="77777777" w:rsidR="00335B32" w:rsidRDefault="00335B32" w:rsidP="005322EA">
            <w:pPr>
              <w:jc w:val="both"/>
            </w:pPr>
            <w:r>
              <w:t>0.832</w:t>
            </w:r>
          </w:p>
        </w:tc>
        <w:tc>
          <w:tcPr>
            <w:tcW w:w="2406" w:type="dxa"/>
            <w:vAlign w:val="center"/>
          </w:tcPr>
          <w:p w14:paraId="05415A13" w14:textId="77777777" w:rsidR="00335B32" w:rsidRDefault="00335B32" w:rsidP="005322EA">
            <w:pPr>
              <w:jc w:val="both"/>
            </w:pPr>
            <w:r>
              <w:t>0.032</w:t>
            </w:r>
          </w:p>
        </w:tc>
        <w:tc>
          <w:tcPr>
            <w:tcW w:w="2100" w:type="dxa"/>
            <w:vAlign w:val="center"/>
          </w:tcPr>
          <w:p w14:paraId="37293563" w14:textId="77777777" w:rsidR="00335B32" w:rsidRDefault="00335B32" w:rsidP="005322EA">
            <w:pPr>
              <w:jc w:val="both"/>
            </w:pPr>
            <w:r>
              <w:t>9.905</w:t>
            </w:r>
          </w:p>
        </w:tc>
        <w:tc>
          <w:tcPr>
            <w:tcW w:w="1053" w:type="dxa"/>
            <w:vAlign w:val="center"/>
          </w:tcPr>
          <w:p w14:paraId="42F1F06E" w14:textId="77777777" w:rsidR="00335B32" w:rsidRDefault="00335B32" w:rsidP="005322EA">
            <w:pPr>
              <w:jc w:val="both"/>
            </w:pPr>
            <w:r>
              <w:t>0.019</w:t>
            </w:r>
          </w:p>
        </w:tc>
      </w:tr>
      <w:tr w:rsidR="00335B32" w14:paraId="5B2E88FD" w14:textId="77777777" w:rsidTr="00675663">
        <w:trPr>
          <w:trHeight w:val="300"/>
        </w:trPr>
        <w:tc>
          <w:tcPr>
            <w:tcW w:w="750" w:type="dxa"/>
            <w:vAlign w:val="center"/>
          </w:tcPr>
          <w:p w14:paraId="0CE4A32B" w14:textId="77777777" w:rsidR="00335B32" w:rsidRDefault="00335B32" w:rsidP="005322EA">
            <w:pPr>
              <w:jc w:val="both"/>
            </w:pPr>
            <w:r>
              <w:t>7</w:t>
            </w:r>
          </w:p>
        </w:tc>
        <w:tc>
          <w:tcPr>
            <w:tcW w:w="1252" w:type="dxa"/>
            <w:vAlign w:val="center"/>
          </w:tcPr>
          <w:p w14:paraId="3A544E9C" w14:textId="77777777" w:rsidR="00335B32" w:rsidRDefault="00335B32" w:rsidP="005322EA">
            <w:pPr>
              <w:jc w:val="both"/>
            </w:pPr>
            <w:r>
              <w:t>Michael</w:t>
            </w:r>
          </w:p>
        </w:tc>
        <w:tc>
          <w:tcPr>
            <w:tcW w:w="1828" w:type="dxa"/>
            <w:vAlign w:val="center"/>
          </w:tcPr>
          <w:p w14:paraId="4F589408" w14:textId="77777777" w:rsidR="00335B32" w:rsidRDefault="00335B32" w:rsidP="005322EA">
            <w:pPr>
              <w:jc w:val="both"/>
            </w:pPr>
            <w:r>
              <w:t>0.624</w:t>
            </w:r>
          </w:p>
        </w:tc>
        <w:tc>
          <w:tcPr>
            <w:tcW w:w="2406" w:type="dxa"/>
            <w:vAlign w:val="center"/>
          </w:tcPr>
          <w:p w14:paraId="1433DD30" w14:textId="77777777" w:rsidR="00335B32" w:rsidRDefault="00335B32" w:rsidP="005322EA">
            <w:pPr>
              <w:jc w:val="both"/>
            </w:pPr>
            <w:r>
              <w:t>0.026</w:t>
            </w:r>
          </w:p>
        </w:tc>
        <w:tc>
          <w:tcPr>
            <w:tcW w:w="2100" w:type="dxa"/>
            <w:vAlign w:val="center"/>
          </w:tcPr>
          <w:p w14:paraId="24B92B98" w14:textId="77777777" w:rsidR="00335B32" w:rsidRDefault="00335B32" w:rsidP="005322EA">
            <w:pPr>
              <w:jc w:val="both"/>
            </w:pPr>
            <w:r>
              <w:t>9.809</w:t>
            </w:r>
          </w:p>
        </w:tc>
        <w:tc>
          <w:tcPr>
            <w:tcW w:w="1053" w:type="dxa"/>
            <w:vAlign w:val="center"/>
          </w:tcPr>
          <w:p w14:paraId="6ECA1FB0" w14:textId="77777777" w:rsidR="00335B32" w:rsidRDefault="00335B32" w:rsidP="005322EA">
            <w:pPr>
              <w:jc w:val="both"/>
            </w:pPr>
            <w:r>
              <w:t>0.013</w:t>
            </w:r>
          </w:p>
        </w:tc>
      </w:tr>
      <w:tr w:rsidR="00335B32" w14:paraId="3E093D66" w14:textId="77777777" w:rsidTr="00675663">
        <w:trPr>
          <w:trHeight w:val="300"/>
        </w:trPr>
        <w:tc>
          <w:tcPr>
            <w:tcW w:w="750" w:type="dxa"/>
            <w:vAlign w:val="center"/>
          </w:tcPr>
          <w:p w14:paraId="234A3AE3" w14:textId="77777777" w:rsidR="00335B32" w:rsidRDefault="00335B32" w:rsidP="005322EA">
            <w:pPr>
              <w:jc w:val="both"/>
            </w:pPr>
            <w:r>
              <w:t>8</w:t>
            </w:r>
          </w:p>
        </w:tc>
        <w:tc>
          <w:tcPr>
            <w:tcW w:w="1252" w:type="dxa"/>
            <w:vAlign w:val="center"/>
          </w:tcPr>
          <w:p w14:paraId="71C1DC4C" w14:textId="77777777" w:rsidR="00335B32" w:rsidRDefault="00335B32" w:rsidP="005322EA">
            <w:pPr>
              <w:jc w:val="both"/>
            </w:pPr>
            <w:r>
              <w:t>David</w:t>
            </w:r>
          </w:p>
        </w:tc>
        <w:tc>
          <w:tcPr>
            <w:tcW w:w="1828" w:type="dxa"/>
            <w:vAlign w:val="center"/>
          </w:tcPr>
          <w:p w14:paraId="352D348A" w14:textId="77777777" w:rsidR="00335B32" w:rsidRDefault="00335B32" w:rsidP="005322EA">
            <w:pPr>
              <w:jc w:val="both"/>
            </w:pPr>
            <w:r>
              <w:t>0.792</w:t>
            </w:r>
          </w:p>
        </w:tc>
        <w:tc>
          <w:tcPr>
            <w:tcW w:w="2406" w:type="dxa"/>
            <w:vAlign w:val="center"/>
          </w:tcPr>
          <w:p w14:paraId="22455F63" w14:textId="77777777" w:rsidR="00335B32" w:rsidRDefault="00335B32" w:rsidP="005322EA">
            <w:pPr>
              <w:jc w:val="both"/>
            </w:pPr>
            <w:r>
              <w:t>0.022</w:t>
            </w:r>
          </w:p>
        </w:tc>
        <w:tc>
          <w:tcPr>
            <w:tcW w:w="2100" w:type="dxa"/>
            <w:vAlign w:val="center"/>
          </w:tcPr>
          <w:p w14:paraId="5A6916DB" w14:textId="77777777" w:rsidR="00335B32" w:rsidRDefault="00335B32" w:rsidP="005322EA">
            <w:pPr>
              <w:jc w:val="both"/>
            </w:pPr>
            <w:r>
              <w:t>9.731</w:t>
            </w:r>
          </w:p>
        </w:tc>
        <w:tc>
          <w:tcPr>
            <w:tcW w:w="1053" w:type="dxa"/>
            <w:vAlign w:val="center"/>
          </w:tcPr>
          <w:p w14:paraId="0C9EAAC0" w14:textId="77777777" w:rsidR="00335B32" w:rsidRDefault="00335B32" w:rsidP="005322EA">
            <w:pPr>
              <w:jc w:val="both"/>
            </w:pPr>
            <w:r>
              <w:t>0.015</w:t>
            </w:r>
          </w:p>
        </w:tc>
      </w:tr>
      <w:tr w:rsidR="00335B32" w14:paraId="31BF85EF" w14:textId="77777777" w:rsidTr="00675663">
        <w:trPr>
          <w:trHeight w:val="300"/>
        </w:trPr>
        <w:tc>
          <w:tcPr>
            <w:tcW w:w="750" w:type="dxa"/>
            <w:vAlign w:val="center"/>
          </w:tcPr>
          <w:p w14:paraId="03854DFF" w14:textId="77777777" w:rsidR="00335B32" w:rsidRDefault="00335B32" w:rsidP="005322EA">
            <w:pPr>
              <w:jc w:val="both"/>
            </w:pPr>
            <w:r>
              <w:t>9</w:t>
            </w:r>
          </w:p>
        </w:tc>
        <w:tc>
          <w:tcPr>
            <w:tcW w:w="1252" w:type="dxa"/>
            <w:vAlign w:val="center"/>
          </w:tcPr>
          <w:p w14:paraId="2C0DDE3E" w14:textId="77777777" w:rsidR="00335B32" w:rsidRDefault="00335B32" w:rsidP="005322EA">
            <w:pPr>
              <w:jc w:val="both"/>
            </w:pPr>
            <w:r>
              <w:t>John</w:t>
            </w:r>
          </w:p>
        </w:tc>
        <w:tc>
          <w:tcPr>
            <w:tcW w:w="1828" w:type="dxa"/>
            <w:vAlign w:val="center"/>
          </w:tcPr>
          <w:p w14:paraId="2B13C99D" w14:textId="77777777" w:rsidR="00335B32" w:rsidRDefault="00335B32" w:rsidP="005322EA">
            <w:pPr>
              <w:jc w:val="both"/>
            </w:pPr>
            <w:r>
              <w:t>0.812</w:t>
            </w:r>
          </w:p>
        </w:tc>
        <w:tc>
          <w:tcPr>
            <w:tcW w:w="2406" w:type="dxa"/>
            <w:vAlign w:val="center"/>
          </w:tcPr>
          <w:p w14:paraId="312A64C0" w14:textId="77777777" w:rsidR="00335B32" w:rsidRDefault="00335B32" w:rsidP="005322EA">
            <w:pPr>
              <w:jc w:val="both"/>
            </w:pPr>
            <w:r>
              <w:t>0.021</w:t>
            </w:r>
          </w:p>
        </w:tc>
        <w:tc>
          <w:tcPr>
            <w:tcW w:w="2100" w:type="dxa"/>
            <w:vAlign w:val="center"/>
          </w:tcPr>
          <w:p w14:paraId="4267F5FD" w14:textId="77777777" w:rsidR="00335B32" w:rsidRDefault="00335B32" w:rsidP="005322EA">
            <w:pPr>
              <w:jc w:val="both"/>
            </w:pPr>
            <w:r>
              <w:t>8.676</w:t>
            </w:r>
          </w:p>
        </w:tc>
        <w:tc>
          <w:tcPr>
            <w:tcW w:w="1053" w:type="dxa"/>
            <w:vAlign w:val="center"/>
          </w:tcPr>
          <w:p w14:paraId="2954B564" w14:textId="77777777" w:rsidR="00335B32" w:rsidRDefault="00335B32" w:rsidP="005322EA">
            <w:pPr>
              <w:jc w:val="both"/>
            </w:pPr>
            <w:r>
              <w:t>0.015</w:t>
            </w:r>
          </w:p>
        </w:tc>
      </w:tr>
      <w:tr w:rsidR="00335B32" w14:paraId="16B87C9F" w14:textId="77777777" w:rsidTr="00675663">
        <w:trPr>
          <w:trHeight w:val="300"/>
        </w:trPr>
        <w:tc>
          <w:tcPr>
            <w:tcW w:w="750" w:type="dxa"/>
            <w:vAlign w:val="center"/>
          </w:tcPr>
          <w:p w14:paraId="1B81FC0A" w14:textId="77777777" w:rsidR="00335B32" w:rsidRDefault="00335B32" w:rsidP="005322EA">
            <w:pPr>
              <w:jc w:val="both"/>
            </w:pPr>
            <w:r>
              <w:t>10</w:t>
            </w:r>
          </w:p>
        </w:tc>
        <w:tc>
          <w:tcPr>
            <w:tcW w:w="1252" w:type="dxa"/>
            <w:vAlign w:val="center"/>
          </w:tcPr>
          <w:p w14:paraId="64AED9C8" w14:textId="77777777" w:rsidR="00335B32" w:rsidRDefault="00335B32" w:rsidP="005322EA">
            <w:pPr>
              <w:jc w:val="both"/>
            </w:pPr>
            <w:r>
              <w:t>Robert</w:t>
            </w:r>
          </w:p>
        </w:tc>
        <w:tc>
          <w:tcPr>
            <w:tcW w:w="1828" w:type="dxa"/>
            <w:vAlign w:val="center"/>
          </w:tcPr>
          <w:p w14:paraId="22E5B8CE" w14:textId="77777777" w:rsidR="00335B32" w:rsidRDefault="00335B32" w:rsidP="005322EA">
            <w:pPr>
              <w:jc w:val="both"/>
            </w:pPr>
            <w:r>
              <w:t>0.228</w:t>
            </w:r>
          </w:p>
        </w:tc>
        <w:tc>
          <w:tcPr>
            <w:tcW w:w="2406" w:type="dxa"/>
            <w:vAlign w:val="center"/>
          </w:tcPr>
          <w:p w14:paraId="61EF86EF" w14:textId="77777777" w:rsidR="00335B32" w:rsidRDefault="00335B32" w:rsidP="005322EA">
            <w:pPr>
              <w:jc w:val="both"/>
            </w:pPr>
            <w:r>
              <w:t>0.009</w:t>
            </w:r>
          </w:p>
        </w:tc>
        <w:tc>
          <w:tcPr>
            <w:tcW w:w="2100" w:type="dxa"/>
            <w:vAlign w:val="center"/>
          </w:tcPr>
          <w:p w14:paraId="3D185F55" w14:textId="77777777" w:rsidR="00335B32" w:rsidRDefault="00335B32" w:rsidP="005322EA">
            <w:pPr>
              <w:jc w:val="both"/>
            </w:pPr>
            <w:r>
              <w:t>8.417</w:t>
            </w:r>
          </w:p>
        </w:tc>
        <w:tc>
          <w:tcPr>
            <w:tcW w:w="1053" w:type="dxa"/>
            <w:vAlign w:val="center"/>
          </w:tcPr>
          <w:p w14:paraId="6B0E17EB" w14:textId="77777777" w:rsidR="00335B32" w:rsidRDefault="00335B32" w:rsidP="005322EA">
            <w:pPr>
              <w:jc w:val="both"/>
            </w:pPr>
            <w:r>
              <w:t>0.004</w:t>
            </w:r>
          </w:p>
        </w:tc>
      </w:tr>
    </w:tbl>
    <w:p w14:paraId="3E91A8F8" w14:textId="77777777" w:rsidR="00335B32" w:rsidRDefault="00335B32" w:rsidP="005322EA">
      <w:pPr>
        <w:jc w:val="both"/>
      </w:pPr>
      <w:r>
        <w:lastRenderedPageBreak/>
        <w:t>Table 1: Centrality measures.</w:t>
      </w:r>
    </w:p>
    <w:p w14:paraId="750BF753" w14:textId="77777777" w:rsidR="00335B32" w:rsidRDefault="00335B32" w:rsidP="005322EA">
      <w:pPr>
        <w:jc w:val="both"/>
        <w:rPr>
          <w:lang w:val="en-CA"/>
        </w:rPr>
      </w:pPr>
    </w:p>
    <w:p w14:paraId="671C250F" w14:textId="77777777" w:rsidR="00335B32" w:rsidRDefault="00335B32" w:rsidP="005322EA">
      <w:pPr>
        <w:jc w:val="both"/>
        <w:rPr>
          <w:rStyle w:val="EndnoteReference"/>
        </w:rPr>
      </w:pPr>
      <w:r>
        <w:rPr>
          <w:noProof/>
        </w:rPr>
        <w:drawing>
          <wp:inline distT="0" distB="0" distL="0" distR="0" wp14:anchorId="4CC4F1DC" wp14:editId="6486D433">
            <wp:extent cx="5724525" cy="3476625"/>
            <wp:effectExtent l="0" t="0" r="0" b="0"/>
            <wp:docPr id="674858905" name="drawing" descr="A map of a group of peo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858905" name="drawing" descr="A map of a group of people&#10;&#10;AI-generated content may be incorrect."/>
                    <pic:cNvPicPr/>
                  </pic:nvPicPr>
                  <pic:blipFill>
                    <a:blip r:embed="rId8">
                      <a:extLst>
                        <a:ext uri="{28A0092B-C50C-407E-A947-70E740481C1C}">
                          <a14:useLocalDpi xmlns:a14="http://schemas.microsoft.com/office/drawing/2010/main"/>
                        </a:ext>
                      </a:extLst>
                    </a:blip>
                    <a:stretch>
                      <a:fillRect/>
                    </a:stretch>
                  </pic:blipFill>
                  <pic:spPr>
                    <a:xfrm>
                      <a:off x="0" y="0"/>
                      <a:ext cx="5724525" cy="3476625"/>
                    </a:xfrm>
                    <a:prstGeom prst="rect">
                      <a:avLst/>
                    </a:prstGeom>
                  </pic:spPr>
                </pic:pic>
              </a:graphicData>
            </a:graphic>
          </wp:inline>
        </w:drawing>
      </w:r>
      <w:r>
        <w:tab/>
      </w:r>
      <w:r>
        <w:tab/>
      </w:r>
      <w:r>
        <w:tab/>
      </w:r>
      <w:r>
        <w:tab/>
      </w:r>
      <w:r>
        <w:tab/>
      </w:r>
      <w:r w:rsidRPr="3DC596A4">
        <w:rPr>
          <w:rStyle w:val="EndnoteReference"/>
        </w:rPr>
        <w:t>Figure 1: Betweenness and Pagerank graph.</w:t>
      </w:r>
    </w:p>
    <w:p w14:paraId="3DC69EAB" w14:textId="77777777" w:rsidR="00335B32" w:rsidRDefault="00335B32" w:rsidP="005322EA">
      <w:pPr>
        <w:pStyle w:val="Heading2"/>
        <w:jc w:val="both"/>
        <w:rPr>
          <w:lang w:val="en-CA"/>
        </w:rPr>
      </w:pPr>
      <w:r w:rsidRPr="3DC596A4">
        <w:rPr>
          <w:lang w:val="en-CA"/>
        </w:rPr>
        <w:t>Communities</w:t>
      </w:r>
    </w:p>
    <w:p w14:paraId="07C1E762" w14:textId="77777777" w:rsidR="00335B32" w:rsidRDefault="00335B32" w:rsidP="005322EA">
      <w:pPr>
        <w:jc w:val="both"/>
        <w:rPr>
          <w:lang w:val="en-CA"/>
        </w:rPr>
      </w:pPr>
      <w:r w:rsidRPr="3DC596A4">
        <w:rPr>
          <w:lang w:val="en-CA"/>
        </w:rPr>
        <w:t>Next, we analyse the communities. There turned out to be 3 communities total with the following breakdown:</w:t>
      </w:r>
    </w:p>
    <w:p w14:paraId="34D6453D" w14:textId="77777777" w:rsidR="00335B32" w:rsidRDefault="00335B32" w:rsidP="005322EA">
      <w:pPr>
        <w:jc w:val="both"/>
        <w:rPr>
          <w:lang w:val="en-CA"/>
        </w:rPr>
      </w:pPr>
      <w:r w:rsidRPr="3DC596A4">
        <w:rPr>
          <w:lang w:val="en-CA"/>
        </w:rPr>
        <w:t>Community 1: 107 members</w:t>
      </w:r>
    </w:p>
    <w:p w14:paraId="1B2AF633" w14:textId="77777777" w:rsidR="00335B32" w:rsidRDefault="00335B32" w:rsidP="005322EA">
      <w:pPr>
        <w:jc w:val="both"/>
        <w:rPr>
          <w:lang w:val="en-CA"/>
        </w:rPr>
      </w:pPr>
      <w:r w:rsidRPr="3DC596A4">
        <w:rPr>
          <w:lang w:val="en-CA"/>
        </w:rPr>
        <w:t>Community 2: 37 members</w:t>
      </w:r>
    </w:p>
    <w:p w14:paraId="5A33CF7A" w14:textId="77777777" w:rsidR="00335B32" w:rsidRDefault="00335B32" w:rsidP="005322EA">
      <w:pPr>
        <w:jc w:val="both"/>
        <w:rPr>
          <w:lang w:val="en-CA"/>
        </w:rPr>
      </w:pPr>
      <w:r w:rsidRPr="3DC596A4">
        <w:rPr>
          <w:lang w:val="en-CA"/>
        </w:rPr>
        <w:t>Community 3: 6 members</w:t>
      </w:r>
    </w:p>
    <w:p w14:paraId="10AB6A11" w14:textId="77777777" w:rsidR="00335B32" w:rsidRDefault="00335B32" w:rsidP="005322EA">
      <w:pPr>
        <w:jc w:val="both"/>
        <w:rPr>
          <w:lang w:val="en-CA"/>
        </w:rPr>
      </w:pPr>
      <w:r w:rsidRPr="3DC596A4">
        <w:rPr>
          <w:lang w:val="en-CA"/>
        </w:rPr>
        <w:t>The graph representing the communities is shown in Figure 2. It seems that the Community 3 is the “outliers” community, while the other 2 are populated with tightly connected nodes that frequently interact with each other.</w:t>
      </w:r>
    </w:p>
    <w:p w14:paraId="1B10D37D" w14:textId="77777777" w:rsidR="00335B32" w:rsidRDefault="00335B32" w:rsidP="005322EA">
      <w:pPr>
        <w:jc w:val="both"/>
      </w:pPr>
      <w:r>
        <w:rPr>
          <w:noProof/>
        </w:rPr>
        <w:lastRenderedPageBreak/>
        <w:drawing>
          <wp:inline distT="0" distB="0" distL="0" distR="0" wp14:anchorId="46D888AE" wp14:editId="23879480">
            <wp:extent cx="5724525" cy="3771900"/>
            <wp:effectExtent l="0" t="0" r="0" b="0"/>
            <wp:docPr id="429981839" name="drawing" descr="A network of dot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981839" name="drawing" descr="A network of dots and lines&#10;&#10;AI-generated content may be incorrect."/>
                    <pic:cNvPicPr/>
                  </pic:nvPicPr>
                  <pic:blipFill>
                    <a:blip r:embed="rId9">
                      <a:extLst>
                        <a:ext uri="{28A0092B-C50C-407E-A947-70E740481C1C}">
                          <a14:useLocalDpi xmlns:a14="http://schemas.microsoft.com/office/drawing/2010/main"/>
                        </a:ext>
                      </a:extLst>
                    </a:blip>
                    <a:stretch>
                      <a:fillRect/>
                    </a:stretch>
                  </pic:blipFill>
                  <pic:spPr>
                    <a:xfrm>
                      <a:off x="0" y="0"/>
                      <a:ext cx="5724525" cy="3771900"/>
                    </a:xfrm>
                    <a:prstGeom prst="rect">
                      <a:avLst/>
                    </a:prstGeom>
                  </pic:spPr>
                </pic:pic>
              </a:graphicData>
            </a:graphic>
          </wp:inline>
        </w:drawing>
      </w:r>
      <w:r>
        <w:tab/>
      </w:r>
      <w:r>
        <w:tab/>
      </w:r>
      <w:r>
        <w:tab/>
        <w:t xml:space="preserve">Figure 2: Communities. Communities 1, 2, 3 are represented </w:t>
      </w:r>
      <w:r>
        <w:tab/>
      </w:r>
      <w:r>
        <w:tab/>
      </w:r>
      <w:r>
        <w:tab/>
      </w:r>
      <w:r>
        <w:tab/>
      </w:r>
      <w:r>
        <w:tab/>
        <w:t>by blue, orange, and green colours respectively.</w:t>
      </w:r>
    </w:p>
    <w:p w14:paraId="6F8E168F" w14:textId="77777777" w:rsidR="00335B32" w:rsidRDefault="00335B32" w:rsidP="005322EA">
      <w:pPr>
        <w:pStyle w:val="Heading2"/>
        <w:jc w:val="both"/>
      </w:pPr>
      <w:r w:rsidRPr="3DC596A4">
        <w:rPr>
          <w:lang w:val="en-CA"/>
        </w:rPr>
        <w:t>Assortativity</w:t>
      </w:r>
    </w:p>
    <w:p w14:paraId="390455F9" w14:textId="77777777" w:rsidR="00335B32" w:rsidRDefault="00335B32" w:rsidP="005322EA">
      <w:pPr>
        <w:jc w:val="both"/>
        <w:rPr>
          <w:lang w:val="en-CA"/>
        </w:rPr>
      </w:pPr>
      <w:r w:rsidRPr="3DC596A4">
        <w:rPr>
          <w:lang w:val="en-CA"/>
        </w:rPr>
        <w:t>Assortativity analysis aims to describe how similar the connections are with respect to the node degree. In other words, are popular nodes tend to be connected to other popular nodes, or less popular ones. The Degree Assortativity score for the analysed network is –0.12, meaning the graph is very disassortative, i.e. high-degree vertices tend to link with low-degree nodes. Table 2 shows the Top 10 nodes by average neighbour degree.</w:t>
      </w:r>
    </w:p>
    <w:tbl>
      <w:tblPr>
        <w:tblW w:w="0" w:type="auto"/>
        <w:tblLook w:val="06A0" w:firstRow="1" w:lastRow="0" w:firstColumn="1" w:lastColumn="0" w:noHBand="1" w:noVBand="1"/>
      </w:tblPr>
      <w:tblGrid>
        <w:gridCol w:w="860"/>
        <w:gridCol w:w="1376"/>
        <w:gridCol w:w="2550"/>
        <w:gridCol w:w="1569"/>
      </w:tblGrid>
      <w:tr w:rsidR="00335B32" w14:paraId="1FC6342D" w14:textId="77777777" w:rsidTr="00675663">
        <w:trPr>
          <w:trHeight w:val="300"/>
        </w:trPr>
        <w:tc>
          <w:tcPr>
            <w:tcW w:w="860" w:type="dxa"/>
            <w:vAlign w:val="center"/>
          </w:tcPr>
          <w:p w14:paraId="76630C31" w14:textId="77777777" w:rsidR="00335B32" w:rsidRDefault="00335B32" w:rsidP="005322EA">
            <w:pPr>
              <w:jc w:val="both"/>
            </w:pPr>
            <w:r w:rsidRPr="3DC596A4">
              <w:t>Rank</w:t>
            </w:r>
          </w:p>
        </w:tc>
        <w:tc>
          <w:tcPr>
            <w:tcW w:w="1376" w:type="dxa"/>
            <w:vAlign w:val="center"/>
          </w:tcPr>
          <w:p w14:paraId="50D7B2BB" w14:textId="77777777" w:rsidR="00335B32" w:rsidRDefault="00335B32" w:rsidP="005322EA">
            <w:pPr>
              <w:jc w:val="both"/>
            </w:pPr>
            <w:r w:rsidRPr="3DC596A4">
              <w:t>Name</w:t>
            </w:r>
          </w:p>
        </w:tc>
        <w:tc>
          <w:tcPr>
            <w:tcW w:w="2550" w:type="dxa"/>
            <w:vAlign w:val="center"/>
          </w:tcPr>
          <w:p w14:paraId="7DF07E3B" w14:textId="77777777" w:rsidR="00335B32" w:rsidRDefault="00335B32" w:rsidP="005322EA">
            <w:pPr>
              <w:jc w:val="both"/>
            </w:pPr>
            <w:r w:rsidRPr="3DC596A4">
              <w:t>Avg. Neighbor Degree</w:t>
            </w:r>
          </w:p>
        </w:tc>
        <w:tc>
          <w:tcPr>
            <w:tcW w:w="1569" w:type="dxa"/>
            <w:vAlign w:val="center"/>
          </w:tcPr>
          <w:p w14:paraId="0E279685" w14:textId="77777777" w:rsidR="00335B32" w:rsidRDefault="00335B32" w:rsidP="005322EA">
            <w:pPr>
              <w:jc w:val="both"/>
            </w:pPr>
            <w:r w:rsidRPr="3DC596A4">
              <w:t>Own Degree</w:t>
            </w:r>
          </w:p>
        </w:tc>
      </w:tr>
      <w:tr w:rsidR="00335B32" w14:paraId="5AC18E90" w14:textId="77777777" w:rsidTr="00675663">
        <w:trPr>
          <w:trHeight w:val="300"/>
        </w:trPr>
        <w:tc>
          <w:tcPr>
            <w:tcW w:w="860" w:type="dxa"/>
            <w:vAlign w:val="center"/>
          </w:tcPr>
          <w:p w14:paraId="11CC5D3F" w14:textId="77777777" w:rsidR="00335B32" w:rsidRDefault="00335B32" w:rsidP="005322EA">
            <w:pPr>
              <w:jc w:val="both"/>
            </w:pPr>
            <w:r>
              <w:t>1</w:t>
            </w:r>
          </w:p>
        </w:tc>
        <w:tc>
          <w:tcPr>
            <w:tcW w:w="1376" w:type="dxa"/>
            <w:vAlign w:val="center"/>
          </w:tcPr>
          <w:p w14:paraId="6821E485" w14:textId="77777777" w:rsidR="00335B32" w:rsidRDefault="00335B32" w:rsidP="005322EA">
            <w:pPr>
              <w:jc w:val="both"/>
            </w:pPr>
            <w:r>
              <w:t>Bloomberg</w:t>
            </w:r>
          </w:p>
        </w:tc>
        <w:tc>
          <w:tcPr>
            <w:tcW w:w="2550" w:type="dxa"/>
            <w:vAlign w:val="center"/>
          </w:tcPr>
          <w:p w14:paraId="7748A9B7" w14:textId="77777777" w:rsidR="00335B32" w:rsidRDefault="00335B32" w:rsidP="005322EA">
            <w:pPr>
              <w:jc w:val="both"/>
            </w:pPr>
            <w:r>
              <w:t>108.54</w:t>
            </w:r>
          </w:p>
        </w:tc>
        <w:tc>
          <w:tcPr>
            <w:tcW w:w="1569" w:type="dxa"/>
            <w:vAlign w:val="center"/>
          </w:tcPr>
          <w:p w14:paraId="39A3C4CC" w14:textId="77777777" w:rsidR="00335B32" w:rsidRDefault="00335B32" w:rsidP="005322EA">
            <w:pPr>
              <w:jc w:val="both"/>
            </w:pPr>
            <w:r>
              <w:t>9</w:t>
            </w:r>
          </w:p>
        </w:tc>
      </w:tr>
      <w:tr w:rsidR="00335B32" w14:paraId="6190DAAC" w14:textId="77777777" w:rsidTr="00675663">
        <w:trPr>
          <w:trHeight w:val="300"/>
        </w:trPr>
        <w:tc>
          <w:tcPr>
            <w:tcW w:w="860" w:type="dxa"/>
            <w:vAlign w:val="center"/>
          </w:tcPr>
          <w:p w14:paraId="4E871CF4" w14:textId="77777777" w:rsidR="00335B32" w:rsidRDefault="00335B32" w:rsidP="005322EA">
            <w:pPr>
              <w:jc w:val="both"/>
            </w:pPr>
            <w:r>
              <w:t>2</w:t>
            </w:r>
          </w:p>
        </w:tc>
        <w:tc>
          <w:tcPr>
            <w:tcW w:w="1376" w:type="dxa"/>
            <w:vAlign w:val="center"/>
          </w:tcPr>
          <w:p w14:paraId="306E9309" w14:textId="77777777" w:rsidR="00335B32" w:rsidRDefault="00335B32" w:rsidP="005322EA">
            <w:pPr>
              <w:jc w:val="both"/>
            </w:pPr>
            <w:r>
              <w:t>Tim</w:t>
            </w:r>
          </w:p>
        </w:tc>
        <w:tc>
          <w:tcPr>
            <w:tcW w:w="2550" w:type="dxa"/>
            <w:vAlign w:val="center"/>
          </w:tcPr>
          <w:p w14:paraId="1D0B844F" w14:textId="77777777" w:rsidR="00335B32" w:rsidRDefault="00335B32" w:rsidP="005322EA">
            <w:pPr>
              <w:jc w:val="both"/>
            </w:pPr>
            <w:r>
              <w:t>105.06</w:t>
            </w:r>
          </w:p>
        </w:tc>
        <w:tc>
          <w:tcPr>
            <w:tcW w:w="1569" w:type="dxa"/>
            <w:vAlign w:val="center"/>
          </w:tcPr>
          <w:p w14:paraId="5DDF7B7A" w14:textId="77777777" w:rsidR="00335B32" w:rsidRDefault="00335B32" w:rsidP="005322EA">
            <w:pPr>
              <w:jc w:val="both"/>
            </w:pPr>
            <w:r>
              <w:t>11</w:t>
            </w:r>
          </w:p>
        </w:tc>
      </w:tr>
      <w:tr w:rsidR="00335B32" w14:paraId="07A0E515" w14:textId="77777777" w:rsidTr="00675663">
        <w:trPr>
          <w:trHeight w:val="300"/>
        </w:trPr>
        <w:tc>
          <w:tcPr>
            <w:tcW w:w="860" w:type="dxa"/>
            <w:vAlign w:val="center"/>
          </w:tcPr>
          <w:p w14:paraId="0D21F325" w14:textId="77777777" w:rsidR="00335B32" w:rsidRDefault="00335B32" w:rsidP="005322EA">
            <w:pPr>
              <w:jc w:val="both"/>
            </w:pPr>
            <w:r>
              <w:t>3</w:t>
            </w:r>
          </w:p>
        </w:tc>
        <w:tc>
          <w:tcPr>
            <w:tcW w:w="1376" w:type="dxa"/>
            <w:vAlign w:val="center"/>
          </w:tcPr>
          <w:p w14:paraId="6A79932D" w14:textId="77777777" w:rsidR="00335B32" w:rsidRDefault="00335B32" w:rsidP="005322EA">
            <w:pPr>
              <w:jc w:val="both"/>
            </w:pPr>
            <w:r>
              <w:t>Jim</w:t>
            </w:r>
          </w:p>
        </w:tc>
        <w:tc>
          <w:tcPr>
            <w:tcW w:w="2550" w:type="dxa"/>
            <w:vAlign w:val="center"/>
          </w:tcPr>
          <w:p w14:paraId="55102327" w14:textId="77777777" w:rsidR="00335B32" w:rsidRDefault="00335B32" w:rsidP="005322EA">
            <w:pPr>
              <w:jc w:val="both"/>
            </w:pPr>
            <w:r>
              <w:t>99.54</w:t>
            </w:r>
          </w:p>
        </w:tc>
        <w:tc>
          <w:tcPr>
            <w:tcW w:w="1569" w:type="dxa"/>
            <w:vAlign w:val="center"/>
          </w:tcPr>
          <w:p w14:paraId="67216808" w14:textId="77777777" w:rsidR="00335B32" w:rsidRDefault="00335B32" w:rsidP="005322EA">
            <w:pPr>
              <w:jc w:val="both"/>
            </w:pPr>
            <w:r>
              <w:t>23</w:t>
            </w:r>
          </w:p>
        </w:tc>
      </w:tr>
      <w:tr w:rsidR="00335B32" w14:paraId="4964276F" w14:textId="77777777" w:rsidTr="00675663">
        <w:trPr>
          <w:trHeight w:val="300"/>
        </w:trPr>
        <w:tc>
          <w:tcPr>
            <w:tcW w:w="860" w:type="dxa"/>
            <w:vAlign w:val="center"/>
          </w:tcPr>
          <w:p w14:paraId="428118DE" w14:textId="77777777" w:rsidR="00335B32" w:rsidRDefault="00335B32" w:rsidP="005322EA">
            <w:pPr>
              <w:jc w:val="both"/>
            </w:pPr>
            <w:r>
              <w:t>4</w:t>
            </w:r>
          </w:p>
        </w:tc>
        <w:tc>
          <w:tcPr>
            <w:tcW w:w="1376" w:type="dxa"/>
            <w:vAlign w:val="center"/>
          </w:tcPr>
          <w:p w14:paraId="6DA3C600" w14:textId="77777777" w:rsidR="00335B32" w:rsidRDefault="00335B32" w:rsidP="005322EA">
            <w:pPr>
              <w:jc w:val="both"/>
            </w:pPr>
            <w:r>
              <w:t>Robinson</w:t>
            </w:r>
          </w:p>
        </w:tc>
        <w:tc>
          <w:tcPr>
            <w:tcW w:w="2550" w:type="dxa"/>
            <w:vAlign w:val="center"/>
          </w:tcPr>
          <w:p w14:paraId="3EEFE789" w14:textId="77777777" w:rsidR="00335B32" w:rsidRDefault="00335B32" w:rsidP="005322EA">
            <w:pPr>
              <w:jc w:val="both"/>
            </w:pPr>
            <w:r>
              <w:t>98.44</w:t>
            </w:r>
          </w:p>
        </w:tc>
        <w:tc>
          <w:tcPr>
            <w:tcW w:w="1569" w:type="dxa"/>
            <w:vAlign w:val="center"/>
          </w:tcPr>
          <w:p w14:paraId="14923E13" w14:textId="77777777" w:rsidR="00335B32" w:rsidRDefault="00335B32" w:rsidP="005322EA">
            <w:pPr>
              <w:jc w:val="both"/>
            </w:pPr>
            <w:r>
              <w:t>12</w:t>
            </w:r>
          </w:p>
        </w:tc>
      </w:tr>
      <w:tr w:rsidR="00335B32" w14:paraId="63B08562" w14:textId="77777777" w:rsidTr="00675663">
        <w:trPr>
          <w:trHeight w:val="300"/>
        </w:trPr>
        <w:tc>
          <w:tcPr>
            <w:tcW w:w="860" w:type="dxa"/>
            <w:vAlign w:val="center"/>
          </w:tcPr>
          <w:p w14:paraId="2249A092" w14:textId="77777777" w:rsidR="00335B32" w:rsidRDefault="00335B32" w:rsidP="005322EA">
            <w:pPr>
              <w:jc w:val="both"/>
            </w:pPr>
            <w:r>
              <w:t>5</w:t>
            </w:r>
          </w:p>
        </w:tc>
        <w:tc>
          <w:tcPr>
            <w:tcW w:w="1376" w:type="dxa"/>
            <w:vAlign w:val="center"/>
          </w:tcPr>
          <w:p w14:paraId="7DA1D34F" w14:textId="77777777" w:rsidR="00335B32" w:rsidRDefault="00335B32" w:rsidP="005322EA">
            <w:pPr>
              <w:jc w:val="both"/>
            </w:pPr>
            <w:r>
              <w:t>Russell</w:t>
            </w:r>
          </w:p>
        </w:tc>
        <w:tc>
          <w:tcPr>
            <w:tcW w:w="2550" w:type="dxa"/>
            <w:vAlign w:val="center"/>
          </w:tcPr>
          <w:p w14:paraId="44346879" w14:textId="77777777" w:rsidR="00335B32" w:rsidRDefault="00335B32" w:rsidP="005322EA">
            <w:pPr>
              <w:jc w:val="both"/>
            </w:pPr>
            <w:r>
              <w:t>96.17</w:t>
            </w:r>
          </w:p>
        </w:tc>
        <w:tc>
          <w:tcPr>
            <w:tcW w:w="1569" w:type="dxa"/>
            <w:vAlign w:val="center"/>
          </w:tcPr>
          <w:p w14:paraId="2998BDA7" w14:textId="77777777" w:rsidR="00335B32" w:rsidRDefault="00335B32" w:rsidP="005322EA">
            <w:pPr>
              <w:jc w:val="both"/>
            </w:pPr>
            <w:r>
              <w:t>21</w:t>
            </w:r>
          </w:p>
        </w:tc>
      </w:tr>
      <w:tr w:rsidR="00335B32" w14:paraId="372A5A81" w14:textId="77777777" w:rsidTr="00675663">
        <w:trPr>
          <w:trHeight w:val="300"/>
        </w:trPr>
        <w:tc>
          <w:tcPr>
            <w:tcW w:w="860" w:type="dxa"/>
            <w:vAlign w:val="center"/>
          </w:tcPr>
          <w:p w14:paraId="05F9F904" w14:textId="77777777" w:rsidR="00335B32" w:rsidRDefault="00335B32" w:rsidP="005322EA">
            <w:pPr>
              <w:jc w:val="both"/>
            </w:pPr>
            <w:r>
              <w:t>6</w:t>
            </w:r>
          </w:p>
        </w:tc>
        <w:tc>
          <w:tcPr>
            <w:tcW w:w="1376" w:type="dxa"/>
            <w:vAlign w:val="center"/>
          </w:tcPr>
          <w:p w14:paraId="61D2BDF5" w14:textId="77777777" w:rsidR="00335B32" w:rsidRDefault="00335B32" w:rsidP="005322EA">
            <w:pPr>
              <w:jc w:val="both"/>
            </w:pPr>
            <w:r>
              <w:t>Kaplan</w:t>
            </w:r>
          </w:p>
        </w:tc>
        <w:tc>
          <w:tcPr>
            <w:tcW w:w="2550" w:type="dxa"/>
            <w:vAlign w:val="center"/>
          </w:tcPr>
          <w:p w14:paraId="6CCE3FFC" w14:textId="77777777" w:rsidR="00335B32" w:rsidRDefault="00335B32" w:rsidP="005322EA">
            <w:pPr>
              <w:jc w:val="both"/>
            </w:pPr>
            <w:r>
              <w:t>95.79</w:t>
            </w:r>
          </w:p>
        </w:tc>
        <w:tc>
          <w:tcPr>
            <w:tcW w:w="1569" w:type="dxa"/>
            <w:vAlign w:val="center"/>
          </w:tcPr>
          <w:p w14:paraId="3F799A89" w14:textId="77777777" w:rsidR="00335B32" w:rsidRDefault="00335B32" w:rsidP="005322EA">
            <w:pPr>
              <w:jc w:val="both"/>
            </w:pPr>
            <w:r>
              <w:t>10</w:t>
            </w:r>
          </w:p>
        </w:tc>
      </w:tr>
      <w:tr w:rsidR="00335B32" w14:paraId="68034194" w14:textId="77777777" w:rsidTr="00675663">
        <w:trPr>
          <w:trHeight w:val="300"/>
        </w:trPr>
        <w:tc>
          <w:tcPr>
            <w:tcW w:w="860" w:type="dxa"/>
            <w:vAlign w:val="center"/>
          </w:tcPr>
          <w:p w14:paraId="6EDECD71" w14:textId="77777777" w:rsidR="00335B32" w:rsidRDefault="00335B32" w:rsidP="005322EA">
            <w:pPr>
              <w:jc w:val="both"/>
            </w:pPr>
            <w:r>
              <w:t>7</w:t>
            </w:r>
          </w:p>
        </w:tc>
        <w:tc>
          <w:tcPr>
            <w:tcW w:w="1376" w:type="dxa"/>
            <w:vAlign w:val="center"/>
          </w:tcPr>
          <w:p w14:paraId="747C6C4C" w14:textId="77777777" w:rsidR="00335B32" w:rsidRDefault="00335B32" w:rsidP="005322EA">
            <w:pPr>
              <w:jc w:val="both"/>
            </w:pPr>
            <w:r>
              <w:t>George W</w:t>
            </w:r>
          </w:p>
        </w:tc>
        <w:tc>
          <w:tcPr>
            <w:tcW w:w="2550" w:type="dxa"/>
            <w:vAlign w:val="center"/>
          </w:tcPr>
          <w:p w14:paraId="64539060" w14:textId="77777777" w:rsidR="00335B32" w:rsidRDefault="00335B32" w:rsidP="005322EA">
            <w:pPr>
              <w:jc w:val="both"/>
            </w:pPr>
            <w:r>
              <w:t>93.97</w:t>
            </w:r>
          </w:p>
        </w:tc>
        <w:tc>
          <w:tcPr>
            <w:tcW w:w="1569" w:type="dxa"/>
            <w:vAlign w:val="center"/>
          </w:tcPr>
          <w:p w14:paraId="74D69AF3" w14:textId="77777777" w:rsidR="00335B32" w:rsidRDefault="00335B32" w:rsidP="005322EA">
            <w:pPr>
              <w:jc w:val="both"/>
            </w:pPr>
            <w:r>
              <w:t>17</w:t>
            </w:r>
          </w:p>
        </w:tc>
      </w:tr>
      <w:tr w:rsidR="00335B32" w14:paraId="2F951377" w14:textId="77777777" w:rsidTr="00675663">
        <w:trPr>
          <w:trHeight w:val="300"/>
        </w:trPr>
        <w:tc>
          <w:tcPr>
            <w:tcW w:w="860" w:type="dxa"/>
            <w:vAlign w:val="center"/>
          </w:tcPr>
          <w:p w14:paraId="5FF7BAC8" w14:textId="77777777" w:rsidR="00335B32" w:rsidRDefault="00335B32" w:rsidP="005322EA">
            <w:pPr>
              <w:jc w:val="both"/>
            </w:pPr>
            <w:r>
              <w:t>8</w:t>
            </w:r>
          </w:p>
        </w:tc>
        <w:tc>
          <w:tcPr>
            <w:tcW w:w="1376" w:type="dxa"/>
            <w:vAlign w:val="center"/>
          </w:tcPr>
          <w:p w14:paraId="3DC579B3" w14:textId="77777777" w:rsidR="00335B32" w:rsidRDefault="00335B32" w:rsidP="005322EA">
            <w:pPr>
              <w:jc w:val="both"/>
            </w:pPr>
            <w:r>
              <w:t>Brexit</w:t>
            </w:r>
          </w:p>
        </w:tc>
        <w:tc>
          <w:tcPr>
            <w:tcW w:w="2550" w:type="dxa"/>
            <w:vAlign w:val="center"/>
          </w:tcPr>
          <w:p w14:paraId="5BDAA935" w14:textId="77777777" w:rsidR="00335B32" w:rsidRDefault="00335B32" w:rsidP="005322EA">
            <w:pPr>
              <w:jc w:val="both"/>
            </w:pPr>
            <w:r>
              <w:t>92.73</w:t>
            </w:r>
          </w:p>
        </w:tc>
        <w:tc>
          <w:tcPr>
            <w:tcW w:w="1569" w:type="dxa"/>
            <w:vAlign w:val="center"/>
          </w:tcPr>
          <w:p w14:paraId="6E9A46A5" w14:textId="77777777" w:rsidR="00335B32" w:rsidRDefault="00335B32" w:rsidP="005322EA">
            <w:pPr>
              <w:jc w:val="both"/>
            </w:pPr>
            <w:r>
              <w:t>16</w:t>
            </w:r>
          </w:p>
        </w:tc>
      </w:tr>
      <w:tr w:rsidR="00335B32" w14:paraId="1A740074" w14:textId="77777777" w:rsidTr="00675663">
        <w:trPr>
          <w:trHeight w:val="300"/>
        </w:trPr>
        <w:tc>
          <w:tcPr>
            <w:tcW w:w="860" w:type="dxa"/>
            <w:vAlign w:val="center"/>
          </w:tcPr>
          <w:p w14:paraId="051888E3" w14:textId="77777777" w:rsidR="00335B32" w:rsidRDefault="00335B32" w:rsidP="005322EA">
            <w:pPr>
              <w:jc w:val="both"/>
            </w:pPr>
            <w:r>
              <w:t>9</w:t>
            </w:r>
          </w:p>
        </w:tc>
        <w:tc>
          <w:tcPr>
            <w:tcW w:w="1376" w:type="dxa"/>
            <w:vAlign w:val="center"/>
          </w:tcPr>
          <w:p w14:paraId="194818FA" w14:textId="77777777" w:rsidR="00335B32" w:rsidRDefault="00335B32" w:rsidP="005322EA">
            <w:pPr>
              <w:jc w:val="both"/>
            </w:pPr>
            <w:r>
              <w:t>Don</w:t>
            </w:r>
          </w:p>
        </w:tc>
        <w:tc>
          <w:tcPr>
            <w:tcW w:w="2550" w:type="dxa"/>
            <w:vAlign w:val="center"/>
          </w:tcPr>
          <w:p w14:paraId="7DF2DE3F" w14:textId="77777777" w:rsidR="00335B32" w:rsidRDefault="00335B32" w:rsidP="005322EA">
            <w:pPr>
              <w:jc w:val="both"/>
            </w:pPr>
            <w:r>
              <w:t>91.39</w:t>
            </w:r>
          </w:p>
        </w:tc>
        <w:tc>
          <w:tcPr>
            <w:tcW w:w="1569" w:type="dxa"/>
            <w:vAlign w:val="center"/>
          </w:tcPr>
          <w:p w14:paraId="69451643" w14:textId="77777777" w:rsidR="00335B32" w:rsidRDefault="00335B32" w:rsidP="005322EA">
            <w:pPr>
              <w:jc w:val="both"/>
            </w:pPr>
            <w:r>
              <w:t>25</w:t>
            </w:r>
          </w:p>
        </w:tc>
      </w:tr>
      <w:tr w:rsidR="00335B32" w14:paraId="0DAA21B0" w14:textId="77777777" w:rsidTr="00675663">
        <w:trPr>
          <w:trHeight w:val="300"/>
        </w:trPr>
        <w:tc>
          <w:tcPr>
            <w:tcW w:w="860" w:type="dxa"/>
            <w:vAlign w:val="center"/>
          </w:tcPr>
          <w:p w14:paraId="6F421C22" w14:textId="77777777" w:rsidR="00335B32" w:rsidRDefault="00335B32" w:rsidP="005322EA">
            <w:pPr>
              <w:jc w:val="both"/>
            </w:pPr>
            <w:r>
              <w:t>10</w:t>
            </w:r>
          </w:p>
        </w:tc>
        <w:tc>
          <w:tcPr>
            <w:tcW w:w="1376" w:type="dxa"/>
            <w:vAlign w:val="center"/>
          </w:tcPr>
          <w:p w14:paraId="563E34D1" w14:textId="77777777" w:rsidR="00335B32" w:rsidRDefault="00335B32" w:rsidP="005322EA">
            <w:pPr>
              <w:jc w:val="both"/>
            </w:pPr>
            <w:r>
              <w:t>Robert</w:t>
            </w:r>
          </w:p>
        </w:tc>
        <w:tc>
          <w:tcPr>
            <w:tcW w:w="2550" w:type="dxa"/>
            <w:vAlign w:val="center"/>
          </w:tcPr>
          <w:p w14:paraId="2B7D287E" w14:textId="77777777" w:rsidR="00335B32" w:rsidRDefault="00335B32" w:rsidP="005322EA">
            <w:pPr>
              <w:jc w:val="both"/>
            </w:pPr>
            <w:r>
              <w:t>90.82</w:t>
            </w:r>
          </w:p>
        </w:tc>
        <w:tc>
          <w:tcPr>
            <w:tcW w:w="1569" w:type="dxa"/>
            <w:vAlign w:val="center"/>
          </w:tcPr>
          <w:p w14:paraId="7B873932" w14:textId="77777777" w:rsidR="00335B32" w:rsidRDefault="00335B32" w:rsidP="005322EA">
            <w:pPr>
              <w:jc w:val="both"/>
            </w:pPr>
            <w:r>
              <w:t>34</w:t>
            </w:r>
          </w:p>
        </w:tc>
      </w:tr>
    </w:tbl>
    <w:p w14:paraId="52DB0D6A" w14:textId="77777777" w:rsidR="00335B32" w:rsidRDefault="00335B32" w:rsidP="005322EA">
      <w:pPr>
        <w:jc w:val="both"/>
        <w:rPr>
          <w:lang w:val="en-CA"/>
        </w:rPr>
      </w:pPr>
      <w:r w:rsidRPr="3DC596A4">
        <w:rPr>
          <w:lang w:val="en-CA"/>
        </w:rPr>
        <w:lastRenderedPageBreak/>
        <w:t>Table 2: Assortativity of the graph.</w:t>
      </w:r>
    </w:p>
    <w:p w14:paraId="389E895A" w14:textId="77777777" w:rsidR="00335B32" w:rsidRDefault="00335B32" w:rsidP="005322EA">
      <w:pPr>
        <w:pStyle w:val="Heading2"/>
        <w:jc w:val="both"/>
        <w:rPr>
          <w:lang w:val="en-CA"/>
        </w:rPr>
      </w:pPr>
      <w:r w:rsidRPr="3DC596A4">
        <w:rPr>
          <w:lang w:val="en-CA"/>
        </w:rPr>
        <w:t>Clustering</w:t>
      </w:r>
    </w:p>
    <w:p w14:paraId="3508267A" w14:textId="77777777" w:rsidR="00335B32" w:rsidRDefault="00335B32" w:rsidP="005322EA">
      <w:pPr>
        <w:jc w:val="both"/>
        <w:rPr>
          <w:lang w:val="en-CA"/>
        </w:rPr>
      </w:pPr>
      <w:r w:rsidRPr="3DC596A4">
        <w:rPr>
          <w:lang w:val="en-CA"/>
        </w:rPr>
        <w:t>Clustering measures show how tightly woven the network is. We calculated plain clustering, triangles, and transitivity of the graph. Moreover, we calculate the Maximum Spanning tree as shown in Figure 3. The top nodes by triangle participation, as well as their clustering coefficients, are presented in the Table 3. The Maximum Spanning tree is shown in Figure X. The MST shows that there are 2 nodes that have strong connections to the majority of the network, namely Jeffrey Epstein and Barrack Obama. Surprisingly, the table shows a slightly different picture: Jeffrey Epstein is on the 9</w:t>
      </w:r>
      <w:r w:rsidRPr="3DC596A4">
        <w:rPr>
          <w:vertAlign w:val="superscript"/>
          <w:lang w:val="en-CA"/>
        </w:rPr>
        <w:t>th</w:t>
      </w:r>
      <w:r w:rsidRPr="3DC596A4">
        <w:rPr>
          <w:lang w:val="en-CA"/>
        </w:rPr>
        <w:t xml:space="preserve"> spot when it comes to triangle count.</w:t>
      </w:r>
    </w:p>
    <w:p w14:paraId="14B8D590" w14:textId="77777777" w:rsidR="00335B32" w:rsidRDefault="00335B32" w:rsidP="005322EA">
      <w:pPr>
        <w:jc w:val="both"/>
        <w:rPr>
          <w:lang w:val="en-CA"/>
        </w:rPr>
      </w:pPr>
    </w:p>
    <w:p w14:paraId="11E5B47B" w14:textId="77777777" w:rsidR="00335B32" w:rsidRDefault="00335B32" w:rsidP="005322EA">
      <w:pPr>
        <w:jc w:val="both"/>
        <w:rPr>
          <w:lang w:val="en-CA"/>
        </w:rPr>
      </w:pPr>
    </w:p>
    <w:tbl>
      <w:tblPr>
        <w:tblW w:w="0" w:type="auto"/>
        <w:tblLook w:val="06A0" w:firstRow="1" w:lastRow="0" w:firstColumn="1" w:lastColumn="0" w:noHBand="1" w:noVBand="1"/>
      </w:tblPr>
      <w:tblGrid>
        <w:gridCol w:w="860"/>
        <w:gridCol w:w="1773"/>
        <w:gridCol w:w="2560"/>
        <w:gridCol w:w="1863"/>
      </w:tblGrid>
      <w:tr w:rsidR="00335B32" w14:paraId="388A556B" w14:textId="77777777" w:rsidTr="00675663">
        <w:trPr>
          <w:trHeight w:val="300"/>
        </w:trPr>
        <w:tc>
          <w:tcPr>
            <w:tcW w:w="860" w:type="dxa"/>
            <w:vAlign w:val="center"/>
          </w:tcPr>
          <w:p w14:paraId="34498AE1" w14:textId="77777777" w:rsidR="00335B32" w:rsidRDefault="00335B32" w:rsidP="005322EA">
            <w:pPr>
              <w:jc w:val="both"/>
            </w:pPr>
            <w:r w:rsidRPr="3DC596A4">
              <w:t>Rank</w:t>
            </w:r>
          </w:p>
        </w:tc>
        <w:tc>
          <w:tcPr>
            <w:tcW w:w="1773" w:type="dxa"/>
            <w:vAlign w:val="center"/>
          </w:tcPr>
          <w:p w14:paraId="0461BC6C" w14:textId="77777777" w:rsidR="00335B32" w:rsidRDefault="00335B32" w:rsidP="005322EA">
            <w:pPr>
              <w:jc w:val="both"/>
            </w:pPr>
            <w:r w:rsidRPr="3DC596A4">
              <w:t>Name</w:t>
            </w:r>
          </w:p>
        </w:tc>
        <w:tc>
          <w:tcPr>
            <w:tcW w:w="2560" w:type="dxa"/>
            <w:vAlign w:val="center"/>
          </w:tcPr>
          <w:p w14:paraId="3486372E" w14:textId="77777777" w:rsidR="00335B32" w:rsidRDefault="00335B32" w:rsidP="005322EA">
            <w:pPr>
              <w:jc w:val="both"/>
            </w:pPr>
            <w:r w:rsidRPr="3DC596A4">
              <w:t>Clustering Coefficient</w:t>
            </w:r>
          </w:p>
        </w:tc>
        <w:tc>
          <w:tcPr>
            <w:tcW w:w="1863" w:type="dxa"/>
            <w:vAlign w:val="center"/>
          </w:tcPr>
          <w:p w14:paraId="1BFF9F2D" w14:textId="77777777" w:rsidR="00335B32" w:rsidRDefault="00335B32" w:rsidP="005322EA">
            <w:pPr>
              <w:jc w:val="both"/>
            </w:pPr>
            <w:r w:rsidRPr="3DC596A4">
              <w:t>Triangle Count</w:t>
            </w:r>
          </w:p>
        </w:tc>
      </w:tr>
      <w:tr w:rsidR="00335B32" w14:paraId="344780A6" w14:textId="77777777" w:rsidTr="00675663">
        <w:trPr>
          <w:trHeight w:val="300"/>
        </w:trPr>
        <w:tc>
          <w:tcPr>
            <w:tcW w:w="860" w:type="dxa"/>
            <w:vAlign w:val="center"/>
          </w:tcPr>
          <w:p w14:paraId="2DFBBC12" w14:textId="77777777" w:rsidR="00335B32" w:rsidRDefault="00335B32" w:rsidP="005322EA">
            <w:pPr>
              <w:jc w:val="both"/>
            </w:pPr>
            <w:r>
              <w:t>1</w:t>
            </w:r>
          </w:p>
        </w:tc>
        <w:tc>
          <w:tcPr>
            <w:tcW w:w="1773" w:type="dxa"/>
            <w:vAlign w:val="center"/>
          </w:tcPr>
          <w:p w14:paraId="2D6ABBFB" w14:textId="77777777" w:rsidR="00335B32" w:rsidRDefault="00335B32" w:rsidP="005322EA">
            <w:pPr>
              <w:jc w:val="both"/>
            </w:pPr>
            <w:r>
              <w:t>Barack Obama</w:t>
            </w:r>
          </w:p>
        </w:tc>
        <w:tc>
          <w:tcPr>
            <w:tcW w:w="2560" w:type="dxa"/>
            <w:vAlign w:val="center"/>
          </w:tcPr>
          <w:p w14:paraId="72BA63EC" w14:textId="77777777" w:rsidR="00335B32" w:rsidRDefault="00335B32" w:rsidP="005322EA">
            <w:pPr>
              <w:jc w:val="both"/>
            </w:pPr>
            <w:r>
              <w:t>0.336</w:t>
            </w:r>
          </w:p>
        </w:tc>
        <w:tc>
          <w:tcPr>
            <w:tcW w:w="1863" w:type="dxa"/>
            <w:vAlign w:val="center"/>
          </w:tcPr>
          <w:p w14:paraId="73984978" w14:textId="77777777" w:rsidR="00335B32" w:rsidRDefault="00335B32" w:rsidP="005322EA">
            <w:pPr>
              <w:jc w:val="both"/>
            </w:pPr>
            <w:r>
              <w:t>3,219</w:t>
            </w:r>
          </w:p>
        </w:tc>
      </w:tr>
      <w:tr w:rsidR="00335B32" w14:paraId="12A0536C" w14:textId="77777777" w:rsidTr="00675663">
        <w:trPr>
          <w:trHeight w:val="300"/>
        </w:trPr>
        <w:tc>
          <w:tcPr>
            <w:tcW w:w="860" w:type="dxa"/>
            <w:vAlign w:val="center"/>
          </w:tcPr>
          <w:p w14:paraId="361F241E" w14:textId="77777777" w:rsidR="00335B32" w:rsidRDefault="00335B32" w:rsidP="005322EA">
            <w:pPr>
              <w:jc w:val="both"/>
            </w:pPr>
            <w:r>
              <w:t>2</w:t>
            </w:r>
          </w:p>
        </w:tc>
        <w:tc>
          <w:tcPr>
            <w:tcW w:w="1773" w:type="dxa"/>
            <w:vAlign w:val="center"/>
          </w:tcPr>
          <w:p w14:paraId="63B95522" w14:textId="77777777" w:rsidR="00335B32" w:rsidRDefault="00335B32" w:rsidP="005322EA">
            <w:pPr>
              <w:jc w:val="both"/>
            </w:pPr>
            <w:r>
              <w:t>Clinton</w:t>
            </w:r>
          </w:p>
        </w:tc>
        <w:tc>
          <w:tcPr>
            <w:tcW w:w="2560" w:type="dxa"/>
            <w:vAlign w:val="center"/>
          </w:tcPr>
          <w:p w14:paraId="5803E912" w14:textId="77777777" w:rsidR="00335B32" w:rsidRDefault="00335B32" w:rsidP="005322EA">
            <w:pPr>
              <w:jc w:val="both"/>
            </w:pPr>
            <w:r>
              <w:t>0.364</w:t>
            </w:r>
          </w:p>
        </w:tc>
        <w:tc>
          <w:tcPr>
            <w:tcW w:w="1863" w:type="dxa"/>
            <w:vAlign w:val="center"/>
          </w:tcPr>
          <w:p w14:paraId="29112AB6" w14:textId="77777777" w:rsidR="00335B32" w:rsidRDefault="00335B32" w:rsidP="005322EA">
            <w:pPr>
              <w:jc w:val="both"/>
            </w:pPr>
            <w:r>
              <w:t>3,048</w:t>
            </w:r>
          </w:p>
        </w:tc>
      </w:tr>
      <w:tr w:rsidR="00335B32" w14:paraId="4FCDDCF9" w14:textId="77777777" w:rsidTr="00675663">
        <w:trPr>
          <w:trHeight w:val="300"/>
        </w:trPr>
        <w:tc>
          <w:tcPr>
            <w:tcW w:w="860" w:type="dxa"/>
            <w:vAlign w:val="center"/>
          </w:tcPr>
          <w:p w14:paraId="2BAD1EC4" w14:textId="77777777" w:rsidR="00335B32" w:rsidRDefault="00335B32" w:rsidP="005322EA">
            <w:pPr>
              <w:jc w:val="both"/>
            </w:pPr>
            <w:r>
              <w:t>3</w:t>
            </w:r>
          </w:p>
        </w:tc>
        <w:tc>
          <w:tcPr>
            <w:tcW w:w="1773" w:type="dxa"/>
            <w:vAlign w:val="center"/>
          </w:tcPr>
          <w:p w14:paraId="2B821873" w14:textId="77777777" w:rsidR="00335B32" w:rsidRDefault="00335B32" w:rsidP="005322EA">
            <w:pPr>
              <w:jc w:val="both"/>
            </w:pPr>
            <w:r>
              <w:t>Bill Clinton</w:t>
            </w:r>
          </w:p>
        </w:tc>
        <w:tc>
          <w:tcPr>
            <w:tcW w:w="2560" w:type="dxa"/>
            <w:vAlign w:val="center"/>
          </w:tcPr>
          <w:p w14:paraId="38F0C60D" w14:textId="77777777" w:rsidR="00335B32" w:rsidRDefault="00335B32" w:rsidP="005322EA">
            <w:pPr>
              <w:jc w:val="both"/>
            </w:pPr>
            <w:r>
              <w:t>0.364</w:t>
            </w:r>
          </w:p>
        </w:tc>
        <w:tc>
          <w:tcPr>
            <w:tcW w:w="1863" w:type="dxa"/>
            <w:vAlign w:val="center"/>
          </w:tcPr>
          <w:p w14:paraId="07EAA523" w14:textId="77777777" w:rsidR="00335B32" w:rsidRDefault="00335B32" w:rsidP="005322EA">
            <w:pPr>
              <w:jc w:val="both"/>
            </w:pPr>
            <w:r>
              <w:t>3,007</w:t>
            </w:r>
          </w:p>
        </w:tc>
      </w:tr>
      <w:tr w:rsidR="00335B32" w14:paraId="54F59422" w14:textId="77777777" w:rsidTr="00675663">
        <w:trPr>
          <w:trHeight w:val="300"/>
        </w:trPr>
        <w:tc>
          <w:tcPr>
            <w:tcW w:w="860" w:type="dxa"/>
            <w:vAlign w:val="center"/>
          </w:tcPr>
          <w:p w14:paraId="27A30B35" w14:textId="77777777" w:rsidR="00335B32" w:rsidRDefault="00335B32" w:rsidP="005322EA">
            <w:pPr>
              <w:jc w:val="both"/>
            </w:pPr>
            <w:r>
              <w:t>4</w:t>
            </w:r>
          </w:p>
        </w:tc>
        <w:tc>
          <w:tcPr>
            <w:tcW w:w="1773" w:type="dxa"/>
            <w:vAlign w:val="center"/>
          </w:tcPr>
          <w:p w14:paraId="34F1C66C" w14:textId="77777777" w:rsidR="00335B32" w:rsidRDefault="00335B32" w:rsidP="005322EA">
            <w:pPr>
              <w:jc w:val="both"/>
            </w:pPr>
            <w:r>
              <w:t>Bush</w:t>
            </w:r>
          </w:p>
        </w:tc>
        <w:tc>
          <w:tcPr>
            <w:tcW w:w="2560" w:type="dxa"/>
            <w:vAlign w:val="center"/>
          </w:tcPr>
          <w:p w14:paraId="3A55F2BA" w14:textId="77777777" w:rsidR="00335B32" w:rsidRDefault="00335B32" w:rsidP="005322EA">
            <w:pPr>
              <w:jc w:val="both"/>
            </w:pPr>
            <w:r>
              <w:t>0.380</w:t>
            </w:r>
          </w:p>
        </w:tc>
        <w:tc>
          <w:tcPr>
            <w:tcW w:w="1863" w:type="dxa"/>
            <w:vAlign w:val="center"/>
          </w:tcPr>
          <w:p w14:paraId="0E4DAD14" w14:textId="77777777" w:rsidR="00335B32" w:rsidRDefault="00335B32" w:rsidP="005322EA">
            <w:pPr>
              <w:jc w:val="both"/>
            </w:pPr>
            <w:r>
              <w:t>2,897</w:t>
            </w:r>
          </w:p>
        </w:tc>
      </w:tr>
      <w:tr w:rsidR="00335B32" w14:paraId="2B758B51" w14:textId="77777777" w:rsidTr="00675663">
        <w:trPr>
          <w:trHeight w:val="300"/>
        </w:trPr>
        <w:tc>
          <w:tcPr>
            <w:tcW w:w="860" w:type="dxa"/>
            <w:vAlign w:val="center"/>
          </w:tcPr>
          <w:p w14:paraId="6C40BB35" w14:textId="77777777" w:rsidR="00335B32" w:rsidRDefault="00335B32" w:rsidP="005322EA">
            <w:pPr>
              <w:jc w:val="both"/>
            </w:pPr>
            <w:r>
              <w:t>5</w:t>
            </w:r>
          </w:p>
        </w:tc>
        <w:tc>
          <w:tcPr>
            <w:tcW w:w="1773" w:type="dxa"/>
            <w:vAlign w:val="center"/>
          </w:tcPr>
          <w:p w14:paraId="0A5ADED0" w14:textId="77777777" w:rsidR="00335B32" w:rsidRDefault="00335B32" w:rsidP="005322EA">
            <w:pPr>
              <w:jc w:val="both"/>
            </w:pPr>
            <w:r>
              <w:t>Bill</w:t>
            </w:r>
          </w:p>
        </w:tc>
        <w:tc>
          <w:tcPr>
            <w:tcW w:w="2560" w:type="dxa"/>
            <w:vAlign w:val="center"/>
          </w:tcPr>
          <w:p w14:paraId="5B227D18" w14:textId="77777777" w:rsidR="00335B32" w:rsidRDefault="00335B32" w:rsidP="005322EA">
            <w:pPr>
              <w:jc w:val="both"/>
            </w:pPr>
            <w:r>
              <w:t>0.386</w:t>
            </w:r>
          </w:p>
        </w:tc>
        <w:tc>
          <w:tcPr>
            <w:tcW w:w="1863" w:type="dxa"/>
            <w:vAlign w:val="center"/>
          </w:tcPr>
          <w:p w14:paraId="5525F003" w14:textId="77777777" w:rsidR="00335B32" w:rsidRDefault="00335B32" w:rsidP="005322EA">
            <w:pPr>
              <w:jc w:val="both"/>
            </w:pPr>
            <w:r>
              <w:t>2,707</w:t>
            </w:r>
          </w:p>
        </w:tc>
      </w:tr>
      <w:tr w:rsidR="00335B32" w14:paraId="05559362" w14:textId="77777777" w:rsidTr="00675663">
        <w:trPr>
          <w:trHeight w:val="300"/>
        </w:trPr>
        <w:tc>
          <w:tcPr>
            <w:tcW w:w="860" w:type="dxa"/>
            <w:vAlign w:val="center"/>
          </w:tcPr>
          <w:p w14:paraId="576E6F4D" w14:textId="77777777" w:rsidR="00335B32" w:rsidRDefault="00335B32" w:rsidP="005322EA">
            <w:pPr>
              <w:jc w:val="both"/>
            </w:pPr>
            <w:r>
              <w:t>6</w:t>
            </w:r>
          </w:p>
        </w:tc>
        <w:tc>
          <w:tcPr>
            <w:tcW w:w="1773" w:type="dxa"/>
            <w:vAlign w:val="center"/>
          </w:tcPr>
          <w:p w14:paraId="42B0C4C0" w14:textId="77777777" w:rsidR="00335B32" w:rsidRDefault="00335B32" w:rsidP="005322EA">
            <w:pPr>
              <w:jc w:val="both"/>
            </w:pPr>
            <w:r>
              <w:t>John</w:t>
            </w:r>
          </w:p>
        </w:tc>
        <w:tc>
          <w:tcPr>
            <w:tcW w:w="2560" w:type="dxa"/>
            <w:vAlign w:val="center"/>
          </w:tcPr>
          <w:p w14:paraId="1278C32F" w14:textId="77777777" w:rsidR="00335B32" w:rsidRDefault="00335B32" w:rsidP="005322EA">
            <w:pPr>
              <w:jc w:val="both"/>
            </w:pPr>
            <w:r>
              <w:t>0.372</w:t>
            </w:r>
          </w:p>
        </w:tc>
        <w:tc>
          <w:tcPr>
            <w:tcW w:w="1863" w:type="dxa"/>
            <w:vAlign w:val="center"/>
          </w:tcPr>
          <w:p w14:paraId="3DE495DA" w14:textId="77777777" w:rsidR="00335B32" w:rsidRDefault="00335B32" w:rsidP="005322EA">
            <w:pPr>
              <w:jc w:val="both"/>
            </w:pPr>
            <w:r>
              <w:t>2,703</w:t>
            </w:r>
          </w:p>
        </w:tc>
      </w:tr>
      <w:tr w:rsidR="00335B32" w14:paraId="6B3C33A1" w14:textId="77777777" w:rsidTr="00675663">
        <w:trPr>
          <w:trHeight w:val="300"/>
        </w:trPr>
        <w:tc>
          <w:tcPr>
            <w:tcW w:w="860" w:type="dxa"/>
            <w:vAlign w:val="center"/>
          </w:tcPr>
          <w:p w14:paraId="3F03B925" w14:textId="77777777" w:rsidR="00335B32" w:rsidRDefault="00335B32" w:rsidP="005322EA">
            <w:pPr>
              <w:jc w:val="both"/>
            </w:pPr>
            <w:r>
              <w:t>7</w:t>
            </w:r>
          </w:p>
        </w:tc>
        <w:tc>
          <w:tcPr>
            <w:tcW w:w="1773" w:type="dxa"/>
            <w:vAlign w:val="center"/>
          </w:tcPr>
          <w:p w14:paraId="0CE2902B" w14:textId="77777777" w:rsidR="00335B32" w:rsidRDefault="00335B32" w:rsidP="005322EA">
            <w:pPr>
              <w:jc w:val="both"/>
            </w:pPr>
            <w:r>
              <w:t>David</w:t>
            </w:r>
          </w:p>
        </w:tc>
        <w:tc>
          <w:tcPr>
            <w:tcW w:w="2560" w:type="dxa"/>
            <w:vAlign w:val="center"/>
          </w:tcPr>
          <w:p w14:paraId="6AC17F49" w14:textId="77777777" w:rsidR="00335B32" w:rsidRDefault="00335B32" w:rsidP="005322EA">
            <w:pPr>
              <w:jc w:val="both"/>
            </w:pPr>
            <w:r>
              <w:t>0.381</w:t>
            </w:r>
          </w:p>
        </w:tc>
        <w:tc>
          <w:tcPr>
            <w:tcW w:w="1863" w:type="dxa"/>
            <w:vAlign w:val="center"/>
          </w:tcPr>
          <w:p w14:paraId="1C3D002B" w14:textId="77777777" w:rsidR="00335B32" w:rsidRDefault="00335B32" w:rsidP="005322EA">
            <w:pPr>
              <w:jc w:val="both"/>
            </w:pPr>
            <w:r>
              <w:t>2,631</w:t>
            </w:r>
          </w:p>
        </w:tc>
      </w:tr>
      <w:tr w:rsidR="00335B32" w14:paraId="2B0BC6E4" w14:textId="77777777" w:rsidTr="00675663">
        <w:trPr>
          <w:trHeight w:val="300"/>
        </w:trPr>
        <w:tc>
          <w:tcPr>
            <w:tcW w:w="860" w:type="dxa"/>
            <w:vAlign w:val="center"/>
          </w:tcPr>
          <w:p w14:paraId="7F95A8A9" w14:textId="77777777" w:rsidR="00335B32" w:rsidRDefault="00335B32" w:rsidP="005322EA">
            <w:pPr>
              <w:jc w:val="both"/>
            </w:pPr>
            <w:r>
              <w:t>8</w:t>
            </w:r>
          </w:p>
        </w:tc>
        <w:tc>
          <w:tcPr>
            <w:tcW w:w="1773" w:type="dxa"/>
            <w:vAlign w:val="center"/>
          </w:tcPr>
          <w:p w14:paraId="2B74614B" w14:textId="77777777" w:rsidR="00335B32" w:rsidRDefault="00335B32" w:rsidP="005322EA">
            <w:pPr>
              <w:jc w:val="both"/>
            </w:pPr>
            <w:r>
              <w:t>Donald Trump</w:t>
            </w:r>
          </w:p>
        </w:tc>
        <w:tc>
          <w:tcPr>
            <w:tcW w:w="2560" w:type="dxa"/>
            <w:vAlign w:val="center"/>
          </w:tcPr>
          <w:p w14:paraId="2AC54480" w14:textId="77777777" w:rsidR="00335B32" w:rsidRDefault="00335B32" w:rsidP="005322EA">
            <w:pPr>
              <w:jc w:val="both"/>
            </w:pPr>
            <w:r>
              <w:t>0.387</w:t>
            </w:r>
          </w:p>
        </w:tc>
        <w:tc>
          <w:tcPr>
            <w:tcW w:w="1863" w:type="dxa"/>
            <w:vAlign w:val="center"/>
          </w:tcPr>
          <w:p w14:paraId="6CE1BC90" w14:textId="77777777" w:rsidR="00335B32" w:rsidRDefault="00335B32" w:rsidP="005322EA">
            <w:pPr>
              <w:jc w:val="both"/>
            </w:pPr>
            <w:r>
              <w:t>2,583</w:t>
            </w:r>
          </w:p>
        </w:tc>
      </w:tr>
      <w:tr w:rsidR="00335B32" w14:paraId="5BF73493" w14:textId="77777777" w:rsidTr="00675663">
        <w:trPr>
          <w:trHeight w:val="300"/>
        </w:trPr>
        <w:tc>
          <w:tcPr>
            <w:tcW w:w="860" w:type="dxa"/>
            <w:vAlign w:val="center"/>
          </w:tcPr>
          <w:p w14:paraId="7DD9E5ED" w14:textId="77777777" w:rsidR="00335B32" w:rsidRDefault="00335B32" w:rsidP="005322EA">
            <w:pPr>
              <w:jc w:val="both"/>
            </w:pPr>
            <w:r>
              <w:t>9</w:t>
            </w:r>
          </w:p>
        </w:tc>
        <w:tc>
          <w:tcPr>
            <w:tcW w:w="1773" w:type="dxa"/>
            <w:vAlign w:val="center"/>
          </w:tcPr>
          <w:p w14:paraId="2B56B1C8" w14:textId="77777777" w:rsidR="00335B32" w:rsidRDefault="00335B32" w:rsidP="005322EA">
            <w:pPr>
              <w:jc w:val="both"/>
            </w:pPr>
            <w:r>
              <w:t>Jeffrey Epstein</w:t>
            </w:r>
          </w:p>
        </w:tc>
        <w:tc>
          <w:tcPr>
            <w:tcW w:w="2560" w:type="dxa"/>
            <w:vAlign w:val="center"/>
          </w:tcPr>
          <w:p w14:paraId="37EF02B9" w14:textId="77777777" w:rsidR="00335B32" w:rsidRDefault="00335B32" w:rsidP="005322EA">
            <w:pPr>
              <w:jc w:val="both"/>
            </w:pPr>
            <w:r>
              <w:t>0.398</w:t>
            </w:r>
          </w:p>
        </w:tc>
        <w:tc>
          <w:tcPr>
            <w:tcW w:w="1863" w:type="dxa"/>
            <w:vAlign w:val="center"/>
          </w:tcPr>
          <w:p w14:paraId="67484E78" w14:textId="77777777" w:rsidR="00335B32" w:rsidRDefault="00335B32" w:rsidP="005322EA">
            <w:pPr>
              <w:jc w:val="both"/>
            </w:pPr>
            <w:r>
              <w:t>2,427</w:t>
            </w:r>
          </w:p>
        </w:tc>
      </w:tr>
      <w:tr w:rsidR="00335B32" w14:paraId="3A42915A" w14:textId="77777777" w:rsidTr="00675663">
        <w:trPr>
          <w:trHeight w:val="300"/>
        </w:trPr>
        <w:tc>
          <w:tcPr>
            <w:tcW w:w="860" w:type="dxa"/>
            <w:vAlign w:val="center"/>
          </w:tcPr>
          <w:p w14:paraId="35A8C338" w14:textId="77777777" w:rsidR="00335B32" w:rsidRDefault="00335B32" w:rsidP="005322EA">
            <w:pPr>
              <w:jc w:val="both"/>
            </w:pPr>
            <w:r>
              <w:t>10</w:t>
            </w:r>
          </w:p>
        </w:tc>
        <w:tc>
          <w:tcPr>
            <w:tcW w:w="1773" w:type="dxa"/>
            <w:vAlign w:val="center"/>
          </w:tcPr>
          <w:p w14:paraId="265610B0" w14:textId="77777777" w:rsidR="00335B32" w:rsidRDefault="00335B32" w:rsidP="005322EA">
            <w:pPr>
              <w:jc w:val="both"/>
            </w:pPr>
            <w:r>
              <w:t>Ronald Reagan</w:t>
            </w:r>
          </w:p>
        </w:tc>
        <w:tc>
          <w:tcPr>
            <w:tcW w:w="2560" w:type="dxa"/>
            <w:vAlign w:val="center"/>
          </w:tcPr>
          <w:p w14:paraId="4ECB0581" w14:textId="77777777" w:rsidR="00335B32" w:rsidRDefault="00335B32" w:rsidP="005322EA">
            <w:pPr>
              <w:jc w:val="both"/>
            </w:pPr>
            <w:r>
              <w:t>0.449</w:t>
            </w:r>
          </w:p>
        </w:tc>
        <w:tc>
          <w:tcPr>
            <w:tcW w:w="1863" w:type="dxa"/>
            <w:vAlign w:val="center"/>
          </w:tcPr>
          <w:p w14:paraId="5D9F1056" w14:textId="77777777" w:rsidR="00335B32" w:rsidRDefault="00335B32" w:rsidP="005322EA">
            <w:pPr>
              <w:jc w:val="both"/>
            </w:pPr>
            <w:r>
              <w:t>2,314</w:t>
            </w:r>
          </w:p>
        </w:tc>
      </w:tr>
    </w:tbl>
    <w:p w14:paraId="26CF08EE" w14:textId="77777777" w:rsidR="00335B32" w:rsidRDefault="00335B32" w:rsidP="005322EA">
      <w:pPr>
        <w:jc w:val="both"/>
      </w:pPr>
      <w:r>
        <w:t>Table 3: Top nodes by Triangle count, as well as clustering coefficients</w:t>
      </w:r>
    </w:p>
    <w:p w14:paraId="6F966721" w14:textId="77777777" w:rsidR="00335B32" w:rsidRDefault="00335B32" w:rsidP="005322EA">
      <w:pPr>
        <w:jc w:val="both"/>
      </w:pPr>
      <w:r>
        <w:rPr>
          <w:noProof/>
        </w:rPr>
        <w:lastRenderedPageBreak/>
        <w:drawing>
          <wp:inline distT="0" distB="0" distL="0" distR="0" wp14:anchorId="333BEBDD" wp14:editId="2358C287">
            <wp:extent cx="5724525" cy="4857750"/>
            <wp:effectExtent l="0" t="0" r="0" b="0"/>
            <wp:docPr id="2126856854" name="drawing" descr="A network of blue circles and 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856854" name="drawing" descr="A network of blue circles and red lines&#10;&#10;AI-generated content may be incorrect."/>
                    <pic:cNvPicPr/>
                  </pic:nvPicPr>
                  <pic:blipFill>
                    <a:blip r:embed="rId10">
                      <a:extLst>
                        <a:ext uri="{28A0092B-C50C-407E-A947-70E740481C1C}">
                          <a14:useLocalDpi xmlns:a14="http://schemas.microsoft.com/office/drawing/2010/main"/>
                        </a:ext>
                      </a:extLst>
                    </a:blip>
                    <a:stretch>
                      <a:fillRect/>
                    </a:stretch>
                  </pic:blipFill>
                  <pic:spPr>
                    <a:xfrm>
                      <a:off x="0" y="0"/>
                      <a:ext cx="5724525" cy="4857750"/>
                    </a:xfrm>
                    <a:prstGeom prst="rect">
                      <a:avLst/>
                    </a:prstGeom>
                  </pic:spPr>
                </pic:pic>
              </a:graphicData>
            </a:graphic>
          </wp:inline>
        </w:drawing>
      </w:r>
      <w:r>
        <w:tab/>
      </w:r>
      <w:r>
        <w:tab/>
      </w:r>
      <w:r>
        <w:tab/>
      </w:r>
      <w:r>
        <w:tab/>
        <w:t>Figure 3: Maximum spanning tree.</w:t>
      </w:r>
    </w:p>
    <w:p w14:paraId="77FF4091" w14:textId="77777777" w:rsidR="00335B32" w:rsidRDefault="00335B32" w:rsidP="005322EA">
      <w:pPr>
        <w:pStyle w:val="Heading1"/>
        <w:jc w:val="both"/>
      </w:pPr>
      <w:r w:rsidRPr="3DC596A4">
        <w:rPr>
          <w:lang w:val="en-CA"/>
        </w:rPr>
        <w:t>SNA Conclusions</w:t>
      </w:r>
    </w:p>
    <w:p w14:paraId="165CE3F4" w14:textId="77777777" w:rsidR="00335B32" w:rsidRDefault="00335B32" w:rsidP="005322EA">
      <w:pPr>
        <w:jc w:val="both"/>
        <w:rPr>
          <w:lang w:val="en-CA"/>
        </w:rPr>
      </w:pPr>
      <w:r w:rsidRPr="3DC596A4">
        <w:rPr>
          <w:lang w:val="en-CA"/>
        </w:rPr>
        <w:t>Looking at this analysis we can come to certain conclusions. The network shows high degree of centrality: The top nodes in the centrality analysis are obvious critical “hubs”. The MST also supports this conclusion, with 2 nodes being directly connected to the majority of the graph. Moreover, the network shows high clustering properties: the top nodes participate in 2000+ triangles, given that the network only contains 150 nodes. Finally, the assortativity analysis further supports the conclusion; since it is disassortative, there are many nodes that have average neighbour degree much higher than own degree, again pointing to the presence of critical hubs in the network.</w:t>
      </w:r>
    </w:p>
    <w:p w14:paraId="2EF7C399" w14:textId="5D98B749" w:rsidR="00840FD8" w:rsidRDefault="00840FD8" w:rsidP="005322EA">
      <w:pPr>
        <w:jc w:val="both"/>
        <w:rPr>
          <w:lang w:val="en-CA"/>
        </w:rPr>
      </w:pPr>
    </w:p>
    <w:p w14:paraId="7DBE45C2" w14:textId="77777777" w:rsidR="008204A0" w:rsidRDefault="008204A0" w:rsidP="005322EA">
      <w:pPr>
        <w:jc w:val="both"/>
        <w:rPr>
          <w:rFonts w:eastAsiaTheme="majorEastAsia"/>
          <w:sz w:val="40"/>
          <w:szCs w:val="40"/>
          <w:lang w:val="en-CA"/>
        </w:rPr>
      </w:pPr>
      <w:r>
        <w:rPr>
          <w:lang w:val="en-CA"/>
        </w:rPr>
        <w:br w:type="page"/>
      </w:r>
    </w:p>
    <w:p w14:paraId="35E24338" w14:textId="3BA9D788" w:rsidR="008204A0" w:rsidRDefault="008204A0" w:rsidP="005322EA">
      <w:pPr>
        <w:pStyle w:val="Heading1"/>
        <w:jc w:val="both"/>
        <w:rPr>
          <w:lang w:val="en-CA"/>
        </w:rPr>
      </w:pPr>
      <w:r>
        <w:rPr>
          <w:lang w:val="en-CA"/>
        </w:rPr>
        <w:lastRenderedPageBreak/>
        <w:t>Bibliography</w:t>
      </w:r>
    </w:p>
    <w:p w14:paraId="51733327" w14:textId="77777777" w:rsidR="008204A0" w:rsidRPr="008204A0" w:rsidRDefault="008204A0" w:rsidP="005322EA">
      <w:pPr>
        <w:jc w:val="both"/>
        <w:rPr>
          <w:lang w:val="en-CA"/>
        </w:rPr>
      </w:pPr>
      <w:r w:rsidRPr="008204A0">
        <w:rPr>
          <w:lang w:val="en-CA"/>
        </w:rPr>
        <w:t xml:space="preserve">1.  Chantrapornchai, C., Tunsakul, A., (2021), “Information Extraction on Tourism Domain using SpaCy and BERT”, ECTI TRANSACTIONS ON COMPUTER AND INFORMATION TECHNOLOGY, Vol.15 (1). </w:t>
      </w:r>
    </w:p>
    <w:p w14:paraId="4B7E3B54" w14:textId="77777777" w:rsidR="008204A0" w:rsidRPr="008204A0" w:rsidRDefault="008204A0" w:rsidP="005322EA">
      <w:pPr>
        <w:jc w:val="both"/>
        <w:rPr>
          <w:lang w:val="en-CA"/>
        </w:rPr>
      </w:pPr>
      <w:r w:rsidRPr="008204A0">
        <w:rPr>
          <w:lang w:val="en-CA"/>
        </w:rPr>
        <w:t>2.  Amancio, D., (2016), “Network analysis of named entity co-occurrences in written texts”.</w:t>
      </w:r>
    </w:p>
    <w:p w14:paraId="44B6EF64" w14:textId="77777777" w:rsidR="008204A0" w:rsidRPr="008204A0" w:rsidRDefault="008204A0" w:rsidP="005322EA">
      <w:pPr>
        <w:jc w:val="both"/>
        <w:rPr>
          <w:lang w:val="en-CA"/>
        </w:rPr>
      </w:pPr>
      <w:r w:rsidRPr="008204A0">
        <w:rPr>
          <w:lang w:val="en-CA"/>
        </w:rPr>
        <w:t>3.  Wang, X., Wang Y., “Sentence-Level Resampling for Named Entity Recognition” Proceedings of the 2022 Conference of the North American Chapter of the Association for Computational Linguistics: Human Language Technologies, pp 2151- 2165.</w:t>
      </w:r>
    </w:p>
    <w:p w14:paraId="390A9C0E" w14:textId="77777777" w:rsidR="008204A0" w:rsidRPr="008204A0" w:rsidRDefault="008204A0" w:rsidP="005322EA">
      <w:pPr>
        <w:jc w:val="both"/>
        <w:rPr>
          <w:lang w:val="en-CA"/>
        </w:rPr>
      </w:pPr>
      <w:r w:rsidRPr="008204A0">
        <w:rPr>
          <w:lang w:val="en-CA"/>
        </w:rPr>
        <w:t>4.  Dekker N, Kuhn T, van Erp, M., (2019), “Evaluating named entity recognition tools for extracting social networks from novels”, PeerJ Computer Science.</w:t>
      </w:r>
    </w:p>
    <w:p w14:paraId="67119EEC" w14:textId="77777777" w:rsidR="008204A0" w:rsidRPr="008204A0" w:rsidRDefault="008204A0" w:rsidP="005322EA">
      <w:pPr>
        <w:jc w:val="both"/>
        <w:rPr>
          <w:lang w:val="en-CA"/>
        </w:rPr>
      </w:pPr>
      <w:r w:rsidRPr="008204A0">
        <w:rPr>
          <w:lang w:val="en-CA"/>
        </w:rPr>
        <w:t>5.  Saravanan, K., Choudhury, M., Udupa, R., Kumaran, A., (2006), “An Empirical Study of the Occurrence and Co-Occurrence of Named Entities in Natural Language Corpora”, Published as a part of the Cross-Language Evaluation Form (CLEF) corpora in 2006 &amp; 2007.</w:t>
      </w:r>
    </w:p>
    <w:p w14:paraId="12CC6B77" w14:textId="2A0ABBC5" w:rsidR="008204A0" w:rsidRDefault="008204A0" w:rsidP="005322EA">
      <w:pPr>
        <w:jc w:val="both"/>
        <w:rPr>
          <w:lang w:val="en-CA"/>
        </w:rPr>
      </w:pPr>
      <w:r w:rsidRPr="008204A0">
        <w:rPr>
          <w:lang w:val="en-CA"/>
        </w:rPr>
        <w:t>6.  Bazzo G., Lorentz, G., Vargas, D., Moreira, V., (2020), “Assessing the Impact of OCR Errors in Information Retrieval”</w:t>
      </w:r>
    </w:p>
    <w:p w14:paraId="40DFD39B" w14:textId="4FFE4ABB" w:rsidR="00B71ADC" w:rsidRDefault="00B71ADC" w:rsidP="005322EA">
      <w:pPr>
        <w:jc w:val="both"/>
      </w:pPr>
      <w:r>
        <w:rPr>
          <w:lang w:val="en-CA"/>
        </w:rPr>
        <w:t xml:space="preserve">7. </w:t>
      </w:r>
      <w:r w:rsidRPr="00B71ADC">
        <w:rPr>
          <w:lang w:val="en-CA"/>
        </w:rPr>
        <w:t>Sood, S., Loguinov, D., &amp; Saha, B. (2011)</w:t>
      </w:r>
      <w:r>
        <w:rPr>
          <w:lang w:val="en-CA"/>
        </w:rPr>
        <w:t>, “</w:t>
      </w:r>
      <w:r>
        <w:t>Probabilistic Near-Duplicate Detection Using Simhash</w:t>
      </w:r>
      <w:r>
        <w:t>”</w:t>
      </w:r>
    </w:p>
    <w:p w14:paraId="7B094650" w14:textId="26CCD789" w:rsidR="00DA70D9" w:rsidRDefault="00DA70D9" w:rsidP="005322EA">
      <w:pPr>
        <w:jc w:val="both"/>
      </w:pPr>
      <w:r>
        <w:t xml:space="preserve">8. </w:t>
      </w:r>
      <w:r w:rsidRPr="00DA70D9">
        <w:t xml:space="preserve">Kan, M.‑Y., &amp; Thi, H. O. N. (2005). </w:t>
      </w:r>
      <w:r>
        <w:t xml:space="preserve"> “</w:t>
      </w:r>
      <w:r w:rsidRPr="00DA70D9">
        <w:t>Fast webpage classification using URL features.</w:t>
      </w:r>
      <w:r>
        <w:t>”</w:t>
      </w:r>
    </w:p>
    <w:p w14:paraId="1384ED26" w14:textId="1ECBFB81" w:rsidR="00A66BD6" w:rsidRDefault="00A66BD6" w:rsidP="005322EA">
      <w:pPr>
        <w:jc w:val="both"/>
      </w:pPr>
      <w:r>
        <w:t xml:space="preserve">9. </w:t>
      </w:r>
      <w:r w:rsidRPr="00A66BD6">
        <w:t xml:space="preserve">McInnes, L., Healy, J., &amp; Melville, J. (2018). </w:t>
      </w:r>
      <w:r>
        <w:t>“</w:t>
      </w:r>
      <w:r w:rsidRPr="00A66BD6">
        <w:t>UMAP: Uniform Manifold Approximation and Projection for Dimension Reduction</w:t>
      </w:r>
      <w:r>
        <w:t>”</w:t>
      </w:r>
    </w:p>
    <w:p w14:paraId="5265A08D" w14:textId="401685C7" w:rsidR="003D2F9B" w:rsidRDefault="003D2F9B" w:rsidP="005322EA">
      <w:pPr>
        <w:jc w:val="both"/>
      </w:pPr>
      <w:r>
        <w:t xml:space="preserve">10. </w:t>
      </w:r>
      <w:r w:rsidRPr="003D2F9B">
        <w:t xml:space="preserve">Campello, R. J. G. B., Moulavi, D., &amp; Sander, J. (2013). </w:t>
      </w:r>
      <w:r>
        <w:t>“</w:t>
      </w:r>
      <w:r w:rsidRPr="003D2F9B">
        <w:t>Density‑Based Clustering Based on Hierarchical Density Estimates.</w:t>
      </w:r>
      <w:r>
        <w:t>”</w:t>
      </w:r>
    </w:p>
    <w:p w14:paraId="238B9DED" w14:textId="799495A3" w:rsidR="006F2A8C" w:rsidRPr="00F728AF" w:rsidRDefault="006F2A8C" w:rsidP="005322EA">
      <w:pPr>
        <w:jc w:val="both"/>
      </w:pPr>
      <w:r>
        <w:t xml:space="preserve">11. </w:t>
      </w:r>
      <w:r w:rsidRPr="006F2A8C">
        <w:t xml:space="preserve">Grootendorst, M. (2022). </w:t>
      </w:r>
      <w:r>
        <w:t>“</w:t>
      </w:r>
      <w:r w:rsidRPr="006F2A8C">
        <w:t>BERTopic: Neural Topic Modeling with a Class‑based TF‑IDF</w:t>
      </w:r>
      <w:r>
        <w:t>”</w:t>
      </w:r>
    </w:p>
    <w:sectPr w:rsidR="006F2A8C" w:rsidRPr="00F728A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142DF"/>
    <w:multiLevelType w:val="multilevel"/>
    <w:tmpl w:val="5BBA5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4A731C"/>
    <w:multiLevelType w:val="hybridMultilevel"/>
    <w:tmpl w:val="E45406F0"/>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E6D7EB3"/>
    <w:multiLevelType w:val="hybridMultilevel"/>
    <w:tmpl w:val="FE3015B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F785411"/>
    <w:multiLevelType w:val="hybridMultilevel"/>
    <w:tmpl w:val="EF344540"/>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3D274590"/>
    <w:multiLevelType w:val="multilevel"/>
    <w:tmpl w:val="2774E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2478EC"/>
    <w:multiLevelType w:val="multilevel"/>
    <w:tmpl w:val="B3A67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95633B"/>
    <w:multiLevelType w:val="hybridMultilevel"/>
    <w:tmpl w:val="7ABCF790"/>
    <w:lvl w:ilvl="0" w:tplc="08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41372A82"/>
    <w:multiLevelType w:val="hybridMultilevel"/>
    <w:tmpl w:val="DEE827B2"/>
    <w:lvl w:ilvl="0" w:tplc="60087E2E">
      <w:start w:val="1"/>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438177EF"/>
    <w:multiLevelType w:val="hybridMultilevel"/>
    <w:tmpl w:val="A4389A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BDD33D1"/>
    <w:multiLevelType w:val="multilevel"/>
    <w:tmpl w:val="33909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DF55ACA"/>
    <w:multiLevelType w:val="hybridMultilevel"/>
    <w:tmpl w:val="E45406F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5E496170"/>
    <w:multiLevelType w:val="hybridMultilevel"/>
    <w:tmpl w:val="288832B6"/>
    <w:lvl w:ilvl="0" w:tplc="60087E2E">
      <w:start w:val="1"/>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5FE81F4B"/>
    <w:multiLevelType w:val="hybridMultilevel"/>
    <w:tmpl w:val="59A223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6F8E5DDF"/>
    <w:multiLevelType w:val="hybridMultilevel"/>
    <w:tmpl w:val="819E0FC0"/>
    <w:lvl w:ilvl="0" w:tplc="08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76503C6B"/>
    <w:multiLevelType w:val="hybridMultilevel"/>
    <w:tmpl w:val="329CD6D4"/>
    <w:lvl w:ilvl="0" w:tplc="60087E2E">
      <w:start w:val="1"/>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7C8A0F5D"/>
    <w:multiLevelType w:val="hybridMultilevel"/>
    <w:tmpl w:val="3F446FA0"/>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num w:numId="1" w16cid:durableId="1844590537">
    <w:abstractNumId w:val="4"/>
  </w:num>
  <w:num w:numId="2" w16cid:durableId="204678169">
    <w:abstractNumId w:val="2"/>
  </w:num>
  <w:num w:numId="3" w16cid:durableId="607202854">
    <w:abstractNumId w:val="11"/>
  </w:num>
  <w:num w:numId="4" w16cid:durableId="145752702">
    <w:abstractNumId w:val="7"/>
  </w:num>
  <w:num w:numId="5" w16cid:durableId="76707647">
    <w:abstractNumId w:val="14"/>
  </w:num>
  <w:num w:numId="6" w16cid:durableId="1661612054">
    <w:abstractNumId w:val="3"/>
  </w:num>
  <w:num w:numId="7" w16cid:durableId="2044288808">
    <w:abstractNumId w:val="13"/>
  </w:num>
  <w:num w:numId="8" w16cid:durableId="481508985">
    <w:abstractNumId w:val="12"/>
  </w:num>
  <w:num w:numId="9" w16cid:durableId="582567652">
    <w:abstractNumId w:val="5"/>
  </w:num>
  <w:num w:numId="10" w16cid:durableId="981080218">
    <w:abstractNumId w:val="15"/>
  </w:num>
  <w:num w:numId="11" w16cid:durableId="1332876223">
    <w:abstractNumId w:val="8"/>
  </w:num>
  <w:num w:numId="12" w16cid:durableId="235019697">
    <w:abstractNumId w:val="6"/>
  </w:num>
  <w:num w:numId="13" w16cid:durableId="950361026">
    <w:abstractNumId w:val="1"/>
  </w:num>
  <w:num w:numId="14" w16cid:durableId="1014769534">
    <w:abstractNumId w:val="10"/>
  </w:num>
  <w:num w:numId="15" w16cid:durableId="983268409">
    <w:abstractNumId w:val="9"/>
  </w:num>
  <w:num w:numId="16" w16cid:durableId="7660037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2E75"/>
    <w:rsid w:val="000252D1"/>
    <w:rsid w:val="000518AD"/>
    <w:rsid w:val="00062BCC"/>
    <w:rsid w:val="00070D4D"/>
    <w:rsid w:val="0009668F"/>
    <w:rsid w:val="0009732D"/>
    <w:rsid w:val="000975D8"/>
    <w:rsid w:val="000B1CB0"/>
    <w:rsid w:val="000E2A05"/>
    <w:rsid w:val="000E7164"/>
    <w:rsid w:val="001975CE"/>
    <w:rsid w:val="001E00A9"/>
    <w:rsid w:val="001E4149"/>
    <w:rsid w:val="00217510"/>
    <w:rsid w:val="0025589F"/>
    <w:rsid w:val="002E073E"/>
    <w:rsid w:val="0030103E"/>
    <w:rsid w:val="00304884"/>
    <w:rsid w:val="00331947"/>
    <w:rsid w:val="00335B32"/>
    <w:rsid w:val="003559AF"/>
    <w:rsid w:val="003604B1"/>
    <w:rsid w:val="00382F60"/>
    <w:rsid w:val="003867B3"/>
    <w:rsid w:val="003B2250"/>
    <w:rsid w:val="003C1976"/>
    <w:rsid w:val="003D2F9B"/>
    <w:rsid w:val="0044167D"/>
    <w:rsid w:val="004B6CE3"/>
    <w:rsid w:val="004D47E3"/>
    <w:rsid w:val="005322EA"/>
    <w:rsid w:val="00564C6F"/>
    <w:rsid w:val="0059378E"/>
    <w:rsid w:val="00595E78"/>
    <w:rsid w:val="005C663A"/>
    <w:rsid w:val="006179CF"/>
    <w:rsid w:val="00655C91"/>
    <w:rsid w:val="00656F2F"/>
    <w:rsid w:val="00661794"/>
    <w:rsid w:val="0066355F"/>
    <w:rsid w:val="00677F4A"/>
    <w:rsid w:val="006A3C12"/>
    <w:rsid w:val="006B6091"/>
    <w:rsid w:val="006F2A8C"/>
    <w:rsid w:val="00722D55"/>
    <w:rsid w:val="00751DDF"/>
    <w:rsid w:val="00782818"/>
    <w:rsid w:val="00787C4B"/>
    <w:rsid w:val="007B5F6F"/>
    <w:rsid w:val="007F06B8"/>
    <w:rsid w:val="007F5E84"/>
    <w:rsid w:val="008204A0"/>
    <w:rsid w:val="00832F52"/>
    <w:rsid w:val="00840FD8"/>
    <w:rsid w:val="00881E39"/>
    <w:rsid w:val="008A2914"/>
    <w:rsid w:val="008B482B"/>
    <w:rsid w:val="008B4877"/>
    <w:rsid w:val="008B714E"/>
    <w:rsid w:val="008C1F14"/>
    <w:rsid w:val="008F1B54"/>
    <w:rsid w:val="00906D5B"/>
    <w:rsid w:val="00912DC3"/>
    <w:rsid w:val="00922806"/>
    <w:rsid w:val="00960A51"/>
    <w:rsid w:val="009E2E75"/>
    <w:rsid w:val="009E43A5"/>
    <w:rsid w:val="009F70DF"/>
    <w:rsid w:val="00A44931"/>
    <w:rsid w:val="00A66BD6"/>
    <w:rsid w:val="00AC72C8"/>
    <w:rsid w:val="00B0559E"/>
    <w:rsid w:val="00B1002E"/>
    <w:rsid w:val="00B1428B"/>
    <w:rsid w:val="00B16FEE"/>
    <w:rsid w:val="00B27E4C"/>
    <w:rsid w:val="00B54216"/>
    <w:rsid w:val="00B71ADC"/>
    <w:rsid w:val="00B9364C"/>
    <w:rsid w:val="00BA018D"/>
    <w:rsid w:val="00BA02C2"/>
    <w:rsid w:val="00C02020"/>
    <w:rsid w:val="00C2481A"/>
    <w:rsid w:val="00CA041D"/>
    <w:rsid w:val="00CA4E8A"/>
    <w:rsid w:val="00CB25D1"/>
    <w:rsid w:val="00CB3714"/>
    <w:rsid w:val="00CE08D7"/>
    <w:rsid w:val="00CE3E0C"/>
    <w:rsid w:val="00CF0A22"/>
    <w:rsid w:val="00D13F77"/>
    <w:rsid w:val="00D33520"/>
    <w:rsid w:val="00DA70D9"/>
    <w:rsid w:val="00DB518D"/>
    <w:rsid w:val="00E2160F"/>
    <w:rsid w:val="00E22678"/>
    <w:rsid w:val="00E35101"/>
    <w:rsid w:val="00E47C05"/>
    <w:rsid w:val="00E924D7"/>
    <w:rsid w:val="00EB0537"/>
    <w:rsid w:val="00F006B6"/>
    <w:rsid w:val="00F13F8A"/>
    <w:rsid w:val="00F53DE5"/>
    <w:rsid w:val="00F728AF"/>
    <w:rsid w:val="00F82C94"/>
    <w:rsid w:val="00F96840"/>
    <w:rsid w:val="00FE707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2FD6DE2E"/>
  <w15:chartTrackingRefBased/>
  <w15:docId w15:val="{F5AC91FB-BA15-AF4F-97C4-65DDE411D8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35B32"/>
    <w:rPr>
      <w:rFonts w:ascii="Times New Roman" w:hAnsi="Times New Roman" w:cs="Times New Roman"/>
      <w:sz w:val="22"/>
      <w:szCs w:val="22"/>
    </w:rPr>
  </w:style>
  <w:style w:type="paragraph" w:styleId="Heading1">
    <w:name w:val="heading 1"/>
    <w:basedOn w:val="Normal"/>
    <w:next w:val="Normal"/>
    <w:link w:val="Heading1Char"/>
    <w:uiPriority w:val="9"/>
    <w:qFormat/>
    <w:rsid w:val="00335B32"/>
    <w:pPr>
      <w:keepNext/>
      <w:keepLines/>
      <w:spacing w:before="360" w:after="80"/>
      <w:outlineLvl w:val="0"/>
    </w:pPr>
    <w:rPr>
      <w:rFonts w:eastAsiaTheme="majorEastAsia"/>
      <w:sz w:val="40"/>
      <w:szCs w:val="40"/>
    </w:rPr>
  </w:style>
  <w:style w:type="paragraph" w:styleId="Heading2">
    <w:name w:val="heading 2"/>
    <w:basedOn w:val="Normal"/>
    <w:next w:val="Normal"/>
    <w:link w:val="Heading2Char"/>
    <w:uiPriority w:val="9"/>
    <w:unhideWhenUsed/>
    <w:qFormat/>
    <w:rsid w:val="00335B32"/>
    <w:pPr>
      <w:keepNext/>
      <w:keepLines/>
      <w:spacing w:before="160" w:after="80"/>
      <w:outlineLvl w:val="1"/>
    </w:pPr>
    <w:rPr>
      <w:rFonts w:eastAsiaTheme="majorEastAsia"/>
      <w:sz w:val="32"/>
      <w:szCs w:val="32"/>
    </w:rPr>
  </w:style>
  <w:style w:type="paragraph" w:styleId="Heading3">
    <w:name w:val="heading 3"/>
    <w:basedOn w:val="Normal"/>
    <w:next w:val="Normal"/>
    <w:link w:val="Heading3Char"/>
    <w:uiPriority w:val="9"/>
    <w:unhideWhenUsed/>
    <w:qFormat/>
    <w:rsid w:val="009E2E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335B32"/>
    <w:pPr>
      <w:keepNext/>
      <w:keepLines/>
      <w:spacing w:before="80" w:after="40"/>
      <w:outlineLvl w:val="3"/>
    </w:pPr>
    <w:rPr>
      <w:rFonts w:eastAsiaTheme="majorEastAsia" w:cstheme="majorBidi"/>
    </w:rPr>
  </w:style>
  <w:style w:type="paragraph" w:styleId="Heading5">
    <w:name w:val="heading 5"/>
    <w:basedOn w:val="Normal"/>
    <w:next w:val="Normal"/>
    <w:link w:val="Heading5Char"/>
    <w:uiPriority w:val="9"/>
    <w:semiHidden/>
    <w:unhideWhenUsed/>
    <w:qFormat/>
    <w:rsid w:val="009E2E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2E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2E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2E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2E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5B32"/>
    <w:rPr>
      <w:rFonts w:ascii="Times New Roman" w:eastAsiaTheme="majorEastAsia" w:hAnsi="Times New Roman" w:cs="Times New Roman"/>
      <w:sz w:val="40"/>
      <w:szCs w:val="40"/>
    </w:rPr>
  </w:style>
  <w:style w:type="character" w:customStyle="1" w:styleId="Heading2Char">
    <w:name w:val="Heading 2 Char"/>
    <w:basedOn w:val="DefaultParagraphFont"/>
    <w:link w:val="Heading2"/>
    <w:uiPriority w:val="9"/>
    <w:rsid w:val="00335B32"/>
    <w:rPr>
      <w:rFonts w:ascii="Times New Roman" w:eastAsiaTheme="majorEastAsia" w:hAnsi="Times New Roman" w:cs="Times New Roman"/>
      <w:sz w:val="32"/>
      <w:szCs w:val="32"/>
    </w:rPr>
  </w:style>
  <w:style w:type="character" w:customStyle="1" w:styleId="Heading3Char">
    <w:name w:val="Heading 3 Char"/>
    <w:basedOn w:val="DefaultParagraphFont"/>
    <w:link w:val="Heading3"/>
    <w:uiPriority w:val="9"/>
    <w:rsid w:val="009E2E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335B32"/>
    <w:rPr>
      <w:rFonts w:ascii="Times New Roman" w:eastAsiaTheme="majorEastAsia" w:hAnsi="Times New Roman" w:cstheme="majorBidi"/>
    </w:rPr>
  </w:style>
  <w:style w:type="character" w:customStyle="1" w:styleId="Heading5Char">
    <w:name w:val="Heading 5 Char"/>
    <w:basedOn w:val="DefaultParagraphFont"/>
    <w:link w:val="Heading5"/>
    <w:uiPriority w:val="9"/>
    <w:semiHidden/>
    <w:rsid w:val="009E2E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2E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2E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2E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2E75"/>
    <w:rPr>
      <w:rFonts w:eastAsiaTheme="majorEastAsia" w:cstheme="majorBidi"/>
      <w:color w:val="272727" w:themeColor="text1" w:themeTint="D8"/>
    </w:rPr>
  </w:style>
  <w:style w:type="paragraph" w:styleId="Title">
    <w:name w:val="Title"/>
    <w:basedOn w:val="Normal"/>
    <w:next w:val="Normal"/>
    <w:link w:val="TitleChar"/>
    <w:uiPriority w:val="10"/>
    <w:qFormat/>
    <w:rsid w:val="009E2E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2E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2E75"/>
    <w:pPr>
      <w:numPr>
        <w:ilvl w:val="1"/>
      </w:numPr>
    </w:pPr>
    <w:rPr>
      <w:rFonts w:eastAsiaTheme="majorEastAsia" w:cstheme="majorBidi"/>
      <w:color w:val="595959" w:themeColor="text1" w:themeTint="A6"/>
      <w:spacing w:val="15"/>
    </w:rPr>
  </w:style>
  <w:style w:type="character" w:customStyle="1" w:styleId="SubtitleChar">
    <w:name w:val="Subtitle Char"/>
    <w:basedOn w:val="DefaultParagraphFont"/>
    <w:link w:val="Subtitle"/>
    <w:uiPriority w:val="11"/>
    <w:rsid w:val="009E2E75"/>
    <w:rPr>
      <w:rFonts w:eastAsiaTheme="majorEastAsia" w:cstheme="majorBidi"/>
      <w:color w:val="595959" w:themeColor="text1" w:themeTint="A6"/>
      <w:spacing w:val="15"/>
    </w:rPr>
  </w:style>
  <w:style w:type="paragraph" w:styleId="Quote">
    <w:name w:val="Quote"/>
    <w:basedOn w:val="Normal"/>
    <w:next w:val="Normal"/>
    <w:link w:val="QuoteChar"/>
    <w:uiPriority w:val="29"/>
    <w:qFormat/>
    <w:rsid w:val="009E2E75"/>
    <w:pPr>
      <w:spacing w:before="160"/>
      <w:jc w:val="center"/>
    </w:pPr>
    <w:rPr>
      <w:i/>
      <w:iCs/>
      <w:color w:val="404040" w:themeColor="text1" w:themeTint="BF"/>
    </w:rPr>
  </w:style>
  <w:style w:type="character" w:customStyle="1" w:styleId="QuoteChar">
    <w:name w:val="Quote Char"/>
    <w:basedOn w:val="DefaultParagraphFont"/>
    <w:link w:val="Quote"/>
    <w:uiPriority w:val="29"/>
    <w:rsid w:val="009E2E75"/>
    <w:rPr>
      <w:i/>
      <w:iCs/>
      <w:color w:val="404040" w:themeColor="text1" w:themeTint="BF"/>
    </w:rPr>
  </w:style>
  <w:style w:type="paragraph" w:styleId="ListParagraph">
    <w:name w:val="List Paragraph"/>
    <w:basedOn w:val="Normal"/>
    <w:uiPriority w:val="34"/>
    <w:qFormat/>
    <w:rsid w:val="009E2E75"/>
    <w:pPr>
      <w:ind w:left="720"/>
      <w:contextualSpacing/>
    </w:pPr>
  </w:style>
  <w:style w:type="character" w:styleId="IntenseEmphasis">
    <w:name w:val="Intense Emphasis"/>
    <w:basedOn w:val="DefaultParagraphFont"/>
    <w:uiPriority w:val="21"/>
    <w:qFormat/>
    <w:rsid w:val="009E2E75"/>
    <w:rPr>
      <w:i/>
      <w:iCs/>
      <w:color w:val="0F4761" w:themeColor="accent1" w:themeShade="BF"/>
    </w:rPr>
  </w:style>
  <w:style w:type="paragraph" w:styleId="IntenseQuote">
    <w:name w:val="Intense Quote"/>
    <w:basedOn w:val="Normal"/>
    <w:next w:val="Normal"/>
    <w:link w:val="IntenseQuoteChar"/>
    <w:uiPriority w:val="30"/>
    <w:qFormat/>
    <w:rsid w:val="009E2E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2E75"/>
    <w:rPr>
      <w:i/>
      <w:iCs/>
      <w:color w:val="0F4761" w:themeColor="accent1" w:themeShade="BF"/>
    </w:rPr>
  </w:style>
  <w:style w:type="character" w:styleId="IntenseReference">
    <w:name w:val="Intense Reference"/>
    <w:basedOn w:val="DefaultParagraphFont"/>
    <w:uiPriority w:val="32"/>
    <w:qFormat/>
    <w:rsid w:val="009E2E75"/>
    <w:rPr>
      <w:b/>
      <w:bCs/>
      <w:smallCaps/>
      <w:color w:val="0F4761" w:themeColor="accent1" w:themeShade="BF"/>
      <w:spacing w:val="5"/>
    </w:rPr>
  </w:style>
  <w:style w:type="character" w:styleId="Hyperlink">
    <w:name w:val="Hyperlink"/>
    <w:basedOn w:val="DefaultParagraphFont"/>
    <w:uiPriority w:val="99"/>
    <w:unhideWhenUsed/>
    <w:rsid w:val="003559AF"/>
    <w:rPr>
      <w:color w:val="467886" w:themeColor="hyperlink"/>
      <w:u w:val="single"/>
    </w:rPr>
  </w:style>
  <w:style w:type="character" w:styleId="UnresolvedMention">
    <w:name w:val="Unresolved Mention"/>
    <w:basedOn w:val="DefaultParagraphFont"/>
    <w:uiPriority w:val="99"/>
    <w:semiHidden/>
    <w:unhideWhenUsed/>
    <w:rsid w:val="003559AF"/>
    <w:rPr>
      <w:color w:val="605E5C"/>
      <w:shd w:val="clear" w:color="auto" w:fill="E1DFDD"/>
    </w:rPr>
  </w:style>
  <w:style w:type="paragraph" w:styleId="NormalWeb">
    <w:name w:val="Normal (Web)"/>
    <w:basedOn w:val="Normal"/>
    <w:uiPriority w:val="99"/>
    <w:unhideWhenUsed/>
    <w:rsid w:val="001E4149"/>
    <w:pPr>
      <w:spacing w:before="100" w:beforeAutospacing="1" w:after="100" w:afterAutospacing="1" w:line="240" w:lineRule="auto"/>
    </w:pPr>
    <w:rPr>
      <w:rFonts w:eastAsia="Times New Roman"/>
      <w:kern w:val="0"/>
      <w:lang w:eastAsia="en-GB"/>
      <w14:ligatures w14:val="none"/>
    </w:rPr>
  </w:style>
  <w:style w:type="table" w:styleId="TableGrid">
    <w:name w:val="Table Grid"/>
    <w:basedOn w:val="TableNormal"/>
    <w:uiPriority w:val="39"/>
    <w:rsid w:val="0078281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AC72C8"/>
    <w:rPr>
      <w:b/>
      <w:bCs/>
    </w:rPr>
  </w:style>
  <w:style w:type="character" w:styleId="EndnoteReference">
    <w:name w:val="endnote reference"/>
    <w:basedOn w:val="DefaultParagraphFont"/>
    <w:uiPriority w:val="99"/>
    <w:semiHidden/>
    <w:unhideWhenUsed/>
    <w:rsid w:val="00335B32"/>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hyperlink" Target="https://www.kaggle.com/datasets/jazivxt/the-epstein-files" TargetMode="Externa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147</TotalTime>
  <Pages>13</Pages>
  <Words>3582</Words>
  <Characters>20423</Characters>
  <Application>Microsoft Office Word</Application>
  <DocSecurity>0</DocSecurity>
  <Lines>170</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Norbert Jaworski</dc:creator>
  <cp:keywords/>
  <dc:description/>
  <cp:lastModifiedBy>Norbert Jaworski</cp:lastModifiedBy>
  <cp:revision>96</cp:revision>
  <dcterms:created xsi:type="dcterms:W3CDTF">2026-02-01T15:07:00Z</dcterms:created>
  <dcterms:modified xsi:type="dcterms:W3CDTF">2026-02-01T21:26:00Z</dcterms:modified>
</cp:coreProperties>
</file>