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7AA73" w14:textId="326640FD" w:rsidR="00B9421D" w:rsidRDefault="00DA6F2F" w:rsidP="00B9421D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</w:pPr>
      <w:r w:rsidRPr="004772C2"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CENTRO ESTADUAL DE EDUCAÇÃO TECNOLÓGICA PAULA SOUZA</w:t>
      </w:r>
    </w:p>
    <w:p w14:paraId="300C7466" w14:textId="515891C8" w:rsidR="00B9421D" w:rsidRPr="00B9421D" w:rsidRDefault="002F3064" w:rsidP="00B9421D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ETEC DA ZONA LESTE</w:t>
      </w:r>
    </w:p>
    <w:p w14:paraId="084ACD40" w14:textId="78EA1D76" w:rsidR="00193B7A" w:rsidRPr="004772C2" w:rsidRDefault="00193B7A" w:rsidP="26FC63F9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  <w:r w:rsidRPr="26FC63F9">
        <w:rPr>
          <w:rStyle w:val="normaltextrun"/>
          <w:rFonts w:ascii="Arial" w:hAnsi="Arial" w:cs="Arial"/>
          <w:b/>
          <w:bCs/>
          <w:color w:val="000000" w:themeColor="text1"/>
          <w:sz w:val="28"/>
          <w:szCs w:val="28"/>
        </w:rPr>
        <w:t>N</w:t>
      </w:r>
      <w:r w:rsidR="7F1ACF7C" w:rsidRPr="26FC63F9">
        <w:rPr>
          <w:rStyle w:val="normaltextrun"/>
          <w:rFonts w:ascii="Arial" w:hAnsi="Arial" w:cs="Arial"/>
          <w:b/>
          <w:bCs/>
          <w:color w:val="000000" w:themeColor="text1"/>
          <w:sz w:val="28"/>
          <w:szCs w:val="28"/>
        </w:rPr>
        <w:t>OVOTEC</w:t>
      </w:r>
      <w:r w:rsidRPr="26FC63F9">
        <w:rPr>
          <w:rStyle w:val="normaltextrun"/>
          <w:rFonts w:ascii="Arial" w:hAnsi="Arial" w:cs="Arial"/>
          <w:b/>
          <w:bCs/>
          <w:color w:val="000000" w:themeColor="text1"/>
          <w:sz w:val="28"/>
          <w:szCs w:val="28"/>
        </w:rPr>
        <w:t xml:space="preserve"> Desenvolvimento de Sistemas AMS</w:t>
      </w:r>
    </w:p>
    <w:p w14:paraId="672A6659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0A37501D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5DAB6C7B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02EB378F" w14:textId="77777777" w:rsidR="00DA6F2F" w:rsidRPr="0059607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b/>
          <w:sz w:val="28"/>
          <w:szCs w:val="28"/>
        </w:rPr>
      </w:pPr>
    </w:p>
    <w:p w14:paraId="6232C271" w14:textId="07ED5844" w:rsidR="00DA6F2F" w:rsidRPr="0059607F" w:rsidRDefault="00BD6BC2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b/>
          <w:color w:val="000000"/>
          <w:sz w:val="28"/>
          <w:szCs w:val="28"/>
        </w:rPr>
      </w:pP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Alex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E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xpedito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S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ilva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S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antos</w:t>
      </w:r>
    </w:p>
    <w:p w14:paraId="213F523E" w14:textId="1295D296" w:rsidR="304A95F6" w:rsidRPr="0059607F" w:rsidRDefault="00BD6BC2" w:rsidP="7986ADC7">
      <w:pPr>
        <w:pStyle w:val="paragraph"/>
        <w:spacing w:before="0" w:beforeAutospacing="0" w:after="0" w:afterAutospacing="0" w:line="360" w:lineRule="auto"/>
        <w:ind w:firstLine="0"/>
        <w:jc w:val="center"/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</w:pP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Danilo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S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 xml:space="preserve">antos </w:t>
      </w:r>
      <w:r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S</w:t>
      </w: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oares</w:t>
      </w:r>
    </w:p>
    <w:p w14:paraId="09E7F8D9" w14:textId="4C5DCABE" w:rsidR="00DA6F2F" w:rsidRPr="0059607F" w:rsidRDefault="00BD6BC2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b/>
          <w:color w:val="000000"/>
          <w:sz w:val="28"/>
          <w:szCs w:val="28"/>
        </w:rPr>
      </w:pPr>
      <w:proofErr w:type="spellStart"/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>Endrigo</w:t>
      </w:r>
      <w:proofErr w:type="spellEnd"/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 xml:space="preserve"> </w:t>
      </w:r>
      <w:r>
        <w:rPr>
          <w:rStyle w:val="normaltextrun"/>
          <w:rFonts w:ascii="Arial" w:hAnsi="Arial" w:cs="Arial"/>
          <w:b/>
          <w:color w:val="000000"/>
          <w:sz w:val="28"/>
          <w:szCs w:val="28"/>
        </w:rPr>
        <w:t>G</w:t>
      </w:r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 xml:space="preserve">ustavo </w:t>
      </w:r>
      <w:r>
        <w:rPr>
          <w:rStyle w:val="normaltextrun"/>
          <w:rFonts w:ascii="Arial" w:hAnsi="Arial" w:cs="Arial"/>
          <w:b/>
          <w:color w:val="000000"/>
          <w:sz w:val="28"/>
          <w:szCs w:val="28"/>
        </w:rPr>
        <w:t>B</w:t>
      </w:r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 xml:space="preserve">randão de </w:t>
      </w:r>
      <w:r>
        <w:rPr>
          <w:rStyle w:val="normaltextrun"/>
          <w:rFonts w:ascii="Arial" w:hAnsi="Arial" w:cs="Arial"/>
          <w:b/>
          <w:color w:val="000000"/>
          <w:sz w:val="28"/>
          <w:szCs w:val="28"/>
        </w:rPr>
        <w:t>O</w:t>
      </w:r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>liveira</w:t>
      </w:r>
    </w:p>
    <w:p w14:paraId="6A05A809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color w:val="000000"/>
          <w:sz w:val="28"/>
          <w:szCs w:val="28"/>
        </w:rPr>
      </w:pPr>
    </w:p>
    <w:p w14:paraId="5A39BBE3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color w:val="000000"/>
          <w:sz w:val="28"/>
          <w:szCs w:val="28"/>
        </w:rPr>
      </w:pPr>
    </w:p>
    <w:p w14:paraId="41C8F396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Arial" w:hAnsi="Arial" w:cs="Arial"/>
          <w:color w:val="000000"/>
          <w:sz w:val="28"/>
          <w:szCs w:val="28"/>
        </w:rPr>
      </w:pPr>
    </w:p>
    <w:p w14:paraId="72A3D3EC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0D0B940D" w14:textId="77777777" w:rsidR="00DA6F2F" w:rsidRPr="004772C2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8"/>
          <w:szCs w:val="28"/>
        </w:rPr>
      </w:pPr>
    </w:p>
    <w:p w14:paraId="0128225B" w14:textId="77777777" w:rsidR="00DA6F2F" w:rsidRPr="004772C2" w:rsidRDefault="00DA6F2F" w:rsidP="00DA6F2F">
      <w:pPr>
        <w:spacing w:after="0"/>
        <w:ind w:firstLine="0"/>
        <w:jc w:val="center"/>
        <w:rPr>
          <w:rFonts w:eastAsia="Arial" w:cs="Arial"/>
          <w:b/>
          <w:bCs/>
          <w:color w:val="000000" w:themeColor="text1"/>
          <w:sz w:val="28"/>
          <w:szCs w:val="28"/>
        </w:rPr>
      </w:pPr>
      <w:r w:rsidRPr="004772C2">
        <w:rPr>
          <w:rFonts w:eastAsia="Arial" w:cs="Arial"/>
          <w:b/>
          <w:bCs/>
          <w:color w:val="000000" w:themeColor="text1"/>
          <w:sz w:val="28"/>
          <w:szCs w:val="28"/>
        </w:rPr>
        <w:t>DAELINK:</w:t>
      </w:r>
    </w:p>
    <w:p w14:paraId="6E030F5A" w14:textId="77777777" w:rsidR="00DA6F2F" w:rsidRPr="004772C2" w:rsidRDefault="00DA6F2F" w:rsidP="00DA6F2F">
      <w:pPr>
        <w:spacing w:after="0"/>
        <w:ind w:firstLine="0"/>
        <w:jc w:val="center"/>
        <w:rPr>
          <w:sz w:val="28"/>
          <w:szCs w:val="28"/>
        </w:rPr>
      </w:pPr>
      <w:r w:rsidRPr="004772C2">
        <w:rPr>
          <w:rFonts w:eastAsia="Arial" w:cs="Arial"/>
          <w:b/>
          <w:bCs/>
          <w:color w:val="000000" w:themeColor="text1"/>
          <w:sz w:val="28"/>
          <w:szCs w:val="28"/>
        </w:rPr>
        <w:t>Vaga de Emprego para Deficientes</w:t>
      </w:r>
    </w:p>
    <w:p w14:paraId="0E27B00A" w14:textId="77777777" w:rsidR="00DA6F2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rPr>
          <w:rStyle w:val="normaltextrun"/>
          <w:rFonts w:ascii="Arial" w:hAnsi="Arial" w:cs="Arial"/>
          <w:b/>
          <w:bCs/>
          <w:color w:val="000000" w:themeColor="text1"/>
          <w:sz w:val="32"/>
          <w:szCs w:val="32"/>
        </w:rPr>
      </w:pPr>
    </w:p>
    <w:p w14:paraId="60061E4C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44EAFD9C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4B94D5A5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3DEEC669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22"/>
        </w:rPr>
      </w:pPr>
    </w:p>
    <w:p w14:paraId="3656B9AB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45FB0818" w14:textId="7A5988A2" w:rsidR="00DA6F2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sz w:val="22"/>
          <w:szCs w:val="18"/>
        </w:rPr>
      </w:pPr>
    </w:p>
    <w:p w14:paraId="71C1474E" w14:textId="77777777" w:rsidR="00DA6F2F" w:rsidRPr="00DC32FA" w:rsidRDefault="00DA6F2F" w:rsidP="00DA6F2F">
      <w:pPr>
        <w:pStyle w:val="paragraph"/>
        <w:spacing w:before="0" w:beforeAutospacing="0" w:after="0" w:afterAutospacing="0" w:line="360" w:lineRule="auto"/>
        <w:ind w:firstLine="0"/>
        <w:textAlignment w:val="baseline"/>
        <w:rPr>
          <w:rFonts w:ascii="Segoe UI" w:hAnsi="Segoe UI" w:cs="Segoe UI"/>
          <w:sz w:val="22"/>
          <w:szCs w:val="18"/>
        </w:rPr>
      </w:pPr>
    </w:p>
    <w:p w14:paraId="322C8C86" w14:textId="77777777" w:rsidR="00DA6F2F" w:rsidRPr="0059607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Fonts w:ascii="Segoe UI" w:hAnsi="Segoe UI" w:cs="Segoe UI"/>
          <w:b/>
          <w:sz w:val="28"/>
          <w:szCs w:val="28"/>
        </w:rPr>
      </w:pPr>
      <w:r w:rsidRPr="0059607F">
        <w:rPr>
          <w:rStyle w:val="normaltextrun"/>
          <w:rFonts w:ascii="Arial" w:hAnsi="Arial" w:cs="Arial"/>
          <w:b/>
          <w:color w:val="000000"/>
          <w:sz w:val="28"/>
          <w:szCs w:val="28"/>
        </w:rPr>
        <w:t>São Paulo</w:t>
      </w:r>
    </w:p>
    <w:p w14:paraId="3C04FD3E" w14:textId="77777777" w:rsidR="00DA6F2F" w:rsidRPr="0059607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textAlignment w:val="baseline"/>
        <w:rPr>
          <w:rStyle w:val="normaltextrun"/>
          <w:rFonts w:ascii="Segoe UI" w:hAnsi="Segoe UI" w:cs="Segoe UI"/>
          <w:b/>
          <w:sz w:val="28"/>
          <w:szCs w:val="28"/>
        </w:rPr>
      </w:pPr>
      <w:r w:rsidRPr="0059607F">
        <w:rPr>
          <w:rStyle w:val="normaltextrun"/>
          <w:rFonts w:ascii="Arial" w:hAnsi="Arial" w:cs="Arial"/>
          <w:b/>
          <w:color w:val="000000" w:themeColor="text1"/>
          <w:sz w:val="28"/>
          <w:szCs w:val="28"/>
        </w:rPr>
        <w:t>2024</w:t>
      </w:r>
    </w:p>
    <w:p w14:paraId="178C746F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  <w:r w:rsidRPr="112E3CA1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lastRenderedPageBreak/>
        <w:t xml:space="preserve">  </w:t>
      </w:r>
      <w:r w:rsidRPr="354D716C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>Alex Expedito Silva Santos</w:t>
      </w:r>
    </w:p>
    <w:p w14:paraId="3500197D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  <w:r w:rsidRPr="354D716C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>Danilo Santos Soares</w:t>
      </w:r>
    </w:p>
    <w:p w14:paraId="74625956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  <w:proofErr w:type="spellStart"/>
      <w:r w:rsidRPr="59C85FCE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>Endrigo</w:t>
      </w:r>
      <w:proofErr w:type="spellEnd"/>
      <w:r w:rsidRPr="59C85FCE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 xml:space="preserve"> Gustavo Brandão de Oliveira</w:t>
      </w:r>
    </w:p>
    <w:p w14:paraId="53128261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62486C05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4101652C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4B99056E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4C66221B" w14:textId="589CC7A0" w:rsidR="00DA6F2F" w:rsidRDefault="00DA6F2F" w:rsidP="00DA6F2F">
      <w:pPr>
        <w:pStyle w:val="paragraph"/>
        <w:spacing w:before="0" w:beforeAutospacing="0" w:after="0" w:afterAutospacing="0" w:line="360" w:lineRule="auto"/>
        <w:ind w:firstLine="0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 w:rsidRPr="354D716C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DAELINK</w:t>
      </w:r>
      <w:r w:rsidR="00E842C6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:</w:t>
      </w:r>
    </w:p>
    <w:p w14:paraId="4C75F91E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  <w:r w:rsidRPr="354D716C">
        <w:rPr>
          <w:rFonts w:eastAsia="Arial" w:cs="Arial"/>
          <w:b/>
          <w:bCs/>
          <w:color w:val="000000" w:themeColor="text1"/>
          <w:sz w:val="28"/>
          <w:szCs w:val="28"/>
        </w:rPr>
        <w:t>Vaga de Emprego para Deficientes</w:t>
      </w:r>
    </w:p>
    <w:p w14:paraId="1299C43A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4DDBEF00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3461D779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3CF2D8B6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0FB78278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1FC39945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0562CB0E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006D2035" w14:textId="77777777" w:rsidR="00DA6F2F" w:rsidRDefault="00DA6F2F" w:rsidP="00DA6F2F">
      <w:pPr>
        <w:pStyle w:val="paragraph"/>
        <w:spacing w:before="0" w:beforeAutospacing="0" w:after="0" w:afterAutospacing="0"/>
        <w:ind w:left="4536" w:firstLine="0"/>
        <w:rPr>
          <w:rFonts w:ascii="Arial" w:eastAsia="Arial" w:hAnsi="Arial" w:cs="Arial"/>
          <w:color w:val="000000" w:themeColor="text1"/>
          <w:sz w:val="22"/>
          <w:szCs w:val="22"/>
        </w:rPr>
      </w:pPr>
      <w:r w:rsidRPr="354D716C">
        <w:rPr>
          <w:rFonts w:ascii="Arial" w:eastAsia="Arial" w:hAnsi="Arial" w:cs="Arial"/>
          <w:color w:val="000000" w:themeColor="text1"/>
          <w:sz w:val="22"/>
          <w:szCs w:val="22"/>
        </w:rPr>
        <w:t xml:space="preserve">Trabalho de Conclusão de Curso apresentado ao Curso Técnico em Desenvolvimento de Sistemas da </w:t>
      </w:r>
      <w:proofErr w:type="spellStart"/>
      <w:r w:rsidRPr="354D716C">
        <w:rPr>
          <w:rFonts w:ascii="Arial" w:eastAsia="Arial" w:hAnsi="Arial" w:cs="Arial"/>
          <w:color w:val="000000" w:themeColor="text1"/>
          <w:sz w:val="22"/>
          <w:szCs w:val="22"/>
        </w:rPr>
        <w:t>Etec</w:t>
      </w:r>
      <w:proofErr w:type="spellEnd"/>
      <w:r w:rsidRPr="354D716C">
        <w:rPr>
          <w:rFonts w:ascii="Arial" w:eastAsia="Arial" w:hAnsi="Arial" w:cs="Arial"/>
          <w:color w:val="000000" w:themeColor="text1"/>
          <w:sz w:val="22"/>
          <w:szCs w:val="22"/>
        </w:rPr>
        <w:t xml:space="preserve"> Zona Leste, orientado pelo Prof. Jeferson Roberto de Lima, como requisito parcial para conclusão de curso integrado ao ensino médio.</w:t>
      </w:r>
    </w:p>
    <w:p w14:paraId="34CE0A41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62EBF3C5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6D98A12B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2946DB82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5997CC1D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110FFD37" w14:textId="77777777" w:rsidR="00DA6F2F" w:rsidRDefault="00DA6F2F" w:rsidP="00DA6F2F">
      <w:pPr>
        <w:spacing w:after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6B699379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color w:val="000000" w:themeColor="text1"/>
          <w:sz w:val="28"/>
          <w:szCs w:val="28"/>
        </w:rPr>
      </w:pPr>
    </w:p>
    <w:p w14:paraId="16B55E7E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sz w:val="28"/>
          <w:szCs w:val="28"/>
        </w:rPr>
      </w:pPr>
      <w:r w:rsidRPr="354D716C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>São Paulo</w:t>
      </w:r>
    </w:p>
    <w:p w14:paraId="0FA58391" w14:textId="77777777" w:rsidR="00DA6F2F" w:rsidRDefault="00DA6F2F" w:rsidP="00DA6F2F">
      <w:pPr>
        <w:spacing w:after="0"/>
        <w:ind w:firstLine="0"/>
        <w:jc w:val="center"/>
        <w:rPr>
          <w:rFonts w:eastAsia="Arial" w:cs="Arial"/>
          <w:sz w:val="28"/>
          <w:szCs w:val="28"/>
        </w:rPr>
      </w:pPr>
      <w:r w:rsidRPr="354D716C">
        <w:rPr>
          <w:rStyle w:val="normaltextrun"/>
          <w:rFonts w:eastAsia="Arial" w:cs="Arial"/>
          <w:b/>
          <w:bCs/>
          <w:color w:val="000000" w:themeColor="text1"/>
          <w:sz w:val="28"/>
          <w:szCs w:val="28"/>
        </w:rPr>
        <w:t xml:space="preserve"> 2024</w:t>
      </w:r>
    </w:p>
    <w:p w14:paraId="3FE9F23F" w14:textId="77777777" w:rsidR="00DA6F2F" w:rsidRDefault="00DA6F2F" w:rsidP="00913CFB">
      <w:pPr>
        <w:spacing w:after="0"/>
      </w:pPr>
      <w:r>
        <w:br w:type="page"/>
      </w:r>
    </w:p>
    <w:p w14:paraId="7535D863" w14:textId="77777777" w:rsidR="004649B3" w:rsidRPr="004649B3" w:rsidRDefault="004649B3" w:rsidP="004649B3">
      <w:pPr>
        <w:spacing w:after="0" w:line="240" w:lineRule="auto"/>
        <w:ind w:firstLine="0"/>
        <w:jc w:val="left"/>
        <w:textAlignment w:val="baseline"/>
        <w:rPr>
          <w:rFonts w:ascii="Segoe UI" w:eastAsia="Times New Roman" w:hAnsi="Segoe UI" w:cs="Segoe UI"/>
          <w:b/>
          <w:bCs/>
          <w:caps/>
          <w:sz w:val="18"/>
          <w:szCs w:val="18"/>
          <w:lang w:eastAsia="pt-BR"/>
        </w:rPr>
      </w:pPr>
      <w:r w:rsidRPr="004649B3">
        <w:rPr>
          <w:rFonts w:eastAsia="Times New Roman" w:cs="Arial"/>
          <w:b/>
          <w:bCs/>
          <w:caps/>
          <w:color w:val="000000"/>
          <w:sz w:val="28"/>
          <w:szCs w:val="28"/>
          <w:lang w:eastAsia="pt-BR"/>
        </w:rPr>
        <w:lastRenderedPageBreak/>
        <w:t>RESUMO </w:t>
      </w:r>
    </w:p>
    <w:p w14:paraId="2DBB41A8" w14:textId="77777777" w:rsidR="004649B3" w:rsidRPr="004649B3" w:rsidRDefault="004649B3" w:rsidP="004649B3">
      <w:pPr>
        <w:spacing w:after="0" w:line="240" w:lineRule="auto"/>
        <w:ind w:firstLine="705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49B3">
        <w:rPr>
          <w:rFonts w:ascii="Calibri" w:eastAsia="Times New Roman" w:hAnsi="Calibri" w:cs="Calibri"/>
          <w:color w:val="000000"/>
          <w:sz w:val="28"/>
          <w:szCs w:val="28"/>
          <w:lang w:eastAsia="pt-BR"/>
        </w:rPr>
        <w:t> </w:t>
      </w:r>
    </w:p>
    <w:p w14:paraId="7761BD59" w14:textId="77777777" w:rsidR="0033419C" w:rsidRDefault="0033419C" w:rsidP="004649B3">
      <w:pPr>
        <w:spacing w:after="0" w:line="240" w:lineRule="auto"/>
        <w:ind w:firstLine="705"/>
        <w:textAlignment w:val="baseline"/>
        <w:rPr>
          <w:rFonts w:eastAsia="Times New Roman" w:cs="Arial"/>
          <w:color w:val="000000"/>
          <w:szCs w:val="24"/>
          <w:lang w:eastAsia="pt-BR"/>
        </w:rPr>
      </w:pPr>
    </w:p>
    <w:p w14:paraId="318E81DF" w14:textId="25E78216" w:rsidR="0087279D" w:rsidRPr="005F16F3" w:rsidRDefault="0087279D" w:rsidP="2C59FC19">
      <w:pPr>
        <w:spacing w:after="0" w:line="240" w:lineRule="auto"/>
        <w:ind w:firstLine="0"/>
        <w:textAlignment w:val="baseline"/>
        <w:rPr>
          <w:rFonts w:eastAsia="Times New Roman" w:cs="Arial"/>
          <w:lang w:eastAsia="pt-BR"/>
        </w:rPr>
      </w:pPr>
      <w:r w:rsidRPr="2C59FC19">
        <w:rPr>
          <w:rFonts w:eastAsia="Times New Roman" w:cs="Arial"/>
          <w:lang w:eastAsia="pt-BR"/>
        </w:rPr>
        <w:t xml:space="preserve">Este trabalho aborda a inclusão de pessoas com Deficiência (PCD) no mercado de trabalho por meio de um sistema baseado em </w:t>
      </w:r>
      <w:r w:rsidRPr="2C59FC19">
        <w:rPr>
          <w:rStyle w:val="nfaseIntensa"/>
          <w:i w:val="0"/>
          <w:iCs w:val="0"/>
          <w:color w:val="auto"/>
        </w:rPr>
        <w:t>plataformas</w:t>
      </w:r>
      <w:r w:rsidRPr="2C59FC19">
        <w:rPr>
          <w:rStyle w:val="nfaseIntensa"/>
          <w:color w:val="auto"/>
        </w:rPr>
        <w:t xml:space="preserve"> </w:t>
      </w:r>
      <w:r w:rsidRPr="2C59FC19">
        <w:rPr>
          <w:rStyle w:val="nfaseIntensa"/>
          <w:i w:val="0"/>
          <w:iCs w:val="0"/>
          <w:color w:val="auto"/>
        </w:rPr>
        <w:t>digitais</w:t>
      </w:r>
      <w:r w:rsidRPr="2C59FC19">
        <w:rPr>
          <w:rStyle w:val="nfaseIntensa"/>
          <w:color w:val="auto"/>
        </w:rPr>
        <w:t xml:space="preserve"> </w:t>
      </w:r>
      <w:r w:rsidRPr="2C59FC19">
        <w:rPr>
          <w:rStyle w:val="nfaseIntensa"/>
          <w:i w:val="0"/>
          <w:iCs w:val="0"/>
          <w:color w:val="auto"/>
        </w:rPr>
        <w:t>que promovem</w:t>
      </w:r>
      <w:r w:rsidRPr="2C59FC19">
        <w:rPr>
          <w:rStyle w:val="nfaseIntensa"/>
          <w:color w:val="auto"/>
        </w:rPr>
        <w:t xml:space="preserve"> </w:t>
      </w:r>
      <w:r w:rsidRPr="2C59FC19">
        <w:rPr>
          <w:rStyle w:val="nfaseIntensa"/>
          <w:i w:val="0"/>
          <w:iCs w:val="0"/>
          <w:color w:val="auto"/>
        </w:rPr>
        <w:t xml:space="preserve">conectividade. As cotas para PCD frequentemente não são preenchidas devido à falta procura das empresas e ao preconceito. Embora existam ações para </w:t>
      </w:r>
      <w:r>
        <w:t>estabelecer</w:t>
      </w:r>
      <w:r w:rsidRPr="2C59FC19">
        <w:rPr>
          <w:i/>
          <w:iCs/>
        </w:rPr>
        <w:t xml:space="preserve"> </w:t>
      </w:r>
      <w:r>
        <w:t>cotas</w:t>
      </w:r>
      <w:r w:rsidRPr="2C59FC19">
        <w:rPr>
          <w:i/>
          <w:iCs/>
        </w:rPr>
        <w:t xml:space="preserve"> </w:t>
      </w:r>
      <w:r>
        <w:t>para PCD</w:t>
      </w:r>
      <w:r w:rsidRPr="2C59FC19">
        <w:rPr>
          <w:i/>
          <w:iCs/>
        </w:rPr>
        <w:t>,</w:t>
      </w:r>
      <w:r w:rsidRPr="2C59FC19">
        <w:rPr>
          <w:rStyle w:val="nfaseIntensa"/>
          <w:i w:val="0"/>
          <w:iCs w:val="0"/>
          <w:color w:val="auto"/>
        </w:rPr>
        <w:t xml:space="preserve"> a inclusão enfrenta desafios significativos, resultando em menores taxas de participação no mercado de trabalho comparadas as de pessoas sem deficiência. </w:t>
      </w:r>
      <w:r>
        <w:t>O objetivo do estudo é desenvolver uma plataforma digital que promove inclusão profissional para facilitar a integração de PCD no mercado de trabalho. A metodologia empregada</w:t>
      </w:r>
      <w:r w:rsidRPr="2C59FC19">
        <w:rPr>
          <w:i/>
          <w:iCs/>
        </w:rPr>
        <w:t xml:space="preserve"> </w:t>
      </w:r>
      <w:r>
        <w:t>inclui a análise das necessidades de PCD e empresas. Os resultados indicam a criação de um protótipo de sistema, composto por um site e um aplicativo que pode ser utilizado para empresas preencherem vagas remanescentes dentro de suas instituições.</w:t>
      </w:r>
      <w:r w:rsidRPr="2C59FC19">
        <w:rPr>
          <w:i/>
          <w:iCs/>
        </w:rPr>
        <w:t xml:space="preserve"> </w:t>
      </w:r>
      <w:r>
        <w:t xml:space="preserve">A sua construção é pensada essencialmente para empresas, consistindo em um site e aplicativo que mostram os principais candidatos para vagas remanescentes de determinadas áreas. </w:t>
      </w:r>
      <w:r w:rsidR="1B579C27">
        <w:t>Portanto</w:t>
      </w:r>
      <w:r w:rsidR="2639BB1B">
        <w:t xml:space="preserve"> demonstra-se que a</w:t>
      </w:r>
      <w:r w:rsidR="1B579C27">
        <w:t xml:space="preserve"> </w:t>
      </w:r>
      <w:r>
        <w:t xml:space="preserve">plataforma tem </w:t>
      </w:r>
      <w:r w:rsidR="7F354676">
        <w:t xml:space="preserve">a </w:t>
      </w:r>
      <w:r>
        <w:t>capacidade de estabelecer uma melhor eficácia de inclusão de PCD no mercado de trabalho</w:t>
      </w:r>
      <w:r w:rsidRPr="2C59FC19">
        <w:rPr>
          <w:rStyle w:val="nfaseIntensa"/>
          <w:color w:val="auto"/>
        </w:rPr>
        <w:t>.</w:t>
      </w:r>
    </w:p>
    <w:p w14:paraId="44FC0E3C" w14:textId="77777777" w:rsidR="0033419C" w:rsidRDefault="0033419C" w:rsidP="004649B3">
      <w:pPr>
        <w:spacing w:after="0" w:line="240" w:lineRule="auto"/>
        <w:ind w:firstLine="705"/>
        <w:textAlignment w:val="baseline"/>
        <w:rPr>
          <w:rFonts w:eastAsia="Times New Roman" w:cs="Arial"/>
          <w:color w:val="000000"/>
          <w:szCs w:val="24"/>
          <w:lang w:eastAsia="pt-BR"/>
        </w:rPr>
      </w:pPr>
    </w:p>
    <w:p w14:paraId="29BC7C57" w14:textId="77777777" w:rsidR="0033419C" w:rsidRDefault="0033419C" w:rsidP="004649B3">
      <w:pPr>
        <w:spacing w:after="0" w:line="240" w:lineRule="auto"/>
        <w:ind w:firstLine="705"/>
        <w:textAlignment w:val="baseline"/>
        <w:rPr>
          <w:rFonts w:eastAsia="Times New Roman" w:cs="Arial"/>
          <w:color w:val="000000"/>
          <w:szCs w:val="24"/>
          <w:lang w:eastAsia="pt-BR"/>
        </w:rPr>
      </w:pPr>
    </w:p>
    <w:p w14:paraId="3FC097E5" w14:textId="55635006" w:rsidR="004649B3" w:rsidRPr="004649B3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49B3">
        <w:rPr>
          <w:rFonts w:eastAsia="Times New Roman" w:cs="Arial"/>
          <w:color w:val="000000"/>
          <w:szCs w:val="24"/>
          <w:lang w:eastAsia="pt-BR"/>
        </w:rPr>
        <w:t>  </w:t>
      </w:r>
    </w:p>
    <w:p w14:paraId="173FDF80" w14:textId="4A803A5F" w:rsidR="004C12AE" w:rsidRDefault="004649B3" w:rsidP="004C12AE">
      <w:pPr>
        <w:spacing w:after="0" w:line="240" w:lineRule="auto"/>
        <w:ind w:firstLine="0"/>
        <w:textAlignment w:val="baseline"/>
        <w:rPr>
          <w:rFonts w:eastAsia="Times New Roman" w:cs="Arial"/>
          <w:color w:val="000000"/>
          <w:szCs w:val="24"/>
          <w:lang w:eastAsia="pt-BR"/>
        </w:rPr>
      </w:pPr>
      <w:r w:rsidRPr="004649B3">
        <w:rPr>
          <w:rFonts w:eastAsia="Times New Roman" w:cs="Arial"/>
          <w:b/>
          <w:bCs/>
          <w:color w:val="000000"/>
          <w:szCs w:val="24"/>
          <w:lang w:eastAsia="pt-BR"/>
        </w:rPr>
        <w:t>Palavras-Chaves</w:t>
      </w:r>
      <w:r w:rsidRPr="004649B3">
        <w:rPr>
          <w:rFonts w:eastAsia="Times New Roman" w:cs="Arial"/>
          <w:color w:val="000000"/>
          <w:szCs w:val="24"/>
          <w:lang w:eastAsia="pt-BR"/>
        </w:rPr>
        <w:t xml:space="preserve">: </w:t>
      </w:r>
      <w:r w:rsidR="00AC54B6">
        <w:t>I</w:t>
      </w:r>
      <w:r w:rsidR="004C12AE">
        <w:t xml:space="preserve">nclusão; PCD; </w:t>
      </w:r>
      <w:r w:rsidR="00AC54B6">
        <w:t>M</w:t>
      </w:r>
      <w:r w:rsidR="004C12AE">
        <w:t xml:space="preserve">ercado de trabalho; </w:t>
      </w:r>
      <w:r w:rsidR="00AC54B6">
        <w:t>P</w:t>
      </w:r>
      <w:r w:rsidR="004C12AE">
        <w:t xml:space="preserve">lataformas digitais; </w:t>
      </w:r>
      <w:r w:rsidR="00D672C9">
        <w:t>Ferramentas</w:t>
      </w:r>
    </w:p>
    <w:p w14:paraId="5A900894" w14:textId="086DECD9" w:rsidR="004649B3" w:rsidRPr="004649B3" w:rsidRDefault="004649B3" w:rsidP="004649B3">
      <w:pPr>
        <w:spacing w:after="0" w:line="240" w:lineRule="auto"/>
        <w:ind w:firstLine="0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p w14:paraId="62A5EE2E" w14:textId="77777777" w:rsidR="004649B3" w:rsidRPr="004649B3" w:rsidRDefault="004649B3" w:rsidP="004649B3">
      <w:pPr>
        <w:spacing w:after="0" w:line="240" w:lineRule="auto"/>
        <w:ind w:firstLine="705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49B3">
        <w:rPr>
          <w:rFonts w:ascii="Calibri" w:eastAsia="Times New Roman" w:hAnsi="Calibri" w:cs="Calibri"/>
          <w:color w:val="000000"/>
          <w:sz w:val="28"/>
          <w:szCs w:val="28"/>
          <w:lang w:eastAsia="pt-BR"/>
        </w:rPr>
        <w:t> </w:t>
      </w:r>
    </w:p>
    <w:p w14:paraId="12AF4171" w14:textId="77777777" w:rsidR="004649B3" w:rsidRPr="004649B3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4649B3">
        <w:rPr>
          <w:rFonts w:eastAsia="Times New Roman" w:cs="Arial"/>
          <w:color w:val="000000"/>
          <w:szCs w:val="24"/>
          <w:lang w:eastAsia="pt-BR"/>
        </w:rPr>
        <w:t> </w:t>
      </w:r>
    </w:p>
    <w:p w14:paraId="46A8F04F" w14:textId="77777777" w:rsidR="004649B3" w:rsidRDefault="004649B3" w:rsidP="00913CFB">
      <w:pPr>
        <w:spacing w:after="0" w:line="259" w:lineRule="auto"/>
        <w:ind w:firstLine="0"/>
        <w:jc w:val="center"/>
        <w:rPr>
          <w:rFonts w:cs="Arial"/>
          <w:b/>
          <w:bCs/>
          <w:sz w:val="28"/>
          <w:szCs w:val="28"/>
        </w:rPr>
      </w:pPr>
    </w:p>
    <w:p w14:paraId="5FEB8CDD" w14:textId="77777777" w:rsidR="004649B3" w:rsidRDefault="004649B3" w:rsidP="00913CFB">
      <w:pPr>
        <w:spacing w:after="0" w:line="259" w:lineRule="auto"/>
        <w:ind w:firstLine="0"/>
        <w:jc w:val="left"/>
        <w:rPr>
          <w:rFonts w:cs="Arial"/>
          <w:b/>
          <w:bCs/>
          <w:sz w:val="28"/>
          <w:szCs w:val="28"/>
        </w:rPr>
      </w:pPr>
      <w:r>
        <w:rPr>
          <w:rFonts w:cs="Arial"/>
          <w:b/>
          <w:bCs/>
          <w:sz w:val="28"/>
          <w:szCs w:val="28"/>
        </w:rPr>
        <w:br w:type="page"/>
      </w:r>
    </w:p>
    <w:p w14:paraId="78E82D8B" w14:textId="4D2A7245" w:rsidR="004649B3" w:rsidRPr="0038402B" w:rsidRDefault="004649B3" w:rsidP="004649B3">
      <w:pPr>
        <w:pStyle w:val="paragraph"/>
        <w:spacing w:before="0" w:beforeAutospacing="0" w:after="0" w:afterAutospacing="0"/>
        <w:ind w:firstLine="0"/>
        <w:textAlignment w:val="baseline"/>
        <w:rPr>
          <w:rFonts w:ascii="Segoe UI" w:hAnsi="Segoe UI" w:cs="Segoe UI"/>
          <w:b/>
          <w:bCs/>
          <w:caps/>
          <w:sz w:val="18"/>
          <w:szCs w:val="18"/>
          <w:lang w:val="en-US"/>
        </w:rPr>
      </w:pPr>
      <w:r w:rsidRPr="0038402B">
        <w:rPr>
          <w:rFonts w:ascii="Arial" w:hAnsi="Arial" w:cs="Arial"/>
          <w:b/>
          <w:bCs/>
          <w:caps/>
          <w:color w:val="000000"/>
          <w:sz w:val="28"/>
          <w:szCs w:val="28"/>
          <w:lang w:val="en-US"/>
        </w:rPr>
        <w:lastRenderedPageBreak/>
        <w:t>ABSTRACT </w:t>
      </w:r>
    </w:p>
    <w:p w14:paraId="7E281891" w14:textId="77777777" w:rsidR="004649B3" w:rsidRPr="0038402B" w:rsidRDefault="004649B3" w:rsidP="004649B3">
      <w:pPr>
        <w:spacing w:after="0" w:line="240" w:lineRule="auto"/>
        <w:ind w:firstLine="0"/>
        <w:jc w:val="left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38402B">
        <w:rPr>
          <w:rFonts w:eastAsia="Times New Roman" w:cs="Arial"/>
          <w:szCs w:val="24"/>
          <w:lang w:val="en-US" w:eastAsia="pt-BR"/>
        </w:rPr>
        <w:t> </w:t>
      </w:r>
    </w:p>
    <w:p w14:paraId="6343623E" w14:textId="77777777" w:rsidR="004649B3" w:rsidRPr="0038402B" w:rsidRDefault="004649B3" w:rsidP="004649B3">
      <w:pPr>
        <w:spacing w:after="0" w:line="240" w:lineRule="auto"/>
        <w:ind w:firstLine="705"/>
        <w:jc w:val="left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38402B">
        <w:rPr>
          <w:rFonts w:eastAsia="Times New Roman" w:cs="Arial"/>
          <w:szCs w:val="24"/>
          <w:lang w:val="en-US" w:eastAsia="pt-BR"/>
        </w:rPr>
        <w:t> </w:t>
      </w:r>
    </w:p>
    <w:p w14:paraId="0B6BE8AE" w14:textId="762D1A0D" w:rsidR="004649B3" w:rsidRPr="00F94553" w:rsidRDefault="00710FD3" w:rsidP="2C59FC19">
      <w:pPr>
        <w:spacing w:after="0" w:line="240" w:lineRule="auto"/>
        <w:ind w:firstLine="0"/>
        <w:textAlignment w:val="baseline"/>
        <w:rPr>
          <w:lang w:val="en-US"/>
        </w:rPr>
      </w:pPr>
      <w:r w:rsidRPr="2C59FC19">
        <w:rPr>
          <w:rFonts w:eastAsia="Times New Roman" w:cs="Arial"/>
          <w:lang w:val="en-US" w:eastAsia="pt-BR"/>
        </w:rPr>
        <w:t xml:space="preserve">This </w:t>
      </w:r>
      <w:r w:rsidR="00826E8C" w:rsidRPr="2C59FC19">
        <w:rPr>
          <w:rFonts w:eastAsia="Times New Roman" w:cs="Arial"/>
          <w:lang w:val="en-US" w:eastAsia="pt-BR"/>
        </w:rPr>
        <w:t xml:space="preserve">work </w:t>
      </w:r>
      <w:r w:rsidR="00526000" w:rsidRPr="2C59FC19">
        <w:rPr>
          <w:rFonts w:eastAsia="Times New Roman" w:cs="Arial"/>
          <w:lang w:val="en-US" w:eastAsia="pt-BR"/>
        </w:rPr>
        <w:t>addresses</w:t>
      </w:r>
      <w:r w:rsidR="00826E8C" w:rsidRPr="2C59FC19">
        <w:rPr>
          <w:rFonts w:eastAsia="Times New Roman" w:cs="Arial"/>
          <w:lang w:val="en-US" w:eastAsia="pt-BR"/>
        </w:rPr>
        <w:t xml:space="preserve"> the inclusion of People with </w:t>
      </w:r>
      <w:r w:rsidR="007D6C81" w:rsidRPr="2C59FC19">
        <w:rPr>
          <w:rFonts w:eastAsia="Times New Roman" w:cs="Arial"/>
          <w:lang w:val="en-US" w:eastAsia="pt-BR"/>
        </w:rPr>
        <w:t>d</w:t>
      </w:r>
      <w:r w:rsidR="00526000" w:rsidRPr="2C59FC19">
        <w:rPr>
          <w:rFonts w:eastAsia="Times New Roman" w:cs="Arial"/>
          <w:lang w:val="en-US" w:eastAsia="pt-BR"/>
        </w:rPr>
        <w:t>isability</w:t>
      </w:r>
      <w:r w:rsidR="0051424B" w:rsidRPr="2C59FC19">
        <w:rPr>
          <w:rFonts w:eastAsia="Times New Roman" w:cs="Arial"/>
          <w:lang w:val="en-US" w:eastAsia="pt-BR"/>
        </w:rPr>
        <w:t xml:space="preserve"> (PWD)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in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the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labor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market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through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a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system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based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on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digital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platforms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that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promote</w:t>
      </w:r>
      <w:r w:rsidR="008A102F" w:rsidRPr="2C59FC19">
        <w:rPr>
          <w:rFonts w:cs="Arial"/>
          <w:lang w:val="en"/>
        </w:rPr>
        <w:t xml:space="preserve"> </w:t>
      </w:r>
      <w:r w:rsidR="008A102F" w:rsidRPr="2C59FC19">
        <w:rPr>
          <w:rStyle w:val="ts-alignment-element"/>
          <w:rFonts w:cs="Arial"/>
          <w:lang w:val="en"/>
        </w:rPr>
        <w:t>connectivity.</w:t>
      </w:r>
      <w:r w:rsidR="008A102F" w:rsidRPr="2C59FC19">
        <w:rPr>
          <w:rFonts w:ascii="Segoe UI" w:hAnsi="Segoe UI" w:cs="Segoe UI"/>
          <w:sz w:val="21"/>
          <w:szCs w:val="21"/>
          <w:lang w:val="en"/>
        </w:rPr>
        <w:t xml:space="preserve"> </w:t>
      </w:r>
      <w:r w:rsidR="00323D1F" w:rsidRPr="2C59FC19">
        <w:rPr>
          <w:rFonts w:eastAsia="Times New Roman" w:cs="Arial"/>
          <w:lang w:val="en-US" w:eastAsia="pt-BR"/>
        </w:rPr>
        <w:t xml:space="preserve"> Quotas for</w:t>
      </w:r>
      <w:r w:rsidR="00EF4687" w:rsidRPr="2C59FC19">
        <w:rPr>
          <w:rFonts w:eastAsia="Times New Roman" w:cs="Arial"/>
          <w:lang w:val="en-US" w:eastAsia="pt-BR"/>
        </w:rPr>
        <w:t xml:space="preserve"> PWD are often not filled due to a lack of demand from compa</w:t>
      </w:r>
      <w:r w:rsidR="00993820" w:rsidRPr="2C59FC19">
        <w:rPr>
          <w:rFonts w:eastAsia="Times New Roman" w:cs="Arial"/>
          <w:lang w:val="en-US" w:eastAsia="pt-BR"/>
        </w:rPr>
        <w:t>nies and prejudice.</w:t>
      </w:r>
      <w:r w:rsidR="005C2C4C" w:rsidRPr="2C59FC19">
        <w:rPr>
          <w:rFonts w:eastAsia="Times New Roman" w:cs="Arial"/>
          <w:lang w:val="en-US" w:eastAsia="pt-BR"/>
        </w:rPr>
        <w:t xml:space="preserve"> Although there are actions to establish qu</w:t>
      </w:r>
      <w:r w:rsidR="001C5185" w:rsidRPr="2C59FC19">
        <w:rPr>
          <w:rFonts w:eastAsia="Times New Roman" w:cs="Arial"/>
          <w:lang w:val="en-US" w:eastAsia="pt-BR"/>
        </w:rPr>
        <w:t>otas for PWD, inclusion faces significant challenges</w:t>
      </w:r>
      <w:r w:rsidR="00F126A7" w:rsidRPr="2C59FC19">
        <w:rPr>
          <w:rFonts w:eastAsia="Times New Roman" w:cs="Arial"/>
          <w:lang w:val="en-US" w:eastAsia="pt-BR"/>
        </w:rPr>
        <w:t xml:space="preserve">, resulting in lower participation rates in the labor market compared to </w:t>
      </w:r>
      <w:r w:rsidR="00921DC6" w:rsidRPr="2C59FC19">
        <w:rPr>
          <w:rFonts w:eastAsia="Times New Roman" w:cs="Arial"/>
          <w:lang w:val="en-US" w:eastAsia="pt-BR"/>
        </w:rPr>
        <w:t>people without disabilities</w:t>
      </w:r>
      <w:r w:rsidR="00A70A6D" w:rsidRPr="2C59FC19">
        <w:rPr>
          <w:lang w:val="en-US"/>
        </w:rPr>
        <w:t xml:space="preserve"> </w:t>
      </w:r>
      <w:r w:rsidR="008F205D" w:rsidRPr="2C59FC19">
        <w:rPr>
          <w:rFonts w:eastAsia="Times New Roman" w:cs="Arial"/>
          <w:lang w:val="en-US" w:eastAsia="pt-BR"/>
        </w:rPr>
        <w:t>he objective of the study is to develop a digital platform that promotes professional inclusion to facilitate the integration of PWD into the job market. The methodology used includes the analysis of the needs of PWD and companies.</w:t>
      </w:r>
      <w:r w:rsidR="004F1CC1" w:rsidRPr="2C59FC19">
        <w:rPr>
          <w:rFonts w:eastAsia="Times New Roman" w:cs="Arial"/>
          <w:lang w:val="en-US" w:eastAsia="pt-BR"/>
        </w:rPr>
        <w:t xml:space="preserve"> The results indicate the </w:t>
      </w:r>
      <w:r w:rsidR="0038402B" w:rsidRPr="2C59FC19">
        <w:rPr>
          <w:rFonts w:eastAsia="Times New Roman" w:cs="Arial"/>
          <w:lang w:val="en-US" w:eastAsia="pt-BR"/>
        </w:rPr>
        <w:t>creation</w:t>
      </w:r>
      <w:r w:rsidR="004F1CC1" w:rsidRPr="2C59FC19">
        <w:rPr>
          <w:rFonts w:eastAsia="Times New Roman" w:cs="Arial"/>
          <w:lang w:val="en-US" w:eastAsia="pt-BR"/>
        </w:rPr>
        <w:t xml:space="preserve"> of a prototype system, consisting of a website and an application that can be</w:t>
      </w:r>
      <w:r w:rsidR="00F94553" w:rsidRPr="2C59FC19">
        <w:rPr>
          <w:lang w:val="en-US"/>
        </w:rPr>
        <w:t xml:space="preserve"> used by companies to fill remaining vacancies within their institutions. Its construction is essentially designed for companies, consisting of a website and an application that showcase the main candidates for remaining vacancies in certain areas</w:t>
      </w:r>
      <w:r w:rsidR="0B4FE37D" w:rsidRPr="2C59FC19">
        <w:rPr>
          <w:lang w:val="en-US"/>
        </w:rPr>
        <w:t xml:space="preserve">. Therefore, the project </w:t>
      </w:r>
      <w:r w:rsidR="5DDFA773" w:rsidRPr="2C59FC19">
        <w:rPr>
          <w:lang w:val="en-US"/>
        </w:rPr>
        <w:t xml:space="preserve">can be </w:t>
      </w:r>
      <w:r w:rsidR="021AE444" w:rsidRPr="2C59FC19">
        <w:rPr>
          <w:lang w:val="en-US"/>
        </w:rPr>
        <w:t>qualified to enhance the inclusion of PWD in the Labor M</w:t>
      </w:r>
      <w:r w:rsidR="22A9ECD2" w:rsidRPr="2C59FC19">
        <w:rPr>
          <w:lang w:val="en-US"/>
        </w:rPr>
        <w:t>arket</w:t>
      </w:r>
      <w:r w:rsidR="0B4FE37D" w:rsidRPr="2C59FC19">
        <w:rPr>
          <w:lang w:val="en-US"/>
        </w:rPr>
        <w:t>.</w:t>
      </w:r>
    </w:p>
    <w:p w14:paraId="45CA1EDF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760F2BAC" w14:textId="77777777" w:rsidR="004649B3" w:rsidRPr="00826E8C" w:rsidRDefault="004649B3" w:rsidP="004649B3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00826E8C">
        <w:rPr>
          <w:rFonts w:eastAsia="Times New Roman" w:cs="Arial"/>
          <w:szCs w:val="24"/>
          <w:lang w:val="en-US" w:eastAsia="pt-BR"/>
        </w:rPr>
        <w:t> </w:t>
      </w:r>
    </w:p>
    <w:p w14:paraId="7853D324" w14:textId="431F7C35" w:rsidR="004649B3" w:rsidRPr="004649B3" w:rsidRDefault="004649B3" w:rsidP="2C59FC19">
      <w:pPr>
        <w:spacing w:after="0" w:line="240" w:lineRule="auto"/>
        <w:ind w:firstLine="705"/>
        <w:textAlignment w:val="baseline"/>
        <w:rPr>
          <w:rFonts w:ascii="Segoe UI" w:eastAsia="Times New Roman" w:hAnsi="Segoe UI" w:cs="Segoe UI"/>
          <w:sz w:val="18"/>
          <w:szCs w:val="18"/>
          <w:lang w:val="en-US" w:eastAsia="pt-BR"/>
        </w:rPr>
      </w:pPr>
      <w:r w:rsidRPr="2C59FC19">
        <w:rPr>
          <w:rFonts w:eastAsia="Times New Roman" w:cs="Arial"/>
          <w:lang w:val="en-US" w:eastAsia="pt-BR"/>
        </w:rPr>
        <w:t> </w:t>
      </w:r>
    </w:p>
    <w:p w14:paraId="2DE5CCEE" w14:textId="1DDECEB4" w:rsidR="004649B3" w:rsidRPr="00E36576" w:rsidRDefault="0033419C" w:rsidP="00913CFB">
      <w:pPr>
        <w:spacing w:after="0" w:line="259" w:lineRule="auto"/>
        <w:ind w:firstLine="0"/>
        <w:jc w:val="left"/>
        <w:rPr>
          <w:rFonts w:cs="Arial"/>
          <w:sz w:val="28"/>
          <w:szCs w:val="28"/>
          <w:lang w:val="en-US"/>
        </w:rPr>
      </w:pPr>
      <w:r w:rsidRPr="008E4CD8">
        <w:rPr>
          <w:rFonts w:eastAsia="Times New Roman" w:cs="Arial"/>
          <w:b/>
          <w:bCs/>
          <w:szCs w:val="24"/>
          <w:lang w:val="en-US" w:eastAsia="pt-BR"/>
        </w:rPr>
        <w:t>Key words:</w:t>
      </w:r>
      <w:r w:rsidR="00892DDB" w:rsidRPr="008E4CD8">
        <w:rPr>
          <w:rFonts w:eastAsia="Times New Roman" w:cs="Arial"/>
          <w:b/>
          <w:bCs/>
          <w:szCs w:val="24"/>
          <w:lang w:val="en-US" w:eastAsia="pt-BR"/>
        </w:rPr>
        <w:t xml:space="preserve"> </w:t>
      </w:r>
      <w:r w:rsidR="00892DDB" w:rsidRPr="00E36576">
        <w:rPr>
          <w:rFonts w:eastAsia="Times New Roman" w:cs="Arial"/>
          <w:szCs w:val="24"/>
          <w:lang w:val="en-US" w:eastAsia="pt-BR"/>
        </w:rPr>
        <w:t>Inclusion</w:t>
      </w:r>
      <w:r w:rsidR="008E4CD8" w:rsidRPr="00E36576">
        <w:rPr>
          <w:rFonts w:eastAsia="Times New Roman" w:cs="Arial"/>
          <w:szCs w:val="24"/>
          <w:lang w:val="en-US" w:eastAsia="pt-BR"/>
        </w:rPr>
        <w:t>; PWD; Labor</w:t>
      </w:r>
      <w:r w:rsidR="00B33070" w:rsidRPr="00E36576">
        <w:rPr>
          <w:rFonts w:eastAsia="Times New Roman" w:cs="Arial"/>
          <w:szCs w:val="24"/>
          <w:lang w:val="en-US" w:eastAsia="pt-BR"/>
        </w:rPr>
        <w:t xml:space="preserve"> Market</w:t>
      </w:r>
      <w:r w:rsidR="008E4CD8" w:rsidRPr="00E36576">
        <w:rPr>
          <w:rFonts w:eastAsia="Times New Roman" w:cs="Arial"/>
          <w:szCs w:val="24"/>
          <w:lang w:val="en-US" w:eastAsia="pt-BR"/>
        </w:rPr>
        <w:t>;</w:t>
      </w:r>
      <w:r w:rsidR="00B33070" w:rsidRPr="00E36576">
        <w:rPr>
          <w:rFonts w:eastAsia="Times New Roman" w:cs="Arial"/>
          <w:szCs w:val="24"/>
          <w:lang w:val="en-US" w:eastAsia="pt-BR"/>
        </w:rPr>
        <w:t xml:space="preserve"> Digital platform; Tools</w:t>
      </w:r>
      <w:r w:rsidR="008E4CD8" w:rsidRPr="00E36576">
        <w:rPr>
          <w:rFonts w:eastAsia="Times New Roman" w:cs="Arial"/>
          <w:szCs w:val="24"/>
          <w:lang w:val="en-US" w:eastAsia="pt-BR"/>
        </w:rPr>
        <w:t xml:space="preserve"> </w:t>
      </w:r>
    </w:p>
    <w:p w14:paraId="11B44E3F" w14:textId="77777777" w:rsidR="004649B3" w:rsidRPr="008E4CD8" w:rsidRDefault="004649B3" w:rsidP="00913CFB">
      <w:pPr>
        <w:spacing w:after="0" w:line="259" w:lineRule="auto"/>
        <w:ind w:firstLine="0"/>
        <w:jc w:val="left"/>
        <w:rPr>
          <w:rFonts w:cs="Arial"/>
          <w:b/>
          <w:bCs/>
          <w:sz w:val="28"/>
          <w:szCs w:val="28"/>
          <w:lang w:val="en-US"/>
        </w:rPr>
      </w:pPr>
      <w:r w:rsidRPr="008E4CD8">
        <w:rPr>
          <w:rFonts w:cs="Arial"/>
          <w:b/>
          <w:bCs/>
          <w:sz w:val="28"/>
          <w:szCs w:val="28"/>
          <w:lang w:val="en-US"/>
        </w:rPr>
        <w:br w:type="page"/>
      </w:r>
    </w:p>
    <w:p w14:paraId="27356698" w14:textId="77777777" w:rsidR="00DA6F2F" w:rsidRDefault="00DA6F2F" w:rsidP="00913CFB">
      <w:pPr>
        <w:spacing w:after="0" w:line="259" w:lineRule="auto"/>
        <w:ind w:firstLine="0"/>
        <w:jc w:val="center"/>
        <w:rPr>
          <w:rFonts w:cs="Arial"/>
          <w:b/>
          <w:bCs/>
          <w:sz w:val="28"/>
          <w:szCs w:val="28"/>
        </w:rPr>
      </w:pPr>
      <w:r w:rsidRPr="590D3F18">
        <w:rPr>
          <w:rFonts w:cs="Arial"/>
          <w:b/>
          <w:bCs/>
          <w:sz w:val="28"/>
          <w:szCs w:val="28"/>
        </w:rPr>
        <w:lastRenderedPageBreak/>
        <w:t>Lista de Figuras</w:t>
      </w:r>
    </w:p>
    <w:p w14:paraId="57EC42F8" w14:textId="77777777" w:rsidR="0051543B" w:rsidRDefault="0051543B" w:rsidP="00913CFB">
      <w:pPr>
        <w:spacing w:after="0" w:line="259" w:lineRule="auto"/>
        <w:ind w:firstLine="0"/>
        <w:jc w:val="center"/>
        <w:rPr>
          <w:rFonts w:cs="Arial"/>
          <w:b/>
          <w:bCs/>
          <w:sz w:val="28"/>
          <w:szCs w:val="28"/>
        </w:rPr>
      </w:pPr>
    </w:p>
    <w:p w14:paraId="1ED89B78" w14:textId="39BF61BF" w:rsidR="002B0DB4" w:rsidRDefault="00CB387B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0392583" w:history="1">
        <w:r w:rsidR="002B0DB4" w:rsidRPr="00B97D36">
          <w:rPr>
            <w:rStyle w:val="Hyperlink"/>
            <w:noProof/>
          </w:rPr>
          <w:t>Figura 1 – Exemplo Html</w:t>
        </w:r>
        <w:r w:rsidR="002B0DB4">
          <w:rPr>
            <w:noProof/>
            <w:webHidden/>
          </w:rPr>
          <w:tab/>
        </w:r>
        <w:r w:rsidR="002B0DB4">
          <w:rPr>
            <w:noProof/>
            <w:webHidden/>
          </w:rPr>
          <w:fldChar w:fldCharType="begin"/>
        </w:r>
        <w:r w:rsidR="002B0DB4">
          <w:rPr>
            <w:noProof/>
            <w:webHidden/>
          </w:rPr>
          <w:instrText xml:space="preserve"> PAGEREF _Toc170392583 \h </w:instrText>
        </w:r>
        <w:r w:rsidR="002B0DB4">
          <w:rPr>
            <w:noProof/>
            <w:webHidden/>
          </w:rPr>
        </w:r>
        <w:r w:rsidR="002B0DB4">
          <w:rPr>
            <w:noProof/>
            <w:webHidden/>
          </w:rPr>
          <w:fldChar w:fldCharType="separate"/>
        </w:r>
        <w:r w:rsidR="002B0DB4">
          <w:rPr>
            <w:noProof/>
            <w:webHidden/>
          </w:rPr>
          <w:t>13</w:t>
        </w:r>
        <w:r w:rsidR="002B0DB4">
          <w:rPr>
            <w:noProof/>
            <w:webHidden/>
          </w:rPr>
          <w:fldChar w:fldCharType="end"/>
        </w:r>
      </w:hyperlink>
    </w:p>
    <w:p w14:paraId="76D0FCB8" w14:textId="202395A4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84" w:history="1">
        <w:r w:rsidRPr="00B97D36">
          <w:rPr>
            <w:rStyle w:val="Hyperlink"/>
            <w:noProof/>
          </w:rPr>
          <w:t>Figura 2 – Exemplo HTML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7C0C8A" w14:textId="04C1DBFB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85" w:history="1">
        <w:r w:rsidRPr="00B97D36">
          <w:rPr>
            <w:rStyle w:val="Hyperlink"/>
            <w:noProof/>
          </w:rPr>
          <w:t>Figura 3 – Exemplo Formulario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F9E0FA" w14:textId="3C92BE89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86" w:history="1">
        <w:r w:rsidRPr="00B97D36">
          <w:rPr>
            <w:rStyle w:val="Hyperlink"/>
            <w:noProof/>
          </w:rPr>
          <w:t>Figura 4 – Exemplo tag “link”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4389E4D" w14:textId="42470150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87" w:history="1">
        <w:r w:rsidRPr="00B97D36">
          <w:rPr>
            <w:rStyle w:val="Hyperlink"/>
            <w:noProof/>
          </w:rPr>
          <w:t>Figura 5 – Exemplo CSS parte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B1DD4C0" w14:textId="6DE85106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88" w:history="1">
        <w:r w:rsidRPr="00B97D36">
          <w:rPr>
            <w:rStyle w:val="Hyperlink"/>
            <w:noProof/>
          </w:rPr>
          <w:t>Figura 6 – Exemplo CSS parte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77AF6F" w14:textId="036E48CA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89" w:history="1">
        <w:r w:rsidRPr="00B97D36">
          <w:rPr>
            <w:rStyle w:val="Hyperlink"/>
            <w:noProof/>
          </w:rPr>
          <w:t>Figura 7 – Exemplo CSS parte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91D518" w14:textId="1F2CA6CE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0" w:history="1">
        <w:r w:rsidRPr="00B97D36">
          <w:rPr>
            <w:rStyle w:val="Hyperlink"/>
            <w:noProof/>
          </w:rPr>
          <w:t>Figura 8 – Exemplo Formulário Estilizado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9A8D429" w14:textId="4512A400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1" w:history="1">
        <w:r w:rsidRPr="00B97D36">
          <w:rPr>
            <w:rStyle w:val="Hyperlink"/>
            <w:noProof/>
          </w:rPr>
          <w:t>Figura 9 – Exemplo de formulário com javascript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DFFC97" w14:textId="14D3027D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2" w:history="1">
        <w:r w:rsidRPr="00B97D36">
          <w:rPr>
            <w:rStyle w:val="Hyperlink"/>
            <w:noProof/>
          </w:rPr>
          <w:t>Figura 10 – Exemplo alerta de teste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7EA0293" w14:textId="57407C5C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3" w:history="1">
        <w:r w:rsidRPr="00B97D36">
          <w:rPr>
            <w:rStyle w:val="Hyperlink"/>
            <w:noProof/>
          </w:rPr>
          <w:t>Figura 11 – Exemplo javascript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7719372" w14:textId="566C250B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4" w:history="1">
        <w:r w:rsidRPr="00B97D36">
          <w:rPr>
            <w:rStyle w:val="Hyperlink"/>
            <w:noProof/>
          </w:rPr>
          <w:t>Figura 12 – Exemplo Javascript CANCELAR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3278A5" w14:textId="2E3B55EB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5" w:history="1">
        <w:r w:rsidRPr="00B97D36">
          <w:rPr>
            <w:rStyle w:val="Hyperlink"/>
            <w:noProof/>
          </w:rPr>
          <w:t>Figura 13 – Exemplo Tailwind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A4B3213" w14:textId="17532B02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6" w:history="1">
        <w:r w:rsidRPr="00B97D36">
          <w:rPr>
            <w:rStyle w:val="Hyperlink"/>
            <w:noProof/>
          </w:rPr>
          <w:t>Figura 14 – Tailwind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1CCDE76" w14:textId="07FFE721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7" w:history="1">
        <w:r w:rsidRPr="00B97D36">
          <w:rPr>
            <w:rStyle w:val="Hyperlink"/>
            <w:noProof/>
          </w:rPr>
          <w:t>Figura 15 – Exemplo Vite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B7F53B8" w14:textId="438518D3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8" w:history="1">
        <w:r w:rsidRPr="00B97D36">
          <w:rPr>
            <w:rStyle w:val="Hyperlink"/>
            <w:noProof/>
          </w:rPr>
          <w:t>Figura 16 – React Vite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BBA79D" w14:textId="50953F10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599" w:history="1">
        <w:r w:rsidRPr="00B97D36">
          <w:rPr>
            <w:rStyle w:val="Hyperlink"/>
            <w:noProof/>
          </w:rPr>
          <w:t>Figura 17 – Exemplo React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01A0FD8" w14:textId="4F46BB11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0" w:history="1">
        <w:r w:rsidRPr="00B97D36">
          <w:rPr>
            <w:rStyle w:val="Hyperlink"/>
            <w:noProof/>
          </w:rPr>
          <w:t>Figura 18 – React Formulario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2DEBB31" w14:textId="20EE9268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1" w:history="1">
        <w:r w:rsidRPr="00B97D36">
          <w:rPr>
            <w:rStyle w:val="Hyperlink"/>
            <w:noProof/>
          </w:rPr>
          <w:t>Figura 19 – React Native Exemplo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5C02BF3" w14:textId="21C71B14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2" w:history="1">
        <w:r w:rsidRPr="00B97D36">
          <w:rPr>
            <w:rStyle w:val="Hyperlink"/>
            <w:noProof/>
          </w:rPr>
          <w:t>Figura 20 – React Native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86311B8" w14:textId="2D2F13FB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3" w:history="1">
        <w:r w:rsidRPr="00B97D36">
          <w:rPr>
            <w:rStyle w:val="Hyperlink"/>
            <w:noProof/>
          </w:rPr>
          <w:t>Figura 21 – Exemplo Expo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BABB735" w14:textId="3DD01460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4" w:history="1">
        <w:r w:rsidRPr="00B97D36">
          <w:rPr>
            <w:rStyle w:val="Hyperlink"/>
            <w:noProof/>
          </w:rPr>
          <w:t>Figura 22 – Exemplo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5A02D4B" w14:textId="4FC42576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5" w:history="1">
        <w:r w:rsidRPr="00B97D36">
          <w:rPr>
            <w:rStyle w:val="Hyperlink"/>
            <w:noProof/>
          </w:rPr>
          <w:t>Figura 23 – Exemplo teste de senha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CF66333" w14:textId="24F86FE4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6" w:history="1">
        <w:r w:rsidRPr="00B97D36">
          <w:rPr>
            <w:rStyle w:val="Hyperlink"/>
            <w:noProof/>
          </w:rPr>
          <w:t>Figura 24 – Exemplo Python com importe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34863E9" w14:textId="612A0ACA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7" w:history="1">
        <w:r w:rsidRPr="00B97D36">
          <w:rPr>
            <w:rStyle w:val="Hyperlink"/>
            <w:noProof/>
          </w:rPr>
          <w:t>Figura 25 – Exemplo de instalação de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B2DA6F5" w14:textId="4BC69545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8" w:history="1">
        <w:r w:rsidRPr="00B97D36">
          <w:rPr>
            <w:rStyle w:val="Hyperlink"/>
            <w:noProof/>
          </w:rPr>
          <w:t>Figura 26 – Exemplo de emoji com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716AB927" w14:textId="094EB570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09" w:history="1">
        <w:r w:rsidRPr="00B97D36">
          <w:rPr>
            <w:rStyle w:val="Hyperlink"/>
            <w:noProof/>
          </w:rPr>
          <w:t>Figura 27 – Exemplo Jupyter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64E0E30" w14:textId="16638535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0" w:history="1">
        <w:r w:rsidRPr="00B97D36">
          <w:rPr>
            <w:rStyle w:val="Hyperlink"/>
            <w:noProof/>
          </w:rPr>
          <w:t>Figura 28 – Exemplo Pandas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B8309E7" w14:textId="521C4D66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1" w:history="1">
        <w:r w:rsidRPr="00B97D36">
          <w:rPr>
            <w:rStyle w:val="Hyperlink"/>
            <w:noProof/>
          </w:rPr>
          <w:t>Figura 29 – Exemplo Sckit Learn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D1F9AD1" w14:textId="68468D81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2" w:history="1">
        <w:r w:rsidRPr="00B97D36">
          <w:rPr>
            <w:rStyle w:val="Hyperlink"/>
            <w:noProof/>
          </w:rPr>
          <w:t>Figura 30 – Exemplo 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0830ABC" w14:textId="7A5B200C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3" w:history="1">
        <w:r w:rsidRPr="00B97D36">
          <w:rPr>
            <w:rStyle w:val="Hyperlink"/>
            <w:noProof/>
          </w:rPr>
          <w:t>Figura 31 – Exemplo 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E3F9ABA" w14:textId="70823D90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4" w:history="1">
        <w:r w:rsidRPr="00B97D36">
          <w:rPr>
            <w:rStyle w:val="Hyperlink"/>
            <w:noProof/>
          </w:rPr>
          <w:t>Figura 32 – Exemplo de banco de dados com o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91F8F89" w14:textId="277BF9D9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5" w:history="1">
        <w:r w:rsidRPr="00B97D36">
          <w:rPr>
            <w:rStyle w:val="Hyperlink"/>
            <w:noProof/>
          </w:rPr>
          <w:t>Figura 33 – Exemplo de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0AD25CEE" w14:textId="73ABCE43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6" w:history="1">
        <w:r w:rsidRPr="00B97D36">
          <w:rPr>
            <w:rStyle w:val="Hyperlink"/>
            <w:noProof/>
          </w:rPr>
          <w:t>Figura 34 – Exemplo Documentação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343C7FD" w14:textId="09167770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7" w:history="1">
        <w:r w:rsidRPr="00B97D36">
          <w:rPr>
            <w:rStyle w:val="Hyperlink"/>
            <w:noProof/>
          </w:rPr>
          <w:t>Figura 35 – Exemplo Diagrama de Atividade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A5C1139" w14:textId="713AEA9B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8" w:history="1">
        <w:r w:rsidRPr="00B97D36">
          <w:rPr>
            <w:rStyle w:val="Hyperlink"/>
            <w:noProof/>
          </w:rPr>
          <w:t>Figura 36 – Exemplo Diagrama de Sequência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90D8927" w14:textId="1969C4F9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19" w:history="1">
        <w:r w:rsidRPr="00B97D36">
          <w:rPr>
            <w:rStyle w:val="Hyperlink"/>
            <w:noProof/>
          </w:rPr>
          <w:t>Figura 37 – Exemplo de Diagrama de Máquina de Estado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7538803" w14:textId="6452EE74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20" w:history="1">
        <w:r w:rsidRPr="00B97D36">
          <w:rPr>
            <w:rStyle w:val="Hyperlink"/>
            <w:noProof/>
          </w:rPr>
          <w:t>Figura 38 – Exemplo Wireframde de Baixa Fidelidade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A95DC0A" w14:textId="6E1379B3" w:rsidR="002B0DB4" w:rsidRDefault="002B0DB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70392621" w:history="1">
        <w:r w:rsidRPr="00B97D36">
          <w:rPr>
            <w:rStyle w:val="Hyperlink"/>
            <w:noProof/>
          </w:rPr>
          <w:t>Figura 39 – Exemplo Wireframe Baixa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_Toc170392621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08CE6F91" w14:textId="72862223" w:rsidR="002F27F6" w:rsidRDefault="00CB387B" w:rsidP="00913CFB">
      <w:pPr>
        <w:spacing w:after="0" w:line="259" w:lineRule="auto"/>
        <w:ind w:firstLine="0"/>
        <w:jc w:val="left"/>
      </w:pPr>
      <w:r>
        <w:fldChar w:fldCharType="end"/>
      </w:r>
      <w:bookmarkStart w:id="0" w:name="_Toc165152454"/>
      <w:bookmarkStart w:id="1" w:name="_Toc165158759"/>
      <w:bookmarkStart w:id="2" w:name="_Toc1090857902"/>
      <w:bookmarkStart w:id="3" w:name="_Toc165152462"/>
      <w:bookmarkStart w:id="4" w:name="_Toc165158767"/>
      <w:bookmarkStart w:id="5" w:name="_Toc778774319"/>
      <w:bookmarkStart w:id="6" w:name="_Toc165152485"/>
      <w:bookmarkStart w:id="7" w:name="_Toc165158790"/>
    </w:p>
    <w:p w14:paraId="0AF75F9D" w14:textId="1073038E" w:rsidR="002F27F6" w:rsidRPr="00CB387B" w:rsidRDefault="00CB387B" w:rsidP="00CB387B">
      <w:pPr>
        <w:spacing w:line="259" w:lineRule="auto"/>
        <w:ind w:firstLine="0"/>
        <w:jc w:val="left"/>
      </w:pPr>
      <w:r>
        <w:br w:type="page"/>
      </w:r>
    </w:p>
    <w:p w14:paraId="6A24005A" w14:textId="4EE5A2CA" w:rsidR="00E4596B" w:rsidRPr="00CC01ED" w:rsidRDefault="00E4596B" w:rsidP="00C64529">
      <w:pPr>
        <w:spacing w:after="120"/>
        <w:ind w:firstLine="0"/>
        <w:jc w:val="center"/>
        <w:rPr>
          <w:rFonts w:cs="Arial"/>
          <w:b/>
          <w:sz w:val="28"/>
          <w:szCs w:val="28"/>
          <w:lang w:val="en-US"/>
        </w:rPr>
      </w:pPr>
      <w:r w:rsidRPr="00CC01ED">
        <w:rPr>
          <w:rFonts w:cs="Arial"/>
          <w:b/>
          <w:sz w:val="28"/>
          <w:szCs w:val="28"/>
          <w:lang w:val="en-US"/>
        </w:rPr>
        <w:lastRenderedPageBreak/>
        <w:t xml:space="preserve">Lista de </w:t>
      </w:r>
      <w:proofErr w:type="spellStart"/>
      <w:r w:rsidRPr="00CC01ED">
        <w:rPr>
          <w:rFonts w:cs="Arial"/>
          <w:b/>
          <w:sz w:val="28"/>
          <w:szCs w:val="28"/>
          <w:lang w:val="en-US"/>
        </w:rPr>
        <w:t>abreviaturas</w:t>
      </w:r>
      <w:proofErr w:type="spellEnd"/>
      <w:r w:rsidRPr="00CC01ED">
        <w:rPr>
          <w:rFonts w:cs="Arial"/>
          <w:b/>
          <w:sz w:val="28"/>
          <w:szCs w:val="28"/>
          <w:lang w:val="en-US"/>
        </w:rPr>
        <w:t xml:space="preserve"> e </w:t>
      </w:r>
      <w:proofErr w:type="spellStart"/>
      <w:r w:rsidRPr="00CC01ED">
        <w:rPr>
          <w:rFonts w:cs="Arial"/>
          <w:b/>
          <w:sz w:val="28"/>
          <w:szCs w:val="28"/>
          <w:lang w:val="en-US"/>
        </w:rPr>
        <w:t>siglas</w:t>
      </w:r>
      <w:proofErr w:type="spellEnd"/>
    </w:p>
    <w:p w14:paraId="3B2B5B44" w14:textId="46E97E10" w:rsidR="00D3672A" w:rsidRPr="005E472A" w:rsidRDefault="00D3672A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5E472A">
        <w:rPr>
          <w:shd w:val="clear" w:color="auto" w:fill="FFFFFF"/>
          <w:lang w:val="en-US"/>
        </w:rPr>
        <w:t>Cross-Origin Resource Sharing (C</w:t>
      </w:r>
      <w:r w:rsidR="005E472A" w:rsidRPr="005E472A">
        <w:rPr>
          <w:shd w:val="clear" w:color="auto" w:fill="FFFFFF"/>
          <w:lang w:val="en-US"/>
        </w:rPr>
        <w:t>ORS</w:t>
      </w:r>
      <w:r w:rsidRPr="005E472A">
        <w:rPr>
          <w:shd w:val="clear" w:color="auto" w:fill="FFFFFF"/>
          <w:lang w:val="en-US"/>
        </w:rPr>
        <w:t>)</w:t>
      </w:r>
    </w:p>
    <w:p w14:paraId="4F4F9A23" w14:textId="5AA30609" w:rsidR="00E4596B" w:rsidRPr="00CC01ED" w:rsidRDefault="00E4596B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CC01ED">
        <w:rPr>
          <w:rFonts w:eastAsia="Times New Roman" w:cs="Arial"/>
          <w:lang w:val="en-US" w:eastAsia="pt-BR"/>
        </w:rPr>
        <w:t>Cascading Style Sheets (CSS)</w:t>
      </w:r>
    </w:p>
    <w:p w14:paraId="3BD9072F" w14:textId="77777777" w:rsidR="00283A43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t>Diagrama Entidade Relacionamento (DER)</w:t>
      </w:r>
    </w:p>
    <w:p w14:paraId="0FF56115" w14:textId="77777777" w:rsidR="00982D11" w:rsidRDefault="00982D11" w:rsidP="00283A43">
      <w:pPr>
        <w:spacing w:line="259" w:lineRule="auto"/>
        <w:ind w:firstLine="0"/>
        <w:jc w:val="left"/>
      </w:pPr>
      <w:proofErr w:type="spellStart"/>
      <w:r w:rsidRPr="00C9542C">
        <w:t>Document</w:t>
      </w:r>
      <w:proofErr w:type="spellEnd"/>
      <w:r w:rsidRPr="00C9542C">
        <w:t xml:space="preserve"> </w:t>
      </w:r>
      <w:proofErr w:type="spellStart"/>
      <w:r w:rsidRPr="00C9542C">
        <w:t>Object</w:t>
      </w:r>
      <w:proofErr w:type="spellEnd"/>
      <w:r w:rsidRPr="00C9542C">
        <w:t xml:space="preserve"> </w:t>
      </w:r>
      <w:proofErr w:type="spellStart"/>
      <w:r w:rsidRPr="00C9542C">
        <w:t>Model</w:t>
      </w:r>
      <w:proofErr w:type="spellEnd"/>
      <w:r>
        <w:t xml:space="preserve"> (DOM)</w:t>
      </w:r>
    </w:p>
    <w:p w14:paraId="539A0F49" w14:textId="77777777" w:rsidR="00283A43" w:rsidRPr="00F70172" w:rsidRDefault="00283A43" w:rsidP="00283A43">
      <w:pPr>
        <w:spacing w:line="259" w:lineRule="auto"/>
        <w:ind w:firstLine="0"/>
        <w:jc w:val="left"/>
        <w:rPr>
          <w:rFonts w:cs="Arial"/>
          <w:lang w:val="en-US"/>
        </w:rPr>
      </w:pPr>
      <w:proofErr w:type="spellStart"/>
      <w:r w:rsidRPr="00C9542C">
        <w:rPr>
          <w:rFonts w:cs="Arial"/>
          <w:lang w:val="en-US"/>
        </w:rPr>
        <w:t>Chave</w:t>
      </w:r>
      <w:proofErr w:type="spellEnd"/>
      <w:r w:rsidRPr="00C9542C">
        <w:rPr>
          <w:rFonts w:cs="Arial"/>
          <w:lang w:val="en-US"/>
        </w:rPr>
        <w:t xml:space="preserve"> </w:t>
      </w:r>
      <w:proofErr w:type="spellStart"/>
      <w:r w:rsidRPr="00C9542C">
        <w:rPr>
          <w:rFonts w:cs="Arial"/>
          <w:lang w:val="en-US"/>
        </w:rPr>
        <w:t>Estrangeira</w:t>
      </w:r>
      <w:proofErr w:type="spellEnd"/>
      <w:r w:rsidRPr="00F70172">
        <w:rPr>
          <w:rFonts w:cs="Arial"/>
          <w:lang w:val="en-US"/>
        </w:rPr>
        <w:t xml:space="preserve"> (FK)</w:t>
      </w:r>
    </w:p>
    <w:p w14:paraId="5849473F" w14:textId="7D600566" w:rsidR="00E4596B" w:rsidRPr="00F70172" w:rsidRDefault="00E4596B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proofErr w:type="spellStart"/>
      <w:r w:rsidRPr="00F70172">
        <w:rPr>
          <w:rFonts w:eastAsia="Times New Roman" w:cs="Arial"/>
          <w:lang w:val="en-US" w:eastAsia="pt-BR"/>
        </w:rPr>
        <w:t>HyperText</w:t>
      </w:r>
      <w:proofErr w:type="spellEnd"/>
      <w:r w:rsidRPr="00F70172">
        <w:rPr>
          <w:rFonts w:eastAsia="Times New Roman" w:cs="Arial"/>
          <w:lang w:val="en-US" w:eastAsia="pt-BR"/>
        </w:rPr>
        <w:t xml:space="preserve"> Markup Language (HTML)</w:t>
      </w:r>
    </w:p>
    <w:p w14:paraId="1CEE61F6" w14:textId="0030E693" w:rsidR="00525A18" w:rsidRPr="00CC01ED" w:rsidRDefault="00525A18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CC01ED">
        <w:rPr>
          <w:rFonts w:cs="Arial"/>
          <w:szCs w:val="24"/>
          <w:shd w:val="clear" w:color="auto" w:fill="FFFFFF"/>
          <w:lang w:val="en-US"/>
        </w:rPr>
        <w:t>Hypertext Transfer Protocol (HTTP)</w:t>
      </w:r>
    </w:p>
    <w:p w14:paraId="0E3F3307" w14:textId="588B037F" w:rsidR="00283A43" w:rsidRPr="00F70172" w:rsidRDefault="00283A43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F70172">
        <w:rPr>
          <w:rFonts w:eastAsia="Times New Roman" w:cs="Arial"/>
          <w:lang w:val="en-US" w:eastAsia="pt-BR"/>
        </w:rPr>
        <w:t>JavaScript (JS)</w:t>
      </w:r>
    </w:p>
    <w:p w14:paraId="0220648B" w14:textId="33C42441" w:rsidR="006627EA" w:rsidRPr="00F70172" w:rsidRDefault="009468DB" w:rsidP="00283A43">
      <w:pPr>
        <w:spacing w:line="259" w:lineRule="auto"/>
        <w:ind w:firstLine="0"/>
        <w:jc w:val="left"/>
        <w:rPr>
          <w:rFonts w:eastAsia="Times New Roman" w:cs="Arial"/>
          <w:lang w:val="en-US" w:eastAsia="pt-BR"/>
        </w:rPr>
      </w:pPr>
      <w:r w:rsidRPr="00F70172">
        <w:rPr>
          <w:rFonts w:eastAsia="Times New Roman" w:cs="Arial"/>
          <w:lang w:val="en-US" w:eastAsia="pt-BR"/>
        </w:rPr>
        <w:t>JavaScript Object Notation</w:t>
      </w:r>
      <w:r w:rsidR="00424542" w:rsidRPr="00F70172">
        <w:rPr>
          <w:rFonts w:eastAsia="Times New Roman" w:cs="Arial"/>
          <w:lang w:val="en-US" w:eastAsia="pt-BR"/>
        </w:rPr>
        <w:t xml:space="preserve"> (JSON)</w:t>
      </w:r>
    </w:p>
    <w:p w14:paraId="29953FAD" w14:textId="77777777" w:rsidR="00283A43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t>Modelo Entidade Relacionamento (MER)</w:t>
      </w:r>
    </w:p>
    <w:p w14:paraId="5DB8A929" w14:textId="77777777" w:rsidR="00283A43" w:rsidRPr="00095D9A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t>Não apenas SQL (</w:t>
      </w:r>
      <w:proofErr w:type="spellStart"/>
      <w:r w:rsidRPr="00C9542C">
        <w:rPr>
          <w:rFonts w:cs="Arial"/>
        </w:rPr>
        <w:t>NoSQL</w:t>
      </w:r>
      <w:proofErr w:type="spellEnd"/>
      <w:r>
        <w:rPr>
          <w:rFonts w:cs="Arial"/>
        </w:rPr>
        <w:t>)</w:t>
      </w:r>
    </w:p>
    <w:p w14:paraId="103E7785" w14:textId="77777777" w:rsidR="00283A43" w:rsidRPr="00DD5F3B" w:rsidRDefault="00283A43" w:rsidP="00283A43">
      <w:pPr>
        <w:spacing w:line="259" w:lineRule="auto"/>
        <w:ind w:firstLine="0"/>
        <w:jc w:val="left"/>
      </w:pPr>
      <w:r w:rsidRPr="00DD5F3B">
        <w:t xml:space="preserve">Node </w:t>
      </w:r>
      <w:proofErr w:type="spellStart"/>
      <w:r w:rsidRPr="00DD5F3B">
        <w:t>Package</w:t>
      </w:r>
      <w:proofErr w:type="spellEnd"/>
      <w:r w:rsidRPr="00DD5F3B">
        <w:t xml:space="preserve"> Manager (NPM)</w:t>
      </w:r>
    </w:p>
    <w:p w14:paraId="477BD2D4" w14:textId="77777777" w:rsidR="00283A43" w:rsidRPr="00DD5F3B" w:rsidRDefault="00283A43" w:rsidP="00283A43">
      <w:pPr>
        <w:spacing w:line="259" w:lineRule="auto"/>
        <w:ind w:firstLine="0"/>
        <w:jc w:val="left"/>
        <w:rPr>
          <w:rFonts w:eastAsia="Times New Roman" w:cs="Arial"/>
          <w:lang w:eastAsia="pt-BR"/>
        </w:rPr>
      </w:pPr>
      <w:r w:rsidRPr="00DD5F3B">
        <w:t xml:space="preserve">Node </w:t>
      </w:r>
      <w:proofErr w:type="spellStart"/>
      <w:r w:rsidRPr="00DD5F3B">
        <w:t>Package</w:t>
      </w:r>
      <w:proofErr w:type="spellEnd"/>
      <w:r w:rsidRPr="00DD5F3B">
        <w:t xml:space="preserve"> Executor (NPX)</w:t>
      </w:r>
    </w:p>
    <w:p w14:paraId="7453DA9E" w14:textId="77777777" w:rsidR="00283A43" w:rsidRPr="00B2568D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cs="Arial"/>
        </w:rPr>
        <w:t>Pessoa Com Deficiência (PCD)</w:t>
      </w:r>
    </w:p>
    <w:p w14:paraId="4FF6C3CD" w14:textId="77777777" w:rsidR="00283A43" w:rsidRPr="00F75485" w:rsidRDefault="00283A43" w:rsidP="00283A43">
      <w:pPr>
        <w:spacing w:line="259" w:lineRule="auto"/>
        <w:ind w:firstLine="0"/>
        <w:jc w:val="left"/>
        <w:rPr>
          <w:rFonts w:cs="Arial"/>
        </w:rPr>
      </w:pPr>
      <w:proofErr w:type="gramStart"/>
      <w:r>
        <w:rPr>
          <w:rFonts w:cs="Arial"/>
        </w:rPr>
        <w:t>Chave Primaria</w:t>
      </w:r>
      <w:proofErr w:type="gramEnd"/>
      <w:r>
        <w:rPr>
          <w:rFonts w:cs="Arial"/>
        </w:rPr>
        <w:t xml:space="preserve"> </w:t>
      </w:r>
      <w:r w:rsidRPr="00F75485">
        <w:rPr>
          <w:rFonts w:cs="Arial"/>
        </w:rPr>
        <w:t>(PK)</w:t>
      </w:r>
    </w:p>
    <w:p w14:paraId="48C27899" w14:textId="77777777" w:rsidR="00283A43" w:rsidRPr="00FC2AE2" w:rsidRDefault="00283A43" w:rsidP="00283A43">
      <w:pPr>
        <w:spacing w:line="259" w:lineRule="auto"/>
        <w:ind w:firstLine="0"/>
        <w:jc w:val="left"/>
        <w:rPr>
          <w:rFonts w:eastAsia="Times New Roman" w:cs="Arial"/>
          <w:lang w:eastAsia="pt-BR"/>
        </w:rPr>
      </w:pPr>
      <w:r w:rsidRPr="00095D9A">
        <w:rPr>
          <w:rFonts w:eastAsia="Times New Roman" w:cs="Arial"/>
          <w:lang w:eastAsia="pt-BR"/>
        </w:rPr>
        <w:t xml:space="preserve">Sistema de </w:t>
      </w:r>
      <w:r>
        <w:rPr>
          <w:rFonts w:eastAsia="Times New Roman" w:cs="Arial"/>
          <w:lang w:eastAsia="pt-BR"/>
        </w:rPr>
        <w:t>G</w:t>
      </w:r>
      <w:r w:rsidRPr="00095D9A">
        <w:rPr>
          <w:rFonts w:eastAsia="Times New Roman" w:cs="Arial"/>
          <w:lang w:eastAsia="pt-BR"/>
        </w:rPr>
        <w:t xml:space="preserve">erenciamento de </w:t>
      </w:r>
      <w:r>
        <w:rPr>
          <w:rFonts w:eastAsia="Times New Roman" w:cs="Arial"/>
          <w:lang w:eastAsia="pt-BR"/>
        </w:rPr>
        <w:t>Banco de Dados (SGBD)</w:t>
      </w:r>
    </w:p>
    <w:p w14:paraId="6799595A" w14:textId="77777777" w:rsidR="00283A43" w:rsidRDefault="00283A43" w:rsidP="00283A43">
      <w:pPr>
        <w:spacing w:line="259" w:lineRule="auto"/>
        <w:ind w:firstLine="0"/>
        <w:jc w:val="left"/>
        <w:rPr>
          <w:rFonts w:cs="Arial"/>
        </w:rPr>
      </w:pPr>
      <w:r>
        <w:rPr>
          <w:rFonts w:eastAsia="Times New Roman" w:cs="Arial"/>
          <w:lang w:eastAsia="pt-BR"/>
        </w:rPr>
        <w:t>Linguagem de Consulta Estruturada (SQL)</w:t>
      </w:r>
    </w:p>
    <w:p w14:paraId="0105AE63" w14:textId="594E9550" w:rsidR="00E95235" w:rsidRDefault="00283A43" w:rsidP="00283A43">
      <w:pPr>
        <w:spacing w:line="259" w:lineRule="auto"/>
        <w:ind w:firstLine="0"/>
        <w:jc w:val="left"/>
        <w:rPr>
          <w:lang w:val="en-US"/>
        </w:rPr>
      </w:pPr>
      <w:r w:rsidRPr="00283A43">
        <w:rPr>
          <w:lang w:val="en-US"/>
        </w:rPr>
        <w:t>Unified Modeling Language (UML)</w:t>
      </w:r>
    </w:p>
    <w:p w14:paraId="4E20BF10" w14:textId="61828A81" w:rsidR="00283A43" w:rsidRPr="00283A43" w:rsidRDefault="00E95235" w:rsidP="00283A43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0211A04" w14:textId="0517CB7D" w:rsidR="00E343C3" w:rsidRPr="00283A43" w:rsidRDefault="00E4596B" w:rsidP="00913CFB">
      <w:pPr>
        <w:spacing w:after="0" w:line="259" w:lineRule="auto"/>
        <w:ind w:firstLine="0"/>
        <w:jc w:val="center"/>
        <w:rPr>
          <w:rFonts w:cs="Arial"/>
          <w:b/>
          <w:sz w:val="28"/>
          <w:szCs w:val="28"/>
          <w:lang w:val="en-US"/>
        </w:rPr>
      </w:pPr>
      <w:r w:rsidRPr="00283A43">
        <w:rPr>
          <w:rFonts w:cs="Arial"/>
          <w:b/>
          <w:sz w:val="28"/>
          <w:szCs w:val="28"/>
          <w:lang w:val="en-US"/>
        </w:rPr>
        <w:lastRenderedPageBreak/>
        <w:t>SUMÁRIO</w:t>
      </w:r>
    </w:p>
    <w:p w14:paraId="33BAF90B" w14:textId="77777777" w:rsidR="00901CE6" w:rsidRPr="00437C33" w:rsidRDefault="00901CE6" w:rsidP="00913CFB">
      <w:pPr>
        <w:spacing w:after="0"/>
        <w:rPr>
          <w:b/>
          <w:lang w:val="en-US"/>
        </w:rPr>
      </w:pPr>
    </w:p>
    <w:bookmarkStart w:id="8" w:name="_Toc165637971"/>
    <w:bookmarkStart w:id="9" w:name="_Toc165638127"/>
    <w:bookmarkStart w:id="10" w:name="_Toc165638249"/>
    <w:bookmarkStart w:id="11" w:name="_Toc165638327"/>
    <w:p w14:paraId="7C2D48DF" w14:textId="0DE5BF89" w:rsidR="00D81A4E" w:rsidRPr="00D81A4E" w:rsidRDefault="00D2313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r w:rsidRPr="00D81A4E">
        <w:rPr>
          <w:b/>
        </w:rPr>
        <w:fldChar w:fldCharType="begin"/>
      </w:r>
      <w:r w:rsidRPr="00D81A4E">
        <w:rPr>
          <w:b/>
        </w:rPr>
        <w:instrText xml:space="preserve"> TOC \h \z \t "Título 1;1;Título 2;2;Título 3;3;Elementos ABNT;2;Assuntos ABNT;1" </w:instrText>
      </w:r>
      <w:r w:rsidRPr="00D81A4E">
        <w:rPr>
          <w:b/>
        </w:rPr>
        <w:fldChar w:fldCharType="separate"/>
      </w:r>
      <w:hyperlink w:anchor="_Toc170391670" w:history="1">
        <w:r w:rsidR="00D81A4E" w:rsidRPr="00D81A4E">
          <w:rPr>
            <w:rStyle w:val="Hyperlink"/>
            <w:b/>
            <w:noProof/>
          </w:rPr>
          <w:t>1 INTRODUÇÃO</w:t>
        </w:r>
        <w:r w:rsidR="00D81A4E" w:rsidRPr="00D81A4E">
          <w:rPr>
            <w:b/>
            <w:noProof/>
            <w:webHidden/>
          </w:rPr>
          <w:tab/>
        </w:r>
        <w:r w:rsidR="00D81A4E" w:rsidRPr="00D81A4E">
          <w:rPr>
            <w:b/>
            <w:noProof/>
            <w:webHidden/>
          </w:rPr>
          <w:fldChar w:fldCharType="begin"/>
        </w:r>
        <w:r w:rsidR="00D81A4E" w:rsidRPr="00D81A4E">
          <w:rPr>
            <w:b/>
            <w:noProof/>
            <w:webHidden/>
          </w:rPr>
          <w:instrText xml:space="preserve"> PAGEREF _Toc170391670 \h </w:instrText>
        </w:r>
        <w:r w:rsidR="00D81A4E" w:rsidRPr="00D81A4E">
          <w:rPr>
            <w:b/>
            <w:noProof/>
            <w:webHidden/>
          </w:rPr>
        </w:r>
        <w:r w:rsidR="00D81A4E" w:rsidRPr="00D81A4E">
          <w:rPr>
            <w:b/>
            <w:noProof/>
            <w:webHidden/>
          </w:rPr>
          <w:fldChar w:fldCharType="separate"/>
        </w:r>
        <w:r w:rsidR="00D81A4E" w:rsidRPr="00D81A4E">
          <w:rPr>
            <w:b/>
            <w:noProof/>
            <w:webHidden/>
          </w:rPr>
          <w:t>10</w:t>
        </w:r>
        <w:r w:rsidR="00D81A4E" w:rsidRPr="00D81A4E">
          <w:rPr>
            <w:b/>
            <w:noProof/>
            <w:webHidden/>
          </w:rPr>
          <w:fldChar w:fldCharType="end"/>
        </w:r>
      </w:hyperlink>
    </w:p>
    <w:p w14:paraId="70519443" w14:textId="783ABA82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71" w:history="1">
        <w:r w:rsidRPr="00D81A4E">
          <w:rPr>
            <w:rStyle w:val="Hyperlink"/>
            <w:b/>
            <w:noProof/>
          </w:rPr>
          <w:t>2 REFERENCIAL TEÓRICO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_Toc170391671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11</w:t>
        </w:r>
        <w:r w:rsidRPr="00D81A4E">
          <w:rPr>
            <w:b/>
            <w:noProof/>
            <w:webHidden/>
          </w:rPr>
          <w:fldChar w:fldCharType="end"/>
        </w:r>
      </w:hyperlink>
    </w:p>
    <w:p w14:paraId="04B1B4EC" w14:textId="5DE77E8B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72" w:history="1">
        <w:r w:rsidRPr="00D81A4E">
          <w:rPr>
            <w:rStyle w:val="Hyperlink"/>
            <w:b/>
            <w:noProof/>
          </w:rPr>
          <w:t>2.1 Problemas encontrados no mercado de Trabalho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_Toc170391672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11</w:t>
        </w:r>
        <w:r w:rsidRPr="00D81A4E">
          <w:rPr>
            <w:b/>
            <w:noProof/>
            <w:webHidden/>
          </w:rPr>
          <w:fldChar w:fldCharType="end"/>
        </w:r>
      </w:hyperlink>
    </w:p>
    <w:p w14:paraId="30766879" w14:textId="7ED46631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73" w:history="1">
        <w:r w:rsidRPr="00D81A4E">
          <w:rPr>
            <w:rStyle w:val="Hyperlink"/>
            <w:b/>
            <w:noProof/>
          </w:rPr>
          <w:t>2.2</w:t>
        </w:r>
        <w:r w:rsidRPr="00D81A4E">
          <w:rPr>
            <w:rStyle w:val="Hyperlink"/>
            <w:rFonts w:eastAsia="Times New Roman"/>
            <w:b/>
            <w:noProof/>
            <w:lang w:eastAsia="pt-BR"/>
          </w:rPr>
          <w:t xml:space="preserve"> </w:t>
        </w:r>
        <w:r w:rsidRPr="00D81A4E">
          <w:rPr>
            <w:rStyle w:val="Hyperlink"/>
            <w:b/>
            <w:noProof/>
          </w:rPr>
          <w:t>H</w:t>
        </w:r>
        <w:r>
          <w:rPr>
            <w:rStyle w:val="Hyperlink"/>
            <w:b/>
            <w:noProof/>
          </w:rPr>
          <w:t>TML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_Toc170391673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12</w:t>
        </w:r>
        <w:r w:rsidRPr="00D81A4E">
          <w:rPr>
            <w:b/>
            <w:noProof/>
            <w:webHidden/>
          </w:rPr>
          <w:fldChar w:fldCharType="end"/>
        </w:r>
      </w:hyperlink>
    </w:p>
    <w:p w14:paraId="4992C046" w14:textId="77A3B4E5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74" w:history="1">
        <w:r w:rsidRPr="00D81A4E">
          <w:rPr>
            <w:rStyle w:val="Hyperlink"/>
            <w:b/>
            <w:noProof/>
          </w:rPr>
          <w:t>2.3 CSS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_Toc170391674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16</w:t>
        </w:r>
        <w:r w:rsidRPr="00D81A4E">
          <w:rPr>
            <w:b/>
            <w:noProof/>
            <w:webHidden/>
          </w:rPr>
          <w:fldChar w:fldCharType="end"/>
        </w:r>
      </w:hyperlink>
    </w:p>
    <w:p w14:paraId="1DE720DD" w14:textId="73F83ABF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75" w:history="1">
        <w:r w:rsidRPr="00D81A4E">
          <w:rPr>
            <w:rStyle w:val="Hyperlink"/>
            <w:b/>
            <w:noProof/>
          </w:rPr>
          <w:t>2.4 JavaScript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_Toc170391675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21</w:t>
        </w:r>
        <w:r w:rsidRPr="00D81A4E">
          <w:rPr>
            <w:b/>
            <w:noProof/>
            <w:webHidden/>
          </w:rPr>
          <w:fldChar w:fldCharType="end"/>
        </w:r>
      </w:hyperlink>
    </w:p>
    <w:p w14:paraId="46E4732F" w14:textId="44AA2E14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76" w:history="1">
        <w:r w:rsidRPr="00D81A4E">
          <w:rPr>
            <w:rStyle w:val="Hyperlink"/>
            <w:b/>
            <w:noProof/>
          </w:rPr>
          <w:t>2.5 TailwindCSS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_Toc170391676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23</w:t>
        </w:r>
        <w:r w:rsidRPr="00D81A4E">
          <w:rPr>
            <w:b/>
            <w:noProof/>
            <w:webHidden/>
          </w:rPr>
          <w:fldChar w:fldCharType="end"/>
        </w:r>
      </w:hyperlink>
    </w:p>
    <w:p w14:paraId="4523B50E" w14:textId="66CAA728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77" w:history="1">
        <w:r w:rsidRPr="00D81A4E">
          <w:rPr>
            <w:rStyle w:val="Hyperlink"/>
            <w:b/>
            <w:noProof/>
          </w:rPr>
          <w:t>2.6 React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_Toc170391677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25</w:t>
        </w:r>
        <w:r w:rsidRPr="00D81A4E">
          <w:rPr>
            <w:b/>
            <w:noProof/>
            <w:webHidden/>
          </w:rPr>
          <w:fldChar w:fldCharType="end"/>
        </w:r>
      </w:hyperlink>
    </w:p>
    <w:p w14:paraId="05E5B1E8" w14:textId="019911CB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78" w:history="1">
        <w:r w:rsidRPr="00D81A4E">
          <w:rPr>
            <w:rStyle w:val="Hyperlink"/>
            <w:b/>
            <w:noProof/>
          </w:rPr>
          <w:t>2.6.1 Vite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_Toc170391678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25</w:t>
        </w:r>
        <w:r w:rsidRPr="00D81A4E">
          <w:rPr>
            <w:b/>
            <w:noProof/>
            <w:webHidden/>
          </w:rPr>
          <w:fldChar w:fldCharType="end"/>
        </w:r>
      </w:hyperlink>
    </w:p>
    <w:p w14:paraId="57E6C043" w14:textId="5219ED23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79" w:history="1">
        <w:r w:rsidRPr="00D81A4E">
          <w:rPr>
            <w:rStyle w:val="Hyperlink"/>
            <w:b/>
            <w:noProof/>
          </w:rPr>
          <w:t>2.6.2 Axios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_Toc170391679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28</w:t>
        </w:r>
        <w:r w:rsidRPr="00D81A4E">
          <w:rPr>
            <w:b/>
            <w:noProof/>
            <w:webHidden/>
          </w:rPr>
          <w:fldChar w:fldCharType="end"/>
        </w:r>
      </w:hyperlink>
    </w:p>
    <w:p w14:paraId="4A6A9FE8" w14:textId="4DA97C6E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0" w:history="1">
        <w:r w:rsidRPr="00D81A4E">
          <w:rPr>
            <w:rStyle w:val="Hyperlink"/>
            <w:b/>
            <w:noProof/>
          </w:rPr>
          <w:t>2.7 React Native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_Toc170391680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28</w:t>
        </w:r>
        <w:r w:rsidRPr="00D81A4E">
          <w:rPr>
            <w:b/>
            <w:noProof/>
            <w:webHidden/>
          </w:rPr>
          <w:fldChar w:fldCharType="end"/>
        </w:r>
      </w:hyperlink>
    </w:p>
    <w:p w14:paraId="778571C0" w14:textId="5E85092E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1" w:history="1">
        <w:r w:rsidRPr="00D81A4E">
          <w:rPr>
            <w:rStyle w:val="Hyperlink"/>
            <w:b/>
            <w:noProof/>
          </w:rPr>
          <w:t>2.8 Expo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_Toc170391681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30</w:t>
        </w:r>
        <w:r w:rsidRPr="00D81A4E">
          <w:rPr>
            <w:b/>
            <w:noProof/>
            <w:webHidden/>
          </w:rPr>
          <w:fldChar w:fldCharType="end"/>
        </w:r>
      </w:hyperlink>
    </w:p>
    <w:p w14:paraId="5569D739" w14:textId="164CF849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2" w:history="1">
        <w:r w:rsidRPr="00D81A4E">
          <w:rPr>
            <w:rStyle w:val="Hyperlink"/>
            <w:b/>
            <w:noProof/>
          </w:rPr>
          <w:t>2.9 Node.JS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_Toc170391682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31</w:t>
        </w:r>
        <w:r w:rsidRPr="00D81A4E">
          <w:rPr>
            <w:b/>
            <w:noProof/>
            <w:webHidden/>
          </w:rPr>
          <w:fldChar w:fldCharType="end"/>
        </w:r>
      </w:hyperlink>
    </w:p>
    <w:p w14:paraId="587284F1" w14:textId="565F125C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3" w:history="1">
        <w:r w:rsidRPr="00D81A4E">
          <w:rPr>
            <w:rStyle w:val="Hyperlink"/>
            <w:b/>
            <w:noProof/>
          </w:rPr>
          <w:t>2.9.1 Express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_Toc170391683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33</w:t>
        </w:r>
        <w:r w:rsidRPr="00D81A4E">
          <w:rPr>
            <w:b/>
            <w:noProof/>
            <w:webHidden/>
          </w:rPr>
          <w:fldChar w:fldCharType="end"/>
        </w:r>
      </w:hyperlink>
    </w:p>
    <w:p w14:paraId="3C62E638" w14:textId="7A3516FD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4" w:history="1">
        <w:r w:rsidRPr="00D81A4E">
          <w:rPr>
            <w:rStyle w:val="Hyperlink"/>
            <w:b/>
            <w:noProof/>
            <w:shd w:val="clear" w:color="auto" w:fill="FFFFFF"/>
          </w:rPr>
          <w:t>2.9.2 CORS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_Toc170391684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33</w:t>
        </w:r>
        <w:r w:rsidRPr="00D81A4E">
          <w:rPr>
            <w:b/>
            <w:noProof/>
            <w:webHidden/>
          </w:rPr>
          <w:fldChar w:fldCharType="end"/>
        </w:r>
      </w:hyperlink>
    </w:p>
    <w:p w14:paraId="3926D5ED" w14:textId="1B97FAC1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5" w:history="1">
        <w:r w:rsidRPr="00D81A4E">
          <w:rPr>
            <w:rStyle w:val="Hyperlink"/>
            <w:b/>
            <w:noProof/>
          </w:rPr>
          <w:t>2.9.3 Node Package Manager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_Toc170391685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33</w:t>
        </w:r>
        <w:r w:rsidRPr="00D81A4E">
          <w:rPr>
            <w:b/>
            <w:noProof/>
            <w:webHidden/>
          </w:rPr>
          <w:fldChar w:fldCharType="end"/>
        </w:r>
      </w:hyperlink>
    </w:p>
    <w:p w14:paraId="21E9A7F0" w14:textId="7A407F70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6" w:history="1">
        <w:r w:rsidRPr="00D81A4E">
          <w:rPr>
            <w:rStyle w:val="Hyperlink"/>
            <w:b/>
            <w:noProof/>
          </w:rPr>
          <w:t>2.9.4 Node Package Executor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_Toc170391686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33</w:t>
        </w:r>
        <w:r w:rsidRPr="00D81A4E">
          <w:rPr>
            <w:b/>
            <w:noProof/>
            <w:webHidden/>
          </w:rPr>
          <w:fldChar w:fldCharType="end"/>
        </w:r>
      </w:hyperlink>
    </w:p>
    <w:p w14:paraId="1BDC5691" w14:textId="75D97594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7" w:history="1">
        <w:r w:rsidRPr="00D81A4E">
          <w:rPr>
            <w:rStyle w:val="Hyperlink"/>
            <w:b/>
            <w:noProof/>
          </w:rPr>
          <w:t>2.10 Python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_Toc170391687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34</w:t>
        </w:r>
        <w:r w:rsidRPr="00D81A4E">
          <w:rPr>
            <w:b/>
            <w:noProof/>
            <w:webHidden/>
          </w:rPr>
          <w:fldChar w:fldCharType="end"/>
        </w:r>
      </w:hyperlink>
    </w:p>
    <w:p w14:paraId="6EF1AAE0" w14:textId="7E3DA114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8" w:history="1">
        <w:r w:rsidRPr="00D81A4E">
          <w:rPr>
            <w:rStyle w:val="Hyperlink"/>
            <w:b/>
            <w:noProof/>
          </w:rPr>
          <w:t>2.11 Jup</w:t>
        </w:r>
        <w:r w:rsidRPr="00D81A4E">
          <w:rPr>
            <w:rStyle w:val="Hyperlink"/>
            <w:b/>
            <w:noProof/>
          </w:rPr>
          <w:t>y</w:t>
        </w:r>
        <w:r w:rsidRPr="00D81A4E">
          <w:rPr>
            <w:rStyle w:val="Hyperlink"/>
            <w:b/>
            <w:noProof/>
          </w:rPr>
          <w:t>ter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_Toc170391688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38</w:t>
        </w:r>
        <w:r w:rsidRPr="00D81A4E">
          <w:rPr>
            <w:b/>
            <w:noProof/>
            <w:webHidden/>
          </w:rPr>
          <w:fldChar w:fldCharType="end"/>
        </w:r>
      </w:hyperlink>
    </w:p>
    <w:p w14:paraId="4835480A" w14:textId="0A5E90AB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89" w:history="1">
        <w:r w:rsidRPr="00D81A4E">
          <w:rPr>
            <w:rStyle w:val="Hyperlink"/>
            <w:b/>
            <w:noProof/>
          </w:rPr>
          <w:t>2.12 Machine Learning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_Toc170391689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39</w:t>
        </w:r>
        <w:r w:rsidRPr="00D81A4E">
          <w:rPr>
            <w:b/>
            <w:noProof/>
            <w:webHidden/>
          </w:rPr>
          <w:fldChar w:fldCharType="end"/>
        </w:r>
      </w:hyperlink>
    </w:p>
    <w:p w14:paraId="3F197A6E" w14:textId="283B824C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0" w:history="1">
        <w:r w:rsidRPr="00D81A4E">
          <w:rPr>
            <w:rStyle w:val="Hyperlink"/>
            <w:b/>
            <w:noProof/>
          </w:rPr>
          <w:t>2.13 Numpy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_Toc170391690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39</w:t>
        </w:r>
        <w:r w:rsidRPr="00D81A4E">
          <w:rPr>
            <w:b/>
            <w:noProof/>
            <w:webHidden/>
          </w:rPr>
          <w:fldChar w:fldCharType="end"/>
        </w:r>
      </w:hyperlink>
    </w:p>
    <w:p w14:paraId="4F7A9CC9" w14:textId="3AF92312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1" w:history="1">
        <w:r w:rsidRPr="00D81A4E">
          <w:rPr>
            <w:rStyle w:val="Hyperlink"/>
            <w:b/>
            <w:noProof/>
          </w:rPr>
          <w:t>2.14 Pandas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_Toc170391691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39</w:t>
        </w:r>
        <w:r w:rsidRPr="00D81A4E">
          <w:rPr>
            <w:b/>
            <w:noProof/>
            <w:webHidden/>
          </w:rPr>
          <w:fldChar w:fldCharType="end"/>
        </w:r>
      </w:hyperlink>
    </w:p>
    <w:p w14:paraId="2DDDA828" w14:textId="6465F552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2" w:history="1">
        <w:r w:rsidRPr="00D81A4E">
          <w:rPr>
            <w:rStyle w:val="Hyperlink"/>
            <w:b/>
            <w:noProof/>
          </w:rPr>
          <w:t>2.15 Scikit-Learn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_Toc170391692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40</w:t>
        </w:r>
        <w:r w:rsidRPr="00D81A4E">
          <w:rPr>
            <w:b/>
            <w:noProof/>
            <w:webHidden/>
          </w:rPr>
          <w:fldChar w:fldCharType="end"/>
        </w:r>
      </w:hyperlink>
    </w:p>
    <w:p w14:paraId="2B88D7E8" w14:textId="43E846EB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3" w:history="1">
        <w:r w:rsidRPr="00D81A4E">
          <w:rPr>
            <w:rStyle w:val="Hyperlink"/>
            <w:b/>
            <w:noProof/>
          </w:rPr>
          <w:t>2.16 Banco De Dados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_Toc170391693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42</w:t>
        </w:r>
        <w:r w:rsidRPr="00D81A4E">
          <w:rPr>
            <w:b/>
            <w:noProof/>
            <w:webHidden/>
          </w:rPr>
          <w:fldChar w:fldCharType="end"/>
        </w:r>
      </w:hyperlink>
    </w:p>
    <w:p w14:paraId="3BCF9CCC" w14:textId="0EAF344F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4" w:history="1">
        <w:r w:rsidRPr="00D81A4E">
          <w:rPr>
            <w:rStyle w:val="Hyperlink"/>
            <w:b/>
            <w:noProof/>
          </w:rPr>
          <w:t>2.16.1 Diagrama Entidade Relacionamento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_Toc170391694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42</w:t>
        </w:r>
        <w:r w:rsidRPr="00D81A4E">
          <w:rPr>
            <w:b/>
            <w:noProof/>
            <w:webHidden/>
          </w:rPr>
          <w:fldChar w:fldCharType="end"/>
        </w:r>
      </w:hyperlink>
    </w:p>
    <w:p w14:paraId="26BF1CD2" w14:textId="2AE6C706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5" w:history="1">
        <w:r w:rsidRPr="00D81A4E">
          <w:rPr>
            <w:rStyle w:val="Hyperlink"/>
            <w:b/>
            <w:noProof/>
          </w:rPr>
          <w:t>2.16.2 Modelo Entidade Relacionamento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_Toc170391695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43</w:t>
        </w:r>
        <w:r w:rsidRPr="00D81A4E">
          <w:rPr>
            <w:b/>
            <w:noProof/>
            <w:webHidden/>
          </w:rPr>
          <w:fldChar w:fldCharType="end"/>
        </w:r>
      </w:hyperlink>
    </w:p>
    <w:p w14:paraId="0CC16E8C" w14:textId="6CD7BB8B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6" w:history="1">
        <w:r w:rsidRPr="00D81A4E">
          <w:rPr>
            <w:rStyle w:val="Hyperlink"/>
            <w:b/>
            <w:noProof/>
          </w:rPr>
          <w:t>2.16.3 Banco De Dados Não Relacional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_Toc170391696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43</w:t>
        </w:r>
        <w:r w:rsidRPr="00D81A4E">
          <w:rPr>
            <w:b/>
            <w:noProof/>
            <w:webHidden/>
          </w:rPr>
          <w:fldChar w:fldCharType="end"/>
        </w:r>
      </w:hyperlink>
    </w:p>
    <w:p w14:paraId="73BAA48F" w14:textId="2D124AE5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7" w:history="1">
        <w:r w:rsidRPr="00D81A4E">
          <w:rPr>
            <w:rStyle w:val="Hyperlink"/>
            <w:b/>
            <w:noProof/>
          </w:rPr>
          <w:t>2.17 Firebase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_Toc170391697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44</w:t>
        </w:r>
        <w:r w:rsidRPr="00D81A4E">
          <w:rPr>
            <w:b/>
            <w:noProof/>
            <w:webHidden/>
          </w:rPr>
          <w:fldChar w:fldCharType="end"/>
        </w:r>
      </w:hyperlink>
    </w:p>
    <w:p w14:paraId="5A47E886" w14:textId="49976A8C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8" w:history="1">
        <w:r w:rsidRPr="00D81A4E">
          <w:rPr>
            <w:rStyle w:val="Hyperlink"/>
            <w:b/>
            <w:noProof/>
          </w:rPr>
          <w:t>2.18 UML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_Toc170391698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44</w:t>
        </w:r>
        <w:r w:rsidRPr="00D81A4E">
          <w:rPr>
            <w:b/>
            <w:noProof/>
            <w:webHidden/>
          </w:rPr>
          <w:fldChar w:fldCharType="end"/>
        </w:r>
      </w:hyperlink>
    </w:p>
    <w:p w14:paraId="13B05026" w14:textId="36F544F6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699" w:history="1">
        <w:r w:rsidRPr="00D81A4E">
          <w:rPr>
            <w:rStyle w:val="Hyperlink"/>
            <w:b/>
            <w:noProof/>
          </w:rPr>
          <w:t>2.18.1 Caso De Uso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_Toc170391699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44</w:t>
        </w:r>
        <w:r w:rsidRPr="00D81A4E">
          <w:rPr>
            <w:b/>
            <w:noProof/>
            <w:webHidden/>
          </w:rPr>
          <w:fldChar w:fldCharType="end"/>
        </w:r>
      </w:hyperlink>
    </w:p>
    <w:p w14:paraId="6DFF71C2" w14:textId="40769D49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700" w:history="1">
        <w:r w:rsidRPr="00D81A4E">
          <w:rPr>
            <w:rStyle w:val="Hyperlink"/>
            <w:b/>
            <w:noProof/>
          </w:rPr>
          <w:t>2.18.2 Documentação de Caso de Uso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_Toc170391700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45</w:t>
        </w:r>
        <w:r w:rsidRPr="00D81A4E">
          <w:rPr>
            <w:b/>
            <w:noProof/>
            <w:webHidden/>
          </w:rPr>
          <w:fldChar w:fldCharType="end"/>
        </w:r>
      </w:hyperlink>
    </w:p>
    <w:p w14:paraId="7BBC02E7" w14:textId="094BDD12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701" w:history="1">
        <w:r w:rsidRPr="00D81A4E">
          <w:rPr>
            <w:rStyle w:val="Hyperlink"/>
            <w:b/>
            <w:noProof/>
          </w:rPr>
          <w:t>2.18.3 Diagrama de Atividade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_Toc170391701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48</w:t>
        </w:r>
        <w:r w:rsidRPr="00D81A4E">
          <w:rPr>
            <w:b/>
            <w:noProof/>
            <w:webHidden/>
          </w:rPr>
          <w:fldChar w:fldCharType="end"/>
        </w:r>
      </w:hyperlink>
    </w:p>
    <w:p w14:paraId="76C8599E" w14:textId="37EBA795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702" w:history="1">
        <w:r w:rsidRPr="00D81A4E">
          <w:rPr>
            <w:rStyle w:val="Hyperlink"/>
            <w:b/>
            <w:noProof/>
          </w:rPr>
          <w:t>2.18.4 Caso de Sequência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_Toc170391702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49</w:t>
        </w:r>
        <w:r w:rsidRPr="00D81A4E">
          <w:rPr>
            <w:b/>
            <w:noProof/>
            <w:webHidden/>
          </w:rPr>
          <w:fldChar w:fldCharType="end"/>
        </w:r>
      </w:hyperlink>
    </w:p>
    <w:p w14:paraId="7F22EC6B" w14:textId="5E8BD338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703" w:history="1">
        <w:r w:rsidRPr="00D81A4E">
          <w:rPr>
            <w:rStyle w:val="Hyperlink"/>
            <w:b/>
            <w:noProof/>
          </w:rPr>
          <w:t>2.18.5 Diagrama de Máquina de Estado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_Toc170391703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51</w:t>
        </w:r>
        <w:r w:rsidRPr="00D81A4E">
          <w:rPr>
            <w:b/>
            <w:noProof/>
            <w:webHidden/>
          </w:rPr>
          <w:fldChar w:fldCharType="end"/>
        </w:r>
      </w:hyperlink>
    </w:p>
    <w:p w14:paraId="79D4C5F8" w14:textId="616E0A08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704" w:history="1">
        <w:r w:rsidRPr="00D81A4E">
          <w:rPr>
            <w:rStyle w:val="Hyperlink"/>
            <w:b/>
            <w:noProof/>
          </w:rPr>
          <w:t>2.19 Wireframe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_Toc170391704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53</w:t>
        </w:r>
        <w:r w:rsidRPr="00D81A4E">
          <w:rPr>
            <w:b/>
            <w:noProof/>
            <w:webHidden/>
          </w:rPr>
          <w:fldChar w:fldCharType="end"/>
        </w:r>
      </w:hyperlink>
    </w:p>
    <w:p w14:paraId="72BBBA18" w14:textId="5B7FB59C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705" w:history="1">
        <w:r w:rsidRPr="00D81A4E">
          <w:rPr>
            <w:rStyle w:val="Hyperlink"/>
            <w:b/>
            <w:noProof/>
          </w:rPr>
          <w:t>2.19.1 Design Centrado No Usuário (DCU)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_Toc170391705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55</w:t>
        </w:r>
        <w:r w:rsidRPr="00D81A4E">
          <w:rPr>
            <w:b/>
            <w:noProof/>
            <w:webHidden/>
          </w:rPr>
          <w:fldChar w:fldCharType="end"/>
        </w:r>
      </w:hyperlink>
    </w:p>
    <w:p w14:paraId="26DF266D" w14:textId="16877F08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706" w:history="1">
        <w:r w:rsidRPr="00D81A4E">
          <w:rPr>
            <w:rStyle w:val="Hyperlink"/>
            <w:b/>
            <w:noProof/>
          </w:rPr>
          <w:t>2.19.2 Experiencia Do Usuário (UX)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_Toc170391706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55</w:t>
        </w:r>
        <w:r w:rsidRPr="00D81A4E">
          <w:rPr>
            <w:b/>
            <w:noProof/>
            <w:webHidden/>
          </w:rPr>
          <w:fldChar w:fldCharType="end"/>
        </w:r>
      </w:hyperlink>
    </w:p>
    <w:p w14:paraId="59D1F93D" w14:textId="395B21EC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707" w:history="1">
        <w:r w:rsidRPr="00D81A4E">
          <w:rPr>
            <w:rStyle w:val="Hyperlink"/>
            <w:b/>
            <w:noProof/>
          </w:rPr>
          <w:t>3 DESENVOLVIMENTO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_Toc170391707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56</w:t>
        </w:r>
        <w:r w:rsidRPr="00D81A4E">
          <w:rPr>
            <w:b/>
            <w:noProof/>
            <w:webHidden/>
          </w:rPr>
          <w:fldChar w:fldCharType="end"/>
        </w:r>
      </w:hyperlink>
    </w:p>
    <w:p w14:paraId="67538A99" w14:textId="126819D8" w:rsidR="00D81A4E" w:rsidRPr="00D81A4E" w:rsidRDefault="00D81A4E">
      <w:pPr>
        <w:pStyle w:val="Sumrio2"/>
        <w:rPr>
          <w:rFonts w:asciiTheme="minorHAnsi" w:eastAsiaTheme="minorEastAsia" w:hAnsiTheme="minorHAnsi"/>
          <w:b/>
          <w:noProof/>
          <w:sz w:val="22"/>
          <w:lang w:eastAsia="pt-BR"/>
        </w:rPr>
      </w:pPr>
      <w:hyperlink w:anchor="_Toc170391708" w:history="1">
        <w:r w:rsidRPr="00D81A4E">
          <w:rPr>
            <w:rStyle w:val="Hyperlink"/>
            <w:b/>
            <w:noProof/>
          </w:rPr>
          <w:t>REFERÊNCIAS</w:t>
        </w:r>
        <w:r w:rsidRPr="00D81A4E">
          <w:rPr>
            <w:b/>
            <w:noProof/>
            <w:webHidden/>
          </w:rPr>
          <w:tab/>
        </w:r>
        <w:r w:rsidRPr="00D81A4E">
          <w:rPr>
            <w:b/>
            <w:noProof/>
            <w:webHidden/>
          </w:rPr>
          <w:fldChar w:fldCharType="begin"/>
        </w:r>
        <w:r w:rsidRPr="00D81A4E">
          <w:rPr>
            <w:b/>
            <w:noProof/>
            <w:webHidden/>
          </w:rPr>
          <w:instrText xml:space="preserve"> PAGEREF _Toc170391708 \h </w:instrText>
        </w:r>
        <w:r w:rsidRPr="00D81A4E">
          <w:rPr>
            <w:b/>
            <w:noProof/>
            <w:webHidden/>
          </w:rPr>
        </w:r>
        <w:r w:rsidRPr="00D81A4E">
          <w:rPr>
            <w:b/>
            <w:noProof/>
            <w:webHidden/>
          </w:rPr>
          <w:fldChar w:fldCharType="separate"/>
        </w:r>
        <w:r w:rsidRPr="00D81A4E">
          <w:rPr>
            <w:b/>
            <w:noProof/>
            <w:webHidden/>
          </w:rPr>
          <w:t>57</w:t>
        </w:r>
        <w:r w:rsidRPr="00D81A4E">
          <w:rPr>
            <w:b/>
            <w:noProof/>
            <w:webHidden/>
          </w:rPr>
          <w:fldChar w:fldCharType="end"/>
        </w:r>
      </w:hyperlink>
    </w:p>
    <w:p w14:paraId="486DED3B" w14:textId="5AF4CB6F" w:rsidR="00DC2238" w:rsidRPr="00437C33" w:rsidRDefault="00D2313E" w:rsidP="00913CFB">
      <w:pPr>
        <w:spacing w:after="0"/>
        <w:rPr>
          <w:b/>
        </w:rPr>
        <w:sectPr w:rsidR="00DC2238" w:rsidRPr="00437C33" w:rsidSect="004E2C8D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D81A4E">
        <w:rPr>
          <w:b/>
        </w:rPr>
        <w:fldChar w:fldCharType="end"/>
      </w:r>
    </w:p>
    <w:p w14:paraId="0F1FB306" w14:textId="240D3EB2" w:rsidR="004649B3" w:rsidRPr="00873562" w:rsidRDefault="003A7EFA" w:rsidP="00873562">
      <w:pPr>
        <w:pStyle w:val="ElementosABNT"/>
        <w:rPr>
          <w:sz w:val="32"/>
        </w:rPr>
      </w:pPr>
      <w:bookmarkStart w:id="12" w:name="_Toc166013019"/>
      <w:bookmarkStart w:id="13" w:name="_Toc166013042"/>
      <w:bookmarkStart w:id="14" w:name="_Toc166013137"/>
      <w:bookmarkStart w:id="15" w:name="_Toc166014434"/>
      <w:bookmarkStart w:id="16" w:name="_Toc166706754"/>
      <w:bookmarkStart w:id="17" w:name="_Toc168865323"/>
      <w:bookmarkStart w:id="18" w:name="_Toc170391670"/>
      <w:r w:rsidRPr="006E36D2">
        <w:rPr>
          <w:sz w:val="32"/>
        </w:rPr>
        <w:lastRenderedPageBreak/>
        <w:t xml:space="preserve">1 </w:t>
      </w:r>
      <w:r w:rsidR="0033419C" w:rsidRPr="006E36D2">
        <w:rPr>
          <w:sz w:val="32"/>
        </w:rPr>
        <w:t>INTRODUÇÃO</w:t>
      </w:r>
      <w:bookmarkEnd w:id="12"/>
      <w:bookmarkEnd w:id="13"/>
      <w:bookmarkEnd w:id="14"/>
      <w:bookmarkEnd w:id="15"/>
      <w:bookmarkEnd w:id="16"/>
      <w:bookmarkEnd w:id="17"/>
      <w:bookmarkEnd w:id="18"/>
    </w:p>
    <w:p w14:paraId="1EAA891C" w14:textId="0FD4A1CC" w:rsidR="00D91C54" w:rsidRPr="002D690C" w:rsidRDefault="0032662C" w:rsidP="009410E2">
      <w:pPr>
        <w:pStyle w:val="TpicosABNT"/>
        <w:spacing w:after="120"/>
        <w:ind w:firstLine="0"/>
        <w:rPr>
          <w:rStyle w:val="nfaseIntensa"/>
          <w:i w:val="0"/>
          <w:iCs w:val="0"/>
          <w:color w:val="000000" w:themeColor="text1"/>
        </w:rPr>
      </w:pPr>
      <w:r>
        <w:t xml:space="preserve">A inclusão de Pessoas com </w:t>
      </w:r>
      <w:r w:rsidR="00AA4478">
        <w:t xml:space="preserve">Deficiência </w:t>
      </w:r>
      <w:r>
        <w:t xml:space="preserve">(PCD) no mercado de </w:t>
      </w:r>
      <w:r w:rsidR="001C46D2">
        <w:t xml:space="preserve">trabalho através de plataformas digitais </w:t>
      </w:r>
      <w:r w:rsidR="003A3483">
        <w:t>de conectividade</w:t>
      </w:r>
      <w:r w:rsidR="001C46D2">
        <w:t xml:space="preserve"> é um </w:t>
      </w:r>
      <w:r w:rsidR="00AA4478">
        <w:t>tema</w:t>
      </w:r>
      <w:r w:rsidR="001C46D2">
        <w:t xml:space="preserve"> de grande relevância</w:t>
      </w:r>
      <w:r w:rsidR="002D690C">
        <w:t xml:space="preserve">. </w:t>
      </w:r>
      <w:r w:rsidR="00D91C54" w:rsidRPr="002C3730">
        <w:rPr>
          <w:rStyle w:val="nfaseIntensa"/>
          <w:i w:val="0"/>
          <w:color w:val="auto"/>
        </w:rPr>
        <w:t xml:space="preserve">Apesar do surgimento de ações sociais que visam a inclusão dos PCD à sociedade de forma geral, as cotas destinadas a essas pessoas não são preenchidas devido à falta de procura das </w:t>
      </w:r>
      <w:r w:rsidR="00630C0F" w:rsidRPr="002C3730">
        <w:rPr>
          <w:rStyle w:val="nfaseIntensa"/>
          <w:i w:val="0"/>
          <w:color w:val="auto"/>
        </w:rPr>
        <w:t>empresas. (</w:t>
      </w:r>
      <w:r w:rsidR="00D91C54" w:rsidRPr="002C3730">
        <w:rPr>
          <w:rStyle w:val="nfaseIntensa"/>
          <w:i w:val="0"/>
          <w:color w:val="auto"/>
        </w:rPr>
        <w:t>G1, 2019)</w:t>
      </w:r>
    </w:p>
    <w:p w14:paraId="0F5AC939" w14:textId="474007FA" w:rsidR="00D91C54" w:rsidRPr="002C3730" w:rsidRDefault="00E07B8B" w:rsidP="009410E2">
      <w:pPr>
        <w:pStyle w:val="TpicosABNT"/>
        <w:spacing w:after="120"/>
        <w:ind w:firstLine="0"/>
        <w:rPr>
          <w:rStyle w:val="nfaseIntensa"/>
          <w:i w:val="0"/>
          <w:color w:val="auto"/>
        </w:rPr>
      </w:pPr>
      <w:r w:rsidRPr="002C3730">
        <w:rPr>
          <w:rStyle w:val="nfaseIntensa"/>
          <w:i w:val="0"/>
          <w:color w:val="auto"/>
        </w:rPr>
        <w:t>Desta forma</w:t>
      </w:r>
      <w:r w:rsidR="00D91C54" w:rsidRPr="002C3730">
        <w:rPr>
          <w:rStyle w:val="nfaseIntensa"/>
          <w:i w:val="0"/>
          <w:color w:val="auto"/>
        </w:rPr>
        <w:t xml:space="preserve"> pessoas com deficiência </w:t>
      </w:r>
      <w:r w:rsidR="005F4879" w:rsidRPr="002C3730">
        <w:rPr>
          <w:rStyle w:val="nfaseIntensa"/>
          <w:i w:val="0"/>
          <w:color w:val="auto"/>
        </w:rPr>
        <w:t xml:space="preserve">de </w:t>
      </w:r>
      <w:r w:rsidR="00D91C54" w:rsidRPr="002C3730">
        <w:rPr>
          <w:rStyle w:val="nfaseIntensa"/>
          <w:i w:val="0"/>
          <w:color w:val="auto"/>
        </w:rPr>
        <w:t>14 anos ou mais apresentam taxas de participação no mercado de trabalho (23,8%) e de formalização (34,3%) menores do que as pessoas sem deficiência, cujas taxas são de 66,3% e 50,9% (IBGE apud CNN Brasil, 2023).</w:t>
      </w:r>
    </w:p>
    <w:p w14:paraId="28E63F37" w14:textId="4A44F770" w:rsidR="00D91C54" w:rsidRPr="002C3730" w:rsidRDefault="00D91C54" w:rsidP="009410E2">
      <w:pPr>
        <w:pStyle w:val="TpicosABNT"/>
        <w:spacing w:after="120"/>
        <w:ind w:firstLine="0"/>
        <w:rPr>
          <w:rStyle w:val="nfaseIntensa"/>
          <w:i w:val="0"/>
          <w:color w:val="auto"/>
        </w:rPr>
      </w:pPr>
      <w:r w:rsidRPr="002C3730">
        <w:rPr>
          <w:rStyle w:val="nfaseIntensa"/>
          <w:i w:val="0"/>
          <w:color w:val="auto"/>
        </w:rPr>
        <w:t>O preconceito é um fator significativo que limita o acesso d</w:t>
      </w:r>
      <w:r w:rsidR="007C21C3" w:rsidRPr="002C3730">
        <w:rPr>
          <w:rStyle w:val="nfaseIntensa"/>
          <w:i w:val="0"/>
          <w:color w:val="auto"/>
        </w:rPr>
        <w:t>os PCD</w:t>
      </w:r>
      <w:r w:rsidRPr="002C3730">
        <w:rPr>
          <w:rStyle w:val="nfaseIntensa"/>
          <w:i w:val="0"/>
          <w:color w:val="auto"/>
        </w:rPr>
        <w:t xml:space="preserve"> ao mercado de trabalho. Estudos indicam que muitas empresas ainda não estão dispostas a contratar pessoas com deficiência, devido à falta de conhecimento sobre as capacidades desses profissionais (CNN Brasil, 2023).</w:t>
      </w:r>
    </w:p>
    <w:p w14:paraId="4144616B" w14:textId="2E0BBE1F" w:rsidR="3267D481" w:rsidRDefault="00D91C54" w:rsidP="009410E2">
      <w:pPr>
        <w:spacing w:after="120"/>
        <w:ind w:firstLine="0"/>
        <w:rPr>
          <w:rFonts w:ascii="Segoe UI" w:eastAsia="Times New Roman" w:hAnsi="Segoe UI" w:cs="Segoe UI"/>
          <w:sz w:val="20"/>
          <w:szCs w:val="20"/>
          <w:lang w:eastAsia="pt-BR"/>
        </w:rPr>
      </w:pPr>
      <w:r w:rsidRPr="002C3730">
        <w:rPr>
          <w:rStyle w:val="nfaseIntensa"/>
          <w:i w:val="0"/>
          <w:color w:val="auto"/>
        </w:rPr>
        <w:t xml:space="preserve">A inclusão social por meio de ações de programas de qualificação profissional tem mostrado resultados positivos, </w:t>
      </w:r>
      <w:r w:rsidR="0095096F">
        <w:rPr>
          <w:rStyle w:val="nfaseIntensa"/>
          <w:i w:val="0"/>
          <w:color w:val="auto"/>
        </w:rPr>
        <w:t>com a origem</w:t>
      </w:r>
      <w:r w:rsidR="3267D481">
        <w:rPr>
          <w:rStyle w:val="nfaseIntensa"/>
          <w:i w:val="0"/>
          <w:color w:val="auto"/>
        </w:rPr>
        <w:t xml:space="preserve"> da </w:t>
      </w:r>
      <w:r w:rsidR="3267D481" w:rsidRPr="002A677B">
        <w:rPr>
          <w:rFonts w:cs="Arial"/>
          <w:spacing w:val="-8"/>
          <w:shd w:val="clear" w:color="auto" w:fill="FFFFFF"/>
        </w:rPr>
        <w:t>Lei n º 8.213</w:t>
      </w:r>
      <w:r w:rsidR="3267D481">
        <w:rPr>
          <w:rFonts w:cs="Arial"/>
          <w:spacing w:val="-8"/>
          <w:shd w:val="clear" w:color="auto" w:fill="FFFFFF"/>
        </w:rPr>
        <w:t xml:space="preserve">, </w:t>
      </w:r>
      <w:r w:rsidR="00F32119">
        <w:rPr>
          <w:rFonts w:cs="Arial"/>
          <w:spacing w:val="-8"/>
          <w:shd w:val="clear" w:color="auto" w:fill="FFFFFF"/>
        </w:rPr>
        <w:t xml:space="preserve">que define </w:t>
      </w:r>
      <w:r w:rsidR="00E8556A">
        <w:rPr>
          <w:rFonts w:cs="Arial"/>
          <w:spacing w:val="-8"/>
          <w:shd w:val="clear" w:color="auto" w:fill="FFFFFF"/>
        </w:rPr>
        <w:t xml:space="preserve">benefícios </w:t>
      </w:r>
      <w:r w:rsidR="00CD4BB5">
        <w:rPr>
          <w:rFonts w:cs="Arial"/>
          <w:spacing w:val="-8"/>
          <w:shd w:val="clear" w:color="auto" w:fill="FFFFFF"/>
        </w:rPr>
        <w:t>da</w:t>
      </w:r>
      <w:r w:rsidR="3267D481">
        <w:rPr>
          <w:rFonts w:cs="Arial"/>
          <w:spacing w:val="-8"/>
          <w:shd w:val="clear" w:color="auto" w:fill="FFFFFF"/>
        </w:rPr>
        <w:t xml:space="preserve"> Previdência </w:t>
      </w:r>
      <w:r w:rsidR="00814CE7">
        <w:rPr>
          <w:rFonts w:cs="Arial"/>
          <w:spacing w:val="-8"/>
          <w:shd w:val="clear" w:color="auto" w:fill="FFFFFF"/>
        </w:rPr>
        <w:t>social,</w:t>
      </w:r>
      <w:r w:rsidR="00814CE7" w:rsidRPr="002C3730">
        <w:rPr>
          <w:rStyle w:val="nfaseIntensa"/>
          <w:i w:val="0"/>
          <w:color w:val="auto"/>
        </w:rPr>
        <w:t xml:space="preserve"> mas</w:t>
      </w:r>
      <w:r w:rsidRPr="002C3730">
        <w:rPr>
          <w:rStyle w:val="nfaseIntensa"/>
          <w:i w:val="0"/>
          <w:color w:val="auto"/>
        </w:rPr>
        <w:t xml:space="preserve"> ainda há um longo caminho</w:t>
      </w:r>
      <w:r w:rsidR="00223CA3">
        <w:rPr>
          <w:rStyle w:val="nfaseIntensa"/>
          <w:i w:val="0"/>
          <w:color w:val="auto"/>
        </w:rPr>
        <w:t xml:space="preserve"> </w:t>
      </w:r>
      <w:r w:rsidR="00223CA3">
        <w:t>(CNN Brasil, 2024</w:t>
      </w:r>
      <w:r w:rsidR="006273D6">
        <w:t>)</w:t>
      </w:r>
      <w:r w:rsidRPr="002C3730">
        <w:rPr>
          <w:rStyle w:val="nfaseIntensa"/>
          <w:i w:val="0"/>
          <w:color w:val="auto"/>
        </w:rPr>
        <w:t>.</w:t>
      </w:r>
    </w:p>
    <w:p w14:paraId="0634D63C" w14:textId="6EE1F244" w:rsidR="00DD7806" w:rsidRPr="002C3730" w:rsidRDefault="00DD7806" w:rsidP="009410E2">
      <w:pPr>
        <w:pStyle w:val="TpicosABNT"/>
        <w:spacing w:after="120"/>
        <w:ind w:firstLine="0"/>
        <w:rPr>
          <w:rStyle w:val="nfaseIntensa"/>
          <w:i w:val="0"/>
          <w:color w:val="auto"/>
        </w:rPr>
      </w:pPr>
      <w:r w:rsidRPr="002C3730">
        <w:rPr>
          <w:rStyle w:val="nfaseIntensa"/>
          <w:i w:val="0"/>
          <w:color w:val="auto"/>
        </w:rPr>
        <w:t xml:space="preserve">Portanto, é essencial explorar soluções tecnológicas que facilite a integração entre empresas e PCD, aumentando as oportunidades de emprego e promovendo uma sociedade mais inclusiva. Pensando neste sentido surge a questão </w:t>
      </w:r>
      <w:r w:rsidR="000932A7" w:rsidRPr="002C3730">
        <w:rPr>
          <w:rStyle w:val="nfaseIntensa"/>
          <w:i w:val="0"/>
          <w:color w:val="auto"/>
        </w:rPr>
        <w:t xml:space="preserve">do </w:t>
      </w:r>
      <w:r w:rsidR="00365FC0" w:rsidRPr="002C3730">
        <w:rPr>
          <w:rStyle w:val="nfaseIntensa"/>
          <w:i w:val="0"/>
          <w:color w:val="auto"/>
        </w:rPr>
        <w:t>porquê</w:t>
      </w:r>
      <w:r w:rsidR="000932A7" w:rsidRPr="002C3730">
        <w:rPr>
          <w:rStyle w:val="nfaseIntensa"/>
          <w:i w:val="0"/>
          <w:color w:val="auto"/>
        </w:rPr>
        <w:t xml:space="preserve"> as cotas destinadas </w:t>
      </w:r>
      <w:r w:rsidR="00492E4D" w:rsidRPr="002C3730">
        <w:rPr>
          <w:rStyle w:val="nfaseIntensa"/>
          <w:i w:val="0"/>
          <w:color w:val="auto"/>
        </w:rPr>
        <w:t xml:space="preserve">aos </w:t>
      </w:r>
      <w:proofErr w:type="spellStart"/>
      <w:r w:rsidR="00492E4D" w:rsidRPr="002C3730">
        <w:rPr>
          <w:rStyle w:val="nfaseIntensa"/>
          <w:i w:val="0"/>
          <w:color w:val="auto"/>
        </w:rPr>
        <w:t>PCDs</w:t>
      </w:r>
      <w:proofErr w:type="spellEnd"/>
      <w:r w:rsidR="00492E4D" w:rsidRPr="002C3730">
        <w:rPr>
          <w:rStyle w:val="nfaseIntensa"/>
          <w:i w:val="0"/>
          <w:color w:val="auto"/>
        </w:rPr>
        <w:t xml:space="preserve"> </w:t>
      </w:r>
      <w:r w:rsidR="002518A1" w:rsidRPr="002C3730">
        <w:rPr>
          <w:rStyle w:val="nfaseIntensa"/>
          <w:i w:val="0"/>
          <w:color w:val="auto"/>
        </w:rPr>
        <w:t xml:space="preserve">no mercado de trabalho não são </w:t>
      </w:r>
      <w:r w:rsidR="00365FC0" w:rsidRPr="002C3730">
        <w:rPr>
          <w:rStyle w:val="nfaseIntensa"/>
          <w:i w:val="0"/>
          <w:color w:val="auto"/>
        </w:rPr>
        <w:t>preenchidas</w:t>
      </w:r>
      <w:r w:rsidR="002518A1" w:rsidRPr="002C3730">
        <w:rPr>
          <w:rStyle w:val="nfaseIntensa"/>
          <w:i w:val="0"/>
          <w:color w:val="auto"/>
        </w:rPr>
        <w:t xml:space="preserve">, e como </w:t>
      </w:r>
      <w:r w:rsidR="0069683B" w:rsidRPr="002C3730">
        <w:rPr>
          <w:rStyle w:val="nfaseIntensa"/>
          <w:i w:val="0"/>
          <w:color w:val="auto"/>
        </w:rPr>
        <w:t xml:space="preserve">uma plataforma digital baseada em redes sociais </w:t>
      </w:r>
      <w:r w:rsidR="00365FC0" w:rsidRPr="002C3730">
        <w:rPr>
          <w:rStyle w:val="nfaseIntensa"/>
          <w:i w:val="0"/>
          <w:color w:val="auto"/>
        </w:rPr>
        <w:t>profissionais</w:t>
      </w:r>
      <w:r w:rsidR="0069683B" w:rsidRPr="002C3730">
        <w:rPr>
          <w:rStyle w:val="nfaseIntensa"/>
          <w:i w:val="0"/>
          <w:color w:val="auto"/>
        </w:rPr>
        <w:t xml:space="preserve"> pode auxiliar </w:t>
      </w:r>
      <w:r w:rsidR="00D37E8E" w:rsidRPr="002C3730">
        <w:rPr>
          <w:rStyle w:val="nfaseIntensa"/>
          <w:i w:val="0"/>
          <w:color w:val="auto"/>
        </w:rPr>
        <w:t xml:space="preserve">na </w:t>
      </w:r>
      <w:r w:rsidR="00365FC0" w:rsidRPr="002C3730">
        <w:rPr>
          <w:rStyle w:val="nfaseIntensa"/>
          <w:i w:val="0"/>
          <w:color w:val="auto"/>
        </w:rPr>
        <w:t>integração</w:t>
      </w:r>
      <w:r w:rsidR="00D37E8E" w:rsidRPr="002C3730">
        <w:rPr>
          <w:rStyle w:val="nfaseIntensa"/>
          <w:i w:val="0"/>
          <w:color w:val="auto"/>
        </w:rPr>
        <w:t xml:space="preserve"> dessas pessoas </w:t>
      </w:r>
      <w:r w:rsidR="00365FC0" w:rsidRPr="002C3730">
        <w:rPr>
          <w:rStyle w:val="nfaseIntensa"/>
          <w:i w:val="0"/>
          <w:color w:val="auto"/>
        </w:rPr>
        <w:t>às</w:t>
      </w:r>
      <w:r w:rsidR="00D37E8E" w:rsidRPr="002C3730">
        <w:rPr>
          <w:rStyle w:val="nfaseIntensa"/>
          <w:i w:val="0"/>
          <w:color w:val="auto"/>
        </w:rPr>
        <w:t xml:space="preserve"> empresas? Sendo assim a </w:t>
      </w:r>
      <w:r w:rsidR="00F84406" w:rsidRPr="002C3730">
        <w:rPr>
          <w:rStyle w:val="nfaseIntensa"/>
          <w:i w:val="0"/>
          <w:color w:val="auto"/>
        </w:rPr>
        <w:t xml:space="preserve">hipótese formulada é </w:t>
      </w:r>
      <w:r w:rsidR="00365FC0" w:rsidRPr="002C3730">
        <w:rPr>
          <w:rStyle w:val="nfaseIntensa"/>
          <w:i w:val="0"/>
          <w:color w:val="auto"/>
        </w:rPr>
        <w:t>que</w:t>
      </w:r>
      <w:r w:rsidR="00F84406" w:rsidRPr="002C3730">
        <w:rPr>
          <w:rStyle w:val="nfaseIntensa"/>
          <w:i w:val="0"/>
          <w:color w:val="auto"/>
        </w:rPr>
        <w:t xml:space="preserve"> a utilização de um sistema digital </w:t>
      </w:r>
      <w:r w:rsidR="00971E78" w:rsidRPr="002C3730">
        <w:rPr>
          <w:rStyle w:val="nfaseIntensa"/>
          <w:i w:val="0"/>
          <w:color w:val="auto"/>
        </w:rPr>
        <w:t xml:space="preserve">pode aumentar a taxa de preenchimento das cotas passa as pessoas com deficiência </w:t>
      </w:r>
      <w:r w:rsidR="00DD58F1" w:rsidRPr="002C3730">
        <w:rPr>
          <w:rStyle w:val="nfaseIntensa"/>
          <w:i w:val="0"/>
          <w:color w:val="auto"/>
        </w:rPr>
        <w:t>nas corporações</w:t>
      </w:r>
      <w:r w:rsidR="00A94301" w:rsidRPr="002C3730">
        <w:rPr>
          <w:rStyle w:val="nfaseIntensa"/>
          <w:i w:val="0"/>
          <w:color w:val="auto"/>
        </w:rPr>
        <w:t>, ao facilita o processo de recrutamento e quebrar barreiras</w:t>
      </w:r>
      <w:r w:rsidR="00343954" w:rsidRPr="002C3730">
        <w:rPr>
          <w:rStyle w:val="nfaseIntensa"/>
          <w:i w:val="0"/>
          <w:color w:val="auto"/>
        </w:rPr>
        <w:t>.</w:t>
      </w:r>
    </w:p>
    <w:p w14:paraId="15AA933D" w14:textId="1A5C5EFA" w:rsidR="0062185E" w:rsidRPr="002C3730" w:rsidRDefault="0062185E" w:rsidP="009410E2">
      <w:pPr>
        <w:pStyle w:val="TpicosABNT"/>
        <w:spacing w:after="120"/>
        <w:ind w:firstLine="0"/>
        <w:rPr>
          <w:rStyle w:val="nfaseIntensa"/>
          <w:i w:val="0"/>
          <w:color w:val="auto"/>
        </w:rPr>
      </w:pPr>
      <w:r w:rsidRPr="002C3730">
        <w:rPr>
          <w:rStyle w:val="nfaseIntensa"/>
          <w:i w:val="0"/>
          <w:color w:val="auto"/>
        </w:rPr>
        <w:t xml:space="preserve">Para alcançar esse objetivo, foram estabelecidos </w:t>
      </w:r>
      <w:r w:rsidR="005111AC" w:rsidRPr="002C3730">
        <w:rPr>
          <w:rStyle w:val="nfaseIntensa"/>
          <w:i w:val="0"/>
          <w:color w:val="auto"/>
        </w:rPr>
        <w:t>através de pesquisas</w:t>
      </w:r>
      <w:r w:rsidR="006F4672" w:rsidRPr="002C3730">
        <w:rPr>
          <w:rStyle w:val="nfaseIntensa"/>
          <w:i w:val="0"/>
          <w:color w:val="auto"/>
        </w:rPr>
        <w:t xml:space="preserve">, revisões de literatura sobre a </w:t>
      </w:r>
      <w:r w:rsidR="00071C5A" w:rsidRPr="002C3730">
        <w:rPr>
          <w:rStyle w:val="nfaseIntensa"/>
          <w:i w:val="0"/>
          <w:color w:val="auto"/>
        </w:rPr>
        <w:t xml:space="preserve">inclusão de pessoas no mercado de trabalho, </w:t>
      </w:r>
      <w:r w:rsidR="0046463D" w:rsidRPr="002C3730">
        <w:rPr>
          <w:rStyle w:val="nfaseIntensa"/>
          <w:i w:val="0"/>
          <w:color w:val="auto"/>
        </w:rPr>
        <w:t>junt</w:t>
      </w:r>
      <w:r w:rsidR="00F51738" w:rsidRPr="002C3730">
        <w:rPr>
          <w:rStyle w:val="nfaseIntensa"/>
          <w:i w:val="0"/>
          <w:color w:val="auto"/>
        </w:rPr>
        <w:t>amente</w:t>
      </w:r>
      <w:r w:rsidR="0046463D" w:rsidRPr="002C3730">
        <w:rPr>
          <w:rStyle w:val="nfaseIntensa"/>
          <w:i w:val="0"/>
          <w:color w:val="auto"/>
        </w:rPr>
        <w:t xml:space="preserve"> com </w:t>
      </w:r>
      <w:r w:rsidR="00365FC0" w:rsidRPr="002C3730">
        <w:rPr>
          <w:rStyle w:val="nfaseIntensa"/>
          <w:i w:val="0"/>
          <w:color w:val="auto"/>
        </w:rPr>
        <w:t>análises</w:t>
      </w:r>
      <w:r w:rsidR="0046463D" w:rsidRPr="002C3730">
        <w:rPr>
          <w:rStyle w:val="nfaseIntensa"/>
          <w:i w:val="0"/>
          <w:color w:val="auto"/>
        </w:rPr>
        <w:t xml:space="preserve"> </w:t>
      </w:r>
      <w:r w:rsidR="006026BF" w:rsidRPr="002C3730">
        <w:rPr>
          <w:rStyle w:val="nfaseIntensa"/>
          <w:i w:val="0"/>
          <w:color w:val="auto"/>
        </w:rPr>
        <w:t xml:space="preserve">de </w:t>
      </w:r>
      <w:r w:rsidR="00365FC0" w:rsidRPr="002C3730">
        <w:rPr>
          <w:rStyle w:val="nfaseIntensa"/>
          <w:i w:val="0"/>
          <w:color w:val="auto"/>
        </w:rPr>
        <w:t>plataformas</w:t>
      </w:r>
      <w:r w:rsidR="006026BF" w:rsidRPr="002C3730">
        <w:rPr>
          <w:rStyle w:val="nfaseIntensa"/>
          <w:i w:val="0"/>
          <w:color w:val="auto"/>
        </w:rPr>
        <w:t xml:space="preserve"> digitais existentes que promovem a inclusão social </w:t>
      </w:r>
      <w:r w:rsidR="00365FC0" w:rsidRPr="002C3730">
        <w:rPr>
          <w:rStyle w:val="nfaseIntensa"/>
          <w:i w:val="0"/>
          <w:color w:val="auto"/>
        </w:rPr>
        <w:t xml:space="preserve">e profissional de </w:t>
      </w:r>
      <w:proofErr w:type="spellStart"/>
      <w:r w:rsidR="00365FC0" w:rsidRPr="002C3730">
        <w:rPr>
          <w:rStyle w:val="nfaseIntensa"/>
          <w:i w:val="0"/>
          <w:color w:val="auto"/>
        </w:rPr>
        <w:t>PCDs</w:t>
      </w:r>
      <w:proofErr w:type="spellEnd"/>
      <w:r w:rsidR="00365FC0" w:rsidRPr="002C3730">
        <w:rPr>
          <w:rStyle w:val="nfaseIntensa"/>
          <w:i w:val="0"/>
          <w:color w:val="auto"/>
        </w:rPr>
        <w:t>.</w:t>
      </w:r>
    </w:p>
    <w:p w14:paraId="0403A1A1" w14:textId="2AFD80A9" w:rsidR="009410E2" w:rsidRPr="00873562" w:rsidRDefault="009410E2" w:rsidP="00BB0DF0">
      <w:pPr>
        <w:spacing w:line="259" w:lineRule="auto"/>
        <w:ind w:firstLine="0"/>
        <w:jc w:val="left"/>
        <w:rPr>
          <w:rFonts w:eastAsiaTheme="majorEastAsia" w:cstheme="majorBidi"/>
          <w:iCs/>
          <w:szCs w:val="24"/>
        </w:rPr>
      </w:pPr>
    </w:p>
    <w:p w14:paraId="36FFBC25" w14:textId="51E8E85B" w:rsidR="002F27F6" w:rsidRPr="006E36D2" w:rsidRDefault="002F27F6" w:rsidP="00BB0DF0">
      <w:pPr>
        <w:pStyle w:val="ElementosABNT"/>
        <w:spacing w:after="120"/>
        <w:rPr>
          <w:sz w:val="32"/>
        </w:rPr>
      </w:pPr>
      <w:bookmarkStart w:id="19" w:name="_Toc166013020"/>
      <w:bookmarkStart w:id="20" w:name="_Toc166013043"/>
      <w:bookmarkStart w:id="21" w:name="_Toc166013138"/>
      <w:bookmarkStart w:id="22" w:name="_Toc166014435"/>
      <w:bookmarkStart w:id="23" w:name="_Toc166706755"/>
      <w:bookmarkStart w:id="24" w:name="_Toc168865324"/>
      <w:bookmarkStart w:id="25" w:name="_Toc170391671"/>
      <w:r w:rsidRPr="006E36D2">
        <w:rPr>
          <w:sz w:val="32"/>
        </w:rPr>
        <w:lastRenderedPageBreak/>
        <w:t>2 REFERENCIAL TEÓRICO</w:t>
      </w:r>
      <w:bookmarkEnd w:id="0"/>
      <w:bookmarkEnd w:id="1"/>
      <w:bookmarkEnd w:id="8"/>
      <w:bookmarkEnd w:id="9"/>
      <w:bookmarkEnd w:id="10"/>
      <w:bookmarkEnd w:id="11"/>
      <w:bookmarkEnd w:id="19"/>
      <w:bookmarkEnd w:id="20"/>
      <w:bookmarkEnd w:id="21"/>
      <w:bookmarkEnd w:id="22"/>
      <w:bookmarkEnd w:id="23"/>
      <w:bookmarkEnd w:id="24"/>
      <w:bookmarkEnd w:id="25"/>
    </w:p>
    <w:p w14:paraId="5318AFFE" w14:textId="6405688A" w:rsidR="002F27F6" w:rsidRDefault="002F27F6" w:rsidP="00F87472">
      <w:pPr>
        <w:spacing w:after="120"/>
        <w:ind w:firstLine="0"/>
        <w:rPr>
          <w:rFonts w:eastAsia="Arial" w:cs="Arial"/>
        </w:rPr>
      </w:pPr>
      <w:r w:rsidRPr="04768F50">
        <w:rPr>
          <w:rFonts w:eastAsia="Arial" w:cs="Arial"/>
        </w:rPr>
        <w:t xml:space="preserve">Esse capítulo possuí como meta, abstrair todas as etapas </w:t>
      </w:r>
      <w:r w:rsidR="00C9542C">
        <w:rPr>
          <w:rStyle w:val="normaltextrun"/>
          <w:rFonts w:cs="Arial"/>
          <w:color w:val="000000"/>
          <w:bdr w:val="none" w:sz="0" w:space="0" w:color="auto" w:frame="1"/>
        </w:rPr>
        <w:t xml:space="preserve">de fundamentação teórica </w:t>
      </w:r>
      <w:r w:rsidRPr="04768F50">
        <w:rPr>
          <w:rFonts w:eastAsia="Arial" w:cs="Arial"/>
        </w:rPr>
        <w:t xml:space="preserve">para a construção do projeto junto da apresentação de conceitos e tecnologias. Visando demonstrar </w:t>
      </w:r>
      <w:r w:rsidR="004C580D">
        <w:rPr>
          <w:rFonts w:eastAsia="Arial" w:cs="Arial"/>
        </w:rPr>
        <w:t>todo o embasamento teórico</w:t>
      </w:r>
      <w:r w:rsidRPr="04768F50">
        <w:rPr>
          <w:rFonts w:eastAsia="Arial" w:cs="Arial"/>
        </w:rPr>
        <w:t xml:space="preserve"> da plataforma </w:t>
      </w:r>
      <w:proofErr w:type="spellStart"/>
      <w:r w:rsidR="00491738">
        <w:rPr>
          <w:rFonts w:eastAsia="Arial" w:cs="Arial"/>
        </w:rPr>
        <w:t>DAE</w:t>
      </w:r>
      <w:r w:rsidRPr="04768F50">
        <w:rPr>
          <w:rFonts w:eastAsia="Arial" w:cs="Arial"/>
        </w:rPr>
        <w:t>Link</w:t>
      </w:r>
      <w:proofErr w:type="spellEnd"/>
      <w:r w:rsidRPr="04768F50">
        <w:rPr>
          <w:rFonts w:eastAsia="Arial" w:cs="Arial"/>
        </w:rPr>
        <w:t>.</w:t>
      </w:r>
    </w:p>
    <w:p w14:paraId="318F5E58" w14:textId="77777777" w:rsidR="009410E2" w:rsidRPr="008A3DFA" w:rsidRDefault="009410E2" w:rsidP="00F87472">
      <w:pPr>
        <w:spacing w:after="120"/>
        <w:ind w:firstLine="0"/>
        <w:rPr>
          <w:rFonts w:eastAsia="Arial" w:cs="Arial"/>
        </w:rPr>
      </w:pPr>
    </w:p>
    <w:p w14:paraId="07C3BAE0" w14:textId="06EAFD0B" w:rsidR="002F27F6" w:rsidRDefault="40D3A65B" w:rsidP="003034CC">
      <w:pPr>
        <w:pStyle w:val="ElementosABNT"/>
      </w:pPr>
      <w:bookmarkStart w:id="26" w:name="_Toc512678863"/>
      <w:bookmarkStart w:id="27" w:name="_Toc165152455"/>
      <w:bookmarkStart w:id="28" w:name="_Toc165158760"/>
      <w:bookmarkStart w:id="29" w:name="_Toc165637972"/>
      <w:bookmarkStart w:id="30" w:name="_Toc165638128"/>
      <w:bookmarkStart w:id="31" w:name="_Toc165638250"/>
      <w:bookmarkStart w:id="32" w:name="_Toc165638328"/>
      <w:bookmarkStart w:id="33" w:name="_Toc166013021"/>
      <w:bookmarkStart w:id="34" w:name="_Toc166013044"/>
      <w:bookmarkStart w:id="35" w:name="_Toc166013139"/>
      <w:bookmarkStart w:id="36" w:name="_Toc166014436"/>
      <w:bookmarkStart w:id="37" w:name="_Toc166706756"/>
      <w:bookmarkStart w:id="38" w:name="_Toc168865325"/>
      <w:bookmarkStart w:id="39" w:name="_Toc170391672"/>
      <w:r>
        <w:t>2.1 P</w:t>
      </w:r>
      <w:r w:rsidR="6D40AE43">
        <w:t>roblemas encontrados no mercado de Trabalho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1651A895" w14:textId="10FC37ED" w:rsidR="00C04C9E" w:rsidRPr="00C04C9E" w:rsidRDefault="00C04C9E" w:rsidP="00C92F5E">
      <w:pPr>
        <w:spacing w:after="120"/>
        <w:ind w:firstLine="0"/>
        <w:textAlignment w:val="baseline"/>
        <w:rPr>
          <w:rFonts w:eastAsia="Times New Roman" w:cs="Arial"/>
          <w:lang w:eastAsia="pt-BR"/>
        </w:rPr>
      </w:pPr>
      <w:r w:rsidRPr="3F52E76E">
        <w:rPr>
          <w:rFonts w:eastAsia="Times New Roman" w:cs="Arial"/>
          <w:lang w:eastAsia="pt-BR"/>
        </w:rPr>
        <w:t xml:space="preserve">De acordo com G1 (2023) cerca de 18,6 milhões de brasileiros com dois anos ou mais possuem algum tipo de deficiência, sendo a inclusão um desafio que persiste no Brasil devido à falta de acessibilidade e apoio adequado. Dados do Instituto Brasileiro de Geografia e Estatística (IBGE, </w:t>
      </w:r>
      <w:r w:rsidRPr="5BB5DDDD">
        <w:rPr>
          <w:rFonts w:eastAsia="Times New Roman" w:cs="Arial"/>
          <w:lang w:eastAsia="pt-BR"/>
        </w:rPr>
        <w:t>20</w:t>
      </w:r>
      <w:r w:rsidR="02966093" w:rsidRPr="5BB5DDDD">
        <w:rPr>
          <w:rFonts w:eastAsia="Times New Roman" w:cs="Arial"/>
          <w:lang w:eastAsia="pt-BR"/>
        </w:rPr>
        <w:t>22</w:t>
      </w:r>
      <w:r w:rsidRPr="3F52E76E">
        <w:rPr>
          <w:rFonts w:eastAsia="Times New Roman" w:cs="Arial"/>
          <w:lang w:eastAsia="pt-BR"/>
        </w:rPr>
        <w:t>) comprova que essas pessoas enfrentam maiores dificuldades para entrar no mercado de trabalho cerca de (28,3%) deficientes e (66,3%) sem deficiência.  </w:t>
      </w:r>
    </w:p>
    <w:p w14:paraId="71AD83D7" w14:textId="77777777" w:rsidR="00634FF2" w:rsidRDefault="00634FF2" w:rsidP="00C92F5E">
      <w:pPr>
        <w:spacing w:after="120"/>
        <w:ind w:firstLine="0"/>
        <w:textAlignment w:val="baseline"/>
        <w:rPr>
          <w:rFonts w:eastAsia="Times New Roman" w:cs="Arial"/>
          <w:lang w:eastAsia="pt-BR"/>
        </w:rPr>
      </w:pPr>
      <w:r w:rsidRPr="3F52E76E">
        <w:rPr>
          <w:rFonts w:eastAsia="Times New Roman" w:cs="Arial"/>
          <w:lang w:eastAsia="pt-BR"/>
        </w:rPr>
        <w:t>O</w:t>
      </w:r>
      <w:r w:rsidR="00C04C9E" w:rsidRPr="3F52E76E">
        <w:rPr>
          <w:rFonts w:eastAsia="Times New Roman" w:cs="Arial"/>
          <w:lang w:eastAsia="pt-BR"/>
        </w:rPr>
        <w:t xml:space="preserve"> Brasil estabelece que empresas com </w:t>
      </w:r>
      <w:r w:rsidR="00AD7B71" w:rsidRPr="3F52E76E">
        <w:rPr>
          <w:rFonts w:eastAsia="Times New Roman" w:cs="Arial"/>
          <w:lang w:eastAsia="pt-BR"/>
        </w:rPr>
        <w:t xml:space="preserve">cem </w:t>
      </w:r>
      <w:r w:rsidR="00C04C9E" w:rsidRPr="3F52E76E">
        <w:rPr>
          <w:rFonts w:eastAsia="Times New Roman" w:cs="Arial"/>
          <w:lang w:eastAsia="pt-BR"/>
        </w:rPr>
        <w:t xml:space="preserve">empregados </w:t>
      </w:r>
      <w:r w:rsidR="00835EA0" w:rsidRPr="3F52E76E">
        <w:rPr>
          <w:rFonts w:eastAsia="Times New Roman" w:cs="Arial"/>
          <w:lang w:eastAsia="pt-BR"/>
        </w:rPr>
        <w:t xml:space="preserve">ou </w:t>
      </w:r>
      <w:r w:rsidR="00CD3D74" w:rsidRPr="3F52E76E">
        <w:rPr>
          <w:rFonts w:eastAsia="Times New Roman" w:cs="Arial"/>
          <w:lang w:eastAsia="pt-BR"/>
        </w:rPr>
        <w:t xml:space="preserve">mais </w:t>
      </w:r>
      <w:r w:rsidR="00C04C9E" w:rsidRPr="3F52E76E">
        <w:rPr>
          <w:rFonts w:eastAsia="Times New Roman" w:cs="Arial"/>
          <w:lang w:eastAsia="pt-BR"/>
        </w:rPr>
        <w:t>são obrigadas a preencher de 2% a 5% com pessoas com deficiência</w:t>
      </w:r>
      <w:r w:rsidR="004D2358" w:rsidRPr="3F52E76E">
        <w:rPr>
          <w:rFonts w:eastAsia="Times New Roman" w:cs="Arial"/>
          <w:lang w:eastAsia="pt-BR"/>
        </w:rPr>
        <w:t xml:space="preserve">, conhecida como </w:t>
      </w:r>
      <w:r w:rsidR="007B383B" w:rsidRPr="3F52E76E">
        <w:rPr>
          <w:rFonts w:eastAsia="Times New Roman" w:cs="Arial"/>
          <w:lang w:eastAsia="pt-BR"/>
        </w:rPr>
        <w:t>Lei de Cotas</w:t>
      </w:r>
      <w:r w:rsidRPr="3F52E76E">
        <w:rPr>
          <w:rFonts w:eastAsia="Times New Roman" w:cs="Arial"/>
          <w:lang w:eastAsia="pt-BR"/>
        </w:rPr>
        <w:t>, conforme o artigo 1</w:t>
      </w:r>
      <w:r w:rsidRPr="3F52E76E">
        <w:rPr>
          <w:rFonts w:cs="Arial"/>
          <w:color w:val="333333"/>
          <w:spacing w:val="-8"/>
          <w:shd w:val="clear" w:color="auto" w:fill="FFFFFF"/>
        </w:rPr>
        <w:t xml:space="preserve">º </w:t>
      </w:r>
      <w:r w:rsidRPr="002A677B">
        <w:rPr>
          <w:rFonts w:cs="Arial"/>
          <w:spacing w:val="-8"/>
          <w:shd w:val="clear" w:color="auto" w:fill="FFFFFF"/>
        </w:rPr>
        <w:t>da Lei n º 8.213, de 24 de julho de 1991:</w:t>
      </w:r>
    </w:p>
    <w:p w14:paraId="55BD2CC0" w14:textId="20459BB8" w:rsidR="00C04C9E" w:rsidRPr="00634FF2" w:rsidRDefault="00634FF2" w:rsidP="00634FF2">
      <w:pPr>
        <w:spacing w:after="120"/>
        <w:ind w:left="2268" w:firstLine="0"/>
        <w:textAlignment w:val="baseline"/>
        <w:rPr>
          <w:rFonts w:ascii="Segoe UI" w:eastAsia="Times New Roman" w:hAnsi="Segoe UI" w:cs="Segoe UI"/>
          <w:sz w:val="20"/>
          <w:szCs w:val="20"/>
          <w:lang w:eastAsia="pt-BR"/>
        </w:rPr>
      </w:pPr>
      <w:r w:rsidRPr="00634FF2">
        <w:rPr>
          <w:rFonts w:cs="Arial"/>
          <w:color w:val="000000"/>
          <w:sz w:val="20"/>
          <w:szCs w:val="20"/>
          <w:shd w:val="clear" w:color="auto" w:fill="FFFFFF"/>
        </w:rPr>
        <w:t>Art. 1º A Previdência Social, mediante contribuição, tem por fim assegurar aos seus beneficiários meios indispensáveis de manutenção, por motivo de incapacidade, desemprego involuntário, idade avançada, tempo de serviço, encargos familiares e prisão ou morte daqueles de quem dependiam economicamente.</w:t>
      </w:r>
      <w:r>
        <w:rPr>
          <w:rFonts w:cs="Arial"/>
          <w:color w:val="000000"/>
          <w:sz w:val="20"/>
          <w:szCs w:val="20"/>
          <w:shd w:val="clear" w:color="auto" w:fill="FFFFFF"/>
        </w:rPr>
        <w:t xml:space="preserve"> (BRASIL, 1991.)</w:t>
      </w:r>
      <w:r w:rsidR="00BD6819">
        <w:rPr>
          <w:rFonts w:eastAsia="Times New Roman" w:cs="Arial"/>
          <w:sz w:val="20"/>
          <w:szCs w:val="20"/>
          <w:lang w:eastAsia="pt-BR"/>
        </w:rPr>
        <w:t>.</w:t>
      </w:r>
    </w:p>
    <w:p w14:paraId="556AACAC" w14:textId="25798AD7" w:rsidR="00C04C9E" w:rsidRPr="00C04C9E" w:rsidRDefault="00C04C9E" w:rsidP="00C92F5E">
      <w:pPr>
        <w:spacing w:after="120"/>
        <w:ind w:firstLine="0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4D9E244C">
        <w:rPr>
          <w:rFonts w:eastAsia="Times New Roman" w:cs="Arial"/>
          <w:lang w:eastAsia="pt-BR"/>
        </w:rPr>
        <w:t xml:space="preserve">Apesar de estar em vigor há quase trinta anos, </w:t>
      </w:r>
      <w:r w:rsidR="4AA81E9F" w:rsidRPr="4D9E244C">
        <w:rPr>
          <w:rFonts w:eastAsia="Times New Roman" w:cs="Arial"/>
          <w:lang w:eastAsia="pt-BR"/>
        </w:rPr>
        <w:t xml:space="preserve">segundo </w:t>
      </w:r>
      <w:r w:rsidR="2859CC44" w:rsidRPr="4D9E244C">
        <w:rPr>
          <w:rFonts w:eastAsia="Times New Roman" w:cs="Arial"/>
          <w:lang w:eastAsia="pt-BR"/>
        </w:rPr>
        <w:t>UNICAMP (</w:t>
      </w:r>
      <w:r w:rsidR="4AA81E9F" w:rsidRPr="4D9E244C">
        <w:rPr>
          <w:rFonts w:eastAsia="Times New Roman" w:cs="Arial"/>
          <w:lang w:eastAsia="pt-BR"/>
        </w:rPr>
        <w:t>2020)</w:t>
      </w:r>
      <w:r w:rsidR="0E2CE928" w:rsidRPr="4D9E244C">
        <w:rPr>
          <w:rFonts w:eastAsia="Times New Roman" w:cs="Arial"/>
          <w:lang w:eastAsia="pt-BR"/>
        </w:rPr>
        <w:t xml:space="preserve"> </w:t>
      </w:r>
      <w:r w:rsidRPr="4D9E244C">
        <w:rPr>
          <w:rFonts w:eastAsia="Times New Roman" w:cs="Arial"/>
          <w:lang w:eastAsia="pt-BR"/>
        </w:rPr>
        <w:t xml:space="preserve">ainda não é plenamente cumprida, ainda existe desafios para que a inclusão aconteça devido </w:t>
      </w:r>
      <w:proofErr w:type="spellStart"/>
      <w:r w:rsidRPr="4D9E244C">
        <w:rPr>
          <w:rFonts w:eastAsia="Times New Roman" w:cs="Arial"/>
          <w:lang w:eastAsia="pt-BR"/>
        </w:rPr>
        <w:t>a</w:t>
      </w:r>
      <w:proofErr w:type="spellEnd"/>
      <w:r w:rsidRPr="4D9E244C">
        <w:rPr>
          <w:rFonts w:eastAsia="Times New Roman" w:cs="Arial"/>
          <w:lang w:eastAsia="pt-BR"/>
        </w:rPr>
        <w:t xml:space="preserve"> pouca especificidade da legislação e a qualificação. </w:t>
      </w:r>
    </w:p>
    <w:p w14:paraId="6BB9E253" w14:textId="0E64CD51" w:rsidR="002F27F6" w:rsidRPr="00512855" w:rsidRDefault="3BEFAB59" w:rsidP="00512855">
      <w:pPr>
        <w:spacing w:after="120"/>
        <w:ind w:firstLine="0"/>
        <w:textAlignment w:val="baseline"/>
        <w:rPr>
          <w:rFonts w:eastAsia="Times New Roman" w:cs="Arial"/>
          <w:lang w:eastAsia="pt-BR"/>
        </w:rPr>
      </w:pPr>
      <w:r w:rsidRPr="4D9E244C">
        <w:rPr>
          <w:rFonts w:eastAsia="Times New Roman" w:cs="Arial"/>
          <w:lang w:eastAsia="pt-BR"/>
        </w:rPr>
        <w:t xml:space="preserve">Para </w:t>
      </w:r>
      <w:r w:rsidR="774CFB99" w:rsidRPr="4D9E244C">
        <w:rPr>
          <w:rFonts w:eastAsia="Times New Roman" w:cs="Arial"/>
          <w:lang w:eastAsia="pt-BR"/>
        </w:rPr>
        <w:t>G</w:t>
      </w:r>
      <w:r w:rsidRPr="4D9E244C">
        <w:rPr>
          <w:rFonts w:eastAsia="Times New Roman" w:cs="Arial"/>
          <w:lang w:eastAsia="pt-BR"/>
        </w:rPr>
        <w:t>1</w:t>
      </w:r>
      <w:r w:rsidR="774CFB99" w:rsidRPr="4D9E244C">
        <w:rPr>
          <w:rFonts w:eastAsia="Times New Roman" w:cs="Arial"/>
          <w:lang w:eastAsia="pt-BR"/>
        </w:rPr>
        <w:t xml:space="preserve"> </w:t>
      </w:r>
      <w:r w:rsidR="4E2ED4B8" w:rsidRPr="4D9E244C">
        <w:rPr>
          <w:rFonts w:eastAsia="Times New Roman" w:cs="Arial"/>
          <w:lang w:eastAsia="pt-BR"/>
        </w:rPr>
        <w:t>(2017)</w:t>
      </w:r>
      <w:r w:rsidR="00C04C9E" w:rsidRPr="4D9E244C">
        <w:rPr>
          <w:rFonts w:eastAsia="Times New Roman" w:cs="Arial"/>
          <w:lang w:eastAsia="pt-BR"/>
        </w:rPr>
        <w:t xml:space="preserve"> a tecnologia está cada vez mais presente no cotidiano, muitas empresas não atendem a essa necessidade. Isso ocorre devido à falta de um sistema acessíveis, gerando uma lacuna na conexão de pessoas com deficiência</w:t>
      </w:r>
      <w:r w:rsidR="0E2CE928" w:rsidRPr="4D9E244C">
        <w:rPr>
          <w:rFonts w:eastAsia="Times New Roman" w:cs="Arial"/>
          <w:lang w:eastAsia="pt-BR"/>
        </w:rPr>
        <w:t>.</w:t>
      </w:r>
      <w:r w:rsidR="00C04C9E" w:rsidRPr="4D9E244C">
        <w:rPr>
          <w:rFonts w:eastAsia="Times New Roman" w:cs="Arial"/>
          <w:lang w:eastAsia="pt-BR"/>
        </w:rPr>
        <w:t xml:space="preserve"> Portanto, há uma necessidade de criação de um sistema que facilite essa integração digital. Uma solução </w:t>
      </w:r>
      <w:r w:rsidR="00053191">
        <w:rPr>
          <w:rFonts w:eastAsia="Times New Roman" w:cs="Arial"/>
          <w:lang w:eastAsia="pt-BR"/>
        </w:rPr>
        <w:t xml:space="preserve">de uma </w:t>
      </w:r>
      <w:r w:rsidR="00D64D36">
        <w:rPr>
          <w:rFonts w:eastAsia="Times New Roman" w:cs="Arial"/>
          <w:lang w:eastAsia="pt-BR"/>
        </w:rPr>
        <w:t>plataforma digital</w:t>
      </w:r>
      <w:r w:rsidR="009C2F8C">
        <w:rPr>
          <w:rFonts w:eastAsia="Times New Roman" w:cs="Arial"/>
          <w:lang w:eastAsia="pt-BR"/>
        </w:rPr>
        <w:t xml:space="preserve"> de </w:t>
      </w:r>
      <w:r w:rsidR="0076709B">
        <w:rPr>
          <w:rFonts w:eastAsia="Times New Roman" w:cs="Arial"/>
          <w:lang w:eastAsia="pt-BR"/>
        </w:rPr>
        <w:t>conectividade</w:t>
      </w:r>
      <w:r w:rsidR="00C04C9E" w:rsidRPr="4D9E244C">
        <w:rPr>
          <w:rFonts w:eastAsia="Times New Roman" w:cs="Arial"/>
          <w:lang w:eastAsia="pt-BR"/>
        </w:rPr>
        <w:t xml:space="preserve"> pode promover a inclusão social e melhorar o acesso dessas pessoas ao mercado de trabalho. </w:t>
      </w:r>
    </w:p>
    <w:p w14:paraId="56E6D30D" w14:textId="48D7E9B8" w:rsidR="002F27F6" w:rsidRPr="00CD3D74" w:rsidRDefault="002F27F6" w:rsidP="006A78BF">
      <w:pPr>
        <w:spacing w:after="120"/>
        <w:ind w:firstLine="0"/>
        <w:rPr>
          <w:rFonts w:cs="Arial"/>
        </w:rPr>
      </w:pPr>
      <w:r w:rsidRPr="2D070F7B">
        <w:rPr>
          <w:rFonts w:cs="Arial"/>
        </w:rPr>
        <w:br w:type="page"/>
      </w:r>
      <w:bookmarkEnd w:id="2"/>
      <w:bookmarkEnd w:id="3"/>
      <w:bookmarkEnd w:id="4"/>
    </w:p>
    <w:p w14:paraId="3E721F72" w14:textId="7255DD97" w:rsidR="00395069" w:rsidRPr="000B6581" w:rsidRDefault="66BDCF34" w:rsidP="00C64529">
      <w:pPr>
        <w:pStyle w:val="ElementosABNT"/>
        <w:spacing w:after="120"/>
        <w:rPr>
          <w:color w:val="auto"/>
        </w:rPr>
      </w:pPr>
      <w:bookmarkStart w:id="40" w:name="_Toc165637974"/>
      <w:bookmarkStart w:id="41" w:name="_Toc165638130"/>
      <w:bookmarkStart w:id="42" w:name="_Toc165638252"/>
      <w:bookmarkStart w:id="43" w:name="_Toc165638330"/>
      <w:bookmarkStart w:id="44" w:name="_Toc166013023"/>
      <w:bookmarkStart w:id="45" w:name="_Toc166013046"/>
      <w:bookmarkStart w:id="46" w:name="_Toc166013141"/>
      <w:bookmarkStart w:id="47" w:name="_Toc166014438"/>
      <w:bookmarkStart w:id="48" w:name="_Toc166706758"/>
      <w:bookmarkStart w:id="49" w:name="_Toc168865335"/>
      <w:bookmarkStart w:id="50" w:name="_Toc170391673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2D070F7B">
        <w:rPr>
          <w:color w:val="auto"/>
        </w:rPr>
        <w:lastRenderedPageBreak/>
        <w:t>2.</w:t>
      </w:r>
      <w:r w:rsidR="2B9DEA7A" w:rsidRPr="2D070F7B">
        <w:rPr>
          <w:color w:val="auto"/>
        </w:rPr>
        <w:t>2</w:t>
      </w:r>
      <w:r w:rsidRPr="2D070F7B">
        <w:rPr>
          <w:rFonts w:eastAsia="Times New Roman"/>
          <w:color w:val="auto"/>
          <w:lang w:eastAsia="pt-BR"/>
        </w:rPr>
        <w:t xml:space="preserve"> </w:t>
      </w:r>
      <w:r w:rsidRPr="2D070F7B">
        <w:rPr>
          <w:color w:val="auto"/>
        </w:rPr>
        <w:t>Html</w:t>
      </w:r>
      <w:bookmarkEnd w:id="49"/>
      <w:bookmarkEnd w:id="50"/>
    </w:p>
    <w:p w14:paraId="35F8482C" w14:textId="77777777" w:rsidR="00171A55" w:rsidRDefault="00844C04" w:rsidP="00C64529">
      <w:pPr>
        <w:spacing w:after="120"/>
        <w:ind w:firstLine="0"/>
        <w:rPr>
          <w:rFonts w:eastAsia="Times New Roman" w:cs="Arial"/>
          <w:lang w:eastAsia="pt-BR"/>
        </w:rPr>
      </w:pPr>
      <w:r>
        <w:rPr>
          <w:rFonts w:eastAsia="Times New Roman" w:cs="Arial"/>
          <w:lang w:eastAsia="pt-BR"/>
        </w:rPr>
        <w:t xml:space="preserve">A </w:t>
      </w:r>
      <w:r w:rsidR="00395069">
        <w:rPr>
          <w:rFonts w:eastAsia="Times New Roman" w:cs="Arial"/>
          <w:lang w:eastAsia="pt-BR"/>
        </w:rPr>
        <w:t>linguagem de marcação de hipertexto</w:t>
      </w:r>
      <w:r>
        <w:rPr>
          <w:rFonts w:eastAsia="Times New Roman" w:cs="Arial"/>
          <w:lang w:eastAsia="pt-BR"/>
        </w:rPr>
        <w:t xml:space="preserve"> conhecida como </w:t>
      </w:r>
      <w:r w:rsidRPr="00171A55">
        <w:rPr>
          <w:rFonts w:eastAsia="Times New Roman" w:cs="Arial"/>
          <w:i/>
          <w:iCs/>
          <w:lang w:eastAsia="pt-BR"/>
        </w:rPr>
        <w:t>HTML</w:t>
      </w:r>
      <w:r w:rsidR="00395069">
        <w:rPr>
          <w:rFonts w:eastAsia="Times New Roman" w:cs="Arial"/>
          <w:lang w:eastAsia="pt-BR"/>
        </w:rPr>
        <w:t xml:space="preserve">, sendo necessária para qualquer documento utilizado na </w:t>
      </w:r>
      <w:r w:rsidR="00395069" w:rsidRPr="00C1435C">
        <w:rPr>
          <w:rFonts w:eastAsia="Times New Roman" w:cs="Arial"/>
          <w:i/>
          <w:iCs/>
          <w:lang w:eastAsia="pt-BR"/>
        </w:rPr>
        <w:t>web</w:t>
      </w:r>
      <w:r w:rsidR="00395069">
        <w:rPr>
          <w:rFonts w:eastAsia="Times New Roman" w:cs="Arial"/>
          <w:lang w:eastAsia="pt-BR"/>
        </w:rPr>
        <w:t xml:space="preserve"> no quesito de sites utilizado para estruturar todo o conteúdo de uma página </w:t>
      </w:r>
      <w:r w:rsidR="00395069" w:rsidRPr="00524661">
        <w:rPr>
          <w:rFonts w:eastAsia="Times New Roman" w:cs="Arial"/>
          <w:lang w:eastAsia="pt-BR"/>
        </w:rPr>
        <w:t>(</w:t>
      </w:r>
      <w:r w:rsidR="00395069" w:rsidRPr="00524661">
        <w:rPr>
          <w:rFonts w:cs="Arial"/>
          <w:shd w:val="clear" w:color="auto" w:fill="FFFFFF"/>
        </w:rPr>
        <w:t>SILVA, 2015</w:t>
      </w:r>
      <w:r w:rsidR="00395069" w:rsidRPr="00524661">
        <w:rPr>
          <w:rFonts w:eastAsia="Times New Roman" w:cs="Arial"/>
          <w:lang w:eastAsia="pt-BR"/>
        </w:rPr>
        <w:t>).</w:t>
      </w:r>
      <w:r w:rsidR="00B169E2">
        <w:rPr>
          <w:rFonts w:eastAsia="Times New Roman" w:cs="Arial"/>
          <w:lang w:eastAsia="pt-BR"/>
        </w:rPr>
        <w:t xml:space="preserve"> </w:t>
      </w:r>
    </w:p>
    <w:p w14:paraId="3B2D37CC" w14:textId="3C2A1870" w:rsidR="005E7F1A" w:rsidRPr="00905B09" w:rsidRDefault="00395069" w:rsidP="00C64529">
      <w:pPr>
        <w:spacing w:after="120"/>
        <w:ind w:firstLine="0"/>
        <w:rPr>
          <w:rFonts w:eastAsia="Times New Roman" w:cs="Arial"/>
          <w:lang w:eastAsia="pt-BR"/>
        </w:rPr>
      </w:pPr>
      <w:r>
        <w:rPr>
          <w:rFonts w:eastAsia="Times New Roman" w:cs="Arial"/>
          <w:lang w:eastAsia="pt-BR"/>
        </w:rPr>
        <w:t xml:space="preserve">Baseado </w:t>
      </w:r>
      <w:r w:rsidR="00080565">
        <w:rPr>
          <w:rFonts w:eastAsia="Times New Roman" w:cs="Arial"/>
          <w:lang w:eastAsia="pt-BR"/>
        </w:rPr>
        <w:t>em</w:t>
      </w:r>
      <w:r>
        <w:rPr>
          <w:rFonts w:eastAsia="Times New Roman" w:cs="Arial"/>
          <w:lang w:eastAsia="pt-BR"/>
        </w:rPr>
        <w:t xml:space="preserve"> demarcações denominadas “</w:t>
      </w:r>
      <w:proofErr w:type="spellStart"/>
      <w:r w:rsidRPr="009D0875">
        <w:rPr>
          <w:rFonts w:eastAsia="Times New Roman" w:cs="Arial"/>
          <w:i/>
          <w:lang w:eastAsia="pt-BR"/>
        </w:rPr>
        <w:t>tags</w:t>
      </w:r>
      <w:proofErr w:type="spellEnd"/>
      <w:r>
        <w:rPr>
          <w:rFonts w:eastAsia="Times New Roman" w:cs="Arial"/>
          <w:lang w:eastAsia="pt-BR"/>
        </w:rPr>
        <w:t xml:space="preserve">”, que podem se referir a qualquer elemento presente na página, </w:t>
      </w:r>
      <w:r w:rsidR="002D556C">
        <w:rPr>
          <w:rFonts w:eastAsia="Times New Roman" w:cs="Arial"/>
          <w:lang w:eastAsia="pt-BR"/>
        </w:rPr>
        <w:t>sendo</w:t>
      </w:r>
      <w:r>
        <w:rPr>
          <w:rFonts w:eastAsia="Times New Roman" w:cs="Arial"/>
          <w:lang w:eastAsia="pt-BR"/>
        </w:rPr>
        <w:t xml:space="preserve"> interpretados pelo </w:t>
      </w:r>
      <w:r w:rsidRPr="000547FD">
        <w:rPr>
          <w:rFonts w:eastAsia="Times New Roman" w:cs="Arial"/>
          <w:i/>
          <w:iCs/>
          <w:lang w:eastAsia="pt-BR"/>
        </w:rPr>
        <w:t>browser</w:t>
      </w:r>
      <w:r>
        <w:rPr>
          <w:rFonts w:eastAsia="Times New Roman" w:cs="Arial"/>
          <w:i/>
          <w:iCs/>
          <w:lang w:eastAsia="pt-BR"/>
        </w:rPr>
        <w:t>,</w:t>
      </w:r>
      <w:r>
        <w:rPr>
          <w:rFonts w:eastAsia="Times New Roman" w:cs="Arial"/>
          <w:lang w:eastAsia="pt-BR"/>
        </w:rPr>
        <w:t xml:space="preserve"> </w:t>
      </w:r>
      <w:r w:rsidR="00080565">
        <w:rPr>
          <w:rFonts w:eastAsia="Times New Roman" w:cs="Arial"/>
          <w:lang w:eastAsia="pt-BR"/>
        </w:rPr>
        <w:t>mostrando</w:t>
      </w:r>
      <w:r>
        <w:rPr>
          <w:rFonts w:eastAsia="Times New Roman" w:cs="Arial"/>
          <w:lang w:eastAsia="pt-BR"/>
        </w:rPr>
        <w:t xml:space="preserve"> sua representação visual</w:t>
      </w:r>
      <w:r w:rsidRPr="002E5F40">
        <w:rPr>
          <w:rFonts w:eastAsia="Times New Roman" w:cs="Arial"/>
          <w:lang w:eastAsia="pt-BR"/>
        </w:rPr>
        <w:t xml:space="preserve"> </w:t>
      </w:r>
      <w:r>
        <w:rPr>
          <w:rFonts w:eastAsia="Times New Roman" w:cs="Arial"/>
          <w:lang w:eastAsia="pt-BR"/>
        </w:rPr>
        <w:t>(</w:t>
      </w:r>
      <w:r w:rsidRPr="000B6581">
        <w:rPr>
          <w:rFonts w:cs="Arial"/>
        </w:rPr>
        <w:t>DUCKETT</w:t>
      </w:r>
      <w:r>
        <w:rPr>
          <w:rFonts w:eastAsia="Times New Roman" w:cs="Arial"/>
          <w:lang w:eastAsia="pt-BR"/>
        </w:rPr>
        <w:t xml:space="preserve">, </w:t>
      </w:r>
      <w:r w:rsidRPr="348908CF">
        <w:rPr>
          <w:rFonts w:eastAsia="Times New Roman" w:cs="Arial"/>
          <w:lang w:eastAsia="pt-BR"/>
        </w:rPr>
        <w:t>2016)</w:t>
      </w:r>
      <w:r>
        <w:rPr>
          <w:rFonts w:eastAsia="Times New Roman" w:cs="Arial"/>
          <w:lang w:eastAsia="pt-BR"/>
        </w:rPr>
        <w:t>.</w:t>
      </w:r>
    </w:p>
    <w:p w14:paraId="35E496AC" w14:textId="77777777" w:rsidR="0098357A" w:rsidRDefault="0098357A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427469D1" w14:textId="480CE0DD" w:rsidR="00D81A4E" w:rsidRPr="00D81A4E" w:rsidRDefault="00D81A4E" w:rsidP="00D81A4E">
      <w:pPr>
        <w:pStyle w:val="Legenda"/>
        <w:keepNext/>
        <w:jc w:val="center"/>
        <w:rPr>
          <w:i w:val="0"/>
          <w:color w:val="000000" w:themeColor="text1"/>
          <w:sz w:val="20"/>
          <w:szCs w:val="20"/>
        </w:rPr>
      </w:pPr>
      <w:bookmarkStart w:id="51" w:name="_Toc170392583"/>
      <w:r w:rsidRPr="00D81A4E">
        <w:rPr>
          <w:i w:val="0"/>
          <w:color w:val="000000" w:themeColor="text1"/>
          <w:sz w:val="20"/>
          <w:szCs w:val="20"/>
        </w:rPr>
        <w:lastRenderedPageBreak/>
        <w:t xml:space="preserve">Figura </w:t>
      </w:r>
      <w:r w:rsidRPr="00D81A4E">
        <w:rPr>
          <w:i w:val="0"/>
          <w:color w:val="000000" w:themeColor="text1"/>
          <w:sz w:val="20"/>
          <w:szCs w:val="20"/>
        </w:rPr>
        <w:fldChar w:fldCharType="begin"/>
      </w:r>
      <w:r w:rsidRPr="00D81A4E">
        <w:rPr>
          <w:i w:val="0"/>
          <w:color w:val="000000" w:themeColor="text1"/>
          <w:sz w:val="20"/>
          <w:szCs w:val="20"/>
        </w:rPr>
        <w:instrText xml:space="preserve"> SEQ Figura \* ARABIC </w:instrText>
      </w:r>
      <w:r w:rsidRPr="00D81A4E">
        <w:rPr>
          <w:i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noProof/>
          <w:color w:val="000000" w:themeColor="text1"/>
          <w:sz w:val="20"/>
          <w:szCs w:val="20"/>
        </w:rPr>
        <w:t>1</w:t>
      </w:r>
      <w:r w:rsidRPr="00D81A4E">
        <w:rPr>
          <w:i w:val="0"/>
          <w:color w:val="000000" w:themeColor="text1"/>
          <w:sz w:val="20"/>
          <w:szCs w:val="20"/>
        </w:rPr>
        <w:fldChar w:fldCharType="end"/>
      </w:r>
      <w:r w:rsidRPr="00D81A4E">
        <w:rPr>
          <w:i w:val="0"/>
          <w:color w:val="000000" w:themeColor="text1"/>
          <w:sz w:val="20"/>
          <w:szCs w:val="20"/>
        </w:rPr>
        <w:t xml:space="preserve"> – Exemplo </w:t>
      </w:r>
      <w:proofErr w:type="spellStart"/>
      <w:r w:rsidRPr="00D81A4E">
        <w:rPr>
          <w:i w:val="0"/>
          <w:color w:val="000000" w:themeColor="text1"/>
          <w:sz w:val="20"/>
          <w:szCs w:val="20"/>
        </w:rPr>
        <w:t>Html</w:t>
      </w:r>
      <w:bookmarkEnd w:id="51"/>
      <w:proofErr w:type="spellEnd"/>
    </w:p>
    <w:p w14:paraId="4E449AD1" w14:textId="77777777" w:rsidR="00395069" w:rsidRPr="000B6581" w:rsidRDefault="00A90BDA" w:rsidP="002235E3">
      <w:pPr>
        <w:spacing w:after="0" w:line="240" w:lineRule="auto"/>
        <w:ind w:firstLine="0"/>
        <w:jc w:val="center"/>
        <w:rPr>
          <w:rFonts w:cs="Arial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7C51571D" wp14:editId="0E0BAAC6">
            <wp:extent cx="5813952" cy="2279176"/>
            <wp:effectExtent l="19050" t="19050" r="15875" b="26035"/>
            <wp:docPr id="50728200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2008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7614" cy="22845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73C276" w14:textId="77777777" w:rsidR="00395069" w:rsidRDefault="00395069" w:rsidP="00B73B45">
      <w:pPr>
        <w:tabs>
          <w:tab w:val="left" w:pos="5456"/>
        </w:tabs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</w:rPr>
      </w:pPr>
      <w:bookmarkStart w:id="52" w:name="_Toc1471670488"/>
      <w:bookmarkStart w:id="53" w:name="_Toc165152465"/>
      <w:bookmarkStart w:id="54" w:name="_Toc165158770"/>
      <w:r w:rsidRPr="1B915894">
        <w:rPr>
          <w:rStyle w:val="normaltextrun"/>
          <w:rFonts w:cs="Arial"/>
          <w:sz w:val="20"/>
          <w:szCs w:val="20"/>
        </w:rPr>
        <w:t>Fonte: Autoria Própria, 2024.</w:t>
      </w:r>
      <w:bookmarkEnd w:id="52"/>
      <w:bookmarkEnd w:id="53"/>
      <w:bookmarkEnd w:id="54"/>
    </w:p>
    <w:p w14:paraId="0A90BE13" w14:textId="2FF909DB" w:rsidR="00395069" w:rsidRPr="000B6581" w:rsidRDefault="00395069" w:rsidP="00112532">
      <w:pPr>
        <w:tabs>
          <w:tab w:val="left" w:pos="5456"/>
        </w:tabs>
        <w:spacing w:after="120" w:line="240" w:lineRule="auto"/>
        <w:ind w:firstLine="0"/>
        <w:rPr>
          <w:rStyle w:val="eop"/>
          <w:rFonts w:cs="Arial"/>
        </w:rPr>
      </w:pPr>
      <w:bookmarkStart w:id="55" w:name="_Toc1033696813"/>
      <w:bookmarkStart w:id="56" w:name="_Toc165152466"/>
      <w:bookmarkStart w:id="57" w:name="_Toc165158771"/>
      <w:r w:rsidRPr="000B6581">
        <w:rPr>
          <w:rStyle w:val="eop"/>
          <w:rFonts w:cs="Arial"/>
        </w:rPr>
        <w:t>Nest</w:t>
      </w:r>
      <w:r w:rsidR="00E37555">
        <w:rPr>
          <w:rStyle w:val="eop"/>
          <w:rFonts w:cs="Arial"/>
        </w:rPr>
        <w:t xml:space="preserve">a figura </w:t>
      </w:r>
      <w:r w:rsidR="00AE6B16">
        <w:rPr>
          <w:rStyle w:val="eop"/>
          <w:rFonts w:cs="Arial"/>
        </w:rPr>
        <w:t>8,</w:t>
      </w:r>
      <w:r w:rsidRPr="000B6581">
        <w:rPr>
          <w:rStyle w:val="eop"/>
          <w:rFonts w:cs="Arial"/>
        </w:rPr>
        <w:t xml:space="preserve"> demonstra a estrutura básica para a criação de uma página </w:t>
      </w:r>
      <w:r w:rsidRPr="000B6581">
        <w:rPr>
          <w:rStyle w:val="eop"/>
          <w:rFonts w:cs="Arial"/>
          <w:i/>
        </w:rPr>
        <w:t>web</w:t>
      </w:r>
      <w:r w:rsidRPr="000B6581">
        <w:rPr>
          <w:rStyle w:val="eop"/>
          <w:rFonts w:cs="Arial"/>
        </w:rPr>
        <w:t xml:space="preserve"> simples, e as principais </w:t>
      </w:r>
      <w:proofErr w:type="spellStart"/>
      <w:r w:rsidRPr="000B6581">
        <w:rPr>
          <w:rStyle w:val="eop"/>
          <w:rFonts w:cs="Arial"/>
          <w:i/>
        </w:rPr>
        <w:t>tags</w:t>
      </w:r>
      <w:proofErr w:type="spellEnd"/>
      <w:r w:rsidRPr="000B6581">
        <w:rPr>
          <w:rStyle w:val="eop"/>
          <w:rFonts w:cs="Arial"/>
        </w:rPr>
        <w:t xml:space="preserve"> que compõem essa estrutura são:</w:t>
      </w:r>
      <w:bookmarkEnd w:id="55"/>
      <w:bookmarkEnd w:id="56"/>
      <w:bookmarkEnd w:id="57"/>
    </w:p>
    <w:p w14:paraId="6DD88E41" w14:textId="77777777" w:rsidR="00A90BDA" w:rsidRPr="000B6581" w:rsidRDefault="00A90BDA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58" w:name="_Toc1769301456"/>
      <w:bookmarkStart w:id="59" w:name="_Toc165152467"/>
      <w:bookmarkStart w:id="60" w:name="_Toc165158772"/>
      <w:r w:rsidRPr="000B6581">
        <w:rPr>
          <w:rFonts w:cs="Arial"/>
          <w:color w:val="auto"/>
        </w:rPr>
        <w:t xml:space="preserve">“DOCTYPE </w:t>
      </w:r>
      <w:proofErr w:type="spellStart"/>
      <w:r w:rsidRPr="000B6581">
        <w:rPr>
          <w:rFonts w:cs="Arial"/>
          <w:i/>
          <w:color w:val="auto"/>
        </w:rPr>
        <w:t>Html</w:t>
      </w:r>
      <w:proofErr w:type="spellEnd"/>
      <w:r w:rsidRPr="000B6581">
        <w:rPr>
          <w:rFonts w:cs="Arial"/>
          <w:color w:val="auto"/>
        </w:rPr>
        <w:t xml:space="preserve">” :O </w:t>
      </w:r>
      <w:proofErr w:type="spellStart"/>
      <w:r w:rsidRPr="000B6581">
        <w:rPr>
          <w:rFonts w:cs="Arial"/>
          <w:i/>
          <w:color w:val="auto"/>
        </w:rPr>
        <w:t>Document</w:t>
      </w:r>
      <w:proofErr w:type="spellEnd"/>
      <w:r w:rsidRPr="000B6581">
        <w:rPr>
          <w:rFonts w:cs="Arial"/>
          <w:i/>
          <w:color w:val="auto"/>
        </w:rPr>
        <w:t xml:space="preserve"> </w:t>
      </w:r>
      <w:proofErr w:type="spellStart"/>
      <w:r w:rsidRPr="000B6581">
        <w:rPr>
          <w:rFonts w:cs="Arial"/>
          <w:i/>
          <w:color w:val="auto"/>
        </w:rPr>
        <w:t>Type</w:t>
      </w:r>
      <w:proofErr w:type="spellEnd"/>
      <w:r w:rsidRPr="000B6581">
        <w:rPr>
          <w:rFonts w:cs="Arial"/>
          <w:i/>
          <w:color w:val="auto"/>
        </w:rPr>
        <w:t xml:space="preserve"> </w:t>
      </w:r>
      <w:proofErr w:type="spellStart"/>
      <w:r w:rsidRPr="000B6581">
        <w:rPr>
          <w:rFonts w:cs="Arial"/>
          <w:i/>
          <w:color w:val="auto"/>
        </w:rPr>
        <w:t>Declaration</w:t>
      </w:r>
      <w:proofErr w:type="spellEnd"/>
      <w:r w:rsidRPr="000B6581">
        <w:rPr>
          <w:rFonts w:cs="Arial"/>
          <w:color w:val="auto"/>
        </w:rPr>
        <w:t xml:space="preserve"> é utilizado para informar a versão do </w:t>
      </w:r>
      <w:r w:rsidRPr="003476A7">
        <w:rPr>
          <w:rFonts w:cs="Arial"/>
          <w:i/>
          <w:iCs/>
          <w:color w:val="auto"/>
        </w:rPr>
        <w:t>HTML</w:t>
      </w:r>
      <w:r w:rsidRPr="000B6581">
        <w:rPr>
          <w:rFonts w:cs="Arial"/>
          <w:color w:val="auto"/>
        </w:rPr>
        <w:t xml:space="preserve"> que, consequentemente, ajuda o navegador a </w:t>
      </w:r>
      <w:proofErr w:type="spellStart"/>
      <w:r w:rsidRPr="000B6581">
        <w:rPr>
          <w:rFonts w:cs="Arial"/>
          <w:color w:val="auto"/>
        </w:rPr>
        <w:t>renderizar</w:t>
      </w:r>
      <w:proofErr w:type="spellEnd"/>
      <w:r w:rsidRPr="000B6581">
        <w:rPr>
          <w:rFonts w:cs="Arial"/>
          <w:color w:val="auto"/>
        </w:rPr>
        <w:t xml:space="preserve"> as informações.</w:t>
      </w:r>
      <w:bookmarkEnd w:id="58"/>
      <w:bookmarkEnd w:id="59"/>
      <w:bookmarkEnd w:id="60"/>
    </w:p>
    <w:p w14:paraId="27D64C06" w14:textId="72F75298" w:rsidR="00395069" w:rsidRPr="000B6581" w:rsidRDefault="54A0BD12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61" w:name="_Toc810041895"/>
      <w:bookmarkStart w:id="62" w:name="_Toc165152468"/>
      <w:bookmarkStart w:id="63" w:name="_Toc165158773"/>
      <w:r w:rsidRPr="0D16FC51">
        <w:rPr>
          <w:rFonts w:cs="Arial"/>
          <w:i/>
          <w:iCs/>
          <w:color w:val="auto"/>
        </w:rPr>
        <w:t>&lt;</w:t>
      </w:r>
      <w:proofErr w:type="spellStart"/>
      <w:r w:rsidR="68BC307E" w:rsidRPr="0D16FC51">
        <w:rPr>
          <w:rFonts w:cs="Arial"/>
          <w:i/>
          <w:iCs/>
          <w:color w:val="auto"/>
        </w:rPr>
        <w:t>h</w:t>
      </w:r>
      <w:r w:rsidR="00395069" w:rsidRPr="0D16FC51">
        <w:rPr>
          <w:rFonts w:cs="Arial"/>
          <w:i/>
          <w:iCs/>
          <w:color w:val="auto"/>
        </w:rPr>
        <w:t>tml</w:t>
      </w:r>
      <w:proofErr w:type="spellEnd"/>
      <w:r w:rsidR="6091A290" w:rsidRPr="0D16FC51">
        <w:rPr>
          <w:rFonts w:cs="Arial"/>
          <w:i/>
          <w:iCs/>
          <w:color w:val="auto"/>
        </w:rPr>
        <w:t>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Esta </w:t>
      </w:r>
      <w:proofErr w:type="spellStart"/>
      <w:r w:rsidR="00395069" w:rsidRPr="0D16FC51">
        <w:rPr>
          <w:rFonts w:cs="Arial"/>
          <w:i/>
          <w:iCs/>
          <w:color w:val="auto"/>
        </w:rPr>
        <w:t>tag</w:t>
      </w:r>
      <w:proofErr w:type="spellEnd"/>
      <w:r w:rsidR="00395069" w:rsidRPr="000B6581">
        <w:rPr>
          <w:rFonts w:cs="Arial"/>
          <w:color w:val="auto"/>
        </w:rPr>
        <w:t xml:space="preserve"> é utilizada para definir o esqueleto do site, englobando todos os conteúdos de uma página na internet.</w:t>
      </w:r>
      <w:bookmarkEnd w:id="61"/>
      <w:bookmarkEnd w:id="62"/>
      <w:bookmarkEnd w:id="63"/>
    </w:p>
    <w:p w14:paraId="632F581F" w14:textId="6011B410" w:rsidR="00395069" w:rsidRPr="000B6581" w:rsidRDefault="33E835E6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64" w:name="_Toc37630128"/>
      <w:bookmarkStart w:id="65" w:name="_Toc165152469"/>
      <w:bookmarkStart w:id="66" w:name="_Toc165158774"/>
      <w:r w:rsidRPr="0D16FC51">
        <w:rPr>
          <w:rFonts w:cs="Arial"/>
          <w:color w:val="auto"/>
        </w:rPr>
        <w:t>&lt;</w:t>
      </w:r>
      <w:proofErr w:type="spellStart"/>
      <w:r w:rsidRPr="0D16FC51">
        <w:rPr>
          <w:rFonts w:cs="Arial"/>
          <w:color w:val="auto"/>
        </w:rPr>
        <w:t>head</w:t>
      </w:r>
      <w:proofErr w:type="spellEnd"/>
      <w:r w:rsidRPr="0D16FC51">
        <w:rPr>
          <w:rFonts w:cs="Arial"/>
          <w:color w:val="auto"/>
        </w:rPr>
        <w:t>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 É usado para a inclusão de recursos externos </w:t>
      </w:r>
      <w:r w:rsidR="00F40BA4">
        <w:rPr>
          <w:rFonts w:cs="Arial"/>
          <w:color w:val="auto"/>
        </w:rPr>
        <w:t xml:space="preserve">ao </w:t>
      </w:r>
      <w:r w:rsidR="00395069" w:rsidRPr="000B6581">
        <w:rPr>
          <w:rFonts w:cs="Arial"/>
          <w:color w:val="auto"/>
        </w:rPr>
        <w:t xml:space="preserve">principal, como </w:t>
      </w:r>
      <w:r w:rsidR="00F40BA4">
        <w:rPr>
          <w:rFonts w:cs="Arial"/>
          <w:color w:val="auto"/>
        </w:rPr>
        <w:t xml:space="preserve">por </w:t>
      </w:r>
      <w:r w:rsidR="00395069" w:rsidRPr="000B6581">
        <w:rPr>
          <w:rFonts w:cs="Arial"/>
          <w:color w:val="auto"/>
        </w:rPr>
        <w:t xml:space="preserve">exemplo </w:t>
      </w:r>
      <w:r w:rsidR="00395069" w:rsidRPr="0D16FC51">
        <w:rPr>
          <w:rFonts w:cs="Arial"/>
          <w:i/>
          <w:iCs/>
          <w:color w:val="auto"/>
        </w:rPr>
        <w:t>links</w:t>
      </w:r>
      <w:r w:rsidR="00395069" w:rsidRPr="000B6581">
        <w:rPr>
          <w:rFonts w:cs="Arial"/>
          <w:color w:val="auto"/>
        </w:rPr>
        <w:t>.</w:t>
      </w:r>
      <w:bookmarkEnd w:id="64"/>
      <w:bookmarkEnd w:id="65"/>
      <w:bookmarkEnd w:id="66"/>
    </w:p>
    <w:p w14:paraId="2A548437" w14:textId="50D92B82" w:rsidR="00395069" w:rsidRPr="000B6581" w:rsidRDefault="4E854B32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67" w:name="_Toc1933048993"/>
      <w:bookmarkStart w:id="68" w:name="_Toc165152470"/>
      <w:bookmarkStart w:id="69" w:name="_Toc165158775"/>
      <w:r w:rsidRPr="0D16FC51">
        <w:rPr>
          <w:rFonts w:cs="Arial"/>
          <w:color w:val="auto"/>
        </w:rPr>
        <w:t>&lt;</w:t>
      </w:r>
      <w:proofErr w:type="spellStart"/>
      <w:r w:rsidRPr="0D16FC51">
        <w:rPr>
          <w:rFonts w:cs="Arial"/>
          <w:color w:val="auto"/>
        </w:rPr>
        <w:t>title</w:t>
      </w:r>
      <w:proofErr w:type="spellEnd"/>
      <w:r w:rsidRPr="0D16FC51">
        <w:rPr>
          <w:rFonts w:cs="Arial"/>
          <w:color w:val="auto"/>
        </w:rPr>
        <w:t>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 Utilizado para definir o título da página, </w:t>
      </w:r>
      <w:bookmarkEnd w:id="67"/>
      <w:bookmarkEnd w:id="68"/>
      <w:bookmarkEnd w:id="69"/>
      <w:r w:rsidR="00A90BDA" w:rsidRPr="000B6581">
        <w:rPr>
          <w:rFonts w:cs="Arial"/>
          <w:color w:val="auto"/>
        </w:rPr>
        <w:t>exibido na aba do navegador.</w:t>
      </w:r>
    </w:p>
    <w:p w14:paraId="0760FB7D" w14:textId="574C393C" w:rsidR="00395069" w:rsidRPr="000B6581" w:rsidRDefault="59C4F594" w:rsidP="0094073C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70" w:name="_Toc1294810130"/>
      <w:bookmarkStart w:id="71" w:name="_Toc165152471"/>
      <w:bookmarkStart w:id="72" w:name="_Toc165158776"/>
      <w:r w:rsidRPr="0D16FC51">
        <w:rPr>
          <w:rFonts w:cs="Arial"/>
          <w:color w:val="auto"/>
        </w:rPr>
        <w:t>&lt;</w:t>
      </w:r>
      <w:proofErr w:type="spellStart"/>
      <w:r w:rsidRPr="0D16FC51">
        <w:rPr>
          <w:rFonts w:cs="Arial"/>
          <w:color w:val="auto"/>
        </w:rPr>
        <w:t>body</w:t>
      </w:r>
      <w:proofErr w:type="spellEnd"/>
      <w:r w:rsidRPr="0D16FC51">
        <w:rPr>
          <w:rFonts w:cs="Arial"/>
          <w:color w:val="auto"/>
        </w:rPr>
        <w:t>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 A parte principal de um site, entre essas </w:t>
      </w:r>
      <w:proofErr w:type="spellStart"/>
      <w:r w:rsidR="00395069" w:rsidRPr="0D16FC51">
        <w:rPr>
          <w:rFonts w:cs="Arial"/>
          <w:i/>
          <w:iCs/>
          <w:color w:val="auto"/>
        </w:rPr>
        <w:t>tag</w:t>
      </w:r>
      <w:proofErr w:type="spellEnd"/>
      <w:r w:rsidR="00395069" w:rsidRPr="000B6581">
        <w:rPr>
          <w:rFonts w:cs="Arial"/>
          <w:color w:val="auto"/>
        </w:rPr>
        <w:t xml:space="preserve"> fic</w:t>
      </w:r>
      <w:r w:rsidR="0023267E">
        <w:rPr>
          <w:rFonts w:cs="Arial"/>
          <w:color w:val="auto"/>
        </w:rPr>
        <w:t>am</w:t>
      </w:r>
      <w:r w:rsidR="00395069" w:rsidRPr="000B6581">
        <w:rPr>
          <w:rFonts w:cs="Arial"/>
          <w:color w:val="auto"/>
        </w:rPr>
        <w:t xml:space="preserve"> </w:t>
      </w:r>
      <w:r w:rsidR="0023267E">
        <w:rPr>
          <w:rFonts w:cs="Arial"/>
          <w:color w:val="auto"/>
        </w:rPr>
        <w:t>os conteúdos carregados pelo</w:t>
      </w:r>
      <w:r w:rsidR="00395069" w:rsidRPr="000B6581">
        <w:rPr>
          <w:rFonts w:cs="Arial"/>
          <w:color w:val="auto"/>
        </w:rPr>
        <w:t xml:space="preserve"> navegador.</w:t>
      </w:r>
      <w:bookmarkEnd w:id="70"/>
      <w:bookmarkEnd w:id="71"/>
      <w:bookmarkEnd w:id="72"/>
    </w:p>
    <w:p w14:paraId="3283E487" w14:textId="7A85C80E" w:rsidR="00C64529" w:rsidRPr="00376E48" w:rsidRDefault="632BC298" w:rsidP="00376E48">
      <w:pPr>
        <w:pStyle w:val="TpicosABNT"/>
        <w:numPr>
          <w:ilvl w:val="0"/>
          <w:numId w:val="1"/>
        </w:numPr>
        <w:spacing w:after="120"/>
        <w:ind w:left="851" w:hanging="567"/>
        <w:rPr>
          <w:rFonts w:cs="Arial"/>
          <w:color w:val="auto"/>
        </w:rPr>
      </w:pPr>
      <w:bookmarkStart w:id="73" w:name="_Toc24591216"/>
      <w:bookmarkStart w:id="74" w:name="_Toc165152472"/>
      <w:bookmarkStart w:id="75" w:name="_Toc165158777"/>
      <w:r w:rsidRPr="0D16FC51">
        <w:rPr>
          <w:rFonts w:cs="Arial"/>
          <w:color w:val="auto"/>
        </w:rPr>
        <w:t>&lt;a</w:t>
      </w:r>
      <w:r w:rsidR="00395069" w:rsidRPr="0D16FC51">
        <w:rPr>
          <w:rFonts w:cs="Arial"/>
          <w:color w:val="auto"/>
        </w:rPr>
        <w:t>tributos</w:t>
      </w:r>
      <w:r w:rsidR="71FF1057" w:rsidRPr="0D16FC51">
        <w:rPr>
          <w:rFonts w:cs="Arial"/>
          <w:color w:val="auto"/>
        </w:rPr>
        <w:t>&gt;</w:t>
      </w:r>
      <w:r w:rsidR="00395069" w:rsidRPr="0D16FC51">
        <w:rPr>
          <w:rFonts w:cs="Arial"/>
          <w:color w:val="auto"/>
        </w:rPr>
        <w:t>:</w:t>
      </w:r>
      <w:r w:rsidR="00395069" w:rsidRPr="000B6581">
        <w:rPr>
          <w:rFonts w:cs="Arial"/>
          <w:color w:val="auto"/>
        </w:rPr>
        <w:t xml:space="preserve"> São utilizados para definição de um comportamento na estrutura da página, como exemplo o atributo “</w:t>
      </w:r>
      <w:proofErr w:type="spellStart"/>
      <w:r w:rsidR="00395069" w:rsidRPr="0D16FC51">
        <w:rPr>
          <w:rFonts w:cs="Arial"/>
          <w:i/>
          <w:iCs/>
          <w:color w:val="auto"/>
        </w:rPr>
        <w:t>Class</w:t>
      </w:r>
      <w:proofErr w:type="spellEnd"/>
      <w:r w:rsidR="00395069" w:rsidRPr="000B6581">
        <w:rPr>
          <w:rFonts w:cs="Arial"/>
          <w:color w:val="auto"/>
        </w:rPr>
        <w:t xml:space="preserve">” </w:t>
      </w:r>
      <w:bookmarkEnd w:id="73"/>
      <w:bookmarkEnd w:id="74"/>
      <w:bookmarkEnd w:id="75"/>
      <w:r w:rsidR="00A90BDA" w:rsidRPr="000B6581">
        <w:rPr>
          <w:rFonts w:cs="Arial"/>
          <w:color w:val="auto"/>
        </w:rPr>
        <w:t xml:space="preserve">utilizado para definir um conjunto de elementos pertencentes a uma classe </w:t>
      </w:r>
      <w:r w:rsidR="00A90BDA">
        <w:t>específica.</w:t>
      </w:r>
    </w:p>
    <w:p w14:paraId="03FAF9BC" w14:textId="7837C9A7" w:rsidR="00376E48" w:rsidRDefault="00395069" w:rsidP="00000ECD">
      <w:pPr>
        <w:pStyle w:val="TpicosABNT"/>
        <w:spacing w:after="120"/>
        <w:ind w:firstLine="0"/>
        <w:rPr>
          <w:rFonts w:cs="Arial"/>
          <w:color w:val="auto"/>
          <w:lang w:eastAsia="pt-BR"/>
        </w:rPr>
      </w:pPr>
      <w:bookmarkStart w:id="76" w:name="_Toc764580469"/>
      <w:bookmarkStart w:id="77" w:name="_Toc165152473"/>
      <w:bookmarkStart w:id="78" w:name="_Toc165158778"/>
      <w:r w:rsidRPr="000B6581">
        <w:rPr>
          <w:rFonts w:cs="Arial"/>
          <w:color w:val="auto"/>
        </w:rPr>
        <w:t>A imagem a seguir, demonstra o processo da criação de um formulário simples:</w:t>
      </w:r>
      <w:bookmarkEnd w:id="76"/>
      <w:bookmarkEnd w:id="77"/>
      <w:bookmarkEnd w:id="78"/>
    </w:p>
    <w:p w14:paraId="3C7B5F0B" w14:textId="77777777" w:rsidR="0098357A" w:rsidRDefault="0098357A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3D66FDA" w14:textId="3A462A8D" w:rsidR="002F2D48" w:rsidRDefault="002F2D48" w:rsidP="003A23E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79" w:name="_Toc170392584"/>
      <w:r w:rsidRPr="002F2D48">
        <w:rPr>
          <w:sz w:val="20"/>
          <w:szCs w:val="20"/>
        </w:rPr>
        <w:lastRenderedPageBreak/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2</w:t>
      </w:r>
      <w:r w:rsidR="00D81A4E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6051C8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HTML </w:t>
      </w:r>
      <w:r w:rsidR="00D81A4E">
        <w:rPr>
          <w:sz w:val="20"/>
          <w:szCs w:val="20"/>
        </w:rPr>
        <w:t>2</w:t>
      </w:r>
      <w:bookmarkEnd w:id="79"/>
    </w:p>
    <w:p w14:paraId="086A75D4" w14:textId="353B8B9D" w:rsidR="003A23EB" w:rsidRDefault="003A23EB" w:rsidP="003A23EB">
      <w:pPr>
        <w:spacing w:after="120" w:line="240" w:lineRule="auto"/>
        <w:ind w:firstLine="0"/>
        <w:jc w:val="center"/>
        <w:rPr>
          <w:rStyle w:val="eop"/>
          <w:sz w:val="20"/>
          <w:szCs w:val="20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4867E1D2" wp14:editId="4EB1C351">
            <wp:extent cx="4480665" cy="4743450"/>
            <wp:effectExtent l="19050" t="19050" r="15240" b="19050"/>
            <wp:docPr id="426378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60274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1448" cy="47654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421DEA" w14:textId="57E2D17E" w:rsidR="003A23EB" w:rsidRPr="003A23EB" w:rsidRDefault="003A23EB" w:rsidP="003A23EB">
      <w:pPr>
        <w:spacing w:after="120" w:line="240" w:lineRule="auto"/>
        <w:ind w:firstLine="0"/>
        <w:jc w:val="center"/>
        <w:rPr>
          <w:rStyle w:val="eop"/>
          <w:sz w:val="20"/>
          <w:szCs w:val="20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7DD802C2" w14:textId="77777777" w:rsidR="00395069" w:rsidRPr="000B6581" w:rsidRDefault="00395069" w:rsidP="00000ECD">
      <w:pPr>
        <w:pStyle w:val="TpicosABNT"/>
        <w:spacing w:after="120"/>
        <w:ind w:firstLine="0"/>
        <w:rPr>
          <w:rStyle w:val="eop"/>
          <w:rFonts w:cs="Arial"/>
          <w:color w:val="auto"/>
          <w:shd w:val="clear" w:color="auto" w:fill="FFFFFF"/>
        </w:rPr>
      </w:pPr>
      <w:bookmarkStart w:id="80" w:name="_Toc1422405805"/>
      <w:bookmarkStart w:id="81" w:name="_Toc165152476"/>
      <w:bookmarkStart w:id="82" w:name="_Toc165158781"/>
      <w:r w:rsidRPr="000B6581">
        <w:rPr>
          <w:rStyle w:val="eop"/>
          <w:rFonts w:cs="Arial"/>
          <w:color w:val="auto"/>
          <w:shd w:val="clear" w:color="auto" w:fill="FFFFFF"/>
        </w:rPr>
        <w:lastRenderedPageBreak/>
        <w:t xml:space="preserve">Para a criação de um formulário, foi utilizado algumas </w:t>
      </w:r>
      <w:proofErr w:type="spellStart"/>
      <w:r w:rsidRPr="000B6581">
        <w:rPr>
          <w:rStyle w:val="eop"/>
          <w:rFonts w:cs="Arial"/>
          <w:color w:val="auto"/>
          <w:shd w:val="clear" w:color="auto" w:fill="FFFFFF"/>
        </w:rPr>
        <w:t>tags</w:t>
      </w:r>
      <w:proofErr w:type="spellEnd"/>
      <w:r w:rsidRPr="000B6581">
        <w:rPr>
          <w:rStyle w:val="eop"/>
          <w:rFonts w:cs="Arial"/>
          <w:color w:val="auto"/>
          <w:shd w:val="clear" w:color="auto" w:fill="FFFFFF"/>
        </w:rPr>
        <w:t xml:space="preserve"> de estruturação, sendo elas:</w:t>
      </w:r>
      <w:bookmarkEnd w:id="80"/>
      <w:bookmarkEnd w:id="81"/>
      <w:bookmarkEnd w:id="82"/>
    </w:p>
    <w:p w14:paraId="62EECE2D" w14:textId="1FD5A07F" w:rsidR="00395069" w:rsidRPr="000B6581" w:rsidRDefault="50195D3E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83" w:name="_Toc1870945631"/>
      <w:bookmarkStart w:id="84" w:name="_Toc165152477"/>
      <w:bookmarkStart w:id="85" w:name="_Toc165158782"/>
      <w:r w:rsidRPr="000B6581">
        <w:rPr>
          <w:rStyle w:val="eop"/>
          <w:rFonts w:cs="Arial"/>
          <w:color w:val="auto"/>
          <w:shd w:val="clear" w:color="auto" w:fill="FFFFFF"/>
        </w:rPr>
        <w:t>&lt;h2&gt;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Utilizado para definir o tamanho de um texto em uma página </w:t>
      </w:r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web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, podendo ir de </w:t>
      </w:r>
      <w:r w:rsidR="6C9781AD" w:rsidRPr="000B6581">
        <w:rPr>
          <w:rStyle w:val="eop"/>
          <w:rFonts w:cs="Arial"/>
          <w:color w:val="auto"/>
          <w:shd w:val="clear" w:color="auto" w:fill="FFFFFF"/>
        </w:rPr>
        <w:t>h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1 que é o maior, até </w:t>
      </w:r>
      <w:r w:rsidR="6B3EDE6E" w:rsidRPr="000B6581">
        <w:rPr>
          <w:rStyle w:val="eop"/>
          <w:rFonts w:cs="Arial"/>
          <w:color w:val="auto"/>
          <w:shd w:val="clear" w:color="auto" w:fill="FFFFFF"/>
        </w:rPr>
        <w:t>h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>6 que é o menor.</w:t>
      </w:r>
      <w:bookmarkEnd w:id="83"/>
      <w:bookmarkEnd w:id="84"/>
      <w:bookmarkEnd w:id="85"/>
    </w:p>
    <w:p w14:paraId="7E687E5E" w14:textId="15047449" w:rsidR="00395069" w:rsidRPr="000B6581" w:rsidRDefault="7D662FAF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86" w:name="_Toc520664581"/>
      <w:bookmarkStart w:id="87" w:name="_Toc165152478"/>
      <w:bookmarkStart w:id="88" w:name="_Toc165158783"/>
      <w:r w:rsidRPr="000B6581">
        <w:rPr>
          <w:rStyle w:val="eop"/>
          <w:rFonts w:cs="Arial"/>
          <w:color w:val="auto"/>
          <w:shd w:val="clear" w:color="auto" w:fill="FFFFFF"/>
        </w:rPr>
        <w:t>&lt;</w:t>
      </w:r>
      <w:proofErr w:type="spellStart"/>
      <w:r w:rsidRPr="000B6581">
        <w:rPr>
          <w:rStyle w:val="eop"/>
          <w:rFonts w:cs="Arial"/>
          <w:color w:val="auto"/>
          <w:shd w:val="clear" w:color="auto" w:fill="FFFFFF"/>
        </w:rPr>
        <w:t>form</w:t>
      </w:r>
      <w:proofErr w:type="spellEnd"/>
      <w:r w:rsidRPr="000B6581">
        <w:rPr>
          <w:rStyle w:val="eop"/>
          <w:rFonts w:cs="Arial"/>
          <w:color w:val="auto"/>
          <w:shd w:val="clear" w:color="auto" w:fill="FFFFFF"/>
        </w:rPr>
        <w:t>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É uma </w:t>
      </w:r>
      <w:proofErr w:type="spellStart"/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tag</w:t>
      </w:r>
      <w:proofErr w:type="spellEnd"/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utilizada para a criação de formulários com intuito de extrair dados, como exemplo o cadastro de uma pessoa, onde é extraído nome, </w:t>
      </w:r>
      <w:proofErr w:type="spellStart"/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email</w:t>
      </w:r>
      <w:proofErr w:type="spellEnd"/>
      <w:r w:rsidR="00395069" w:rsidRPr="000B6581">
        <w:rPr>
          <w:rStyle w:val="eop"/>
          <w:rFonts w:cs="Arial"/>
          <w:color w:val="auto"/>
          <w:shd w:val="clear" w:color="auto" w:fill="FFFFFF"/>
        </w:rPr>
        <w:t>, idade e senha.</w:t>
      </w:r>
      <w:bookmarkEnd w:id="86"/>
      <w:bookmarkEnd w:id="87"/>
      <w:bookmarkEnd w:id="88"/>
    </w:p>
    <w:p w14:paraId="09C4DD2E" w14:textId="77777777" w:rsidR="00395069" w:rsidRPr="000B6581" w:rsidRDefault="31C6F443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89" w:name="_Toc1736324970"/>
      <w:bookmarkStart w:id="90" w:name="_Toc165152479"/>
      <w:bookmarkStart w:id="91" w:name="_Toc165158784"/>
      <w:r w:rsidRPr="0D16FC51">
        <w:rPr>
          <w:rStyle w:val="eop"/>
          <w:rFonts w:cs="Arial"/>
          <w:i/>
          <w:iCs/>
          <w:color w:val="auto"/>
          <w:shd w:val="clear" w:color="auto" w:fill="FFFFFF"/>
        </w:rPr>
        <w:t>&lt;</w:t>
      </w:r>
      <w:proofErr w:type="spellStart"/>
      <w:r w:rsidRPr="0D16FC51">
        <w:rPr>
          <w:rStyle w:val="eop"/>
          <w:rFonts w:cs="Arial"/>
          <w:i/>
          <w:iCs/>
          <w:color w:val="auto"/>
          <w:shd w:val="clear" w:color="auto" w:fill="FFFFFF"/>
        </w:rPr>
        <w:t>label</w:t>
      </w:r>
      <w:proofErr w:type="spellEnd"/>
      <w:r w:rsidRPr="0D16FC51">
        <w:rPr>
          <w:rStyle w:val="eop"/>
          <w:rFonts w:cs="Arial"/>
          <w:i/>
          <w:iCs/>
          <w:color w:val="auto"/>
          <w:shd w:val="clear" w:color="auto" w:fill="FFFFFF"/>
        </w:rPr>
        <w:t>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É utilizada para definir um rótulo descritivo a um elemento de uma página </w:t>
      </w:r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web.</w:t>
      </w:r>
      <w:bookmarkEnd w:id="89"/>
      <w:bookmarkEnd w:id="90"/>
      <w:bookmarkEnd w:id="91"/>
    </w:p>
    <w:p w14:paraId="6065D918" w14:textId="36164A97" w:rsidR="00395069" w:rsidRPr="000B6581" w:rsidRDefault="46DDED2E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92" w:name="_Toc2088478743"/>
      <w:bookmarkStart w:id="93" w:name="_Toc165152480"/>
      <w:bookmarkStart w:id="94" w:name="_Toc165158785"/>
      <w:r w:rsidRPr="0D16FC51">
        <w:rPr>
          <w:rStyle w:val="eop"/>
          <w:rFonts w:cs="Arial"/>
          <w:i/>
          <w:iCs/>
          <w:color w:val="auto"/>
          <w:shd w:val="clear" w:color="auto" w:fill="FFFFFF"/>
        </w:rPr>
        <w:t>&lt;</w:t>
      </w:r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Input</w:t>
      </w:r>
      <w:r w:rsidR="2C411CBC" w:rsidRPr="0D16FC51">
        <w:rPr>
          <w:rStyle w:val="eop"/>
          <w:rFonts w:cs="Arial"/>
          <w:i/>
          <w:iCs/>
          <w:color w:val="auto"/>
          <w:shd w:val="clear" w:color="auto" w:fill="FFFFFF"/>
        </w:rPr>
        <w:t>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É a </w:t>
      </w:r>
      <w:proofErr w:type="spellStart"/>
      <w:r w:rsidR="00395069" w:rsidRPr="0D16FC51">
        <w:rPr>
          <w:rStyle w:val="eop"/>
          <w:rFonts w:cs="Arial"/>
          <w:i/>
          <w:iCs/>
          <w:color w:val="auto"/>
          <w:shd w:val="clear" w:color="auto" w:fill="FFFFFF"/>
        </w:rPr>
        <w:t>tag</w:t>
      </w:r>
      <w:proofErr w:type="spellEnd"/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principal para a utilização de formulários, ela é a caixa de texto que fica dentro dos formulários.</w:t>
      </w:r>
      <w:bookmarkEnd w:id="92"/>
      <w:bookmarkEnd w:id="93"/>
      <w:bookmarkEnd w:id="94"/>
    </w:p>
    <w:p w14:paraId="3E464E14" w14:textId="312644EC" w:rsidR="00395069" w:rsidRPr="000B6581" w:rsidRDefault="445F4531" w:rsidP="00000ECD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  <w:shd w:val="clear" w:color="auto" w:fill="FFFFFF"/>
        </w:rPr>
      </w:pPr>
      <w:bookmarkStart w:id="95" w:name="_Toc543901139"/>
      <w:bookmarkStart w:id="96" w:name="_Toc165152481"/>
      <w:bookmarkStart w:id="97" w:name="_Toc165158786"/>
      <w:r w:rsidRPr="000B6581">
        <w:rPr>
          <w:rStyle w:val="eop"/>
          <w:rFonts w:cs="Arial"/>
          <w:color w:val="auto"/>
          <w:shd w:val="clear" w:color="auto" w:fill="FFFFFF"/>
        </w:rPr>
        <w:t>&lt;</w:t>
      </w:r>
      <w:proofErr w:type="spellStart"/>
      <w:r w:rsidRPr="000B6581">
        <w:rPr>
          <w:rStyle w:val="eop"/>
          <w:rFonts w:cs="Arial"/>
          <w:color w:val="auto"/>
          <w:shd w:val="clear" w:color="auto" w:fill="FFFFFF"/>
        </w:rPr>
        <w:t>button</w:t>
      </w:r>
      <w:proofErr w:type="spellEnd"/>
      <w:r w:rsidRPr="000B6581">
        <w:rPr>
          <w:rStyle w:val="eop"/>
          <w:rFonts w:cs="Arial"/>
          <w:color w:val="auto"/>
          <w:shd w:val="clear" w:color="auto" w:fill="FFFFFF"/>
        </w:rPr>
        <w:t>&gt;</w:t>
      </w:r>
      <w:r w:rsidR="00395069" w:rsidRPr="000B6581">
        <w:rPr>
          <w:rStyle w:val="eop"/>
          <w:rFonts w:cs="Arial"/>
          <w:color w:val="auto"/>
          <w:shd w:val="clear" w:color="auto" w:fill="FFFFFF"/>
        </w:rPr>
        <w:t xml:space="preserve"> Utilizado para executar alguma ação dentro do sistema, como visto na imagem abaixo, a função dele vai ser “Cadastrar”.</w:t>
      </w:r>
      <w:bookmarkEnd w:id="95"/>
      <w:bookmarkEnd w:id="96"/>
      <w:bookmarkEnd w:id="97"/>
    </w:p>
    <w:p w14:paraId="46764BA4" w14:textId="6AB547D6" w:rsidR="00395069" w:rsidRPr="0094073C" w:rsidRDefault="00395069" w:rsidP="0094073C">
      <w:pPr>
        <w:pStyle w:val="TpicosABNT"/>
        <w:spacing w:after="120"/>
        <w:ind w:firstLine="0"/>
        <w:rPr>
          <w:rStyle w:val="eop"/>
          <w:rFonts w:cs="Arial"/>
          <w:color w:val="auto"/>
          <w:shd w:val="clear" w:color="auto" w:fill="FFFFFF"/>
        </w:rPr>
      </w:pPr>
      <w:r w:rsidRPr="000B6581">
        <w:rPr>
          <w:rStyle w:val="eop"/>
          <w:rFonts w:cs="Arial"/>
          <w:color w:val="auto"/>
          <w:shd w:val="clear" w:color="auto" w:fill="FFFFFF"/>
        </w:rPr>
        <w:t xml:space="preserve"> </w:t>
      </w:r>
      <w:bookmarkStart w:id="98" w:name="_Toc1362406983"/>
      <w:bookmarkStart w:id="99" w:name="_Toc165152482"/>
      <w:bookmarkStart w:id="100" w:name="_Toc165158787"/>
      <w:r w:rsidR="002F27F6" w:rsidRPr="000B6581">
        <w:rPr>
          <w:rStyle w:val="eop"/>
          <w:rFonts w:cs="Arial"/>
          <w:color w:val="auto"/>
          <w:shd w:val="clear" w:color="auto" w:fill="FFFFFF"/>
        </w:rPr>
        <w:t>O</w:t>
      </w:r>
      <w:r w:rsidRPr="000B6581">
        <w:rPr>
          <w:rStyle w:val="eop"/>
          <w:rFonts w:cs="Arial"/>
          <w:color w:val="auto"/>
          <w:shd w:val="clear" w:color="auto" w:fill="FFFFFF"/>
        </w:rPr>
        <w:t xml:space="preserve"> resultado desse código pode ser visto na </w:t>
      </w:r>
      <w:r w:rsidR="00AE6B16">
        <w:rPr>
          <w:rStyle w:val="eop"/>
          <w:rFonts w:cs="Arial"/>
          <w:color w:val="auto"/>
          <w:shd w:val="clear" w:color="auto" w:fill="FFFFFF"/>
        </w:rPr>
        <w:t>figura 10</w:t>
      </w:r>
      <w:r w:rsidRPr="000B6581">
        <w:rPr>
          <w:rStyle w:val="eop"/>
          <w:rFonts w:cs="Arial"/>
          <w:color w:val="auto"/>
          <w:shd w:val="clear" w:color="auto" w:fill="FFFFFF"/>
        </w:rPr>
        <w:t xml:space="preserve"> a seguir:</w:t>
      </w:r>
      <w:bookmarkEnd w:id="98"/>
      <w:bookmarkEnd w:id="99"/>
      <w:bookmarkEnd w:id="100"/>
    </w:p>
    <w:p w14:paraId="344FADFB" w14:textId="607720BF" w:rsidR="002F2D48" w:rsidRPr="002F2D48" w:rsidRDefault="00395069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01" w:name="_Toc170392585"/>
      <w:r w:rsidRPr="002F2D48">
        <w:rPr>
          <w:sz w:val="20"/>
          <w:szCs w:val="20"/>
        </w:rPr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3</w:t>
      </w:r>
      <w:r w:rsidR="00D81A4E">
        <w:rPr>
          <w:sz w:val="20"/>
          <w:szCs w:val="20"/>
        </w:rPr>
        <w:fldChar w:fldCharType="end"/>
      </w:r>
      <w:bookmarkStart w:id="102" w:name="_Toc971920163"/>
      <w:bookmarkStart w:id="103" w:name="_Toc165152483"/>
      <w:bookmarkStart w:id="104" w:name="_Toc165158788"/>
      <w:r w:rsidR="002302A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="002F2D48" w:rsidRPr="002F2D48">
        <w:rPr>
          <w:sz w:val="20"/>
          <w:szCs w:val="20"/>
        </w:rPr>
        <w:t xml:space="preserve"> Exemplo </w:t>
      </w:r>
      <w:proofErr w:type="spellStart"/>
      <w:r w:rsidR="002F2D48" w:rsidRPr="002F2D48">
        <w:rPr>
          <w:sz w:val="20"/>
          <w:szCs w:val="20"/>
        </w:rPr>
        <w:t>Formulario</w:t>
      </w:r>
      <w:bookmarkEnd w:id="101"/>
      <w:proofErr w:type="spellEnd"/>
    </w:p>
    <w:p w14:paraId="2DEBF541" w14:textId="77777777" w:rsidR="00395069" w:rsidRPr="000B6581" w:rsidRDefault="00A90BDA" w:rsidP="000A10EF">
      <w:pPr>
        <w:pStyle w:val="TpicosABNT"/>
        <w:spacing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Fonts w:cs="Arial"/>
          <w:noProof/>
          <w:color w:val="auto"/>
          <w:lang w:eastAsia="pt-BR"/>
        </w:rPr>
        <w:drawing>
          <wp:inline distT="0" distB="0" distL="0" distR="0" wp14:anchorId="239233CC" wp14:editId="31D7182D">
            <wp:extent cx="2762250" cy="4143375"/>
            <wp:effectExtent l="19050" t="19050" r="19050" b="28575"/>
            <wp:docPr id="1117152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5288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2639" cy="414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02"/>
      <w:bookmarkEnd w:id="103"/>
      <w:bookmarkEnd w:id="104"/>
      <w:r w:rsidR="00395069" w:rsidRPr="000B6581">
        <w:rPr>
          <w:rStyle w:val="eop"/>
          <w:rFonts w:cs="Arial"/>
          <w:color w:val="auto"/>
          <w:sz w:val="20"/>
          <w:szCs w:val="20"/>
          <w:shd w:val="clear" w:color="auto" w:fill="FFFFFF"/>
        </w:rPr>
        <w:t xml:space="preserve"> </w:t>
      </w:r>
    </w:p>
    <w:p w14:paraId="569CF172" w14:textId="701B87FD" w:rsidR="00CA159D" w:rsidRPr="008A3C00" w:rsidRDefault="00395069" w:rsidP="008A3C00">
      <w:pPr>
        <w:pStyle w:val="TpicosABNT"/>
        <w:spacing w:after="120" w:line="240" w:lineRule="auto"/>
        <w:ind w:firstLine="0"/>
        <w:jc w:val="center"/>
        <w:rPr>
          <w:rFonts w:cs="Arial"/>
          <w:color w:val="auto"/>
          <w:sz w:val="20"/>
          <w:szCs w:val="20"/>
          <w:shd w:val="clear" w:color="auto" w:fill="FFFFFF"/>
        </w:rPr>
      </w:pPr>
      <w:bookmarkStart w:id="105" w:name="_Toc1353476782"/>
      <w:bookmarkStart w:id="106" w:name="_Toc165152484"/>
      <w:bookmarkStart w:id="107" w:name="_Toc165158789"/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  <w:bookmarkEnd w:id="105"/>
      <w:bookmarkEnd w:id="106"/>
      <w:bookmarkEnd w:id="107"/>
      <w:r w:rsidRPr="000B6581">
        <w:rPr>
          <w:rFonts w:cs="Arial"/>
          <w:color w:val="auto"/>
        </w:rPr>
        <w:br w:type="page"/>
      </w:r>
    </w:p>
    <w:p w14:paraId="5DE785C4" w14:textId="31DBF8E4" w:rsidR="0059607F" w:rsidRPr="000B6581" w:rsidRDefault="66BDCF34" w:rsidP="00000ECD">
      <w:pPr>
        <w:pStyle w:val="ElementosABNT"/>
        <w:spacing w:after="120"/>
        <w:rPr>
          <w:color w:val="auto"/>
        </w:rPr>
      </w:pPr>
      <w:bookmarkStart w:id="108" w:name="_Toc165637975"/>
      <w:bookmarkStart w:id="109" w:name="_Toc165638131"/>
      <w:bookmarkStart w:id="110" w:name="_Toc165638253"/>
      <w:bookmarkStart w:id="111" w:name="_Toc165638331"/>
      <w:bookmarkStart w:id="112" w:name="_Toc166013024"/>
      <w:bookmarkStart w:id="113" w:name="_Toc166013047"/>
      <w:bookmarkStart w:id="114" w:name="_Toc166013142"/>
      <w:bookmarkStart w:id="115" w:name="_Toc166014439"/>
      <w:bookmarkStart w:id="116" w:name="_Toc166706759"/>
      <w:bookmarkStart w:id="117" w:name="_Toc168865336"/>
      <w:bookmarkStart w:id="118" w:name="_Toc1283580685"/>
      <w:bookmarkStart w:id="119" w:name="_Toc165152486"/>
      <w:bookmarkStart w:id="120" w:name="_Toc165158791"/>
      <w:bookmarkStart w:id="121" w:name="_Toc170391674"/>
      <w:bookmarkEnd w:id="5"/>
      <w:bookmarkEnd w:id="6"/>
      <w:bookmarkEnd w:id="7"/>
      <w:r w:rsidRPr="2D070F7B">
        <w:rPr>
          <w:color w:val="auto"/>
        </w:rPr>
        <w:lastRenderedPageBreak/>
        <w:t>2.</w:t>
      </w:r>
      <w:r w:rsidR="47CCCD1D" w:rsidRPr="2D070F7B">
        <w:rPr>
          <w:color w:val="auto"/>
        </w:rPr>
        <w:t>3</w:t>
      </w:r>
      <w:r w:rsidRPr="2D070F7B">
        <w:rPr>
          <w:color w:val="auto"/>
        </w:rPr>
        <w:t xml:space="preserve"> </w:t>
      </w:r>
      <w:r w:rsidR="40D3A65B" w:rsidRPr="2D070F7B">
        <w:rPr>
          <w:color w:val="auto"/>
        </w:rPr>
        <w:t>CSS</w:t>
      </w:r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21"/>
    </w:p>
    <w:p w14:paraId="1603AADD" w14:textId="17DCCEB2" w:rsidR="00395069" w:rsidRPr="000B6581" w:rsidRDefault="00B46EF8" w:rsidP="00000ECD">
      <w:pPr>
        <w:spacing w:after="120"/>
        <w:ind w:firstLine="0"/>
        <w:rPr>
          <w:rFonts w:cs="Arial"/>
        </w:rPr>
      </w:pPr>
      <w:r>
        <w:rPr>
          <w:rFonts w:cs="Arial"/>
        </w:rPr>
        <w:t>A</w:t>
      </w:r>
      <w:r w:rsidR="00395069" w:rsidRPr="000B6581">
        <w:rPr>
          <w:rFonts w:cs="Arial"/>
        </w:rPr>
        <w:t xml:space="preserve"> folha de estilo em cascata,</w:t>
      </w:r>
      <w:r>
        <w:rPr>
          <w:rFonts w:cs="Arial"/>
        </w:rPr>
        <w:t xml:space="preserve"> o CSS</w:t>
      </w:r>
      <w:r w:rsidR="00395069" w:rsidRPr="000B6581">
        <w:rPr>
          <w:rFonts w:cs="Arial"/>
        </w:rPr>
        <w:t xml:space="preserve"> é uma linguagem concebida para a estilização de páginas </w:t>
      </w:r>
      <w:r w:rsidR="00395069" w:rsidRPr="000B6581">
        <w:rPr>
          <w:rFonts w:cs="Arial"/>
          <w:i/>
        </w:rPr>
        <w:t>web</w:t>
      </w:r>
      <w:r w:rsidR="00395069" w:rsidRPr="000B6581">
        <w:rPr>
          <w:rFonts w:cs="Arial"/>
        </w:rPr>
        <w:t xml:space="preserve"> </w:t>
      </w:r>
      <w:r w:rsidR="00A90BDA">
        <w:rPr>
          <w:rFonts w:cs="Arial"/>
        </w:rPr>
        <w:t>mediante</w:t>
      </w:r>
      <w:r w:rsidR="00395069" w:rsidRPr="000B6581">
        <w:rPr>
          <w:rFonts w:cs="Arial"/>
        </w:rPr>
        <w:t xml:space="preserve"> atributos pré-estabelecidos que se relacionam às características visuais (SCHEIDT, 2015).</w:t>
      </w:r>
    </w:p>
    <w:p w14:paraId="1D343AA0" w14:textId="37B80DD8" w:rsidR="00395069" w:rsidRPr="003A23EB" w:rsidRDefault="00395069" w:rsidP="003A23EB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>Em que através das demarcações feitas pelo HTML, essas alterações estilísticas podem ocorrer, o restringindo apenas as marcações. (SILVA, 2008).</w:t>
      </w:r>
    </w:p>
    <w:p w14:paraId="50C978BD" w14:textId="04179856" w:rsidR="00F2152E" w:rsidRPr="00F2152E" w:rsidRDefault="00F2152E" w:rsidP="00FE17E8">
      <w:pPr>
        <w:pStyle w:val="Legenda"/>
        <w:keepNext/>
        <w:spacing w:after="120"/>
        <w:ind w:firstLine="0"/>
        <w:jc w:val="center"/>
        <w:rPr>
          <w:i w:val="0"/>
          <w:iCs w:val="0"/>
          <w:color w:val="auto"/>
          <w:sz w:val="20"/>
          <w:szCs w:val="20"/>
        </w:rPr>
      </w:pPr>
      <w:bookmarkStart w:id="122" w:name="_Toc168862994"/>
      <w:bookmarkStart w:id="123" w:name="_Toc170392586"/>
      <w:r w:rsidRPr="00F2152E">
        <w:rPr>
          <w:i w:val="0"/>
          <w:iCs w:val="0"/>
          <w:color w:val="auto"/>
          <w:sz w:val="20"/>
          <w:szCs w:val="20"/>
        </w:rPr>
        <w:t xml:space="preserve">Figura </w:t>
      </w:r>
      <w:r w:rsidR="00D81A4E">
        <w:rPr>
          <w:i w:val="0"/>
          <w:iCs w:val="0"/>
          <w:color w:val="auto"/>
          <w:sz w:val="20"/>
          <w:szCs w:val="20"/>
        </w:rPr>
        <w:fldChar w:fldCharType="begin"/>
      </w:r>
      <w:r w:rsidR="00D81A4E">
        <w:rPr>
          <w:i w:val="0"/>
          <w:iCs w:val="0"/>
          <w:color w:val="auto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auto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auto"/>
          <w:sz w:val="20"/>
          <w:szCs w:val="20"/>
        </w:rPr>
        <w:t>4</w:t>
      </w:r>
      <w:r w:rsidR="00D81A4E">
        <w:rPr>
          <w:i w:val="0"/>
          <w:iCs w:val="0"/>
          <w:color w:val="auto"/>
          <w:sz w:val="20"/>
          <w:szCs w:val="20"/>
        </w:rPr>
        <w:fldChar w:fldCharType="end"/>
      </w:r>
      <w:r w:rsidRPr="00F2152E">
        <w:rPr>
          <w:i w:val="0"/>
          <w:iCs w:val="0"/>
          <w:color w:val="auto"/>
          <w:sz w:val="20"/>
          <w:szCs w:val="20"/>
        </w:rPr>
        <w:t xml:space="preserve"> – Exemplo </w:t>
      </w:r>
      <w:proofErr w:type="spellStart"/>
      <w:r w:rsidRPr="00F2152E">
        <w:rPr>
          <w:i w:val="0"/>
          <w:iCs w:val="0"/>
          <w:color w:val="auto"/>
          <w:sz w:val="20"/>
          <w:szCs w:val="20"/>
        </w:rPr>
        <w:t>tag</w:t>
      </w:r>
      <w:proofErr w:type="spellEnd"/>
      <w:r w:rsidRPr="00F2152E">
        <w:rPr>
          <w:i w:val="0"/>
          <w:iCs w:val="0"/>
          <w:color w:val="auto"/>
          <w:sz w:val="20"/>
          <w:szCs w:val="20"/>
        </w:rPr>
        <w:t xml:space="preserve"> “link”</w:t>
      </w:r>
      <w:bookmarkEnd w:id="122"/>
      <w:bookmarkEnd w:id="123"/>
    </w:p>
    <w:p w14:paraId="2BD2EA4D" w14:textId="090F931C" w:rsidR="00395069" w:rsidRPr="000B6581" w:rsidRDefault="00A90BDA" w:rsidP="006B3170">
      <w:pPr>
        <w:spacing w:after="0" w:line="240" w:lineRule="auto"/>
        <w:ind w:firstLine="0"/>
        <w:jc w:val="center"/>
        <w:rPr>
          <w:rFonts w:cs="Arial"/>
          <w:sz w:val="20"/>
          <w:szCs w:val="20"/>
          <w:shd w:val="clear" w:color="auto" w:fill="FFFFFF"/>
        </w:rPr>
      </w:pPr>
      <w:r w:rsidRPr="000B6581">
        <w:rPr>
          <w:rStyle w:val="Forte"/>
          <w:rFonts w:cs="Arial"/>
          <w:noProof/>
          <w:lang w:eastAsia="pt-BR"/>
        </w:rPr>
        <w:drawing>
          <wp:inline distT="0" distB="0" distL="0" distR="0" wp14:anchorId="5361A772" wp14:editId="5BDAE387">
            <wp:extent cx="5844578" cy="1651379"/>
            <wp:effectExtent l="19050" t="19050" r="22860" b="25400"/>
            <wp:docPr id="159694305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4305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6753" cy="1657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95069"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  <w:r w:rsidR="00395069" w:rsidRPr="000B6581">
        <w:rPr>
          <w:rStyle w:val="eop"/>
          <w:rFonts w:cs="Arial"/>
          <w:sz w:val="20"/>
          <w:szCs w:val="20"/>
          <w:shd w:val="clear" w:color="auto" w:fill="FFFFFF"/>
        </w:rPr>
        <w:t> </w:t>
      </w:r>
    </w:p>
    <w:p w14:paraId="692A9B66" w14:textId="77777777" w:rsidR="00FE17E8" w:rsidRPr="006B3170" w:rsidRDefault="00FE17E8" w:rsidP="006B3170">
      <w:pPr>
        <w:spacing w:after="0" w:line="240" w:lineRule="auto"/>
        <w:ind w:firstLine="0"/>
        <w:jc w:val="center"/>
        <w:rPr>
          <w:rFonts w:cs="Arial"/>
        </w:rPr>
      </w:pPr>
    </w:p>
    <w:p w14:paraId="55734E49" w14:textId="77777777" w:rsidR="00395069" w:rsidRPr="000B6581" w:rsidRDefault="00395069" w:rsidP="00000ECD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Neste exemplo, é demonstrado como adicionar um código CSS externo ao arquivo </w:t>
      </w:r>
      <w:proofErr w:type="spellStart"/>
      <w:r w:rsidRPr="000B6581">
        <w:rPr>
          <w:rFonts w:cs="Arial"/>
        </w:rPr>
        <w:t>Html</w:t>
      </w:r>
      <w:proofErr w:type="spellEnd"/>
      <w:r w:rsidRPr="000B6581">
        <w:rPr>
          <w:rFonts w:cs="Arial"/>
        </w:rPr>
        <w:t>.</w:t>
      </w:r>
    </w:p>
    <w:p w14:paraId="0AA433C9" w14:textId="47DB6C98" w:rsidR="00395069" w:rsidRPr="000B6581" w:rsidRDefault="6BBF26E7" w:rsidP="00A90BDA">
      <w:pPr>
        <w:pStyle w:val="TpicosABNT"/>
        <w:numPr>
          <w:ilvl w:val="0"/>
          <w:numId w:val="1"/>
        </w:numPr>
        <w:spacing w:after="120"/>
        <w:ind w:left="720"/>
        <w:rPr>
          <w:rFonts w:cs="Arial"/>
          <w:color w:val="auto"/>
        </w:rPr>
      </w:pPr>
      <w:r w:rsidRPr="0D16FC51">
        <w:rPr>
          <w:rFonts w:cs="Arial"/>
          <w:i/>
          <w:iCs/>
          <w:color w:val="auto"/>
        </w:rPr>
        <w:t>&lt;</w:t>
      </w:r>
      <w:r w:rsidR="00395069" w:rsidRPr="0D16FC51">
        <w:rPr>
          <w:rFonts w:cs="Arial"/>
          <w:i/>
          <w:iCs/>
          <w:color w:val="auto"/>
        </w:rPr>
        <w:t>link</w:t>
      </w:r>
      <w:r w:rsidRPr="0D16FC51">
        <w:rPr>
          <w:rFonts w:cs="Arial"/>
          <w:i/>
          <w:iCs/>
          <w:color w:val="auto"/>
        </w:rPr>
        <w:t>&gt;</w:t>
      </w:r>
      <w:r w:rsidR="00395069" w:rsidRPr="0D16FC51">
        <w:rPr>
          <w:rFonts w:cs="Arial"/>
          <w:i/>
          <w:iCs/>
          <w:color w:val="auto"/>
        </w:rPr>
        <w:t xml:space="preserve"> </w:t>
      </w:r>
      <w:proofErr w:type="spellStart"/>
      <w:r w:rsidR="00395069" w:rsidRPr="0D16FC51">
        <w:rPr>
          <w:rFonts w:cs="Arial"/>
          <w:i/>
          <w:iCs/>
          <w:color w:val="auto"/>
        </w:rPr>
        <w:t>Tag</w:t>
      </w:r>
      <w:proofErr w:type="spellEnd"/>
      <w:r w:rsidR="00395069" w:rsidRPr="000B6581">
        <w:rPr>
          <w:rFonts w:cs="Arial"/>
          <w:color w:val="auto"/>
        </w:rPr>
        <w:t xml:space="preserve"> utilizada para vincular propriedades de outro arquivo, através do “</w:t>
      </w:r>
    </w:p>
    <w:p w14:paraId="438F16D8" w14:textId="656A3791" w:rsidR="00395069" w:rsidRPr="000B6581" w:rsidRDefault="534BCE8B" w:rsidP="00A90BDA">
      <w:pPr>
        <w:pStyle w:val="TpicosABNT"/>
        <w:numPr>
          <w:ilvl w:val="0"/>
          <w:numId w:val="1"/>
        </w:numPr>
        <w:spacing w:after="120"/>
        <w:ind w:left="720"/>
        <w:rPr>
          <w:rFonts w:cs="Arial"/>
          <w:color w:val="auto"/>
        </w:rPr>
      </w:pPr>
      <w:r w:rsidRPr="0D16FC51">
        <w:rPr>
          <w:rFonts w:cs="Arial"/>
          <w:color w:val="auto"/>
        </w:rPr>
        <w:t>&lt;</w:t>
      </w:r>
      <w:proofErr w:type="spellStart"/>
      <w:r w:rsidR="00395069" w:rsidRPr="0D16FC51">
        <w:rPr>
          <w:rFonts w:cs="Arial"/>
          <w:color w:val="auto"/>
        </w:rPr>
        <w:t>href</w:t>
      </w:r>
      <w:proofErr w:type="spellEnd"/>
      <w:r w:rsidRPr="0D16FC51">
        <w:rPr>
          <w:rFonts w:cs="Arial"/>
          <w:color w:val="auto"/>
        </w:rPr>
        <w:t>&gt;</w:t>
      </w:r>
      <w:r w:rsidR="00395069" w:rsidRPr="000B6581">
        <w:rPr>
          <w:rFonts w:cs="Arial"/>
          <w:color w:val="auto"/>
        </w:rPr>
        <w:t xml:space="preserve"> (que é seguido do local armazenado do arquivo) e o </w:t>
      </w:r>
      <w:proofErr w:type="spellStart"/>
      <w:r w:rsidR="00395069" w:rsidRPr="0D16FC51">
        <w:rPr>
          <w:rFonts w:cs="Arial"/>
          <w:i/>
          <w:iCs/>
          <w:color w:val="auto"/>
        </w:rPr>
        <w:t>rel</w:t>
      </w:r>
      <w:proofErr w:type="spellEnd"/>
      <w:r w:rsidR="00395069" w:rsidRPr="000B6581">
        <w:rPr>
          <w:rFonts w:cs="Arial"/>
          <w:color w:val="auto"/>
        </w:rPr>
        <w:t xml:space="preserve"> para se definir o tipo de relacionamento.</w:t>
      </w:r>
    </w:p>
    <w:p w14:paraId="47CE58FE" w14:textId="76E03832" w:rsidR="00395069" w:rsidRPr="000B6581" w:rsidRDefault="00395069" w:rsidP="002F2D48">
      <w:pPr>
        <w:pStyle w:val="Legenda"/>
        <w:keepNext/>
        <w:spacing w:after="120"/>
        <w:ind w:firstLine="0"/>
        <w:rPr>
          <w:rFonts w:cs="Arial"/>
          <w:i w:val="0"/>
          <w:color w:val="auto"/>
          <w:sz w:val="20"/>
          <w:szCs w:val="20"/>
        </w:rPr>
      </w:pPr>
    </w:p>
    <w:p w14:paraId="0CD7123A" w14:textId="77777777" w:rsidR="002F2D48" w:rsidRDefault="002F2D48" w:rsidP="002F2D48"/>
    <w:p w14:paraId="07F6F997" w14:textId="77777777" w:rsidR="002F2D48" w:rsidRDefault="002F2D48" w:rsidP="002F2D48"/>
    <w:p w14:paraId="11486906" w14:textId="77777777" w:rsidR="002F2D48" w:rsidRDefault="002F2D48" w:rsidP="002F2D48"/>
    <w:p w14:paraId="5123909A" w14:textId="77777777" w:rsidR="002F2D48" w:rsidRDefault="002F2D48" w:rsidP="002F2D48"/>
    <w:p w14:paraId="31E4623A" w14:textId="77777777" w:rsidR="002F2D48" w:rsidRDefault="002F2D48" w:rsidP="002F2D48"/>
    <w:p w14:paraId="0B9CCB26" w14:textId="77777777" w:rsidR="002F2D48" w:rsidRDefault="002F2D48" w:rsidP="002F2D48"/>
    <w:p w14:paraId="7EF88442" w14:textId="77777777" w:rsidR="002F2D48" w:rsidRDefault="002F2D48" w:rsidP="002F2D48"/>
    <w:p w14:paraId="7E96B10A" w14:textId="77777777" w:rsidR="002F2D48" w:rsidRPr="002F2D48" w:rsidRDefault="002F2D48" w:rsidP="002F2D48"/>
    <w:p w14:paraId="577CC727" w14:textId="3213C7A1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24" w:name="_Toc170392587"/>
      <w:r w:rsidRPr="002F2D48">
        <w:rPr>
          <w:sz w:val="20"/>
          <w:szCs w:val="20"/>
        </w:rPr>
        <w:lastRenderedPageBreak/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5</w:t>
      </w:r>
      <w:r w:rsidR="00D81A4E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CSS parte 1</w:t>
      </w:r>
      <w:bookmarkEnd w:id="124"/>
    </w:p>
    <w:p w14:paraId="5238F3A5" w14:textId="1283C73F" w:rsidR="00395069" w:rsidRDefault="00FB101E" w:rsidP="00C04F18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FB101E">
        <w:rPr>
          <w:rStyle w:val="normaltextrun"/>
          <w:rFonts w:cs="Arial"/>
          <w:noProof/>
          <w:sz w:val="20"/>
          <w:szCs w:val="20"/>
          <w:shd w:val="clear" w:color="auto" w:fill="FFFFFF"/>
        </w:rPr>
        <w:drawing>
          <wp:inline distT="0" distB="0" distL="0" distR="0" wp14:anchorId="647F6A57" wp14:editId="7842C14E">
            <wp:extent cx="3362325" cy="5598313"/>
            <wp:effectExtent l="19050" t="19050" r="9525" b="21590"/>
            <wp:docPr id="11562277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2779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881" cy="5602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E7E5F1" w14:textId="77777777" w:rsidR="00395069" w:rsidRDefault="00395069" w:rsidP="00000ECD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746D490E" w14:textId="77777777" w:rsidR="003A53AB" w:rsidRDefault="003A53AB" w:rsidP="00000ECD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</w:p>
    <w:p w14:paraId="72B40B50" w14:textId="73D8F5AF" w:rsidR="00395069" w:rsidRPr="00FE17E8" w:rsidRDefault="007646A9" w:rsidP="00FE17E8">
      <w:pPr>
        <w:spacing w:after="120"/>
        <w:ind w:firstLine="0"/>
        <w:rPr>
          <w:rFonts w:cs="Arial"/>
        </w:rPr>
      </w:pPr>
      <w:r>
        <w:rPr>
          <w:rFonts w:cs="Arial"/>
        </w:rPr>
        <w:t>N</w:t>
      </w:r>
      <w:r w:rsidR="002A7165">
        <w:rPr>
          <w:rFonts w:cs="Arial"/>
        </w:rPr>
        <w:t>a figura 12</w:t>
      </w:r>
      <w:r w:rsidR="00A90BDA">
        <w:rPr>
          <w:rFonts w:cs="Arial"/>
        </w:rPr>
        <w:t>,</w:t>
      </w:r>
      <w:r w:rsidR="003A53AB" w:rsidRPr="000B6581">
        <w:rPr>
          <w:rFonts w:cs="Arial"/>
        </w:rPr>
        <w:t xml:space="preserve"> através da anexação de atributos às classes ou via </w:t>
      </w:r>
      <w:r w:rsidR="003A53AB" w:rsidRPr="000B6581">
        <w:rPr>
          <w:rFonts w:cs="Arial"/>
          <w:i/>
        </w:rPr>
        <w:t>id</w:t>
      </w:r>
      <w:r w:rsidR="003A53AB" w:rsidRPr="000B6581">
        <w:rPr>
          <w:rFonts w:cs="Arial"/>
        </w:rPr>
        <w:t xml:space="preserve"> se restringindo a uma unidade da respectiva classe </w:t>
      </w:r>
      <w:r w:rsidR="003A53AB" w:rsidRPr="000B6581">
        <w:rPr>
          <w:rFonts w:cs="Arial"/>
          <w:i/>
        </w:rPr>
        <w:t>(“#</w:t>
      </w:r>
      <w:proofErr w:type="spellStart"/>
      <w:r w:rsidR="003A53AB" w:rsidRPr="000B6581">
        <w:rPr>
          <w:rFonts w:cs="Arial"/>
          <w:i/>
        </w:rPr>
        <w:t>formstyle</w:t>
      </w:r>
      <w:proofErr w:type="spellEnd"/>
      <w:r w:rsidR="00276C92" w:rsidRPr="000B6581">
        <w:rPr>
          <w:rFonts w:cs="Arial"/>
        </w:rPr>
        <w:t>”)</w:t>
      </w:r>
      <w:r w:rsidR="00A111F6" w:rsidRPr="000B6581">
        <w:rPr>
          <w:rFonts w:cs="Arial"/>
        </w:rPr>
        <w:t>.</w:t>
      </w:r>
      <w:r w:rsidR="00F720E5" w:rsidRPr="000B6581">
        <w:rPr>
          <w:rFonts w:cs="Arial"/>
        </w:rPr>
        <w:t xml:space="preserve"> </w:t>
      </w:r>
      <w:r w:rsidR="00044104" w:rsidRPr="000B6581">
        <w:rPr>
          <w:rFonts w:cs="Arial"/>
        </w:rPr>
        <w:t>É feita</w:t>
      </w:r>
      <w:r w:rsidR="00097913" w:rsidRPr="000B6581">
        <w:rPr>
          <w:rFonts w:cs="Arial"/>
        </w:rPr>
        <w:t xml:space="preserve"> a adição de atributos que afetam </w:t>
      </w:r>
      <w:r w:rsidR="009F1F7C" w:rsidRPr="000B6581">
        <w:rPr>
          <w:rFonts w:cs="Arial"/>
        </w:rPr>
        <w:t>toda a página (</w:t>
      </w:r>
      <w:proofErr w:type="spellStart"/>
      <w:r w:rsidR="0080379E" w:rsidRPr="000B6581">
        <w:rPr>
          <w:rFonts w:cs="Arial"/>
          <w:i/>
        </w:rPr>
        <w:t>html</w:t>
      </w:r>
      <w:proofErr w:type="spellEnd"/>
      <w:r w:rsidR="0080379E" w:rsidRPr="000B6581">
        <w:rPr>
          <w:rFonts w:cs="Arial"/>
          <w:i/>
        </w:rPr>
        <w:t>,</w:t>
      </w:r>
      <w:r w:rsidR="00A90BDA">
        <w:rPr>
          <w:rFonts w:cs="Arial"/>
          <w:i/>
        </w:rPr>
        <w:t xml:space="preserve"> </w:t>
      </w:r>
      <w:proofErr w:type="spellStart"/>
      <w:r w:rsidR="0080379E" w:rsidRPr="000B6581">
        <w:rPr>
          <w:rFonts w:cs="Arial"/>
          <w:i/>
        </w:rPr>
        <w:t>body</w:t>
      </w:r>
      <w:proofErr w:type="spellEnd"/>
      <w:r w:rsidR="003A23EB">
        <w:rPr>
          <w:rFonts w:cs="Arial"/>
          <w:i/>
        </w:rPr>
        <w:t>, *</w:t>
      </w:r>
      <w:r w:rsidR="009F1F7C" w:rsidRPr="000B6581">
        <w:rPr>
          <w:rFonts w:cs="Arial"/>
        </w:rPr>
        <w:t>)</w:t>
      </w:r>
      <w:r w:rsidR="002E7913" w:rsidRPr="000B6581">
        <w:rPr>
          <w:rFonts w:cs="Arial"/>
        </w:rPr>
        <w:t>, ou elementos</w:t>
      </w:r>
      <w:r w:rsidR="002847A1" w:rsidRPr="000B6581">
        <w:rPr>
          <w:rFonts w:cs="Arial"/>
        </w:rPr>
        <w:t xml:space="preserve"> específicos</w:t>
      </w:r>
      <w:r w:rsidR="005421BD" w:rsidRPr="000B6581">
        <w:rPr>
          <w:rFonts w:cs="Arial"/>
        </w:rPr>
        <w:t xml:space="preserve"> trocando fonte, cores, posicionamento horizontal e vertical e de outros detalhes gráficos do formulário.</w:t>
      </w:r>
    </w:p>
    <w:p w14:paraId="522BB518" w14:textId="77777777" w:rsid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3472ACB3" w14:textId="77777777" w:rsid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075E1BBD" w14:textId="77777777" w:rsid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51A712E0" w14:textId="77777777" w:rsidR="004E66CC" w:rsidRDefault="004E66CC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B25CE19" w14:textId="62D00202" w:rsidR="002F2D48" w:rsidRPr="002F2D48" w:rsidRDefault="002F2D48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25" w:name="_Toc170392588"/>
      <w:r w:rsidRPr="002F2D48">
        <w:rPr>
          <w:sz w:val="20"/>
          <w:szCs w:val="20"/>
        </w:rPr>
        <w:lastRenderedPageBreak/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6</w:t>
      </w:r>
      <w:r w:rsidR="00D81A4E">
        <w:rPr>
          <w:sz w:val="20"/>
          <w:szCs w:val="20"/>
        </w:rPr>
        <w:fldChar w:fldCharType="end"/>
      </w:r>
      <w:r w:rsidRPr="002F2D4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Pr="002F2D48">
        <w:rPr>
          <w:sz w:val="20"/>
          <w:szCs w:val="20"/>
        </w:rPr>
        <w:t xml:space="preserve"> Exemplo CSS parte 2</w:t>
      </w:r>
      <w:bookmarkEnd w:id="125"/>
    </w:p>
    <w:p w14:paraId="0022E45E" w14:textId="3EAD7D40" w:rsidR="00395069" w:rsidRDefault="00480113" w:rsidP="000A10EF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480113">
        <w:rPr>
          <w:rStyle w:val="normaltextrun"/>
          <w:rFonts w:cs="Arial"/>
          <w:noProof/>
          <w:sz w:val="20"/>
          <w:szCs w:val="20"/>
          <w:shd w:val="clear" w:color="auto" w:fill="FFFFFF"/>
        </w:rPr>
        <w:drawing>
          <wp:inline distT="0" distB="0" distL="0" distR="0" wp14:anchorId="20AAE914" wp14:editId="3359AEAC">
            <wp:extent cx="3296110" cy="7468642"/>
            <wp:effectExtent l="19050" t="19050" r="19050" b="18415"/>
            <wp:docPr id="200765486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54861" name="Imagem 1" descr="Tela de computador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74686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8DF24" w14:textId="5D2E0262" w:rsidR="00F10FE2" w:rsidRDefault="00395069" w:rsidP="00D54C4D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4C785E1A" w14:textId="77777777" w:rsidR="001B4842" w:rsidRDefault="001B4842" w:rsidP="00D54C4D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</w:p>
    <w:p w14:paraId="2BE566A2" w14:textId="7BF76C38" w:rsidR="00395069" w:rsidRDefault="00D67FD4" w:rsidP="005A4EBB">
      <w:pPr>
        <w:spacing w:after="120"/>
        <w:ind w:firstLine="0"/>
        <w:rPr>
          <w:rFonts w:cs="Arial"/>
        </w:rPr>
      </w:pPr>
      <w:r>
        <w:rPr>
          <w:rFonts w:cs="Arial"/>
        </w:rPr>
        <w:t>Continu</w:t>
      </w:r>
      <w:r w:rsidR="00AE6BB0">
        <w:rPr>
          <w:rFonts w:cs="Arial"/>
        </w:rPr>
        <w:t>ando no código mudamos através das classes (‘.’ Previamente da classe), ou acessando</w:t>
      </w:r>
      <w:r w:rsidR="00536024">
        <w:rPr>
          <w:rFonts w:cs="Arial"/>
        </w:rPr>
        <w:t xml:space="preserve"> diretamente as </w:t>
      </w:r>
      <w:proofErr w:type="spellStart"/>
      <w:r w:rsidR="00536024">
        <w:rPr>
          <w:rFonts w:cs="Arial"/>
        </w:rPr>
        <w:t>tags</w:t>
      </w:r>
      <w:proofErr w:type="spellEnd"/>
      <w:r w:rsidR="00536024">
        <w:rPr>
          <w:rFonts w:cs="Arial"/>
        </w:rPr>
        <w:t xml:space="preserve"> a mudando em toda a página.</w:t>
      </w:r>
    </w:p>
    <w:p w14:paraId="33A7C20F" w14:textId="77777777" w:rsidR="00536024" w:rsidRPr="000B6581" w:rsidRDefault="00536024" w:rsidP="005A4EBB">
      <w:pPr>
        <w:spacing w:after="120"/>
        <w:ind w:firstLine="0"/>
        <w:rPr>
          <w:rFonts w:cs="Arial"/>
        </w:rPr>
      </w:pPr>
    </w:p>
    <w:p w14:paraId="2FD11582" w14:textId="370D6B60" w:rsidR="002F2D48" w:rsidRPr="002F2D48" w:rsidRDefault="00D54C4D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26" w:name="_Toc170392589"/>
      <w:r w:rsidRPr="00D54C4D">
        <w:rPr>
          <w:sz w:val="20"/>
          <w:szCs w:val="20"/>
        </w:rPr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7</w:t>
      </w:r>
      <w:r w:rsidR="00D81A4E">
        <w:rPr>
          <w:sz w:val="20"/>
          <w:szCs w:val="20"/>
        </w:rPr>
        <w:fldChar w:fldCharType="end"/>
      </w:r>
      <w:r w:rsidR="002F2D48" w:rsidRPr="002F2D4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="002F2D48" w:rsidRPr="002F2D48">
        <w:rPr>
          <w:sz w:val="20"/>
          <w:szCs w:val="20"/>
        </w:rPr>
        <w:t xml:space="preserve"> Exemplo CSS parte 3</w:t>
      </w:r>
      <w:bookmarkEnd w:id="126"/>
    </w:p>
    <w:p w14:paraId="1A9F26AD" w14:textId="5E67A53F" w:rsidR="00395069" w:rsidRDefault="003912BA" w:rsidP="00D54C4D">
      <w:pPr>
        <w:spacing w:after="0" w:line="240" w:lineRule="auto"/>
        <w:ind w:firstLine="0"/>
        <w:jc w:val="center"/>
        <w:rPr>
          <w:rStyle w:val="eop"/>
          <w:rFonts w:cs="Arial"/>
        </w:rPr>
      </w:pPr>
      <w:r w:rsidRPr="003912BA">
        <w:rPr>
          <w:rStyle w:val="eop"/>
          <w:rFonts w:cs="Arial"/>
          <w:noProof/>
        </w:rPr>
        <w:drawing>
          <wp:inline distT="0" distB="0" distL="0" distR="0" wp14:anchorId="493B3941" wp14:editId="64CC5536">
            <wp:extent cx="4352925" cy="3905250"/>
            <wp:effectExtent l="19050" t="19050" r="28575" b="19050"/>
            <wp:docPr id="10910206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20684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6" cy="3905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0CF32" w14:textId="77777777" w:rsidR="00D54C4D" w:rsidRPr="000B6581" w:rsidRDefault="00D54C4D" w:rsidP="00D54C4D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30DA9597" w14:textId="77777777" w:rsidR="00D54C4D" w:rsidRPr="000B6581" w:rsidRDefault="00D54C4D" w:rsidP="00D54C4D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Ao final do código </w:t>
      </w:r>
      <w:r w:rsidRPr="00EA4AA9">
        <w:rPr>
          <w:rFonts w:cs="Arial"/>
          <w:i/>
          <w:iCs/>
        </w:rPr>
        <w:t>CSS</w:t>
      </w:r>
      <w:r w:rsidRPr="000B6581">
        <w:rPr>
          <w:rFonts w:cs="Arial"/>
        </w:rPr>
        <w:t xml:space="preserve">, todos os componentes passam pelo processo de indexação de atributos. Assim realizando a estilização do formulário e dos outros elementos que compõe uma página </w:t>
      </w:r>
      <w:r w:rsidRPr="000B6581">
        <w:rPr>
          <w:rFonts w:cs="Arial"/>
          <w:i/>
        </w:rPr>
        <w:t>web</w:t>
      </w:r>
      <w:r w:rsidRPr="000B6581">
        <w:rPr>
          <w:rFonts w:cs="Arial"/>
        </w:rPr>
        <w:t>.</w:t>
      </w:r>
    </w:p>
    <w:p w14:paraId="7C43A93F" w14:textId="77777777" w:rsidR="00D54C4D" w:rsidRPr="000B6581" w:rsidRDefault="00D54C4D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44A62B24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4E247E96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056CC587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6199A1A3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2F326125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476BBE4F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7BDB978A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79684417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6B9D1C4F" w14:textId="77777777" w:rsidR="002F2D48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0222D3B4" w14:textId="77777777" w:rsidR="002F2D48" w:rsidRPr="000B6581" w:rsidRDefault="002F2D48" w:rsidP="003912BA">
      <w:pPr>
        <w:spacing w:after="120"/>
        <w:ind w:firstLine="0"/>
        <w:jc w:val="center"/>
        <w:rPr>
          <w:rStyle w:val="eop"/>
          <w:rFonts w:cs="Arial"/>
        </w:rPr>
      </w:pPr>
    </w:p>
    <w:p w14:paraId="5AB1AAA9" w14:textId="2BBE023B" w:rsidR="002F2D48" w:rsidRPr="002F2D48" w:rsidRDefault="00395069" w:rsidP="002F2D48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127" w:name="_Toc170392590"/>
      <w:r w:rsidRPr="002F2D48">
        <w:rPr>
          <w:sz w:val="20"/>
          <w:szCs w:val="20"/>
        </w:rPr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8</w:t>
      </w:r>
      <w:r w:rsidR="00D81A4E">
        <w:rPr>
          <w:sz w:val="20"/>
          <w:szCs w:val="20"/>
        </w:rPr>
        <w:fldChar w:fldCharType="end"/>
      </w:r>
      <w:r w:rsidR="002F2D48" w:rsidRPr="002F2D48">
        <w:rPr>
          <w:sz w:val="20"/>
          <w:szCs w:val="20"/>
        </w:rPr>
        <w:t xml:space="preserve"> </w:t>
      </w:r>
      <w:r w:rsidR="009C7FFE" w:rsidRPr="006051C8">
        <w:rPr>
          <w:sz w:val="20"/>
          <w:szCs w:val="20"/>
        </w:rPr>
        <w:t>–</w:t>
      </w:r>
      <w:r w:rsidR="002F2D48" w:rsidRPr="002F2D48">
        <w:rPr>
          <w:sz w:val="20"/>
          <w:szCs w:val="20"/>
        </w:rPr>
        <w:t xml:space="preserve"> Exemplo Formulário Estilizado</w:t>
      </w:r>
      <w:bookmarkEnd w:id="127"/>
    </w:p>
    <w:p w14:paraId="75E9A08B" w14:textId="4CDD4ED5" w:rsidR="00395069" w:rsidRPr="000B6581" w:rsidRDefault="00536024" w:rsidP="00C04F18">
      <w:pPr>
        <w:spacing w:after="0" w:line="240" w:lineRule="auto"/>
        <w:ind w:firstLine="0"/>
        <w:jc w:val="center"/>
        <w:rPr>
          <w:rFonts w:cs="Arial"/>
        </w:rPr>
      </w:pPr>
      <w:r w:rsidRPr="00536024">
        <w:rPr>
          <w:rFonts w:cs="Arial"/>
          <w:noProof/>
          <w:lang w:eastAsia="pt-BR"/>
        </w:rPr>
        <w:drawing>
          <wp:inline distT="0" distB="0" distL="0" distR="0" wp14:anchorId="2ED56B6A" wp14:editId="750A8235">
            <wp:extent cx="3848100" cy="5609237"/>
            <wp:effectExtent l="19050" t="19050" r="19050" b="10795"/>
            <wp:docPr id="1819843293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43293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0770" cy="5627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C0E75D" w14:textId="77777777" w:rsidR="00395069" w:rsidRPr="000B6581" w:rsidRDefault="00395069" w:rsidP="00C04F18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69789FCB" w14:textId="77777777" w:rsidR="00395069" w:rsidRPr="000B6581" w:rsidRDefault="00395069" w:rsidP="00C64529">
      <w:pPr>
        <w:spacing w:after="120"/>
        <w:ind w:firstLine="0"/>
        <w:rPr>
          <w:rFonts w:cs="Arial"/>
        </w:rPr>
      </w:pPr>
    </w:p>
    <w:p w14:paraId="539713C0" w14:textId="147DD704" w:rsidR="00395069" w:rsidRPr="000B6581" w:rsidRDefault="00395069" w:rsidP="005A4EBB">
      <w:pPr>
        <w:pStyle w:val="ElementosABNT"/>
        <w:spacing w:after="120"/>
        <w:rPr>
          <w:color w:val="auto"/>
        </w:rPr>
      </w:pPr>
      <w:bookmarkStart w:id="128" w:name="_Toc165637977"/>
      <w:bookmarkStart w:id="129" w:name="_Toc165638133"/>
      <w:bookmarkStart w:id="130" w:name="_Toc165638254"/>
      <w:bookmarkStart w:id="131" w:name="_Toc165638332"/>
      <w:bookmarkStart w:id="132" w:name="_Toc166013025"/>
      <w:bookmarkStart w:id="133" w:name="_Toc166013048"/>
      <w:bookmarkStart w:id="134" w:name="_Toc166013143"/>
      <w:bookmarkStart w:id="135" w:name="_Toc166014440"/>
      <w:bookmarkStart w:id="136" w:name="_Toc166706760"/>
      <w:bookmarkStart w:id="137" w:name="_Toc168865337"/>
      <w:bookmarkStart w:id="138" w:name="_Toc1042540285"/>
      <w:bookmarkStart w:id="139" w:name="_Toc165152552"/>
      <w:bookmarkStart w:id="140" w:name="_Toc165158857"/>
      <w:bookmarkStart w:id="141" w:name="_Toc170391675"/>
      <w:bookmarkEnd w:id="118"/>
      <w:bookmarkEnd w:id="119"/>
      <w:bookmarkEnd w:id="120"/>
      <w:r w:rsidRPr="2D070F7B">
        <w:rPr>
          <w:color w:val="auto"/>
        </w:rPr>
        <w:lastRenderedPageBreak/>
        <w:t>2.</w:t>
      </w:r>
      <w:r w:rsidR="18460597" w:rsidRPr="2D070F7B">
        <w:rPr>
          <w:color w:val="auto"/>
        </w:rPr>
        <w:t>4</w:t>
      </w:r>
      <w:r w:rsidRPr="2D070F7B">
        <w:rPr>
          <w:color w:val="auto"/>
        </w:rPr>
        <w:t xml:space="preserve"> </w:t>
      </w:r>
      <w:bookmarkEnd w:id="128"/>
      <w:bookmarkEnd w:id="129"/>
      <w:bookmarkEnd w:id="130"/>
      <w:bookmarkEnd w:id="131"/>
      <w:proofErr w:type="spellStart"/>
      <w:r w:rsidR="00A15D45" w:rsidRPr="2D070F7B">
        <w:rPr>
          <w:caps w:val="0"/>
          <w:color w:val="auto"/>
        </w:rPr>
        <w:t>Java</w:t>
      </w:r>
      <w:r w:rsidR="0020345D" w:rsidRPr="2D070F7B">
        <w:rPr>
          <w:caps w:val="0"/>
          <w:color w:val="auto"/>
        </w:rPr>
        <w:t>S</w:t>
      </w:r>
      <w:r w:rsidR="00A15D45" w:rsidRPr="2D070F7B">
        <w:rPr>
          <w:caps w:val="0"/>
          <w:color w:val="auto"/>
        </w:rPr>
        <w:t>cript</w:t>
      </w:r>
      <w:bookmarkEnd w:id="132"/>
      <w:bookmarkEnd w:id="133"/>
      <w:bookmarkEnd w:id="134"/>
      <w:bookmarkEnd w:id="135"/>
      <w:bookmarkEnd w:id="136"/>
      <w:bookmarkEnd w:id="137"/>
      <w:bookmarkEnd w:id="141"/>
      <w:proofErr w:type="spellEnd"/>
    </w:p>
    <w:p w14:paraId="65DD80E4" w14:textId="47C219E3" w:rsidR="00395069" w:rsidRPr="000B6581" w:rsidRDefault="00D32CC0" w:rsidP="005A4EBB">
      <w:pPr>
        <w:pStyle w:val="TpicosABNT"/>
        <w:spacing w:after="120"/>
        <w:ind w:firstLine="0"/>
        <w:rPr>
          <w:rFonts w:cs="Arial"/>
          <w:color w:val="auto"/>
        </w:rPr>
      </w:pPr>
      <w:bookmarkStart w:id="142" w:name="_Toc233295719"/>
      <w:bookmarkStart w:id="143" w:name="_Toc165152487"/>
      <w:bookmarkStart w:id="144" w:name="_Toc165158792"/>
      <w:r>
        <w:rPr>
          <w:rFonts w:cs="Arial"/>
          <w:color w:val="auto"/>
        </w:rPr>
        <w:t>Originado pela</w:t>
      </w:r>
      <w:r w:rsidR="00395069" w:rsidRPr="000B6581">
        <w:rPr>
          <w:rFonts w:cs="Arial"/>
          <w:color w:val="auto"/>
        </w:rPr>
        <w:t xml:space="preserve"> Netscape, </w:t>
      </w:r>
      <w:r w:rsidR="00B46EF8">
        <w:rPr>
          <w:rFonts w:cs="Arial"/>
          <w:color w:val="auto"/>
        </w:rPr>
        <w:t xml:space="preserve">e </w:t>
      </w:r>
      <w:r w:rsidR="00395069" w:rsidRPr="000B6581">
        <w:rPr>
          <w:rFonts w:cs="Arial"/>
          <w:color w:val="auto"/>
        </w:rPr>
        <w:t xml:space="preserve">sendo documentado pela Sun Microsystems (Oracle), </w:t>
      </w:r>
      <w:r w:rsidR="00B46EF8">
        <w:rPr>
          <w:rFonts w:cs="Arial"/>
          <w:color w:val="auto"/>
        </w:rPr>
        <w:t xml:space="preserve">o </w:t>
      </w:r>
      <w:proofErr w:type="spellStart"/>
      <w:r w:rsidR="00B46EF8">
        <w:rPr>
          <w:rFonts w:cs="Arial"/>
          <w:color w:val="auto"/>
        </w:rPr>
        <w:t>Javascript</w:t>
      </w:r>
      <w:proofErr w:type="spellEnd"/>
      <w:r w:rsidR="00B46EF8">
        <w:rPr>
          <w:rFonts w:cs="Arial"/>
          <w:color w:val="auto"/>
        </w:rPr>
        <w:t xml:space="preserve"> é </w:t>
      </w:r>
      <w:r w:rsidR="00395069" w:rsidRPr="000B6581">
        <w:rPr>
          <w:rFonts w:cs="Arial"/>
          <w:color w:val="auto"/>
        </w:rPr>
        <w:t xml:space="preserve">popularmente conhecido como uma linguagem de programação da </w:t>
      </w:r>
      <w:r w:rsidR="00E00432" w:rsidRPr="000B6581">
        <w:rPr>
          <w:rFonts w:cs="Arial"/>
          <w:i/>
          <w:color w:val="auto"/>
        </w:rPr>
        <w:t>w</w:t>
      </w:r>
      <w:r w:rsidR="00395069" w:rsidRPr="000B6581">
        <w:rPr>
          <w:rFonts w:cs="Arial"/>
          <w:i/>
          <w:color w:val="auto"/>
        </w:rPr>
        <w:t>eb</w:t>
      </w:r>
      <w:r w:rsidR="00395069" w:rsidRPr="000B6581">
        <w:rPr>
          <w:rFonts w:cs="Arial"/>
          <w:color w:val="auto"/>
        </w:rPr>
        <w:t xml:space="preserve"> tornando-se específica para comportamentos do </w:t>
      </w:r>
      <w:r w:rsidR="00395069" w:rsidRPr="000B6581">
        <w:rPr>
          <w:rFonts w:cs="Arial"/>
          <w:i/>
          <w:color w:val="auto"/>
        </w:rPr>
        <w:t>HTML</w:t>
      </w:r>
      <w:r w:rsidR="00395069" w:rsidRPr="000B6581">
        <w:rPr>
          <w:rFonts w:cs="Arial"/>
          <w:color w:val="auto"/>
        </w:rPr>
        <w:t xml:space="preserve"> e </w:t>
      </w:r>
      <w:r w:rsidR="00395069" w:rsidRPr="000B6581">
        <w:rPr>
          <w:rFonts w:cs="Arial"/>
          <w:i/>
          <w:color w:val="auto"/>
        </w:rPr>
        <w:t>CSS</w:t>
      </w:r>
      <w:bookmarkEnd w:id="142"/>
      <w:bookmarkEnd w:id="143"/>
      <w:bookmarkEnd w:id="144"/>
      <w:r w:rsidR="00395069" w:rsidRPr="000B6581">
        <w:rPr>
          <w:rFonts w:cs="Arial"/>
          <w:color w:val="auto"/>
        </w:rPr>
        <w:t xml:space="preserve"> (</w:t>
      </w:r>
      <w:r w:rsidR="002F27F6" w:rsidRPr="000B6581">
        <w:rPr>
          <w:rFonts w:cs="Arial"/>
          <w:color w:val="auto"/>
        </w:rPr>
        <w:t>FLANAGAN</w:t>
      </w:r>
      <w:r w:rsidR="00395069" w:rsidRPr="000B6581">
        <w:rPr>
          <w:rFonts w:cs="Arial"/>
          <w:color w:val="auto"/>
        </w:rPr>
        <w:t xml:space="preserve"> ,2012).</w:t>
      </w:r>
    </w:p>
    <w:p w14:paraId="7DA6AA5A" w14:textId="2B07618F" w:rsidR="00395069" w:rsidRPr="000B6581" w:rsidRDefault="00395069" w:rsidP="005A4EBB">
      <w:pPr>
        <w:pStyle w:val="TpicosABNT"/>
        <w:spacing w:after="120"/>
        <w:ind w:firstLine="0"/>
        <w:rPr>
          <w:rFonts w:cs="Arial"/>
          <w:color w:val="auto"/>
        </w:rPr>
      </w:pPr>
      <w:bookmarkStart w:id="145" w:name="_Toc961121469"/>
      <w:bookmarkStart w:id="146" w:name="_Toc165152488"/>
      <w:bookmarkStart w:id="147" w:name="_Toc165158793"/>
      <w:r w:rsidRPr="000B6581">
        <w:rPr>
          <w:rFonts w:cs="Arial"/>
          <w:color w:val="auto"/>
        </w:rPr>
        <w:t xml:space="preserve">Para </w:t>
      </w:r>
      <w:proofErr w:type="spellStart"/>
      <w:r w:rsidRPr="000B6581">
        <w:rPr>
          <w:rFonts w:cs="Arial"/>
          <w:color w:val="auto"/>
        </w:rPr>
        <w:t>Groner</w:t>
      </w:r>
      <w:proofErr w:type="spellEnd"/>
      <w:r w:rsidRPr="000B6581">
        <w:rPr>
          <w:rFonts w:cs="Arial"/>
          <w:color w:val="auto"/>
        </w:rPr>
        <w:t xml:space="preserve"> (2019) a linguagem </w:t>
      </w:r>
      <w:proofErr w:type="spellStart"/>
      <w:r w:rsidRPr="000B6581">
        <w:rPr>
          <w:rFonts w:cs="Arial"/>
          <w:color w:val="auto"/>
        </w:rPr>
        <w:t>Javascript</w:t>
      </w:r>
      <w:proofErr w:type="spellEnd"/>
      <w:r w:rsidRPr="000B6581">
        <w:rPr>
          <w:rFonts w:cs="Arial"/>
          <w:color w:val="auto"/>
        </w:rPr>
        <w:t xml:space="preserve"> é extremamente eficaz, se tornando uma das linguagens mais populares mundialmente</w:t>
      </w:r>
      <w:r w:rsidR="00A90BDA"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passando a ser usada tanto para </w:t>
      </w:r>
      <w:r w:rsidRPr="000B6581">
        <w:rPr>
          <w:rFonts w:cs="Arial"/>
          <w:i/>
          <w:color w:val="auto"/>
        </w:rPr>
        <w:t>front-</w:t>
      </w:r>
      <w:proofErr w:type="spellStart"/>
      <w:r w:rsidRPr="000B6581">
        <w:rPr>
          <w:rFonts w:cs="Arial"/>
          <w:i/>
          <w:color w:val="auto"/>
        </w:rPr>
        <w:t>end</w:t>
      </w:r>
      <w:proofErr w:type="spellEnd"/>
      <w:r w:rsidRPr="000B6581">
        <w:rPr>
          <w:rFonts w:cs="Arial"/>
          <w:color w:val="auto"/>
        </w:rPr>
        <w:t xml:space="preserve"> quanto </w:t>
      </w:r>
      <w:proofErr w:type="spellStart"/>
      <w:r w:rsidRPr="000B6581">
        <w:rPr>
          <w:rFonts w:cs="Arial"/>
          <w:i/>
          <w:color w:val="auto"/>
        </w:rPr>
        <w:t>back-end</w:t>
      </w:r>
      <w:proofErr w:type="spellEnd"/>
      <w:r w:rsidRPr="000B6581">
        <w:rPr>
          <w:rFonts w:cs="Arial"/>
          <w:color w:val="auto"/>
        </w:rPr>
        <w:t xml:space="preserve"> resultando em uma linguagem </w:t>
      </w:r>
      <w:r w:rsidR="003F027E">
        <w:rPr>
          <w:rFonts w:cs="Arial"/>
          <w:color w:val="auto"/>
        </w:rPr>
        <w:t>multi</w:t>
      </w:r>
      <w:r w:rsidRPr="000B6581">
        <w:rPr>
          <w:rFonts w:cs="Arial"/>
          <w:color w:val="auto"/>
        </w:rPr>
        <w:t>funcional.</w:t>
      </w:r>
      <w:bookmarkEnd w:id="145"/>
      <w:bookmarkEnd w:id="146"/>
      <w:bookmarkEnd w:id="147"/>
    </w:p>
    <w:p w14:paraId="7DE244BD" w14:textId="50843702" w:rsidR="00395069" w:rsidRPr="000B6581" w:rsidRDefault="00395069" w:rsidP="005A4EBB">
      <w:pPr>
        <w:pStyle w:val="TpicosABNT"/>
        <w:spacing w:after="120"/>
        <w:ind w:firstLine="0"/>
        <w:rPr>
          <w:rFonts w:cs="Arial"/>
          <w:color w:val="auto"/>
        </w:rPr>
      </w:pPr>
      <w:bookmarkStart w:id="148" w:name="_Toc854380587"/>
      <w:bookmarkStart w:id="149" w:name="_Toc165152490"/>
      <w:bookmarkStart w:id="150" w:name="_Toc165158795"/>
      <w:r w:rsidRPr="000B6581">
        <w:rPr>
          <w:rFonts w:cs="Arial"/>
          <w:color w:val="auto"/>
        </w:rPr>
        <w:t xml:space="preserve">Na Figura </w:t>
      </w:r>
      <w:r w:rsidR="00261112">
        <w:rPr>
          <w:rFonts w:cs="Arial"/>
          <w:color w:val="auto"/>
        </w:rPr>
        <w:t>16</w:t>
      </w:r>
      <w:r w:rsidRPr="000B6581">
        <w:rPr>
          <w:rFonts w:cs="Arial"/>
          <w:color w:val="auto"/>
        </w:rPr>
        <w:t xml:space="preserve"> veremos o funcionamento do </w:t>
      </w:r>
      <w:proofErr w:type="spellStart"/>
      <w:r w:rsidRPr="000B6581">
        <w:rPr>
          <w:rFonts w:cs="Arial"/>
          <w:color w:val="auto"/>
        </w:rPr>
        <w:t>Javascript</w:t>
      </w:r>
      <w:proofErr w:type="spellEnd"/>
      <w:r w:rsidRPr="000B6581">
        <w:rPr>
          <w:rFonts w:cs="Arial"/>
          <w:color w:val="auto"/>
        </w:rPr>
        <w:t xml:space="preserve"> dentro do formulário mostrado anteriormente, exemplificando o envio de componentes digitados dentro das caixas de textos.</w:t>
      </w:r>
      <w:bookmarkEnd w:id="148"/>
      <w:bookmarkEnd w:id="149"/>
      <w:bookmarkEnd w:id="150"/>
    </w:p>
    <w:p w14:paraId="43AF6B38" w14:textId="06A1D28D" w:rsidR="00395069" w:rsidRPr="00D90960" w:rsidRDefault="00395069" w:rsidP="00D90960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51" w:name="_Toc170392591"/>
      <w:r w:rsidRPr="00D90960">
        <w:rPr>
          <w:i w:val="0"/>
          <w:iCs w:val="0"/>
          <w:color w:val="000000" w:themeColor="text1"/>
        </w:rPr>
        <w:t xml:space="preserve">Figura </w:t>
      </w:r>
      <w:r w:rsidR="00D81A4E">
        <w:rPr>
          <w:i w:val="0"/>
          <w:iCs w:val="0"/>
          <w:color w:val="000000" w:themeColor="text1"/>
        </w:rPr>
        <w:fldChar w:fldCharType="begin"/>
      </w:r>
      <w:r w:rsidR="00D81A4E">
        <w:rPr>
          <w:i w:val="0"/>
          <w:iCs w:val="0"/>
          <w:color w:val="000000" w:themeColor="text1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</w:rPr>
        <w:fldChar w:fldCharType="separate"/>
      </w:r>
      <w:r w:rsidR="002B0DB4">
        <w:rPr>
          <w:i w:val="0"/>
          <w:iCs w:val="0"/>
          <w:noProof/>
          <w:color w:val="000000" w:themeColor="text1"/>
        </w:rPr>
        <w:t>9</w:t>
      </w:r>
      <w:r w:rsidR="00D81A4E">
        <w:rPr>
          <w:i w:val="0"/>
          <w:iCs w:val="0"/>
          <w:color w:val="000000" w:themeColor="text1"/>
        </w:rPr>
        <w:fldChar w:fldCharType="end"/>
      </w:r>
      <w:r w:rsidR="002F2D48" w:rsidRPr="00D90960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D90960" w:rsidRPr="00D90960">
        <w:rPr>
          <w:i w:val="0"/>
          <w:iCs w:val="0"/>
          <w:color w:val="000000" w:themeColor="text1"/>
          <w:sz w:val="20"/>
          <w:szCs w:val="20"/>
        </w:rPr>
        <w:t>–</w:t>
      </w:r>
      <w:r w:rsidR="002F2D48" w:rsidRPr="00D90960">
        <w:rPr>
          <w:i w:val="0"/>
          <w:iCs w:val="0"/>
          <w:color w:val="000000" w:themeColor="text1"/>
          <w:sz w:val="20"/>
          <w:szCs w:val="20"/>
        </w:rPr>
        <w:t xml:space="preserve"> Exemplo </w:t>
      </w:r>
      <w:r w:rsidR="00D90960" w:rsidRPr="00D90960">
        <w:rPr>
          <w:i w:val="0"/>
          <w:iCs w:val="0"/>
          <w:color w:val="000000" w:themeColor="text1"/>
          <w:sz w:val="20"/>
          <w:szCs w:val="20"/>
        </w:rPr>
        <w:t xml:space="preserve">de formulário com </w:t>
      </w:r>
      <w:proofErr w:type="spellStart"/>
      <w:r w:rsidR="00D90960" w:rsidRPr="00D90960">
        <w:rPr>
          <w:i w:val="0"/>
          <w:iCs w:val="0"/>
          <w:color w:val="000000" w:themeColor="text1"/>
          <w:sz w:val="20"/>
          <w:szCs w:val="20"/>
        </w:rPr>
        <w:t>javascript</w:t>
      </w:r>
      <w:bookmarkEnd w:id="151"/>
      <w:proofErr w:type="spellEnd"/>
    </w:p>
    <w:p w14:paraId="507774E3" w14:textId="0A35E618" w:rsidR="003A23EB" w:rsidRDefault="003A23EB" w:rsidP="003A23EB">
      <w:pPr>
        <w:spacing w:after="120" w:line="240" w:lineRule="auto"/>
        <w:ind w:firstLine="0"/>
        <w:jc w:val="center"/>
        <w:rPr>
          <w:sz w:val="20"/>
          <w:szCs w:val="20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50C8E762" wp14:editId="5C48DE05">
            <wp:extent cx="4593398" cy="3667125"/>
            <wp:effectExtent l="19050" t="19050" r="17145" b="9525"/>
            <wp:docPr id="33811708" name="Picture 3381170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11708" name="Picture 33811708" descr="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502" cy="367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E528B" w14:textId="77777777" w:rsidR="003A23EB" w:rsidRPr="000B6581" w:rsidRDefault="003A23EB" w:rsidP="003A23EB">
      <w:pPr>
        <w:spacing w:after="120" w:line="240" w:lineRule="auto"/>
        <w:ind w:firstLine="0"/>
        <w:jc w:val="center"/>
        <w:rPr>
          <w:rStyle w:val="eop"/>
          <w:rFonts w:cs="Arial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2D408649" w14:textId="77777777" w:rsidR="003A23EB" w:rsidRPr="003A23EB" w:rsidRDefault="003A23EB" w:rsidP="003A23EB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3BB10C1A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bookmarkStart w:id="152" w:name="_Toc407687412"/>
      <w:bookmarkStart w:id="153" w:name="_Toc165152493"/>
      <w:bookmarkStart w:id="154" w:name="_Toc165158798"/>
      <w:r w:rsidRPr="000B6581">
        <w:rPr>
          <w:rFonts w:cs="Arial"/>
          <w:color w:val="auto"/>
        </w:rPr>
        <w:lastRenderedPageBreak/>
        <w:t>Depois do &lt;/</w:t>
      </w:r>
      <w:proofErr w:type="spellStart"/>
      <w:r w:rsidRPr="000B6581">
        <w:rPr>
          <w:rFonts w:cs="Arial"/>
          <w:color w:val="auto"/>
        </w:rPr>
        <w:t>form</w:t>
      </w:r>
      <w:proofErr w:type="spellEnd"/>
      <w:r w:rsidRPr="000B6581">
        <w:rPr>
          <w:rFonts w:cs="Arial"/>
          <w:color w:val="auto"/>
        </w:rPr>
        <w:t>&gt; deve-se implementar</w:t>
      </w:r>
      <w:r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a </w:t>
      </w:r>
      <w:proofErr w:type="spellStart"/>
      <w:r w:rsidRPr="00EA4AA9">
        <w:rPr>
          <w:rFonts w:cs="Arial"/>
          <w:i/>
          <w:iCs/>
          <w:color w:val="auto"/>
        </w:rPr>
        <w:t>tag</w:t>
      </w:r>
      <w:proofErr w:type="spellEnd"/>
      <w:r w:rsidRPr="000B6581">
        <w:rPr>
          <w:rFonts w:cs="Arial"/>
          <w:color w:val="auto"/>
        </w:rPr>
        <w:t xml:space="preserve"> &lt;Script&gt; possui como função incorporar ou referenciar código </w:t>
      </w:r>
      <w:proofErr w:type="spellStart"/>
      <w:r w:rsidRPr="000B6581">
        <w:rPr>
          <w:rFonts w:cs="Arial"/>
          <w:color w:val="auto"/>
        </w:rPr>
        <w:t>Javascript</w:t>
      </w:r>
      <w:proofErr w:type="spellEnd"/>
      <w:r w:rsidRPr="000B6581">
        <w:rPr>
          <w:rFonts w:cs="Arial"/>
          <w:color w:val="auto"/>
        </w:rPr>
        <w:t xml:space="preserve"> </w:t>
      </w:r>
      <w:r>
        <w:rPr>
          <w:rFonts w:cs="Arial"/>
          <w:color w:val="auto"/>
        </w:rPr>
        <w:t>em um</w:t>
      </w:r>
      <w:r w:rsidRPr="000B6581">
        <w:rPr>
          <w:rFonts w:cs="Arial"/>
          <w:color w:val="auto"/>
        </w:rPr>
        <w:t xml:space="preserve"> documento HTML.</w:t>
      </w:r>
      <w:bookmarkEnd w:id="152"/>
      <w:bookmarkEnd w:id="153"/>
      <w:bookmarkEnd w:id="154"/>
    </w:p>
    <w:p w14:paraId="122A033C" w14:textId="77777777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55" w:name="_Toc624179306"/>
      <w:bookmarkStart w:id="156" w:name="_Toc165152494"/>
      <w:bookmarkStart w:id="157" w:name="_Toc165158799"/>
      <w:proofErr w:type="spellStart"/>
      <w:r w:rsidRPr="00AB7063">
        <w:rPr>
          <w:rStyle w:val="eop"/>
          <w:rFonts w:cs="Arial"/>
          <w:i/>
          <w:iCs/>
          <w:color w:val="auto"/>
        </w:rPr>
        <w:t>Document</w:t>
      </w:r>
      <w:proofErr w:type="spellEnd"/>
      <w:r w:rsidRPr="000B6581">
        <w:rPr>
          <w:rStyle w:val="eop"/>
          <w:rFonts w:cs="Arial"/>
          <w:color w:val="auto"/>
        </w:rPr>
        <w:t>: Utilizado como forma de representação do documento HTML carregado no navegador.</w:t>
      </w:r>
      <w:bookmarkEnd w:id="155"/>
      <w:bookmarkEnd w:id="156"/>
      <w:bookmarkEnd w:id="157"/>
    </w:p>
    <w:p w14:paraId="70CADAB4" w14:textId="77777777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58" w:name="_Toc1542739088"/>
      <w:bookmarkStart w:id="159" w:name="_Toc165152495"/>
      <w:bookmarkStart w:id="160" w:name="_Toc165158800"/>
      <w:proofErr w:type="spellStart"/>
      <w:r w:rsidRPr="00AB7063">
        <w:rPr>
          <w:rStyle w:val="eop"/>
          <w:rFonts w:cs="Arial"/>
          <w:i/>
          <w:iCs/>
          <w:color w:val="auto"/>
        </w:rPr>
        <w:t>GetElementById</w:t>
      </w:r>
      <w:proofErr w:type="spellEnd"/>
      <w:r w:rsidRPr="000B6581">
        <w:rPr>
          <w:rStyle w:val="eop"/>
          <w:rFonts w:cs="Arial"/>
          <w:color w:val="auto"/>
        </w:rPr>
        <w:t>: É reconhecido como um método do objeto ‘</w:t>
      </w:r>
      <w:proofErr w:type="spellStart"/>
      <w:r w:rsidRPr="00AB7063">
        <w:rPr>
          <w:rStyle w:val="eop"/>
          <w:rFonts w:cs="Arial"/>
          <w:i/>
          <w:iCs/>
          <w:color w:val="auto"/>
        </w:rPr>
        <w:t>document</w:t>
      </w:r>
      <w:proofErr w:type="spellEnd"/>
      <w:r w:rsidRPr="000B6581">
        <w:rPr>
          <w:rStyle w:val="eop"/>
          <w:rFonts w:cs="Arial"/>
          <w:color w:val="auto"/>
        </w:rPr>
        <w:t>’ que retorna o elemento que possui um atributo ID, no caso ‘</w:t>
      </w:r>
      <w:proofErr w:type="spellStart"/>
      <w:r w:rsidRPr="00AB7063">
        <w:rPr>
          <w:rStyle w:val="eop"/>
          <w:rFonts w:cs="Arial"/>
          <w:i/>
          <w:iCs/>
          <w:color w:val="auto"/>
        </w:rPr>
        <w:t>myForm</w:t>
      </w:r>
      <w:proofErr w:type="spellEnd"/>
      <w:r w:rsidRPr="000B6581">
        <w:rPr>
          <w:rStyle w:val="eop"/>
          <w:rFonts w:cs="Arial"/>
          <w:color w:val="auto"/>
        </w:rPr>
        <w:t>’.</w:t>
      </w:r>
      <w:bookmarkEnd w:id="158"/>
      <w:bookmarkEnd w:id="159"/>
      <w:bookmarkEnd w:id="160"/>
    </w:p>
    <w:p w14:paraId="3135174A" w14:textId="77777777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61" w:name="_Toc565293717"/>
      <w:bookmarkStart w:id="162" w:name="_Toc165152496"/>
      <w:bookmarkStart w:id="163" w:name="_Toc165158801"/>
      <w:proofErr w:type="spellStart"/>
      <w:r w:rsidRPr="00AB7063">
        <w:rPr>
          <w:rStyle w:val="eop"/>
          <w:rFonts w:cs="Arial"/>
          <w:i/>
          <w:iCs/>
          <w:color w:val="auto"/>
        </w:rPr>
        <w:t>Onsubmit</w:t>
      </w:r>
      <w:proofErr w:type="spellEnd"/>
      <w:r w:rsidRPr="000B6581">
        <w:rPr>
          <w:rStyle w:val="eop"/>
          <w:rFonts w:cs="Arial"/>
          <w:color w:val="auto"/>
        </w:rPr>
        <w:t>: É um evento que ocorre quando um formulário é enviado. Acompanhado com uma função a este evento permitindo que seja executado o código quando o usuário tentar enviar.</w:t>
      </w:r>
      <w:bookmarkEnd w:id="161"/>
      <w:bookmarkEnd w:id="162"/>
      <w:bookmarkEnd w:id="163"/>
      <w:r w:rsidRPr="000B6581">
        <w:rPr>
          <w:rStyle w:val="eop"/>
          <w:rFonts w:cs="Arial"/>
          <w:color w:val="auto"/>
        </w:rPr>
        <w:t xml:space="preserve"> </w:t>
      </w:r>
    </w:p>
    <w:p w14:paraId="5CCB3AF0" w14:textId="77777777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64" w:name="_Toc1689578442"/>
      <w:bookmarkStart w:id="165" w:name="_Toc165152497"/>
      <w:bookmarkStart w:id="166" w:name="_Toc165158802"/>
      <w:proofErr w:type="spellStart"/>
      <w:r w:rsidRPr="00AB7063">
        <w:rPr>
          <w:rStyle w:val="eop"/>
          <w:rFonts w:cs="Arial"/>
          <w:i/>
          <w:iCs/>
          <w:color w:val="auto"/>
        </w:rPr>
        <w:t>Function</w:t>
      </w:r>
      <w:proofErr w:type="spellEnd"/>
      <w:r w:rsidRPr="00AB7063">
        <w:rPr>
          <w:rStyle w:val="eop"/>
          <w:rFonts w:cs="Arial"/>
          <w:i/>
          <w:iCs/>
          <w:color w:val="auto"/>
        </w:rPr>
        <w:t>(</w:t>
      </w:r>
      <w:proofErr w:type="spellStart"/>
      <w:r w:rsidRPr="00AB7063">
        <w:rPr>
          <w:rStyle w:val="eop"/>
          <w:rFonts w:cs="Arial"/>
          <w:i/>
          <w:iCs/>
          <w:color w:val="auto"/>
        </w:rPr>
        <w:t>event</w:t>
      </w:r>
      <w:proofErr w:type="spellEnd"/>
      <w:r w:rsidRPr="00AB7063">
        <w:rPr>
          <w:rStyle w:val="eop"/>
          <w:rFonts w:cs="Arial"/>
          <w:i/>
          <w:iCs/>
          <w:color w:val="auto"/>
        </w:rPr>
        <w:t>):</w:t>
      </w:r>
      <w:r w:rsidRPr="000B6581">
        <w:rPr>
          <w:rStyle w:val="eop"/>
          <w:rFonts w:cs="Arial"/>
          <w:color w:val="auto"/>
        </w:rPr>
        <w:t xml:space="preserve"> Possui como função sempre ser chamada quando se utilizar o evento ‘</w:t>
      </w:r>
      <w:proofErr w:type="spellStart"/>
      <w:r w:rsidRPr="00AB7063">
        <w:rPr>
          <w:rStyle w:val="eop"/>
          <w:rFonts w:cs="Arial"/>
          <w:i/>
          <w:iCs/>
          <w:color w:val="auto"/>
        </w:rPr>
        <w:t>onsubmit</w:t>
      </w:r>
      <w:proofErr w:type="spellEnd"/>
      <w:r w:rsidRPr="000B6581">
        <w:rPr>
          <w:rStyle w:val="eop"/>
          <w:rFonts w:cs="Arial"/>
          <w:color w:val="auto"/>
        </w:rPr>
        <w:t>’. Ela recebe um argumento ‘</w:t>
      </w:r>
      <w:proofErr w:type="spellStart"/>
      <w:r w:rsidRPr="000B6581">
        <w:rPr>
          <w:rStyle w:val="eop"/>
          <w:rFonts w:cs="Arial"/>
          <w:color w:val="auto"/>
        </w:rPr>
        <w:t>Event</w:t>
      </w:r>
      <w:proofErr w:type="spellEnd"/>
      <w:r w:rsidRPr="000B6581">
        <w:rPr>
          <w:rStyle w:val="eop"/>
          <w:rFonts w:cs="Arial"/>
          <w:color w:val="auto"/>
        </w:rPr>
        <w:t>’, que é um objeto contendo detalhes sobre o evento de submissão.</w:t>
      </w:r>
      <w:bookmarkEnd w:id="164"/>
      <w:bookmarkEnd w:id="165"/>
      <w:bookmarkEnd w:id="166"/>
    </w:p>
    <w:p w14:paraId="7BA0E6D8" w14:textId="2405AF85" w:rsidR="00395069" w:rsidRPr="000B6581" w:rsidRDefault="00395069" w:rsidP="00190DDC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67" w:name="_Toc1645588247"/>
      <w:bookmarkStart w:id="168" w:name="_Toc165152498"/>
      <w:bookmarkStart w:id="169" w:name="_Toc165158803"/>
      <w:proofErr w:type="spellStart"/>
      <w:r w:rsidRPr="00AB7063">
        <w:rPr>
          <w:rStyle w:val="eop"/>
          <w:rFonts w:cs="Arial"/>
          <w:i/>
          <w:iCs/>
          <w:color w:val="auto"/>
        </w:rPr>
        <w:t>Confirm</w:t>
      </w:r>
      <w:proofErr w:type="spellEnd"/>
      <w:r w:rsidR="00FF2728" w:rsidRPr="000B6581">
        <w:rPr>
          <w:rStyle w:val="eop"/>
          <w:rFonts w:cs="Arial"/>
          <w:color w:val="auto"/>
        </w:rPr>
        <w:t xml:space="preserve"> </w:t>
      </w:r>
      <w:r w:rsidRPr="000B6581">
        <w:rPr>
          <w:rStyle w:val="eop"/>
          <w:rFonts w:cs="Arial"/>
          <w:color w:val="auto"/>
        </w:rPr>
        <w:t xml:space="preserve">(‘quer testar o formulário? </w:t>
      </w:r>
      <w:r w:rsidR="00A90BDA" w:rsidRPr="000B6581">
        <w:rPr>
          <w:rStyle w:val="eop"/>
          <w:rFonts w:cs="Arial"/>
          <w:color w:val="auto"/>
        </w:rPr>
        <w:t>Se sim</w:t>
      </w:r>
      <w:r w:rsidR="00A90BDA">
        <w:rPr>
          <w:rStyle w:val="eop"/>
          <w:rFonts w:cs="Arial"/>
          <w:color w:val="auto"/>
        </w:rPr>
        <w:t>,</w:t>
      </w:r>
      <w:r w:rsidR="00A90BDA" w:rsidRPr="000B6581">
        <w:rPr>
          <w:rStyle w:val="eop"/>
          <w:rFonts w:cs="Arial"/>
          <w:color w:val="auto"/>
        </w:rPr>
        <w:t xml:space="preserve"> clique em ok!’):</w:t>
      </w:r>
      <w:r w:rsidR="00EA4AA9">
        <w:rPr>
          <w:rStyle w:val="eop"/>
          <w:rFonts w:cs="Arial"/>
          <w:color w:val="auto"/>
        </w:rPr>
        <w:t xml:space="preserve"> </w:t>
      </w:r>
      <w:r w:rsidR="00A90BDA" w:rsidRPr="000B6581">
        <w:rPr>
          <w:rStyle w:val="eop"/>
          <w:rFonts w:cs="Arial"/>
          <w:color w:val="auto"/>
        </w:rPr>
        <w:t>’</w:t>
      </w:r>
      <w:proofErr w:type="spellStart"/>
      <w:r w:rsidR="00A90BDA" w:rsidRPr="00EA4AA9">
        <w:rPr>
          <w:rStyle w:val="eop"/>
          <w:rFonts w:cs="Arial"/>
          <w:i/>
          <w:iCs/>
          <w:color w:val="auto"/>
        </w:rPr>
        <w:t>confirm</w:t>
      </w:r>
      <w:proofErr w:type="spellEnd"/>
      <w:r w:rsidR="00A90BDA" w:rsidRPr="000B6581">
        <w:rPr>
          <w:rStyle w:val="eop"/>
          <w:rFonts w:cs="Arial"/>
          <w:color w:val="auto"/>
        </w:rPr>
        <w:t>’ é uma função que exibe uma caixa de diálogo com uma mensagem e dois botões: OK e CANCELAR. Retorna ‘</w:t>
      </w:r>
      <w:proofErr w:type="spellStart"/>
      <w:r w:rsidR="00A90BDA" w:rsidRPr="00EA4AA9">
        <w:rPr>
          <w:rStyle w:val="eop"/>
          <w:rFonts w:cs="Arial"/>
          <w:i/>
          <w:iCs/>
          <w:color w:val="auto"/>
        </w:rPr>
        <w:t>true</w:t>
      </w:r>
      <w:proofErr w:type="spellEnd"/>
      <w:r w:rsidR="00A90BDA" w:rsidRPr="000B6581">
        <w:rPr>
          <w:rStyle w:val="eop"/>
          <w:rFonts w:cs="Arial"/>
          <w:color w:val="auto"/>
        </w:rPr>
        <w:t>’ se o usuário clicar em</w:t>
      </w:r>
      <w:r w:rsidR="00EA4AA9">
        <w:rPr>
          <w:rStyle w:val="eop"/>
          <w:rFonts w:cs="Arial"/>
          <w:color w:val="auto"/>
        </w:rPr>
        <w:t xml:space="preserve"> </w:t>
      </w:r>
      <w:r w:rsidR="00A90BDA" w:rsidRPr="000B6581">
        <w:rPr>
          <w:rStyle w:val="eop"/>
          <w:rFonts w:cs="Arial"/>
          <w:color w:val="auto"/>
        </w:rPr>
        <w:t>’OK’ e ‘</w:t>
      </w:r>
      <w:r w:rsidR="00A90BDA" w:rsidRPr="00EA4AA9">
        <w:rPr>
          <w:rStyle w:val="eop"/>
          <w:rFonts w:cs="Arial"/>
          <w:i/>
          <w:iCs/>
          <w:color w:val="auto"/>
        </w:rPr>
        <w:t>FALSE</w:t>
      </w:r>
      <w:r w:rsidR="00A90BDA" w:rsidRPr="000B6581">
        <w:rPr>
          <w:rStyle w:val="eop"/>
          <w:rFonts w:cs="Arial"/>
          <w:color w:val="auto"/>
        </w:rPr>
        <w:t>’ se clicar em cancelar. Isso é usado para confirmar como o usuário</w:t>
      </w:r>
      <w:r w:rsidRPr="000B6581">
        <w:rPr>
          <w:rStyle w:val="eop"/>
          <w:rFonts w:cs="Arial"/>
          <w:color w:val="auto"/>
        </w:rPr>
        <w:t xml:space="preserve"> proceder com o envio do formulário.</w:t>
      </w:r>
      <w:bookmarkEnd w:id="167"/>
      <w:bookmarkEnd w:id="168"/>
      <w:bookmarkEnd w:id="169"/>
    </w:p>
    <w:p w14:paraId="66C4EE9E" w14:textId="77777777" w:rsidR="00A90BDA" w:rsidRPr="000B6581" w:rsidRDefault="00A90BDA" w:rsidP="00A90BDA">
      <w:pPr>
        <w:pStyle w:val="TpicosABNT"/>
        <w:numPr>
          <w:ilvl w:val="0"/>
          <w:numId w:val="2"/>
        </w:numPr>
        <w:spacing w:after="120"/>
        <w:rPr>
          <w:rStyle w:val="eop"/>
          <w:rFonts w:cs="Arial"/>
          <w:color w:val="auto"/>
        </w:rPr>
      </w:pPr>
      <w:bookmarkStart w:id="170" w:name="_Toc2026678154"/>
      <w:bookmarkStart w:id="171" w:name="_Toc165152499"/>
      <w:bookmarkStart w:id="172" w:name="_Toc165158804"/>
      <w:proofErr w:type="spellStart"/>
      <w:r w:rsidRPr="000B6581">
        <w:rPr>
          <w:rStyle w:val="eop"/>
          <w:rFonts w:cs="Arial"/>
          <w:color w:val="auto"/>
        </w:rPr>
        <w:t>Alert</w:t>
      </w:r>
      <w:proofErr w:type="spellEnd"/>
      <w:r w:rsidRPr="000B6581">
        <w:rPr>
          <w:rStyle w:val="eop"/>
          <w:rFonts w:cs="Arial"/>
          <w:color w:val="auto"/>
        </w:rPr>
        <w:t>: possui como objetivo exibir uma caixa de diálogo com uma mensagem para usuário. Neste caso, é usado para informar que o formulário foi enviado com sucesso</w:t>
      </w:r>
      <w:r>
        <w:rPr>
          <w:rStyle w:val="eop"/>
          <w:rFonts w:cs="Arial"/>
          <w:color w:val="auto"/>
        </w:rPr>
        <w:t>,</w:t>
      </w:r>
      <w:r w:rsidRPr="000B6581">
        <w:rPr>
          <w:rStyle w:val="eop"/>
          <w:rFonts w:cs="Arial"/>
          <w:color w:val="auto"/>
        </w:rPr>
        <w:t xml:space="preserve"> já o outro exemplo informa ao usuário que o envio foi formulário foi cancelado.</w:t>
      </w:r>
      <w:bookmarkEnd w:id="170"/>
      <w:bookmarkEnd w:id="171"/>
      <w:bookmarkEnd w:id="172"/>
    </w:p>
    <w:p w14:paraId="11347D9A" w14:textId="70E5A328" w:rsidR="00237AA6" w:rsidRPr="00F07C2A" w:rsidRDefault="00395069" w:rsidP="00F07C2A">
      <w:pPr>
        <w:pStyle w:val="TpicosABNT"/>
        <w:spacing w:after="120"/>
        <w:ind w:firstLine="0"/>
        <w:rPr>
          <w:rFonts w:cs="Arial"/>
          <w:color w:val="auto"/>
        </w:rPr>
      </w:pPr>
      <w:bookmarkStart w:id="173" w:name="_Toc924840037"/>
      <w:bookmarkStart w:id="174" w:name="_Toc165152500"/>
      <w:bookmarkStart w:id="175" w:name="_Toc165158805"/>
      <w:r w:rsidRPr="000B6581">
        <w:rPr>
          <w:rStyle w:val="eop"/>
          <w:rFonts w:cs="Arial"/>
          <w:color w:val="auto"/>
        </w:rPr>
        <w:t>Contudo</w:t>
      </w:r>
      <w:r w:rsidR="00A90BDA">
        <w:rPr>
          <w:rStyle w:val="eop"/>
          <w:rFonts w:cs="Arial"/>
          <w:color w:val="auto"/>
        </w:rPr>
        <w:t>,</w:t>
      </w:r>
      <w:r w:rsidRPr="000B6581">
        <w:rPr>
          <w:rStyle w:val="eop"/>
          <w:rFonts w:cs="Arial"/>
          <w:color w:val="auto"/>
        </w:rPr>
        <w:t xml:space="preserve"> ao enviar o resultado, o </w:t>
      </w:r>
      <w:proofErr w:type="spellStart"/>
      <w:r w:rsidRPr="00AB7063">
        <w:rPr>
          <w:rStyle w:val="eop"/>
          <w:rFonts w:cs="Arial"/>
          <w:i/>
          <w:iCs/>
          <w:color w:val="auto"/>
        </w:rPr>
        <w:t>alert</w:t>
      </w:r>
      <w:proofErr w:type="spellEnd"/>
      <w:r w:rsidRPr="000B6581">
        <w:rPr>
          <w:rStyle w:val="eop"/>
          <w:rFonts w:cs="Arial"/>
          <w:color w:val="auto"/>
        </w:rPr>
        <w:t xml:space="preserve"> deverá ser apresentado demonstrando as duas opções, testar o formulário ou cancelar.</w:t>
      </w:r>
      <w:bookmarkEnd w:id="173"/>
      <w:bookmarkEnd w:id="174"/>
      <w:bookmarkEnd w:id="175"/>
    </w:p>
    <w:p w14:paraId="2E046AA9" w14:textId="162DD9B0" w:rsidR="002F2D48" w:rsidRPr="004A235F" w:rsidRDefault="00395069" w:rsidP="00D46DCD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76" w:name="_Toc170392592"/>
      <w:r w:rsidRPr="004A235F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D81A4E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000000" w:themeColor="text1"/>
          <w:sz w:val="20"/>
          <w:szCs w:val="20"/>
        </w:rPr>
        <w:t>10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="002F2D48" w:rsidRPr="004A235F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D46DCD" w:rsidRPr="004A235F">
        <w:rPr>
          <w:i w:val="0"/>
          <w:iCs w:val="0"/>
          <w:color w:val="000000" w:themeColor="text1"/>
          <w:sz w:val="20"/>
          <w:szCs w:val="20"/>
        </w:rPr>
        <w:t>–</w:t>
      </w:r>
      <w:r w:rsidR="002F2D48" w:rsidRPr="004A235F">
        <w:rPr>
          <w:i w:val="0"/>
          <w:iCs w:val="0"/>
          <w:color w:val="000000" w:themeColor="text1"/>
          <w:sz w:val="20"/>
          <w:szCs w:val="20"/>
        </w:rPr>
        <w:t xml:space="preserve"> Exemplo </w:t>
      </w:r>
      <w:r w:rsidR="00D46DCD" w:rsidRPr="004A235F">
        <w:rPr>
          <w:i w:val="0"/>
          <w:iCs w:val="0"/>
          <w:color w:val="000000" w:themeColor="text1"/>
          <w:sz w:val="20"/>
          <w:szCs w:val="20"/>
        </w:rPr>
        <w:t>alerta de teste</w:t>
      </w:r>
      <w:bookmarkEnd w:id="176"/>
    </w:p>
    <w:p w14:paraId="16B6CA20" w14:textId="49F36972" w:rsidR="00395069" w:rsidRDefault="00C737C1" w:rsidP="00942F00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2C3302D" wp14:editId="2093C4BF">
            <wp:extent cx="4456130" cy="1247775"/>
            <wp:effectExtent l="19050" t="19050" r="20955" b="9525"/>
            <wp:docPr id="438558410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58410" name="Imagem 2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724" cy="12543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4EAEA" w14:textId="5A375104" w:rsidR="00395069" w:rsidRPr="000B6581" w:rsidRDefault="004A235F" w:rsidP="00C04F18">
      <w:pPr>
        <w:spacing w:after="120" w:line="240" w:lineRule="auto"/>
        <w:ind w:firstLine="0"/>
        <w:jc w:val="center"/>
        <w:rPr>
          <w:rStyle w:val="eop"/>
          <w:rFonts w:cs="Arial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 xml:space="preserve">  </w:t>
      </w:r>
      <w:r w:rsidR="00395069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0337AC0B" w14:textId="689BA7AC" w:rsidR="00901CE6" w:rsidRPr="000B6581" w:rsidRDefault="00A90BDA" w:rsidP="00190DDC">
      <w:pPr>
        <w:pStyle w:val="TpicosABNT"/>
        <w:spacing w:after="120"/>
        <w:ind w:firstLine="0"/>
        <w:rPr>
          <w:rStyle w:val="eop"/>
          <w:rFonts w:cs="Arial"/>
          <w:color w:val="auto"/>
        </w:rPr>
      </w:pPr>
      <w:bookmarkStart w:id="177" w:name="_Toc895320825"/>
      <w:bookmarkStart w:id="178" w:name="_Toc165152503"/>
      <w:bookmarkStart w:id="179" w:name="_Toc165158808"/>
      <w:r w:rsidRPr="000B6581">
        <w:rPr>
          <w:rStyle w:val="eop"/>
          <w:rFonts w:cs="Arial"/>
          <w:color w:val="auto"/>
        </w:rPr>
        <w:lastRenderedPageBreak/>
        <w:t xml:space="preserve">Na </w:t>
      </w:r>
      <w:r w:rsidR="0020515E">
        <w:rPr>
          <w:rStyle w:val="eop"/>
          <w:rFonts w:cs="Arial"/>
          <w:color w:val="auto"/>
        </w:rPr>
        <w:t>figura 18</w:t>
      </w:r>
      <w:r w:rsidRPr="000B6581">
        <w:rPr>
          <w:rStyle w:val="eop"/>
          <w:rFonts w:cs="Arial"/>
          <w:color w:val="auto"/>
        </w:rPr>
        <w:t xml:space="preserve"> a seguir</w:t>
      </w:r>
      <w:r>
        <w:rPr>
          <w:rStyle w:val="eop"/>
          <w:rFonts w:cs="Arial"/>
          <w:color w:val="auto"/>
        </w:rPr>
        <w:t>,</w:t>
      </w:r>
      <w:r w:rsidRPr="000B6581">
        <w:rPr>
          <w:rStyle w:val="eop"/>
          <w:rFonts w:cs="Arial"/>
          <w:color w:val="auto"/>
        </w:rPr>
        <w:t xml:space="preserve"> aparecerá o resultado se for escolhid</w:t>
      </w:r>
      <w:r>
        <w:rPr>
          <w:rStyle w:val="eop"/>
          <w:rFonts w:cs="Arial"/>
          <w:color w:val="auto"/>
        </w:rPr>
        <w:t>a</w:t>
      </w:r>
      <w:r w:rsidRPr="000B6581">
        <w:rPr>
          <w:rStyle w:val="eop"/>
          <w:rFonts w:cs="Arial"/>
          <w:color w:val="auto"/>
        </w:rPr>
        <w:t xml:space="preserve"> a opção OK</w:t>
      </w:r>
      <w:r>
        <w:rPr>
          <w:rStyle w:val="eop"/>
          <w:rFonts w:cs="Arial"/>
          <w:color w:val="auto"/>
        </w:rPr>
        <w:t>,</w:t>
      </w:r>
      <w:r w:rsidRPr="000B6581">
        <w:rPr>
          <w:rStyle w:val="eop"/>
          <w:rFonts w:cs="Arial"/>
          <w:color w:val="auto"/>
        </w:rPr>
        <w:t xml:space="preserve"> demonstrando o sucesso do envio do formulário.</w:t>
      </w:r>
      <w:bookmarkEnd w:id="177"/>
      <w:bookmarkEnd w:id="178"/>
      <w:bookmarkEnd w:id="179"/>
    </w:p>
    <w:p w14:paraId="4ADD2C9E" w14:textId="17740D32" w:rsidR="002F2D48" w:rsidRPr="004A235F" w:rsidRDefault="00395069" w:rsidP="00426DCF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80" w:name="_Toc168863001"/>
      <w:bookmarkStart w:id="181" w:name="_Toc170392593"/>
      <w:r w:rsidRPr="004A235F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D81A4E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000000" w:themeColor="text1"/>
          <w:sz w:val="20"/>
          <w:szCs w:val="20"/>
        </w:rPr>
        <w:t>11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="002F2D48" w:rsidRPr="004A235F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426DCF" w:rsidRPr="004A235F">
        <w:rPr>
          <w:i w:val="0"/>
          <w:iCs w:val="0"/>
          <w:color w:val="000000" w:themeColor="text1"/>
          <w:sz w:val="20"/>
          <w:szCs w:val="20"/>
        </w:rPr>
        <w:t>–</w:t>
      </w:r>
      <w:r w:rsidR="002F2D48" w:rsidRPr="004A235F">
        <w:rPr>
          <w:i w:val="0"/>
          <w:iCs w:val="0"/>
          <w:color w:val="000000" w:themeColor="text1"/>
          <w:sz w:val="20"/>
          <w:szCs w:val="20"/>
        </w:rPr>
        <w:t xml:space="preserve"> Exemplo </w:t>
      </w:r>
      <w:proofErr w:type="spellStart"/>
      <w:r w:rsidR="00426DCF" w:rsidRPr="004A235F">
        <w:rPr>
          <w:i w:val="0"/>
          <w:iCs w:val="0"/>
          <w:color w:val="000000" w:themeColor="text1"/>
          <w:sz w:val="20"/>
          <w:szCs w:val="20"/>
        </w:rPr>
        <w:t>javascript</w:t>
      </w:r>
      <w:proofErr w:type="spellEnd"/>
      <w:r w:rsidR="00426DCF" w:rsidRPr="004A235F">
        <w:rPr>
          <w:i w:val="0"/>
          <w:iCs w:val="0"/>
          <w:color w:val="000000" w:themeColor="text1"/>
          <w:sz w:val="20"/>
          <w:szCs w:val="20"/>
        </w:rPr>
        <w:t xml:space="preserve"> sucesso</w:t>
      </w:r>
      <w:bookmarkEnd w:id="181"/>
    </w:p>
    <w:p w14:paraId="06262A29" w14:textId="1A212809" w:rsidR="00395069" w:rsidRPr="000B6581" w:rsidRDefault="00583F85" w:rsidP="00C04F18">
      <w:pPr>
        <w:pStyle w:val="TpicosABNT"/>
        <w:spacing w:line="240" w:lineRule="auto"/>
        <w:ind w:firstLine="0"/>
        <w:jc w:val="center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0B75838B" wp14:editId="0465EED4">
            <wp:extent cx="4233017" cy="1181100"/>
            <wp:effectExtent l="19050" t="19050" r="15240" b="19050"/>
            <wp:docPr id="87854198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4198" name="Imagem 3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845" cy="1188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80"/>
    </w:p>
    <w:p w14:paraId="13556BB4" w14:textId="5D1A72B8" w:rsidR="00395069" w:rsidRPr="00F07C2A" w:rsidRDefault="00395069" w:rsidP="00F07C2A">
      <w:pPr>
        <w:pStyle w:val="TpicosABNT"/>
        <w:spacing w:after="120" w:line="240" w:lineRule="auto"/>
        <w:ind w:firstLine="0"/>
        <w:jc w:val="center"/>
        <w:rPr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59DD0AE6" w14:textId="40155B3A" w:rsidR="00A90BDA" w:rsidRPr="00A8749C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bookmarkStart w:id="182" w:name="_Toc1684189760"/>
      <w:bookmarkStart w:id="183" w:name="_Toc165152506"/>
      <w:bookmarkStart w:id="184" w:name="_Toc165158811"/>
      <w:r w:rsidRPr="000B6581">
        <w:rPr>
          <w:rStyle w:val="eop"/>
          <w:rFonts w:cs="Arial"/>
          <w:color w:val="auto"/>
        </w:rPr>
        <w:t>Caso seja escolhid</w:t>
      </w:r>
      <w:r>
        <w:rPr>
          <w:rStyle w:val="eop"/>
          <w:rFonts w:cs="Arial"/>
          <w:color w:val="auto"/>
        </w:rPr>
        <w:t>a</w:t>
      </w:r>
      <w:r w:rsidRPr="000B6581">
        <w:rPr>
          <w:rStyle w:val="eop"/>
          <w:rFonts w:cs="Arial"/>
          <w:color w:val="auto"/>
        </w:rPr>
        <w:t xml:space="preserve"> a opção CANCELAR, deverá aparecer o envio cancelado do formulário.</w:t>
      </w:r>
      <w:bookmarkEnd w:id="182"/>
      <w:bookmarkEnd w:id="183"/>
      <w:bookmarkEnd w:id="184"/>
    </w:p>
    <w:p w14:paraId="7D497571" w14:textId="34B4803C" w:rsidR="002F2D48" w:rsidRPr="004A235F" w:rsidRDefault="00395069" w:rsidP="00426DCF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85" w:name="_Toc168863002"/>
      <w:bookmarkStart w:id="186" w:name="_Toc170392594"/>
      <w:r w:rsidRPr="004A235F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D81A4E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000000" w:themeColor="text1"/>
          <w:sz w:val="20"/>
          <w:szCs w:val="20"/>
        </w:rPr>
        <w:t>12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="002F2D48" w:rsidRPr="004A235F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426DCF" w:rsidRPr="004A235F">
        <w:rPr>
          <w:i w:val="0"/>
          <w:iCs w:val="0"/>
          <w:color w:val="000000" w:themeColor="text1"/>
          <w:sz w:val="20"/>
          <w:szCs w:val="20"/>
        </w:rPr>
        <w:t>–</w:t>
      </w:r>
      <w:r w:rsidR="002F2D48" w:rsidRPr="004A235F">
        <w:rPr>
          <w:i w:val="0"/>
          <w:iCs w:val="0"/>
          <w:color w:val="000000" w:themeColor="text1"/>
          <w:sz w:val="20"/>
          <w:szCs w:val="20"/>
        </w:rPr>
        <w:t xml:space="preserve"> Exemplo </w:t>
      </w:r>
      <w:proofErr w:type="spellStart"/>
      <w:r w:rsidR="002F2D48" w:rsidRPr="004A235F">
        <w:rPr>
          <w:i w:val="0"/>
          <w:iCs w:val="0"/>
          <w:color w:val="000000" w:themeColor="text1"/>
          <w:sz w:val="20"/>
          <w:szCs w:val="20"/>
        </w:rPr>
        <w:t>Javascript</w:t>
      </w:r>
      <w:proofErr w:type="spellEnd"/>
      <w:r w:rsidR="002F2D48" w:rsidRPr="004A235F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426DCF" w:rsidRPr="004A235F">
        <w:rPr>
          <w:i w:val="0"/>
          <w:iCs w:val="0"/>
          <w:color w:val="000000" w:themeColor="text1"/>
          <w:sz w:val="20"/>
          <w:szCs w:val="20"/>
        </w:rPr>
        <w:t>CANCELAR</w:t>
      </w:r>
      <w:bookmarkEnd w:id="186"/>
    </w:p>
    <w:p w14:paraId="63589B0A" w14:textId="0509B126" w:rsidR="00A90BDA" w:rsidRPr="000B6581" w:rsidRDefault="00583F85" w:rsidP="00A90BDA">
      <w:pPr>
        <w:pStyle w:val="TpicosABNT"/>
        <w:spacing w:line="240" w:lineRule="auto"/>
        <w:ind w:firstLine="0"/>
        <w:jc w:val="center"/>
        <w:rPr>
          <w:rFonts w:cs="Arial"/>
          <w:color w:val="auto"/>
        </w:rPr>
      </w:pPr>
      <w:r>
        <w:rPr>
          <w:noProof/>
        </w:rPr>
        <w:drawing>
          <wp:inline distT="0" distB="0" distL="0" distR="0" wp14:anchorId="6AC235E6" wp14:editId="5D3F2DA4">
            <wp:extent cx="4371790" cy="1247775"/>
            <wp:effectExtent l="19050" t="19050" r="10160" b="9525"/>
            <wp:docPr id="680695310" name="Imagem 4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5310" name="Imagem 4" descr="Forma, Retângul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63" cy="1260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85"/>
    </w:p>
    <w:p w14:paraId="5940B1FD" w14:textId="77777777" w:rsidR="00395069" w:rsidRDefault="00395069" w:rsidP="00C04F18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784D6F61" w14:textId="77777777" w:rsidR="009B2B5F" w:rsidRPr="000B6581" w:rsidRDefault="009B2B5F" w:rsidP="00C04F18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</w:p>
    <w:p w14:paraId="21F90B35" w14:textId="27CFB59C" w:rsidR="000F60EB" w:rsidRPr="000B6581" w:rsidRDefault="0ED39D08" w:rsidP="2D070F7B">
      <w:pPr>
        <w:pStyle w:val="ElementosABNT"/>
        <w:spacing w:after="120"/>
        <w:rPr>
          <w:caps w:val="0"/>
          <w:color w:val="auto"/>
        </w:rPr>
      </w:pPr>
      <w:bookmarkStart w:id="187" w:name="_Toc814953185"/>
      <w:bookmarkStart w:id="188" w:name="_Toc165152510"/>
      <w:bookmarkStart w:id="189" w:name="_Toc165158815"/>
      <w:bookmarkStart w:id="190" w:name="_Toc166013026"/>
      <w:bookmarkStart w:id="191" w:name="_Toc166013049"/>
      <w:bookmarkStart w:id="192" w:name="_Toc166013144"/>
      <w:bookmarkStart w:id="193" w:name="_Toc166014441"/>
      <w:bookmarkStart w:id="194" w:name="_Toc166706761"/>
      <w:bookmarkStart w:id="195" w:name="_Toc168865338"/>
      <w:bookmarkStart w:id="196" w:name="_Toc170391676"/>
      <w:r w:rsidRPr="2D070F7B">
        <w:rPr>
          <w:color w:val="auto"/>
        </w:rPr>
        <w:t>2.</w:t>
      </w:r>
      <w:r w:rsidR="595B149A" w:rsidRPr="2D070F7B">
        <w:rPr>
          <w:color w:val="auto"/>
        </w:rPr>
        <w:t>5</w:t>
      </w:r>
      <w:r w:rsidRPr="2D070F7B">
        <w:rPr>
          <w:color w:val="auto"/>
        </w:rPr>
        <w:t xml:space="preserve"> </w:t>
      </w:r>
      <w:bookmarkEnd w:id="187"/>
      <w:bookmarkEnd w:id="188"/>
      <w:bookmarkEnd w:id="189"/>
      <w:bookmarkEnd w:id="190"/>
      <w:bookmarkEnd w:id="191"/>
      <w:bookmarkEnd w:id="192"/>
      <w:bookmarkEnd w:id="193"/>
      <w:proofErr w:type="spellStart"/>
      <w:r w:rsidR="1C96AE5C" w:rsidRPr="2D070F7B">
        <w:rPr>
          <w:caps w:val="0"/>
          <w:color w:val="auto"/>
        </w:rPr>
        <w:t>TailwindCSS</w:t>
      </w:r>
      <w:bookmarkEnd w:id="194"/>
      <w:bookmarkEnd w:id="195"/>
      <w:bookmarkEnd w:id="196"/>
      <w:proofErr w:type="spellEnd"/>
    </w:p>
    <w:p w14:paraId="6A2FB0FD" w14:textId="1D3CB7A2" w:rsidR="00A90BDA" w:rsidRPr="000B6581" w:rsidRDefault="00D32CC0" w:rsidP="00A90BDA">
      <w:pPr>
        <w:pStyle w:val="TpicosABNT"/>
        <w:spacing w:after="120"/>
        <w:ind w:firstLine="0"/>
        <w:rPr>
          <w:rFonts w:cs="Arial"/>
          <w:color w:val="auto"/>
        </w:rPr>
      </w:pPr>
      <w:r>
        <w:rPr>
          <w:rFonts w:cs="Arial"/>
          <w:color w:val="auto"/>
        </w:rPr>
        <w:t xml:space="preserve">O </w:t>
      </w:r>
      <w:r w:rsidR="00A90BDA" w:rsidRPr="000B6581">
        <w:rPr>
          <w:rFonts w:cs="Arial"/>
          <w:color w:val="auto"/>
        </w:rPr>
        <w:t>framework de estilo CSS código aberto</w:t>
      </w:r>
      <w:r w:rsidR="00A90BDA">
        <w:rPr>
          <w:rFonts w:cs="Arial"/>
          <w:color w:val="auto"/>
        </w:rPr>
        <w:t xml:space="preserve">, cujo </w:t>
      </w:r>
      <w:r>
        <w:rPr>
          <w:rFonts w:cs="Arial"/>
          <w:color w:val="auto"/>
        </w:rPr>
        <w:t xml:space="preserve">é denominado </w:t>
      </w:r>
      <w:proofErr w:type="spellStart"/>
      <w:r>
        <w:rPr>
          <w:rFonts w:cs="Arial"/>
          <w:color w:val="auto"/>
        </w:rPr>
        <w:t>Tailwind</w:t>
      </w:r>
      <w:proofErr w:type="spellEnd"/>
      <w:r>
        <w:rPr>
          <w:rFonts w:cs="Arial"/>
          <w:color w:val="auto"/>
        </w:rPr>
        <w:t xml:space="preserve"> tem o </w:t>
      </w:r>
      <w:r w:rsidR="00A90BDA">
        <w:rPr>
          <w:rFonts w:cs="Arial"/>
          <w:color w:val="auto"/>
        </w:rPr>
        <w:t xml:space="preserve">intuito </w:t>
      </w:r>
      <w:r>
        <w:rPr>
          <w:rFonts w:cs="Arial"/>
          <w:color w:val="auto"/>
        </w:rPr>
        <w:t>de</w:t>
      </w:r>
      <w:r w:rsidR="00A90BDA" w:rsidRPr="000B6581">
        <w:rPr>
          <w:rFonts w:cs="Arial"/>
          <w:color w:val="auto"/>
        </w:rPr>
        <w:t xml:space="preserve"> oferecer uma abordagem única para projetos </w:t>
      </w:r>
      <w:r w:rsidR="00A90BDA" w:rsidRPr="000B6581">
        <w:rPr>
          <w:rFonts w:cs="Arial"/>
          <w:i/>
          <w:color w:val="auto"/>
        </w:rPr>
        <w:t>web</w:t>
      </w:r>
      <w:r w:rsidR="00A90BDA" w:rsidRPr="000B6581">
        <w:rPr>
          <w:rFonts w:cs="Arial"/>
          <w:color w:val="auto"/>
        </w:rPr>
        <w:t>, dentro do código HTML, gerando estilo eficaz sem a precisão de escrever comando CSS.</w:t>
      </w:r>
      <w:r w:rsidR="00A90BDA" w:rsidRPr="000B6581">
        <w:rPr>
          <w:rFonts w:eastAsia="Helvetica" w:cs="Arial"/>
          <w:color w:val="auto"/>
        </w:rPr>
        <w:t xml:space="preserve"> (CLASEN, 2023).</w:t>
      </w:r>
    </w:p>
    <w:p w14:paraId="42A5D7B7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 xml:space="preserve">O </w:t>
      </w:r>
      <w:proofErr w:type="spellStart"/>
      <w:r w:rsidRPr="000B6581">
        <w:rPr>
          <w:rFonts w:cs="Arial"/>
          <w:color w:val="auto"/>
        </w:rPr>
        <w:t>tailwind</w:t>
      </w:r>
      <w:proofErr w:type="spellEnd"/>
      <w:r w:rsidRPr="000B6581">
        <w:rPr>
          <w:rFonts w:cs="Arial"/>
          <w:color w:val="auto"/>
        </w:rPr>
        <w:t xml:space="preserve"> tem com</w:t>
      </w:r>
      <w:r>
        <w:rPr>
          <w:rFonts w:cs="Arial"/>
          <w:color w:val="auto"/>
        </w:rPr>
        <w:t>o</w:t>
      </w:r>
      <w:r w:rsidRPr="000B6581">
        <w:rPr>
          <w:rFonts w:cs="Arial"/>
          <w:color w:val="auto"/>
        </w:rPr>
        <w:t xml:space="preserve"> objetivo</w:t>
      </w:r>
      <w:r>
        <w:rPr>
          <w:rFonts w:cs="Arial"/>
          <w:color w:val="auto"/>
        </w:rPr>
        <w:t xml:space="preserve"> </w:t>
      </w:r>
      <w:r w:rsidRPr="000B6581">
        <w:rPr>
          <w:rFonts w:cs="Arial"/>
          <w:color w:val="auto"/>
        </w:rPr>
        <w:t>eliminar a necessidade do uso de CSS personalizado, através</w:t>
      </w:r>
      <w:r>
        <w:rPr>
          <w:rFonts w:cs="Arial"/>
          <w:color w:val="auto"/>
        </w:rPr>
        <w:t xml:space="preserve"> de</w:t>
      </w:r>
      <w:r w:rsidRPr="000B6581">
        <w:rPr>
          <w:rFonts w:cs="Arial"/>
          <w:color w:val="auto"/>
        </w:rPr>
        <w:t xml:space="preserve"> biblioteca de classes pré-definidas para estilos de elementos específicos, como cores, tipografia e muitos outros. (MATOS, 2023; KLIMM, 2021).</w:t>
      </w:r>
    </w:p>
    <w:p w14:paraId="1FE9FA25" w14:textId="09F769B9" w:rsidR="00EB2C69" w:rsidRPr="00165344" w:rsidRDefault="00A90BDA" w:rsidP="00165344">
      <w:pPr>
        <w:spacing w:after="120"/>
        <w:ind w:firstLine="0"/>
        <w:rPr>
          <w:rFonts w:eastAsia="Arial" w:cs="Arial"/>
        </w:rPr>
      </w:pPr>
      <w:r w:rsidRPr="000B6581">
        <w:rPr>
          <w:rFonts w:eastAsia="Arial" w:cs="Arial"/>
        </w:rPr>
        <w:t xml:space="preserve">Na figura </w:t>
      </w:r>
      <w:r w:rsidR="00527C93">
        <w:rPr>
          <w:rFonts w:eastAsia="Arial" w:cs="Arial"/>
        </w:rPr>
        <w:t>20</w:t>
      </w:r>
      <w:r>
        <w:rPr>
          <w:rFonts w:eastAsia="Arial" w:cs="Arial"/>
        </w:rPr>
        <w:t>,</w:t>
      </w:r>
      <w:r w:rsidRPr="000B6581">
        <w:rPr>
          <w:rFonts w:eastAsia="Arial" w:cs="Arial"/>
        </w:rPr>
        <w:t xml:space="preserve"> será demonstrado a realização de um código utilizando </w:t>
      </w:r>
      <w:proofErr w:type="spellStart"/>
      <w:r w:rsidRPr="000B6581">
        <w:rPr>
          <w:rFonts w:eastAsia="Arial" w:cs="Arial"/>
        </w:rPr>
        <w:t>tailwind</w:t>
      </w:r>
      <w:proofErr w:type="spellEnd"/>
      <w:r w:rsidRPr="000B6581">
        <w:rPr>
          <w:rFonts w:eastAsia="Arial" w:cs="Arial"/>
        </w:rPr>
        <w:t xml:space="preserve"> CSS </w:t>
      </w:r>
      <w:r>
        <w:rPr>
          <w:rFonts w:eastAsia="Arial" w:cs="Arial"/>
        </w:rPr>
        <w:t xml:space="preserve">em </w:t>
      </w:r>
      <w:r w:rsidRPr="000B6581">
        <w:rPr>
          <w:rFonts w:eastAsia="Arial" w:cs="Arial"/>
        </w:rPr>
        <w:t>um formulário semelhante ao mostrado anteriormente.</w:t>
      </w:r>
    </w:p>
    <w:p w14:paraId="1EDF8C68" w14:textId="77777777" w:rsidR="00A8749C" w:rsidRDefault="00A8749C">
      <w:pPr>
        <w:spacing w:line="259" w:lineRule="auto"/>
        <w:ind w:firstLine="0"/>
        <w:jc w:val="left"/>
        <w:rPr>
          <w:sz w:val="20"/>
          <w:szCs w:val="18"/>
        </w:rPr>
      </w:pPr>
      <w:bookmarkStart w:id="197" w:name="_Toc168863003"/>
      <w:r>
        <w:rPr>
          <w:sz w:val="20"/>
          <w:szCs w:val="18"/>
        </w:rPr>
        <w:br w:type="page"/>
      </w:r>
    </w:p>
    <w:p w14:paraId="70F1F878" w14:textId="065BBBF2" w:rsidR="00B00179" w:rsidRPr="001D51E2" w:rsidRDefault="00B00179" w:rsidP="001D51E2">
      <w:pPr>
        <w:pStyle w:val="Legenda"/>
        <w:jc w:val="center"/>
        <w:rPr>
          <w:i w:val="0"/>
          <w:iCs w:val="0"/>
          <w:color w:val="000000" w:themeColor="text1"/>
          <w:sz w:val="20"/>
        </w:rPr>
      </w:pPr>
      <w:bookmarkStart w:id="198" w:name="_Toc170392595"/>
      <w:r w:rsidRPr="001D51E2">
        <w:rPr>
          <w:i w:val="0"/>
          <w:iCs w:val="0"/>
          <w:color w:val="000000" w:themeColor="text1"/>
        </w:rPr>
        <w:lastRenderedPageBreak/>
        <w:t xml:space="preserve">Figura </w:t>
      </w:r>
      <w:r w:rsidR="00D81A4E">
        <w:rPr>
          <w:i w:val="0"/>
          <w:iCs w:val="0"/>
          <w:color w:val="000000" w:themeColor="text1"/>
        </w:rPr>
        <w:fldChar w:fldCharType="begin"/>
      </w:r>
      <w:r w:rsidR="00D81A4E">
        <w:rPr>
          <w:i w:val="0"/>
          <w:iCs w:val="0"/>
          <w:color w:val="000000" w:themeColor="text1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</w:rPr>
        <w:fldChar w:fldCharType="separate"/>
      </w:r>
      <w:r w:rsidR="002B0DB4">
        <w:rPr>
          <w:i w:val="0"/>
          <w:iCs w:val="0"/>
          <w:noProof/>
          <w:color w:val="000000" w:themeColor="text1"/>
        </w:rPr>
        <w:t>13</w:t>
      </w:r>
      <w:r w:rsidR="00D81A4E">
        <w:rPr>
          <w:i w:val="0"/>
          <w:iCs w:val="0"/>
          <w:color w:val="000000" w:themeColor="text1"/>
        </w:rPr>
        <w:fldChar w:fldCharType="end"/>
      </w:r>
      <w:r w:rsidRPr="001D51E2">
        <w:rPr>
          <w:i w:val="0"/>
          <w:iCs w:val="0"/>
          <w:color w:val="000000" w:themeColor="text1"/>
          <w:sz w:val="20"/>
        </w:rPr>
        <w:t xml:space="preserve"> </w:t>
      </w:r>
      <w:r w:rsidR="001D51E2" w:rsidRPr="001D51E2">
        <w:rPr>
          <w:i w:val="0"/>
          <w:iCs w:val="0"/>
          <w:color w:val="000000" w:themeColor="text1"/>
          <w:sz w:val="20"/>
          <w:szCs w:val="20"/>
        </w:rPr>
        <w:t>–</w:t>
      </w:r>
      <w:r w:rsidR="001D51E2" w:rsidRPr="001D51E2">
        <w:rPr>
          <w:i w:val="0"/>
          <w:iCs w:val="0"/>
          <w:color w:val="000000" w:themeColor="text1"/>
          <w:sz w:val="20"/>
        </w:rPr>
        <w:t xml:space="preserve"> Exemplo </w:t>
      </w:r>
      <w:proofErr w:type="spellStart"/>
      <w:r w:rsidR="001D51E2" w:rsidRPr="001D51E2">
        <w:rPr>
          <w:i w:val="0"/>
          <w:iCs w:val="0"/>
          <w:color w:val="000000" w:themeColor="text1"/>
          <w:sz w:val="20"/>
        </w:rPr>
        <w:t>Tailwind</w:t>
      </w:r>
      <w:proofErr w:type="spellEnd"/>
      <w:r w:rsidRPr="001D51E2">
        <w:rPr>
          <w:i w:val="0"/>
          <w:iCs w:val="0"/>
          <w:color w:val="000000" w:themeColor="text1"/>
          <w:sz w:val="20"/>
        </w:rPr>
        <w:t xml:space="preserve"> </w:t>
      </w:r>
      <w:proofErr w:type="spellStart"/>
      <w:r w:rsidRPr="001D51E2">
        <w:rPr>
          <w:i w:val="0"/>
          <w:iCs w:val="0"/>
          <w:color w:val="000000" w:themeColor="text1"/>
          <w:sz w:val="20"/>
        </w:rPr>
        <w:t>Css</w:t>
      </w:r>
      <w:bookmarkEnd w:id="198"/>
      <w:proofErr w:type="spellEnd"/>
    </w:p>
    <w:p w14:paraId="6E2E1FC0" w14:textId="3B0FB6ED" w:rsidR="000F60EB" w:rsidRPr="000B6581" w:rsidRDefault="008B713E" w:rsidP="00C61F51">
      <w:pPr>
        <w:spacing w:after="120" w:line="240" w:lineRule="auto"/>
        <w:ind w:firstLine="0"/>
        <w:jc w:val="center"/>
        <w:rPr>
          <w:rFonts w:cs="Arial"/>
        </w:rPr>
      </w:pPr>
      <w:r w:rsidRPr="008B713E">
        <w:rPr>
          <w:rFonts w:cs="Arial"/>
          <w:noProof/>
          <w:lang w:eastAsia="pt-BR"/>
        </w:rPr>
        <w:drawing>
          <wp:inline distT="0" distB="0" distL="0" distR="0" wp14:anchorId="2CE5942D" wp14:editId="04DD34C8">
            <wp:extent cx="5838879" cy="3105150"/>
            <wp:effectExtent l="19050" t="19050" r="28575" b="19050"/>
            <wp:docPr id="1345428593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428593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554" cy="3131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97"/>
    </w:p>
    <w:p w14:paraId="5B483ABC" w14:textId="50A0BF11" w:rsidR="00F76DB4" w:rsidRPr="00C61F51" w:rsidRDefault="00F76DB4" w:rsidP="00C61F51">
      <w:pPr>
        <w:pStyle w:val="TpicosABNT"/>
        <w:spacing w:after="120" w:line="240" w:lineRule="auto"/>
        <w:ind w:firstLine="0"/>
        <w:jc w:val="center"/>
        <w:rPr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58081E7C" w14:textId="3E62CE1C" w:rsidR="00EB2C69" w:rsidRPr="00C61F51" w:rsidRDefault="000F60EB" w:rsidP="00C61F51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>Em seguida, será apresentado o formulário no aspecto visual</w:t>
      </w:r>
      <w:r w:rsidR="00A90BDA"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mostrando o resultado após a aplicação das estilizações descritas.</w:t>
      </w:r>
    </w:p>
    <w:p w14:paraId="20785743" w14:textId="43E9F582" w:rsidR="00372A0D" w:rsidRPr="001D51E2" w:rsidRDefault="00372A0D" w:rsidP="001D51E2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199" w:name="_Toc168863004"/>
      <w:bookmarkStart w:id="200" w:name="_Toc170392596"/>
      <w:r w:rsidRPr="001D51E2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D81A4E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000000" w:themeColor="text1"/>
          <w:sz w:val="20"/>
          <w:szCs w:val="20"/>
        </w:rPr>
        <w:t>14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Pr="001D51E2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1D51E2" w:rsidRPr="001D51E2">
        <w:rPr>
          <w:i w:val="0"/>
          <w:iCs w:val="0"/>
          <w:color w:val="000000" w:themeColor="text1"/>
          <w:sz w:val="20"/>
          <w:szCs w:val="20"/>
        </w:rPr>
        <w:t>–</w:t>
      </w:r>
      <w:r w:rsidRPr="001D51E2">
        <w:rPr>
          <w:i w:val="0"/>
          <w:iCs w:val="0"/>
          <w:color w:val="000000" w:themeColor="text1"/>
          <w:sz w:val="20"/>
          <w:szCs w:val="20"/>
        </w:rPr>
        <w:t xml:space="preserve"> </w:t>
      </w:r>
      <w:proofErr w:type="spellStart"/>
      <w:r w:rsidRPr="001D51E2">
        <w:rPr>
          <w:i w:val="0"/>
          <w:iCs w:val="0"/>
          <w:color w:val="000000" w:themeColor="text1"/>
          <w:sz w:val="20"/>
          <w:szCs w:val="20"/>
        </w:rPr>
        <w:t>Tailwind</w:t>
      </w:r>
      <w:proofErr w:type="spellEnd"/>
      <w:r w:rsidRPr="001D51E2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1D51E2" w:rsidRPr="001D51E2">
        <w:rPr>
          <w:i w:val="0"/>
          <w:iCs w:val="0"/>
          <w:color w:val="000000" w:themeColor="text1"/>
          <w:sz w:val="20"/>
          <w:szCs w:val="20"/>
        </w:rPr>
        <w:t>formulário</w:t>
      </w:r>
      <w:bookmarkEnd w:id="200"/>
    </w:p>
    <w:bookmarkEnd w:id="199"/>
    <w:p w14:paraId="4A865C14" w14:textId="01D86FC6" w:rsidR="000F60EB" w:rsidRDefault="00C61F51" w:rsidP="00C61F51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E34EFEF" wp14:editId="0F46DECD">
            <wp:extent cx="2886837" cy="4048125"/>
            <wp:effectExtent l="19050" t="19050" r="27940" b="9525"/>
            <wp:docPr id="1432765399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65399" name="Imagem 5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102" cy="4104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874DB9" w14:textId="77777777" w:rsidR="00F76DB4" w:rsidRPr="000B6581" w:rsidRDefault="00F76DB4" w:rsidP="00C61F51">
      <w:pPr>
        <w:spacing w:after="120" w:line="240" w:lineRule="auto"/>
        <w:ind w:firstLine="0"/>
        <w:jc w:val="center"/>
        <w:rPr>
          <w:rStyle w:val="eop"/>
          <w:rFonts w:cs="Arial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14D54F81" w14:textId="6A3613B9" w:rsidR="000F60EB" w:rsidRPr="000B6581" w:rsidRDefault="000F60EB" w:rsidP="005F36AB">
      <w:pPr>
        <w:pStyle w:val="ElementosABNT"/>
        <w:spacing w:after="120"/>
        <w:rPr>
          <w:color w:val="auto"/>
        </w:rPr>
      </w:pPr>
      <w:bookmarkStart w:id="201" w:name="_Toc1021244441"/>
      <w:bookmarkStart w:id="202" w:name="_Toc165152511"/>
      <w:bookmarkStart w:id="203" w:name="_Toc165158816"/>
      <w:bookmarkStart w:id="204" w:name="_Toc166013027"/>
      <w:bookmarkStart w:id="205" w:name="_Toc166013050"/>
      <w:bookmarkStart w:id="206" w:name="_Toc166013145"/>
      <w:bookmarkStart w:id="207" w:name="_Toc166014442"/>
      <w:bookmarkStart w:id="208" w:name="_Toc166706762"/>
      <w:bookmarkStart w:id="209" w:name="_Toc168865339"/>
      <w:bookmarkStart w:id="210" w:name="_Toc165637978"/>
      <w:bookmarkStart w:id="211" w:name="_Toc165638134"/>
      <w:bookmarkStart w:id="212" w:name="_Toc165638255"/>
      <w:bookmarkStart w:id="213" w:name="_Toc165638333"/>
      <w:bookmarkStart w:id="214" w:name="_Toc170391677"/>
      <w:r w:rsidRPr="2D070F7B">
        <w:rPr>
          <w:color w:val="auto"/>
        </w:rPr>
        <w:lastRenderedPageBreak/>
        <w:t>2.</w:t>
      </w:r>
      <w:r w:rsidR="421C7A11" w:rsidRPr="2D070F7B">
        <w:rPr>
          <w:color w:val="auto"/>
        </w:rPr>
        <w:t>6</w:t>
      </w:r>
      <w:r w:rsidRPr="2D070F7B">
        <w:rPr>
          <w:color w:val="auto"/>
        </w:rPr>
        <w:t xml:space="preserve"> </w:t>
      </w:r>
      <w:bookmarkEnd w:id="201"/>
      <w:bookmarkEnd w:id="202"/>
      <w:bookmarkEnd w:id="203"/>
      <w:bookmarkEnd w:id="204"/>
      <w:bookmarkEnd w:id="205"/>
      <w:bookmarkEnd w:id="206"/>
      <w:proofErr w:type="spellStart"/>
      <w:r w:rsidR="00CC7AF7" w:rsidRPr="2D070F7B">
        <w:rPr>
          <w:caps w:val="0"/>
          <w:color w:val="auto"/>
        </w:rPr>
        <w:t>React</w:t>
      </w:r>
      <w:bookmarkEnd w:id="207"/>
      <w:bookmarkEnd w:id="208"/>
      <w:bookmarkEnd w:id="209"/>
      <w:bookmarkEnd w:id="214"/>
      <w:proofErr w:type="spellEnd"/>
    </w:p>
    <w:p w14:paraId="5657B472" w14:textId="77777777" w:rsidR="000F60EB" w:rsidRPr="000B6581" w:rsidRDefault="000F60EB" w:rsidP="005F36AB">
      <w:pPr>
        <w:pStyle w:val="TpicosABNT"/>
        <w:spacing w:after="120"/>
        <w:ind w:firstLine="0"/>
        <w:rPr>
          <w:rFonts w:cs="Arial"/>
          <w:color w:val="auto"/>
        </w:rPr>
      </w:pPr>
      <w:bookmarkStart w:id="215" w:name="_Toc165152512"/>
      <w:bookmarkStart w:id="216" w:name="_Toc165158817"/>
      <w:r w:rsidRPr="000B6581">
        <w:rPr>
          <w:rFonts w:cs="Arial"/>
          <w:color w:val="auto"/>
        </w:rPr>
        <w:t xml:space="preserve">O </w:t>
      </w:r>
      <w:proofErr w:type="spellStart"/>
      <w:r w:rsidRPr="000B6581">
        <w:rPr>
          <w:rFonts w:cs="Arial"/>
          <w:color w:val="auto"/>
        </w:rPr>
        <w:t>React</w:t>
      </w:r>
      <w:proofErr w:type="spellEnd"/>
      <w:r w:rsidRPr="000B6581">
        <w:rPr>
          <w:rFonts w:cs="Arial"/>
          <w:color w:val="auto"/>
        </w:rPr>
        <w:t xml:space="preserve"> é uma biblioteca </w:t>
      </w:r>
      <w:proofErr w:type="spellStart"/>
      <w:r w:rsidR="00A90BDA" w:rsidRPr="000B6581">
        <w:rPr>
          <w:rFonts w:cs="Arial"/>
          <w:color w:val="auto"/>
        </w:rPr>
        <w:t>Java</w:t>
      </w:r>
      <w:r w:rsidR="00A90BDA">
        <w:rPr>
          <w:rFonts w:cs="Arial"/>
          <w:color w:val="auto"/>
        </w:rPr>
        <w:t>S</w:t>
      </w:r>
      <w:r w:rsidR="00A90BDA" w:rsidRPr="000B6581">
        <w:rPr>
          <w:rFonts w:cs="Arial"/>
          <w:color w:val="auto"/>
        </w:rPr>
        <w:t>cript</w:t>
      </w:r>
      <w:proofErr w:type="spellEnd"/>
      <w:r w:rsidRPr="000B6581">
        <w:rPr>
          <w:rFonts w:cs="Arial"/>
          <w:color w:val="auto"/>
        </w:rPr>
        <w:t xml:space="preserve"> utilizada para a criação de interfaces de forma particionada, que podem ser combinadas em componentes. Abrangendo desde </w:t>
      </w:r>
      <w:r w:rsidR="00A90BDA">
        <w:rPr>
          <w:rFonts w:cs="Arial"/>
          <w:color w:val="auto"/>
        </w:rPr>
        <w:t>s</w:t>
      </w:r>
      <w:r w:rsidR="00A90BDA" w:rsidRPr="000B6581">
        <w:rPr>
          <w:rFonts w:cs="Arial"/>
          <w:color w:val="auto"/>
        </w:rPr>
        <w:t>ites</w:t>
      </w:r>
      <w:r w:rsidRPr="000B6581">
        <w:rPr>
          <w:rFonts w:cs="Arial"/>
          <w:color w:val="auto"/>
        </w:rPr>
        <w:t xml:space="preserve"> a aplicativos móveis (</w:t>
      </w:r>
      <w:r w:rsidR="00D92455" w:rsidRPr="000B6581">
        <w:rPr>
          <w:rStyle w:val="normaltextrun"/>
          <w:rFonts w:cs="Arial"/>
          <w:color w:val="auto"/>
          <w:bdr w:val="none" w:sz="0" w:space="0" w:color="auto" w:frame="1"/>
        </w:rPr>
        <w:t>REACT</w:t>
      </w:r>
      <w:r w:rsidRPr="000B6581">
        <w:rPr>
          <w:rFonts w:cs="Arial"/>
          <w:color w:val="auto"/>
        </w:rPr>
        <w:t>).</w:t>
      </w:r>
      <w:bookmarkEnd w:id="215"/>
      <w:bookmarkEnd w:id="216"/>
    </w:p>
    <w:p w14:paraId="02582A8E" w14:textId="2BD34D04" w:rsidR="00A90BDA" w:rsidRDefault="000F60EB" w:rsidP="00F87472">
      <w:pPr>
        <w:pStyle w:val="TpicosABNT"/>
        <w:spacing w:after="120"/>
        <w:ind w:firstLine="0"/>
        <w:rPr>
          <w:color w:val="auto"/>
        </w:rPr>
      </w:pPr>
      <w:bookmarkStart w:id="217" w:name="_Toc165152513"/>
      <w:bookmarkStart w:id="218" w:name="_Toc165158818"/>
      <w:r w:rsidRPr="000B6581">
        <w:rPr>
          <w:rFonts w:cs="Arial"/>
          <w:color w:val="auto"/>
        </w:rPr>
        <w:t xml:space="preserve">Concebida com o intuito de simplificar e agilizar a criação de interfaces, criada por Jordan </w:t>
      </w:r>
      <w:proofErr w:type="spellStart"/>
      <w:r w:rsidRPr="000B6581">
        <w:rPr>
          <w:rFonts w:cs="Arial"/>
          <w:color w:val="auto"/>
        </w:rPr>
        <w:t>Walke</w:t>
      </w:r>
      <w:proofErr w:type="spellEnd"/>
      <w:r w:rsidRPr="000B6581">
        <w:rPr>
          <w:rFonts w:cs="Arial"/>
          <w:color w:val="auto"/>
        </w:rPr>
        <w:t xml:space="preserve">, um engenheiro do Facebook, em 2011. Se tornando atualmente a biblioteca mais popular de </w:t>
      </w:r>
      <w:proofErr w:type="spellStart"/>
      <w:r w:rsidR="00A90BDA" w:rsidRPr="000B6581">
        <w:rPr>
          <w:rFonts w:cs="Arial"/>
          <w:color w:val="auto"/>
        </w:rPr>
        <w:t>Java</w:t>
      </w:r>
      <w:r w:rsidR="00A90BDA">
        <w:rPr>
          <w:rFonts w:cs="Arial"/>
          <w:color w:val="auto"/>
        </w:rPr>
        <w:t>S</w:t>
      </w:r>
      <w:r w:rsidR="00A90BDA" w:rsidRPr="000B6581">
        <w:rPr>
          <w:rFonts w:cs="Arial"/>
          <w:color w:val="auto"/>
        </w:rPr>
        <w:t>cript</w:t>
      </w:r>
      <w:proofErr w:type="spellEnd"/>
      <w:r w:rsidRPr="000B6581">
        <w:rPr>
          <w:rFonts w:cs="Arial"/>
          <w:color w:val="auto"/>
        </w:rPr>
        <w:t xml:space="preserve"> (SILVA, 2021).</w:t>
      </w:r>
      <w:bookmarkEnd w:id="217"/>
      <w:bookmarkEnd w:id="218"/>
    </w:p>
    <w:p w14:paraId="4A418BB9" w14:textId="77777777" w:rsidR="002A677B" w:rsidRPr="002A677B" w:rsidRDefault="002A677B" w:rsidP="002A677B">
      <w:pPr>
        <w:pStyle w:val="TpicosABNT"/>
        <w:spacing w:after="120"/>
        <w:ind w:firstLine="0"/>
        <w:rPr>
          <w:rFonts w:cs="Arial"/>
          <w:color w:val="auto"/>
        </w:rPr>
      </w:pPr>
      <w:bookmarkStart w:id="219" w:name="_Toc166706763"/>
    </w:p>
    <w:p w14:paraId="5D8809B8" w14:textId="0C32D3DF" w:rsidR="00A90BDA" w:rsidRPr="000B6581" w:rsidRDefault="00A90BDA" w:rsidP="00A90BDA">
      <w:pPr>
        <w:pStyle w:val="ElementosABNT"/>
        <w:spacing w:after="120"/>
        <w:rPr>
          <w:color w:val="auto"/>
        </w:rPr>
      </w:pPr>
      <w:bookmarkStart w:id="220" w:name="_Toc168865340"/>
      <w:bookmarkStart w:id="221" w:name="_Toc170391678"/>
      <w:r w:rsidRPr="2D070F7B">
        <w:rPr>
          <w:color w:val="auto"/>
        </w:rPr>
        <w:t>2.</w:t>
      </w:r>
      <w:r w:rsidR="419F258D" w:rsidRPr="2D070F7B">
        <w:rPr>
          <w:color w:val="auto"/>
        </w:rPr>
        <w:t>6</w:t>
      </w:r>
      <w:r w:rsidR="00BC76B2" w:rsidRPr="2D070F7B">
        <w:rPr>
          <w:color w:val="auto"/>
        </w:rPr>
        <w:t>.1</w:t>
      </w:r>
      <w:r w:rsidRPr="2D070F7B">
        <w:rPr>
          <w:color w:val="auto"/>
        </w:rPr>
        <w:t xml:space="preserve"> </w:t>
      </w:r>
      <w:proofErr w:type="spellStart"/>
      <w:r w:rsidRPr="2D070F7B">
        <w:rPr>
          <w:caps w:val="0"/>
          <w:color w:val="auto"/>
        </w:rPr>
        <w:t>Vite</w:t>
      </w:r>
      <w:bookmarkEnd w:id="219"/>
      <w:bookmarkEnd w:id="220"/>
      <w:bookmarkEnd w:id="221"/>
      <w:proofErr w:type="spellEnd"/>
    </w:p>
    <w:p w14:paraId="46E9BBA6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proofErr w:type="spellStart"/>
      <w:r w:rsidRPr="000B6581">
        <w:rPr>
          <w:rFonts w:cs="Arial"/>
          <w:color w:val="auto"/>
        </w:rPr>
        <w:t>Vite</w:t>
      </w:r>
      <w:proofErr w:type="spellEnd"/>
      <w:r w:rsidRPr="000B6581">
        <w:rPr>
          <w:rFonts w:cs="Arial"/>
          <w:color w:val="auto"/>
        </w:rPr>
        <w:t xml:space="preserve"> vem do francês que significa “Rápido”, demonstrado em sua proposta de ser uma ferramenta que permite a criação de projetos </w:t>
      </w:r>
      <w:r w:rsidRPr="000B6581">
        <w:rPr>
          <w:rFonts w:cs="Arial"/>
          <w:i/>
          <w:color w:val="auto"/>
        </w:rPr>
        <w:t>front-</w:t>
      </w:r>
      <w:proofErr w:type="spellStart"/>
      <w:r w:rsidRPr="000B6581">
        <w:rPr>
          <w:rFonts w:cs="Arial"/>
          <w:i/>
          <w:color w:val="auto"/>
        </w:rPr>
        <w:t>end</w:t>
      </w:r>
      <w:proofErr w:type="spellEnd"/>
      <w:r w:rsidRPr="000B6581">
        <w:rPr>
          <w:rFonts w:cs="Arial"/>
          <w:color w:val="auto"/>
        </w:rPr>
        <w:t xml:space="preserve"> de forma acessível, sendo leve e prática</w:t>
      </w:r>
      <w:r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trazendo conceitos criativos para as páginas </w:t>
      </w:r>
      <w:r w:rsidRPr="000B6581">
        <w:rPr>
          <w:rFonts w:cs="Arial"/>
          <w:i/>
          <w:iCs/>
          <w:color w:val="auto"/>
        </w:rPr>
        <w:t xml:space="preserve">web </w:t>
      </w:r>
      <w:r w:rsidRPr="000B6581">
        <w:rPr>
          <w:rFonts w:cs="Arial"/>
          <w:color w:val="auto"/>
        </w:rPr>
        <w:t>(REACT VITE).</w:t>
      </w:r>
    </w:p>
    <w:p w14:paraId="0FD0A70D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 xml:space="preserve">Para </w:t>
      </w:r>
      <w:proofErr w:type="spellStart"/>
      <w:r w:rsidRPr="000B6581">
        <w:rPr>
          <w:rFonts w:cs="Arial"/>
          <w:color w:val="auto"/>
        </w:rPr>
        <w:t>Schmitz</w:t>
      </w:r>
      <w:proofErr w:type="spellEnd"/>
      <w:r w:rsidRPr="000B6581">
        <w:rPr>
          <w:rFonts w:cs="Arial"/>
          <w:color w:val="auto"/>
        </w:rPr>
        <w:t xml:space="preserve"> e </w:t>
      </w:r>
      <w:proofErr w:type="spellStart"/>
      <w:r w:rsidRPr="000B6581">
        <w:rPr>
          <w:rFonts w:cs="Arial"/>
          <w:color w:val="auto"/>
        </w:rPr>
        <w:t>Georgii</w:t>
      </w:r>
      <w:proofErr w:type="spellEnd"/>
      <w:r w:rsidRPr="000B6581">
        <w:rPr>
          <w:rFonts w:cs="Arial"/>
          <w:color w:val="auto"/>
        </w:rPr>
        <w:t xml:space="preserve"> (2015), o </w:t>
      </w:r>
      <w:proofErr w:type="spellStart"/>
      <w:r w:rsidRPr="000B6581">
        <w:rPr>
          <w:rFonts w:cs="Arial"/>
          <w:color w:val="auto"/>
        </w:rPr>
        <w:t>React</w:t>
      </w:r>
      <w:proofErr w:type="spellEnd"/>
      <w:r w:rsidRPr="000B6581">
        <w:rPr>
          <w:rFonts w:cs="Arial"/>
          <w:color w:val="auto"/>
        </w:rPr>
        <w:t xml:space="preserve"> utiliza a implementação de camadas para a visualização de uma página </w:t>
      </w:r>
      <w:r w:rsidRPr="000B6581">
        <w:rPr>
          <w:rFonts w:cs="Arial"/>
          <w:i/>
          <w:color w:val="auto"/>
        </w:rPr>
        <w:t>web</w:t>
      </w:r>
      <w:r>
        <w:rPr>
          <w:rFonts w:cs="Arial"/>
          <w:i/>
          <w:color w:val="auto"/>
        </w:rPr>
        <w:t>,</w:t>
      </w:r>
      <w:r w:rsidRPr="000B6581">
        <w:rPr>
          <w:rFonts w:cs="Arial"/>
          <w:color w:val="auto"/>
        </w:rPr>
        <w:t xml:space="preserve"> utilizando como base componentes para a sua criação. </w:t>
      </w:r>
    </w:p>
    <w:p w14:paraId="383C0B8C" w14:textId="4549766F" w:rsidR="000F60EB" w:rsidRPr="000B6581" w:rsidRDefault="000F60EB" w:rsidP="005F36AB">
      <w:pPr>
        <w:pStyle w:val="TpicosABNT"/>
        <w:spacing w:after="120"/>
        <w:ind w:firstLine="0"/>
        <w:rPr>
          <w:rFonts w:cs="Arial"/>
          <w:color w:val="auto"/>
        </w:rPr>
      </w:pPr>
      <w:bookmarkStart w:id="222" w:name="_Toc165152517"/>
      <w:bookmarkStart w:id="223" w:name="_Toc165158822"/>
      <w:r w:rsidRPr="000B6581">
        <w:rPr>
          <w:rFonts w:cs="Arial"/>
          <w:color w:val="auto"/>
        </w:rPr>
        <w:t xml:space="preserve">Utilizando-se </w:t>
      </w:r>
      <w:proofErr w:type="spellStart"/>
      <w:r w:rsidRPr="000B6581">
        <w:rPr>
          <w:rFonts w:cs="Arial"/>
          <w:color w:val="auto"/>
        </w:rPr>
        <w:t>Document</w:t>
      </w:r>
      <w:proofErr w:type="spellEnd"/>
      <w:r w:rsidRPr="000B6581">
        <w:rPr>
          <w:rFonts w:cs="Arial"/>
          <w:color w:val="auto"/>
        </w:rPr>
        <w:t xml:space="preserve"> </w:t>
      </w:r>
      <w:proofErr w:type="spellStart"/>
      <w:r w:rsidRPr="000B6581">
        <w:rPr>
          <w:rFonts w:cs="Arial"/>
          <w:color w:val="auto"/>
        </w:rPr>
        <w:t>Object</w:t>
      </w:r>
      <w:proofErr w:type="spellEnd"/>
      <w:r w:rsidRPr="000B6581">
        <w:rPr>
          <w:rFonts w:cs="Arial"/>
          <w:color w:val="auto"/>
        </w:rPr>
        <w:t xml:space="preserve"> </w:t>
      </w:r>
      <w:proofErr w:type="spellStart"/>
      <w:r w:rsidRPr="000B6581">
        <w:rPr>
          <w:rFonts w:cs="Arial"/>
          <w:color w:val="auto"/>
        </w:rPr>
        <w:t>Model</w:t>
      </w:r>
      <w:proofErr w:type="spellEnd"/>
      <w:r w:rsidRPr="000B6581">
        <w:rPr>
          <w:rFonts w:cs="Arial"/>
          <w:color w:val="auto"/>
        </w:rPr>
        <w:t xml:space="preserve"> (DOM)</w:t>
      </w:r>
      <w:r w:rsidR="003969A6">
        <w:rPr>
          <w:rFonts w:cs="Arial"/>
          <w:color w:val="auto"/>
        </w:rPr>
        <w:t>,</w:t>
      </w:r>
      <w:r w:rsidRPr="000B6581">
        <w:rPr>
          <w:rFonts w:cs="Arial"/>
          <w:color w:val="auto"/>
        </w:rPr>
        <w:t xml:space="preserve"> garantindo </w:t>
      </w:r>
      <w:r w:rsidR="00A90BDA">
        <w:t>um desempenho</w:t>
      </w:r>
      <w:r>
        <w:t xml:space="preserve"> </w:t>
      </w:r>
      <w:r w:rsidRPr="000B6581">
        <w:rPr>
          <w:rFonts w:cs="Arial"/>
          <w:color w:val="auto"/>
        </w:rPr>
        <w:t>superior a outras bibliotecas do gênero. E a criação de uma página nesta linguagem pode ser vista na imagem a seguir</w:t>
      </w:r>
      <w:bookmarkEnd w:id="222"/>
      <w:bookmarkEnd w:id="223"/>
      <w:r w:rsidRPr="000B6581">
        <w:rPr>
          <w:rFonts w:cs="Arial"/>
          <w:color w:val="auto"/>
        </w:rPr>
        <w:t xml:space="preserve"> (</w:t>
      </w:r>
      <w:r w:rsidR="009B5FD7" w:rsidRPr="000B6581">
        <w:rPr>
          <w:rFonts w:cs="Arial"/>
          <w:color w:val="auto"/>
        </w:rPr>
        <w:t>REACT VITE</w:t>
      </w:r>
      <w:r w:rsidRPr="000B6581">
        <w:rPr>
          <w:rFonts w:cs="Arial"/>
          <w:color w:val="auto"/>
        </w:rPr>
        <w:t>).</w:t>
      </w:r>
    </w:p>
    <w:p w14:paraId="75163BA1" w14:textId="36E2D4F0" w:rsidR="00EC5CBB" w:rsidRPr="00EC5CBB" w:rsidRDefault="000F60E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24" w:name="_Toc170392597"/>
      <w:r w:rsidRPr="00EC5CBB">
        <w:rPr>
          <w:sz w:val="20"/>
          <w:szCs w:val="18"/>
        </w:rPr>
        <w:t>Figura</w:t>
      </w:r>
      <w:r w:rsidR="009A2C6C" w:rsidRPr="00EC5CBB">
        <w:rPr>
          <w:sz w:val="20"/>
          <w:szCs w:val="18"/>
        </w:rPr>
        <w:t xml:space="preserve"> </w:t>
      </w:r>
      <w:r w:rsidR="00D81A4E">
        <w:rPr>
          <w:sz w:val="20"/>
          <w:szCs w:val="18"/>
        </w:rPr>
        <w:fldChar w:fldCharType="begin"/>
      </w:r>
      <w:r w:rsidR="00D81A4E">
        <w:rPr>
          <w:sz w:val="20"/>
          <w:szCs w:val="18"/>
        </w:rPr>
        <w:instrText xml:space="preserve"> SEQ Figura \* ARABIC </w:instrText>
      </w:r>
      <w:r w:rsidR="00D81A4E">
        <w:rPr>
          <w:sz w:val="20"/>
          <w:szCs w:val="18"/>
        </w:rPr>
        <w:fldChar w:fldCharType="separate"/>
      </w:r>
      <w:r w:rsidR="002B0DB4">
        <w:rPr>
          <w:noProof/>
          <w:sz w:val="20"/>
          <w:szCs w:val="18"/>
        </w:rPr>
        <w:t>15</w:t>
      </w:r>
      <w:r w:rsidR="00D81A4E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Exemplo </w:t>
      </w:r>
      <w:proofErr w:type="spellStart"/>
      <w:r w:rsidR="00EC5CBB" w:rsidRPr="00EC5CBB">
        <w:rPr>
          <w:sz w:val="20"/>
          <w:szCs w:val="18"/>
        </w:rPr>
        <w:t>Vite</w:t>
      </w:r>
      <w:bookmarkEnd w:id="224"/>
      <w:proofErr w:type="spellEnd"/>
    </w:p>
    <w:p w14:paraId="2EB666F4" w14:textId="1000FF22" w:rsidR="00A90BDA" w:rsidRPr="000B6581" w:rsidRDefault="00373793" w:rsidP="00A90BDA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373793">
        <w:rPr>
          <w:rStyle w:val="normaltextrun"/>
          <w:rFonts w:cs="Arial"/>
          <w:noProof/>
          <w:sz w:val="20"/>
          <w:szCs w:val="20"/>
          <w:shd w:val="clear" w:color="auto" w:fill="FFFFFF"/>
        </w:rPr>
        <w:drawing>
          <wp:inline distT="0" distB="0" distL="0" distR="0" wp14:anchorId="466EDB3B" wp14:editId="30F89428">
            <wp:extent cx="3952875" cy="3080385"/>
            <wp:effectExtent l="0" t="0" r="9525" b="5715"/>
            <wp:docPr id="154615894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58943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6045" cy="316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D85B" w14:textId="67BCCD4B" w:rsidR="00A90BDA" w:rsidRPr="000B6581" w:rsidRDefault="00A90BDA" w:rsidP="004F099A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46A8AE01" w14:textId="6D5D5404" w:rsidR="000F60EB" w:rsidRPr="004F099A" w:rsidRDefault="00A90BDA" w:rsidP="004F099A">
      <w:pPr>
        <w:spacing w:after="120"/>
        <w:ind w:firstLine="0"/>
        <w:rPr>
          <w:rFonts w:cs="Arial"/>
          <w:szCs w:val="24"/>
        </w:rPr>
      </w:pPr>
      <w:r w:rsidRPr="000B6581">
        <w:rPr>
          <w:rStyle w:val="normaltextrun"/>
          <w:rFonts w:cs="Arial"/>
        </w:rPr>
        <w:lastRenderedPageBreak/>
        <w:t xml:space="preserve">E o resultado da criação de uma tela básica feita em </w:t>
      </w:r>
      <w:proofErr w:type="spellStart"/>
      <w:r w:rsidRPr="000B6581">
        <w:rPr>
          <w:rStyle w:val="normaltextrun"/>
          <w:rFonts w:cs="Arial"/>
        </w:rPr>
        <w:t>React</w:t>
      </w:r>
      <w:proofErr w:type="spellEnd"/>
      <w:r w:rsidRPr="000B6581">
        <w:rPr>
          <w:rStyle w:val="normaltextrun"/>
          <w:rFonts w:cs="Arial"/>
        </w:rPr>
        <w:t xml:space="preserve"> pode ser observad</w:t>
      </w:r>
      <w:r>
        <w:rPr>
          <w:rStyle w:val="normaltextrun"/>
          <w:rFonts w:cs="Arial"/>
        </w:rPr>
        <w:t>o</w:t>
      </w:r>
      <w:r w:rsidRPr="000B6581">
        <w:rPr>
          <w:rStyle w:val="normaltextrun"/>
          <w:rFonts w:cs="Arial"/>
        </w:rPr>
        <w:t xml:space="preserve"> na </w:t>
      </w:r>
      <w:r w:rsidR="0032323A">
        <w:rPr>
          <w:rStyle w:val="normaltextrun"/>
          <w:rFonts w:cs="Arial"/>
        </w:rPr>
        <w:t>figura 23</w:t>
      </w:r>
      <w:r w:rsidRPr="000B6581">
        <w:rPr>
          <w:rStyle w:val="normaltextrun"/>
          <w:rFonts w:cs="Arial"/>
        </w:rPr>
        <w:t xml:space="preserve"> a seguir.</w:t>
      </w:r>
    </w:p>
    <w:p w14:paraId="5028281D" w14:textId="19558B23" w:rsidR="000F60EB" w:rsidRPr="000B6581" w:rsidRDefault="000F60EB" w:rsidP="00C03930">
      <w:pPr>
        <w:spacing w:after="120" w:line="240" w:lineRule="auto"/>
        <w:ind w:firstLine="0"/>
        <w:jc w:val="center"/>
        <w:rPr>
          <w:rFonts w:cs="Arial"/>
          <w:i/>
          <w:sz w:val="20"/>
          <w:szCs w:val="20"/>
        </w:rPr>
      </w:pPr>
    </w:p>
    <w:p w14:paraId="6E88092A" w14:textId="2D8DC559" w:rsidR="00EC5CBB" w:rsidRPr="00EC5CBB" w:rsidRDefault="00EC5CBB" w:rsidP="00EC5CB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225" w:name="_Toc168863006"/>
      <w:bookmarkStart w:id="226" w:name="_Toc170392598"/>
      <w:r w:rsidRPr="00EC5CBB">
        <w:rPr>
          <w:sz w:val="20"/>
          <w:szCs w:val="20"/>
        </w:rPr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16</w:t>
      </w:r>
      <w:r w:rsidR="00D81A4E">
        <w:rPr>
          <w:sz w:val="20"/>
          <w:szCs w:val="20"/>
        </w:rPr>
        <w:fldChar w:fldCharType="end"/>
      </w:r>
      <w:r w:rsidRPr="00EC5CBB">
        <w:rPr>
          <w:sz w:val="20"/>
          <w:szCs w:val="20"/>
        </w:rPr>
        <w:t xml:space="preserve"> </w:t>
      </w:r>
      <w:r w:rsidR="00B43CF4" w:rsidRPr="006051C8">
        <w:rPr>
          <w:sz w:val="20"/>
          <w:szCs w:val="20"/>
        </w:rPr>
        <w:t>–</w:t>
      </w:r>
      <w:r w:rsidRPr="00EC5CBB">
        <w:rPr>
          <w:sz w:val="20"/>
          <w:szCs w:val="20"/>
        </w:rPr>
        <w:t xml:space="preserve"> </w:t>
      </w:r>
      <w:proofErr w:type="spellStart"/>
      <w:r w:rsidRPr="00EC5CBB">
        <w:rPr>
          <w:sz w:val="20"/>
          <w:szCs w:val="20"/>
        </w:rPr>
        <w:t>React</w:t>
      </w:r>
      <w:proofErr w:type="spellEnd"/>
      <w:r w:rsidRPr="00EC5CBB">
        <w:rPr>
          <w:sz w:val="20"/>
          <w:szCs w:val="20"/>
        </w:rPr>
        <w:t xml:space="preserve"> </w:t>
      </w:r>
      <w:proofErr w:type="spellStart"/>
      <w:r w:rsidRPr="00EC5CBB">
        <w:rPr>
          <w:sz w:val="20"/>
          <w:szCs w:val="20"/>
        </w:rPr>
        <w:t>Vite</w:t>
      </w:r>
      <w:proofErr w:type="spellEnd"/>
      <w:r w:rsidRPr="00EC5CBB">
        <w:rPr>
          <w:sz w:val="20"/>
          <w:szCs w:val="20"/>
        </w:rPr>
        <w:t xml:space="preserve"> exemplo</w:t>
      </w:r>
      <w:bookmarkEnd w:id="226"/>
    </w:p>
    <w:p w14:paraId="2F97D2E1" w14:textId="77777777" w:rsidR="00A90BDA" w:rsidRPr="000B6581" w:rsidRDefault="00A90BDA" w:rsidP="00A90BDA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EAF5BB2" wp14:editId="1CC71DDE">
            <wp:extent cx="3469227" cy="2800350"/>
            <wp:effectExtent l="19050" t="19050" r="17145" b="19050"/>
            <wp:docPr id="1692940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17" cy="281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25"/>
    </w:p>
    <w:p w14:paraId="6E81BC41" w14:textId="77777777" w:rsidR="00A90BDA" w:rsidRPr="000B6581" w:rsidRDefault="00A90BDA" w:rsidP="00A90BDA">
      <w:pPr>
        <w:spacing w:after="120" w:line="240" w:lineRule="auto"/>
        <w:ind w:firstLine="0"/>
        <w:jc w:val="center"/>
        <w:rPr>
          <w:rStyle w:val="eop"/>
          <w:rFonts w:cs="Arial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215951C8" w14:textId="60296518" w:rsidR="000F60EB" w:rsidRPr="000B6581" w:rsidRDefault="00A90BDA" w:rsidP="004F099A">
      <w:pPr>
        <w:pStyle w:val="TpicosABNT"/>
        <w:spacing w:after="120"/>
        <w:ind w:firstLine="0"/>
        <w:rPr>
          <w:rStyle w:val="normaltextrun"/>
          <w:rFonts w:cs="Arial"/>
          <w:color w:val="auto"/>
        </w:rPr>
      </w:pPr>
      <w:r w:rsidRPr="000B6581">
        <w:rPr>
          <w:rStyle w:val="normaltextrun"/>
          <w:rFonts w:cs="Arial"/>
          <w:color w:val="auto"/>
        </w:rPr>
        <w:t xml:space="preserve">Utilizando desses conceitos, por utilizar como base o </w:t>
      </w:r>
      <w:r w:rsidRPr="000B6581">
        <w:rPr>
          <w:rStyle w:val="normaltextrun"/>
          <w:rFonts w:cs="Arial"/>
          <w:i/>
          <w:color w:val="auto"/>
        </w:rPr>
        <w:t>HTML</w:t>
      </w:r>
      <w:r w:rsidRPr="000B6581">
        <w:rPr>
          <w:rStyle w:val="normaltextrun"/>
          <w:rFonts w:cs="Arial"/>
          <w:color w:val="auto"/>
        </w:rPr>
        <w:t xml:space="preserve"> para criação de páginas, para fazer um formulário não se torna muito d</w:t>
      </w:r>
      <w:r>
        <w:rPr>
          <w:rStyle w:val="normaltextrun"/>
          <w:rFonts w:cs="Arial"/>
          <w:color w:val="auto"/>
        </w:rPr>
        <w:t>i</w:t>
      </w:r>
      <w:r w:rsidRPr="000B6581">
        <w:rPr>
          <w:rStyle w:val="normaltextrun"/>
          <w:rFonts w:cs="Arial"/>
          <w:color w:val="auto"/>
        </w:rPr>
        <w:t>stinto, como visto na imagem a seguir.</w:t>
      </w:r>
    </w:p>
    <w:p w14:paraId="26A85F6D" w14:textId="77777777" w:rsidR="006D1475" w:rsidRDefault="006D1475">
      <w:pPr>
        <w:spacing w:line="259" w:lineRule="auto"/>
        <w:ind w:firstLine="0"/>
        <w:jc w:val="left"/>
        <w:rPr>
          <w:color w:val="000000" w:themeColor="text1"/>
          <w:sz w:val="20"/>
          <w:szCs w:val="20"/>
        </w:rPr>
      </w:pPr>
      <w:bookmarkStart w:id="227" w:name="_Toc168863007"/>
      <w:r>
        <w:rPr>
          <w:i/>
          <w:iCs/>
          <w:color w:val="000000" w:themeColor="text1"/>
          <w:sz w:val="20"/>
          <w:szCs w:val="20"/>
        </w:rPr>
        <w:br w:type="page"/>
      </w:r>
    </w:p>
    <w:p w14:paraId="34FA7F51" w14:textId="43CAC6B7" w:rsidR="00EC5CBB" w:rsidRPr="006159DF" w:rsidRDefault="009A2C6C" w:rsidP="006159DF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228" w:name="_Toc170392599"/>
      <w:r w:rsidRPr="006159DF">
        <w:rPr>
          <w:i w:val="0"/>
          <w:iCs w:val="0"/>
          <w:color w:val="000000" w:themeColor="text1"/>
          <w:sz w:val="20"/>
          <w:szCs w:val="20"/>
        </w:rPr>
        <w:lastRenderedPageBreak/>
        <w:t>Figura</w:t>
      </w:r>
      <w:r w:rsidR="00C31109" w:rsidRPr="006159DF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D81A4E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000000" w:themeColor="text1"/>
          <w:sz w:val="20"/>
          <w:szCs w:val="20"/>
        </w:rPr>
        <w:t>17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="00EC5CBB" w:rsidRPr="006159DF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6159DF" w:rsidRPr="006159DF">
        <w:rPr>
          <w:i w:val="0"/>
          <w:iCs w:val="0"/>
          <w:color w:val="000000" w:themeColor="text1"/>
          <w:sz w:val="20"/>
          <w:szCs w:val="20"/>
        </w:rPr>
        <w:t>–</w:t>
      </w:r>
      <w:r w:rsidR="00EC5CBB" w:rsidRPr="006159DF">
        <w:rPr>
          <w:i w:val="0"/>
          <w:iCs w:val="0"/>
          <w:color w:val="000000" w:themeColor="text1"/>
          <w:sz w:val="20"/>
          <w:szCs w:val="20"/>
        </w:rPr>
        <w:t xml:space="preserve"> Exemplo </w:t>
      </w:r>
      <w:proofErr w:type="spellStart"/>
      <w:r w:rsidR="006159DF" w:rsidRPr="006159DF">
        <w:rPr>
          <w:i w:val="0"/>
          <w:iCs w:val="0"/>
          <w:color w:val="000000" w:themeColor="text1"/>
          <w:sz w:val="20"/>
          <w:szCs w:val="20"/>
        </w:rPr>
        <w:t>React</w:t>
      </w:r>
      <w:bookmarkEnd w:id="228"/>
      <w:proofErr w:type="spellEnd"/>
    </w:p>
    <w:p w14:paraId="61918D49" w14:textId="13B6056A" w:rsidR="000F60EB" w:rsidRPr="000B6581" w:rsidRDefault="008F5E1A" w:rsidP="003548A9">
      <w:pPr>
        <w:pStyle w:val="TpicosABNT"/>
        <w:spacing w:line="240" w:lineRule="auto"/>
        <w:ind w:firstLine="0"/>
        <w:jc w:val="center"/>
        <w:rPr>
          <w:rStyle w:val="normaltextrun"/>
          <w:rFonts w:cs="Arial"/>
          <w:color w:val="auto"/>
        </w:rPr>
      </w:pPr>
      <w:r w:rsidRPr="008F5E1A">
        <w:rPr>
          <w:rStyle w:val="normaltextrun"/>
          <w:rFonts w:cs="Arial"/>
          <w:noProof/>
          <w:color w:val="auto"/>
        </w:rPr>
        <w:drawing>
          <wp:inline distT="0" distB="0" distL="0" distR="0" wp14:anchorId="48AB9BC1" wp14:editId="34029625">
            <wp:extent cx="3390900" cy="3276543"/>
            <wp:effectExtent l="0" t="0" r="0" b="635"/>
            <wp:docPr id="19711805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80516" name="Imagem 1" descr="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2214" cy="33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7"/>
    </w:p>
    <w:p w14:paraId="435CF592" w14:textId="4503BACD" w:rsidR="0077216B" w:rsidRDefault="000F60EB" w:rsidP="004F099A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46EBE22C" w14:textId="77777777" w:rsidR="00A117DF" w:rsidRPr="000B6581" w:rsidRDefault="00A117DF" w:rsidP="004F099A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</w:p>
    <w:p w14:paraId="6045B0F0" w14:textId="77777777" w:rsidR="00560217" w:rsidRPr="000B6581" w:rsidRDefault="000F60EB" w:rsidP="00C64529">
      <w:pPr>
        <w:pStyle w:val="TpicosABNT"/>
        <w:spacing w:after="120"/>
        <w:ind w:firstLine="0"/>
        <w:jc w:val="left"/>
        <w:rPr>
          <w:rStyle w:val="eop"/>
          <w:rFonts w:cs="Arial"/>
          <w:color w:val="auto"/>
        </w:rPr>
      </w:pPr>
      <w:bookmarkStart w:id="229" w:name="_Toc1011004761"/>
      <w:bookmarkStart w:id="230" w:name="_Toc165152523"/>
      <w:bookmarkStart w:id="231" w:name="_Toc165158828"/>
      <w:r w:rsidRPr="000B6581">
        <w:rPr>
          <w:rStyle w:val="eop"/>
          <w:rFonts w:cs="Arial"/>
          <w:color w:val="auto"/>
        </w:rPr>
        <w:t>A</w:t>
      </w:r>
      <w:r w:rsidR="00231193" w:rsidRPr="000B6581">
        <w:rPr>
          <w:rStyle w:val="eop"/>
          <w:rFonts w:cs="Arial"/>
          <w:color w:val="auto"/>
        </w:rPr>
        <w:t xml:space="preserve"> </w:t>
      </w:r>
      <w:r w:rsidRPr="000B6581">
        <w:rPr>
          <w:rStyle w:val="eop"/>
          <w:rFonts w:cs="Arial"/>
          <w:color w:val="auto"/>
        </w:rPr>
        <w:t>principa</w:t>
      </w:r>
      <w:r w:rsidR="00231193" w:rsidRPr="000B6581">
        <w:rPr>
          <w:rStyle w:val="eop"/>
          <w:rFonts w:cs="Arial"/>
          <w:color w:val="auto"/>
        </w:rPr>
        <w:t>l</w:t>
      </w:r>
      <w:r w:rsidRPr="000B6581">
        <w:rPr>
          <w:rStyle w:val="eop"/>
          <w:rFonts w:cs="Arial"/>
          <w:color w:val="auto"/>
        </w:rPr>
        <w:t xml:space="preserve"> diferença da criação de uma página </w:t>
      </w:r>
      <w:r w:rsidRPr="000B6581">
        <w:rPr>
          <w:rStyle w:val="eop"/>
          <w:rFonts w:cs="Arial"/>
          <w:i/>
          <w:color w:val="auto"/>
        </w:rPr>
        <w:t>HTML</w:t>
      </w:r>
      <w:r w:rsidRPr="000B6581">
        <w:rPr>
          <w:rStyle w:val="eop"/>
          <w:rFonts w:cs="Arial"/>
          <w:color w:val="auto"/>
        </w:rPr>
        <w:t xml:space="preserve"> para uma </w:t>
      </w:r>
      <w:proofErr w:type="spellStart"/>
      <w:r w:rsidRPr="000B6581">
        <w:rPr>
          <w:rStyle w:val="eop"/>
          <w:rFonts w:cs="Arial"/>
          <w:color w:val="auto"/>
        </w:rPr>
        <w:t>React</w:t>
      </w:r>
      <w:proofErr w:type="spellEnd"/>
      <w:r w:rsidRPr="000B6581">
        <w:rPr>
          <w:rStyle w:val="eop"/>
          <w:rFonts w:cs="Arial"/>
          <w:color w:val="auto"/>
        </w:rPr>
        <w:t xml:space="preserve"> </w:t>
      </w:r>
      <w:r w:rsidR="00B546D4" w:rsidRPr="000B6581">
        <w:rPr>
          <w:rStyle w:val="eop"/>
          <w:rFonts w:cs="Arial"/>
          <w:color w:val="auto"/>
        </w:rPr>
        <w:t>s</w:t>
      </w:r>
      <w:r w:rsidR="000B3158" w:rsidRPr="000B6581">
        <w:rPr>
          <w:rStyle w:val="eop"/>
          <w:rFonts w:cs="Arial"/>
          <w:color w:val="auto"/>
        </w:rPr>
        <w:t>ão os atributos</w:t>
      </w:r>
      <w:r w:rsidR="00876DDB" w:rsidRPr="000B6581">
        <w:rPr>
          <w:rStyle w:val="eop"/>
          <w:rFonts w:cs="Arial"/>
          <w:color w:val="auto"/>
        </w:rPr>
        <w:t xml:space="preserve"> como </w:t>
      </w:r>
      <w:r w:rsidR="00975AF9" w:rsidRPr="000B6581">
        <w:rPr>
          <w:rStyle w:val="eop"/>
          <w:rFonts w:cs="Arial"/>
          <w:color w:val="auto"/>
        </w:rPr>
        <w:t xml:space="preserve">o </w:t>
      </w:r>
      <w:r w:rsidR="00DF793B" w:rsidRPr="000B6581">
        <w:rPr>
          <w:rStyle w:val="eop"/>
          <w:rFonts w:cs="Arial"/>
          <w:color w:val="auto"/>
        </w:rPr>
        <w:t>“</w:t>
      </w:r>
      <w:proofErr w:type="spellStart"/>
      <w:r w:rsidR="00975AF9" w:rsidRPr="000B6581">
        <w:rPr>
          <w:rStyle w:val="eop"/>
          <w:rFonts w:cs="Arial"/>
          <w:i/>
          <w:color w:val="auto"/>
        </w:rPr>
        <w:t>Class</w:t>
      </w:r>
      <w:proofErr w:type="spellEnd"/>
      <w:r w:rsidR="00DF793B" w:rsidRPr="000B6581">
        <w:rPr>
          <w:rStyle w:val="eop"/>
          <w:rFonts w:cs="Arial"/>
          <w:color w:val="auto"/>
        </w:rPr>
        <w:t>”</w:t>
      </w:r>
      <w:r w:rsidR="00E575A6" w:rsidRPr="000B6581">
        <w:rPr>
          <w:rStyle w:val="eop"/>
          <w:rFonts w:cs="Arial"/>
          <w:color w:val="auto"/>
        </w:rPr>
        <w:t xml:space="preserve"> </w:t>
      </w:r>
      <w:r w:rsidR="00D02092" w:rsidRPr="000B6581">
        <w:rPr>
          <w:rStyle w:val="eop"/>
          <w:rFonts w:cs="Arial"/>
          <w:color w:val="auto"/>
        </w:rPr>
        <w:t>que fica “</w:t>
      </w:r>
      <w:proofErr w:type="spellStart"/>
      <w:r w:rsidR="00D02092" w:rsidRPr="000B6581">
        <w:rPr>
          <w:rStyle w:val="eop"/>
          <w:rFonts w:cs="Arial"/>
          <w:color w:val="auto"/>
        </w:rPr>
        <w:t>ClassName</w:t>
      </w:r>
      <w:proofErr w:type="spellEnd"/>
      <w:r w:rsidR="00D02092" w:rsidRPr="000B6581">
        <w:rPr>
          <w:rStyle w:val="eop"/>
          <w:rFonts w:cs="Arial"/>
          <w:color w:val="auto"/>
        </w:rPr>
        <w:t xml:space="preserve">” no </w:t>
      </w:r>
      <w:proofErr w:type="spellStart"/>
      <w:r w:rsidR="00D02092" w:rsidRPr="000B6581">
        <w:rPr>
          <w:rStyle w:val="eop"/>
          <w:rFonts w:cs="Arial"/>
          <w:color w:val="auto"/>
        </w:rPr>
        <w:t>React</w:t>
      </w:r>
      <w:proofErr w:type="spellEnd"/>
      <w:r w:rsidR="00560217" w:rsidRPr="000B6581">
        <w:rPr>
          <w:rStyle w:val="eop"/>
          <w:rFonts w:cs="Arial"/>
          <w:color w:val="auto"/>
        </w:rPr>
        <w:t xml:space="preserve">. </w:t>
      </w:r>
    </w:p>
    <w:p w14:paraId="1091E3B1" w14:textId="4EF5B709" w:rsidR="00B43CF4" w:rsidRPr="006D1475" w:rsidRDefault="000F60EB" w:rsidP="006D1475">
      <w:pPr>
        <w:pStyle w:val="TpicosABNT"/>
        <w:spacing w:after="120"/>
        <w:ind w:firstLine="0"/>
        <w:jc w:val="left"/>
        <w:rPr>
          <w:rFonts w:cs="Arial"/>
          <w:color w:val="auto"/>
        </w:rPr>
      </w:pPr>
      <w:bookmarkStart w:id="232" w:name="_Toc479012634"/>
      <w:bookmarkStart w:id="233" w:name="_Toc165152526"/>
      <w:bookmarkStart w:id="234" w:name="_Toc165158831"/>
      <w:bookmarkEnd w:id="229"/>
      <w:bookmarkEnd w:id="230"/>
      <w:bookmarkEnd w:id="231"/>
      <w:r w:rsidRPr="000B6581">
        <w:rPr>
          <w:rStyle w:val="eop"/>
          <w:rFonts w:cs="Arial"/>
          <w:color w:val="auto"/>
        </w:rPr>
        <w:t xml:space="preserve">Com base na imagem anterior, foi </w:t>
      </w:r>
      <w:r w:rsidR="00A90BDA" w:rsidRPr="000B6581">
        <w:rPr>
          <w:rStyle w:val="eop"/>
          <w:rFonts w:cs="Arial"/>
          <w:color w:val="auto"/>
        </w:rPr>
        <w:t>realizad</w:t>
      </w:r>
      <w:r w:rsidR="00A90BDA">
        <w:rPr>
          <w:rStyle w:val="eop"/>
          <w:rFonts w:cs="Arial"/>
          <w:color w:val="auto"/>
        </w:rPr>
        <w:t>a</w:t>
      </w:r>
      <w:r w:rsidRPr="000B6581">
        <w:rPr>
          <w:rStyle w:val="eop"/>
          <w:rFonts w:cs="Arial"/>
          <w:color w:val="auto"/>
        </w:rPr>
        <w:t xml:space="preserve"> a criação de um formulário simples que pode ser visto na </w:t>
      </w:r>
      <w:r w:rsidR="008C4CD1">
        <w:rPr>
          <w:rStyle w:val="eop"/>
          <w:rFonts w:cs="Arial"/>
          <w:color w:val="auto"/>
        </w:rPr>
        <w:t>figura 25</w:t>
      </w:r>
      <w:r w:rsidRPr="000B6581">
        <w:rPr>
          <w:rStyle w:val="eop"/>
          <w:rFonts w:cs="Arial"/>
          <w:color w:val="auto"/>
        </w:rPr>
        <w:t xml:space="preserve"> abaixo.</w:t>
      </w:r>
      <w:bookmarkEnd w:id="232"/>
      <w:bookmarkEnd w:id="233"/>
      <w:bookmarkEnd w:id="234"/>
    </w:p>
    <w:p w14:paraId="65E3606E" w14:textId="04621D4C" w:rsidR="00EC5CBB" w:rsidRPr="00EC5CBB" w:rsidRDefault="000F60E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35" w:name="_Toc168863008"/>
      <w:bookmarkStart w:id="236" w:name="_Toc170392600"/>
      <w:r w:rsidRPr="00EC5CBB">
        <w:rPr>
          <w:sz w:val="20"/>
          <w:szCs w:val="18"/>
        </w:rPr>
        <w:t>Figura</w:t>
      </w:r>
      <w:r w:rsidR="009A2C6C" w:rsidRPr="00EC5CBB">
        <w:rPr>
          <w:sz w:val="20"/>
          <w:szCs w:val="18"/>
        </w:rPr>
        <w:t xml:space="preserve"> </w:t>
      </w:r>
      <w:r w:rsidR="00D81A4E">
        <w:rPr>
          <w:sz w:val="20"/>
          <w:szCs w:val="18"/>
        </w:rPr>
        <w:fldChar w:fldCharType="begin"/>
      </w:r>
      <w:r w:rsidR="00D81A4E">
        <w:rPr>
          <w:sz w:val="20"/>
          <w:szCs w:val="18"/>
        </w:rPr>
        <w:instrText xml:space="preserve"> SEQ Figura \* ARABIC </w:instrText>
      </w:r>
      <w:r w:rsidR="00D81A4E">
        <w:rPr>
          <w:sz w:val="20"/>
          <w:szCs w:val="18"/>
        </w:rPr>
        <w:fldChar w:fldCharType="separate"/>
      </w:r>
      <w:r w:rsidR="002B0DB4">
        <w:rPr>
          <w:noProof/>
          <w:sz w:val="20"/>
          <w:szCs w:val="18"/>
        </w:rPr>
        <w:t>18</w:t>
      </w:r>
      <w:r w:rsidR="00D81A4E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React</w:t>
      </w:r>
      <w:proofErr w:type="spellEnd"/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Formulario</w:t>
      </w:r>
      <w:bookmarkEnd w:id="236"/>
      <w:proofErr w:type="spellEnd"/>
    </w:p>
    <w:p w14:paraId="04C24464" w14:textId="77777777" w:rsidR="000F60EB" w:rsidRPr="000B6581" w:rsidRDefault="00A90BDA" w:rsidP="003548A9">
      <w:pPr>
        <w:pStyle w:val="TpicosABNT"/>
        <w:spacing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</w:rPr>
      </w:pPr>
      <w:r w:rsidRPr="000B6581">
        <w:rPr>
          <w:rFonts w:cs="Arial"/>
          <w:noProof/>
          <w:color w:val="auto"/>
          <w:lang w:eastAsia="pt-BR"/>
        </w:rPr>
        <w:drawing>
          <wp:inline distT="0" distB="0" distL="0" distR="0" wp14:anchorId="14FDFFD2" wp14:editId="13529F9D">
            <wp:extent cx="3254010" cy="3009900"/>
            <wp:effectExtent l="19050" t="19050" r="22860" b="19050"/>
            <wp:docPr id="79794403" name="Picture 1" descr="A black square with white text and re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700" cy="3068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35"/>
    </w:p>
    <w:p w14:paraId="02EA0A7D" w14:textId="3B5A26F0" w:rsidR="006D1475" w:rsidRPr="006D1475" w:rsidRDefault="000F60EB" w:rsidP="006D1475">
      <w:pPr>
        <w:pStyle w:val="TpicosABNT"/>
        <w:spacing w:after="120" w:line="240" w:lineRule="auto"/>
        <w:ind w:firstLine="0"/>
        <w:jc w:val="center"/>
        <w:rPr>
          <w:rStyle w:val="eop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  <w:r w:rsidR="006D1475">
        <w:rPr>
          <w:rStyle w:val="eop"/>
        </w:rPr>
        <w:br w:type="page"/>
      </w:r>
    </w:p>
    <w:p w14:paraId="69851596" w14:textId="2C656397" w:rsidR="00CB1D4D" w:rsidRDefault="00CB1D4D" w:rsidP="00CB1D4D">
      <w:pPr>
        <w:pStyle w:val="ElementosABNT"/>
        <w:rPr>
          <w:rStyle w:val="eop"/>
        </w:rPr>
      </w:pPr>
      <w:bookmarkStart w:id="237" w:name="_Toc168865341"/>
      <w:bookmarkStart w:id="238" w:name="_Toc170391679"/>
      <w:r w:rsidRPr="2D070F7B">
        <w:rPr>
          <w:rStyle w:val="eop"/>
        </w:rPr>
        <w:lastRenderedPageBreak/>
        <w:t>2.</w:t>
      </w:r>
      <w:r w:rsidR="12E4641A" w:rsidRPr="2D070F7B">
        <w:rPr>
          <w:rStyle w:val="eop"/>
        </w:rPr>
        <w:t>6</w:t>
      </w:r>
      <w:r w:rsidR="00BC76B2" w:rsidRPr="2D070F7B">
        <w:rPr>
          <w:rStyle w:val="eop"/>
        </w:rPr>
        <w:t>.2</w:t>
      </w:r>
      <w:r w:rsidRPr="2D070F7B">
        <w:rPr>
          <w:rStyle w:val="eop"/>
        </w:rPr>
        <w:t xml:space="preserve"> </w:t>
      </w:r>
      <w:r w:rsidR="00525A18" w:rsidRPr="2D070F7B">
        <w:rPr>
          <w:rStyle w:val="eop"/>
        </w:rPr>
        <w:t>Axios</w:t>
      </w:r>
      <w:bookmarkEnd w:id="237"/>
      <w:bookmarkEnd w:id="238"/>
    </w:p>
    <w:p w14:paraId="100F16D1" w14:textId="218A7FEB" w:rsidR="00023998" w:rsidRPr="00CB1D4D" w:rsidRDefault="00944E59" w:rsidP="00D14512">
      <w:pPr>
        <w:spacing w:after="120"/>
        <w:ind w:firstLine="0"/>
        <w:rPr>
          <w:rStyle w:val="eop"/>
        </w:rPr>
      </w:pPr>
      <w:r>
        <w:rPr>
          <w:rStyle w:val="eop"/>
        </w:rPr>
        <w:t xml:space="preserve">O </w:t>
      </w:r>
      <w:proofErr w:type="spellStart"/>
      <w:r>
        <w:rPr>
          <w:rStyle w:val="eop"/>
        </w:rPr>
        <w:t>Axios</w:t>
      </w:r>
      <w:proofErr w:type="spellEnd"/>
      <w:r>
        <w:rPr>
          <w:rStyle w:val="eop"/>
        </w:rPr>
        <w:t xml:space="preserve"> é um fram</w:t>
      </w:r>
      <w:r w:rsidR="00186163">
        <w:rPr>
          <w:rStyle w:val="eop"/>
        </w:rPr>
        <w:t xml:space="preserve">ework </w:t>
      </w:r>
      <w:r w:rsidR="00B73479">
        <w:rPr>
          <w:rStyle w:val="eop"/>
        </w:rPr>
        <w:t xml:space="preserve">de </w:t>
      </w:r>
      <w:proofErr w:type="spellStart"/>
      <w:r w:rsidR="00B73479">
        <w:rPr>
          <w:rStyle w:val="eop"/>
        </w:rPr>
        <w:t>NodeJs</w:t>
      </w:r>
      <w:proofErr w:type="spellEnd"/>
      <w:r w:rsidR="00B73479">
        <w:rPr>
          <w:rStyle w:val="eop"/>
        </w:rPr>
        <w:t xml:space="preserve"> e de linguagens de front-</w:t>
      </w:r>
      <w:proofErr w:type="spellStart"/>
      <w:r w:rsidR="00B73479">
        <w:rPr>
          <w:rStyle w:val="eop"/>
        </w:rPr>
        <w:t>end</w:t>
      </w:r>
      <w:proofErr w:type="spellEnd"/>
      <w:r w:rsidR="00B73479">
        <w:rPr>
          <w:rStyle w:val="eop"/>
        </w:rPr>
        <w:t xml:space="preserve"> como o </w:t>
      </w:r>
      <w:proofErr w:type="spellStart"/>
      <w:r w:rsidR="00B73479">
        <w:rPr>
          <w:rStyle w:val="eop"/>
        </w:rPr>
        <w:t>React</w:t>
      </w:r>
      <w:proofErr w:type="spellEnd"/>
      <w:r w:rsidR="00B73479">
        <w:rPr>
          <w:rStyle w:val="eop"/>
        </w:rPr>
        <w:t xml:space="preserve">, sua principal função </w:t>
      </w:r>
      <w:r w:rsidR="007251BB">
        <w:rPr>
          <w:rStyle w:val="eop"/>
        </w:rPr>
        <w:t xml:space="preserve">é </w:t>
      </w:r>
      <w:r w:rsidR="00E166CA">
        <w:rPr>
          <w:rStyle w:val="eop"/>
        </w:rPr>
        <w:t>de gerencia</w:t>
      </w:r>
      <w:r w:rsidR="00FD0CAC">
        <w:rPr>
          <w:rStyle w:val="eop"/>
        </w:rPr>
        <w:t>r as requisições</w:t>
      </w:r>
      <w:r w:rsidR="00525A18">
        <w:rPr>
          <w:rStyle w:val="eop"/>
        </w:rPr>
        <w:t xml:space="preserve"> com o protocolo </w:t>
      </w:r>
      <w:r w:rsidR="00525A18" w:rsidRPr="00D14512">
        <w:rPr>
          <w:rFonts w:cs="Arial"/>
          <w:szCs w:val="24"/>
          <w:shd w:val="clear" w:color="auto" w:fill="FFFFFF"/>
        </w:rPr>
        <w:t xml:space="preserve">Hypertext </w:t>
      </w:r>
      <w:proofErr w:type="spellStart"/>
      <w:r w:rsidR="00525A18" w:rsidRPr="00D14512">
        <w:rPr>
          <w:rFonts w:cs="Arial"/>
          <w:szCs w:val="24"/>
          <w:shd w:val="clear" w:color="auto" w:fill="FFFFFF"/>
        </w:rPr>
        <w:t>Transfer</w:t>
      </w:r>
      <w:proofErr w:type="spellEnd"/>
      <w:r w:rsidR="00525A18" w:rsidRPr="00D14512">
        <w:rPr>
          <w:rFonts w:cs="Arial"/>
          <w:szCs w:val="24"/>
          <w:shd w:val="clear" w:color="auto" w:fill="FFFFFF"/>
        </w:rPr>
        <w:t xml:space="preserve"> </w:t>
      </w:r>
      <w:proofErr w:type="spellStart"/>
      <w:r w:rsidR="00525A18" w:rsidRPr="00D14512">
        <w:rPr>
          <w:rFonts w:cs="Arial"/>
          <w:szCs w:val="24"/>
          <w:shd w:val="clear" w:color="auto" w:fill="FFFFFF"/>
        </w:rPr>
        <w:t>Protocol</w:t>
      </w:r>
      <w:proofErr w:type="spellEnd"/>
      <w:r w:rsidR="00525A18">
        <w:rPr>
          <w:rFonts w:cs="Arial"/>
          <w:szCs w:val="24"/>
          <w:shd w:val="clear" w:color="auto" w:fill="FFFFFF"/>
        </w:rPr>
        <w:t xml:space="preserve"> (HTTP) </w:t>
      </w:r>
      <w:r w:rsidR="00525A18">
        <w:rPr>
          <w:rStyle w:val="eop"/>
        </w:rPr>
        <w:t>dentro</w:t>
      </w:r>
      <w:r w:rsidR="00FD0CAC">
        <w:rPr>
          <w:rStyle w:val="eop"/>
        </w:rPr>
        <w:t xml:space="preserve"> de </w:t>
      </w:r>
      <w:proofErr w:type="gramStart"/>
      <w:r w:rsidR="00FD0CAC">
        <w:rPr>
          <w:rStyle w:val="eop"/>
        </w:rPr>
        <w:t xml:space="preserve">um ambiente </w:t>
      </w:r>
      <w:r w:rsidR="00FD0CAC" w:rsidRPr="00525A18">
        <w:rPr>
          <w:rStyle w:val="eop"/>
          <w:i/>
          <w:iCs/>
        </w:rPr>
        <w:t>web</w:t>
      </w:r>
      <w:proofErr w:type="gramEnd"/>
      <w:r w:rsidR="00525A18">
        <w:rPr>
          <w:rStyle w:val="eop"/>
        </w:rPr>
        <w:t xml:space="preserve"> (AXIOS, 2024).</w:t>
      </w:r>
    </w:p>
    <w:p w14:paraId="6F9E2652" w14:textId="77777777" w:rsidR="00C17094" w:rsidRDefault="00C17094" w:rsidP="00C17094">
      <w:pPr>
        <w:spacing w:after="120"/>
        <w:ind w:firstLine="0"/>
      </w:pPr>
    </w:p>
    <w:p w14:paraId="74A4EADE" w14:textId="6D7E521E" w:rsidR="000F60EB" w:rsidRPr="000B6581" w:rsidRDefault="000F60EB" w:rsidP="00C64529">
      <w:pPr>
        <w:pStyle w:val="ElementosABNT"/>
        <w:spacing w:after="120"/>
        <w:rPr>
          <w:color w:val="auto"/>
        </w:rPr>
      </w:pPr>
      <w:bookmarkStart w:id="239" w:name="_Toc1657550457"/>
      <w:bookmarkStart w:id="240" w:name="_Toc165152529"/>
      <w:bookmarkStart w:id="241" w:name="_Toc165158834"/>
      <w:bookmarkStart w:id="242" w:name="_Toc166013029"/>
      <w:bookmarkStart w:id="243" w:name="_Toc166013052"/>
      <w:bookmarkStart w:id="244" w:name="_Toc166013147"/>
      <w:bookmarkStart w:id="245" w:name="_Toc166014444"/>
      <w:bookmarkStart w:id="246" w:name="_Toc166706764"/>
      <w:bookmarkStart w:id="247" w:name="_Toc168865342"/>
      <w:bookmarkStart w:id="248" w:name="_Toc170391680"/>
      <w:r w:rsidRPr="2D070F7B">
        <w:rPr>
          <w:color w:val="auto"/>
        </w:rPr>
        <w:t>2.</w:t>
      </w:r>
      <w:r w:rsidR="35CDA6D2" w:rsidRPr="2D070F7B">
        <w:rPr>
          <w:color w:val="auto"/>
        </w:rPr>
        <w:t>7</w:t>
      </w:r>
      <w:r w:rsidRPr="2D070F7B">
        <w:rPr>
          <w:color w:val="auto"/>
        </w:rPr>
        <w:t xml:space="preserve"> </w:t>
      </w:r>
      <w:bookmarkEnd w:id="239"/>
      <w:bookmarkEnd w:id="240"/>
      <w:bookmarkEnd w:id="241"/>
      <w:bookmarkEnd w:id="242"/>
      <w:bookmarkEnd w:id="243"/>
      <w:bookmarkEnd w:id="244"/>
      <w:proofErr w:type="spellStart"/>
      <w:r w:rsidR="00F61370" w:rsidRPr="2D070F7B">
        <w:rPr>
          <w:caps w:val="0"/>
          <w:color w:val="auto"/>
        </w:rPr>
        <w:t>React</w:t>
      </w:r>
      <w:proofErr w:type="spellEnd"/>
      <w:r w:rsidR="00F61370" w:rsidRPr="2D070F7B">
        <w:rPr>
          <w:caps w:val="0"/>
          <w:color w:val="auto"/>
        </w:rPr>
        <w:t xml:space="preserve"> </w:t>
      </w:r>
      <w:proofErr w:type="spellStart"/>
      <w:r w:rsidR="00F61370" w:rsidRPr="2D070F7B">
        <w:rPr>
          <w:caps w:val="0"/>
          <w:color w:val="auto"/>
        </w:rPr>
        <w:t>Native</w:t>
      </w:r>
      <w:bookmarkEnd w:id="245"/>
      <w:bookmarkEnd w:id="246"/>
      <w:bookmarkEnd w:id="247"/>
      <w:bookmarkEnd w:id="248"/>
      <w:proofErr w:type="spellEnd"/>
    </w:p>
    <w:p w14:paraId="75D33E75" w14:textId="4923384E" w:rsidR="00A90BDA" w:rsidRPr="000B6581" w:rsidRDefault="00A90BDA" w:rsidP="00A90BDA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Style w:val="TpicosABNTChar"/>
          <w:rFonts w:cs="Arial"/>
          <w:color w:val="auto"/>
        </w:rPr>
        <w:t xml:space="preserve">De acordo com </w:t>
      </w:r>
      <w:proofErr w:type="spellStart"/>
      <w:r w:rsidRPr="000B6581">
        <w:rPr>
          <w:rStyle w:val="TpicosABNTChar"/>
          <w:rFonts w:cs="Arial"/>
          <w:color w:val="auto"/>
        </w:rPr>
        <w:t>Escudelario</w:t>
      </w:r>
      <w:proofErr w:type="spellEnd"/>
      <w:r w:rsidRPr="000B6581">
        <w:rPr>
          <w:rStyle w:val="TpicosABNTChar"/>
          <w:rFonts w:cs="Arial"/>
          <w:color w:val="auto"/>
        </w:rPr>
        <w:t xml:space="preserve"> e Pinho (2020), o </w:t>
      </w:r>
      <w:proofErr w:type="spellStart"/>
      <w:r w:rsidRPr="000B6581">
        <w:rPr>
          <w:rStyle w:val="TpicosABNTChar"/>
          <w:rFonts w:cs="Arial"/>
          <w:color w:val="auto"/>
        </w:rPr>
        <w:t>React</w:t>
      </w:r>
      <w:proofErr w:type="spellEnd"/>
      <w:r w:rsidRPr="000B6581">
        <w:rPr>
          <w:rStyle w:val="TpicosABNTChar"/>
          <w:rFonts w:cs="Arial"/>
          <w:color w:val="auto"/>
        </w:rPr>
        <w:t xml:space="preserve"> </w:t>
      </w:r>
      <w:proofErr w:type="spellStart"/>
      <w:r w:rsidRPr="000B6581">
        <w:rPr>
          <w:rStyle w:val="TpicosABNTChar"/>
          <w:rFonts w:cs="Arial"/>
          <w:color w:val="auto"/>
        </w:rPr>
        <w:t>Native</w:t>
      </w:r>
      <w:proofErr w:type="spellEnd"/>
      <w:r w:rsidRPr="000B6581">
        <w:rPr>
          <w:rStyle w:val="TpicosABNTChar"/>
          <w:rFonts w:cs="Arial"/>
          <w:color w:val="auto"/>
        </w:rPr>
        <w:t xml:space="preserve"> é uma plataforma baseada </w:t>
      </w:r>
      <w:r w:rsidR="00025C21">
        <w:rPr>
          <w:rStyle w:val="TpicosABNTChar"/>
          <w:rFonts w:cs="Arial"/>
          <w:color w:val="auto"/>
        </w:rPr>
        <w:t>em</w:t>
      </w:r>
      <w:r w:rsidRPr="000B6581">
        <w:rPr>
          <w:rStyle w:val="TpicosABNTChar"/>
          <w:rFonts w:cs="Arial"/>
          <w:color w:val="auto"/>
        </w:rPr>
        <w:t xml:space="preserve"> </w:t>
      </w:r>
      <w:proofErr w:type="spellStart"/>
      <w:r w:rsidRPr="000B6581">
        <w:rPr>
          <w:rStyle w:val="TpicosABNTChar"/>
          <w:rFonts w:cs="Arial"/>
          <w:color w:val="auto"/>
        </w:rPr>
        <w:t>React</w:t>
      </w:r>
      <w:proofErr w:type="spellEnd"/>
      <w:r>
        <w:rPr>
          <w:rStyle w:val="TpicosABNTChar"/>
          <w:rFonts w:cs="Arial"/>
          <w:color w:val="auto"/>
        </w:rPr>
        <w:t>,</w:t>
      </w:r>
      <w:r w:rsidRPr="000B6581">
        <w:rPr>
          <w:rStyle w:val="TpicosABNTChar"/>
          <w:rFonts w:cs="Arial"/>
          <w:color w:val="auto"/>
        </w:rPr>
        <w:t xml:space="preserve"> viabilizando a criação de aplicativos híbrido</w:t>
      </w:r>
      <w:r>
        <w:rPr>
          <w:rStyle w:val="TpicosABNTChar"/>
          <w:rFonts w:cs="Arial"/>
          <w:color w:val="auto"/>
        </w:rPr>
        <w:t>s</w:t>
      </w:r>
      <w:r w:rsidRPr="000B6581">
        <w:rPr>
          <w:rStyle w:val="TpicosABNTChar"/>
          <w:rFonts w:cs="Arial"/>
          <w:color w:val="auto"/>
        </w:rPr>
        <w:t xml:space="preserve">, executados no iOS (Apple), quanto </w:t>
      </w:r>
      <w:r>
        <w:rPr>
          <w:rStyle w:val="TpicosABNTChar"/>
          <w:rFonts w:cs="Arial"/>
          <w:color w:val="auto"/>
        </w:rPr>
        <w:t xml:space="preserve">no </w:t>
      </w:r>
      <w:r w:rsidRPr="000B6581">
        <w:rPr>
          <w:rStyle w:val="TpicosABNTChar"/>
          <w:rFonts w:cs="Arial"/>
          <w:color w:val="auto"/>
        </w:rPr>
        <w:t>Android, sendo criada pelo Facebook em 2013.</w:t>
      </w:r>
    </w:p>
    <w:p w14:paraId="440FF96D" w14:textId="77777777" w:rsidR="000F60EB" w:rsidRPr="000B6581" w:rsidRDefault="000F60EB" w:rsidP="00C64529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O </w:t>
      </w:r>
      <w:proofErr w:type="spellStart"/>
      <w:r w:rsidRPr="000B6581">
        <w:rPr>
          <w:rFonts w:cs="Arial"/>
        </w:rPr>
        <w:t>React</w:t>
      </w:r>
      <w:proofErr w:type="spellEnd"/>
      <w:r w:rsidRPr="000B6581">
        <w:rPr>
          <w:rFonts w:cs="Arial"/>
        </w:rPr>
        <w:t xml:space="preserve"> </w:t>
      </w:r>
      <w:proofErr w:type="spellStart"/>
      <w:r w:rsidRPr="000B6581">
        <w:rPr>
          <w:rFonts w:cs="Arial"/>
        </w:rPr>
        <w:t>Native</w:t>
      </w:r>
      <w:proofErr w:type="spellEnd"/>
      <w:r w:rsidRPr="000B6581">
        <w:rPr>
          <w:rFonts w:cs="Arial"/>
        </w:rPr>
        <w:t xml:space="preserve"> pode ser definido como um framework de código aberto que </w:t>
      </w:r>
      <w:r w:rsidR="00A90BDA" w:rsidRPr="000B6581">
        <w:rPr>
          <w:rFonts w:cs="Arial"/>
        </w:rPr>
        <w:t>visa</w:t>
      </w:r>
      <w:r w:rsidRPr="000B6581">
        <w:rPr>
          <w:rFonts w:cs="Arial"/>
        </w:rPr>
        <w:t xml:space="preserve"> a criação de aplicações nativas, ou seja, não </w:t>
      </w:r>
      <w:r w:rsidR="00A90BDA">
        <w:rPr>
          <w:rFonts w:cs="Arial"/>
        </w:rPr>
        <w:t>há</w:t>
      </w:r>
      <w:r w:rsidRPr="000B6581">
        <w:rPr>
          <w:rFonts w:cs="Arial"/>
        </w:rPr>
        <w:t xml:space="preserve"> uma camada </w:t>
      </w:r>
      <w:r w:rsidRPr="000B6581">
        <w:rPr>
          <w:rFonts w:cs="Arial"/>
          <w:i/>
        </w:rPr>
        <w:t>web</w:t>
      </w:r>
      <w:r w:rsidRPr="000B6581">
        <w:rPr>
          <w:rFonts w:cs="Arial"/>
        </w:rPr>
        <w:t xml:space="preserve"> como interface, mas sim o próprio aplicativo nativo. (LEITÃO, 2019, apud GRANDE; TANAKA, 2023).</w:t>
      </w:r>
    </w:p>
    <w:p w14:paraId="4D3C20E9" w14:textId="204BAD85" w:rsidR="000F60EB" w:rsidRPr="002F2D48" w:rsidRDefault="000F60EB" w:rsidP="002F2D48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cs="Arial"/>
        </w:rPr>
        <w:t xml:space="preserve">Baseado na criação de sua estrutura em componentes, o </w:t>
      </w:r>
      <w:proofErr w:type="spellStart"/>
      <w:r w:rsidRPr="000B6581">
        <w:rPr>
          <w:rFonts w:cs="Arial"/>
        </w:rPr>
        <w:t>React</w:t>
      </w:r>
      <w:proofErr w:type="spellEnd"/>
      <w:r w:rsidRPr="000B6581">
        <w:rPr>
          <w:rFonts w:cs="Arial"/>
        </w:rPr>
        <w:t xml:space="preserve"> </w:t>
      </w:r>
      <w:proofErr w:type="spellStart"/>
      <w:r w:rsidRPr="000B6581">
        <w:rPr>
          <w:rFonts w:cs="Arial"/>
        </w:rPr>
        <w:t>Native</w:t>
      </w:r>
      <w:proofErr w:type="spellEnd"/>
      <w:r w:rsidRPr="000B6581">
        <w:rPr>
          <w:rFonts w:cs="Arial"/>
        </w:rPr>
        <w:t xml:space="preserve"> utiliza dos mesmos conceitos de criação de tela do </w:t>
      </w:r>
      <w:proofErr w:type="spellStart"/>
      <w:r w:rsidRPr="000B6581">
        <w:rPr>
          <w:rFonts w:cs="Arial"/>
        </w:rPr>
        <w:t>React</w:t>
      </w:r>
      <w:proofErr w:type="spellEnd"/>
      <w:r w:rsidRPr="000B6581">
        <w:rPr>
          <w:rFonts w:cs="Arial"/>
        </w:rPr>
        <w:t>, podendo ser visto n</w:t>
      </w:r>
      <w:r w:rsidR="00CB26CF">
        <w:rPr>
          <w:rFonts w:cs="Arial"/>
        </w:rPr>
        <w:t>a figura 26</w:t>
      </w:r>
      <w:r w:rsidRPr="000B6581">
        <w:rPr>
          <w:rFonts w:cs="Arial"/>
        </w:rPr>
        <w:t xml:space="preserve"> abaixo.</w:t>
      </w:r>
    </w:p>
    <w:p w14:paraId="2DA3446F" w14:textId="77777777" w:rsidR="00B179AB" w:rsidRDefault="00B179AB">
      <w:pPr>
        <w:spacing w:line="259" w:lineRule="auto"/>
        <w:ind w:firstLine="0"/>
        <w:jc w:val="left"/>
        <w:rPr>
          <w:sz w:val="20"/>
          <w:szCs w:val="18"/>
        </w:rPr>
      </w:pPr>
      <w:bookmarkStart w:id="249" w:name="_Toc168863009"/>
      <w:r>
        <w:rPr>
          <w:sz w:val="20"/>
          <w:szCs w:val="18"/>
        </w:rPr>
        <w:br w:type="page"/>
      </w:r>
    </w:p>
    <w:p w14:paraId="422292FC" w14:textId="4CDAD9D1" w:rsidR="00EC5CBB" w:rsidRPr="00EC5CBB" w:rsidRDefault="000F60E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50" w:name="_Toc170392601"/>
      <w:r w:rsidRPr="00EC5CBB">
        <w:rPr>
          <w:sz w:val="20"/>
          <w:szCs w:val="18"/>
        </w:rPr>
        <w:lastRenderedPageBreak/>
        <w:t xml:space="preserve">Figura </w:t>
      </w:r>
      <w:r w:rsidR="00D81A4E">
        <w:rPr>
          <w:sz w:val="20"/>
          <w:szCs w:val="18"/>
        </w:rPr>
        <w:fldChar w:fldCharType="begin"/>
      </w:r>
      <w:r w:rsidR="00D81A4E">
        <w:rPr>
          <w:sz w:val="20"/>
          <w:szCs w:val="18"/>
        </w:rPr>
        <w:instrText xml:space="preserve"> SEQ Figura \* ARABIC </w:instrText>
      </w:r>
      <w:r w:rsidR="00D81A4E">
        <w:rPr>
          <w:sz w:val="20"/>
          <w:szCs w:val="18"/>
        </w:rPr>
        <w:fldChar w:fldCharType="separate"/>
      </w:r>
      <w:r w:rsidR="002B0DB4">
        <w:rPr>
          <w:noProof/>
          <w:sz w:val="20"/>
          <w:szCs w:val="18"/>
        </w:rPr>
        <w:t>19</w:t>
      </w:r>
      <w:r w:rsidR="00D81A4E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React</w:t>
      </w:r>
      <w:proofErr w:type="spellEnd"/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Native</w:t>
      </w:r>
      <w:proofErr w:type="spellEnd"/>
      <w:r w:rsidR="00EC5CBB" w:rsidRPr="00EC5CBB">
        <w:rPr>
          <w:sz w:val="20"/>
          <w:szCs w:val="18"/>
        </w:rPr>
        <w:t xml:space="preserve"> Exemplo</w:t>
      </w:r>
      <w:bookmarkEnd w:id="250"/>
    </w:p>
    <w:bookmarkEnd w:id="249"/>
    <w:p w14:paraId="795886DF" w14:textId="00FEB412" w:rsidR="000F60EB" w:rsidRDefault="00A5098A" w:rsidP="003548A9">
      <w:pPr>
        <w:spacing w:after="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7468710F" wp14:editId="42B231C4">
            <wp:extent cx="4981575" cy="3560309"/>
            <wp:effectExtent l="19050" t="19050" r="9525" b="21590"/>
            <wp:docPr id="2312822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282271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394" cy="3594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F22CBE" w14:textId="77777777" w:rsidR="000F60EB" w:rsidRDefault="000F60EB" w:rsidP="00473D72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7AC19F09" w14:textId="3FBD1921" w:rsidR="000F60EB" w:rsidRPr="000B6581" w:rsidRDefault="000F60EB" w:rsidP="00A5098A">
      <w:pPr>
        <w:spacing w:line="259" w:lineRule="auto"/>
        <w:ind w:firstLine="0"/>
        <w:jc w:val="left"/>
        <w:rPr>
          <w:rStyle w:val="normaltextrun"/>
          <w:rFonts w:cs="Arial"/>
        </w:rPr>
      </w:pPr>
      <w:r w:rsidRPr="000B6581">
        <w:rPr>
          <w:rStyle w:val="normaltextrun"/>
          <w:rFonts w:cs="Arial"/>
        </w:rPr>
        <w:t>Os principais componentes utilizados na criação dessa tela são:</w:t>
      </w:r>
    </w:p>
    <w:p w14:paraId="70FF071D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Import</w:t>
      </w:r>
      <w:proofErr w:type="spellEnd"/>
      <w:r w:rsidRPr="000B6581">
        <w:rPr>
          <w:rStyle w:val="normaltextrun"/>
          <w:rFonts w:cs="Arial"/>
          <w:color w:val="auto"/>
        </w:rPr>
        <w:t xml:space="preserve">: utilizado para a importação de bibliotecas do </w:t>
      </w:r>
      <w:proofErr w:type="spellStart"/>
      <w:r w:rsidRPr="000B6581">
        <w:rPr>
          <w:rStyle w:val="normaltextrun"/>
          <w:rFonts w:cs="Arial"/>
          <w:color w:val="auto"/>
        </w:rPr>
        <w:t>React</w:t>
      </w:r>
      <w:proofErr w:type="spellEnd"/>
      <w:r w:rsidRPr="000B6581">
        <w:rPr>
          <w:rStyle w:val="normaltextrun"/>
          <w:rFonts w:cs="Arial"/>
          <w:color w:val="auto"/>
        </w:rPr>
        <w:t xml:space="preserve"> para facilitar a criação de telas com componentes prontos.</w:t>
      </w:r>
    </w:p>
    <w:p w14:paraId="02C0E4A4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Export</w:t>
      </w:r>
      <w:proofErr w:type="spellEnd"/>
      <w:r w:rsidRPr="000B6581">
        <w:rPr>
          <w:rStyle w:val="normaltextrun"/>
          <w:rFonts w:cs="Arial"/>
          <w:color w:val="auto"/>
        </w:rPr>
        <w:t xml:space="preserve"> </w:t>
      </w:r>
      <w:r w:rsidRPr="000B6581">
        <w:rPr>
          <w:rStyle w:val="normaltextrun"/>
          <w:rFonts w:cs="Arial"/>
          <w:i/>
          <w:color w:val="auto"/>
        </w:rPr>
        <w:t xml:space="preserve">default </w:t>
      </w:r>
      <w:proofErr w:type="spellStart"/>
      <w:r w:rsidRPr="000B6581">
        <w:rPr>
          <w:rStyle w:val="normaltextrun"/>
          <w:rFonts w:cs="Arial"/>
          <w:i/>
          <w:color w:val="auto"/>
        </w:rPr>
        <w:t>function</w:t>
      </w:r>
      <w:proofErr w:type="spellEnd"/>
      <w:r w:rsidRPr="000B6581">
        <w:rPr>
          <w:rStyle w:val="normaltextrun"/>
          <w:rFonts w:cs="Arial"/>
          <w:color w:val="auto"/>
        </w:rPr>
        <w:t>: É a função principal que envia os componentes para a tela principal para ser interpretada.</w:t>
      </w:r>
    </w:p>
    <w:p w14:paraId="3D1019DB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View</w:t>
      </w:r>
      <w:proofErr w:type="spellEnd"/>
      <w:r w:rsidRPr="000B6581">
        <w:rPr>
          <w:rStyle w:val="normaltextrun"/>
          <w:rFonts w:cs="Arial"/>
          <w:i/>
          <w:color w:val="auto"/>
        </w:rPr>
        <w:t xml:space="preserve"> </w:t>
      </w:r>
      <w:proofErr w:type="spellStart"/>
      <w:r w:rsidRPr="000B6581">
        <w:rPr>
          <w:rStyle w:val="normaltextrun"/>
          <w:rFonts w:cs="Arial"/>
          <w:i/>
          <w:color w:val="auto"/>
        </w:rPr>
        <w:t>style</w:t>
      </w:r>
      <w:proofErr w:type="spellEnd"/>
      <w:r w:rsidR="00B924B9" w:rsidRPr="000B6581">
        <w:rPr>
          <w:rStyle w:val="normaltextrun"/>
          <w:rFonts w:cs="Arial"/>
          <w:color w:val="auto"/>
        </w:rPr>
        <w:t>= {</w:t>
      </w:r>
      <w:r w:rsidRPr="000B6581">
        <w:rPr>
          <w:rStyle w:val="normaltextrun"/>
          <w:rFonts w:cs="Arial"/>
          <w:color w:val="auto"/>
        </w:rPr>
        <w:t xml:space="preserve">}: É um componente utilizado para representar a tela da aplicação, e o </w:t>
      </w:r>
      <w:proofErr w:type="spellStart"/>
      <w:r w:rsidRPr="000B6581">
        <w:rPr>
          <w:rStyle w:val="normaltextrun"/>
          <w:rFonts w:cs="Arial"/>
          <w:i/>
          <w:color w:val="auto"/>
        </w:rPr>
        <w:t>style</w:t>
      </w:r>
      <w:proofErr w:type="spellEnd"/>
      <w:r w:rsidRPr="000B6581">
        <w:rPr>
          <w:rStyle w:val="normaltextrun"/>
          <w:rFonts w:cs="Arial"/>
          <w:color w:val="auto"/>
        </w:rPr>
        <w:t xml:space="preserve"> é a estilização desse componente.</w:t>
      </w:r>
    </w:p>
    <w:p w14:paraId="2DBCBBD5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Text</w:t>
      </w:r>
      <w:proofErr w:type="spellEnd"/>
      <w:r w:rsidRPr="000B6581">
        <w:rPr>
          <w:rStyle w:val="normaltextrun"/>
          <w:rFonts w:cs="Arial"/>
          <w:color w:val="auto"/>
        </w:rPr>
        <w:t>: É basicamente um componente para a criação de textos na tela.</w:t>
      </w:r>
    </w:p>
    <w:p w14:paraId="3C7E999E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ImageBackground</w:t>
      </w:r>
      <w:proofErr w:type="spellEnd"/>
      <w:r w:rsidRPr="000B6581">
        <w:rPr>
          <w:rStyle w:val="normaltextrun"/>
          <w:rFonts w:cs="Arial"/>
          <w:color w:val="auto"/>
        </w:rPr>
        <w:t xml:space="preserve">: É uma imagem utilizada como </w:t>
      </w:r>
      <w:r w:rsidR="00A90BDA">
        <w:rPr>
          <w:rStyle w:val="normaltextrun"/>
          <w:rFonts w:cs="Arial"/>
          <w:color w:val="auto"/>
        </w:rPr>
        <w:t>p</w:t>
      </w:r>
      <w:r w:rsidR="00A90BDA" w:rsidRPr="000B6581">
        <w:rPr>
          <w:rStyle w:val="normaltextrun"/>
          <w:rFonts w:cs="Arial"/>
          <w:color w:val="auto"/>
        </w:rPr>
        <w:t>lano</w:t>
      </w:r>
      <w:r w:rsidRPr="000B6581">
        <w:rPr>
          <w:rStyle w:val="normaltextrun"/>
          <w:rFonts w:cs="Arial"/>
          <w:color w:val="auto"/>
        </w:rPr>
        <w:t xml:space="preserve"> de fundo do aplicativo.</w:t>
      </w:r>
    </w:p>
    <w:p w14:paraId="5FD827ED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Source</w:t>
      </w:r>
      <w:proofErr w:type="spellEnd"/>
      <w:r w:rsidRPr="000B6581">
        <w:rPr>
          <w:rStyle w:val="normaltextrun"/>
          <w:rFonts w:cs="Arial"/>
          <w:color w:val="auto"/>
        </w:rPr>
        <w:t>: Local onde a imagem que vai ser utilizada como plano de fundo.</w:t>
      </w:r>
    </w:p>
    <w:p w14:paraId="02808DA9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r w:rsidRPr="000B6581">
        <w:rPr>
          <w:rStyle w:val="normaltextrun"/>
          <w:rFonts w:cs="Arial"/>
          <w:i/>
          <w:color w:val="auto"/>
        </w:rPr>
        <w:t>Button</w:t>
      </w:r>
      <w:r w:rsidRPr="000B6581">
        <w:rPr>
          <w:rStyle w:val="normaltextrun"/>
          <w:rFonts w:cs="Arial"/>
          <w:color w:val="auto"/>
        </w:rPr>
        <w:t>: Serve para a criação de um botão na aplicação.</w:t>
      </w:r>
    </w:p>
    <w:p w14:paraId="18C748B7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Title</w:t>
      </w:r>
      <w:proofErr w:type="spellEnd"/>
      <w:r w:rsidRPr="000B6581">
        <w:rPr>
          <w:rStyle w:val="normaltextrun"/>
          <w:rFonts w:cs="Arial"/>
          <w:i/>
          <w:color w:val="auto"/>
        </w:rPr>
        <w:t>:</w:t>
      </w:r>
      <w:r w:rsidRPr="000B6581">
        <w:rPr>
          <w:rStyle w:val="normaltextrun"/>
          <w:rFonts w:cs="Arial"/>
          <w:color w:val="auto"/>
        </w:rPr>
        <w:t xml:space="preserve"> Representa o nome que esse botão vai ter.</w:t>
      </w:r>
    </w:p>
    <w:p w14:paraId="303D506D" w14:textId="77777777" w:rsidR="000F60EB" w:rsidRPr="000B6581" w:rsidRDefault="000F60EB" w:rsidP="00A90BDA">
      <w:pPr>
        <w:pStyle w:val="TpicosABNT"/>
        <w:numPr>
          <w:ilvl w:val="0"/>
          <w:numId w:val="7"/>
        </w:numPr>
        <w:spacing w:after="120"/>
        <w:ind w:left="720"/>
        <w:rPr>
          <w:rStyle w:val="normaltextrun"/>
          <w:rFonts w:cs="Arial"/>
          <w:color w:val="auto"/>
        </w:rPr>
      </w:pPr>
      <w:proofErr w:type="spellStart"/>
      <w:r w:rsidRPr="000B6581">
        <w:rPr>
          <w:rStyle w:val="normaltextrun"/>
          <w:rFonts w:cs="Arial"/>
          <w:i/>
          <w:color w:val="auto"/>
        </w:rPr>
        <w:t>OnPress</w:t>
      </w:r>
      <w:proofErr w:type="spellEnd"/>
      <w:r w:rsidRPr="000B6581">
        <w:rPr>
          <w:rStyle w:val="normaltextrun"/>
          <w:rFonts w:cs="Arial"/>
          <w:i/>
          <w:color w:val="auto"/>
        </w:rPr>
        <w:t>:</w:t>
      </w:r>
      <w:r w:rsidRPr="000B6581">
        <w:rPr>
          <w:rStyle w:val="normaltextrun"/>
          <w:rFonts w:cs="Arial"/>
          <w:color w:val="auto"/>
        </w:rPr>
        <w:t xml:space="preserve"> Representa qual vai ser a função que o botão vai executar quando for clicado.</w:t>
      </w:r>
    </w:p>
    <w:p w14:paraId="1D64232E" w14:textId="492CC256" w:rsidR="000F60EB" w:rsidRPr="000B6581" w:rsidRDefault="000F60EB" w:rsidP="00B17571">
      <w:pPr>
        <w:spacing w:after="120" w:line="240" w:lineRule="auto"/>
        <w:ind w:firstLine="0"/>
        <w:rPr>
          <w:rFonts w:cs="Arial"/>
          <w:sz w:val="20"/>
          <w:szCs w:val="20"/>
        </w:rPr>
      </w:pPr>
      <w:r w:rsidRPr="001E10FB">
        <w:rPr>
          <w:rStyle w:val="normaltextrun"/>
          <w:rFonts w:cs="Arial"/>
          <w:sz w:val="20"/>
          <w:szCs w:val="20"/>
        </w:rPr>
        <w:br w:type="page"/>
      </w:r>
    </w:p>
    <w:p w14:paraId="6E23A5C5" w14:textId="22601EFD" w:rsidR="00EC5CBB" w:rsidRPr="00EC5CBB" w:rsidRDefault="00EC5CB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51" w:name="_Toc170392602"/>
      <w:r w:rsidRPr="00EC5CBB">
        <w:rPr>
          <w:sz w:val="20"/>
          <w:szCs w:val="18"/>
        </w:rPr>
        <w:lastRenderedPageBreak/>
        <w:t xml:space="preserve">Figura </w:t>
      </w:r>
      <w:r w:rsidR="00D81A4E">
        <w:rPr>
          <w:sz w:val="20"/>
          <w:szCs w:val="18"/>
        </w:rPr>
        <w:fldChar w:fldCharType="begin"/>
      </w:r>
      <w:r w:rsidR="00D81A4E">
        <w:rPr>
          <w:sz w:val="20"/>
          <w:szCs w:val="18"/>
        </w:rPr>
        <w:instrText xml:space="preserve"> SEQ Figura \* ARABIC </w:instrText>
      </w:r>
      <w:r w:rsidR="00D81A4E">
        <w:rPr>
          <w:sz w:val="20"/>
          <w:szCs w:val="18"/>
        </w:rPr>
        <w:fldChar w:fldCharType="separate"/>
      </w:r>
      <w:r w:rsidR="002B0DB4">
        <w:rPr>
          <w:noProof/>
          <w:sz w:val="20"/>
          <w:szCs w:val="18"/>
        </w:rPr>
        <w:t>20</w:t>
      </w:r>
      <w:r w:rsidR="00D81A4E">
        <w:rPr>
          <w:sz w:val="20"/>
          <w:szCs w:val="18"/>
        </w:rPr>
        <w:fldChar w:fldCharType="end"/>
      </w:r>
      <w:r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Pr="00EC5CBB">
        <w:rPr>
          <w:sz w:val="20"/>
          <w:szCs w:val="18"/>
        </w:rPr>
        <w:t xml:space="preserve"> </w:t>
      </w:r>
      <w:proofErr w:type="spellStart"/>
      <w:r w:rsidRPr="00EC5CBB">
        <w:rPr>
          <w:sz w:val="20"/>
          <w:szCs w:val="18"/>
        </w:rPr>
        <w:t>React</w:t>
      </w:r>
      <w:proofErr w:type="spellEnd"/>
      <w:r w:rsidRPr="00EC5CBB">
        <w:rPr>
          <w:sz w:val="20"/>
          <w:szCs w:val="18"/>
        </w:rPr>
        <w:t xml:space="preserve"> </w:t>
      </w:r>
      <w:proofErr w:type="spellStart"/>
      <w:r w:rsidRPr="00EC5CBB">
        <w:rPr>
          <w:sz w:val="20"/>
          <w:szCs w:val="18"/>
        </w:rPr>
        <w:t>Native</w:t>
      </w:r>
      <w:proofErr w:type="spellEnd"/>
      <w:r w:rsidRPr="00EC5CBB">
        <w:rPr>
          <w:sz w:val="20"/>
          <w:szCs w:val="18"/>
        </w:rPr>
        <w:t xml:space="preserve"> 2</w:t>
      </w:r>
      <w:bookmarkEnd w:id="251"/>
    </w:p>
    <w:p w14:paraId="25A66EBC" w14:textId="77777777" w:rsidR="000F60EB" w:rsidRPr="000B6581" w:rsidRDefault="00A90BDA" w:rsidP="003D206B">
      <w:pPr>
        <w:pStyle w:val="TpicosABNT"/>
        <w:spacing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</w:rPr>
      </w:pPr>
      <w:r w:rsidRPr="000B6581">
        <w:rPr>
          <w:rStyle w:val="normaltextrun"/>
          <w:rFonts w:cs="Arial"/>
          <w:noProof/>
          <w:color w:val="auto"/>
          <w:sz w:val="20"/>
          <w:szCs w:val="20"/>
          <w:lang w:eastAsia="pt-BR"/>
        </w:rPr>
        <w:drawing>
          <wp:inline distT="0" distB="0" distL="0" distR="0" wp14:anchorId="0ED80FA5" wp14:editId="62233FAC">
            <wp:extent cx="3981450" cy="4813511"/>
            <wp:effectExtent l="19050" t="19050" r="19050" b="25400"/>
            <wp:docPr id="9581034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343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6910" cy="48201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2DFA9" w14:textId="77777777" w:rsidR="000F60EB" w:rsidRPr="000B6581" w:rsidRDefault="000F60EB" w:rsidP="00473D72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0C7B4D89" w14:textId="77777777" w:rsidR="009B2DEF" w:rsidRPr="000B6581" w:rsidRDefault="009B2DEF" w:rsidP="00C64529">
      <w:pPr>
        <w:pStyle w:val="TpicosABNT"/>
        <w:spacing w:after="120" w:line="240" w:lineRule="auto"/>
        <w:ind w:firstLine="0"/>
        <w:jc w:val="center"/>
        <w:rPr>
          <w:rFonts w:cs="Arial"/>
          <w:color w:val="auto"/>
          <w:sz w:val="20"/>
          <w:szCs w:val="20"/>
          <w:shd w:val="clear" w:color="auto" w:fill="FFFFFF"/>
        </w:rPr>
      </w:pPr>
    </w:p>
    <w:p w14:paraId="5AE2668D" w14:textId="2D9B2E68" w:rsidR="00A07533" w:rsidRDefault="00AA1CD9" w:rsidP="00F87472">
      <w:pPr>
        <w:spacing w:after="120"/>
        <w:ind w:firstLine="0"/>
      </w:pPr>
      <w:r>
        <w:rPr>
          <w:rFonts w:cs="Arial"/>
        </w:rPr>
        <w:t>Na figura 27</w:t>
      </w:r>
      <w:r w:rsidR="00A90BDA" w:rsidRPr="000B6581">
        <w:rPr>
          <w:rFonts w:cs="Arial"/>
        </w:rPr>
        <w:t xml:space="preserve"> utiliza os mesmos conceitos de estilização abordado</w:t>
      </w:r>
      <w:r w:rsidR="00A90BDA">
        <w:rPr>
          <w:rFonts w:cs="Arial"/>
        </w:rPr>
        <w:t>s</w:t>
      </w:r>
      <w:r w:rsidR="00A90BDA" w:rsidRPr="000B6581">
        <w:rPr>
          <w:rFonts w:cs="Arial"/>
        </w:rPr>
        <w:t xml:space="preserve"> no </w:t>
      </w:r>
      <w:r w:rsidR="00A90BDA" w:rsidRPr="00FA2FA1">
        <w:rPr>
          <w:rFonts w:cs="Arial"/>
          <w:i/>
          <w:iCs/>
        </w:rPr>
        <w:t>CSS</w:t>
      </w:r>
      <w:r w:rsidR="00A90BDA" w:rsidRPr="000B6581">
        <w:rPr>
          <w:rFonts w:cs="Arial"/>
        </w:rPr>
        <w:t>, que a principal diferença é a sua estruturação que utiliza uma constante para definir o estilo de aplicativo.</w:t>
      </w:r>
    </w:p>
    <w:p w14:paraId="184F2519" w14:textId="77777777" w:rsidR="002A677B" w:rsidRPr="002A677B" w:rsidRDefault="002A677B" w:rsidP="002A677B">
      <w:pPr>
        <w:spacing w:after="120"/>
        <w:ind w:firstLine="0"/>
        <w:rPr>
          <w:rFonts w:cs="Arial"/>
        </w:rPr>
      </w:pPr>
    </w:p>
    <w:p w14:paraId="79501647" w14:textId="28E3A7D9" w:rsidR="00727BD7" w:rsidRPr="00727BD7" w:rsidRDefault="71DAE06B" w:rsidP="00727BD7">
      <w:pPr>
        <w:pStyle w:val="ElementosABNT"/>
      </w:pPr>
      <w:bookmarkStart w:id="252" w:name="_Toc168865343"/>
      <w:bookmarkStart w:id="253" w:name="_Toc166706765"/>
      <w:bookmarkStart w:id="254" w:name="_Toc170391681"/>
      <w:r>
        <w:t>2.</w:t>
      </w:r>
      <w:r w:rsidR="5C417979">
        <w:t>8</w:t>
      </w:r>
      <w:r w:rsidR="00727BD7">
        <w:t xml:space="preserve"> E</w:t>
      </w:r>
      <w:r w:rsidR="00BF502F">
        <w:t>xp</w:t>
      </w:r>
      <w:r w:rsidR="003E4A97">
        <w:t>o</w:t>
      </w:r>
      <w:bookmarkEnd w:id="252"/>
      <w:bookmarkEnd w:id="254"/>
    </w:p>
    <w:p w14:paraId="7247EBE8" w14:textId="44E1118A" w:rsidR="006C38FE" w:rsidRDefault="0072048D" w:rsidP="00194A80">
      <w:pPr>
        <w:spacing w:after="120"/>
        <w:ind w:firstLine="0"/>
      </w:pPr>
      <w:r>
        <w:t>O</w:t>
      </w:r>
      <w:r w:rsidR="00194A80">
        <w:t xml:space="preserve"> Expo </w:t>
      </w:r>
      <w:r w:rsidR="005F6550">
        <w:t>assim como</w:t>
      </w:r>
      <w:r w:rsidR="00A01728">
        <w:t xml:space="preserve"> o pacote do </w:t>
      </w:r>
      <w:proofErr w:type="spellStart"/>
      <w:r w:rsidR="00A01728">
        <w:t>react</w:t>
      </w:r>
      <w:proofErr w:type="spellEnd"/>
      <w:r w:rsidR="00A01728">
        <w:t xml:space="preserve"> </w:t>
      </w:r>
      <w:r w:rsidR="00337AF6">
        <w:t>“</w:t>
      </w:r>
      <w:proofErr w:type="spellStart"/>
      <w:r w:rsidR="00A01728" w:rsidRPr="00337AF6">
        <w:rPr>
          <w:i/>
          <w:iCs/>
        </w:rPr>
        <w:t>create</w:t>
      </w:r>
      <w:proofErr w:type="spellEnd"/>
      <w:r w:rsidR="00B07CB2" w:rsidRPr="00337AF6">
        <w:rPr>
          <w:i/>
          <w:iCs/>
        </w:rPr>
        <w:t>-</w:t>
      </w:r>
      <w:proofErr w:type="spellStart"/>
      <w:r w:rsidR="00B07CB2" w:rsidRPr="00337AF6">
        <w:rPr>
          <w:i/>
          <w:iCs/>
        </w:rPr>
        <w:t>react</w:t>
      </w:r>
      <w:proofErr w:type="spellEnd"/>
      <w:r w:rsidR="00B07CB2" w:rsidRPr="00337AF6">
        <w:rPr>
          <w:i/>
          <w:iCs/>
        </w:rPr>
        <w:t>-app</w:t>
      </w:r>
      <w:r w:rsidR="00337AF6">
        <w:t>”</w:t>
      </w:r>
      <w:r w:rsidR="00A23D73">
        <w:t xml:space="preserve"> fornece a criação de toda a estrutura </w:t>
      </w:r>
      <w:r w:rsidR="0087117C">
        <w:t xml:space="preserve">necessária para </w:t>
      </w:r>
      <w:r w:rsidR="00337AF6">
        <w:t>desenvolver</w:t>
      </w:r>
      <w:r w:rsidR="0087117C">
        <w:t xml:space="preserve"> </w:t>
      </w:r>
      <w:r w:rsidR="008D7A97">
        <w:t>um</w:t>
      </w:r>
      <w:r w:rsidR="0087117C">
        <w:t>a aplicação</w:t>
      </w:r>
      <w:r w:rsidR="00B33B9B">
        <w:t xml:space="preserve">, </w:t>
      </w:r>
      <w:r w:rsidR="00F4781F" w:rsidRPr="000C1D48">
        <w:rPr>
          <w:rFonts w:cs="Arial"/>
          <w:szCs w:val="24"/>
        </w:rPr>
        <w:t>fornece</w:t>
      </w:r>
      <w:r w:rsidR="000C1D48" w:rsidRPr="000C1D48">
        <w:rPr>
          <w:rFonts w:cs="Arial"/>
          <w:szCs w:val="24"/>
        </w:rPr>
        <w:t>ndo</w:t>
      </w:r>
      <w:r w:rsidR="00F4781F" w:rsidRPr="000C1D48">
        <w:rPr>
          <w:rFonts w:cs="Arial"/>
          <w:szCs w:val="24"/>
        </w:rPr>
        <w:t xml:space="preserve"> </w:t>
      </w:r>
      <w:r w:rsidR="000C1D48" w:rsidRPr="000C1D48">
        <w:rPr>
          <w:rFonts w:cs="Arial"/>
          <w:szCs w:val="24"/>
        </w:rPr>
        <w:t>um</w:t>
      </w:r>
      <w:r w:rsidR="00F4781F">
        <w:t xml:space="preserve"> </w:t>
      </w:r>
      <w:r w:rsidR="00F86272">
        <w:t>ambiente para</w:t>
      </w:r>
      <w:r w:rsidR="0018740F">
        <w:t xml:space="preserve"> </w:t>
      </w:r>
      <w:r w:rsidR="000C1D48" w:rsidRPr="000C1D48">
        <w:rPr>
          <w:rFonts w:cs="Arial"/>
          <w:szCs w:val="24"/>
        </w:rPr>
        <w:t>a criação facilitada de</w:t>
      </w:r>
      <w:r w:rsidR="0018740F">
        <w:t xml:space="preserve"> apli</w:t>
      </w:r>
      <w:r w:rsidR="00F86272">
        <w:t>cativos</w:t>
      </w:r>
      <w:r w:rsidR="00B33B9B">
        <w:t xml:space="preserve"> </w:t>
      </w:r>
      <w:r>
        <w:t>(</w:t>
      </w:r>
      <w:r w:rsidRPr="0072048D">
        <w:t>ESCUDELARIO; PINHO, 2020</w:t>
      </w:r>
      <w:r>
        <w:t>)</w:t>
      </w:r>
      <w:r w:rsidR="00F86272">
        <w:t>.</w:t>
      </w:r>
    </w:p>
    <w:p w14:paraId="49BFAE71" w14:textId="0E340368" w:rsidR="009B2914" w:rsidRDefault="004311A7" w:rsidP="00194A80">
      <w:pPr>
        <w:spacing w:after="120"/>
        <w:ind w:firstLine="0"/>
      </w:pPr>
      <w:r>
        <w:t>Sendo assim o Expo</w:t>
      </w:r>
      <w:r w:rsidR="00837EFE">
        <w:t xml:space="preserve"> é </w:t>
      </w:r>
      <w:r>
        <w:t xml:space="preserve">uma ferramenta utilizada </w:t>
      </w:r>
      <w:r w:rsidR="00851B24">
        <w:t xml:space="preserve">na criação </w:t>
      </w:r>
      <w:r>
        <w:t xml:space="preserve">mobile com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 que permite </w:t>
      </w:r>
      <w:r w:rsidR="005534E7">
        <w:t xml:space="preserve">facilitar o acesso a algumas </w:t>
      </w:r>
      <w:proofErr w:type="spellStart"/>
      <w:r w:rsidR="005534E7">
        <w:t>API</w:t>
      </w:r>
      <w:r w:rsidR="005534E7" w:rsidRPr="000C1D48">
        <w:rPr>
          <w:rFonts w:cs="Arial"/>
          <w:color w:val="4A4A4A"/>
          <w:spacing w:val="5"/>
          <w:szCs w:val="24"/>
          <w:shd w:val="clear" w:color="auto" w:fill="FFFFFF"/>
        </w:rPr>
        <w:t>’</w:t>
      </w:r>
      <w:r w:rsidR="005534E7">
        <w:t>s</w:t>
      </w:r>
      <w:proofErr w:type="spellEnd"/>
      <w:r w:rsidR="005534E7">
        <w:t xml:space="preserve"> nativas d</w:t>
      </w:r>
      <w:r w:rsidR="00A64CD0">
        <w:t>o</w:t>
      </w:r>
      <w:r w:rsidR="005534E7">
        <w:t xml:space="preserve"> dispositivo sem precisar da instalação </w:t>
      </w:r>
      <w:r w:rsidR="00C678BE">
        <w:t>de qualquer dependência ou alterar código nativo</w:t>
      </w:r>
      <w:r w:rsidR="007B3EF3">
        <w:t xml:space="preserve"> (ROCKE</w:t>
      </w:r>
      <w:r w:rsidR="00851B24">
        <w:t>TSEAT,2020</w:t>
      </w:r>
      <w:r w:rsidR="007B3EF3">
        <w:t>)</w:t>
      </w:r>
      <w:r w:rsidR="00C678BE">
        <w:t>.</w:t>
      </w:r>
    </w:p>
    <w:p w14:paraId="63931EFB" w14:textId="18392385" w:rsidR="00EC0746" w:rsidRPr="000C1D48" w:rsidRDefault="00F05B9E" w:rsidP="000C1D48">
      <w:pPr>
        <w:spacing w:after="120"/>
        <w:ind w:firstLine="0"/>
        <w:rPr>
          <w:rFonts w:cs="Arial"/>
          <w:szCs w:val="24"/>
        </w:rPr>
      </w:pPr>
      <w:r>
        <w:lastRenderedPageBreak/>
        <w:t xml:space="preserve">Na </w:t>
      </w:r>
      <w:r w:rsidR="00DF48CB">
        <w:t xml:space="preserve">Figura </w:t>
      </w:r>
      <w:r w:rsidR="00901EBB">
        <w:t>28</w:t>
      </w:r>
      <w:r w:rsidR="00DF48CB">
        <w:t xml:space="preserve"> será demonstrado </w:t>
      </w:r>
      <w:r w:rsidR="00010F80">
        <w:t xml:space="preserve">um formulário dentro do </w:t>
      </w:r>
      <w:proofErr w:type="spellStart"/>
      <w:r w:rsidR="00527120">
        <w:t>react-native</w:t>
      </w:r>
      <w:proofErr w:type="spellEnd"/>
      <w:r w:rsidR="00527120">
        <w:t xml:space="preserve"> com expo</w:t>
      </w:r>
      <w:r w:rsidR="00605721">
        <w:t xml:space="preserve"> nas suas dependências.</w:t>
      </w:r>
    </w:p>
    <w:p w14:paraId="79E9229F" w14:textId="00ED1864" w:rsidR="00EC5CBB" w:rsidRPr="00EC5CBB" w:rsidRDefault="00EC5CB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55" w:name="_Toc170392603"/>
      <w:r w:rsidRPr="00EC5CBB">
        <w:rPr>
          <w:sz w:val="20"/>
          <w:szCs w:val="18"/>
        </w:rPr>
        <w:t xml:space="preserve">Figura </w:t>
      </w:r>
      <w:r w:rsidR="00D81A4E">
        <w:rPr>
          <w:sz w:val="20"/>
          <w:szCs w:val="18"/>
        </w:rPr>
        <w:fldChar w:fldCharType="begin"/>
      </w:r>
      <w:r w:rsidR="00D81A4E">
        <w:rPr>
          <w:sz w:val="20"/>
          <w:szCs w:val="18"/>
        </w:rPr>
        <w:instrText xml:space="preserve"> SEQ Figura \* ARABIC </w:instrText>
      </w:r>
      <w:r w:rsidR="00D81A4E">
        <w:rPr>
          <w:sz w:val="20"/>
          <w:szCs w:val="18"/>
        </w:rPr>
        <w:fldChar w:fldCharType="separate"/>
      </w:r>
      <w:r w:rsidR="002B0DB4">
        <w:rPr>
          <w:noProof/>
          <w:sz w:val="20"/>
          <w:szCs w:val="18"/>
        </w:rPr>
        <w:t>21</w:t>
      </w:r>
      <w:r w:rsidR="00D81A4E">
        <w:rPr>
          <w:sz w:val="20"/>
          <w:szCs w:val="18"/>
        </w:rPr>
        <w:fldChar w:fldCharType="end"/>
      </w:r>
      <w:r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Pr="00EC5CBB">
        <w:rPr>
          <w:sz w:val="20"/>
          <w:szCs w:val="18"/>
        </w:rPr>
        <w:t xml:space="preserve"> Exemplo Expo</w:t>
      </w:r>
      <w:bookmarkEnd w:id="255"/>
    </w:p>
    <w:p w14:paraId="787CD741" w14:textId="63022004" w:rsidR="00F05B9E" w:rsidRDefault="00937A96" w:rsidP="007E00D1">
      <w:pPr>
        <w:ind w:firstLine="0"/>
        <w:jc w:val="center"/>
      </w:pPr>
      <w:r>
        <w:rPr>
          <w:noProof/>
        </w:rPr>
        <w:drawing>
          <wp:inline distT="0" distB="0" distL="0" distR="0" wp14:anchorId="536C9FC4" wp14:editId="32688644">
            <wp:extent cx="4721509" cy="3848100"/>
            <wp:effectExtent l="19050" t="19050" r="22225" b="19050"/>
            <wp:docPr id="6342306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3063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880" cy="38606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BDFF4" w14:textId="77777777" w:rsidR="00EC0746" w:rsidRPr="000B6581" w:rsidRDefault="00EC0746" w:rsidP="00EC0746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45A32E16" w14:textId="77777777" w:rsidR="00EC0746" w:rsidRDefault="00EC0746" w:rsidP="00EC0746">
      <w:pPr>
        <w:jc w:val="center"/>
      </w:pPr>
    </w:p>
    <w:p w14:paraId="2B7F32FA" w14:textId="574F1AB8" w:rsidR="71DAE06B" w:rsidRPr="000B6581" w:rsidRDefault="71DAE06B" w:rsidP="0B7CA506">
      <w:pPr>
        <w:pStyle w:val="ElementosABNT"/>
        <w:spacing w:after="120"/>
        <w:rPr>
          <w:color w:val="auto"/>
        </w:rPr>
      </w:pPr>
      <w:bookmarkStart w:id="256" w:name="_Toc168865344"/>
      <w:bookmarkStart w:id="257" w:name="_Toc170391682"/>
      <w:r w:rsidRPr="2D070F7B">
        <w:rPr>
          <w:color w:val="auto"/>
        </w:rPr>
        <w:t>2.</w:t>
      </w:r>
      <w:r w:rsidR="1C3ECF9C" w:rsidRPr="2D070F7B">
        <w:rPr>
          <w:color w:val="auto"/>
        </w:rPr>
        <w:t>9</w:t>
      </w:r>
      <w:r w:rsidRPr="2D070F7B">
        <w:rPr>
          <w:color w:val="auto"/>
        </w:rPr>
        <w:t xml:space="preserve"> </w:t>
      </w:r>
      <w:r w:rsidRPr="2D070F7B">
        <w:rPr>
          <w:caps w:val="0"/>
          <w:color w:val="auto"/>
        </w:rPr>
        <w:t>Node</w:t>
      </w:r>
      <w:r w:rsidRPr="2D070F7B">
        <w:rPr>
          <w:color w:val="auto"/>
        </w:rPr>
        <w:t>.JS</w:t>
      </w:r>
      <w:bookmarkEnd w:id="253"/>
      <w:bookmarkEnd w:id="256"/>
      <w:bookmarkEnd w:id="257"/>
    </w:p>
    <w:p w14:paraId="49D35FFC" w14:textId="77777777" w:rsidR="00A90BDA" w:rsidRPr="000B6581" w:rsidRDefault="00A90BDA" w:rsidP="00A90BDA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 xml:space="preserve">Node.js é um ambiente </w:t>
      </w:r>
      <w:proofErr w:type="spellStart"/>
      <w:r w:rsidRPr="000B6581">
        <w:rPr>
          <w:rFonts w:cs="Arial"/>
          <w:color w:val="auto"/>
        </w:rPr>
        <w:t>Java</w:t>
      </w:r>
      <w:r>
        <w:rPr>
          <w:rFonts w:cs="Arial"/>
          <w:color w:val="auto"/>
        </w:rPr>
        <w:t>S</w:t>
      </w:r>
      <w:r w:rsidRPr="000B6581">
        <w:rPr>
          <w:rFonts w:cs="Arial"/>
          <w:color w:val="auto"/>
        </w:rPr>
        <w:t>cript</w:t>
      </w:r>
      <w:proofErr w:type="spellEnd"/>
      <w:r w:rsidRPr="000B6581">
        <w:rPr>
          <w:rFonts w:cs="Arial"/>
          <w:color w:val="auto"/>
        </w:rPr>
        <w:t xml:space="preserve"> que permite a execução dos comandos de forma externa, exercendo um papel de </w:t>
      </w:r>
      <w:proofErr w:type="spellStart"/>
      <w:r w:rsidRPr="00803D37">
        <w:rPr>
          <w:rFonts w:cs="Arial"/>
          <w:i/>
          <w:color w:val="auto"/>
        </w:rPr>
        <w:t>back-en</w:t>
      </w:r>
      <w:r w:rsidRPr="000B6581">
        <w:rPr>
          <w:rFonts w:cs="Arial"/>
          <w:color w:val="auto"/>
        </w:rPr>
        <w:t>d</w:t>
      </w:r>
      <w:proofErr w:type="spellEnd"/>
      <w:r w:rsidRPr="000B6581">
        <w:rPr>
          <w:rFonts w:cs="Arial"/>
          <w:color w:val="auto"/>
        </w:rPr>
        <w:t xml:space="preserve"> aos moldes </w:t>
      </w:r>
      <w:r w:rsidRPr="00803D37">
        <w:rPr>
          <w:rFonts w:cs="Arial"/>
          <w:i/>
          <w:color w:val="auto"/>
        </w:rPr>
        <w:t>non-</w:t>
      </w:r>
      <w:proofErr w:type="spellStart"/>
      <w:r w:rsidRPr="00803D37">
        <w:rPr>
          <w:rFonts w:cs="Arial"/>
          <w:i/>
          <w:color w:val="auto"/>
        </w:rPr>
        <w:t>blocking</w:t>
      </w:r>
      <w:proofErr w:type="spellEnd"/>
      <w:r w:rsidRPr="000B6581">
        <w:rPr>
          <w:rFonts w:cs="Arial"/>
          <w:color w:val="auto"/>
        </w:rPr>
        <w:t xml:space="preserve"> (não bloqueante) realizando múltiplas execuções ao mesmo tempo, evitando atraso (PEREIRA, 2013).</w:t>
      </w:r>
    </w:p>
    <w:p w14:paraId="091BF1F1" w14:textId="0ADFFE64" w:rsidR="0B7CA506" w:rsidRDefault="71DAE06B" w:rsidP="0B7CA506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Possuindo também como qualidades para sua </w:t>
      </w:r>
      <w:r w:rsidR="00A90BDA">
        <w:rPr>
          <w:rFonts w:cs="Arial"/>
        </w:rPr>
        <w:t>atuação</w:t>
      </w:r>
      <w:r w:rsidRPr="000B6581">
        <w:rPr>
          <w:rFonts w:cs="Arial"/>
        </w:rPr>
        <w:t>, junto de ser compatível com diversas plataformas, e sendo impulsionado pelas bibliotecas feitas pelos usuários, tornando-se uma ferramenta prática e acessível. (</w:t>
      </w:r>
      <w:r w:rsidR="00F52AC8" w:rsidRPr="00DD090F">
        <w:rPr>
          <w:rFonts w:cs="Arial"/>
          <w:szCs w:val="24"/>
          <w:shd w:val="clear" w:color="auto" w:fill="FFFFFF"/>
        </w:rPr>
        <w:t>DUARTE JÚNIOR</w:t>
      </w:r>
      <w:r w:rsidRPr="000B6581">
        <w:rPr>
          <w:rFonts w:cs="Arial"/>
        </w:rPr>
        <w:t>, 2022).</w:t>
      </w:r>
    </w:p>
    <w:p w14:paraId="6BD2DACA" w14:textId="77777777" w:rsidR="00F87472" w:rsidRPr="000B6581" w:rsidRDefault="00F87472" w:rsidP="0B7CA506">
      <w:pPr>
        <w:spacing w:after="120"/>
        <w:ind w:firstLine="0"/>
        <w:rPr>
          <w:rFonts w:cs="Arial"/>
        </w:rPr>
      </w:pPr>
    </w:p>
    <w:p w14:paraId="25F85DD8" w14:textId="77777777" w:rsidR="003D7FF6" w:rsidRDefault="003D7FF6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  <w:bookmarkStart w:id="258" w:name="_Toc168259360"/>
    </w:p>
    <w:p w14:paraId="3B362249" w14:textId="77777777" w:rsidR="003D7FF6" w:rsidRDefault="003D7FF6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1EB8515C" w14:textId="77777777" w:rsidR="000C1D48" w:rsidRDefault="000C1D48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06DCEA26" w14:textId="77777777" w:rsidR="000C1D48" w:rsidRDefault="000C1D48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3E13E5AA" w14:textId="77777777" w:rsidR="000C1D48" w:rsidRDefault="000C1D48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4AF16AA4" w14:textId="77777777" w:rsidR="003D7FF6" w:rsidRDefault="003D7FF6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2DF11636" w14:textId="77777777" w:rsidR="003D7FF6" w:rsidRDefault="003D7FF6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11E13095" w14:textId="79CE932C" w:rsidR="00EC5CBB" w:rsidRPr="00EC5CBB" w:rsidRDefault="71DAE06B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259" w:name="_Toc170392604"/>
      <w:r w:rsidRPr="00EC5CBB">
        <w:rPr>
          <w:sz w:val="20"/>
          <w:szCs w:val="18"/>
        </w:rPr>
        <w:t xml:space="preserve">Figura </w:t>
      </w:r>
      <w:r w:rsidR="00D81A4E">
        <w:rPr>
          <w:sz w:val="20"/>
          <w:szCs w:val="18"/>
        </w:rPr>
        <w:fldChar w:fldCharType="begin"/>
      </w:r>
      <w:r w:rsidR="00D81A4E">
        <w:rPr>
          <w:sz w:val="20"/>
          <w:szCs w:val="18"/>
        </w:rPr>
        <w:instrText xml:space="preserve"> SEQ Figura \* ARABIC </w:instrText>
      </w:r>
      <w:r w:rsidR="00D81A4E">
        <w:rPr>
          <w:sz w:val="20"/>
          <w:szCs w:val="18"/>
        </w:rPr>
        <w:fldChar w:fldCharType="separate"/>
      </w:r>
      <w:r w:rsidR="002B0DB4">
        <w:rPr>
          <w:noProof/>
          <w:sz w:val="20"/>
          <w:szCs w:val="18"/>
        </w:rPr>
        <w:t>22</w:t>
      </w:r>
      <w:r w:rsidR="00D81A4E">
        <w:rPr>
          <w:sz w:val="20"/>
          <w:szCs w:val="18"/>
        </w:rPr>
        <w:fldChar w:fldCharType="end"/>
      </w:r>
      <w:bookmarkEnd w:id="258"/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Exemplo Node</w:t>
      </w:r>
      <w:bookmarkEnd w:id="259"/>
    </w:p>
    <w:p w14:paraId="544AC615" w14:textId="77777777" w:rsidR="71DAE06B" w:rsidRPr="000B6581" w:rsidRDefault="00A90BDA" w:rsidP="0B7CA506">
      <w:pPr>
        <w:ind w:firstLine="0"/>
        <w:jc w:val="center"/>
        <w:rPr>
          <w:rStyle w:val="normaltextrun"/>
          <w:rFonts w:cs="Arial"/>
          <w:sz w:val="20"/>
          <w:szCs w:val="20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61D3B7F4" wp14:editId="76F02A63">
            <wp:extent cx="4703302" cy="3648075"/>
            <wp:effectExtent l="19050" t="19050" r="21590" b="9525"/>
            <wp:docPr id="17433164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00" cy="3649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F88FB" w14:textId="19B20662" w:rsidR="0B7CA506" w:rsidRDefault="71DAE06B" w:rsidP="00473D72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</w:rPr>
      </w:pPr>
      <w:r w:rsidRPr="000B6581">
        <w:rPr>
          <w:rStyle w:val="normaltextrun"/>
          <w:rFonts w:cs="Arial"/>
          <w:sz w:val="20"/>
          <w:szCs w:val="20"/>
        </w:rPr>
        <w:t>Fonte: Autoria Própria, 2024.</w:t>
      </w:r>
    </w:p>
    <w:p w14:paraId="254B92B4" w14:textId="77777777" w:rsidR="00B17571" w:rsidRPr="00473D72" w:rsidRDefault="00B17571" w:rsidP="00473D72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0DE6E864" w14:textId="77777777" w:rsidR="71DAE06B" w:rsidRPr="000B6581" w:rsidRDefault="71DAE06B" w:rsidP="0B7CA506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>No exemplo acima pode ser visto as funcionalidades básicas do node de criar um servidor utilizando o Express em que os principais comandos são:</w:t>
      </w:r>
    </w:p>
    <w:p w14:paraId="6E6E0AAF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r w:rsidRPr="0077280B">
        <w:rPr>
          <w:rFonts w:cs="Arial"/>
          <w:i/>
          <w:iCs/>
        </w:rPr>
        <w:t>App</w:t>
      </w:r>
      <w:r w:rsidRPr="000B6581">
        <w:rPr>
          <w:rFonts w:cs="Arial"/>
        </w:rPr>
        <w:t>: Tem como intuito carregar todas as funcionalidades do Express dentro de si.</w:t>
      </w:r>
    </w:p>
    <w:p w14:paraId="0E9CCAEC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r w:rsidRPr="000B6581">
        <w:rPr>
          <w:rFonts w:cs="Arial"/>
        </w:rPr>
        <w:t xml:space="preserve">Métodos: Dentro do node existem métodos para diversas funções em uma página web, no exemplo foi utilizado o </w:t>
      </w:r>
      <w:proofErr w:type="spellStart"/>
      <w:r w:rsidRPr="0077280B">
        <w:rPr>
          <w:rFonts w:cs="Arial"/>
          <w:i/>
          <w:iCs/>
        </w:rPr>
        <w:t>Get</w:t>
      </w:r>
      <w:proofErr w:type="spellEnd"/>
      <w:r w:rsidRPr="000B6581">
        <w:rPr>
          <w:rFonts w:cs="Arial"/>
        </w:rPr>
        <w:t>.</w:t>
      </w:r>
    </w:p>
    <w:p w14:paraId="30217037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proofErr w:type="spellStart"/>
      <w:r w:rsidRPr="000B6581">
        <w:rPr>
          <w:rFonts w:cs="Arial"/>
        </w:rPr>
        <w:t>Req</w:t>
      </w:r>
      <w:proofErr w:type="spellEnd"/>
      <w:r w:rsidRPr="000B6581">
        <w:rPr>
          <w:rFonts w:cs="Arial"/>
        </w:rPr>
        <w:t xml:space="preserve">, Res: O </w:t>
      </w:r>
      <w:proofErr w:type="spellStart"/>
      <w:r w:rsidRPr="0077280B">
        <w:rPr>
          <w:rFonts w:cs="Arial"/>
          <w:i/>
          <w:iCs/>
        </w:rPr>
        <w:t>Request</w:t>
      </w:r>
      <w:proofErr w:type="spellEnd"/>
      <w:r w:rsidRPr="0077280B">
        <w:rPr>
          <w:rFonts w:cs="Arial"/>
          <w:i/>
          <w:iCs/>
        </w:rPr>
        <w:t xml:space="preserve"> </w:t>
      </w:r>
      <w:r w:rsidRPr="000B6581">
        <w:rPr>
          <w:rFonts w:cs="Arial"/>
        </w:rPr>
        <w:t xml:space="preserve">e o </w:t>
      </w:r>
      <w:proofErr w:type="spellStart"/>
      <w:r w:rsidRPr="000B6581">
        <w:rPr>
          <w:rFonts w:cs="Arial"/>
        </w:rPr>
        <w:t>Respons</w:t>
      </w:r>
      <w:proofErr w:type="spellEnd"/>
      <w:r w:rsidRPr="000B6581">
        <w:rPr>
          <w:rFonts w:cs="Arial"/>
        </w:rPr>
        <w:t xml:space="preserve"> são responsáveis pelo envio de informações entre páginas.</w:t>
      </w:r>
    </w:p>
    <w:p w14:paraId="0DDAB577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r w:rsidRPr="000B6581">
        <w:rPr>
          <w:rFonts w:cs="Arial"/>
        </w:rPr>
        <w:t>/Tela: É o local onde as ações dentro da função serão executadas.</w:t>
      </w:r>
    </w:p>
    <w:p w14:paraId="1A7054A6" w14:textId="77777777" w:rsidR="71DAE06B" w:rsidRPr="000B6581" w:rsidRDefault="71DAE06B" w:rsidP="0B7CA506">
      <w:pPr>
        <w:pStyle w:val="PargrafodaLista"/>
        <w:numPr>
          <w:ilvl w:val="0"/>
          <w:numId w:val="10"/>
        </w:numPr>
        <w:spacing w:after="120"/>
        <w:rPr>
          <w:rFonts w:cs="Arial"/>
        </w:rPr>
      </w:pPr>
      <w:r w:rsidRPr="000B6581">
        <w:rPr>
          <w:rFonts w:cs="Arial"/>
        </w:rPr>
        <w:t>/</w:t>
      </w:r>
      <w:proofErr w:type="spellStart"/>
      <w:r w:rsidRPr="000B6581">
        <w:rPr>
          <w:rFonts w:cs="Arial"/>
        </w:rPr>
        <w:t>TelaParametros</w:t>
      </w:r>
      <w:proofErr w:type="spellEnd"/>
      <w:r w:rsidRPr="000B6581">
        <w:rPr>
          <w:rFonts w:cs="Arial"/>
        </w:rPr>
        <w:t>/:nome: Tem a mesma funcionalidade do tópico anterior com diferença que para ser executado precisa de uma informação que no exemplo acima foi o “Nome”.</w:t>
      </w:r>
    </w:p>
    <w:p w14:paraId="6DB1D590" w14:textId="77777777" w:rsidR="00305293" w:rsidRDefault="00305293">
      <w:pPr>
        <w:spacing w:line="259" w:lineRule="auto"/>
        <w:ind w:firstLine="0"/>
        <w:jc w:val="left"/>
        <w:rPr>
          <w:rFonts w:eastAsiaTheme="majorEastAsia" w:cs="Arial"/>
          <w:b/>
          <w:caps/>
          <w:sz w:val="28"/>
          <w:szCs w:val="32"/>
        </w:rPr>
      </w:pPr>
      <w:bookmarkStart w:id="260" w:name="_Toc166706766"/>
      <w:bookmarkStart w:id="261" w:name="_Toc168865345"/>
      <w:r>
        <w:br w:type="page"/>
      </w:r>
    </w:p>
    <w:p w14:paraId="626C238B" w14:textId="1612CD60" w:rsidR="002F1625" w:rsidRPr="00905553" w:rsidRDefault="002F1625" w:rsidP="2D070F7B">
      <w:pPr>
        <w:pStyle w:val="ElementosABNT"/>
        <w:rPr>
          <w:caps w:val="0"/>
          <w:color w:val="auto"/>
        </w:rPr>
      </w:pPr>
      <w:bookmarkStart w:id="262" w:name="_Toc170391683"/>
      <w:r w:rsidRPr="2D070F7B">
        <w:rPr>
          <w:color w:val="auto"/>
        </w:rPr>
        <w:lastRenderedPageBreak/>
        <w:t>2.</w:t>
      </w:r>
      <w:r w:rsidR="29820584" w:rsidRPr="2D070F7B">
        <w:rPr>
          <w:color w:val="auto"/>
        </w:rPr>
        <w:t>9</w:t>
      </w:r>
      <w:r w:rsidR="00BC76B2" w:rsidRPr="2D070F7B">
        <w:rPr>
          <w:color w:val="auto"/>
        </w:rPr>
        <w:t>.1</w:t>
      </w:r>
      <w:r w:rsidRPr="2D070F7B">
        <w:rPr>
          <w:color w:val="auto"/>
        </w:rPr>
        <w:t xml:space="preserve"> </w:t>
      </w:r>
      <w:r w:rsidRPr="2D070F7B">
        <w:rPr>
          <w:caps w:val="0"/>
          <w:color w:val="auto"/>
        </w:rPr>
        <w:t>Express</w:t>
      </w:r>
      <w:bookmarkEnd w:id="260"/>
      <w:bookmarkEnd w:id="261"/>
      <w:bookmarkEnd w:id="262"/>
    </w:p>
    <w:p w14:paraId="699C7106" w14:textId="1C19A609" w:rsidR="002F1625" w:rsidRPr="000B6581" w:rsidRDefault="002035FC" w:rsidP="004A6497">
      <w:pPr>
        <w:spacing w:after="120"/>
        <w:ind w:firstLine="0"/>
        <w:rPr>
          <w:rFonts w:cs="Arial"/>
          <w:szCs w:val="24"/>
          <w:shd w:val="clear" w:color="auto" w:fill="FFFFFF"/>
        </w:rPr>
      </w:pPr>
      <w:r w:rsidRPr="000B6581">
        <w:rPr>
          <w:rFonts w:cs="Arial"/>
        </w:rPr>
        <w:t xml:space="preserve">O Express é um framework de </w:t>
      </w:r>
      <w:proofErr w:type="spellStart"/>
      <w:r w:rsidRPr="000B6581">
        <w:rPr>
          <w:rFonts w:cs="Arial"/>
        </w:rPr>
        <w:t>NodeJs</w:t>
      </w:r>
      <w:proofErr w:type="spellEnd"/>
      <w:r w:rsidRPr="000B6581">
        <w:rPr>
          <w:rFonts w:cs="Arial"/>
        </w:rPr>
        <w:t xml:space="preserve"> que tem como </w:t>
      </w:r>
      <w:r w:rsidR="00FD5017" w:rsidRPr="000B6581">
        <w:rPr>
          <w:rFonts w:cs="Arial"/>
        </w:rPr>
        <w:t>principal</w:t>
      </w:r>
      <w:r w:rsidRPr="000B6581">
        <w:rPr>
          <w:rFonts w:cs="Arial"/>
        </w:rPr>
        <w:t xml:space="preserve"> função </w:t>
      </w:r>
      <w:r w:rsidR="000E68F5" w:rsidRPr="000B6581">
        <w:rPr>
          <w:rFonts w:cs="Arial"/>
        </w:rPr>
        <w:t xml:space="preserve">facilitar </w:t>
      </w:r>
      <w:r w:rsidR="00786E19" w:rsidRPr="000B6581">
        <w:rPr>
          <w:rFonts w:cs="Arial"/>
        </w:rPr>
        <w:t xml:space="preserve">o desenvolvimento de aplicações de </w:t>
      </w:r>
      <w:r w:rsidR="00FD5017" w:rsidRPr="000B6581">
        <w:rPr>
          <w:rFonts w:cs="Arial"/>
        </w:rPr>
        <w:t>forma</w:t>
      </w:r>
      <w:r w:rsidR="00786E19" w:rsidRPr="000B6581">
        <w:rPr>
          <w:rFonts w:cs="Arial"/>
        </w:rPr>
        <w:t xml:space="preserve"> </w:t>
      </w:r>
      <w:r w:rsidR="00191138" w:rsidRPr="000B6581">
        <w:rPr>
          <w:rFonts w:cs="Arial"/>
        </w:rPr>
        <w:t>prática</w:t>
      </w:r>
      <w:r w:rsidR="00D85E3C" w:rsidRPr="000B6581">
        <w:rPr>
          <w:rFonts w:cs="Arial"/>
        </w:rPr>
        <w:t>, utilizando de middleware e roteamento</w:t>
      </w:r>
      <w:r w:rsidR="0019361A">
        <w:rPr>
          <w:rFonts w:cs="Arial"/>
        </w:rPr>
        <w:t>,</w:t>
      </w:r>
      <w:r w:rsidR="00D85E3C" w:rsidRPr="000B6581">
        <w:rPr>
          <w:rFonts w:cs="Arial"/>
        </w:rPr>
        <w:t xml:space="preserve"> </w:t>
      </w:r>
      <w:proofErr w:type="spellStart"/>
      <w:r w:rsidR="00191138" w:rsidRPr="000B6581">
        <w:rPr>
          <w:rFonts w:cs="Arial"/>
        </w:rPr>
        <w:t>renderizado</w:t>
      </w:r>
      <w:proofErr w:type="spellEnd"/>
      <w:r w:rsidR="00191138" w:rsidRPr="000B6581">
        <w:rPr>
          <w:rFonts w:cs="Arial"/>
        </w:rPr>
        <w:t xml:space="preserve"> em</w:t>
      </w:r>
      <w:r w:rsidR="00FD5017" w:rsidRPr="000B6581">
        <w:rPr>
          <w:rFonts w:cs="Arial"/>
        </w:rPr>
        <w:t xml:space="preserve"> telas HTML </w:t>
      </w:r>
      <w:r w:rsidR="00191138" w:rsidRPr="000B6581">
        <w:rPr>
          <w:rFonts w:cs="Arial"/>
        </w:rPr>
        <w:t>dinâmicas</w:t>
      </w:r>
      <w:r w:rsidR="00191138" w:rsidRPr="000B6581">
        <w:rPr>
          <w:rFonts w:cs="Arial"/>
          <w:szCs w:val="24"/>
          <w:shd w:val="clear" w:color="auto" w:fill="FFFFFF"/>
        </w:rPr>
        <w:t xml:space="preserve"> (</w:t>
      </w:r>
      <w:r w:rsidR="004A6497" w:rsidRPr="000B6581">
        <w:rPr>
          <w:rFonts w:cs="Arial"/>
          <w:szCs w:val="24"/>
          <w:shd w:val="clear" w:color="auto" w:fill="FFFFFF"/>
        </w:rPr>
        <w:t>BARSOTI; GIBERTONI, 2020)</w:t>
      </w:r>
      <w:r w:rsidR="00FD5017" w:rsidRPr="000B6581">
        <w:rPr>
          <w:rFonts w:cs="Arial"/>
          <w:szCs w:val="24"/>
          <w:shd w:val="clear" w:color="auto" w:fill="FFFFFF"/>
        </w:rPr>
        <w:t>.</w:t>
      </w:r>
    </w:p>
    <w:p w14:paraId="2B8233C4" w14:textId="15B0E343" w:rsidR="00156B43" w:rsidRPr="00CC01ED" w:rsidRDefault="000069FA" w:rsidP="000069FA">
      <w:pPr>
        <w:pStyle w:val="ElementosABNT"/>
        <w:rPr>
          <w:shd w:val="clear" w:color="auto" w:fill="FFFFFF"/>
        </w:rPr>
      </w:pPr>
      <w:bookmarkStart w:id="263" w:name="_Toc168865346"/>
      <w:bookmarkStart w:id="264" w:name="_Toc170391684"/>
      <w:r w:rsidRPr="00CC01ED">
        <w:rPr>
          <w:shd w:val="clear" w:color="auto" w:fill="FFFFFF"/>
        </w:rPr>
        <w:t>2.</w:t>
      </w:r>
      <w:r w:rsidR="315BDEFE" w:rsidRPr="00CC01ED">
        <w:rPr>
          <w:shd w:val="clear" w:color="auto" w:fill="FFFFFF"/>
        </w:rPr>
        <w:t>9</w:t>
      </w:r>
      <w:r w:rsidR="00BC76B2">
        <w:rPr>
          <w:shd w:val="clear" w:color="auto" w:fill="FFFFFF"/>
        </w:rPr>
        <w:t>.2</w:t>
      </w:r>
      <w:r w:rsidRPr="00CC01ED">
        <w:rPr>
          <w:shd w:val="clear" w:color="auto" w:fill="FFFFFF"/>
        </w:rPr>
        <w:t xml:space="preserve"> </w:t>
      </w:r>
      <w:r w:rsidR="009F2F31" w:rsidRPr="2D070F7B">
        <w:rPr>
          <w:caps w:val="0"/>
          <w:shd w:val="clear" w:color="auto" w:fill="FFFFFF"/>
        </w:rPr>
        <w:t>CORS</w:t>
      </w:r>
      <w:bookmarkEnd w:id="263"/>
      <w:bookmarkEnd w:id="264"/>
    </w:p>
    <w:p w14:paraId="37F8E843" w14:textId="4097E650" w:rsidR="00B17F1A" w:rsidRPr="00F87472" w:rsidRDefault="009F2F31" w:rsidP="004A6497">
      <w:pPr>
        <w:spacing w:after="120"/>
        <w:ind w:firstLine="0"/>
        <w:rPr>
          <w:shd w:val="clear" w:color="auto" w:fill="FFFFFF"/>
        </w:rPr>
      </w:pPr>
      <w:r w:rsidRPr="00EF3AEA">
        <w:rPr>
          <w:rFonts w:cs="Arial"/>
        </w:rPr>
        <w:t xml:space="preserve">O </w:t>
      </w:r>
      <w:r w:rsidRPr="00EF3AEA">
        <w:rPr>
          <w:shd w:val="clear" w:color="auto" w:fill="FFFFFF"/>
        </w:rPr>
        <w:t>Cross-</w:t>
      </w:r>
      <w:proofErr w:type="spellStart"/>
      <w:r w:rsidRPr="00EF3AEA">
        <w:rPr>
          <w:shd w:val="clear" w:color="auto" w:fill="FFFFFF"/>
        </w:rPr>
        <w:t>Origin</w:t>
      </w:r>
      <w:proofErr w:type="spellEnd"/>
      <w:r w:rsidRPr="00EF3AEA">
        <w:rPr>
          <w:shd w:val="clear" w:color="auto" w:fill="FFFFFF"/>
        </w:rPr>
        <w:t xml:space="preserve"> </w:t>
      </w:r>
      <w:proofErr w:type="spellStart"/>
      <w:r w:rsidRPr="00EF3AEA">
        <w:rPr>
          <w:shd w:val="clear" w:color="auto" w:fill="FFFFFF"/>
        </w:rPr>
        <w:t>Resource</w:t>
      </w:r>
      <w:proofErr w:type="spellEnd"/>
      <w:r w:rsidRPr="00EF3AEA">
        <w:rPr>
          <w:shd w:val="clear" w:color="auto" w:fill="FFFFFF"/>
        </w:rPr>
        <w:t xml:space="preserve"> </w:t>
      </w:r>
      <w:proofErr w:type="spellStart"/>
      <w:r w:rsidR="002B55C1" w:rsidRPr="00EF3AEA">
        <w:rPr>
          <w:shd w:val="clear" w:color="auto" w:fill="FFFFFF"/>
        </w:rPr>
        <w:t>Sharing</w:t>
      </w:r>
      <w:proofErr w:type="spellEnd"/>
      <w:r w:rsidR="002B55C1" w:rsidRPr="00EF3AEA">
        <w:rPr>
          <w:shd w:val="clear" w:color="auto" w:fill="FFFFFF"/>
        </w:rPr>
        <w:t xml:space="preserve"> </w:t>
      </w:r>
      <w:r w:rsidR="00AE4DFA" w:rsidRPr="00EF3AEA">
        <w:rPr>
          <w:shd w:val="clear" w:color="auto" w:fill="FFFFFF"/>
        </w:rPr>
        <w:t xml:space="preserve">é </w:t>
      </w:r>
      <w:r w:rsidR="00FB05D5" w:rsidRPr="00EF3AEA">
        <w:rPr>
          <w:shd w:val="clear" w:color="auto" w:fill="FFFFFF"/>
        </w:rPr>
        <w:t>responsável</w:t>
      </w:r>
      <w:r w:rsidR="00EF3AEA" w:rsidRPr="00EF3AEA">
        <w:rPr>
          <w:shd w:val="clear" w:color="auto" w:fill="FFFFFF"/>
        </w:rPr>
        <w:t xml:space="preserve"> pelo compartilhamento de</w:t>
      </w:r>
      <w:r w:rsidR="00EF3AEA">
        <w:rPr>
          <w:shd w:val="clear" w:color="auto" w:fill="FFFFFF"/>
        </w:rPr>
        <w:t xml:space="preserve"> informações em uma </w:t>
      </w:r>
      <w:r w:rsidR="001D283A">
        <w:rPr>
          <w:shd w:val="clear" w:color="auto" w:fill="FFFFFF"/>
        </w:rPr>
        <w:t>página</w:t>
      </w:r>
      <w:r w:rsidR="00EF3AEA">
        <w:rPr>
          <w:shd w:val="clear" w:color="auto" w:fill="FFFFFF"/>
        </w:rPr>
        <w:t xml:space="preserve"> </w:t>
      </w:r>
      <w:r w:rsidR="00FB05D5">
        <w:rPr>
          <w:shd w:val="clear" w:color="auto" w:fill="FFFFFF"/>
        </w:rPr>
        <w:t>web utilizando do HTTP para a sua distribuição, sendo utilizado</w:t>
      </w:r>
      <w:r w:rsidR="00D24F21">
        <w:rPr>
          <w:shd w:val="clear" w:color="auto" w:fill="FFFFFF"/>
        </w:rPr>
        <w:t xml:space="preserve"> como framework de </w:t>
      </w:r>
      <w:proofErr w:type="spellStart"/>
      <w:r w:rsidR="00D24F21">
        <w:rPr>
          <w:shd w:val="clear" w:color="auto" w:fill="FFFFFF"/>
        </w:rPr>
        <w:t>NodeJs</w:t>
      </w:r>
      <w:proofErr w:type="spellEnd"/>
      <w:r w:rsidR="00B17F1A">
        <w:rPr>
          <w:shd w:val="clear" w:color="auto" w:fill="FFFFFF"/>
        </w:rPr>
        <w:t xml:space="preserve"> (MOZILLA, 2024).</w:t>
      </w:r>
    </w:p>
    <w:p w14:paraId="54877199" w14:textId="77777777" w:rsidR="002A677B" w:rsidRPr="002A677B" w:rsidRDefault="002A677B" w:rsidP="002A677B">
      <w:pPr>
        <w:spacing w:after="120"/>
        <w:ind w:firstLine="0"/>
        <w:rPr>
          <w:shd w:val="clear" w:color="auto" w:fill="FFFFFF"/>
        </w:rPr>
      </w:pPr>
      <w:bookmarkStart w:id="265" w:name="_Toc166706767"/>
    </w:p>
    <w:p w14:paraId="34832257" w14:textId="0C5AED39" w:rsidR="71DAE06B" w:rsidRPr="000B6581" w:rsidRDefault="71DAE06B" w:rsidP="0B7CA506">
      <w:pPr>
        <w:pStyle w:val="ElementosABNT"/>
        <w:spacing w:after="120"/>
        <w:rPr>
          <w:color w:val="auto"/>
        </w:rPr>
      </w:pPr>
      <w:bookmarkStart w:id="266" w:name="_Toc168865347"/>
      <w:bookmarkStart w:id="267" w:name="_Toc170391685"/>
      <w:r w:rsidRPr="2D070F7B">
        <w:rPr>
          <w:color w:val="auto"/>
        </w:rPr>
        <w:t>2.</w:t>
      </w:r>
      <w:r w:rsidR="4BE006B6" w:rsidRPr="2D070F7B">
        <w:rPr>
          <w:color w:val="auto"/>
        </w:rPr>
        <w:t>9</w:t>
      </w:r>
      <w:r w:rsidR="00BC76B2" w:rsidRPr="2D070F7B">
        <w:rPr>
          <w:color w:val="auto"/>
        </w:rPr>
        <w:t xml:space="preserve">.3 </w:t>
      </w:r>
      <w:r w:rsidRPr="2D070F7B">
        <w:rPr>
          <w:caps w:val="0"/>
          <w:color w:val="auto"/>
        </w:rPr>
        <w:t xml:space="preserve">Node </w:t>
      </w:r>
      <w:proofErr w:type="spellStart"/>
      <w:r w:rsidRPr="2D070F7B">
        <w:rPr>
          <w:caps w:val="0"/>
          <w:color w:val="auto"/>
        </w:rPr>
        <w:t>Package</w:t>
      </w:r>
      <w:proofErr w:type="spellEnd"/>
      <w:r w:rsidRPr="2D070F7B">
        <w:rPr>
          <w:caps w:val="0"/>
          <w:color w:val="auto"/>
        </w:rPr>
        <w:t xml:space="preserve"> Manager</w:t>
      </w:r>
      <w:bookmarkEnd w:id="265"/>
      <w:bookmarkEnd w:id="266"/>
      <w:bookmarkEnd w:id="267"/>
    </w:p>
    <w:p w14:paraId="4398AABE" w14:textId="7AE8B51D" w:rsidR="00A07533" w:rsidRDefault="71DAE06B" w:rsidP="0B7CA506">
      <w:pPr>
        <w:pStyle w:val="TpicosABNT"/>
        <w:spacing w:after="120"/>
        <w:ind w:firstLine="0"/>
        <w:rPr>
          <w:color w:val="auto"/>
        </w:rPr>
      </w:pPr>
      <w:r w:rsidRPr="000B6581">
        <w:rPr>
          <w:rFonts w:cs="Arial"/>
          <w:color w:val="auto"/>
        </w:rPr>
        <w:t xml:space="preserve">NPM é o gerenciador de pacotes do Node, que permite a instalação de diversos módulos que abrangem diversos aspectos como </w:t>
      </w:r>
      <w:proofErr w:type="spellStart"/>
      <w:r w:rsidRPr="00581B0B">
        <w:rPr>
          <w:rFonts w:cs="Arial"/>
          <w:i/>
          <w:iCs/>
          <w:color w:val="auto"/>
        </w:rPr>
        <w:t>back-end</w:t>
      </w:r>
      <w:proofErr w:type="spellEnd"/>
      <w:r w:rsidRPr="000B6581">
        <w:rPr>
          <w:rFonts w:cs="Arial"/>
          <w:color w:val="auto"/>
        </w:rPr>
        <w:t xml:space="preserve"> e pagamento online, sendo eles realizados e disponibilizados pela comunidade (POWERS, 201</w:t>
      </w:r>
      <w:r w:rsidR="00053B36">
        <w:rPr>
          <w:rFonts w:cs="Arial"/>
          <w:color w:val="auto"/>
        </w:rPr>
        <w:t>9</w:t>
      </w:r>
      <w:r w:rsidRPr="000B6581">
        <w:rPr>
          <w:rFonts w:cs="Arial"/>
          <w:color w:val="auto"/>
        </w:rPr>
        <w:t>).</w:t>
      </w:r>
    </w:p>
    <w:p w14:paraId="5E3909AF" w14:textId="77777777" w:rsidR="002A677B" w:rsidRPr="002A677B" w:rsidRDefault="002A677B" w:rsidP="002A677B">
      <w:pPr>
        <w:pStyle w:val="TpicosABNT"/>
        <w:spacing w:after="120"/>
        <w:ind w:firstLine="0"/>
        <w:rPr>
          <w:rFonts w:cs="Arial"/>
          <w:color w:val="auto"/>
        </w:rPr>
      </w:pPr>
      <w:bookmarkStart w:id="268" w:name="_Toc166706768"/>
    </w:p>
    <w:p w14:paraId="358BE179" w14:textId="3A4766F3" w:rsidR="71DAE06B" w:rsidRPr="000B6581" w:rsidRDefault="71DAE06B" w:rsidP="0B7CA506">
      <w:pPr>
        <w:pStyle w:val="ElementosABNT"/>
        <w:spacing w:after="120"/>
        <w:rPr>
          <w:color w:val="auto"/>
        </w:rPr>
      </w:pPr>
      <w:bookmarkStart w:id="269" w:name="_Toc168865348"/>
      <w:bookmarkStart w:id="270" w:name="_Toc170391686"/>
      <w:r w:rsidRPr="2D070F7B">
        <w:rPr>
          <w:color w:val="auto"/>
        </w:rPr>
        <w:t>2.</w:t>
      </w:r>
      <w:r w:rsidR="7A47BB34" w:rsidRPr="2D070F7B">
        <w:rPr>
          <w:color w:val="auto"/>
        </w:rPr>
        <w:t>9</w:t>
      </w:r>
      <w:r w:rsidR="00BC76B2" w:rsidRPr="2D070F7B">
        <w:rPr>
          <w:color w:val="auto"/>
        </w:rPr>
        <w:t>.4</w:t>
      </w:r>
      <w:r w:rsidR="00156B43" w:rsidRPr="2D070F7B">
        <w:rPr>
          <w:color w:val="auto"/>
        </w:rPr>
        <w:t xml:space="preserve"> </w:t>
      </w:r>
      <w:r w:rsidRPr="2D070F7B">
        <w:rPr>
          <w:caps w:val="0"/>
          <w:color w:val="auto"/>
        </w:rPr>
        <w:t xml:space="preserve">Node </w:t>
      </w:r>
      <w:proofErr w:type="spellStart"/>
      <w:r w:rsidRPr="2D070F7B">
        <w:rPr>
          <w:caps w:val="0"/>
          <w:color w:val="auto"/>
        </w:rPr>
        <w:t>Package</w:t>
      </w:r>
      <w:proofErr w:type="spellEnd"/>
      <w:r w:rsidRPr="2D070F7B">
        <w:rPr>
          <w:caps w:val="0"/>
          <w:color w:val="auto"/>
        </w:rPr>
        <w:t xml:space="preserve"> Executor</w:t>
      </w:r>
      <w:bookmarkEnd w:id="268"/>
      <w:bookmarkEnd w:id="269"/>
      <w:bookmarkEnd w:id="270"/>
    </w:p>
    <w:p w14:paraId="0789EC92" w14:textId="3A1FC0BD" w:rsidR="006F7F82" w:rsidRDefault="006F7F82" w:rsidP="006F7F82">
      <w:pPr>
        <w:pStyle w:val="TpicosABNT"/>
        <w:ind w:firstLine="0"/>
        <w:rPr>
          <w:rStyle w:val="TpicosABNTChar"/>
        </w:rPr>
      </w:pPr>
      <w:r>
        <w:rPr>
          <w:rStyle w:val="TpicosABNTChar"/>
        </w:rPr>
        <w:t xml:space="preserve">O </w:t>
      </w:r>
      <w:proofErr w:type="spellStart"/>
      <w:r w:rsidR="003D7FF6" w:rsidRPr="00C65EE2">
        <w:rPr>
          <w:rStyle w:val="TpicosABNTChar"/>
        </w:rPr>
        <w:t>Npx</w:t>
      </w:r>
      <w:proofErr w:type="spellEnd"/>
      <w:r w:rsidR="71DAE06B" w:rsidRPr="00C65EE2">
        <w:rPr>
          <w:rStyle w:val="TpicosABNTChar"/>
        </w:rPr>
        <w:t xml:space="preserve"> é um comando incorporado ao </w:t>
      </w:r>
      <w:proofErr w:type="spellStart"/>
      <w:r w:rsidR="003D7FF6" w:rsidRPr="00C65EE2">
        <w:rPr>
          <w:rStyle w:val="TpicosABNTChar"/>
        </w:rPr>
        <w:t>npm</w:t>
      </w:r>
      <w:proofErr w:type="spellEnd"/>
      <w:r w:rsidR="71DAE06B" w:rsidRPr="00C65EE2">
        <w:rPr>
          <w:rStyle w:val="TpicosABNTChar"/>
        </w:rPr>
        <w:t xml:space="preserve">, </w:t>
      </w:r>
      <w:r w:rsidR="001B67E5">
        <w:rPr>
          <w:rStyle w:val="TpicosABNTChar"/>
        </w:rPr>
        <w:t>realizando</w:t>
      </w:r>
      <w:r w:rsidR="71DAE06B" w:rsidRPr="00C65EE2">
        <w:rPr>
          <w:rStyle w:val="TpicosABNTChar"/>
        </w:rPr>
        <w:t xml:space="preserve"> a execução de módulos sem instalá-los</w:t>
      </w:r>
      <w:r w:rsidR="00A90BDA" w:rsidRPr="00C65EE2">
        <w:rPr>
          <w:rStyle w:val="TpicosABNTChar"/>
        </w:rPr>
        <w:t>,</w:t>
      </w:r>
      <w:r w:rsidR="71DAE06B" w:rsidRPr="00C65EE2">
        <w:rPr>
          <w:rStyle w:val="TpicosABNTChar"/>
        </w:rPr>
        <w:t xml:space="preserve"> servindo para requisições rápidas, através da remoção automática desses módulos após seu uso</w:t>
      </w:r>
      <w:r w:rsidR="00A90BDA" w:rsidRPr="00C65EE2">
        <w:rPr>
          <w:rStyle w:val="TpicosABNTChar"/>
        </w:rPr>
        <w:t>, economizando memória.</w:t>
      </w:r>
      <w:r w:rsidR="71DAE06B" w:rsidRPr="00C65EE2">
        <w:rPr>
          <w:rStyle w:val="TpicosABNTChar"/>
        </w:rPr>
        <w:t xml:space="preserve"> (MORAES, 2021).</w:t>
      </w:r>
    </w:p>
    <w:p w14:paraId="50CD6B48" w14:textId="1B5C89A1" w:rsidR="0031201D" w:rsidRPr="000B6581" w:rsidRDefault="000F60EB" w:rsidP="0031201D">
      <w:pPr>
        <w:pStyle w:val="ElementosABNT"/>
        <w:spacing w:after="120"/>
        <w:rPr>
          <w:color w:val="auto"/>
        </w:rPr>
      </w:pPr>
      <w:r w:rsidRPr="2D070F7B">
        <w:rPr>
          <w:b w:val="0"/>
          <w:color w:val="auto"/>
          <w:sz w:val="24"/>
          <w:szCs w:val="24"/>
        </w:rPr>
        <w:br w:type="page"/>
      </w:r>
      <w:bookmarkStart w:id="271" w:name="_Toc168865349"/>
      <w:bookmarkStart w:id="272" w:name="_Toc170391687"/>
      <w:r w:rsidR="616076E9">
        <w:lastRenderedPageBreak/>
        <w:t>2.</w:t>
      </w:r>
      <w:r w:rsidR="00CA1E15">
        <w:t>1</w:t>
      </w:r>
      <w:r w:rsidR="16D2B359">
        <w:t>0</w:t>
      </w:r>
      <w:r w:rsidR="00DF22BC">
        <w:t xml:space="preserve"> </w:t>
      </w:r>
      <w:bookmarkEnd w:id="271"/>
      <w:r w:rsidR="00452FAA">
        <w:rPr>
          <w:caps w:val="0"/>
        </w:rPr>
        <w:t>Python</w:t>
      </w:r>
      <w:bookmarkEnd w:id="272"/>
      <w:r w:rsidR="00CA1E15">
        <w:t xml:space="preserve"> </w:t>
      </w:r>
    </w:p>
    <w:p w14:paraId="4C6917F9" w14:textId="73998038" w:rsidR="0031201D" w:rsidRPr="000B6581" w:rsidRDefault="0031201D" w:rsidP="00CA1E15">
      <w:pPr>
        <w:spacing w:after="120"/>
        <w:ind w:firstLine="0"/>
        <w:rPr>
          <w:rFonts w:cs="Arial"/>
        </w:rPr>
      </w:pPr>
      <w:r w:rsidRPr="000B6581">
        <w:rPr>
          <w:rFonts w:cs="Arial"/>
        </w:rPr>
        <w:t xml:space="preserve">Segundo </w:t>
      </w:r>
      <w:proofErr w:type="spellStart"/>
      <w:r w:rsidRPr="000B6581">
        <w:rPr>
          <w:rFonts w:cs="Arial"/>
        </w:rPr>
        <w:t>Matthers</w:t>
      </w:r>
      <w:proofErr w:type="spellEnd"/>
      <w:r w:rsidRPr="000B6581">
        <w:rPr>
          <w:rFonts w:cs="Arial"/>
        </w:rPr>
        <w:t xml:space="preserve"> (2016) Python é uma linguagem de programação extremamente eficientes pelo fato </w:t>
      </w:r>
      <w:r w:rsidR="00487E6F" w:rsidRPr="000B6581">
        <w:rPr>
          <w:rFonts w:cs="Arial"/>
        </w:rPr>
        <w:t>d</w:t>
      </w:r>
      <w:r w:rsidR="00487E6F">
        <w:rPr>
          <w:rFonts w:cs="Arial"/>
        </w:rPr>
        <w:t>e os</w:t>
      </w:r>
      <w:r w:rsidRPr="000B6581">
        <w:rPr>
          <w:rFonts w:cs="Arial"/>
        </w:rPr>
        <w:t xml:space="preserve"> programas conterem menos linhas de códigos, ajudando a construção de um código “limpo”, obtendo uma compreensão e depuração rápida.</w:t>
      </w:r>
    </w:p>
    <w:p w14:paraId="76C979E7" w14:textId="77777777" w:rsidR="0031201D" w:rsidRPr="000B6581" w:rsidRDefault="0031201D" w:rsidP="0031201D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Fonts w:cs="Arial"/>
          <w:color w:val="auto"/>
        </w:rPr>
        <w:t>Para Menezes (2014) Python vem crescendo em várias áreas da computação</w:t>
      </w:r>
      <w:r w:rsidR="00A90BDA">
        <w:rPr>
          <w:rFonts w:cs="Arial"/>
          <w:color w:val="auto"/>
        </w:rPr>
        <w:t>,</w:t>
      </w:r>
      <w:r w:rsidR="00A90BDA" w:rsidRPr="000B6581">
        <w:rPr>
          <w:rFonts w:cs="Arial"/>
          <w:color w:val="auto"/>
        </w:rPr>
        <w:t xml:space="preserve"> sendo elas bancos de dados, biotecnologia e jogos.</w:t>
      </w:r>
      <w:r w:rsidRPr="000B6581">
        <w:rPr>
          <w:rFonts w:cs="Arial"/>
          <w:color w:val="auto"/>
        </w:rPr>
        <w:t xml:space="preserve"> Tornado assim uma linguagem de fácil aprendizagem e obtenção de resultados em pouco tempo através de suas bibliotecas.</w:t>
      </w:r>
    </w:p>
    <w:p w14:paraId="2A5699F1" w14:textId="5B653D6E" w:rsidR="0031201D" w:rsidRPr="000B6581" w:rsidRDefault="00100178" w:rsidP="0031201D">
      <w:pPr>
        <w:pStyle w:val="TpicosABNT"/>
        <w:spacing w:after="120"/>
        <w:ind w:firstLine="0"/>
        <w:rPr>
          <w:rFonts w:cs="Arial"/>
          <w:color w:val="auto"/>
        </w:rPr>
      </w:pPr>
      <w:r>
        <w:rPr>
          <w:rFonts w:cs="Arial"/>
          <w:color w:val="auto"/>
        </w:rPr>
        <w:t>Para</w:t>
      </w:r>
      <w:r w:rsidRPr="00100178">
        <w:t xml:space="preserve"> </w:t>
      </w:r>
      <w:r w:rsidRPr="00100178">
        <w:rPr>
          <w:rFonts w:cs="Arial"/>
          <w:color w:val="auto"/>
        </w:rPr>
        <w:t>Menezes (2019)</w:t>
      </w:r>
      <w:r w:rsidR="0031201D" w:rsidRPr="000B6581">
        <w:rPr>
          <w:rFonts w:cs="Arial"/>
          <w:color w:val="auto"/>
        </w:rPr>
        <w:t xml:space="preserve"> a versatilidade, </w:t>
      </w:r>
      <w:proofErr w:type="gramStart"/>
      <w:r w:rsidR="0031201D" w:rsidRPr="000B6581">
        <w:rPr>
          <w:rFonts w:cs="Arial"/>
          <w:color w:val="auto"/>
        </w:rPr>
        <w:t xml:space="preserve">a simplicidade </w:t>
      </w:r>
      <w:r w:rsidR="009A3831" w:rsidRPr="000B6581">
        <w:rPr>
          <w:rFonts w:cs="Arial"/>
          <w:color w:val="auto"/>
        </w:rPr>
        <w:t>fazem</w:t>
      </w:r>
      <w:proofErr w:type="gramEnd"/>
      <w:r w:rsidR="0031201D" w:rsidRPr="000B6581">
        <w:rPr>
          <w:rFonts w:cs="Arial"/>
          <w:color w:val="auto"/>
        </w:rPr>
        <w:t xml:space="preserve"> do Python uma das linguagens de programação mais populares do mundo., o que a torna uma escolha valiosa para qualquer programador</w:t>
      </w:r>
      <w:r w:rsidR="0031201D" w:rsidRPr="000B6581">
        <w:rPr>
          <w:rFonts w:cs="Arial"/>
          <w:color w:val="auto"/>
          <w:shd w:val="clear" w:color="auto" w:fill="FFFFFF"/>
        </w:rPr>
        <w:t xml:space="preserve"> </w:t>
      </w:r>
    </w:p>
    <w:p w14:paraId="575C7250" w14:textId="77777777" w:rsidR="0031201D" w:rsidRPr="000B6581" w:rsidRDefault="0031201D" w:rsidP="0031201D">
      <w:pPr>
        <w:pStyle w:val="TpicosABNT"/>
        <w:spacing w:after="120"/>
        <w:ind w:firstLine="0"/>
        <w:rPr>
          <w:rFonts w:cs="Arial"/>
          <w:color w:val="auto"/>
        </w:rPr>
      </w:pPr>
      <w:bookmarkStart w:id="273" w:name="_Toc1759809143"/>
      <w:bookmarkStart w:id="274" w:name="_Toc165152533"/>
      <w:bookmarkStart w:id="275" w:name="_Toc165158838"/>
      <w:bookmarkStart w:id="276" w:name="_Toc166013031"/>
      <w:bookmarkStart w:id="277" w:name="_Toc166013054"/>
      <w:bookmarkStart w:id="278" w:name="_Toc166013148"/>
      <w:bookmarkStart w:id="279" w:name="_Toc166014445"/>
      <w:r w:rsidRPr="000B6581">
        <w:rPr>
          <w:rFonts w:cs="Arial"/>
          <w:color w:val="auto"/>
        </w:rPr>
        <w:t xml:space="preserve">Conforme </w:t>
      </w:r>
      <w:proofErr w:type="spellStart"/>
      <w:r w:rsidRPr="000B6581">
        <w:rPr>
          <w:rFonts w:cs="Arial"/>
          <w:color w:val="auto"/>
        </w:rPr>
        <w:t>Matthers</w:t>
      </w:r>
      <w:proofErr w:type="spellEnd"/>
      <w:r w:rsidRPr="000B6581">
        <w:rPr>
          <w:rFonts w:cs="Arial"/>
          <w:color w:val="auto"/>
        </w:rPr>
        <w:t xml:space="preserve"> (2016) a linguagem Python possui um interpretador que executa em uma janela de terminal, o que permite a possibilidade de teste de códigos sem a necessidade de salvar e executar um programa completo.</w:t>
      </w:r>
      <w:bookmarkEnd w:id="273"/>
      <w:bookmarkEnd w:id="274"/>
      <w:bookmarkEnd w:id="275"/>
    </w:p>
    <w:p w14:paraId="414A72BA" w14:textId="6CA793D0" w:rsidR="00EC5CBB" w:rsidRPr="00EC5CBB" w:rsidRDefault="0031201D" w:rsidP="00EC5CBB">
      <w:pPr>
        <w:pStyle w:val="TpicosABNT"/>
        <w:spacing w:after="120"/>
        <w:ind w:firstLine="0"/>
        <w:rPr>
          <w:rFonts w:cs="Arial"/>
          <w:color w:val="auto"/>
        </w:rPr>
      </w:pPr>
      <w:bookmarkStart w:id="280" w:name="_Toc314242012"/>
      <w:bookmarkStart w:id="281" w:name="_Toc165152534"/>
      <w:bookmarkStart w:id="282" w:name="_Toc165158839"/>
      <w:r w:rsidRPr="000B6581">
        <w:rPr>
          <w:rFonts w:cs="Arial"/>
          <w:color w:val="auto"/>
        </w:rPr>
        <w:t xml:space="preserve">Na figura </w:t>
      </w:r>
      <w:r w:rsidR="00BC37C3">
        <w:rPr>
          <w:rFonts w:cs="Arial"/>
          <w:color w:val="auto"/>
        </w:rPr>
        <w:t>30</w:t>
      </w:r>
      <w:r w:rsidRPr="000B6581">
        <w:rPr>
          <w:rFonts w:cs="Arial"/>
          <w:color w:val="auto"/>
        </w:rPr>
        <w:t xml:space="preserve"> será demonstrado um modelo de código exemplificando as funcionalidades da linguagem Python onde poderá ser inserido uma senha e o programa verificará se a senha é segura ou não.</w:t>
      </w:r>
      <w:bookmarkEnd w:id="280"/>
      <w:bookmarkEnd w:id="281"/>
      <w:bookmarkEnd w:id="282"/>
    </w:p>
    <w:p w14:paraId="28F306C4" w14:textId="1A9BDF09" w:rsidR="00EC5CBB" w:rsidRPr="00084B7A" w:rsidRDefault="00C9652B" w:rsidP="00084B7A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283" w:name="_Toc168863013"/>
      <w:bookmarkStart w:id="284" w:name="_Toc170392605"/>
      <w:r w:rsidRPr="00084B7A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D81A4E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000000" w:themeColor="text1"/>
          <w:sz w:val="20"/>
          <w:szCs w:val="20"/>
        </w:rPr>
        <w:t>23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="00EC5CBB" w:rsidRPr="00084B7A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084B7A" w:rsidRPr="00084B7A">
        <w:rPr>
          <w:i w:val="0"/>
          <w:iCs w:val="0"/>
          <w:color w:val="000000" w:themeColor="text1"/>
          <w:sz w:val="20"/>
          <w:szCs w:val="20"/>
        </w:rPr>
        <w:t>–</w:t>
      </w:r>
      <w:r w:rsidR="00EC5CBB" w:rsidRPr="00084B7A">
        <w:rPr>
          <w:i w:val="0"/>
          <w:iCs w:val="0"/>
          <w:color w:val="000000" w:themeColor="text1"/>
          <w:sz w:val="20"/>
          <w:szCs w:val="20"/>
        </w:rPr>
        <w:t xml:space="preserve"> Exemplo </w:t>
      </w:r>
      <w:r w:rsidR="00084B7A" w:rsidRPr="00084B7A">
        <w:rPr>
          <w:i w:val="0"/>
          <w:iCs w:val="0"/>
          <w:color w:val="000000" w:themeColor="text1"/>
          <w:sz w:val="20"/>
          <w:szCs w:val="20"/>
        </w:rPr>
        <w:t xml:space="preserve">teste de senha </w:t>
      </w:r>
      <w:r w:rsidR="00EC5CBB" w:rsidRPr="00084B7A">
        <w:rPr>
          <w:i w:val="0"/>
          <w:iCs w:val="0"/>
          <w:color w:val="000000" w:themeColor="text1"/>
          <w:sz w:val="20"/>
          <w:szCs w:val="20"/>
        </w:rPr>
        <w:t>Python</w:t>
      </w:r>
      <w:bookmarkEnd w:id="284"/>
    </w:p>
    <w:p w14:paraId="13DAABD5" w14:textId="77777777" w:rsidR="00B33069" w:rsidRDefault="00DC3216" w:rsidP="00D3244E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2B4C2FAB" wp14:editId="7A42CE6D">
            <wp:extent cx="4563000" cy="3182641"/>
            <wp:effectExtent l="19050" t="19050" r="9525" b="22860"/>
            <wp:docPr id="1284126238" name="Imagem 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000" cy="3182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283"/>
    </w:p>
    <w:p w14:paraId="35ACC843" w14:textId="3E1702FE" w:rsidR="0031201D" w:rsidRPr="00194E44" w:rsidRDefault="0031201D" w:rsidP="00D3244E">
      <w:pPr>
        <w:spacing w:after="120" w:line="240" w:lineRule="auto"/>
        <w:ind w:firstLine="0"/>
        <w:jc w:val="center"/>
        <w:rPr>
          <w:rFonts w:cs="Arial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408B7C5F" w14:textId="77777777" w:rsidR="0031201D" w:rsidRPr="000B6581" w:rsidRDefault="009A2C6C" w:rsidP="00D3244E">
      <w:pPr>
        <w:pStyle w:val="TpicosABNT"/>
        <w:numPr>
          <w:ilvl w:val="0"/>
          <w:numId w:val="8"/>
        </w:numPr>
        <w:spacing w:after="120"/>
        <w:ind w:left="720"/>
        <w:rPr>
          <w:rStyle w:val="eop"/>
          <w:rFonts w:cs="Arial"/>
          <w:color w:val="auto"/>
        </w:rPr>
      </w:pPr>
      <w:bookmarkStart w:id="285" w:name="_Toc1899563876"/>
      <w:bookmarkStart w:id="286" w:name="_Toc165152537"/>
      <w:bookmarkStart w:id="287" w:name="_Toc165158842"/>
      <w:r w:rsidRPr="000B6581">
        <w:rPr>
          <w:rFonts w:cs="Arial"/>
          <w:color w:val="auto"/>
        </w:rPr>
        <w:lastRenderedPageBreak/>
        <w:t>Função</w:t>
      </w:r>
      <w:r w:rsidR="0031201D" w:rsidRPr="000B6581">
        <w:rPr>
          <w:rFonts w:cs="Arial"/>
          <w:color w:val="auto"/>
        </w:rPr>
        <w:t xml:space="preserve">: refere-se a um bloco de código que realiza uma tarefa específica, sendo definida com o uso da palavra </w:t>
      </w:r>
      <w:proofErr w:type="spellStart"/>
      <w:r w:rsidR="0031201D" w:rsidRPr="000B6581">
        <w:rPr>
          <w:rFonts w:cs="Arial"/>
          <w:i/>
          <w:color w:val="auto"/>
        </w:rPr>
        <w:t>def</w:t>
      </w:r>
      <w:proofErr w:type="spellEnd"/>
      <w:r w:rsidR="0031201D" w:rsidRPr="000B6581">
        <w:rPr>
          <w:rFonts w:cs="Arial"/>
          <w:color w:val="auto"/>
        </w:rPr>
        <w:t>, tendo então como objetivo organizar e reutilizar um código, promovendo uma eficiência.</w:t>
      </w:r>
      <w:bookmarkEnd w:id="285"/>
      <w:bookmarkEnd w:id="286"/>
      <w:bookmarkEnd w:id="287"/>
    </w:p>
    <w:p w14:paraId="422F0DAC" w14:textId="77777777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/>
        <w:rPr>
          <w:rStyle w:val="eop"/>
          <w:rFonts w:cs="Arial"/>
          <w:color w:val="auto"/>
        </w:rPr>
      </w:pPr>
      <w:bookmarkStart w:id="288" w:name="_Toc466863401"/>
      <w:bookmarkStart w:id="289" w:name="_Toc165152538"/>
      <w:bookmarkStart w:id="290" w:name="_Toc165158843"/>
      <w:proofErr w:type="spellStart"/>
      <w:r w:rsidRPr="00CF19C1">
        <w:rPr>
          <w:rFonts w:cs="Arial"/>
          <w:iCs/>
          <w:color w:val="auto"/>
        </w:rPr>
        <w:t>def</w:t>
      </w:r>
      <w:proofErr w:type="spellEnd"/>
      <w:r w:rsidRPr="000B6581">
        <w:rPr>
          <w:rFonts w:cs="Arial"/>
          <w:color w:val="auto"/>
        </w:rPr>
        <w:t>: possui como função iniciar a definição de uma função chamada ‘</w:t>
      </w:r>
      <w:proofErr w:type="spellStart"/>
      <w:r w:rsidRPr="000B6581">
        <w:rPr>
          <w:rFonts w:cs="Arial"/>
          <w:color w:val="auto"/>
        </w:rPr>
        <w:t>verificar_senha</w:t>
      </w:r>
      <w:proofErr w:type="spellEnd"/>
      <w:r w:rsidRPr="000B6581">
        <w:rPr>
          <w:rFonts w:cs="Arial"/>
          <w:color w:val="auto"/>
        </w:rPr>
        <w:t>’, que recebe como parâmetro(referência) ‘senha’.</w:t>
      </w:r>
      <w:bookmarkEnd w:id="288"/>
      <w:bookmarkEnd w:id="289"/>
      <w:bookmarkEnd w:id="290"/>
    </w:p>
    <w:p w14:paraId="222C4C10" w14:textId="46407BCC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/>
        <w:rPr>
          <w:rFonts w:cs="Arial"/>
          <w:color w:val="auto"/>
        </w:rPr>
      </w:pPr>
      <w:bookmarkStart w:id="291" w:name="_Toc140456337"/>
      <w:bookmarkStart w:id="292" w:name="_Toc165152539"/>
      <w:bookmarkStart w:id="293" w:name="_Toc165158844"/>
      <w:proofErr w:type="spellStart"/>
      <w:r w:rsidRPr="000B6581">
        <w:rPr>
          <w:rFonts w:cs="Arial"/>
          <w:color w:val="auto"/>
        </w:rPr>
        <w:t>Len</w:t>
      </w:r>
      <w:proofErr w:type="spellEnd"/>
      <w:r w:rsidRPr="000B6581">
        <w:rPr>
          <w:rFonts w:cs="Arial"/>
          <w:color w:val="auto"/>
        </w:rPr>
        <w:t xml:space="preserve">(senha): é uma função que retornará o número de caracteres que existem na senha fornecida. A expressão ‘&gt;= 8’ compara esse número para ver se a senha tem pelo menos 8 caracteres. </w:t>
      </w:r>
      <w:bookmarkEnd w:id="291"/>
      <w:bookmarkEnd w:id="292"/>
      <w:bookmarkEnd w:id="293"/>
    </w:p>
    <w:p w14:paraId="186ECDB8" w14:textId="3E45E0A7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/>
        <w:rPr>
          <w:rFonts w:cs="Arial"/>
          <w:color w:val="auto"/>
        </w:rPr>
      </w:pPr>
      <w:bookmarkStart w:id="294" w:name="_Toc1722933253"/>
      <w:bookmarkStart w:id="295" w:name="_Toc165152540"/>
      <w:bookmarkStart w:id="296" w:name="_Toc165158845"/>
      <w:proofErr w:type="spellStart"/>
      <w:r w:rsidRPr="00F344D4">
        <w:rPr>
          <w:rFonts w:cs="Arial"/>
          <w:i/>
          <w:iCs/>
          <w:color w:val="auto"/>
        </w:rPr>
        <w:t>Any</w:t>
      </w:r>
      <w:proofErr w:type="spellEnd"/>
      <w:r w:rsidRPr="000B6581">
        <w:rPr>
          <w:rFonts w:cs="Arial"/>
          <w:color w:val="auto"/>
        </w:rPr>
        <w:t>(</w:t>
      </w:r>
      <w:proofErr w:type="spellStart"/>
      <w:proofErr w:type="gramStart"/>
      <w:r w:rsidRPr="000B6581">
        <w:rPr>
          <w:rFonts w:cs="Arial"/>
          <w:color w:val="auto"/>
        </w:rPr>
        <w:t>char,isdigit</w:t>
      </w:r>
      <w:proofErr w:type="spellEnd"/>
      <w:proofErr w:type="gramEnd"/>
      <w:r w:rsidRPr="000B6581">
        <w:rPr>
          <w:rFonts w:cs="Arial"/>
          <w:color w:val="auto"/>
        </w:rPr>
        <w:t xml:space="preserve">() for char in senha): verifica se há pelo menos um </w:t>
      </w:r>
      <w:r w:rsidR="002F5242" w:rsidRPr="000B6581">
        <w:rPr>
          <w:rFonts w:cs="Arial"/>
          <w:color w:val="auto"/>
        </w:rPr>
        <w:t>dig</w:t>
      </w:r>
      <w:r w:rsidR="002F5242">
        <w:rPr>
          <w:rFonts w:cs="Arial"/>
          <w:color w:val="auto"/>
        </w:rPr>
        <w:t>i</w:t>
      </w:r>
      <w:r w:rsidR="002F5242" w:rsidRPr="000B6581">
        <w:rPr>
          <w:rFonts w:cs="Arial"/>
          <w:color w:val="auto"/>
        </w:rPr>
        <w:t>to</w:t>
      </w:r>
      <w:r w:rsidR="00A90BDA" w:rsidRPr="000B6581">
        <w:rPr>
          <w:rFonts w:cs="Arial"/>
          <w:color w:val="auto"/>
        </w:rPr>
        <w:t xml:space="preserve"> na senha. O método ‘</w:t>
      </w:r>
      <w:proofErr w:type="spellStart"/>
      <w:proofErr w:type="gramStart"/>
      <w:r w:rsidR="00A90BDA" w:rsidRPr="000B6581">
        <w:rPr>
          <w:rFonts w:cs="Arial"/>
          <w:color w:val="auto"/>
        </w:rPr>
        <w:t>char,isdigit</w:t>
      </w:r>
      <w:proofErr w:type="spellEnd"/>
      <w:proofErr w:type="gramEnd"/>
      <w:r w:rsidR="00A90BDA" w:rsidRPr="000B6581">
        <w:rPr>
          <w:rFonts w:cs="Arial"/>
          <w:color w:val="auto"/>
        </w:rPr>
        <w:t>()’ avaliará se cada caractere na senha é um número. ‘</w:t>
      </w:r>
      <w:proofErr w:type="spellStart"/>
      <w:r w:rsidR="00A90BDA" w:rsidRPr="000B6581">
        <w:rPr>
          <w:rFonts w:cs="Arial"/>
          <w:i/>
          <w:color w:val="auto"/>
        </w:rPr>
        <w:t>any</w:t>
      </w:r>
      <w:proofErr w:type="spellEnd"/>
      <w:r w:rsidR="00A90BDA" w:rsidRPr="000B6581">
        <w:rPr>
          <w:rFonts w:cs="Arial"/>
          <w:color w:val="auto"/>
        </w:rPr>
        <w:t xml:space="preserve">’ é uma função que retorna </w:t>
      </w:r>
      <w:r w:rsidR="00A90BDA" w:rsidRPr="000B6581">
        <w:rPr>
          <w:rFonts w:cs="Arial"/>
          <w:i/>
          <w:color w:val="auto"/>
        </w:rPr>
        <w:t>‘</w:t>
      </w:r>
      <w:proofErr w:type="spellStart"/>
      <w:r w:rsidR="00A90BDA" w:rsidRPr="000B6581">
        <w:rPr>
          <w:rFonts w:cs="Arial"/>
          <w:i/>
          <w:color w:val="auto"/>
        </w:rPr>
        <w:t>true</w:t>
      </w:r>
      <w:proofErr w:type="spellEnd"/>
      <w:r w:rsidR="00A90BDA" w:rsidRPr="000B6581">
        <w:rPr>
          <w:rFonts w:cs="Arial"/>
          <w:i/>
          <w:color w:val="auto"/>
        </w:rPr>
        <w:t>’</w:t>
      </w:r>
      <w:r w:rsidR="00A90BDA" w:rsidRPr="000B6581">
        <w:rPr>
          <w:rFonts w:cs="Arial"/>
          <w:color w:val="auto"/>
        </w:rPr>
        <w:t xml:space="preserve"> se qualquer caractere for um </w:t>
      </w:r>
      <w:r w:rsidR="008E7CDC" w:rsidRPr="000B6581">
        <w:rPr>
          <w:rFonts w:cs="Arial"/>
          <w:color w:val="auto"/>
        </w:rPr>
        <w:t>dig</w:t>
      </w:r>
      <w:r w:rsidR="008E7CDC">
        <w:rPr>
          <w:rFonts w:cs="Arial"/>
          <w:color w:val="auto"/>
        </w:rPr>
        <w:t>i</w:t>
      </w:r>
      <w:r w:rsidR="008E7CDC" w:rsidRPr="000B6581">
        <w:rPr>
          <w:rFonts w:cs="Arial"/>
          <w:color w:val="auto"/>
        </w:rPr>
        <w:t>to</w:t>
      </w:r>
      <w:r w:rsidRPr="000B6581">
        <w:rPr>
          <w:rFonts w:cs="Arial"/>
          <w:color w:val="auto"/>
        </w:rPr>
        <w:t>, caso contrário retorna ‘false’.</w:t>
      </w:r>
      <w:bookmarkEnd w:id="294"/>
      <w:bookmarkEnd w:id="295"/>
      <w:bookmarkEnd w:id="296"/>
      <w:r w:rsidRPr="000B6581">
        <w:rPr>
          <w:rFonts w:cs="Arial"/>
          <w:color w:val="auto"/>
        </w:rPr>
        <w:t xml:space="preserve"> </w:t>
      </w:r>
    </w:p>
    <w:p w14:paraId="6DD6BF64" w14:textId="2B5B1E61" w:rsidR="00A90BDA" w:rsidRPr="000B6581" w:rsidRDefault="00A90BDA" w:rsidP="00D3244E">
      <w:pPr>
        <w:pStyle w:val="TpicosABNT"/>
        <w:numPr>
          <w:ilvl w:val="0"/>
          <w:numId w:val="8"/>
        </w:numPr>
        <w:spacing w:after="120"/>
        <w:ind w:left="720"/>
        <w:rPr>
          <w:rFonts w:cs="Arial"/>
          <w:color w:val="auto"/>
        </w:rPr>
      </w:pPr>
      <w:bookmarkStart w:id="297" w:name="_Toc228743785"/>
      <w:bookmarkStart w:id="298" w:name="_Toc165152541"/>
      <w:bookmarkStart w:id="299" w:name="_Toc165158846"/>
      <w:proofErr w:type="spellStart"/>
      <w:r w:rsidRPr="00F344D4">
        <w:rPr>
          <w:rFonts w:cs="Arial"/>
          <w:i/>
          <w:iCs/>
          <w:color w:val="auto"/>
        </w:rPr>
        <w:t>Any</w:t>
      </w:r>
      <w:proofErr w:type="spellEnd"/>
      <w:r w:rsidRPr="000B6581">
        <w:rPr>
          <w:rFonts w:cs="Arial"/>
          <w:color w:val="auto"/>
        </w:rPr>
        <w:t>(</w:t>
      </w:r>
      <w:proofErr w:type="spellStart"/>
      <w:proofErr w:type="gramStart"/>
      <w:r w:rsidRPr="000B6581">
        <w:rPr>
          <w:rFonts w:cs="Arial"/>
          <w:color w:val="auto"/>
        </w:rPr>
        <w:t>char.isupper</w:t>
      </w:r>
      <w:proofErr w:type="spellEnd"/>
      <w:proofErr w:type="gramEnd"/>
      <w:r w:rsidRPr="000B6581">
        <w:rPr>
          <w:rFonts w:cs="Arial"/>
          <w:color w:val="auto"/>
        </w:rPr>
        <w:t>() for char in senha): Possui uma similaridade anterior, esta linha usa ’</w:t>
      </w:r>
      <w:proofErr w:type="spellStart"/>
      <w:r w:rsidRPr="000B6581">
        <w:rPr>
          <w:rFonts w:cs="Arial"/>
          <w:i/>
          <w:color w:val="auto"/>
        </w:rPr>
        <w:t>any</w:t>
      </w:r>
      <w:proofErr w:type="spellEnd"/>
      <w:r w:rsidRPr="000B6581">
        <w:rPr>
          <w:rFonts w:cs="Arial"/>
          <w:color w:val="auto"/>
        </w:rPr>
        <w:t>’ para determinar se há alguma letra maiúscula na senha. ‘</w:t>
      </w:r>
      <w:proofErr w:type="spellStart"/>
      <w:proofErr w:type="gramStart"/>
      <w:r w:rsidRPr="000B6581">
        <w:rPr>
          <w:rFonts w:cs="Arial"/>
          <w:color w:val="auto"/>
        </w:rPr>
        <w:t>char.isupper</w:t>
      </w:r>
      <w:proofErr w:type="spellEnd"/>
      <w:proofErr w:type="gramEnd"/>
      <w:r w:rsidRPr="000B6581">
        <w:rPr>
          <w:rFonts w:cs="Arial"/>
          <w:color w:val="auto"/>
        </w:rPr>
        <w:t>() ’é um método que verifica se o caractere ‘char’</w:t>
      </w:r>
      <w:r w:rsidR="00F344D4">
        <w:rPr>
          <w:rFonts w:cs="Arial"/>
          <w:color w:val="auto"/>
        </w:rPr>
        <w:t xml:space="preserve"> </w:t>
      </w:r>
      <w:r w:rsidRPr="000B6581">
        <w:rPr>
          <w:rFonts w:cs="Arial"/>
          <w:color w:val="auto"/>
        </w:rPr>
        <w:t>é uma letra maiúscula.</w:t>
      </w:r>
    </w:p>
    <w:p w14:paraId="62795E54" w14:textId="77777777" w:rsidR="00A90BDA" w:rsidRPr="000B6581" w:rsidRDefault="00A90BDA" w:rsidP="00D3244E">
      <w:pPr>
        <w:pStyle w:val="TpicosABNT"/>
        <w:numPr>
          <w:ilvl w:val="0"/>
          <w:numId w:val="8"/>
        </w:numPr>
        <w:spacing w:after="120"/>
        <w:ind w:left="720" w:hanging="357"/>
        <w:rPr>
          <w:rFonts w:cs="Arial"/>
          <w:color w:val="auto"/>
        </w:rPr>
      </w:pPr>
      <w:bookmarkStart w:id="300" w:name="_Toc1856874359"/>
      <w:bookmarkStart w:id="301" w:name="_Toc165152542"/>
      <w:bookmarkStart w:id="302" w:name="_Toc165158847"/>
      <w:bookmarkEnd w:id="297"/>
      <w:bookmarkEnd w:id="298"/>
      <w:bookmarkEnd w:id="299"/>
      <w:r w:rsidRPr="000B6581">
        <w:rPr>
          <w:rFonts w:cs="Arial"/>
          <w:color w:val="auto"/>
        </w:rPr>
        <w:t xml:space="preserve">Estrutura Condicional </w:t>
      </w:r>
      <w:r w:rsidRPr="000B6581">
        <w:rPr>
          <w:rFonts w:cs="Arial"/>
          <w:i/>
          <w:color w:val="auto"/>
        </w:rPr>
        <w:t>(</w:t>
      </w:r>
      <w:proofErr w:type="spellStart"/>
      <w:r w:rsidRPr="000B6581">
        <w:rPr>
          <w:rFonts w:cs="Arial"/>
          <w:i/>
          <w:color w:val="auto"/>
        </w:rPr>
        <w:t>If</w:t>
      </w:r>
      <w:proofErr w:type="spellEnd"/>
      <w:r w:rsidRPr="000B6581">
        <w:rPr>
          <w:rFonts w:cs="Arial"/>
          <w:i/>
          <w:color w:val="auto"/>
        </w:rPr>
        <w:t>):</w:t>
      </w:r>
      <w:r w:rsidRPr="000B6581">
        <w:rPr>
          <w:rFonts w:cs="Arial"/>
          <w:color w:val="auto"/>
        </w:rPr>
        <w:t xml:space="preserve"> é usado para executar uma rotina apenas se uma condição espec</w:t>
      </w:r>
      <w:r>
        <w:rPr>
          <w:rFonts w:cs="Arial"/>
          <w:color w:val="auto"/>
        </w:rPr>
        <w:t>í</w:t>
      </w:r>
      <w:r w:rsidRPr="000B6581">
        <w:rPr>
          <w:rFonts w:cs="Arial"/>
          <w:color w:val="auto"/>
        </w:rPr>
        <w:t>fica for verdadeira.</w:t>
      </w:r>
    </w:p>
    <w:p w14:paraId="4CBC3846" w14:textId="77777777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 w:hanging="357"/>
        <w:rPr>
          <w:rFonts w:cs="Arial"/>
          <w:color w:val="auto"/>
        </w:rPr>
      </w:pPr>
      <w:bookmarkStart w:id="303" w:name="_Toc1219540747"/>
      <w:bookmarkStart w:id="304" w:name="_Toc165152544"/>
      <w:bookmarkStart w:id="305" w:name="_Toc165158849"/>
      <w:bookmarkEnd w:id="300"/>
      <w:bookmarkEnd w:id="301"/>
      <w:bookmarkEnd w:id="302"/>
      <w:proofErr w:type="spellStart"/>
      <w:r w:rsidRPr="000B6581">
        <w:rPr>
          <w:rFonts w:cs="Arial"/>
          <w:i/>
          <w:color w:val="auto"/>
        </w:rPr>
        <w:t>Return</w:t>
      </w:r>
      <w:proofErr w:type="spellEnd"/>
      <w:r w:rsidRPr="000B6581">
        <w:rPr>
          <w:rFonts w:cs="Arial"/>
          <w:color w:val="auto"/>
        </w:rPr>
        <w:t xml:space="preserve"> “Senha </w:t>
      </w:r>
      <w:r w:rsidR="009A2C6C" w:rsidRPr="000B6581">
        <w:rPr>
          <w:rFonts w:cs="Arial"/>
          <w:color w:val="auto"/>
        </w:rPr>
        <w:t>segura</w:t>
      </w:r>
      <w:bookmarkEnd w:id="303"/>
      <w:bookmarkEnd w:id="304"/>
      <w:bookmarkEnd w:id="305"/>
      <w:r w:rsidR="00A90BDA" w:rsidRPr="000B6581">
        <w:rPr>
          <w:rFonts w:cs="Arial"/>
          <w:color w:val="auto"/>
        </w:rPr>
        <w:t>!”: Se a condição do ‘</w:t>
      </w:r>
      <w:proofErr w:type="spellStart"/>
      <w:r w:rsidR="00A90BDA" w:rsidRPr="000B6581">
        <w:rPr>
          <w:rFonts w:cs="Arial"/>
          <w:i/>
          <w:color w:val="auto"/>
        </w:rPr>
        <w:t>if</w:t>
      </w:r>
      <w:proofErr w:type="spellEnd"/>
      <w:r w:rsidR="00A90BDA" w:rsidRPr="000B6581">
        <w:rPr>
          <w:rFonts w:cs="Arial"/>
          <w:color w:val="auto"/>
        </w:rPr>
        <w:t xml:space="preserve">’ for verdadeira, a função retorna a </w:t>
      </w:r>
      <w:proofErr w:type="spellStart"/>
      <w:r w:rsidR="00A90BDA" w:rsidRPr="00BD2D88">
        <w:rPr>
          <w:rFonts w:cs="Arial"/>
          <w:i/>
          <w:color w:val="auto"/>
        </w:rPr>
        <w:t>String</w:t>
      </w:r>
      <w:proofErr w:type="spellEnd"/>
      <w:r w:rsidR="00A90BDA" w:rsidRPr="000B6581">
        <w:rPr>
          <w:rFonts w:cs="Arial"/>
          <w:color w:val="auto"/>
        </w:rPr>
        <w:t xml:space="preserve"> “Senha segura!”.</w:t>
      </w:r>
    </w:p>
    <w:p w14:paraId="6919DF07" w14:textId="77777777" w:rsidR="0031201D" w:rsidRPr="000B6581" w:rsidRDefault="0031201D" w:rsidP="00D3244E">
      <w:pPr>
        <w:pStyle w:val="TpicosABNT"/>
        <w:numPr>
          <w:ilvl w:val="0"/>
          <w:numId w:val="8"/>
        </w:numPr>
        <w:spacing w:after="120"/>
        <w:ind w:left="720" w:hanging="357"/>
        <w:rPr>
          <w:rFonts w:cs="Arial"/>
          <w:color w:val="auto"/>
        </w:rPr>
      </w:pPr>
      <w:bookmarkStart w:id="306" w:name="_Toc746378347"/>
      <w:bookmarkStart w:id="307" w:name="_Toc165152546"/>
      <w:bookmarkStart w:id="308" w:name="_Toc165158851"/>
      <w:r w:rsidRPr="00F344D4">
        <w:rPr>
          <w:rFonts w:cs="Arial"/>
          <w:i/>
          <w:iCs/>
          <w:color w:val="auto"/>
        </w:rPr>
        <w:t>Input</w:t>
      </w:r>
      <w:r w:rsidRPr="000C7B09">
        <w:rPr>
          <w:rFonts w:cs="Arial"/>
          <w:i/>
          <w:color w:val="auto"/>
        </w:rPr>
        <w:t xml:space="preserve"> </w:t>
      </w:r>
      <w:r w:rsidRPr="000B6581">
        <w:rPr>
          <w:rFonts w:cs="Arial"/>
          <w:color w:val="auto"/>
        </w:rPr>
        <w:t>(“Digite sua senha para verificação:): Esta função incorporada exibe uma mensagem e e</w:t>
      </w:r>
      <w:r w:rsidR="009A2C6C" w:rsidRPr="000B6581">
        <w:rPr>
          <w:rFonts w:cs="Arial"/>
          <w:color w:val="auto"/>
        </w:rPr>
        <w:t xml:space="preserve">spera que o usuário insira uma </w:t>
      </w:r>
      <w:proofErr w:type="spellStart"/>
      <w:r w:rsidR="009A2C6C" w:rsidRPr="000B6581">
        <w:rPr>
          <w:rFonts w:cs="Arial"/>
          <w:i/>
          <w:color w:val="auto"/>
        </w:rPr>
        <w:t>s</w:t>
      </w:r>
      <w:r w:rsidRPr="000B6581">
        <w:rPr>
          <w:rFonts w:cs="Arial"/>
          <w:i/>
          <w:color w:val="auto"/>
        </w:rPr>
        <w:t>tring</w:t>
      </w:r>
      <w:proofErr w:type="spellEnd"/>
      <w:r w:rsidRPr="000B6581">
        <w:rPr>
          <w:rFonts w:cs="Arial"/>
          <w:color w:val="auto"/>
        </w:rPr>
        <w:t xml:space="preserve"> através do teclado. Sendo assim a </w:t>
      </w:r>
      <w:proofErr w:type="spellStart"/>
      <w:r w:rsidR="002779A9" w:rsidRPr="000B6581">
        <w:rPr>
          <w:rFonts w:cs="Arial"/>
          <w:i/>
          <w:color w:val="auto"/>
        </w:rPr>
        <w:t>s</w:t>
      </w:r>
      <w:r w:rsidRPr="000B6581">
        <w:rPr>
          <w:rFonts w:cs="Arial"/>
          <w:i/>
          <w:color w:val="auto"/>
        </w:rPr>
        <w:t>tring</w:t>
      </w:r>
      <w:proofErr w:type="spellEnd"/>
      <w:r w:rsidRPr="000B6581">
        <w:rPr>
          <w:rFonts w:cs="Arial"/>
          <w:color w:val="auto"/>
        </w:rPr>
        <w:t xml:space="preserve"> inserida é então atribuída a variável ‘senha’.</w:t>
      </w:r>
      <w:bookmarkEnd w:id="306"/>
      <w:bookmarkEnd w:id="307"/>
      <w:bookmarkEnd w:id="308"/>
    </w:p>
    <w:p w14:paraId="208DEEC7" w14:textId="77777777" w:rsidR="0031201D" w:rsidRPr="000B6581" w:rsidRDefault="002779A9" w:rsidP="00D3244E">
      <w:pPr>
        <w:pStyle w:val="TpicosABNT"/>
        <w:numPr>
          <w:ilvl w:val="0"/>
          <w:numId w:val="8"/>
        </w:numPr>
        <w:spacing w:after="120"/>
        <w:ind w:left="720" w:hanging="357"/>
        <w:rPr>
          <w:rFonts w:cs="Arial"/>
          <w:color w:val="auto"/>
        </w:rPr>
      </w:pPr>
      <w:bookmarkStart w:id="309" w:name="_Toc2137631234"/>
      <w:bookmarkStart w:id="310" w:name="_Toc165152547"/>
      <w:bookmarkStart w:id="311" w:name="_Toc165158852"/>
      <w:r w:rsidRPr="000B6581">
        <w:rPr>
          <w:rFonts w:cs="Arial"/>
          <w:i/>
          <w:color w:val="auto"/>
        </w:rPr>
        <w:t>Print</w:t>
      </w:r>
      <w:r w:rsidRPr="000B6581">
        <w:rPr>
          <w:rFonts w:cs="Arial"/>
          <w:color w:val="auto"/>
        </w:rPr>
        <w:t xml:space="preserve"> (</w:t>
      </w:r>
      <w:r w:rsidR="0031201D" w:rsidRPr="000B6581">
        <w:rPr>
          <w:rFonts w:cs="Arial"/>
          <w:color w:val="auto"/>
        </w:rPr>
        <w:t>resultado): é usado para exibir o valor de ‘resultado’, que informará ao usuário sobre a segurança de sua senha.</w:t>
      </w:r>
      <w:bookmarkEnd w:id="309"/>
      <w:bookmarkEnd w:id="310"/>
      <w:bookmarkEnd w:id="311"/>
    </w:p>
    <w:p w14:paraId="000E1CF7" w14:textId="77777777" w:rsidR="0031201D" w:rsidRPr="000B6581" w:rsidRDefault="0031201D" w:rsidP="00D3244E">
      <w:pPr>
        <w:pStyle w:val="TpicosABNT"/>
        <w:spacing w:after="120"/>
        <w:ind w:firstLine="0"/>
        <w:rPr>
          <w:rStyle w:val="nfaseSutil"/>
          <w:rFonts w:cs="Arial"/>
          <w:i w:val="0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t xml:space="preserve">Para </w:t>
      </w:r>
      <w:proofErr w:type="spellStart"/>
      <w:r w:rsidRPr="000B6581">
        <w:rPr>
          <w:rStyle w:val="nfaseSutil"/>
          <w:rFonts w:cs="Arial"/>
          <w:i w:val="0"/>
          <w:color w:val="auto"/>
        </w:rPr>
        <w:t>McKinney</w:t>
      </w:r>
      <w:proofErr w:type="spellEnd"/>
      <w:r w:rsidRPr="000B6581">
        <w:rPr>
          <w:rFonts w:cs="Arial"/>
          <w:color w:val="auto"/>
        </w:rPr>
        <w:t>, (2018)</w:t>
      </w:r>
      <w:r w:rsidRPr="000B6581">
        <w:rPr>
          <w:rStyle w:val="nfaseSutil"/>
          <w:rFonts w:cs="Arial"/>
          <w:i w:val="0"/>
          <w:color w:val="auto"/>
        </w:rPr>
        <w:t xml:space="preserve"> O </w:t>
      </w:r>
      <w:proofErr w:type="spellStart"/>
      <w:r w:rsidRPr="000B6581">
        <w:rPr>
          <w:rStyle w:val="nfaseSutil"/>
          <w:rFonts w:cs="Arial"/>
          <w:i w:val="0"/>
          <w:color w:val="auto"/>
        </w:rPr>
        <w:t>python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muitas vezes poderá ser </w:t>
      </w:r>
      <w:r w:rsidR="00121CBE" w:rsidRPr="000B6581">
        <w:rPr>
          <w:rStyle w:val="nfaseSutil"/>
          <w:rFonts w:cs="Arial"/>
          <w:i w:val="0"/>
          <w:color w:val="auto"/>
        </w:rPr>
        <w:t>instalado</w:t>
      </w:r>
      <w:r w:rsidRPr="000B6581">
        <w:rPr>
          <w:rStyle w:val="nfaseSutil"/>
          <w:rFonts w:cs="Arial"/>
          <w:i w:val="0"/>
          <w:color w:val="auto"/>
        </w:rPr>
        <w:t xml:space="preserve"> pacotes adicionais, não incluídos na distribuição do Anaconda</w:t>
      </w:r>
      <w:r w:rsidR="00A90BDA">
        <w:rPr>
          <w:rStyle w:val="nfaseSutil"/>
          <w:rFonts w:cs="Arial"/>
          <w:i w:val="0"/>
          <w:iCs w:val="0"/>
          <w:color w:val="auto"/>
        </w:rPr>
        <w:t>,</w:t>
      </w:r>
      <w:r w:rsidRPr="000B6581">
        <w:rPr>
          <w:rStyle w:val="nfaseSutil"/>
          <w:rFonts w:cs="Arial"/>
          <w:i w:val="0"/>
          <w:color w:val="auto"/>
        </w:rPr>
        <w:t xml:space="preserve"> sendo um deles o </w:t>
      </w:r>
      <w:proofErr w:type="spellStart"/>
      <w:r w:rsidRPr="002E1058">
        <w:rPr>
          <w:rStyle w:val="nfaseSutil"/>
          <w:rFonts w:cs="Arial"/>
          <w:color w:val="auto"/>
        </w:rPr>
        <w:t>pip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que é um programa que gerencia e cuida da instalação de pacotes Python.</w:t>
      </w:r>
    </w:p>
    <w:p w14:paraId="3879ECF3" w14:textId="77777777" w:rsidR="0031201D" w:rsidRPr="000B6581" w:rsidRDefault="0031201D" w:rsidP="00D3244E">
      <w:pPr>
        <w:pStyle w:val="TpicosABNT"/>
        <w:spacing w:after="120"/>
        <w:ind w:firstLine="0"/>
        <w:rPr>
          <w:rStyle w:val="nfaseSutil"/>
          <w:rFonts w:cs="Arial"/>
          <w:i w:val="0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lastRenderedPageBreak/>
        <w:t xml:space="preserve">Nesse sentido </w:t>
      </w:r>
      <w:r w:rsidR="00A90BDA" w:rsidRPr="000B6581">
        <w:rPr>
          <w:rStyle w:val="nfaseSutil"/>
          <w:rFonts w:cs="Arial"/>
          <w:i w:val="0"/>
          <w:iCs w:val="0"/>
          <w:color w:val="auto"/>
        </w:rPr>
        <w:t>existe</w:t>
      </w:r>
      <w:r w:rsidR="00A90BDA">
        <w:rPr>
          <w:rStyle w:val="nfaseSutil"/>
          <w:rFonts w:cs="Arial"/>
          <w:i w:val="0"/>
          <w:iCs w:val="0"/>
          <w:color w:val="auto"/>
        </w:rPr>
        <w:t>m</w:t>
      </w:r>
      <w:r w:rsidRPr="000B6581">
        <w:rPr>
          <w:rStyle w:val="nfaseSutil"/>
          <w:rFonts w:cs="Arial"/>
          <w:i w:val="0"/>
          <w:color w:val="auto"/>
        </w:rPr>
        <w:t xml:space="preserve"> dois tipos: o conda e </w:t>
      </w:r>
      <w:proofErr w:type="spellStart"/>
      <w:r w:rsidRPr="002E1058">
        <w:rPr>
          <w:rStyle w:val="nfaseSutil"/>
          <w:rFonts w:cs="Arial"/>
          <w:color w:val="auto"/>
        </w:rPr>
        <w:t>pip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ambos com propósitos diferentes, o conda oferece um gerenciamento de pacotes geral para uma grande variedade de linguagens no ambiente conda e </w:t>
      </w:r>
      <w:proofErr w:type="spellStart"/>
      <w:r w:rsidRPr="000B6581">
        <w:rPr>
          <w:rStyle w:val="nfaseSutil"/>
          <w:rFonts w:cs="Arial"/>
          <w:color w:val="auto"/>
        </w:rPr>
        <w:t>pip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oferece serviços especificamente para Python. (MUELLER, 2020).</w:t>
      </w:r>
    </w:p>
    <w:p w14:paraId="00BD6594" w14:textId="7CEFB75A" w:rsidR="0031201D" w:rsidRPr="00EC5CBB" w:rsidRDefault="0031201D" w:rsidP="00D3244E">
      <w:pPr>
        <w:pStyle w:val="TpicosABNT"/>
        <w:spacing w:after="120"/>
        <w:ind w:firstLine="0"/>
        <w:rPr>
          <w:rFonts w:cs="Arial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t>Na figura a seguir demonstrará um exemplo de código que usará um pacote que não est</w:t>
      </w:r>
      <w:r w:rsidR="00285203">
        <w:rPr>
          <w:rStyle w:val="nfaseSutil"/>
          <w:rFonts w:cs="Arial"/>
          <w:i w:val="0"/>
          <w:color w:val="auto"/>
        </w:rPr>
        <w:t>ão</w:t>
      </w:r>
      <w:r w:rsidRPr="000B6581">
        <w:rPr>
          <w:rStyle w:val="nfaseSutil"/>
          <w:rFonts w:cs="Arial"/>
          <w:i w:val="0"/>
          <w:color w:val="auto"/>
        </w:rPr>
        <w:t xml:space="preserve"> dentro do </w:t>
      </w:r>
      <w:proofErr w:type="spellStart"/>
      <w:r w:rsidRPr="000B6581">
        <w:rPr>
          <w:rStyle w:val="nfaseSutil"/>
          <w:rFonts w:cs="Arial"/>
          <w:i w:val="0"/>
          <w:color w:val="auto"/>
        </w:rPr>
        <w:t>python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então será realizado a instalação</w:t>
      </w:r>
    </w:p>
    <w:p w14:paraId="3431BB7C" w14:textId="327A4B46" w:rsidR="00EC5CBB" w:rsidRPr="00BC1CF1" w:rsidRDefault="00F12C78" w:rsidP="00BC1CF1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312" w:name="_Toc168863014"/>
      <w:bookmarkStart w:id="313" w:name="_Toc170392606"/>
      <w:r w:rsidRPr="00BC1CF1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D81A4E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000000" w:themeColor="text1"/>
          <w:sz w:val="20"/>
          <w:szCs w:val="20"/>
        </w:rPr>
        <w:t>24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="00EC5CBB" w:rsidRPr="00BC1CF1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BC1CF1" w:rsidRPr="00BC1CF1">
        <w:rPr>
          <w:i w:val="0"/>
          <w:iCs w:val="0"/>
          <w:color w:val="000000" w:themeColor="text1"/>
          <w:sz w:val="20"/>
          <w:szCs w:val="20"/>
        </w:rPr>
        <w:t>–</w:t>
      </w:r>
      <w:r w:rsidR="00EC5CBB" w:rsidRPr="00BC1CF1">
        <w:rPr>
          <w:i w:val="0"/>
          <w:iCs w:val="0"/>
          <w:color w:val="000000" w:themeColor="text1"/>
          <w:sz w:val="20"/>
          <w:szCs w:val="20"/>
        </w:rPr>
        <w:t xml:space="preserve"> Exemplo Python </w:t>
      </w:r>
      <w:r w:rsidR="00BC1CF1" w:rsidRPr="00BC1CF1">
        <w:rPr>
          <w:i w:val="0"/>
          <w:iCs w:val="0"/>
          <w:color w:val="000000" w:themeColor="text1"/>
          <w:sz w:val="20"/>
          <w:szCs w:val="20"/>
        </w:rPr>
        <w:t>com importe</w:t>
      </w:r>
      <w:bookmarkEnd w:id="313"/>
    </w:p>
    <w:bookmarkEnd w:id="312"/>
    <w:p w14:paraId="69C47FCB" w14:textId="6FAD252F" w:rsidR="00F12C78" w:rsidRDefault="00017CE5" w:rsidP="007140B6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017CE5">
        <w:rPr>
          <w:rFonts w:cs="Arial"/>
          <w:noProof/>
          <w:lang w:eastAsia="pt-BR"/>
        </w:rPr>
        <w:drawing>
          <wp:inline distT="0" distB="0" distL="0" distR="0" wp14:anchorId="0F7EBC40" wp14:editId="70C852FB">
            <wp:extent cx="4628495" cy="3895725"/>
            <wp:effectExtent l="0" t="0" r="1270" b="0"/>
            <wp:docPr id="660000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0038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934" cy="391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2C78" w:rsidRPr="000B6581">
        <w:rPr>
          <w:rStyle w:val="normaltextrun"/>
          <w:rFonts w:cs="Arial"/>
          <w:sz w:val="20"/>
          <w:szCs w:val="20"/>
          <w:shd w:val="clear" w:color="auto" w:fill="FFFFFF"/>
        </w:rPr>
        <w:t xml:space="preserve"> </w:t>
      </w:r>
    </w:p>
    <w:p w14:paraId="7AD237A7" w14:textId="29BAF714" w:rsidR="007140B6" w:rsidRPr="007609D6" w:rsidRDefault="007140B6" w:rsidP="00D2618F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74BBE3BB" w14:textId="77777777" w:rsidR="00565CE1" w:rsidRDefault="00565CE1" w:rsidP="006D1475">
      <w:pPr>
        <w:spacing w:after="120" w:line="240" w:lineRule="auto"/>
        <w:ind w:firstLine="0"/>
        <w:rPr>
          <w:rStyle w:val="normaltextrun"/>
          <w:rFonts w:cs="Arial"/>
          <w:sz w:val="20"/>
          <w:szCs w:val="20"/>
          <w:shd w:val="clear" w:color="auto" w:fill="FFFFFF"/>
        </w:rPr>
      </w:pPr>
    </w:p>
    <w:p w14:paraId="32678AD4" w14:textId="77777777" w:rsidR="00A90BDA" w:rsidRPr="000B6581" w:rsidRDefault="00A90BDA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iCs w:val="0"/>
          <w:color w:val="auto"/>
        </w:rPr>
      </w:pPr>
      <w:proofErr w:type="spellStart"/>
      <w:r w:rsidRPr="000B6581">
        <w:rPr>
          <w:rStyle w:val="nfaseSutil"/>
          <w:rFonts w:cs="Arial"/>
          <w:iCs w:val="0"/>
          <w:color w:val="auto"/>
        </w:rPr>
        <w:lastRenderedPageBreak/>
        <w:t>Import</w:t>
      </w:r>
      <w:proofErr w:type="spellEnd"/>
      <w:r w:rsidRPr="000B6581">
        <w:rPr>
          <w:rStyle w:val="nfaseSutil"/>
          <w:rFonts w:cs="Arial"/>
          <w:iCs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iCs w:val="0"/>
          <w:color w:val="auto"/>
        </w:rPr>
        <w:t>random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” Esta linha importa o módulo ‘</w:t>
      </w:r>
      <w:proofErr w:type="spellStart"/>
      <w:r w:rsidRPr="000B6581">
        <w:rPr>
          <w:rStyle w:val="nfaseSutil"/>
          <w:rFonts w:cs="Arial"/>
          <w:iCs w:val="0"/>
          <w:color w:val="auto"/>
        </w:rPr>
        <w:t>random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’ do Python, usados para gerar números aleatórios. Esse módulo é utilizado no código para selecionar aleatoriamente uma resposta da lista de possíveis respostas.”</w:t>
      </w:r>
    </w:p>
    <w:p w14:paraId="4945B910" w14:textId="77777777" w:rsidR="00A90BDA" w:rsidRPr="000B6581" w:rsidRDefault="00A90BDA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iCs w:val="0"/>
          <w:color w:val="auto"/>
        </w:rPr>
      </w:pPr>
      <w:proofErr w:type="spellStart"/>
      <w:r w:rsidRPr="000B6581">
        <w:rPr>
          <w:rStyle w:val="nfaseSutil"/>
          <w:rFonts w:cs="Arial"/>
          <w:iCs w:val="0"/>
          <w:color w:val="auto"/>
        </w:rPr>
        <w:t>From</w:t>
      </w:r>
      <w:proofErr w:type="spellEnd"/>
      <w:r w:rsidRPr="000B6581">
        <w:rPr>
          <w:rStyle w:val="nfaseSutil"/>
          <w:rFonts w:cs="Arial"/>
          <w:iCs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iCs w:val="0"/>
          <w:color w:val="auto"/>
        </w:rPr>
        <w:t>emoji</w:t>
      </w:r>
      <w:proofErr w:type="spellEnd"/>
      <w:r w:rsidRPr="000B6581">
        <w:rPr>
          <w:rStyle w:val="nfaseSutil"/>
          <w:rFonts w:cs="Arial"/>
          <w:iCs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iCs w:val="0"/>
          <w:color w:val="auto"/>
        </w:rPr>
        <w:t>import</w:t>
      </w:r>
      <w:proofErr w:type="spellEnd"/>
      <w:r w:rsidRPr="000B6581">
        <w:rPr>
          <w:rStyle w:val="nfaseSutil"/>
          <w:rFonts w:cs="Arial"/>
          <w:iCs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iCs w:val="0"/>
          <w:color w:val="auto"/>
        </w:rPr>
        <w:t>emojize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” Esta linha importa a função ‘</w:t>
      </w:r>
      <w:proofErr w:type="spellStart"/>
      <w:r w:rsidRPr="000B6581">
        <w:rPr>
          <w:rStyle w:val="nfaseSutil"/>
          <w:rFonts w:cs="Arial"/>
          <w:i w:val="0"/>
          <w:iCs w:val="0"/>
          <w:color w:val="auto"/>
        </w:rPr>
        <w:t>emojize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’ do pacote ‘</w:t>
      </w:r>
      <w:proofErr w:type="spellStart"/>
      <w:r w:rsidRPr="000B6581">
        <w:rPr>
          <w:rStyle w:val="nfaseSutil"/>
          <w:rFonts w:cs="Arial"/>
          <w:iCs w:val="0"/>
          <w:color w:val="auto"/>
        </w:rPr>
        <w:t>emoji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 xml:space="preserve">’, que converte </w:t>
      </w:r>
      <w:proofErr w:type="spellStart"/>
      <w:r w:rsidRPr="000B6581">
        <w:rPr>
          <w:rStyle w:val="nfaseSutil"/>
          <w:rFonts w:cs="Arial"/>
          <w:iCs w:val="0"/>
          <w:color w:val="auto"/>
        </w:rPr>
        <w:t>strings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 xml:space="preserve"> contendo códigos de texto de </w:t>
      </w:r>
      <w:proofErr w:type="spellStart"/>
      <w:r w:rsidRPr="000B6581">
        <w:rPr>
          <w:rStyle w:val="nfaseSutil"/>
          <w:rFonts w:cs="Arial"/>
          <w:iCs w:val="0"/>
          <w:color w:val="auto"/>
        </w:rPr>
        <w:t>emoji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 xml:space="preserve"> em </w:t>
      </w:r>
      <w:proofErr w:type="spellStart"/>
      <w:r w:rsidRPr="000B6581">
        <w:rPr>
          <w:rStyle w:val="nfaseSutil"/>
          <w:rFonts w:cs="Arial"/>
          <w:iCs w:val="0"/>
          <w:color w:val="auto"/>
        </w:rPr>
        <w:t>emojis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 xml:space="preserve"> visuais.”</w:t>
      </w:r>
    </w:p>
    <w:p w14:paraId="12D970AF" w14:textId="77777777" w:rsidR="00A90BDA" w:rsidRPr="000B6581" w:rsidRDefault="00A90BDA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iCs w:val="0"/>
          <w:color w:val="auto"/>
        </w:rPr>
      </w:pPr>
      <w:proofErr w:type="spellStart"/>
      <w:r w:rsidRPr="000B6581">
        <w:rPr>
          <w:rStyle w:val="nfaseSutil"/>
          <w:rFonts w:cs="Arial"/>
          <w:i w:val="0"/>
          <w:iCs w:val="0"/>
          <w:color w:val="auto"/>
        </w:rPr>
        <w:t>Class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i w:val="0"/>
          <w:iCs w:val="0"/>
          <w:color w:val="auto"/>
        </w:rPr>
        <w:t>DecidaPorMim</w:t>
      </w:r>
      <w:proofErr w:type="spellEnd"/>
      <w:r w:rsidRPr="000B6581">
        <w:rPr>
          <w:rStyle w:val="nfaseSutil"/>
          <w:rFonts w:cs="Arial"/>
          <w:i w:val="0"/>
          <w:iCs w:val="0"/>
          <w:color w:val="auto"/>
        </w:rPr>
        <w:t>” que permite a criação de objetos em Python com atributos (dados) e métodos (funções) associados.”</w:t>
      </w:r>
    </w:p>
    <w:p w14:paraId="3AC4A332" w14:textId="1B9977A2" w:rsidR="0031201D" w:rsidRPr="000B6581" w:rsidRDefault="0031201D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color w:val="auto"/>
        </w:rPr>
      </w:pPr>
      <w:proofErr w:type="spellStart"/>
      <w:r w:rsidRPr="000B6581">
        <w:rPr>
          <w:rStyle w:val="nfaseSutil"/>
          <w:rFonts w:cs="Arial"/>
          <w:i w:val="0"/>
          <w:color w:val="auto"/>
        </w:rPr>
        <w:t>def</w:t>
      </w:r>
      <w:proofErr w:type="spellEnd"/>
      <w:r w:rsidRPr="000B6581">
        <w:rPr>
          <w:rStyle w:val="nfaseSutil"/>
          <w:rFonts w:cs="Arial"/>
          <w:i w:val="0"/>
          <w:color w:val="auto"/>
        </w:rPr>
        <w:t>__</w:t>
      </w:r>
      <w:proofErr w:type="spellStart"/>
      <w:r w:rsidRPr="000B6581">
        <w:rPr>
          <w:rStyle w:val="nfaseSutil"/>
          <w:rFonts w:cs="Arial"/>
          <w:i w:val="0"/>
          <w:color w:val="auto"/>
        </w:rPr>
        <w:t>init</w:t>
      </w:r>
      <w:proofErr w:type="spellEnd"/>
      <w:r w:rsidRPr="000B6581">
        <w:rPr>
          <w:rStyle w:val="nfaseSutil"/>
          <w:rFonts w:cs="Arial"/>
          <w:i w:val="0"/>
          <w:color w:val="auto"/>
        </w:rPr>
        <w:t>__(Self</w:t>
      </w:r>
      <w:r w:rsidR="00A90BDA" w:rsidRPr="000B6581">
        <w:rPr>
          <w:rStyle w:val="nfaseSutil"/>
          <w:rFonts w:cs="Arial"/>
          <w:i w:val="0"/>
          <w:iCs w:val="0"/>
          <w:color w:val="auto"/>
        </w:rPr>
        <w:t>)</w:t>
      </w:r>
      <w:r w:rsidR="008C6F85">
        <w:rPr>
          <w:rStyle w:val="nfaseSutil"/>
          <w:rFonts w:cs="Arial"/>
          <w:i w:val="0"/>
          <w:iCs w:val="0"/>
          <w:color w:val="auto"/>
        </w:rPr>
        <w:t>:</w:t>
      </w:r>
      <w:r>
        <w:rPr>
          <w:rStyle w:val="nfaseSutil"/>
          <w:rFonts w:cs="Arial"/>
          <w:i w:val="0"/>
          <w:color w:val="auto"/>
        </w:rPr>
        <w:t xml:space="preserve"> </w:t>
      </w:r>
      <w:r w:rsidRPr="000B6581">
        <w:rPr>
          <w:rStyle w:val="nfaseSutil"/>
          <w:rFonts w:cs="Arial"/>
          <w:i w:val="0"/>
          <w:color w:val="auto"/>
        </w:rPr>
        <w:t>Este método especial é o construtor da classe, chamado quando uma nova instância da classe é criada, inicializando os atributos do objeto.”</w:t>
      </w:r>
    </w:p>
    <w:p w14:paraId="24B582CB" w14:textId="4372B1AD" w:rsidR="0031201D" w:rsidRPr="000B6581" w:rsidRDefault="0031201D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color w:val="auto"/>
        </w:rPr>
      </w:pPr>
      <w:proofErr w:type="spellStart"/>
      <w:proofErr w:type="gramStart"/>
      <w:r w:rsidRPr="000B6581">
        <w:rPr>
          <w:rStyle w:val="nfaseSutil"/>
          <w:rFonts w:cs="Arial"/>
          <w:i w:val="0"/>
          <w:color w:val="auto"/>
        </w:rPr>
        <w:t>self.resposta</w:t>
      </w:r>
      <w:proofErr w:type="spellEnd"/>
      <w:proofErr w:type="gramEnd"/>
      <w:r w:rsidRPr="000B6581">
        <w:rPr>
          <w:rStyle w:val="nfaseSutil"/>
          <w:rFonts w:cs="Arial"/>
          <w:i w:val="0"/>
          <w:color w:val="auto"/>
        </w:rPr>
        <w:t>=</w:t>
      </w:r>
      <w:r w:rsidR="002779A9" w:rsidRPr="000B6581">
        <w:rPr>
          <w:rStyle w:val="nfaseSutil"/>
          <w:rFonts w:cs="Arial"/>
          <w:i w:val="0"/>
          <w:color w:val="auto"/>
        </w:rPr>
        <w:t>[...]: ”</w:t>
      </w:r>
      <w:r w:rsidRPr="000B6581">
        <w:rPr>
          <w:rStyle w:val="nfaseSutil"/>
          <w:rFonts w:cs="Arial"/>
          <w:i w:val="0"/>
          <w:color w:val="auto"/>
        </w:rPr>
        <w:t xml:space="preserve"> Dentro do construtor o atributo ‘resposta’ é definido é definido como uma </w:t>
      </w:r>
      <w:r w:rsidR="002779A9" w:rsidRPr="000B6581">
        <w:rPr>
          <w:rStyle w:val="nfaseSutil"/>
          <w:rFonts w:cs="Arial"/>
          <w:i w:val="0"/>
          <w:color w:val="auto"/>
        </w:rPr>
        <w:t>lista de</w:t>
      </w:r>
      <w:r w:rsidRPr="000B6581">
        <w:rPr>
          <w:rStyle w:val="nfaseSutil"/>
          <w:rFonts w:cs="Arial"/>
          <w:i w:val="0"/>
          <w:color w:val="auto"/>
        </w:rPr>
        <w:t xml:space="preserve"> </w:t>
      </w:r>
      <w:proofErr w:type="spellStart"/>
      <w:r w:rsidRPr="000B6581">
        <w:rPr>
          <w:rStyle w:val="nfaseSutil"/>
          <w:rFonts w:cs="Arial"/>
          <w:color w:val="auto"/>
        </w:rPr>
        <w:t>strings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, cada uma podendo incluir códigos de </w:t>
      </w:r>
      <w:r w:rsidR="002779A9" w:rsidRPr="000B6581">
        <w:rPr>
          <w:rStyle w:val="nfaseSutil"/>
          <w:rFonts w:cs="Arial"/>
          <w:color w:val="auto"/>
        </w:rPr>
        <w:t>emoli</w:t>
      </w:r>
      <w:r w:rsidR="002779A9" w:rsidRPr="000B6581">
        <w:rPr>
          <w:rStyle w:val="nfaseSutil"/>
          <w:rFonts w:cs="Arial"/>
          <w:i w:val="0"/>
          <w:color w:val="auto"/>
        </w:rPr>
        <w:t xml:space="preserve">. </w:t>
      </w:r>
      <w:r w:rsidR="00B67DE3">
        <w:rPr>
          <w:rStyle w:val="nfaseSutil"/>
          <w:rFonts w:cs="Arial"/>
          <w:i w:val="0"/>
          <w:color w:val="auto"/>
        </w:rPr>
        <w:t>“</w:t>
      </w:r>
    </w:p>
    <w:p w14:paraId="35ADBD92" w14:textId="77777777" w:rsidR="0031201D" w:rsidRPr="000B6581" w:rsidRDefault="0031201D" w:rsidP="00D3244E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t xml:space="preserve">Decida = </w:t>
      </w:r>
      <w:proofErr w:type="spellStart"/>
      <w:proofErr w:type="gramStart"/>
      <w:r w:rsidRPr="000B6581">
        <w:rPr>
          <w:rStyle w:val="nfaseSutil"/>
          <w:rFonts w:cs="Arial"/>
          <w:i w:val="0"/>
          <w:color w:val="auto"/>
        </w:rPr>
        <w:t>DecidaPorMim</w:t>
      </w:r>
      <w:proofErr w:type="spellEnd"/>
      <w:r w:rsidRPr="000B6581">
        <w:rPr>
          <w:rStyle w:val="nfaseSutil"/>
          <w:rFonts w:cs="Arial"/>
          <w:i w:val="0"/>
          <w:color w:val="auto"/>
        </w:rPr>
        <w:t>(</w:t>
      </w:r>
      <w:proofErr w:type="gramEnd"/>
      <w:r w:rsidRPr="000B6581">
        <w:rPr>
          <w:rStyle w:val="nfaseSutil"/>
          <w:rFonts w:cs="Arial"/>
          <w:i w:val="0"/>
          <w:color w:val="auto"/>
        </w:rPr>
        <w:t xml:space="preserve">): “cria uma instância da classe </w:t>
      </w:r>
      <w:proofErr w:type="spellStart"/>
      <w:r w:rsidRPr="000B6581">
        <w:rPr>
          <w:rStyle w:val="nfaseSutil"/>
          <w:rFonts w:cs="Arial"/>
          <w:i w:val="0"/>
          <w:color w:val="auto"/>
        </w:rPr>
        <w:t>DecidaPormim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. O construtor </w:t>
      </w:r>
      <w:proofErr w:type="spellStart"/>
      <w:r w:rsidRPr="000B6581">
        <w:rPr>
          <w:rStyle w:val="nfaseSutil"/>
          <w:rFonts w:cs="Arial"/>
          <w:color w:val="auto"/>
        </w:rPr>
        <w:t>init</w:t>
      </w:r>
      <w:proofErr w:type="spellEnd"/>
      <w:r w:rsidRPr="000B6581">
        <w:rPr>
          <w:rStyle w:val="nfaseSutil"/>
          <w:rFonts w:cs="Arial"/>
          <w:i w:val="0"/>
          <w:color w:val="auto"/>
        </w:rPr>
        <w:t xml:space="preserve"> é chamado para iniciar o novo objeto decida</w:t>
      </w:r>
      <w:r w:rsidR="00A90BDA" w:rsidRPr="000B6581">
        <w:rPr>
          <w:rStyle w:val="nfaseSutil"/>
          <w:rFonts w:cs="Arial"/>
          <w:i w:val="0"/>
          <w:iCs w:val="0"/>
          <w:color w:val="auto"/>
        </w:rPr>
        <w:t>.”</w:t>
      </w:r>
    </w:p>
    <w:p w14:paraId="704E8F2E" w14:textId="052DB24F" w:rsidR="00D3244E" w:rsidRDefault="0031201D" w:rsidP="00CF0CB2">
      <w:pPr>
        <w:pStyle w:val="TpicosABNT"/>
        <w:numPr>
          <w:ilvl w:val="0"/>
          <w:numId w:val="9"/>
        </w:numPr>
        <w:spacing w:after="120"/>
        <w:ind w:left="720"/>
        <w:rPr>
          <w:rStyle w:val="nfaseSutil"/>
          <w:rFonts w:cs="Arial"/>
          <w:i w:val="0"/>
          <w:color w:val="auto"/>
        </w:rPr>
      </w:pPr>
      <w:proofErr w:type="spellStart"/>
      <w:r w:rsidRPr="000B6581">
        <w:rPr>
          <w:rStyle w:val="nfaseSutil"/>
          <w:rFonts w:cs="Arial"/>
          <w:i w:val="0"/>
          <w:color w:val="auto"/>
        </w:rPr>
        <w:t>Decida.iniciar</w:t>
      </w:r>
      <w:proofErr w:type="spellEnd"/>
      <w:r w:rsidRPr="000B6581">
        <w:rPr>
          <w:rStyle w:val="nfaseSutil"/>
          <w:rFonts w:cs="Arial"/>
          <w:i w:val="0"/>
          <w:color w:val="auto"/>
        </w:rPr>
        <w:t>(): “é chamado, iniciando o processo em que o usuário é solicitado a fazer uma pergunta e, em seguida, uma resposta aleatória é exibida.”</w:t>
      </w:r>
    </w:p>
    <w:p w14:paraId="357DCE81" w14:textId="363D7E9E" w:rsidR="00EC5CBB" w:rsidRPr="00FF6003" w:rsidRDefault="00F12C78" w:rsidP="00FF6003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314" w:name="_Toc170392607"/>
      <w:r w:rsidRPr="00FF6003">
        <w:rPr>
          <w:i w:val="0"/>
          <w:iCs w:val="0"/>
          <w:color w:val="000000" w:themeColor="text1"/>
          <w:sz w:val="20"/>
          <w:szCs w:val="20"/>
        </w:rPr>
        <w:t xml:space="preserve">Figura 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D81A4E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000000" w:themeColor="text1"/>
          <w:sz w:val="20"/>
          <w:szCs w:val="20"/>
        </w:rPr>
        <w:t>25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="00EC5CBB" w:rsidRPr="00FF6003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FF6003" w:rsidRPr="00FF6003">
        <w:rPr>
          <w:i w:val="0"/>
          <w:iCs w:val="0"/>
          <w:color w:val="000000" w:themeColor="text1"/>
          <w:sz w:val="20"/>
          <w:szCs w:val="20"/>
        </w:rPr>
        <w:t>– Exemplo de instalação de pacotes</w:t>
      </w:r>
      <w:bookmarkEnd w:id="314"/>
    </w:p>
    <w:p w14:paraId="427B1D06" w14:textId="77777777" w:rsidR="0031201D" w:rsidRPr="000B6581" w:rsidRDefault="00A90BDA" w:rsidP="00F12C78">
      <w:pPr>
        <w:ind w:firstLine="0"/>
        <w:jc w:val="center"/>
        <w:rPr>
          <w:rStyle w:val="nfaseSutil"/>
          <w:rFonts w:cs="Arial"/>
          <w:color w:val="auto"/>
        </w:rPr>
      </w:pPr>
      <w:r>
        <w:rPr>
          <w:noProof/>
        </w:rPr>
        <w:drawing>
          <wp:inline distT="0" distB="0" distL="0" distR="0" wp14:anchorId="1E4F87B0" wp14:editId="3012AAC0">
            <wp:extent cx="5551512" cy="1319240"/>
            <wp:effectExtent l="19050" t="19050" r="12065" b="27305"/>
            <wp:docPr id="7" name="Imagem 7" descr="C:\Users\danil\Pictures\Screenshots\Pip Pyth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512" cy="1319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886E8B" w14:textId="054E61BA" w:rsidR="00F12C78" w:rsidRPr="00071934" w:rsidRDefault="00FF6003" w:rsidP="00071934">
      <w:pPr>
        <w:pStyle w:val="TpicosABNT"/>
        <w:spacing w:after="120" w:line="240" w:lineRule="auto"/>
        <w:ind w:firstLine="0"/>
        <w:jc w:val="center"/>
        <w:rPr>
          <w:rStyle w:val="nfaseSutil"/>
          <w:rFonts w:cs="Arial"/>
          <w:i w:val="0"/>
          <w:color w:val="auto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 xml:space="preserve">      </w:t>
      </w:r>
      <w:r w:rsidR="00F12C78"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25504AFC" w14:textId="02A29FC1" w:rsidR="0031201D" w:rsidRPr="00071934" w:rsidRDefault="002779A9" w:rsidP="00071934">
      <w:pPr>
        <w:pStyle w:val="TpicosABNT"/>
        <w:spacing w:after="120"/>
        <w:ind w:firstLine="0"/>
        <w:rPr>
          <w:rStyle w:val="nfaseSutil"/>
          <w:rFonts w:cs="Arial"/>
          <w:i w:val="0"/>
          <w:color w:val="auto"/>
        </w:rPr>
      </w:pPr>
      <w:r w:rsidRPr="000B6581">
        <w:rPr>
          <w:rStyle w:val="nfaseSutil"/>
          <w:rFonts w:cs="Arial"/>
          <w:i w:val="0"/>
          <w:color w:val="auto"/>
        </w:rPr>
        <w:t xml:space="preserve">Na figura </w:t>
      </w:r>
      <w:r w:rsidR="006412AD">
        <w:rPr>
          <w:rStyle w:val="nfaseSutil"/>
          <w:rFonts w:cs="Arial"/>
          <w:i w:val="0"/>
          <w:color w:val="auto"/>
        </w:rPr>
        <w:t>3</w:t>
      </w:r>
      <w:r w:rsidR="00A736DF">
        <w:rPr>
          <w:rStyle w:val="nfaseSutil"/>
          <w:rFonts w:cs="Arial"/>
          <w:i w:val="0"/>
          <w:color w:val="auto"/>
        </w:rPr>
        <w:t>2</w:t>
      </w:r>
      <w:r w:rsidR="0031201D" w:rsidRPr="000B6581">
        <w:rPr>
          <w:rStyle w:val="nfaseSutil"/>
          <w:rFonts w:cs="Arial"/>
          <w:i w:val="0"/>
          <w:color w:val="auto"/>
        </w:rPr>
        <w:t xml:space="preserve"> é usado o </w:t>
      </w:r>
      <w:proofErr w:type="spellStart"/>
      <w:r w:rsidR="0031201D" w:rsidRPr="000B6581">
        <w:rPr>
          <w:rStyle w:val="nfaseSutil"/>
          <w:rFonts w:cs="Arial"/>
          <w:color w:val="auto"/>
        </w:rPr>
        <w:t>pip</w:t>
      </w:r>
      <w:proofErr w:type="spellEnd"/>
      <w:r w:rsidR="0031201D" w:rsidRPr="000B6581">
        <w:rPr>
          <w:rStyle w:val="nfaseSutil"/>
          <w:rFonts w:cs="Arial"/>
          <w:color w:val="auto"/>
        </w:rPr>
        <w:t xml:space="preserve"> </w:t>
      </w:r>
      <w:proofErr w:type="spellStart"/>
      <w:r w:rsidR="0031201D" w:rsidRPr="000B6581">
        <w:rPr>
          <w:rStyle w:val="nfaseSutil"/>
          <w:rFonts w:cs="Arial"/>
          <w:color w:val="auto"/>
        </w:rPr>
        <w:t>install</w:t>
      </w:r>
      <w:proofErr w:type="spellEnd"/>
      <w:r w:rsidR="0031201D" w:rsidRPr="000B6581">
        <w:rPr>
          <w:rStyle w:val="nfaseSutil"/>
          <w:rFonts w:cs="Arial"/>
          <w:color w:val="auto"/>
        </w:rPr>
        <w:t xml:space="preserve"> </w:t>
      </w:r>
      <w:proofErr w:type="spellStart"/>
      <w:r w:rsidR="0031201D" w:rsidRPr="000B6581">
        <w:rPr>
          <w:rStyle w:val="nfaseSutil"/>
          <w:rFonts w:cs="Arial"/>
          <w:color w:val="auto"/>
        </w:rPr>
        <w:t>emoji</w:t>
      </w:r>
      <w:proofErr w:type="spellEnd"/>
      <w:r w:rsidR="0031201D" w:rsidRPr="000B6581">
        <w:rPr>
          <w:rStyle w:val="nfaseSutil"/>
          <w:rFonts w:cs="Arial"/>
          <w:i w:val="0"/>
          <w:color w:val="auto"/>
        </w:rPr>
        <w:t xml:space="preserve"> para a instalação dos pacotes de </w:t>
      </w:r>
      <w:proofErr w:type="spellStart"/>
      <w:r w:rsidR="0031201D" w:rsidRPr="000B6581">
        <w:rPr>
          <w:rStyle w:val="nfaseSutil"/>
          <w:rFonts w:cs="Arial"/>
          <w:color w:val="auto"/>
        </w:rPr>
        <w:t>emojis</w:t>
      </w:r>
      <w:proofErr w:type="spellEnd"/>
      <w:r w:rsidR="0031201D" w:rsidRPr="000B6581">
        <w:rPr>
          <w:rStyle w:val="nfaseSutil"/>
          <w:rFonts w:cs="Arial"/>
          <w:i w:val="0"/>
          <w:color w:val="auto"/>
        </w:rPr>
        <w:t>, devido não serem incluídos dentro do Python.</w:t>
      </w:r>
    </w:p>
    <w:p w14:paraId="0592A4BC" w14:textId="77777777" w:rsidR="00AE6D78" w:rsidRDefault="00AE6D78" w:rsidP="00071934">
      <w:pPr>
        <w:spacing w:after="120"/>
        <w:ind w:firstLine="0"/>
        <w:jc w:val="center"/>
        <w:rPr>
          <w:sz w:val="20"/>
          <w:szCs w:val="20"/>
        </w:rPr>
      </w:pPr>
      <w:bookmarkStart w:id="315" w:name="_Toc168863016"/>
    </w:p>
    <w:p w14:paraId="049D26FF" w14:textId="77777777" w:rsidR="00C17094" w:rsidRDefault="00C17094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8C45CA7" w14:textId="2B2938ED" w:rsidR="00EC5CBB" w:rsidRPr="00FF6003" w:rsidRDefault="00F12C78" w:rsidP="00FF6003">
      <w:pPr>
        <w:pStyle w:val="Legenda"/>
        <w:jc w:val="center"/>
        <w:rPr>
          <w:i w:val="0"/>
          <w:iCs w:val="0"/>
          <w:color w:val="000000" w:themeColor="text1"/>
          <w:sz w:val="20"/>
          <w:szCs w:val="20"/>
        </w:rPr>
      </w:pPr>
      <w:bookmarkStart w:id="316" w:name="_Toc170392608"/>
      <w:r w:rsidRPr="00FF6003">
        <w:rPr>
          <w:i w:val="0"/>
          <w:iCs w:val="0"/>
          <w:color w:val="000000" w:themeColor="text1"/>
          <w:sz w:val="20"/>
          <w:szCs w:val="20"/>
        </w:rPr>
        <w:lastRenderedPageBreak/>
        <w:t xml:space="preserve">Figura 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begin"/>
      </w:r>
      <w:r w:rsidR="00D81A4E">
        <w:rPr>
          <w:i w:val="0"/>
          <w:iCs w:val="0"/>
          <w:color w:val="000000" w:themeColor="text1"/>
          <w:sz w:val="20"/>
          <w:szCs w:val="20"/>
        </w:rPr>
        <w:instrText xml:space="preserve"> SEQ Figura \* ARABIC </w:instrTex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separate"/>
      </w:r>
      <w:r w:rsidR="002B0DB4">
        <w:rPr>
          <w:i w:val="0"/>
          <w:iCs w:val="0"/>
          <w:noProof/>
          <w:color w:val="000000" w:themeColor="text1"/>
          <w:sz w:val="20"/>
          <w:szCs w:val="20"/>
        </w:rPr>
        <w:t>26</w:t>
      </w:r>
      <w:r w:rsidR="00D81A4E">
        <w:rPr>
          <w:i w:val="0"/>
          <w:iCs w:val="0"/>
          <w:color w:val="000000" w:themeColor="text1"/>
          <w:sz w:val="20"/>
          <w:szCs w:val="20"/>
        </w:rPr>
        <w:fldChar w:fldCharType="end"/>
      </w:r>
      <w:r w:rsidR="00EC5CBB" w:rsidRPr="00FF6003">
        <w:rPr>
          <w:i w:val="0"/>
          <w:iCs w:val="0"/>
          <w:color w:val="000000" w:themeColor="text1"/>
          <w:sz w:val="20"/>
          <w:szCs w:val="20"/>
        </w:rPr>
        <w:t xml:space="preserve"> </w:t>
      </w:r>
      <w:r w:rsidR="00FF6003" w:rsidRPr="00FF6003">
        <w:rPr>
          <w:i w:val="0"/>
          <w:iCs w:val="0"/>
          <w:color w:val="000000" w:themeColor="text1"/>
          <w:sz w:val="20"/>
          <w:szCs w:val="20"/>
        </w:rPr>
        <w:t xml:space="preserve">– Exemplo de </w:t>
      </w:r>
      <w:proofErr w:type="spellStart"/>
      <w:r w:rsidR="00FF6003" w:rsidRPr="00FF6003">
        <w:rPr>
          <w:i w:val="0"/>
          <w:iCs w:val="0"/>
          <w:color w:val="000000" w:themeColor="text1"/>
          <w:sz w:val="20"/>
          <w:szCs w:val="20"/>
        </w:rPr>
        <w:t>emoji</w:t>
      </w:r>
      <w:proofErr w:type="spellEnd"/>
      <w:r w:rsidR="00FF6003" w:rsidRPr="00FF6003">
        <w:rPr>
          <w:i w:val="0"/>
          <w:iCs w:val="0"/>
          <w:color w:val="000000" w:themeColor="text1"/>
          <w:sz w:val="20"/>
          <w:szCs w:val="20"/>
        </w:rPr>
        <w:t xml:space="preserve"> com</w:t>
      </w:r>
      <w:r w:rsidR="00EC5CBB" w:rsidRPr="00FF6003">
        <w:rPr>
          <w:i w:val="0"/>
          <w:iCs w:val="0"/>
          <w:color w:val="000000" w:themeColor="text1"/>
          <w:sz w:val="20"/>
          <w:szCs w:val="20"/>
        </w:rPr>
        <w:t xml:space="preserve"> Python</w:t>
      </w:r>
      <w:bookmarkEnd w:id="316"/>
    </w:p>
    <w:p w14:paraId="3FC09D01" w14:textId="19053CBC" w:rsidR="00C53EB6" w:rsidRPr="000B6581" w:rsidRDefault="00A90BDA" w:rsidP="00D3244E">
      <w:pPr>
        <w:pStyle w:val="TpicosABNT"/>
        <w:spacing w:after="120"/>
        <w:ind w:firstLine="0"/>
        <w:jc w:val="center"/>
        <w:rPr>
          <w:rStyle w:val="nfaseSutil"/>
          <w:rFonts w:cs="Arial"/>
          <w:i w:val="0"/>
          <w:color w:val="auto"/>
          <w:sz w:val="20"/>
          <w:szCs w:val="20"/>
          <w:shd w:val="clear" w:color="auto" w:fill="FFFFFF"/>
        </w:rPr>
      </w:pPr>
      <w:r w:rsidRPr="000B6581">
        <w:rPr>
          <w:rStyle w:val="nfaseSutil"/>
          <w:rFonts w:cs="Arial"/>
          <w:noProof/>
          <w:color w:val="auto"/>
          <w:lang w:eastAsia="pt-BR"/>
        </w:rPr>
        <w:drawing>
          <wp:inline distT="0" distB="0" distL="0" distR="0" wp14:anchorId="046A1596" wp14:editId="086CCAA2">
            <wp:extent cx="5760085" cy="883221"/>
            <wp:effectExtent l="19050" t="19050" r="12065" b="12700"/>
            <wp:docPr id="9" name="Imagem 9" descr="C:\Users\danil\Pictures\Screenshots\Pip Pyth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il\Pictures\Screenshots\Pip Python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8832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53EB6" w:rsidRPr="000B6581">
        <w:rPr>
          <w:rFonts w:cs="Arial"/>
          <w:color w:val="auto"/>
          <w:sz w:val="20"/>
          <w:szCs w:val="20"/>
          <w:shd w:val="clear" w:color="auto" w:fill="FFFFFF"/>
        </w:rPr>
        <w:t xml:space="preserve"> </w:t>
      </w:r>
      <w:r w:rsidR="00FF6003">
        <w:rPr>
          <w:rFonts w:cs="Arial"/>
          <w:color w:val="auto"/>
          <w:sz w:val="20"/>
          <w:szCs w:val="20"/>
          <w:shd w:val="clear" w:color="auto" w:fill="FFFFFF"/>
        </w:rPr>
        <w:t xml:space="preserve">   </w:t>
      </w:r>
      <w:r w:rsidR="00C53EB6" w:rsidRPr="000B6581">
        <w:rPr>
          <w:rFonts w:cs="Arial"/>
          <w:color w:val="auto"/>
          <w:sz w:val="20"/>
          <w:szCs w:val="20"/>
          <w:shd w:val="clear" w:color="auto" w:fill="FFFFFF"/>
        </w:rPr>
        <w:t xml:space="preserve"> </w:t>
      </w:r>
      <w:r w:rsidR="00C53EB6"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  <w:bookmarkEnd w:id="315"/>
    </w:p>
    <w:p w14:paraId="5B54121E" w14:textId="4770678F" w:rsidR="0031201D" w:rsidRPr="000B6581" w:rsidRDefault="00492ECF" w:rsidP="00D3244E">
      <w:pPr>
        <w:spacing w:after="120"/>
        <w:ind w:firstLine="0"/>
        <w:rPr>
          <w:rStyle w:val="nfaseSutil"/>
          <w:rFonts w:cs="Arial"/>
          <w:i w:val="0"/>
          <w:color w:val="auto"/>
        </w:rPr>
      </w:pPr>
      <w:r>
        <w:rPr>
          <w:rStyle w:val="nfaseSutil"/>
          <w:rFonts w:cs="Arial"/>
          <w:i w:val="0"/>
          <w:color w:val="auto"/>
        </w:rPr>
        <w:t>A</w:t>
      </w:r>
      <w:r w:rsidR="0031201D" w:rsidRPr="000B6581">
        <w:rPr>
          <w:rStyle w:val="nfaseSutil"/>
          <w:rFonts w:cs="Arial"/>
          <w:i w:val="0"/>
          <w:color w:val="auto"/>
        </w:rPr>
        <w:t xml:space="preserve"> figura </w:t>
      </w:r>
      <w:r>
        <w:rPr>
          <w:rStyle w:val="nfaseSutil"/>
          <w:rFonts w:cs="Arial"/>
          <w:i w:val="0"/>
          <w:color w:val="auto"/>
        </w:rPr>
        <w:t>33</w:t>
      </w:r>
      <w:r w:rsidR="0031201D" w:rsidRPr="000B6581">
        <w:rPr>
          <w:rStyle w:val="nfaseSutil"/>
          <w:rFonts w:cs="Arial"/>
          <w:i w:val="0"/>
          <w:color w:val="auto"/>
        </w:rPr>
        <w:t xml:space="preserve"> acima, demonstra a </w:t>
      </w:r>
      <w:r w:rsidR="002779A9" w:rsidRPr="000B6581">
        <w:rPr>
          <w:rStyle w:val="nfaseSutil"/>
          <w:rFonts w:cs="Arial"/>
          <w:i w:val="0"/>
          <w:color w:val="auto"/>
        </w:rPr>
        <w:t>pergunta</w:t>
      </w:r>
      <w:r w:rsidR="0031201D" w:rsidRPr="000B6581">
        <w:rPr>
          <w:rStyle w:val="nfaseSutil"/>
          <w:rFonts w:cs="Arial"/>
          <w:i w:val="0"/>
          <w:color w:val="auto"/>
        </w:rPr>
        <w:t xml:space="preserve"> realizada pelo sistema com a </w:t>
      </w:r>
      <w:r w:rsidR="002779A9" w:rsidRPr="000B6581">
        <w:rPr>
          <w:rStyle w:val="nfaseSutil"/>
          <w:rFonts w:cs="Arial"/>
          <w:i w:val="0"/>
          <w:color w:val="auto"/>
        </w:rPr>
        <w:t>resposta</w:t>
      </w:r>
      <w:r w:rsidR="0031201D" w:rsidRPr="000B6581">
        <w:rPr>
          <w:rStyle w:val="nfaseSutil"/>
          <w:rFonts w:cs="Arial"/>
          <w:i w:val="0"/>
          <w:color w:val="auto"/>
        </w:rPr>
        <w:t xml:space="preserve"> do usuário, gerando assim a função do sistema</w:t>
      </w:r>
      <w:r w:rsidR="006C5FCF">
        <w:rPr>
          <w:rStyle w:val="nfaseSutil"/>
          <w:rFonts w:cs="Arial"/>
          <w:i w:val="0"/>
          <w:color w:val="auto"/>
        </w:rPr>
        <w:t>,</w:t>
      </w:r>
      <w:r w:rsidR="0031201D" w:rsidRPr="000B6581">
        <w:rPr>
          <w:rStyle w:val="nfaseSutil"/>
          <w:rFonts w:cs="Arial"/>
          <w:i w:val="0"/>
          <w:color w:val="auto"/>
        </w:rPr>
        <w:t xml:space="preserve"> pegando uma frase dentro da lista e </w:t>
      </w:r>
      <w:r w:rsidR="002779A9" w:rsidRPr="000B6581">
        <w:rPr>
          <w:rStyle w:val="nfaseSutil"/>
          <w:rFonts w:cs="Arial"/>
          <w:i w:val="0"/>
          <w:color w:val="auto"/>
        </w:rPr>
        <w:t>respondendo</w:t>
      </w:r>
      <w:r w:rsidR="0031201D" w:rsidRPr="000B6581">
        <w:rPr>
          <w:rStyle w:val="nfaseSutil"/>
          <w:rFonts w:cs="Arial"/>
          <w:i w:val="0"/>
          <w:color w:val="auto"/>
        </w:rPr>
        <w:t xml:space="preserve"> junto com o </w:t>
      </w:r>
      <w:proofErr w:type="spellStart"/>
      <w:r w:rsidR="0031201D" w:rsidRPr="000B6581">
        <w:rPr>
          <w:rStyle w:val="nfaseSutil"/>
          <w:rFonts w:cs="Arial"/>
          <w:color w:val="auto"/>
        </w:rPr>
        <w:t>emoji</w:t>
      </w:r>
      <w:proofErr w:type="spellEnd"/>
      <w:r w:rsidR="0031201D" w:rsidRPr="000B6581">
        <w:rPr>
          <w:rStyle w:val="nfaseSutil"/>
          <w:rFonts w:cs="Arial"/>
          <w:i w:val="0"/>
          <w:color w:val="auto"/>
        </w:rPr>
        <w:t>.</w:t>
      </w:r>
    </w:p>
    <w:p w14:paraId="4347F22C" w14:textId="77777777" w:rsidR="00E0215A" w:rsidRPr="000B6581" w:rsidRDefault="00E0215A" w:rsidP="00D3244E">
      <w:pPr>
        <w:spacing w:after="120" w:line="259" w:lineRule="auto"/>
        <w:ind w:firstLine="0"/>
        <w:jc w:val="left"/>
        <w:rPr>
          <w:rFonts w:eastAsiaTheme="majorEastAsia" w:cs="Arial"/>
          <w:b/>
          <w:caps/>
          <w:sz w:val="32"/>
          <w:szCs w:val="26"/>
        </w:rPr>
      </w:pPr>
      <w:bookmarkStart w:id="317" w:name="_Toc488234215"/>
      <w:bookmarkStart w:id="318" w:name="_Toc165152548"/>
      <w:bookmarkStart w:id="319" w:name="_Toc165158853"/>
    </w:p>
    <w:p w14:paraId="3A2263B1" w14:textId="07D8DD22" w:rsidR="00B53627" w:rsidRPr="000B6581" w:rsidRDefault="00B53627" w:rsidP="00D3244E">
      <w:pPr>
        <w:pStyle w:val="ElementosABNT"/>
        <w:spacing w:after="120"/>
        <w:rPr>
          <w:color w:val="auto"/>
        </w:rPr>
      </w:pPr>
      <w:bookmarkStart w:id="320" w:name="_Toc166706770"/>
      <w:bookmarkStart w:id="321" w:name="_Toc168865350"/>
      <w:bookmarkStart w:id="322" w:name="_Toc170391688"/>
      <w:r w:rsidRPr="2D070F7B">
        <w:rPr>
          <w:color w:val="auto"/>
        </w:rPr>
        <w:t>2.</w:t>
      </w:r>
      <w:r w:rsidR="0031567D" w:rsidRPr="2D070F7B">
        <w:rPr>
          <w:color w:val="auto"/>
        </w:rPr>
        <w:t>1</w:t>
      </w:r>
      <w:r w:rsidR="268F97D9" w:rsidRPr="2D070F7B">
        <w:rPr>
          <w:color w:val="auto"/>
        </w:rPr>
        <w:t>1</w:t>
      </w:r>
      <w:r w:rsidRPr="2D070F7B">
        <w:rPr>
          <w:color w:val="auto"/>
        </w:rPr>
        <w:t xml:space="preserve"> </w:t>
      </w:r>
      <w:bookmarkEnd w:id="317"/>
      <w:bookmarkEnd w:id="318"/>
      <w:bookmarkEnd w:id="319"/>
      <w:proofErr w:type="spellStart"/>
      <w:r w:rsidR="002B0DB4">
        <w:rPr>
          <w:caps w:val="0"/>
          <w:color w:val="auto"/>
        </w:rPr>
        <w:t>J</w:t>
      </w:r>
      <w:r w:rsidR="002B0DB4" w:rsidRPr="2D070F7B">
        <w:rPr>
          <w:caps w:val="0"/>
          <w:color w:val="auto"/>
        </w:rPr>
        <w:t>upyter</w:t>
      </w:r>
      <w:bookmarkEnd w:id="320"/>
      <w:bookmarkEnd w:id="321"/>
      <w:bookmarkEnd w:id="322"/>
      <w:proofErr w:type="spellEnd"/>
    </w:p>
    <w:p w14:paraId="34E7DB10" w14:textId="5395FBC5" w:rsidR="00B53627" w:rsidRDefault="00B53627" w:rsidP="00165344">
      <w:pPr>
        <w:pStyle w:val="TpicosABNT"/>
        <w:spacing w:after="120"/>
        <w:ind w:firstLine="0"/>
        <w:rPr>
          <w:rFonts w:cs="Arial"/>
          <w:color w:val="auto"/>
          <w:shd w:val="clear" w:color="auto" w:fill="FFFFFF"/>
        </w:rPr>
      </w:pPr>
      <w:r w:rsidRPr="000B6581">
        <w:rPr>
          <w:rFonts w:cs="Arial"/>
          <w:color w:val="auto"/>
        </w:rPr>
        <w:t xml:space="preserve">Um ambiente de desenvolvimento de manipulação dados, o </w:t>
      </w:r>
      <w:proofErr w:type="spellStart"/>
      <w:r w:rsidRPr="000B6581">
        <w:rPr>
          <w:rFonts w:cs="Arial"/>
          <w:color w:val="auto"/>
        </w:rPr>
        <w:t>Jupyter</w:t>
      </w:r>
      <w:proofErr w:type="spellEnd"/>
      <w:r w:rsidRPr="000B6581">
        <w:rPr>
          <w:rFonts w:cs="Arial"/>
          <w:color w:val="auto"/>
        </w:rPr>
        <w:t xml:space="preserve"> Notebook é utilizado principalmente por conta da sua simplicidade e facilidade de uso e pelo suporte a lin</w:t>
      </w:r>
      <w:r w:rsidR="00FD0E5F">
        <w:rPr>
          <w:rFonts w:cs="Arial"/>
          <w:color w:val="auto"/>
        </w:rPr>
        <w:t>gu</w:t>
      </w:r>
      <w:r w:rsidRPr="000B6581">
        <w:rPr>
          <w:rFonts w:cs="Arial"/>
          <w:color w:val="auto"/>
        </w:rPr>
        <w:t xml:space="preserve">agens de marcação e códigos </w:t>
      </w:r>
      <w:r w:rsidRPr="000B6581">
        <w:rPr>
          <w:rFonts w:cs="Arial"/>
          <w:color w:val="auto"/>
          <w:shd w:val="clear" w:color="auto" w:fill="FFFFFF"/>
        </w:rPr>
        <w:t>(VASCONCELOS; GUERRA, 2023).</w:t>
      </w:r>
    </w:p>
    <w:p w14:paraId="2F4DFD06" w14:textId="77777777" w:rsidR="00EC5CBB" w:rsidRPr="00165344" w:rsidRDefault="00EC5CBB" w:rsidP="00165344">
      <w:pPr>
        <w:pStyle w:val="TpicosABNT"/>
        <w:spacing w:after="120"/>
        <w:ind w:firstLine="0"/>
        <w:rPr>
          <w:rFonts w:cs="Arial"/>
          <w:color w:val="auto"/>
          <w:shd w:val="clear" w:color="auto" w:fill="FFFFFF"/>
        </w:rPr>
      </w:pPr>
    </w:p>
    <w:p w14:paraId="73B28E9F" w14:textId="197B4124" w:rsidR="00EC5CBB" w:rsidRPr="00EC5CBB" w:rsidRDefault="007E606D" w:rsidP="00EC5CB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323" w:name="_Toc168863017"/>
      <w:bookmarkStart w:id="324" w:name="_Toc170392609"/>
      <w:r w:rsidRPr="00EC5CBB">
        <w:rPr>
          <w:sz w:val="20"/>
          <w:szCs w:val="20"/>
        </w:rPr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27</w:t>
      </w:r>
      <w:r w:rsidR="00D81A4E">
        <w:rPr>
          <w:sz w:val="20"/>
          <w:szCs w:val="20"/>
        </w:rPr>
        <w:fldChar w:fldCharType="end"/>
      </w:r>
      <w:r w:rsidR="00EC5CBB" w:rsidRPr="00EC5CBB">
        <w:rPr>
          <w:sz w:val="20"/>
          <w:szCs w:val="20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20"/>
        </w:rPr>
        <w:t xml:space="preserve"> Exemplo </w:t>
      </w:r>
      <w:proofErr w:type="spellStart"/>
      <w:r w:rsidR="00EC5CBB" w:rsidRPr="00EC5CBB">
        <w:rPr>
          <w:sz w:val="20"/>
          <w:szCs w:val="20"/>
        </w:rPr>
        <w:t>Jupyter</w:t>
      </w:r>
      <w:bookmarkEnd w:id="324"/>
      <w:proofErr w:type="spellEnd"/>
    </w:p>
    <w:p w14:paraId="4D2B80B4" w14:textId="77777777" w:rsidR="00B53627" w:rsidRPr="000B6581" w:rsidRDefault="00A90BDA" w:rsidP="00B53627">
      <w:pPr>
        <w:pStyle w:val="TpicosABNT"/>
        <w:ind w:firstLine="0"/>
        <w:jc w:val="center"/>
        <w:rPr>
          <w:rFonts w:cs="Arial"/>
          <w:color w:val="auto"/>
        </w:rPr>
      </w:pPr>
      <w:r w:rsidRPr="000B6581">
        <w:rPr>
          <w:rFonts w:cs="Arial"/>
          <w:noProof/>
          <w:color w:val="auto"/>
          <w:lang w:eastAsia="pt-BR"/>
        </w:rPr>
        <w:drawing>
          <wp:inline distT="0" distB="0" distL="0" distR="0" wp14:anchorId="21172CED" wp14:editId="149B606C">
            <wp:extent cx="5429250" cy="3278454"/>
            <wp:effectExtent l="19050" t="19050" r="19050" b="17780"/>
            <wp:docPr id="1549577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714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19472" cy="3332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323"/>
    </w:p>
    <w:p w14:paraId="18F55C86" w14:textId="77777777" w:rsidR="00B53627" w:rsidRDefault="00B53627" w:rsidP="004032CE">
      <w:pPr>
        <w:pStyle w:val="TpicosABNT"/>
        <w:spacing w:after="120" w:line="240" w:lineRule="auto"/>
        <w:ind w:firstLine="0"/>
        <w:jc w:val="center"/>
        <w:rPr>
          <w:rStyle w:val="normaltextrun"/>
          <w:rFonts w:cs="Arial"/>
          <w:color w:val="auto"/>
          <w:sz w:val="20"/>
          <w:szCs w:val="20"/>
          <w:shd w:val="clear" w:color="auto" w:fill="FFFFFF"/>
        </w:rPr>
      </w:pPr>
      <w:r w:rsidRPr="000B6581">
        <w:rPr>
          <w:rStyle w:val="normaltextrun"/>
          <w:rFonts w:cs="Arial"/>
          <w:color w:val="auto"/>
          <w:sz w:val="20"/>
          <w:szCs w:val="20"/>
          <w:shd w:val="clear" w:color="auto" w:fill="FFFFFF"/>
        </w:rPr>
        <w:t>Fonte: Autoria Própria, 2024.</w:t>
      </w:r>
    </w:p>
    <w:p w14:paraId="2FA19CAE" w14:textId="77777777" w:rsidR="0069552B" w:rsidRPr="000B6581" w:rsidRDefault="0069552B" w:rsidP="00071934">
      <w:pPr>
        <w:pStyle w:val="TpicosABNT"/>
        <w:spacing w:after="120" w:line="240" w:lineRule="auto"/>
        <w:ind w:firstLine="0"/>
        <w:rPr>
          <w:rStyle w:val="eop"/>
          <w:rFonts w:cs="Arial"/>
          <w:color w:val="auto"/>
          <w:sz w:val="20"/>
          <w:szCs w:val="20"/>
        </w:rPr>
      </w:pPr>
    </w:p>
    <w:p w14:paraId="77719F7E" w14:textId="77777777" w:rsidR="009165B7" w:rsidRPr="000B6581" w:rsidRDefault="009165B7" w:rsidP="00071934">
      <w:pPr>
        <w:pStyle w:val="TpicosABNT"/>
        <w:spacing w:after="120" w:line="240" w:lineRule="auto"/>
        <w:ind w:firstLine="0"/>
        <w:rPr>
          <w:rStyle w:val="eop"/>
          <w:rFonts w:cs="Arial"/>
          <w:color w:val="auto"/>
          <w:sz w:val="20"/>
          <w:szCs w:val="20"/>
        </w:rPr>
      </w:pPr>
    </w:p>
    <w:p w14:paraId="017C68D6" w14:textId="77777777" w:rsidR="009165B7" w:rsidRDefault="009165B7">
      <w:pPr>
        <w:spacing w:line="259" w:lineRule="auto"/>
        <w:ind w:firstLine="0"/>
        <w:jc w:val="left"/>
        <w:rPr>
          <w:rFonts w:eastAsia="Arial" w:cs="Arial"/>
          <w:b/>
          <w:bCs/>
          <w:caps/>
          <w:sz w:val="28"/>
          <w:szCs w:val="28"/>
        </w:rPr>
      </w:pPr>
      <w:r>
        <w:rPr>
          <w:rFonts w:eastAsia="Arial" w:cs="Arial"/>
          <w:b/>
          <w:bCs/>
          <w:caps/>
          <w:sz w:val="28"/>
          <w:szCs w:val="28"/>
        </w:rPr>
        <w:br w:type="page"/>
      </w:r>
    </w:p>
    <w:p w14:paraId="17EB4012" w14:textId="4C16E7B3" w:rsidR="00B53627" w:rsidRDefault="0F177574" w:rsidP="2D070F7B">
      <w:pPr>
        <w:pStyle w:val="ElementosABNT"/>
        <w:rPr>
          <w:rFonts w:eastAsia="Arial"/>
          <w:bCs/>
          <w:szCs w:val="28"/>
        </w:rPr>
      </w:pPr>
      <w:bookmarkStart w:id="325" w:name="_Toc170391689"/>
      <w:r>
        <w:lastRenderedPageBreak/>
        <w:t>2.</w:t>
      </w:r>
      <w:r w:rsidR="0031567D">
        <w:t>1</w:t>
      </w:r>
      <w:r w:rsidR="68B86C64">
        <w:t>2</w:t>
      </w:r>
      <w:r>
        <w:t xml:space="preserve"> </w:t>
      </w:r>
      <w:proofErr w:type="spellStart"/>
      <w:r w:rsidR="002B0DB4">
        <w:rPr>
          <w:caps w:val="0"/>
        </w:rPr>
        <w:t>Machine</w:t>
      </w:r>
      <w:proofErr w:type="spellEnd"/>
      <w:r w:rsidR="002B0DB4">
        <w:rPr>
          <w:caps w:val="0"/>
        </w:rPr>
        <w:t xml:space="preserve"> Learning</w:t>
      </w:r>
      <w:bookmarkEnd w:id="325"/>
    </w:p>
    <w:p w14:paraId="0277C46B" w14:textId="22216E1B" w:rsidR="00D3244E" w:rsidRPr="00182971" w:rsidRDefault="00D3244E" w:rsidP="00182971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 xml:space="preserve">O </w:t>
      </w:r>
      <w:proofErr w:type="spellStart"/>
      <w:r w:rsidRPr="000B6581">
        <w:rPr>
          <w:rFonts w:eastAsia="Arial" w:cs="Arial"/>
          <w:szCs w:val="24"/>
        </w:rPr>
        <w:t>Machine</w:t>
      </w:r>
      <w:proofErr w:type="spellEnd"/>
      <w:r w:rsidRPr="000B6581">
        <w:rPr>
          <w:rFonts w:eastAsia="Arial" w:cs="Arial"/>
          <w:szCs w:val="24"/>
        </w:rPr>
        <w:t xml:space="preserve"> Learning utiliza</w:t>
      </w:r>
      <w:r w:rsidR="00DE62F3">
        <w:rPr>
          <w:rFonts w:eastAsia="Arial" w:cs="Arial"/>
          <w:szCs w:val="24"/>
        </w:rPr>
        <w:t>-se</w:t>
      </w:r>
      <w:r w:rsidRPr="000B6581">
        <w:rPr>
          <w:rFonts w:eastAsia="Arial" w:cs="Arial"/>
          <w:szCs w:val="24"/>
        </w:rPr>
        <w:t xml:space="preserve"> da filtra</w:t>
      </w:r>
      <w:r w:rsidR="00DE62F3">
        <w:rPr>
          <w:rFonts w:eastAsia="Arial" w:cs="Arial"/>
          <w:szCs w:val="24"/>
        </w:rPr>
        <w:t>gem</w:t>
      </w:r>
      <w:r w:rsidRPr="000B6581">
        <w:rPr>
          <w:rFonts w:eastAsia="Arial" w:cs="Arial"/>
          <w:szCs w:val="24"/>
        </w:rPr>
        <w:t xml:space="preserve"> de dados para a criação de novas informações, gerando resultados significativos</w:t>
      </w:r>
      <w:r>
        <w:rPr>
          <w:rFonts w:eastAsia="Arial" w:cs="Arial"/>
          <w:szCs w:val="24"/>
        </w:rPr>
        <w:t>,</w:t>
      </w:r>
      <w:r w:rsidRPr="000B6581">
        <w:rPr>
          <w:rFonts w:eastAsia="Arial" w:cs="Arial"/>
          <w:szCs w:val="24"/>
        </w:rPr>
        <w:t xml:space="preserve"> possibilitando a tomada de decisões inteligente através </w:t>
      </w:r>
      <w:r w:rsidR="00DD3094">
        <w:rPr>
          <w:rFonts w:eastAsia="Arial" w:cs="Arial"/>
          <w:szCs w:val="24"/>
        </w:rPr>
        <w:t>dos</w:t>
      </w:r>
      <w:r w:rsidRPr="000B6581">
        <w:rPr>
          <w:rFonts w:eastAsia="Arial" w:cs="Arial"/>
          <w:szCs w:val="24"/>
        </w:rPr>
        <w:t xml:space="preserve"> dados gerados (KNEUSEL, 2024).</w:t>
      </w:r>
    </w:p>
    <w:p w14:paraId="48DEDE5B" w14:textId="77777777" w:rsidR="002F5242" w:rsidRDefault="0F177574" w:rsidP="00D3244E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 xml:space="preserve">A tecnologia está em constante evolução, e o aprendizado de máquina se torna crucial para o avanço de diversas áreas comerciais, sendo adotada pelas maiores empresas da atualidade como </w:t>
      </w:r>
      <w:r w:rsidR="00A90BDA">
        <w:rPr>
          <w:rFonts w:eastAsia="Arial" w:cs="Arial"/>
          <w:szCs w:val="24"/>
        </w:rPr>
        <w:t>a</w:t>
      </w:r>
      <w:r w:rsidR="00A90BDA" w:rsidRPr="000B6581">
        <w:rPr>
          <w:rFonts w:eastAsia="Arial" w:cs="Arial"/>
          <w:szCs w:val="24"/>
        </w:rPr>
        <w:t xml:space="preserve"> Netflix (DOMINGOS, 2017). </w:t>
      </w:r>
    </w:p>
    <w:p w14:paraId="575111D6" w14:textId="77777777" w:rsidR="0069552B" w:rsidRPr="000B6581" w:rsidRDefault="0069552B" w:rsidP="00D3244E">
      <w:pPr>
        <w:spacing w:after="120" w:line="259" w:lineRule="auto"/>
        <w:ind w:firstLine="0"/>
        <w:jc w:val="left"/>
        <w:rPr>
          <w:rFonts w:eastAsiaTheme="majorEastAsia" w:cs="Arial"/>
          <w:b/>
          <w:bCs/>
          <w:caps/>
          <w:sz w:val="28"/>
          <w:szCs w:val="28"/>
        </w:rPr>
      </w:pPr>
    </w:p>
    <w:p w14:paraId="77E2509E" w14:textId="0582A12E" w:rsidR="00B53627" w:rsidRPr="000B6581" w:rsidRDefault="52617DDF" w:rsidP="2D070F7B">
      <w:pPr>
        <w:pStyle w:val="ElementosABNT"/>
        <w:rPr>
          <w:rFonts w:eastAsia="Arial"/>
          <w:bCs/>
          <w:szCs w:val="28"/>
        </w:rPr>
      </w:pPr>
      <w:bookmarkStart w:id="326" w:name="_Toc170391690"/>
      <w:r>
        <w:t>2.</w:t>
      </w:r>
      <w:r w:rsidR="0031567D">
        <w:t>1</w:t>
      </w:r>
      <w:r w:rsidR="595B61DE">
        <w:t>3</w:t>
      </w:r>
      <w:r>
        <w:t xml:space="preserve"> </w:t>
      </w:r>
      <w:proofErr w:type="spellStart"/>
      <w:r w:rsidR="002B0DB4">
        <w:rPr>
          <w:caps w:val="0"/>
        </w:rPr>
        <w:t>Numpy</w:t>
      </w:r>
      <w:bookmarkEnd w:id="326"/>
      <w:proofErr w:type="spellEnd"/>
    </w:p>
    <w:p w14:paraId="403BBF1A" w14:textId="496385AF" w:rsidR="00B53627" w:rsidRPr="000B6581" w:rsidRDefault="6DECDA4C" w:rsidP="00D3244E">
      <w:pPr>
        <w:spacing w:after="120"/>
        <w:ind w:firstLine="0"/>
        <w:rPr>
          <w:rFonts w:cs="Arial"/>
        </w:rPr>
      </w:pPr>
      <w:r w:rsidRPr="0D16FC51">
        <w:rPr>
          <w:rFonts w:eastAsia="Arial" w:cs="Arial"/>
        </w:rPr>
        <w:t xml:space="preserve">O </w:t>
      </w:r>
      <w:proofErr w:type="spellStart"/>
      <w:r w:rsidR="52617DDF" w:rsidRPr="0D16FC51">
        <w:rPr>
          <w:rFonts w:eastAsia="Arial" w:cs="Arial"/>
        </w:rPr>
        <w:t>NumPy</w:t>
      </w:r>
      <w:proofErr w:type="spellEnd"/>
      <w:r w:rsidR="52617DDF" w:rsidRPr="0D16FC51">
        <w:rPr>
          <w:rFonts w:eastAsia="Arial" w:cs="Arial"/>
        </w:rPr>
        <w:t xml:space="preserve"> é uma biblioteca da linguagem Python que visa primordialmente a possibilidade da utilização de computação numérica em projetos, criado em 2005 como uma biblioteca de código aberto (NUMPY).</w:t>
      </w:r>
    </w:p>
    <w:p w14:paraId="4F1F0C1B" w14:textId="77777777" w:rsidR="00B53627" w:rsidRPr="000B6581" w:rsidRDefault="52617DDF" w:rsidP="00D3244E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 xml:space="preserve">Segundo </w:t>
      </w:r>
      <w:r w:rsidRPr="000B6581">
        <w:rPr>
          <w:rFonts w:eastAsia="Helvetica" w:cs="Arial"/>
          <w:szCs w:val="24"/>
        </w:rPr>
        <w:t>Pereira (2020)</w:t>
      </w:r>
      <w:r w:rsidRPr="000B6581">
        <w:rPr>
          <w:rFonts w:eastAsia="Arial" w:cs="Arial"/>
          <w:szCs w:val="24"/>
        </w:rPr>
        <w:t xml:space="preserve">, O </w:t>
      </w:r>
      <w:proofErr w:type="spellStart"/>
      <w:r w:rsidRPr="000B6581">
        <w:rPr>
          <w:rFonts w:eastAsia="Arial" w:cs="Arial"/>
          <w:szCs w:val="24"/>
        </w:rPr>
        <w:t>NumPy</w:t>
      </w:r>
      <w:proofErr w:type="spellEnd"/>
      <w:r w:rsidRPr="000B6581">
        <w:rPr>
          <w:rFonts w:eastAsia="Arial" w:cs="Arial"/>
          <w:szCs w:val="24"/>
        </w:rPr>
        <w:t xml:space="preserve"> possui funções fundamentais para o gerenciamento de dados pelo fato de sua manipulação de matrizes e vetores </w:t>
      </w:r>
      <w:r w:rsidR="00A90BDA" w:rsidRPr="000B6581">
        <w:rPr>
          <w:rFonts w:eastAsia="Arial" w:cs="Arial"/>
          <w:szCs w:val="24"/>
        </w:rPr>
        <w:t>com funções matemáticas de alto nível.</w:t>
      </w:r>
    </w:p>
    <w:p w14:paraId="75204278" w14:textId="77777777" w:rsidR="00C90132" w:rsidRPr="000B6581" w:rsidRDefault="00C90132" w:rsidP="00D3244E">
      <w:pPr>
        <w:spacing w:after="120"/>
        <w:ind w:firstLine="0"/>
        <w:rPr>
          <w:rFonts w:cs="Arial"/>
        </w:rPr>
      </w:pPr>
    </w:p>
    <w:p w14:paraId="71A2ED8D" w14:textId="33E2DAE2" w:rsidR="00B53627" w:rsidRPr="000B6581" w:rsidRDefault="7DD9919D" w:rsidP="2D070F7B">
      <w:pPr>
        <w:pStyle w:val="ElementosABNT"/>
      </w:pPr>
      <w:bookmarkStart w:id="327" w:name="_Toc170391691"/>
      <w:r>
        <w:t>2.</w:t>
      </w:r>
      <w:r w:rsidR="0031567D">
        <w:t>1</w:t>
      </w:r>
      <w:r w:rsidR="0C891404">
        <w:t>4</w:t>
      </w:r>
      <w:r>
        <w:t xml:space="preserve"> </w:t>
      </w:r>
      <w:r w:rsidR="002B0DB4">
        <w:rPr>
          <w:caps w:val="0"/>
        </w:rPr>
        <w:t>Pandas</w:t>
      </w:r>
      <w:bookmarkEnd w:id="327"/>
    </w:p>
    <w:p w14:paraId="12803316" w14:textId="77777777" w:rsidR="00B53627" w:rsidRPr="000B6581" w:rsidRDefault="7DD9919D" w:rsidP="00D3244E">
      <w:pPr>
        <w:spacing w:after="120"/>
        <w:ind w:firstLine="0"/>
        <w:rPr>
          <w:rFonts w:eastAsia="Helvetica" w:cs="Arial"/>
          <w:szCs w:val="24"/>
        </w:rPr>
      </w:pPr>
      <w:r w:rsidRPr="000B6581">
        <w:rPr>
          <w:rFonts w:eastAsia="Arial" w:cs="Arial"/>
          <w:szCs w:val="24"/>
        </w:rPr>
        <w:t xml:space="preserve">Sendo utilizado como ferramenta para análise de dados, a biblioteca Pandas tem como função primordial o acesso </w:t>
      </w:r>
      <w:r w:rsidR="00A90BDA">
        <w:rPr>
          <w:rFonts w:eastAsia="Arial" w:cs="Arial"/>
          <w:szCs w:val="24"/>
        </w:rPr>
        <w:t>à</w:t>
      </w:r>
      <w:r w:rsidRPr="000B6581">
        <w:rPr>
          <w:rFonts w:eastAsia="Arial" w:cs="Arial"/>
          <w:szCs w:val="24"/>
        </w:rPr>
        <w:t xml:space="preserve"> manipulação de dados utilizando de planilhas ou dados da internet</w:t>
      </w:r>
      <w:r w:rsidRPr="000B6581">
        <w:rPr>
          <w:rFonts w:eastAsia="Helvetica" w:cs="Arial"/>
          <w:szCs w:val="24"/>
        </w:rPr>
        <w:t xml:space="preserve"> (CHEN, 2018).</w:t>
      </w:r>
    </w:p>
    <w:p w14:paraId="5B348604" w14:textId="77777777" w:rsidR="00B53627" w:rsidRPr="000B6581" w:rsidRDefault="7DD9919D" w:rsidP="00D3244E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 xml:space="preserve">Para </w:t>
      </w:r>
      <w:proofErr w:type="spellStart"/>
      <w:r w:rsidRPr="000B6581">
        <w:rPr>
          <w:rFonts w:eastAsia="Arial" w:cs="Arial"/>
          <w:szCs w:val="24"/>
        </w:rPr>
        <w:t>McKinney</w:t>
      </w:r>
      <w:proofErr w:type="spellEnd"/>
      <w:r w:rsidRPr="000B6581">
        <w:rPr>
          <w:rFonts w:eastAsia="Arial" w:cs="Arial"/>
          <w:szCs w:val="24"/>
        </w:rPr>
        <w:t xml:space="preserve"> (2018), o Pandas obtém uma série de funções para a manipulação de dados sendo essencial para criações de análise de dados e </w:t>
      </w:r>
      <w:proofErr w:type="spellStart"/>
      <w:r w:rsidRPr="000B6581">
        <w:rPr>
          <w:rFonts w:eastAsia="Arial" w:cs="Arial"/>
          <w:szCs w:val="24"/>
        </w:rPr>
        <w:t>machine</w:t>
      </w:r>
      <w:proofErr w:type="spellEnd"/>
      <w:r w:rsidRPr="000B6581">
        <w:rPr>
          <w:rFonts w:eastAsia="Arial" w:cs="Arial"/>
          <w:szCs w:val="24"/>
        </w:rPr>
        <w:t xml:space="preserve"> </w:t>
      </w:r>
      <w:proofErr w:type="spellStart"/>
      <w:r w:rsidRPr="000B6581">
        <w:rPr>
          <w:rFonts w:eastAsia="Arial" w:cs="Arial"/>
          <w:szCs w:val="24"/>
        </w:rPr>
        <w:t>learning</w:t>
      </w:r>
      <w:proofErr w:type="spellEnd"/>
      <w:r w:rsidRPr="000B6581">
        <w:rPr>
          <w:rFonts w:eastAsia="Arial" w:cs="Arial"/>
          <w:szCs w:val="24"/>
        </w:rPr>
        <w:t>.</w:t>
      </w:r>
    </w:p>
    <w:p w14:paraId="4F3A3DBF" w14:textId="204A6BD0" w:rsidR="00B53627" w:rsidRPr="000B6581" w:rsidRDefault="7DD9919D" w:rsidP="002F2D48">
      <w:pPr>
        <w:spacing w:after="120"/>
        <w:ind w:firstLine="0"/>
        <w:rPr>
          <w:rFonts w:cs="Arial"/>
        </w:rPr>
      </w:pPr>
      <w:r w:rsidRPr="000B6581">
        <w:rPr>
          <w:rFonts w:eastAsia="Arial" w:cs="Arial"/>
          <w:szCs w:val="24"/>
        </w:rPr>
        <w:t>E as principais funcionalidades do Pandas podem ser vistas na imagem a seguir:</w:t>
      </w:r>
    </w:p>
    <w:p w14:paraId="0845BEA4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3F84D43D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522204F2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5E489024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343E6624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54B87768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2C07D766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646DA1D9" w14:textId="77777777" w:rsidR="00037BF2" w:rsidRDefault="00037BF2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489931C4" w14:textId="77777777" w:rsidR="002B0DB4" w:rsidRDefault="002B0DB4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328" w:name="_Toc170392610"/>
    </w:p>
    <w:p w14:paraId="0DB2D3B0" w14:textId="20F3EB5E" w:rsidR="00EC5CBB" w:rsidRPr="00EC5CBB" w:rsidRDefault="00A41AC4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r w:rsidRPr="00EC5CBB">
        <w:rPr>
          <w:sz w:val="20"/>
          <w:szCs w:val="18"/>
        </w:rPr>
        <w:lastRenderedPageBreak/>
        <w:t xml:space="preserve">Figura </w:t>
      </w:r>
      <w:r w:rsidR="00D81A4E">
        <w:rPr>
          <w:sz w:val="20"/>
          <w:szCs w:val="18"/>
        </w:rPr>
        <w:fldChar w:fldCharType="begin"/>
      </w:r>
      <w:r w:rsidR="00D81A4E">
        <w:rPr>
          <w:sz w:val="20"/>
          <w:szCs w:val="18"/>
        </w:rPr>
        <w:instrText xml:space="preserve"> SEQ Figura \* ARABIC </w:instrText>
      </w:r>
      <w:r w:rsidR="00D81A4E">
        <w:rPr>
          <w:sz w:val="20"/>
          <w:szCs w:val="18"/>
        </w:rPr>
        <w:fldChar w:fldCharType="separate"/>
      </w:r>
      <w:r w:rsidR="002B0DB4">
        <w:rPr>
          <w:noProof/>
          <w:sz w:val="20"/>
          <w:szCs w:val="18"/>
        </w:rPr>
        <w:t>28</w:t>
      </w:r>
      <w:r w:rsidR="00D81A4E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Exemplo Pandas</w:t>
      </w:r>
      <w:bookmarkEnd w:id="328"/>
    </w:p>
    <w:p w14:paraId="5B8B5274" w14:textId="446906E4" w:rsidR="00B53627" w:rsidRPr="000B6581" w:rsidRDefault="005F29BF" w:rsidP="00523AD5">
      <w:pPr>
        <w:spacing w:after="0"/>
        <w:ind w:firstLine="0"/>
        <w:jc w:val="center"/>
        <w:rPr>
          <w:rFonts w:cs="Arial"/>
        </w:rPr>
      </w:pPr>
      <w:r w:rsidRPr="005F29BF">
        <w:rPr>
          <w:rFonts w:cs="Arial"/>
          <w:noProof/>
        </w:rPr>
        <w:drawing>
          <wp:inline distT="0" distB="0" distL="0" distR="0" wp14:anchorId="23A33D8D" wp14:editId="036770CA">
            <wp:extent cx="4591691" cy="2172003"/>
            <wp:effectExtent l="0" t="0" r="0" b="0"/>
            <wp:docPr id="15899284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28438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00AA" w14:textId="77777777" w:rsidR="00B53627" w:rsidRPr="000B6581" w:rsidRDefault="7DD9919D" w:rsidP="00D3244E">
      <w:pPr>
        <w:spacing w:after="120" w:line="240" w:lineRule="auto"/>
        <w:ind w:firstLine="0"/>
        <w:jc w:val="center"/>
        <w:rPr>
          <w:rFonts w:eastAsia="Arial" w:cs="Arial"/>
          <w:sz w:val="20"/>
          <w:szCs w:val="20"/>
        </w:rPr>
      </w:pPr>
      <w:r w:rsidRPr="000B6581">
        <w:rPr>
          <w:rFonts w:eastAsia="Arial" w:cs="Arial"/>
          <w:sz w:val="20"/>
          <w:szCs w:val="20"/>
        </w:rPr>
        <w:t>Fonte: Autoria Própria, 2024.</w:t>
      </w:r>
    </w:p>
    <w:p w14:paraId="5B112909" w14:textId="77777777" w:rsidR="005E0ACA" w:rsidRPr="000B6581" w:rsidRDefault="005E0ACA" w:rsidP="00D3244E">
      <w:pPr>
        <w:spacing w:after="120"/>
        <w:jc w:val="center"/>
        <w:rPr>
          <w:rFonts w:cs="Arial"/>
        </w:rPr>
      </w:pPr>
    </w:p>
    <w:p w14:paraId="3C602FB6" w14:textId="21B1F300" w:rsidR="00B53627" w:rsidRPr="000B6581" w:rsidRDefault="7DD9919D" w:rsidP="00140B7B">
      <w:pPr>
        <w:spacing w:after="120"/>
        <w:ind w:firstLine="0"/>
        <w:jc w:val="left"/>
        <w:rPr>
          <w:rFonts w:cs="Arial"/>
        </w:rPr>
      </w:pPr>
      <w:r w:rsidRPr="000B6581">
        <w:rPr>
          <w:rFonts w:eastAsia="Arial" w:cs="Arial"/>
          <w:szCs w:val="24"/>
        </w:rPr>
        <w:t>Para a criação do exemplo acima foi utilizado o comando “</w:t>
      </w:r>
      <w:proofErr w:type="spellStart"/>
      <w:r w:rsidR="005F29BF">
        <w:rPr>
          <w:rFonts w:eastAsia="Arial" w:cs="Arial"/>
          <w:szCs w:val="24"/>
        </w:rPr>
        <w:t>DataFrame</w:t>
      </w:r>
      <w:proofErr w:type="spellEnd"/>
      <w:r w:rsidRPr="000B6581">
        <w:rPr>
          <w:rFonts w:eastAsia="Arial" w:cs="Arial"/>
          <w:szCs w:val="24"/>
        </w:rPr>
        <w:t>”, mas existem diversos comandos para analisar base de dados diferentes como:</w:t>
      </w:r>
    </w:p>
    <w:p w14:paraId="5113331B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Read_csv</w:t>
      </w:r>
      <w:proofErr w:type="spellEnd"/>
      <w:r w:rsidRPr="000B6581">
        <w:rPr>
          <w:rFonts w:eastAsia="Arial" w:cs="Arial"/>
          <w:szCs w:val="24"/>
        </w:rPr>
        <w:t>: Lê dados de determinado arquivo ou URL para manipular dados.</w:t>
      </w:r>
    </w:p>
    <w:p w14:paraId="689C726A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Read_table</w:t>
      </w:r>
      <w:proofErr w:type="spellEnd"/>
      <w:r w:rsidRPr="000B6581">
        <w:rPr>
          <w:rFonts w:eastAsia="Arial" w:cs="Arial"/>
          <w:szCs w:val="24"/>
        </w:rPr>
        <w:t>: Visualiza dados de determinada tabela de um arquivo ou URL.</w:t>
      </w:r>
    </w:p>
    <w:p w14:paraId="54DE4404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Read_fwf</w:t>
      </w:r>
      <w:proofErr w:type="spellEnd"/>
      <w:r w:rsidRPr="000B6581">
        <w:rPr>
          <w:rFonts w:eastAsia="Arial" w:cs="Arial"/>
          <w:szCs w:val="24"/>
        </w:rPr>
        <w:t>: Lê arquivos de uma coluna especifica com tamanho fixo.</w:t>
      </w:r>
    </w:p>
    <w:p w14:paraId="6DE442CA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Read_clipboard</w:t>
      </w:r>
      <w:proofErr w:type="spellEnd"/>
      <w:r w:rsidRPr="000B6581">
        <w:rPr>
          <w:rFonts w:eastAsia="Arial" w:cs="Arial"/>
          <w:szCs w:val="24"/>
        </w:rPr>
        <w:t>: Utilizado para conversão de tabelas para páginas web, tendo muita similaridade com o “</w:t>
      </w:r>
      <w:proofErr w:type="spellStart"/>
      <w:r w:rsidRPr="000B6581">
        <w:rPr>
          <w:rFonts w:eastAsia="Arial" w:cs="Arial"/>
          <w:szCs w:val="24"/>
        </w:rPr>
        <w:t>read_table</w:t>
      </w:r>
      <w:proofErr w:type="spellEnd"/>
      <w:r w:rsidRPr="000B6581">
        <w:rPr>
          <w:rFonts w:eastAsia="Arial" w:cs="Arial"/>
          <w:szCs w:val="24"/>
        </w:rPr>
        <w:t>”.</w:t>
      </w:r>
    </w:p>
    <w:p w14:paraId="68E32A74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Read_excel</w:t>
      </w:r>
      <w:proofErr w:type="spellEnd"/>
      <w:r w:rsidRPr="000B6581">
        <w:rPr>
          <w:rFonts w:eastAsia="Arial" w:cs="Arial"/>
          <w:szCs w:val="24"/>
        </w:rPr>
        <w:t>: Analisa dados de um arquivo Excel com extensões de XLS ou XLSX</w:t>
      </w:r>
    </w:p>
    <w:p w14:paraId="6DE093B5" w14:textId="77777777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Read_html</w:t>
      </w:r>
      <w:proofErr w:type="spellEnd"/>
      <w:r w:rsidRPr="000B6581">
        <w:rPr>
          <w:rFonts w:eastAsia="Arial" w:cs="Arial"/>
          <w:szCs w:val="24"/>
        </w:rPr>
        <w:t>: Lê dados de uma tabela em um documento HTML.</w:t>
      </w:r>
    </w:p>
    <w:p w14:paraId="5B8F7259" w14:textId="65E858E2" w:rsidR="00B53627" w:rsidRPr="000B6581" w:rsidRDefault="7DD9919D" w:rsidP="00D3244E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Read_json</w:t>
      </w:r>
      <w:proofErr w:type="spellEnd"/>
      <w:r w:rsidRPr="000B6581">
        <w:rPr>
          <w:rFonts w:eastAsia="Arial" w:cs="Arial"/>
          <w:szCs w:val="24"/>
        </w:rPr>
        <w:t xml:space="preserve">: Capta informações em um </w:t>
      </w:r>
      <w:proofErr w:type="spellStart"/>
      <w:r w:rsidRPr="000B6581">
        <w:rPr>
          <w:rFonts w:eastAsia="Arial" w:cs="Arial"/>
          <w:szCs w:val="24"/>
        </w:rPr>
        <w:t>JavaScript</w:t>
      </w:r>
      <w:proofErr w:type="spellEnd"/>
      <w:r w:rsidRPr="000B6581">
        <w:rPr>
          <w:rFonts w:eastAsia="Arial" w:cs="Arial"/>
          <w:szCs w:val="24"/>
        </w:rPr>
        <w:t xml:space="preserve"> </w:t>
      </w:r>
      <w:proofErr w:type="spellStart"/>
      <w:r w:rsidRPr="000B6581">
        <w:rPr>
          <w:rFonts w:eastAsia="Arial" w:cs="Arial"/>
          <w:szCs w:val="24"/>
        </w:rPr>
        <w:t>Object</w:t>
      </w:r>
      <w:proofErr w:type="spellEnd"/>
      <w:r w:rsidRPr="000B6581">
        <w:rPr>
          <w:rFonts w:eastAsia="Arial" w:cs="Arial"/>
          <w:szCs w:val="24"/>
        </w:rPr>
        <w:t xml:space="preserve"> </w:t>
      </w:r>
      <w:proofErr w:type="spellStart"/>
      <w:r w:rsidRPr="000B6581">
        <w:rPr>
          <w:rFonts w:eastAsia="Arial" w:cs="Arial"/>
          <w:szCs w:val="24"/>
        </w:rPr>
        <w:t>Notation</w:t>
      </w:r>
      <w:proofErr w:type="spellEnd"/>
      <w:r w:rsidRPr="000B6581">
        <w:rPr>
          <w:rFonts w:eastAsia="Arial" w:cs="Arial"/>
          <w:szCs w:val="24"/>
        </w:rPr>
        <w:t xml:space="preserve"> (</w:t>
      </w:r>
      <w:r w:rsidR="00816014" w:rsidRPr="000B6581">
        <w:rPr>
          <w:rFonts w:eastAsia="Arial" w:cs="Arial"/>
          <w:szCs w:val="24"/>
        </w:rPr>
        <w:t>JSON</w:t>
      </w:r>
      <w:r w:rsidRPr="000B6581">
        <w:rPr>
          <w:rFonts w:eastAsia="Arial" w:cs="Arial"/>
          <w:szCs w:val="24"/>
        </w:rPr>
        <w:t>).</w:t>
      </w:r>
    </w:p>
    <w:p w14:paraId="0FBEA50C" w14:textId="28AB0412" w:rsidR="00140B7B" w:rsidRPr="00F87472" w:rsidRDefault="7DD9919D" w:rsidP="00F87472">
      <w:pPr>
        <w:pStyle w:val="PargrafodaLista"/>
        <w:numPr>
          <w:ilvl w:val="0"/>
          <w:numId w:val="21"/>
        </w:numPr>
        <w:spacing w:after="120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Read_sql</w:t>
      </w:r>
      <w:proofErr w:type="spellEnd"/>
      <w:r w:rsidRPr="000B6581">
        <w:rPr>
          <w:rFonts w:eastAsia="Arial" w:cs="Arial"/>
          <w:szCs w:val="24"/>
        </w:rPr>
        <w:t>: Lê resultados de uma inquisição SQL.</w:t>
      </w:r>
    </w:p>
    <w:p w14:paraId="23E583E3" w14:textId="77777777" w:rsidR="00877432" w:rsidRDefault="00877432" w:rsidP="00D3244E">
      <w:pPr>
        <w:spacing w:after="120"/>
        <w:ind w:firstLine="0"/>
        <w:rPr>
          <w:rFonts w:eastAsia="Arial" w:cs="Arial"/>
          <w:b/>
          <w:bCs/>
          <w:caps/>
          <w:sz w:val="28"/>
          <w:szCs w:val="28"/>
        </w:rPr>
      </w:pPr>
    </w:p>
    <w:p w14:paraId="344FA44E" w14:textId="4A77F3CA" w:rsidR="00B53627" w:rsidRPr="000B6581" w:rsidRDefault="7DD9919D" w:rsidP="2D070F7B">
      <w:pPr>
        <w:pStyle w:val="ElementosABNT"/>
        <w:rPr>
          <w:rFonts w:eastAsia="Arial"/>
          <w:bCs/>
          <w:szCs w:val="28"/>
        </w:rPr>
      </w:pPr>
      <w:bookmarkStart w:id="329" w:name="_Toc170391692"/>
      <w:r>
        <w:t>2.</w:t>
      </w:r>
      <w:r w:rsidR="00BC76B2">
        <w:t>1</w:t>
      </w:r>
      <w:r w:rsidR="456909EF">
        <w:t>5</w:t>
      </w:r>
      <w:r>
        <w:t xml:space="preserve"> </w:t>
      </w:r>
      <w:proofErr w:type="spellStart"/>
      <w:r w:rsidR="002B0DB4">
        <w:rPr>
          <w:caps w:val="0"/>
        </w:rPr>
        <w:t>Scikit-Learn</w:t>
      </w:r>
      <w:bookmarkEnd w:id="329"/>
      <w:proofErr w:type="spellEnd"/>
    </w:p>
    <w:p w14:paraId="6E5F1E9F" w14:textId="77777777" w:rsidR="00B53627" w:rsidRPr="000B6581" w:rsidRDefault="7DD9919D" w:rsidP="00D3244E">
      <w:pPr>
        <w:spacing w:after="120"/>
        <w:ind w:firstLine="0"/>
        <w:rPr>
          <w:rFonts w:cs="Arial"/>
        </w:rPr>
      </w:pPr>
      <w:r w:rsidRPr="000B6581">
        <w:rPr>
          <w:rFonts w:eastAsia="Arial" w:cs="Arial"/>
          <w:szCs w:val="24"/>
        </w:rPr>
        <w:t xml:space="preserve">Utilizado como biblioteca de linguagem de máquina, o </w:t>
      </w:r>
      <w:proofErr w:type="spellStart"/>
      <w:r w:rsidRPr="000B6581">
        <w:rPr>
          <w:rFonts w:eastAsia="Arial" w:cs="Arial"/>
          <w:szCs w:val="24"/>
        </w:rPr>
        <w:t>Scikit-Learn</w:t>
      </w:r>
      <w:proofErr w:type="spellEnd"/>
      <w:r w:rsidRPr="000B6581">
        <w:rPr>
          <w:rFonts w:eastAsia="Arial" w:cs="Arial"/>
          <w:szCs w:val="24"/>
        </w:rPr>
        <w:t xml:space="preserve"> é um software de código livre que tem como intuito a análise de dados com base em algoritmos de c</w:t>
      </w:r>
      <w:bookmarkStart w:id="330" w:name="_GoBack"/>
      <w:bookmarkEnd w:id="330"/>
      <w:r w:rsidRPr="000B6581">
        <w:rPr>
          <w:rFonts w:eastAsia="Arial" w:cs="Arial"/>
          <w:szCs w:val="24"/>
        </w:rPr>
        <w:t>lassificação, agrupamento e entre outros (INHESTA, 2022).</w:t>
      </w:r>
    </w:p>
    <w:p w14:paraId="4DE20438" w14:textId="371FCAA3" w:rsidR="00D3244E" w:rsidRDefault="7DD9919D" w:rsidP="00D3244E">
      <w:pPr>
        <w:spacing w:after="120"/>
        <w:ind w:firstLine="0"/>
        <w:rPr>
          <w:rFonts w:eastAsia="Arial" w:cs="Arial"/>
          <w:szCs w:val="24"/>
        </w:rPr>
      </w:pPr>
      <w:r w:rsidRPr="000B6581">
        <w:rPr>
          <w:rFonts w:eastAsia="Arial" w:cs="Arial"/>
          <w:szCs w:val="24"/>
        </w:rPr>
        <w:t>E com a utilização de uma base de dados simples, pode ser feito a análise como apresentado na figura abaixo.</w:t>
      </w:r>
    </w:p>
    <w:p w14:paraId="1E4BE1F9" w14:textId="77777777" w:rsidR="006D1475" w:rsidRDefault="006D1475">
      <w:pPr>
        <w:spacing w:line="259" w:lineRule="auto"/>
        <w:ind w:firstLine="0"/>
        <w:jc w:val="left"/>
        <w:rPr>
          <w:sz w:val="20"/>
          <w:szCs w:val="18"/>
        </w:rPr>
      </w:pPr>
      <w:r>
        <w:rPr>
          <w:sz w:val="20"/>
          <w:szCs w:val="18"/>
        </w:rPr>
        <w:br w:type="page"/>
      </w:r>
    </w:p>
    <w:p w14:paraId="236FA509" w14:textId="77777777" w:rsidR="00EC5CBB" w:rsidRDefault="00EC5CBB" w:rsidP="00EC5CBB">
      <w:pPr>
        <w:spacing w:after="120" w:line="240" w:lineRule="auto"/>
        <w:ind w:firstLine="0"/>
        <w:jc w:val="center"/>
        <w:rPr>
          <w:sz w:val="20"/>
          <w:szCs w:val="18"/>
        </w:rPr>
      </w:pPr>
    </w:p>
    <w:p w14:paraId="4934DAFD" w14:textId="2EB58A4C" w:rsidR="00EC5CBB" w:rsidRPr="00EC5CBB" w:rsidRDefault="00F70172" w:rsidP="00EC5CBB">
      <w:pPr>
        <w:spacing w:after="120" w:line="240" w:lineRule="auto"/>
        <w:ind w:firstLine="0"/>
        <w:jc w:val="center"/>
        <w:rPr>
          <w:sz w:val="20"/>
          <w:szCs w:val="18"/>
        </w:rPr>
      </w:pPr>
      <w:bookmarkStart w:id="331" w:name="_Toc170392611"/>
      <w:r w:rsidRPr="00EC5CBB">
        <w:rPr>
          <w:sz w:val="20"/>
          <w:szCs w:val="18"/>
        </w:rPr>
        <w:t xml:space="preserve">Figura </w:t>
      </w:r>
      <w:r w:rsidR="00D81A4E">
        <w:rPr>
          <w:sz w:val="20"/>
          <w:szCs w:val="18"/>
        </w:rPr>
        <w:fldChar w:fldCharType="begin"/>
      </w:r>
      <w:r w:rsidR="00D81A4E">
        <w:rPr>
          <w:sz w:val="20"/>
          <w:szCs w:val="18"/>
        </w:rPr>
        <w:instrText xml:space="preserve"> SEQ Figura \* ARABIC </w:instrText>
      </w:r>
      <w:r w:rsidR="00D81A4E">
        <w:rPr>
          <w:sz w:val="20"/>
          <w:szCs w:val="18"/>
        </w:rPr>
        <w:fldChar w:fldCharType="separate"/>
      </w:r>
      <w:r w:rsidR="002B0DB4">
        <w:rPr>
          <w:noProof/>
          <w:sz w:val="20"/>
          <w:szCs w:val="18"/>
        </w:rPr>
        <w:t>29</w:t>
      </w:r>
      <w:r w:rsidR="00D81A4E">
        <w:rPr>
          <w:sz w:val="20"/>
          <w:szCs w:val="18"/>
        </w:rPr>
        <w:fldChar w:fldCharType="end"/>
      </w:r>
      <w:r w:rsidR="00EC5CBB" w:rsidRPr="00EC5CBB">
        <w:rPr>
          <w:sz w:val="20"/>
          <w:szCs w:val="18"/>
        </w:rPr>
        <w:t xml:space="preserve"> </w:t>
      </w:r>
      <w:r w:rsidR="00B43CF4" w:rsidRPr="006051C8">
        <w:rPr>
          <w:sz w:val="20"/>
          <w:szCs w:val="20"/>
        </w:rPr>
        <w:t>–</w:t>
      </w:r>
      <w:r w:rsidR="00EC5CBB" w:rsidRPr="00EC5CBB">
        <w:rPr>
          <w:sz w:val="20"/>
          <w:szCs w:val="18"/>
        </w:rPr>
        <w:t xml:space="preserve"> Exemplo </w:t>
      </w:r>
      <w:proofErr w:type="spellStart"/>
      <w:r w:rsidR="00EC5CBB" w:rsidRPr="00EC5CBB">
        <w:rPr>
          <w:sz w:val="20"/>
          <w:szCs w:val="18"/>
        </w:rPr>
        <w:t>Sckit</w:t>
      </w:r>
      <w:proofErr w:type="spellEnd"/>
      <w:r w:rsidR="00EC5CBB" w:rsidRPr="00EC5CBB">
        <w:rPr>
          <w:sz w:val="20"/>
          <w:szCs w:val="18"/>
        </w:rPr>
        <w:t xml:space="preserve"> </w:t>
      </w:r>
      <w:proofErr w:type="spellStart"/>
      <w:r w:rsidR="00EC5CBB" w:rsidRPr="00EC5CBB">
        <w:rPr>
          <w:sz w:val="20"/>
          <w:szCs w:val="18"/>
        </w:rPr>
        <w:t>Learn</w:t>
      </w:r>
      <w:bookmarkEnd w:id="331"/>
      <w:proofErr w:type="spellEnd"/>
    </w:p>
    <w:p w14:paraId="3D0518A7" w14:textId="77777777" w:rsidR="00B53627" w:rsidRPr="000B6581" w:rsidRDefault="00A90BDA" w:rsidP="007E00D1">
      <w:pPr>
        <w:ind w:firstLine="0"/>
        <w:jc w:val="center"/>
        <w:rPr>
          <w:rFonts w:cs="Arial"/>
        </w:rPr>
      </w:pPr>
      <w:r w:rsidRPr="000B6581">
        <w:rPr>
          <w:rFonts w:cs="Arial"/>
          <w:noProof/>
          <w:lang w:eastAsia="pt-BR"/>
        </w:rPr>
        <w:drawing>
          <wp:inline distT="0" distB="0" distL="0" distR="0" wp14:anchorId="2DC8CE3F" wp14:editId="1F4F98A1">
            <wp:extent cx="4267200" cy="4101141"/>
            <wp:effectExtent l="19050" t="19050" r="19050" b="13970"/>
            <wp:docPr id="1306473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73494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2191" cy="4115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F821B" w14:textId="77777777" w:rsidR="00B53627" w:rsidRPr="000B6581" w:rsidRDefault="7DD9919D" w:rsidP="007E00D1">
      <w:pPr>
        <w:spacing w:after="120" w:line="240" w:lineRule="auto"/>
        <w:ind w:firstLine="0"/>
        <w:jc w:val="center"/>
        <w:rPr>
          <w:rFonts w:cs="Arial"/>
        </w:rPr>
      </w:pPr>
      <w:r w:rsidRPr="000B6581">
        <w:rPr>
          <w:rFonts w:eastAsia="Arial" w:cs="Arial"/>
          <w:sz w:val="20"/>
          <w:szCs w:val="20"/>
        </w:rPr>
        <w:t>Fonte: Autoria Própria, 2024.</w:t>
      </w:r>
    </w:p>
    <w:p w14:paraId="277F0B92" w14:textId="77777777" w:rsidR="00B53627" w:rsidRPr="000B6581" w:rsidRDefault="7DD9919D" w:rsidP="00D3244E">
      <w:pPr>
        <w:spacing w:after="120"/>
        <w:ind w:firstLine="0"/>
        <w:rPr>
          <w:rFonts w:cs="Arial"/>
        </w:rPr>
      </w:pPr>
      <w:r w:rsidRPr="000B6581">
        <w:rPr>
          <w:rFonts w:eastAsia="Arial" w:cs="Arial"/>
          <w:szCs w:val="24"/>
        </w:rPr>
        <w:t xml:space="preserve">As três linhas de código demonstram </w:t>
      </w:r>
      <w:r w:rsidR="00A90BDA" w:rsidRPr="000B6581">
        <w:rPr>
          <w:rFonts w:eastAsia="Arial" w:cs="Arial"/>
          <w:szCs w:val="24"/>
        </w:rPr>
        <w:t>ao</w:t>
      </w:r>
      <w:r w:rsidRPr="000B6581">
        <w:rPr>
          <w:rFonts w:eastAsia="Arial" w:cs="Arial"/>
          <w:szCs w:val="24"/>
        </w:rPr>
        <w:t xml:space="preserve"> </w:t>
      </w:r>
      <w:proofErr w:type="spellStart"/>
      <w:r w:rsidRPr="000B6581">
        <w:rPr>
          <w:rFonts w:eastAsia="Arial" w:cs="Arial"/>
          <w:szCs w:val="24"/>
        </w:rPr>
        <w:t>Scikit-Learn</w:t>
      </w:r>
      <w:proofErr w:type="spellEnd"/>
      <w:r w:rsidRPr="000B6581">
        <w:rPr>
          <w:rFonts w:eastAsia="Arial" w:cs="Arial"/>
          <w:szCs w:val="24"/>
        </w:rPr>
        <w:t xml:space="preserve"> analisando uma base de dados de filmes em que:</w:t>
      </w:r>
    </w:p>
    <w:p w14:paraId="4FEB97A3" w14:textId="77777777" w:rsidR="00B53627" w:rsidRPr="000B6581" w:rsidRDefault="7DD9919D" w:rsidP="00D3244E">
      <w:pPr>
        <w:pStyle w:val="PargrafodaLista"/>
        <w:numPr>
          <w:ilvl w:val="0"/>
          <w:numId w:val="13"/>
        </w:numPr>
        <w:spacing w:after="120"/>
        <w:ind w:left="1429"/>
        <w:rPr>
          <w:rFonts w:eastAsia="Arial" w:cs="Arial"/>
          <w:szCs w:val="24"/>
        </w:rPr>
      </w:pPr>
      <w:proofErr w:type="spellStart"/>
      <w:proofErr w:type="gramStart"/>
      <w:r w:rsidRPr="000B6581">
        <w:rPr>
          <w:rFonts w:eastAsia="Arial" w:cs="Arial"/>
          <w:szCs w:val="24"/>
        </w:rPr>
        <w:t>Pd.Dataframe</w:t>
      </w:r>
      <w:proofErr w:type="spellEnd"/>
      <w:proofErr w:type="gramEnd"/>
      <w:r w:rsidRPr="000B6581">
        <w:rPr>
          <w:rFonts w:eastAsia="Arial" w:cs="Arial"/>
          <w:szCs w:val="24"/>
        </w:rPr>
        <w:t>: é o comando onde prepara a base de dados para fazer a análise de recomendação</w:t>
      </w:r>
    </w:p>
    <w:p w14:paraId="1C251984" w14:textId="77777777" w:rsidR="00B53627" w:rsidRPr="000B6581" w:rsidRDefault="7DD9919D" w:rsidP="00D3244E">
      <w:pPr>
        <w:pStyle w:val="PargrafodaLista"/>
        <w:numPr>
          <w:ilvl w:val="0"/>
          <w:numId w:val="13"/>
        </w:numPr>
        <w:spacing w:after="120"/>
        <w:ind w:left="1429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Rec_df</w:t>
      </w:r>
      <w:proofErr w:type="spellEnd"/>
      <w:r w:rsidRPr="000B6581">
        <w:rPr>
          <w:rFonts w:eastAsia="Arial" w:cs="Arial"/>
          <w:szCs w:val="24"/>
        </w:rPr>
        <w:t>[‘x-</w:t>
      </w:r>
      <w:proofErr w:type="spellStart"/>
      <w:r w:rsidRPr="000B6581">
        <w:rPr>
          <w:rFonts w:eastAsia="Arial" w:cs="Arial"/>
          <w:szCs w:val="24"/>
        </w:rPr>
        <w:t>man</w:t>
      </w:r>
      <w:proofErr w:type="spellEnd"/>
      <w:r w:rsidRPr="000B6581">
        <w:rPr>
          <w:rFonts w:eastAsia="Arial" w:cs="Arial"/>
          <w:szCs w:val="24"/>
        </w:rPr>
        <w:t>’]: analisa o filme “x-</w:t>
      </w:r>
      <w:proofErr w:type="spellStart"/>
      <w:r w:rsidRPr="000B6581">
        <w:rPr>
          <w:rFonts w:eastAsia="Arial" w:cs="Arial"/>
          <w:szCs w:val="24"/>
        </w:rPr>
        <w:t>men</w:t>
      </w:r>
      <w:proofErr w:type="spellEnd"/>
      <w:r w:rsidRPr="000B6581">
        <w:rPr>
          <w:rFonts w:eastAsia="Arial" w:cs="Arial"/>
          <w:szCs w:val="24"/>
        </w:rPr>
        <w:t>” na base de dados com base na avaliação da base de dados</w:t>
      </w:r>
    </w:p>
    <w:p w14:paraId="56509380" w14:textId="77777777" w:rsidR="00D26B54" w:rsidRDefault="7DD9919D" w:rsidP="00D3244E">
      <w:pPr>
        <w:pStyle w:val="PargrafodaLista"/>
        <w:numPr>
          <w:ilvl w:val="0"/>
          <w:numId w:val="13"/>
        </w:numPr>
        <w:spacing w:after="120"/>
        <w:ind w:left="1429"/>
        <w:rPr>
          <w:rFonts w:eastAsia="Arial" w:cs="Arial"/>
          <w:szCs w:val="24"/>
        </w:rPr>
      </w:pPr>
      <w:proofErr w:type="spellStart"/>
      <w:r w:rsidRPr="000B6581">
        <w:rPr>
          <w:rFonts w:eastAsia="Arial" w:cs="Arial"/>
          <w:szCs w:val="24"/>
        </w:rPr>
        <w:t>sort_values</w:t>
      </w:r>
      <w:proofErr w:type="spellEnd"/>
      <w:r w:rsidRPr="000B6581">
        <w:rPr>
          <w:rFonts w:eastAsia="Arial" w:cs="Arial"/>
          <w:szCs w:val="24"/>
        </w:rPr>
        <w:t>(</w:t>
      </w:r>
      <w:proofErr w:type="spellStart"/>
      <w:r w:rsidRPr="000B6581">
        <w:rPr>
          <w:rFonts w:eastAsia="Arial" w:cs="Arial"/>
          <w:szCs w:val="24"/>
        </w:rPr>
        <w:t>ascending</w:t>
      </w:r>
      <w:proofErr w:type="spellEnd"/>
      <w:r w:rsidRPr="000B6581">
        <w:rPr>
          <w:rFonts w:eastAsia="Arial" w:cs="Arial"/>
          <w:szCs w:val="24"/>
        </w:rPr>
        <w:t>=False): Ordena os valores de uma coluna e com o atributo “</w:t>
      </w:r>
      <w:proofErr w:type="spellStart"/>
      <w:r w:rsidRPr="000B6581">
        <w:rPr>
          <w:rFonts w:eastAsia="Arial" w:cs="Arial"/>
          <w:szCs w:val="24"/>
        </w:rPr>
        <w:t>ascending</w:t>
      </w:r>
      <w:proofErr w:type="spellEnd"/>
      <w:r w:rsidRPr="000B6581">
        <w:rPr>
          <w:rFonts w:eastAsia="Arial" w:cs="Arial"/>
          <w:szCs w:val="24"/>
        </w:rPr>
        <w:t>”, colocando os de ordem decrescente</w:t>
      </w:r>
      <w:r w:rsidR="00D26B54">
        <w:rPr>
          <w:rFonts w:eastAsia="Arial" w:cs="Arial"/>
          <w:szCs w:val="24"/>
        </w:rPr>
        <w:t>.</w:t>
      </w:r>
    </w:p>
    <w:p w14:paraId="6C377854" w14:textId="77777777" w:rsidR="00D26B54" w:rsidRDefault="00D26B54" w:rsidP="00D3244E">
      <w:pPr>
        <w:spacing w:after="120"/>
        <w:rPr>
          <w:rFonts w:eastAsia="Arial" w:cs="Arial"/>
          <w:szCs w:val="24"/>
        </w:rPr>
      </w:pPr>
    </w:p>
    <w:p w14:paraId="27101EC3" w14:textId="74FD2B45" w:rsidR="00D26B54" w:rsidRDefault="00D26B54" w:rsidP="00D3244E">
      <w:pPr>
        <w:pStyle w:val="ElementosABNT"/>
        <w:spacing w:after="120"/>
      </w:pPr>
      <w:bookmarkStart w:id="332" w:name="_Toc166706771"/>
      <w:bookmarkStart w:id="333" w:name="_Toc168865351"/>
      <w:bookmarkStart w:id="334" w:name="_Toc170391693"/>
      <w:r>
        <w:lastRenderedPageBreak/>
        <w:t>2.</w:t>
      </w:r>
      <w:r w:rsidR="00BC76B2">
        <w:t>1</w:t>
      </w:r>
      <w:r w:rsidR="4D5536D6">
        <w:t>6</w:t>
      </w:r>
      <w:r>
        <w:t xml:space="preserve"> </w:t>
      </w:r>
      <w:r>
        <w:rPr>
          <w:caps w:val="0"/>
        </w:rPr>
        <w:t>Banco De Dados</w:t>
      </w:r>
      <w:bookmarkEnd w:id="332"/>
      <w:bookmarkEnd w:id="333"/>
      <w:bookmarkEnd w:id="334"/>
      <w:r>
        <w:rPr>
          <w:caps w:val="0"/>
        </w:rPr>
        <w:t xml:space="preserve"> </w:t>
      </w:r>
    </w:p>
    <w:p w14:paraId="26BEB860" w14:textId="7E38A468" w:rsidR="0093393C" w:rsidRDefault="00D26B54" w:rsidP="00D3244E">
      <w:pPr>
        <w:pStyle w:val="TpicosABNT"/>
        <w:spacing w:after="120"/>
        <w:ind w:firstLine="0"/>
      </w:pPr>
      <w:r w:rsidRPr="71E08119">
        <w:t xml:space="preserve">Para </w:t>
      </w:r>
      <w:proofErr w:type="spellStart"/>
      <w:r w:rsidRPr="71E08119">
        <w:t>Cayres</w:t>
      </w:r>
      <w:proofErr w:type="spellEnd"/>
      <w:r w:rsidRPr="71E08119">
        <w:t xml:space="preserve"> (2015) Banco de dados são coleções de dados que podem ser inseridos, atualizados e recuperados</w:t>
      </w:r>
      <w:r w:rsidR="00A90BDA">
        <w:t>,</w:t>
      </w:r>
      <w:r w:rsidRPr="71E08119">
        <w:t xml:space="preserve"> sendo visto como uma representação de fatos, conceitos de maneira normalizada. Essa afirmação ressalta a importância do banco de dados, esclarecendo a possibilidade de armazenamento de informações tanto em sistemas simples quanto em sistemas complexos (ELMASRI; NAVATHE, 2011).</w:t>
      </w:r>
    </w:p>
    <w:p w14:paraId="7DB3FDC8" w14:textId="3F1F376B" w:rsidR="00D82FC0" w:rsidRDefault="00D82FC0" w:rsidP="00D3244E">
      <w:pPr>
        <w:pStyle w:val="TpicosABNT"/>
        <w:spacing w:after="120"/>
        <w:ind w:firstLine="0"/>
      </w:pPr>
      <w:r w:rsidRPr="71E08119">
        <w:t>Segundo</w:t>
      </w:r>
      <w:r w:rsidR="00DA1F2B">
        <w:t xml:space="preserve"> </w:t>
      </w:r>
      <w:proofErr w:type="spellStart"/>
      <w:r w:rsidR="00DA1F2B">
        <w:t>Caiut</w:t>
      </w:r>
      <w:proofErr w:type="spellEnd"/>
      <w:r w:rsidRPr="00FB73C5">
        <w:rPr>
          <w:color w:val="C00000"/>
        </w:rPr>
        <w:t xml:space="preserve"> </w:t>
      </w:r>
      <w:r w:rsidRPr="71E08119">
        <w:t>(2015) o Sistema de Gerenciamento de Banco de Dados (SGBD), que consiste na finalidade de gerenciar os Bancos de dados</w:t>
      </w:r>
      <w:r w:rsidR="00A90BDA">
        <w:t>,</w:t>
      </w:r>
      <w:r w:rsidR="00A90BDA" w:rsidRPr="71E08119">
        <w:t xml:space="preserve"> facilitando assim o processo de definição, construção e manejo de bancos de Dados armazenados.</w:t>
      </w:r>
      <w:r w:rsidRPr="71E08119">
        <w:t xml:space="preserve"> </w:t>
      </w:r>
    </w:p>
    <w:p w14:paraId="7D1BE9B9" w14:textId="539E6CFA" w:rsidR="00D82FC0" w:rsidRPr="00D82FC0" w:rsidRDefault="00D82FC0" w:rsidP="00D3244E">
      <w:pPr>
        <w:pStyle w:val="TpicosABNT"/>
        <w:spacing w:after="120"/>
        <w:ind w:firstLine="0"/>
        <w:rPr>
          <w:rFonts w:cs="Arial"/>
          <w:color w:val="auto"/>
        </w:rPr>
      </w:pPr>
      <w:r w:rsidRPr="71E08119">
        <w:t xml:space="preserve">Seu surgimento iniciou na década de 1960, quando Charles Bachman desenvolveu a base do modelo de dados de rede; mais tarde, no final dessa década, a IBM lançou </w:t>
      </w:r>
      <w:r w:rsidRPr="00D82FC0">
        <w:rPr>
          <w:rFonts w:cs="Arial"/>
          <w:color w:val="auto"/>
        </w:rPr>
        <w:t>seu SGBD. (</w:t>
      </w:r>
      <w:r w:rsidRPr="004E6138">
        <w:rPr>
          <w:rFonts w:cs="Arial"/>
          <w:color w:val="auto"/>
        </w:rPr>
        <w:t>RAMAKRISHNAN</w:t>
      </w:r>
      <w:r w:rsidRPr="00D82FC0">
        <w:rPr>
          <w:rFonts w:cs="Arial"/>
          <w:color w:val="auto"/>
        </w:rPr>
        <w:t>; GEHRKE, 2008, p.24).</w:t>
      </w:r>
    </w:p>
    <w:p w14:paraId="0C5BCD99" w14:textId="77777777" w:rsidR="00CB6B87" w:rsidRDefault="00CB6B87" w:rsidP="00D3244E">
      <w:pPr>
        <w:pStyle w:val="TpicosABNT"/>
        <w:spacing w:after="120"/>
        <w:ind w:firstLine="0"/>
        <w:rPr>
          <w:rFonts w:cs="Arial"/>
          <w:color w:val="auto"/>
        </w:rPr>
      </w:pPr>
    </w:p>
    <w:p w14:paraId="483CBCA0" w14:textId="3ACAF121" w:rsidR="00CB6B87" w:rsidRDefault="00CB6B87" w:rsidP="00CB6B87">
      <w:pPr>
        <w:pStyle w:val="ElementosABNT"/>
        <w:spacing w:after="120"/>
      </w:pPr>
      <w:bookmarkStart w:id="335" w:name="_Toc166706776"/>
      <w:bookmarkStart w:id="336" w:name="_Toc168865352"/>
      <w:bookmarkStart w:id="337" w:name="_Toc170391694"/>
      <w:r>
        <w:t>2.</w:t>
      </w:r>
      <w:r w:rsidR="00BC76B2">
        <w:t>1</w:t>
      </w:r>
      <w:r w:rsidR="30686302">
        <w:t>6</w:t>
      </w:r>
      <w:r w:rsidR="0031567D">
        <w:t>.1</w:t>
      </w:r>
      <w:r>
        <w:t xml:space="preserve"> </w:t>
      </w:r>
      <w:r>
        <w:rPr>
          <w:caps w:val="0"/>
        </w:rPr>
        <w:t>Diagrama Entidade Relacionamento</w:t>
      </w:r>
      <w:bookmarkEnd w:id="335"/>
      <w:bookmarkEnd w:id="336"/>
      <w:bookmarkEnd w:id="337"/>
    </w:p>
    <w:p w14:paraId="3FCACAA3" w14:textId="74EA3C7A" w:rsidR="00CB6B87" w:rsidRPr="00873562" w:rsidRDefault="000FCC82" w:rsidP="00873562">
      <w:pPr>
        <w:spacing w:after="120"/>
        <w:ind w:firstLine="0"/>
        <w:rPr>
          <w:rFonts w:eastAsia="Arial" w:cs="Arial"/>
        </w:rPr>
      </w:pPr>
      <w:r w:rsidRPr="0D16FC51">
        <w:rPr>
          <w:rFonts w:eastAsia="Arial" w:cs="Arial"/>
        </w:rPr>
        <w:t xml:space="preserve">O </w:t>
      </w:r>
      <w:r w:rsidR="00CB6B87" w:rsidRPr="0D16FC51">
        <w:rPr>
          <w:rFonts w:eastAsia="Arial" w:cs="Arial"/>
        </w:rPr>
        <w:t>Der são utilizados para visualizar e estruturar as relações entre os dados de um sistema de Banco de Dados, orientando os desenvolvedores e projetistas a entenderem o domínio do problema e a projetar uma base estrutural eficiente. (RAMAKRISHNAN; GEHRKE, 2008, p.24).</w:t>
      </w:r>
    </w:p>
    <w:p w14:paraId="124B6B1D" w14:textId="5B999397" w:rsidR="00EC5CBB" w:rsidRPr="00873562" w:rsidRDefault="00CB6B87" w:rsidP="00EC5CBB">
      <w:pPr>
        <w:spacing w:after="120" w:line="240" w:lineRule="auto"/>
        <w:ind w:firstLine="0"/>
        <w:jc w:val="center"/>
        <w:rPr>
          <w:szCs w:val="24"/>
        </w:rPr>
      </w:pPr>
      <w:bookmarkStart w:id="338" w:name="_Toc170392612"/>
      <w:r w:rsidRPr="00873562">
        <w:rPr>
          <w:szCs w:val="24"/>
        </w:rPr>
        <w:t xml:space="preserve">Figura </w:t>
      </w:r>
      <w:r w:rsidR="00D81A4E">
        <w:rPr>
          <w:szCs w:val="24"/>
        </w:rPr>
        <w:fldChar w:fldCharType="begin"/>
      </w:r>
      <w:r w:rsidR="00D81A4E">
        <w:rPr>
          <w:szCs w:val="24"/>
        </w:rPr>
        <w:instrText xml:space="preserve"> SEQ Figura \* ARABIC </w:instrText>
      </w:r>
      <w:r w:rsidR="00D81A4E">
        <w:rPr>
          <w:szCs w:val="24"/>
        </w:rPr>
        <w:fldChar w:fldCharType="separate"/>
      </w:r>
      <w:r w:rsidR="002B0DB4">
        <w:rPr>
          <w:noProof/>
          <w:szCs w:val="24"/>
        </w:rPr>
        <w:t>30</w:t>
      </w:r>
      <w:r w:rsidR="00D81A4E">
        <w:rPr>
          <w:szCs w:val="24"/>
        </w:rPr>
        <w:fldChar w:fldCharType="end"/>
      </w:r>
      <w:r w:rsidR="00EC5CBB" w:rsidRPr="00873562">
        <w:rPr>
          <w:szCs w:val="24"/>
        </w:rPr>
        <w:t xml:space="preserve"> </w:t>
      </w:r>
      <w:r w:rsidR="00FC5BF6" w:rsidRPr="00873562">
        <w:rPr>
          <w:szCs w:val="24"/>
        </w:rPr>
        <w:t>–</w:t>
      </w:r>
      <w:r w:rsidR="00EC5CBB" w:rsidRPr="00873562">
        <w:rPr>
          <w:szCs w:val="24"/>
        </w:rPr>
        <w:t xml:space="preserve"> Exemplo Der</w:t>
      </w:r>
      <w:bookmarkEnd w:id="338"/>
    </w:p>
    <w:p w14:paraId="5A5FB727" w14:textId="77777777" w:rsidR="00CB6B87" w:rsidRPr="004032CE" w:rsidRDefault="00CB6B87" w:rsidP="00CB6B87">
      <w:pPr>
        <w:spacing w:after="120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 w:rsidRPr="004032CE">
        <w:rPr>
          <w:noProof/>
          <w:sz w:val="20"/>
          <w:szCs w:val="20"/>
          <w:lang w:eastAsia="pt-BR"/>
        </w:rPr>
        <w:drawing>
          <wp:inline distT="0" distB="0" distL="0" distR="0" wp14:anchorId="267DE59E" wp14:editId="29CFCEDE">
            <wp:extent cx="4540103" cy="1143635"/>
            <wp:effectExtent l="19050" t="19050" r="13335" b="18415"/>
            <wp:docPr id="173387465" name="Imagem 17338746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465" name="Imagem 173387465" descr="Diagram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070" cy="11602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032CE">
        <w:rPr>
          <w:rStyle w:val="normaltextrun"/>
          <w:rFonts w:cs="Arial"/>
          <w:sz w:val="20"/>
          <w:szCs w:val="20"/>
          <w:shd w:val="clear" w:color="auto" w:fill="FFFFFF"/>
        </w:rPr>
        <w:t xml:space="preserve"> </w:t>
      </w:r>
    </w:p>
    <w:p w14:paraId="58C12952" w14:textId="450B3792" w:rsidR="00CB6B87" w:rsidRPr="004032CE" w:rsidRDefault="00CB6B87" w:rsidP="00CB6B87">
      <w:pPr>
        <w:spacing w:after="120"/>
        <w:ind w:firstLine="0"/>
        <w:jc w:val="center"/>
        <w:rPr>
          <w:rStyle w:val="eop"/>
          <w:rFonts w:cs="Arial"/>
          <w:sz w:val="20"/>
          <w:szCs w:val="20"/>
          <w:shd w:val="clear" w:color="auto" w:fill="FFFFFF"/>
        </w:rPr>
      </w:pPr>
      <w:r w:rsidRPr="004032CE">
        <w:rPr>
          <w:rStyle w:val="normaltextrun"/>
          <w:rFonts w:cs="Arial"/>
          <w:sz w:val="20"/>
          <w:szCs w:val="20"/>
          <w:shd w:val="clear" w:color="auto" w:fill="FFFFFF"/>
        </w:rPr>
        <w:t xml:space="preserve"> Fonte: Autoria Própria, 2024.</w:t>
      </w:r>
    </w:p>
    <w:p w14:paraId="055B16DE" w14:textId="0048126B" w:rsidR="00CB6B87" w:rsidRDefault="00CB6B87" w:rsidP="00CB6B87">
      <w:pPr>
        <w:spacing w:after="120"/>
        <w:ind w:firstLine="0"/>
        <w:rPr>
          <w:rFonts w:eastAsia="Arial" w:cs="Arial"/>
          <w:szCs w:val="24"/>
        </w:rPr>
      </w:pPr>
      <w:r w:rsidRPr="00E228A9">
        <w:rPr>
          <w:rFonts w:eastAsia="Arial" w:cs="Arial"/>
          <w:szCs w:val="24"/>
        </w:rPr>
        <w:t xml:space="preserve">Na figura </w:t>
      </w:r>
      <w:r w:rsidR="00C95812">
        <w:rPr>
          <w:rFonts w:eastAsia="Arial" w:cs="Arial"/>
          <w:szCs w:val="24"/>
        </w:rPr>
        <w:t>37</w:t>
      </w:r>
      <w:r w:rsidRPr="00E228A9">
        <w:rPr>
          <w:rFonts w:eastAsia="Arial" w:cs="Arial"/>
          <w:szCs w:val="24"/>
        </w:rPr>
        <w:t xml:space="preserve"> teremos a representação da sala </w:t>
      </w:r>
      <w:r>
        <w:rPr>
          <w:rFonts w:eastAsia="Arial" w:cs="Arial"/>
          <w:szCs w:val="24"/>
        </w:rPr>
        <w:t>cujo</w:t>
      </w:r>
      <w:r w:rsidRPr="00E228A9">
        <w:rPr>
          <w:rFonts w:eastAsia="Arial" w:cs="Arial"/>
          <w:szCs w:val="24"/>
        </w:rPr>
        <w:t xml:space="preserve"> intuito </w:t>
      </w:r>
      <w:r>
        <w:rPr>
          <w:rFonts w:eastAsia="Arial" w:cs="Arial"/>
          <w:szCs w:val="24"/>
        </w:rPr>
        <w:t>é</w:t>
      </w:r>
      <w:r w:rsidRPr="00E228A9">
        <w:rPr>
          <w:rFonts w:eastAsia="Arial" w:cs="Arial"/>
          <w:szCs w:val="24"/>
        </w:rPr>
        <w:t xml:space="preserve"> demonstrar os espaços físicos disponíveis para o uso. Já os alunos representam as pessoas que utilizam as salas, no contexto, os alunos que ocupam a sala para estudo. O relacionamento será estabelecido por Locação que ligará as salas aos alunos.</w:t>
      </w:r>
    </w:p>
    <w:p w14:paraId="12890197" w14:textId="77777777" w:rsidR="00CB6B87" w:rsidRDefault="00CB6B87" w:rsidP="00CB6B87">
      <w:pPr>
        <w:spacing w:after="120"/>
        <w:ind w:firstLine="0"/>
        <w:rPr>
          <w:rFonts w:eastAsia="Arial" w:cs="Arial"/>
          <w:szCs w:val="24"/>
        </w:rPr>
      </w:pPr>
    </w:p>
    <w:p w14:paraId="2D0EC783" w14:textId="79A5CC0C" w:rsidR="00CB6B87" w:rsidRDefault="00CB6B87" w:rsidP="00CB6B87">
      <w:pPr>
        <w:pStyle w:val="ElementosABNT"/>
        <w:spacing w:after="120"/>
      </w:pPr>
      <w:bookmarkStart w:id="339" w:name="_Toc166706777"/>
      <w:bookmarkStart w:id="340" w:name="_Toc168865353"/>
      <w:bookmarkStart w:id="341" w:name="_Toc170391695"/>
      <w:r>
        <w:lastRenderedPageBreak/>
        <w:t>2.</w:t>
      </w:r>
      <w:r w:rsidR="00BC76B2">
        <w:t>1</w:t>
      </w:r>
      <w:r w:rsidR="38E0F8A7">
        <w:t>6</w:t>
      </w:r>
      <w:r w:rsidR="0031567D">
        <w:t>.2</w:t>
      </w:r>
      <w:r>
        <w:t xml:space="preserve"> </w:t>
      </w:r>
      <w:r>
        <w:rPr>
          <w:caps w:val="0"/>
        </w:rPr>
        <w:t>Modelo Entidade Relacionamento</w:t>
      </w:r>
      <w:bookmarkEnd w:id="339"/>
      <w:bookmarkEnd w:id="340"/>
      <w:bookmarkEnd w:id="341"/>
    </w:p>
    <w:p w14:paraId="081EF941" w14:textId="1480C4DA" w:rsidR="00CB6B87" w:rsidRPr="00873562" w:rsidRDefault="00CB6B87" w:rsidP="00873562">
      <w:pPr>
        <w:spacing w:after="120"/>
        <w:ind w:firstLine="0"/>
        <w:rPr>
          <w:rFonts w:ascii="Helvetica" w:eastAsia="Helvetica" w:hAnsi="Helvetica" w:cs="Helvetica"/>
          <w:color w:val="222222"/>
          <w:szCs w:val="24"/>
        </w:rPr>
      </w:pPr>
      <w:r w:rsidRPr="71E08119">
        <w:rPr>
          <w:rFonts w:eastAsia="Arial" w:cs="Arial"/>
          <w:szCs w:val="24"/>
        </w:rPr>
        <w:t xml:space="preserve">Modelo </w:t>
      </w:r>
      <w:r>
        <w:rPr>
          <w:rFonts w:eastAsia="Arial" w:cs="Arial"/>
          <w:szCs w:val="24"/>
        </w:rPr>
        <w:t>de entidade</w:t>
      </w:r>
      <w:r w:rsidRPr="71E08119">
        <w:rPr>
          <w:rFonts w:eastAsia="Arial" w:cs="Arial"/>
          <w:szCs w:val="24"/>
        </w:rPr>
        <w:t xml:space="preserve"> relacional</w:t>
      </w:r>
      <w:r>
        <w:rPr>
          <w:rFonts w:eastAsia="Arial" w:cs="Arial"/>
          <w:szCs w:val="24"/>
        </w:rPr>
        <w:t xml:space="preserve"> (MER)</w:t>
      </w:r>
      <w:r w:rsidRPr="71E08119">
        <w:rPr>
          <w:rFonts w:eastAsia="Arial" w:cs="Arial"/>
          <w:szCs w:val="24"/>
        </w:rPr>
        <w:t xml:space="preserve"> representa o banco como uma coleção de relações, onde cada equivale uma tabela de valores de registros lineares, chamados de </w:t>
      </w:r>
      <w:proofErr w:type="spellStart"/>
      <w:r w:rsidRPr="71E08119">
        <w:rPr>
          <w:rFonts w:eastAsia="Arial" w:cs="Arial"/>
          <w:szCs w:val="24"/>
        </w:rPr>
        <w:t>tuplas</w:t>
      </w:r>
      <w:proofErr w:type="spellEnd"/>
      <w:r w:rsidRPr="71E08119">
        <w:rPr>
          <w:rFonts w:eastAsia="Arial" w:cs="Arial"/>
          <w:szCs w:val="24"/>
        </w:rPr>
        <w:t>, compost</w:t>
      </w:r>
      <w:r>
        <w:rPr>
          <w:rFonts w:eastAsia="Arial" w:cs="Arial"/>
          <w:szCs w:val="24"/>
        </w:rPr>
        <w:t>o</w:t>
      </w:r>
      <w:r w:rsidRPr="71E08119">
        <w:rPr>
          <w:rFonts w:eastAsia="Arial" w:cs="Arial"/>
          <w:szCs w:val="24"/>
        </w:rPr>
        <w:t xml:space="preserve"> por atributos. </w:t>
      </w:r>
      <w:r w:rsidRPr="00BD42C6">
        <w:rPr>
          <w:rFonts w:eastAsia="Helvetica" w:cs="Arial"/>
          <w:szCs w:val="24"/>
        </w:rPr>
        <w:t>(</w:t>
      </w:r>
      <w:r w:rsidRPr="00392D28">
        <w:rPr>
          <w:rFonts w:eastAsia="Helvetica" w:cs="Arial"/>
          <w:szCs w:val="24"/>
        </w:rPr>
        <w:t xml:space="preserve">SILBERSCHATZ; </w:t>
      </w:r>
      <w:r w:rsidRPr="00BD42C6">
        <w:rPr>
          <w:rFonts w:eastAsia="Helvetica" w:cs="Arial"/>
          <w:szCs w:val="24"/>
        </w:rPr>
        <w:t>SUDARSHAN, 2006).</w:t>
      </w:r>
    </w:p>
    <w:p w14:paraId="2C17D9AF" w14:textId="05F77358" w:rsidR="00EC5CBB" w:rsidRPr="00873562" w:rsidRDefault="00EC5CBB" w:rsidP="00EC5CBB">
      <w:pPr>
        <w:spacing w:after="120" w:line="240" w:lineRule="auto"/>
        <w:ind w:firstLine="0"/>
        <w:jc w:val="center"/>
        <w:rPr>
          <w:szCs w:val="24"/>
        </w:rPr>
      </w:pPr>
      <w:bookmarkStart w:id="342" w:name="_Toc170392613"/>
      <w:r w:rsidRPr="00873562">
        <w:rPr>
          <w:szCs w:val="24"/>
        </w:rPr>
        <w:t xml:space="preserve">Figura </w:t>
      </w:r>
      <w:r w:rsidR="00D81A4E">
        <w:rPr>
          <w:szCs w:val="24"/>
        </w:rPr>
        <w:fldChar w:fldCharType="begin"/>
      </w:r>
      <w:r w:rsidR="00D81A4E">
        <w:rPr>
          <w:szCs w:val="24"/>
        </w:rPr>
        <w:instrText xml:space="preserve"> SEQ Figura \* ARABIC </w:instrText>
      </w:r>
      <w:r w:rsidR="00D81A4E">
        <w:rPr>
          <w:szCs w:val="24"/>
        </w:rPr>
        <w:fldChar w:fldCharType="separate"/>
      </w:r>
      <w:r w:rsidR="002B0DB4">
        <w:rPr>
          <w:noProof/>
          <w:szCs w:val="24"/>
        </w:rPr>
        <w:t>31</w:t>
      </w:r>
      <w:r w:rsidR="00D81A4E">
        <w:rPr>
          <w:szCs w:val="24"/>
        </w:rPr>
        <w:fldChar w:fldCharType="end"/>
      </w:r>
      <w:r w:rsidRPr="00873562">
        <w:rPr>
          <w:szCs w:val="24"/>
        </w:rPr>
        <w:t xml:space="preserve"> </w:t>
      </w:r>
      <w:r w:rsidR="00FC5BF6" w:rsidRPr="00873562">
        <w:rPr>
          <w:szCs w:val="24"/>
        </w:rPr>
        <w:t>–</w:t>
      </w:r>
      <w:r w:rsidRPr="00873562">
        <w:rPr>
          <w:szCs w:val="24"/>
        </w:rPr>
        <w:t xml:space="preserve"> Exemplo </w:t>
      </w:r>
      <w:proofErr w:type="spellStart"/>
      <w:r w:rsidRPr="00873562">
        <w:rPr>
          <w:szCs w:val="24"/>
        </w:rPr>
        <w:t>Mer</w:t>
      </w:r>
      <w:bookmarkEnd w:id="342"/>
      <w:proofErr w:type="spellEnd"/>
    </w:p>
    <w:p w14:paraId="274CD648" w14:textId="43E47F2C" w:rsidR="00CB6B87" w:rsidRDefault="00CB6B87" w:rsidP="00CB6B87">
      <w:pPr>
        <w:ind w:firstLine="0"/>
        <w:jc w:val="center"/>
        <w:rPr>
          <w:rFonts w:eastAsia="Arial" w:cs="Arial"/>
          <w:b/>
          <w:bCs/>
          <w:caps/>
          <w:color w:val="000000" w:themeColor="text1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6920CFE6" wp14:editId="42C18608">
            <wp:extent cx="4284921" cy="1630045"/>
            <wp:effectExtent l="19050" t="19050" r="20955" b="27305"/>
            <wp:docPr id="1095535356" name="Imagem 109553535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35356" name="Imagem 1095535356" descr="Diagrama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415" cy="1637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7D7A43" w14:textId="77777777" w:rsidR="00CB6B87" w:rsidRDefault="00CB6B87" w:rsidP="00CB6B87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2024.</w:t>
      </w:r>
    </w:p>
    <w:p w14:paraId="2E06717E" w14:textId="26FC84C0" w:rsidR="00CB6B87" w:rsidRPr="00C17094" w:rsidRDefault="00CB6B87" w:rsidP="004E66CC">
      <w:pPr>
        <w:spacing w:after="120"/>
        <w:ind w:firstLine="0"/>
        <w:rPr>
          <w:rFonts w:cs="Arial"/>
          <w:sz w:val="20"/>
          <w:szCs w:val="20"/>
          <w:shd w:val="clear" w:color="auto" w:fill="FFFFFF"/>
        </w:rPr>
      </w:pPr>
      <w:r w:rsidRPr="71E08119">
        <w:t>Com a demonstração da figura acima é notório as seguintes pa</w:t>
      </w:r>
      <w:r>
        <w:t>u</w:t>
      </w:r>
      <w:r w:rsidRPr="71E08119">
        <w:t xml:space="preserve">tas. No modelo de dados, temos duas entidades principais: Sala e Aluno. A entidade Sala é identificada pelo atributo. </w:t>
      </w:r>
      <w:proofErr w:type="spellStart"/>
      <w:r w:rsidRPr="71E08119">
        <w:t>Num_Sala</w:t>
      </w:r>
      <w:proofErr w:type="spellEnd"/>
      <w:r w:rsidRPr="71E08119">
        <w:t xml:space="preserve"> (PK), que serve como chave primária, indicando unicamente cada sala e sua capacidade máxima no atributo </w:t>
      </w:r>
      <w:proofErr w:type="spellStart"/>
      <w:r w:rsidRPr="71E08119">
        <w:t>Quantidade_Alunos</w:t>
      </w:r>
      <w:proofErr w:type="spellEnd"/>
      <w:r w:rsidRPr="71E08119">
        <w:t xml:space="preserve">. Na entidade Aluno, </w:t>
      </w:r>
      <w:proofErr w:type="spellStart"/>
      <w:r w:rsidRPr="71E08119">
        <w:t>Id_Aluno</w:t>
      </w:r>
      <w:proofErr w:type="spellEnd"/>
      <w:r w:rsidRPr="71E08119">
        <w:t xml:space="preserve"> (PK) serve como identificador único, enquanto Nome e </w:t>
      </w:r>
      <w:proofErr w:type="spellStart"/>
      <w:r w:rsidRPr="71E08119">
        <w:t>Ano_Aluno</w:t>
      </w:r>
      <w:proofErr w:type="spellEnd"/>
      <w:r w:rsidRPr="71E08119">
        <w:t xml:space="preserve"> detalham as informações pessoais e acadêmicas. O atributo </w:t>
      </w:r>
      <w:proofErr w:type="spellStart"/>
      <w:r w:rsidRPr="71E08119">
        <w:t>num_Sala</w:t>
      </w:r>
      <w:proofErr w:type="spellEnd"/>
      <w:r w:rsidRPr="71E08119">
        <w:t xml:space="preserve"> (FK) em Aluno estabelece uma conexão direta com a Sala, mostrando onde cada aluno está alocado e garantindo a eficiência na gestão de espaço.</w:t>
      </w:r>
    </w:p>
    <w:p w14:paraId="6BB5F6F1" w14:textId="77777777" w:rsidR="00E2472E" w:rsidRDefault="00E2472E" w:rsidP="00D3244E">
      <w:pPr>
        <w:spacing w:after="120"/>
        <w:ind w:firstLine="0"/>
        <w:rPr>
          <w:rFonts w:eastAsia="Helvetica" w:cs="Arial"/>
          <w:szCs w:val="24"/>
        </w:rPr>
      </w:pPr>
    </w:p>
    <w:p w14:paraId="3ECF5F0E" w14:textId="7766F099" w:rsidR="00E2472E" w:rsidRDefault="00E2472E" w:rsidP="00D3244E">
      <w:pPr>
        <w:pStyle w:val="ElementosABNT"/>
        <w:spacing w:after="120"/>
      </w:pPr>
      <w:bookmarkStart w:id="343" w:name="_Toc166706773"/>
      <w:bookmarkStart w:id="344" w:name="_Toc168865354"/>
      <w:bookmarkStart w:id="345" w:name="_Toc170391696"/>
      <w:r>
        <w:t>2.</w:t>
      </w:r>
      <w:r w:rsidR="00BC76B2">
        <w:t>1</w:t>
      </w:r>
      <w:r w:rsidR="2F598A99">
        <w:t>6</w:t>
      </w:r>
      <w:r w:rsidR="0031567D">
        <w:t>.</w:t>
      </w:r>
      <w:r w:rsidR="005853C1">
        <w:t>3</w:t>
      </w:r>
      <w:r w:rsidR="0031567D">
        <w:t xml:space="preserve"> </w:t>
      </w:r>
      <w:r>
        <w:rPr>
          <w:caps w:val="0"/>
        </w:rPr>
        <w:t>Banco De Dados Não Relacional</w:t>
      </w:r>
      <w:bookmarkEnd w:id="343"/>
      <w:bookmarkEnd w:id="344"/>
      <w:bookmarkEnd w:id="345"/>
    </w:p>
    <w:p w14:paraId="347E7E51" w14:textId="749165C5" w:rsidR="00E2472E" w:rsidRDefault="00E2472E" w:rsidP="00D3244E">
      <w:pPr>
        <w:spacing w:after="120"/>
        <w:ind w:firstLine="0"/>
        <w:rPr>
          <w:rFonts w:ascii="Helvetica" w:eastAsia="Helvetica" w:hAnsi="Helvetica" w:cs="Helvetica"/>
          <w:color w:val="222222"/>
          <w:szCs w:val="24"/>
        </w:rPr>
      </w:pPr>
      <w:r w:rsidRPr="71E08119">
        <w:rPr>
          <w:rFonts w:eastAsia="Arial" w:cs="Arial"/>
          <w:szCs w:val="24"/>
        </w:rPr>
        <w:t xml:space="preserve">Para </w:t>
      </w:r>
      <w:r>
        <w:rPr>
          <w:rFonts w:eastAsia="Arial" w:cs="Arial"/>
          <w:szCs w:val="24"/>
        </w:rPr>
        <w:t>o</w:t>
      </w:r>
      <w:r w:rsidRPr="71E08119">
        <w:rPr>
          <w:rFonts w:eastAsia="Arial" w:cs="Arial"/>
          <w:szCs w:val="24"/>
        </w:rPr>
        <w:t xml:space="preserve"> termo </w:t>
      </w:r>
      <w:proofErr w:type="spellStart"/>
      <w:r w:rsidRPr="71E08119">
        <w:rPr>
          <w:rFonts w:eastAsia="Arial" w:cs="Arial"/>
          <w:szCs w:val="24"/>
        </w:rPr>
        <w:t>NoSQL</w:t>
      </w:r>
      <w:proofErr w:type="spellEnd"/>
      <w:r w:rsidRPr="71E08119">
        <w:rPr>
          <w:rFonts w:eastAsia="Arial" w:cs="Arial"/>
          <w:szCs w:val="24"/>
        </w:rPr>
        <w:t xml:space="preserve"> refere-se a um banco de dados que não segue normas de tabelas presente no banco de dados relacional, sendo ideais para lidar com grandes volumes de dados, solucionando problemas de escalabilidade</w:t>
      </w:r>
      <w:r w:rsidR="00BA7B9C">
        <w:rPr>
          <w:rFonts w:eastAsia="Arial" w:cs="Arial"/>
          <w:szCs w:val="24"/>
        </w:rPr>
        <w:t xml:space="preserve"> </w:t>
      </w:r>
      <w:r w:rsidRPr="71E08119">
        <w:rPr>
          <w:rFonts w:eastAsia="Arial" w:cs="Arial"/>
          <w:szCs w:val="24"/>
        </w:rPr>
        <w:t>(CAYRES</w:t>
      </w:r>
      <w:r w:rsidRPr="71E08119">
        <w:rPr>
          <w:rFonts w:ascii="Helvetica" w:eastAsia="Helvetica" w:hAnsi="Helvetica" w:cs="Helvetica"/>
          <w:color w:val="222222"/>
          <w:szCs w:val="24"/>
        </w:rPr>
        <w:t>,2015).</w:t>
      </w:r>
    </w:p>
    <w:p w14:paraId="73C0C848" w14:textId="77777777" w:rsidR="001427C1" w:rsidRDefault="001427C1" w:rsidP="00D3244E">
      <w:pPr>
        <w:spacing w:after="120"/>
        <w:ind w:firstLine="0"/>
        <w:rPr>
          <w:rFonts w:ascii="Helvetica" w:eastAsia="Helvetica" w:hAnsi="Helvetica" w:cs="Helvetica"/>
          <w:color w:val="222222"/>
          <w:szCs w:val="24"/>
        </w:rPr>
      </w:pPr>
    </w:p>
    <w:p w14:paraId="45D070B6" w14:textId="712BAEBD" w:rsidR="001427C1" w:rsidRDefault="001427C1" w:rsidP="2D070F7B">
      <w:pPr>
        <w:pStyle w:val="ElementosABNT"/>
        <w:spacing w:after="120"/>
        <w:rPr>
          <w:caps w:val="0"/>
        </w:rPr>
      </w:pPr>
      <w:bookmarkStart w:id="346" w:name="_Toc166706774"/>
      <w:bookmarkStart w:id="347" w:name="_Toc168865355"/>
      <w:bookmarkStart w:id="348" w:name="_Toc170391697"/>
      <w:r>
        <w:lastRenderedPageBreak/>
        <w:t>2.</w:t>
      </w:r>
      <w:r w:rsidR="0F8ACDAB">
        <w:t>17</w:t>
      </w:r>
      <w:r>
        <w:t xml:space="preserve"> </w:t>
      </w:r>
      <w:proofErr w:type="spellStart"/>
      <w:r>
        <w:rPr>
          <w:caps w:val="0"/>
        </w:rPr>
        <w:t>Firebase</w:t>
      </w:r>
      <w:bookmarkEnd w:id="346"/>
      <w:bookmarkEnd w:id="347"/>
      <w:bookmarkEnd w:id="348"/>
      <w:proofErr w:type="spellEnd"/>
    </w:p>
    <w:p w14:paraId="5DFBBC98" w14:textId="77FD1619" w:rsidR="002B55C1" w:rsidRDefault="53538908" w:rsidP="00D3244E">
      <w:pPr>
        <w:pStyle w:val="TpicosABNT"/>
        <w:spacing w:after="120"/>
        <w:ind w:firstLine="0"/>
        <w:rPr>
          <w:rFonts w:cs="Arial"/>
          <w:shd w:val="clear" w:color="auto" w:fill="FFFFFF"/>
        </w:rPr>
      </w:pPr>
      <w:r w:rsidRPr="00393053">
        <w:rPr>
          <w:rFonts w:cs="Arial"/>
          <w:shd w:val="clear" w:color="auto" w:fill="FFFFFF"/>
        </w:rPr>
        <w:t xml:space="preserve">O </w:t>
      </w:r>
      <w:proofErr w:type="spellStart"/>
      <w:r w:rsidR="001F5C12" w:rsidRPr="00393053">
        <w:rPr>
          <w:rFonts w:cs="Arial"/>
          <w:shd w:val="clear" w:color="auto" w:fill="FFFFFF"/>
        </w:rPr>
        <w:t>Firebase</w:t>
      </w:r>
      <w:proofErr w:type="spellEnd"/>
      <w:r w:rsidR="001F5C12" w:rsidRPr="00393053">
        <w:rPr>
          <w:rFonts w:cs="Arial"/>
          <w:shd w:val="clear" w:color="auto" w:fill="FFFFFF"/>
        </w:rPr>
        <w:t xml:space="preserve"> </w:t>
      </w:r>
      <w:proofErr w:type="spellStart"/>
      <w:r w:rsidR="001F5C12" w:rsidRPr="00393053">
        <w:rPr>
          <w:rFonts w:cs="Arial"/>
          <w:shd w:val="clear" w:color="auto" w:fill="FFFFFF"/>
        </w:rPr>
        <w:t>Database</w:t>
      </w:r>
      <w:proofErr w:type="spellEnd"/>
      <w:r w:rsidR="001F5C12">
        <w:t>, é u</w:t>
      </w:r>
      <w:r w:rsidR="001427C1">
        <w:t xml:space="preserve">m </w:t>
      </w:r>
      <w:r w:rsidR="00E7405A">
        <w:t xml:space="preserve">método </w:t>
      </w:r>
      <w:r w:rsidR="001427C1">
        <w:t xml:space="preserve">eficaz de criação de banco de dados, </w:t>
      </w:r>
      <w:r w:rsidR="003A3B58">
        <w:t>fazendo o uso de JSON para</w:t>
      </w:r>
      <w:r w:rsidR="00CD5569">
        <w:t xml:space="preserve"> a </w:t>
      </w:r>
      <w:r w:rsidR="00D71325">
        <w:t>atualização</w:t>
      </w:r>
      <w:r w:rsidR="00CD5569">
        <w:t xml:space="preserve"> em tempo real</w:t>
      </w:r>
      <w:r w:rsidR="004D0938">
        <w:t xml:space="preserve"> junto de conceitos </w:t>
      </w:r>
      <w:r w:rsidR="004375CC">
        <w:t>de armazenamento em nuvem</w:t>
      </w:r>
      <w:r w:rsidR="00D71325">
        <w:t>, tornando-lhe versátil para diversos projetos</w:t>
      </w:r>
      <w:r w:rsidR="00C82591">
        <w:rPr>
          <w:rFonts w:cs="Arial"/>
          <w:shd w:val="clear" w:color="auto" w:fill="FFFFFF"/>
        </w:rPr>
        <w:t xml:space="preserve"> (</w:t>
      </w:r>
      <w:r w:rsidR="001427C1">
        <w:rPr>
          <w:rFonts w:cs="Arial"/>
          <w:shd w:val="clear" w:color="auto" w:fill="FFFFFF"/>
        </w:rPr>
        <w:t>FIREBASE).</w:t>
      </w:r>
    </w:p>
    <w:p w14:paraId="4A8ED1E0" w14:textId="276E6AA2" w:rsidR="006D4575" w:rsidRPr="004700D7" w:rsidRDefault="006D4575" w:rsidP="009B2B5F">
      <w:pPr>
        <w:pStyle w:val="Legenda"/>
        <w:keepNext/>
        <w:spacing w:after="120"/>
        <w:jc w:val="center"/>
        <w:rPr>
          <w:i w:val="0"/>
          <w:iCs w:val="0"/>
          <w:color w:val="auto"/>
          <w:sz w:val="24"/>
          <w:szCs w:val="24"/>
        </w:rPr>
      </w:pPr>
      <w:bookmarkStart w:id="349" w:name="_Toc170392614"/>
      <w:r w:rsidRPr="004700D7">
        <w:rPr>
          <w:i w:val="0"/>
          <w:iCs w:val="0"/>
          <w:color w:val="auto"/>
          <w:sz w:val="24"/>
          <w:szCs w:val="24"/>
        </w:rPr>
        <w:t xml:space="preserve">Figura </w:t>
      </w:r>
      <w:r w:rsidR="00D81A4E">
        <w:rPr>
          <w:i w:val="0"/>
          <w:iCs w:val="0"/>
          <w:color w:val="auto"/>
          <w:sz w:val="24"/>
          <w:szCs w:val="24"/>
        </w:rPr>
        <w:fldChar w:fldCharType="begin"/>
      </w:r>
      <w:r w:rsidR="00D81A4E">
        <w:rPr>
          <w:i w:val="0"/>
          <w:iCs w:val="0"/>
          <w:color w:val="auto"/>
          <w:sz w:val="24"/>
          <w:szCs w:val="24"/>
        </w:rPr>
        <w:instrText xml:space="preserve"> SEQ Figura \* ARABIC </w:instrText>
      </w:r>
      <w:r w:rsidR="00D81A4E">
        <w:rPr>
          <w:i w:val="0"/>
          <w:iCs w:val="0"/>
          <w:color w:val="auto"/>
          <w:sz w:val="24"/>
          <w:szCs w:val="24"/>
        </w:rPr>
        <w:fldChar w:fldCharType="separate"/>
      </w:r>
      <w:r w:rsidR="002B0DB4">
        <w:rPr>
          <w:i w:val="0"/>
          <w:iCs w:val="0"/>
          <w:noProof/>
          <w:color w:val="auto"/>
          <w:sz w:val="24"/>
          <w:szCs w:val="24"/>
        </w:rPr>
        <w:t>32</w:t>
      </w:r>
      <w:r w:rsidR="00D81A4E">
        <w:rPr>
          <w:i w:val="0"/>
          <w:iCs w:val="0"/>
          <w:color w:val="auto"/>
          <w:sz w:val="24"/>
          <w:szCs w:val="24"/>
        </w:rPr>
        <w:fldChar w:fldCharType="end"/>
      </w:r>
      <w:r w:rsidRPr="004700D7">
        <w:rPr>
          <w:i w:val="0"/>
          <w:iCs w:val="0"/>
          <w:color w:val="auto"/>
          <w:sz w:val="24"/>
          <w:szCs w:val="24"/>
        </w:rPr>
        <w:t xml:space="preserve"> – Exemplo de banco de dados com o </w:t>
      </w:r>
      <w:proofErr w:type="spellStart"/>
      <w:r w:rsidRPr="004700D7">
        <w:rPr>
          <w:i w:val="0"/>
          <w:iCs w:val="0"/>
          <w:color w:val="auto"/>
          <w:sz w:val="24"/>
          <w:szCs w:val="24"/>
        </w:rPr>
        <w:t>Firebase</w:t>
      </w:r>
      <w:bookmarkEnd w:id="349"/>
      <w:proofErr w:type="spellEnd"/>
    </w:p>
    <w:p w14:paraId="69E8F8C7" w14:textId="77777777" w:rsidR="00A835F3" w:rsidRDefault="008B2CD0" w:rsidP="009B2B5F">
      <w:pPr>
        <w:spacing w:after="120" w:line="259" w:lineRule="auto"/>
        <w:ind w:firstLine="0"/>
        <w:jc w:val="center"/>
        <w:rPr>
          <w:rFonts w:cs="Arial"/>
          <w:shd w:val="clear" w:color="auto" w:fill="FFFFFF"/>
        </w:rPr>
      </w:pPr>
      <w:r w:rsidRPr="008B2CD0">
        <w:rPr>
          <w:rFonts w:cs="Arial"/>
          <w:noProof/>
          <w:shd w:val="clear" w:color="auto" w:fill="FFFFFF"/>
        </w:rPr>
        <w:drawing>
          <wp:inline distT="0" distB="0" distL="0" distR="0" wp14:anchorId="01AD5420" wp14:editId="21F0734A">
            <wp:extent cx="4969510" cy="1634224"/>
            <wp:effectExtent l="0" t="0" r="2540" b="4445"/>
            <wp:docPr id="952349243" name="Imagem 1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49243" name="Imagem 1" descr="Tela de celular com aplicativo aber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0460" cy="164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51ED" w14:textId="299CDA2A" w:rsidR="00BA2F4A" w:rsidRPr="00877432" w:rsidRDefault="00A835F3" w:rsidP="2D070F7B">
      <w:pPr>
        <w:spacing w:after="120" w:line="259" w:lineRule="auto"/>
        <w:ind w:firstLine="0"/>
        <w:jc w:val="center"/>
        <w:rPr>
          <w:rFonts w:cs="Arial"/>
        </w:rPr>
      </w:pPr>
      <w:r>
        <w:rPr>
          <w:rStyle w:val="normaltextrun"/>
          <w:rFonts w:cs="Arial"/>
          <w:sz w:val="20"/>
          <w:szCs w:val="20"/>
          <w:shd w:val="clear" w:color="auto" w:fill="FFFFFF"/>
        </w:rPr>
        <w:t>Fonte: Autoria Própria, 2024</w:t>
      </w:r>
    </w:p>
    <w:p w14:paraId="48E6D268" w14:textId="794F3CBA" w:rsidR="00BA2F4A" w:rsidRPr="00877432" w:rsidRDefault="58044BCC" w:rsidP="2D070F7B">
      <w:pPr>
        <w:pStyle w:val="ElementosABNT"/>
        <w:spacing w:after="120" w:line="259" w:lineRule="auto"/>
      </w:pPr>
      <w:bookmarkStart w:id="350" w:name="_Toc170391698"/>
      <w:r>
        <w:t>2.</w:t>
      </w:r>
      <w:r w:rsidR="2A06D9A8">
        <w:t>18</w:t>
      </w:r>
      <w:r>
        <w:t xml:space="preserve"> UML</w:t>
      </w:r>
      <w:bookmarkEnd w:id="350"/>
    </w:p>
    <w:p w14:paraId="4B23F857" w14:textId="4BE82AC2" w:rsidR="00BA2F4A" w:rsidRPr="00877432" w:rsidRDefault="58044BCC" w:rsidP="2D070F7B">
      <w:pPr>
        <w:spacing w:after="120" w:line="259" w:lineRule="auto"/>
        <w:ind w:firstLine="0"/>
      </w:pPr>
      <w:r>
        <w:t xml:space="preserve">O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é uma representação visual utilizada para auxiliar a compreensão do sistema em sua parte física e lógica, sendo um padrão internacional aceito para a documentação de um software (GUEDES, 2018).</w:t>
      </w:r>
    </w:p>
    <w:p w14:paraId="0321F17B" w14:textId="77777777" w:rsidR="00BA2F4A" w:rsidRPr="00877432" w:rsidRDefault="58044BCC" w:rsidP="2D070F7B">
      <w:pPr>
        <w:spacing w:after="120" w:line="259" w:lineRule="auto"/>
        <w:ind w:firstLine="0"/>
      </w:pPr>
      <w:r>
        <w:t>Utilizado para a realização de um projeto completo, e preciso que possa ser alterado posteriormente e permitindo um melhor entendimento entre os clientes e os desenvolvedores (PEREIRA, 2011).</w:t>
      </w:r>
    </w:p>
    <w:p w14:paraId="24CF392A" w14:textId="77777777" w:rsidR="00BA2F4A" w:rsidRPr="00877432" w:rsidRDefault="58044BCC" w:rsidP="2D070F7B">
      <w:pPr>
        <w:spacing w:after="120" w:line="259" w:lineRule="auto"/>
        <w:ind w:firstLine="0"/>
      </w:pPr>
      <w:r>
        <w:t>Em termos gerais, através dos diagramas que constituem a UML, o projeto todo é abordado de diferentes formas técnicas para obter um melhor resultado em sua conclusão (GUEDES, 2018).</w:t>
      </w:r>
    </w:p>
    <w:p w14:paraId="21308FEA" w14:textId="77777777" w:rsidR="00BA2F4A" w:rsidRPr="00877432" w:rsidRDefault="00BA2F4A" w:rsidP="2D070F7B">
      <w:pPr>
        <w:spacing w:after="120" w:line="259" w:lineRule="auto"/>
        <w:ind w:firstLine="0"/>
      </w:pPr>
    </w:p>
    <w:p w14:paraId="37469809" w14:textId="3ADA255E" w:rsidR="00BA2F4A" w:rsidRPr="00877432" w:rsidRDefault="58044BCC" w:rsidP="2D070F7B">
      <w:pPr>
        <w:pStyle w:val="ElementosABNT"/>
        <w:spacing w:after="120" w:line="259" w:lineRule="auto"/>
        <w:rPr>
          <w:caps w:val="0"/>
        </w:rPr>
      </w:pPr>
      <w:bookmarkStart w:id="351" w:name="_Toc170391699"/>
      <w:r>
        <w:t>2.</w:t>
      </w:r>
      <w:r w:rsidR="0D8B8301">
        <w:t>18</w:t>
      </w:r>
      <w:r>
        <w:t xml:space="preserve">.1 </w:t>
      </w:r>
      <w:r>
        <w:rPr>
          <w:caps w:val="0"/>
        </w:rPr>
        <w:t>Caso De Uso</w:t>
      </w:r>
      <w:bookmarkEnd w:id="351"/>
    </w:p>
    <w:p w14:paraId="3402531A" w14:textId="77777777" w:rsidR="00BA2F4A" w:rsidRPr="00877432" w:rsidRDefault="58044BCC" w:rsidP="2D070F7B">
      <w:pPr>
        <w:spacing w:after="120" w:line="259" w:lineRule="auto"/>
        <w:ind w:firstLine="0"/>
      </w:pPr>
      <w:r>
        <w:t>O caso de uso é o primeiro e mais simples diagrama de um sistema, com intuito de demonstrar todas as suas funcionalidades de forma compreensível entre profissionais e leigos (GUEDES, 2018).</w:t>
      </w:r>
    </w:p>
    <w:p w14:paraId="624DF718" w14:textId="77777777" w:rsidR="00BA2F4A" w:rsidRPr="00877432" w:rsidRDefault="58044BCC" w:rsidP="2D070F7B">
      <w:pPr>
        <w:spacing w:after="120" w:line="259" w:lineRule="auto"/>
        <w:ind w:firstLine="0"/>
      </w:pPr>
      <w:r>
        <w:t xml:space="preserve">Sendo considerado o diagrama mais importante que um sistema possuí, por ser a base dos demais diagramas e servindo como base para o software com a aplicabilidade da análise de sistemas </w:t>
      </w:r>
      <w:r w:rsidRPr="2D070F7B">
        <w:rPr>
          <w:rFonts w:cs="Arial"/>
        </w:rPr>
        <w:t>(PRESSMAN; MAXIM, 2021).</w:t>
      </w:r>
    </w:p>
    <w:p w14:paraId="5177CF37" w14:textId="2C6CEDE5" w:rsidR="00BA2F4A" w:rsidRPr="00877432" w:rsidRDefault="58044BCC" w:rsidP="2D070F7B">
      <w:pPr>
        <w:spacing w:after="120" w:line="259" w:lineRule="auto"/>
        <w:ind w:firstLine="0"/>
      </w:pPr>
      <w:r>
        <w:t xml:space="preserve">Na Figura </w:t>
      </w:r>
      <w:r w:rsidR="002B0DB4">
        <w:t>33</w:t>
      </w:r>
      <w:r>
        <w:t>, pode ser vista um exemplo simples de um diagrama de caso de uso.</w:t>
      </w:r>
    </w:p>
    <w:p w14:paraId="0F2A224F" w14:textId="294B8307" w:rsidR="00BA2F4A" w:rsidRPr="00877432" w:rsidRDefault="00A835F3" w:rsidP="002B0DB4">
      <w:pPr>
        <w:spacing w:after="120" w:line="259" w:lineRule="auto"/>
        <w:ind w:firstLine="0"/>
        <w:jc w:val="left"/>
        <w:rPr>
          <w:sz w:val="20"/>
          <w:szCs w:val="20"/>
        </w:rPr>
      </w:pPr>
      <w:r w:rsidRPr="2D070F7B">
        <w:rPr>
          <w:sz w:val="20"/>
          <w:szCs w:val="20"/>
        </w:rPr>
        <w:br w:type="page"/>
      </w:r>
    </w:p>
    <w:p w14:paraId="7C9B2575" w14:textId="670B0942" w:rsidR="002B0DB4" w:rsidRPr="002B0DB4" w:rsidRDefault="002B0DB4" w:rsidP="002B0DB4">
      <w:pPr>
        <w:pStyle w:val="Legenda"/>
        <w:keepNext/>
        <w:jc w:val="center"/>
        <w:rPr>
          <w:i w:val="0"/>
          <w:color w:val="000000" w:themeColor="text1"/>
          <w:sz w:val="20"/>
          <w:szCs w:val="20"/>
        </w:rPr>
      </w:pPr>
      <w:bookmarkStart w:id="352" w:name="_Toc170392615"/>
      <w:r w:rsidRPr="002B0DB4">
        <w:rPr>
          <w:i w:val="0"/>
          <w:color w:val="000000" w:themeColor="text1"/>
          <w:sz w:val="20"/>
          <w:szCs w:val="20"/>
        </w:rPr>
        <w:lastRenderedPageBreak/>
        <w:t xml:space="preserve">Figura </w:t>
      </w:r>
      <w:r w:rsidRPr="002B0DB4">
        <w:rPr>
          <w:i w:val="0"/>
          <w:color w:val="000000" w:themeColor="text1"/>
          <w:sz w:val="20"/>
          <w:szCs w:val="20"/>
        </w:rPr>
        <w:fldChar w:fldCharType="begin"/>
      </w:r>
      <w:r w:rsidRPr="002B0DB4">
        <w:rPr>
          <w:i w:val="0"/>
          <w:color w:val="000000" w:themeColor="text1"/>
          <w:sz w:val="20"/>
          <w:szCs w:val="20"/>
        </w:rPr>
        <w:instrText xml:space="preserve"> SEQ Figura \* ARABIC </w:instrText>
      </w:r>
      <w:r w:rsidRPr="002B0DB4">
        <w:rPr>
          <w:i w:val="0"/>
          <w:color w:val="000000" w:themeColor="text1"/>
          <w:sz w:val="20"/>
          <w:szCs w:val="20"/>
        </w:rPr>
        <w:fldChar w:fldCharType="separate"/>
      </w:r>
      <w:r w:rsidRPr="002B0DB4">
        <w:rPr>
          <w:i w:val="0"/>
          <w:noProof/>
          <w:color w:val="000000" w:themeColor="text1"/>
          <w:sz w:val="20"/>
          <w:szCs w:val="20"/>
        </w:rPr>
        <w:t>33</w:t>
      </w:r>
      <w:r w:rsidRPr="002B0DB4">
        <w:rPr>
          <w:i w:val="0"/>
          <w:color w:val="000000" w:themeColor="text1"/>
          <w:sz w:val="20"/>
          <w:szCs w:val="20"/>
        </w:rPr>
        <w:fldChar w:fldCharType="end"/>
      </w:r>
      <w:r w:rsidRPr="002B0DB4">
        <w:rPr>
          <w:i w:val="0"/>
          <w:color w:val="000000" w:themeColor="text1"/>
          <w:sz w:val="20"/>
          <w:szCs w:val="20"/>
        </w:rPr>
        <w:t xml:space="preserve"> – Exemplo de Diagrama de Caso de Uso</w:t>
      </w:r>
      <w:bookmarkEnd w:id="352"/>
    </w:p>
    <w:p w14:paraId="2E21059A" w14:textId="77777777" w:rsidR="00BA2F4A" w:rsidRPr="00877432" w:rsidRDefault="58044BCC" w:rsidP="009B2B5F">
      <w:pPr>
        <w:spacing w:after="12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3CC27A4" wp14:editId="18502B7B">
            <wp:extent cx="3867150" cy="2977558"/>
            <wp:effectExtent l="19050" t="19050" r="19050" b="13335"/>
            <wp:docPr id="14053648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77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5212C" w14:textId="77777777" w:rsidR="00BA2F4A" w:rsidRPr="00877432" w:rsidRDefault="58044BCC" w:rsidP="2D070F7B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</w:rPr>
      </w:pPr>
      <w:r w:rsidRPr="2D070F7B">
        <w:rPr>
          <w:rStyle w:val="normaltextrun"/>
          <w:rFonts w:cs="Arial"/>
          <w:sz w:val="20"/>
          <w:szCs w:val="20"/>
        </w:rPr>
        <w:t>Fonte: Guedes, 2018.</w:t>
      </w:r>
    </w:p>
    <w:p w14:paraId="54ECD001" w14:textId="77777777" w:rsidR="00BA2F4A" w:rsidRPr="00877432" w:rsidRDefault="58044BCC" w:rsidP="2D070F7B">
      <w:pPr>
        <w:spacing w:after="120" w:line="259" w:lineRule="auto"/>
        <w:ind w:firstLine="0"/>
      </w:pPr>
      <w:r>
        <w:t>O exemplo abordado acima retrata o diagrama de caso de uso de um sistema veterinário que tem como principais elementos:</w:t>
      </w:r>
    </w:p>
    <w:p w14:paraId="1BF0FABA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Atores: São representados por um boneco palito que são pessoas ou sistemas externos que interagem diretamente com o sistema, no exemplo foi utilizado os atores Secretária, Veterinário e Cliente.</w:t>
      </w:r>
    </w:p>
    <w:p w14:paraId="16246CBB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Levantamento de Requisitos: São as principais funcionalidades que o sistema precisa ter, sendo dividido entre Requisito Funcional, Requisito não Funcional e as Regras de Negócio.</w:t>
      </w:r>
    </w:p>
    <w:p w14:paraId="1A599F69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Caso de Uso: São os reflexos dos requisitos funcionais que são representados por uma elipse com verbo no infinitivo que no exemplo acima foi utilizado “Gerencias Veterinários” e “Marcar Consulta”.</w:t>
      </w:r>
    </w:p>
    <w:p w14:paraId="6D0E4945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Associação: Serve para demonstrar a interação entre Ator e Caso de Uso, é representado por uma reta.</w:t>
      </w:r>
    </w:p>
    <w:p w14:paraId="678BE90F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Generalização: Conhecido como Herança, demonstra o processo das heranças que pode ser utilizado entre Ator para Ator ou Caso de uso para Caso de uso, representado por uma reta com uma seta.</w:t>
      </w:r>
    </w:p>
    <w:p w14:paraId="600485AB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Inclusão: Representado por uma reta pontilhada com “&lt;&lt;</w:t>
      </w:r>
      <w:proofErr w:type="spellStart"/>
      <w:r w:rsidRPr="2D070F7B">
        <w:rPr>
          <w:u w:val="single"/>
        </w:rPr>
        <w:t>Inclide</w:t>
      </w:r>
      <w:proofErr w:type="spellEnd"/>
      <w:r>
        <w:t>&gt;&gt;” em cima, representa quando uma ação do sistema é considerada obrigatório.</w:t>
      </w:r>
    </w:p>
    <w:p w14:paraId="23FC4F88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  <w:ind w:left="714" w:hanging="357"/>
      </w:pPr>
      <w:r>
        <w:t>Extensão: Representado por uma reta pontilhada com “&lt;&lt;</w:t>
      </w:r>
      <w:proofErr w:type="spellStart"/>
      <w:r>
        <w:t>Extend</w:t>
      </w:r>
      <w:proofErr w:type="spellEnd"/>
      <w:r>
        <w:t xml:space="preserve">&gt;&gt;” em cima, pode ser utilizado para definir validações, Consequências ou Decisões podendo ser opcional. </w:t>
      </w:r>
    </w:p>
    <w:p w14:paraId="4605946D" w14:textId="77777777" w:rsidR="00BA2F4A" w:rsidRPr="00877432" w:rsidRDefault="00BA2F4A" w:rsidP="2D070F7B">
      <w:pPr>
        <w:pStyle w:val="PargrafodaLista"/>
        <w:spacing w:after="120" w:line="259" w:lineRule="auto"/>
        <w:ind w:left="714" w:firstLine="0"/>
      </w:pPr>
    </w:p>
    <w:p w14:paraId="0CE18E08" w14:textId="5C179CDD" w:rsidR="00BA2F4A" w:rsidRPr="00877432" w:rsidRDefault="58044BCC" w:rsidP="2D070F7B">
      <w:pPr>
        <w:pStyle w:val="ElementosABNT"/>
        <w:spacing w:after="120" w:line="259" w:lineRule="auto"/>
        <w:rPr>
          <w:caps w:val="0"/>
        </w:rPr>
      </w:pPr>
      <w:bookmarkStart w:id="353" w:name="_Toc170391700"/>
      <w:r>
        <w:t>2.</w:t>
      </w:r>
      <w:r w:rsidR="69ADEE0E">
        <w:t>18</w:t>
      </w:r>
      <w:r>
        <w:t xml:space="preserve">.2 </w:t>
      </w:r>
      <w:r>
        <w:rPr>
          <w:caps w:val="0"/>
        </w:rPr>
        <w:t>Documentação de Caso de Uso</w:t>
      </w:r>
      <w:bookmarkEnd w:id="353"/>
    </w:p>
    <w:p w14:paraId="6AFE71E3" w14:textId="77777777" w:rsidR="00BA2F4A" w:rsidRPr="00877432" w:rsidRDefault="58044BCC" w:rsidP="2D070F7B">
      <w:pPr>
        <w:spacing w:after="120" w:line="259" w:lineRule="auto"/>
        <w:ind w:firstLine="0"/>
      </w:pPr>
      <w:r>
        <w:t>A documentação de um caso de uso tem como função descrever, por meio de informações em linhas gerais do caso de uso, como os atores interagem com ele e suas etapas para serem executadas pelo ator e sistema (GUEDES,2011).</w:t>
      </w:r>
    </w:p>
    <w:p w14:paraId="4AAB0159" w14:textId="77777777" w:rsidR="00BA2F4A" w:rsidRPr="00877432" w:rsidRDefault="58044BCC" w:rsidP="2D070F7B">
      <w:pPr>
        <w:spacing w:after="120" w:line="259" w:lineRule="auto"/>
        <w:ind w:firstLine="0"/>
      </w:pPr>
      <w:r w:rsidRPr="2D070F7B">
        <w:rPr>
          <w:rFonts w:cs="Arial"/>
        </w:rPr>
        <w:lastRenderedPageBreak/>
        <w:t xml:space="preserve">Desta maneira não se existe um formato específico de documentação para os casos de uso definido pela UML, porém há formatos correspondentes a ela, deste modo o caso de uso é flexível para realização de sua documentação </w:t>
      </w:r>
      <w:r>
        <w:t>(GUEDES,2018).</w:t>
      </w:r>
    </w:p>
    <w:p w14:paraId="209AC5D1" w14:textId="16CD80BA" w:rsidR="00BA2F4A" w:rsidRPr="00877432" w:rsidRDefault="58044BCC" w:rsidP="2D070F7B">
      <w:pPr>
        <w:spacing w:after="120" w:line="259" w:lineRule="auto"/>
        <w:ind w:firstLine="0"/>
      </w:pPr>
      <w:r>
        <w:t xml:space="preserve">Na figura </w:t>
      </w:r>
      <w:r w:rsidR="002B0DB4">
        <w:t>34</w:t>
      </w:r>
      <w:r>
        <w:t xml:space="preserve"> demonstra um exemplo de documentação de um caso de uso chamado Encerrar conta onde fornecerá características.</w:t>
      </w:r>
    </w:p>
    <w:p w14:paraId="2234BDE3" w14:textId="14EFA939" w:rsidR="00BA2F4A" w:rsidRPr="00877432" w:rsidRDefault="58044BCC" w:rsidP="2D070F7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354" w:name="_Toc170392616"/>
      <w:r w:rsidRPr="2D070F7B">
        <w:rPr>
          <w:sz w:val="20"/>
          <w:szCs w:val="20"/>
        </w:rPr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34</w:t>
      </w:r>
      <w:r w:rsidR="00D81A4E">
        <w:rPr>
          <w:sz w:val="20"/>
          <w:szCs w:val="20"/>
        </w:rPr>
        <w:fldChar w:fldCharType="end"/>
      </w:r>
      <w:r w:rsidRPr="2D070F7B">
        <w:rPr>
          <w:sz w:val="20"/>
          <w:szCs w:val="20"/>
        </w:rPr>
        <w:t xml:space="preserve"> – Exemplo Documentação Caso de Uso</w:t>
      </w:r>
      <w:bookmarkEnd w:id="354"/>
    </w:p>
    <w:p w14:paraId="48545158" w14:textId="319E650B" w:rsidR="00BA2F4A" w:rsidRPr="00877432" w:rsidRDefault="58044BCC" w:rsidP="2D070F7B">
      <w:pPr>
        <w:spacing w:after="120" w:line="259" w:lineRule="auto"/>
        <w:ind w:firstLine="0"/>
        <w:jc w:val="center"/>
        <w:rPr>
          <w:rFonts w:cs="Arial"/>
        </w:rPr>
      </w:pPr>
      <w:r>
        <w:rPr>
          <w:noProof/>
        </w:rPr>
        <w:drawing>
          <wp:inline distT="0" distB="0" distL="0" distR="0" wp14:anchorId="04C27841" wp14:editId="197A9D29">
            <wp:extent cx="5726965" cy="3230088"/>
            <wp:effectExtent l="0" t="0" r="7620" b="8890"/>
            <wp:docPr id="54060225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965" cy="323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AEC5" w14:textId="6A84EAD8" w:rsidR="00BA2F4A" w:rsidRPr="00877432" w:rsidRDefault="58044BCC" w:rsidP="2D070F7B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</w:rPr>
      </w:pPr>
      <w:r w:rsidRPr="2D070F7B">
        <w:rPr>
          <w:rStyle w:val="normaltextrun"/>
          <w:rFonts w:cs="Arial"/>
          <w:sz w:val="20"/>
          <w:szCs w:val="20"/>
        </w:rPr>
        <w:t>Fonte: Guedes, 2018.</w:t>
      </w:r>
    </w:p>
    <w:p w14:paraId="6F48D18D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lastRenderedPageBreak/>
        <w:t>Nome do Caso de Uso: Identifica claramente o objetivo do caso de uso no exemplo "Encerrar Conta".</w:t>
      </w:r>
    </w:p>
    <w:p w14:paraId="692C337B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Ator Principal: Indica quem inicia o processo “Cliente”.</w:t>
      </w:r>
    </w:p>
    <w:p w14:paraId="0A25EABE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Atores Secundários: Mostrar quem auxilia no processo “Funcionário”.</w:t>
      </w:r>
    </w:p>
    <w:p w14:paraId="164928FD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Resumo: Tem como objetivo descrever brevemente o objetivo do caso de uso.</w:t>
      </w:r>
    </w:p>
    <w:p w14:paraId="0445A0F6" w14:textId="77777777" w:rsidR="00BA2F4A" w:rsidRPr="00877432" w:rsidRDefault="58044BCC" w:rsidP="2D070F7B">
      <w:pPr>
        <w:pStyle w:val="TpicosABNT"/>
        <w:spacing w:after="120" w:line="259" w:lineRule="auto"/>
        <w:ind w:left="360" w:firstLine="0"/>
        <w:rPr>
          <w:lang w:eastAsia="pt-BR"/>
        </w:rPr>
      </w:pPr>
      <w:r w:rsidRPr="2D070F7B">
        <w:rPr>
          <w:lang w:eastAsia="pt-BR"/>
        </w:rPr>
        <w:t>Exemplo: Este caso de uso descreve as etapas necessárias para que um cliente encerre uma conta.</w:t>
      </w:r>
    </w:p>
    <w:p w14:paraId="5103639D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Pré-Condições: Especifica as condições que devem ser verdadeiras antes de iniciar o caso de uso “É necessário existir uma conta ativa”.</w:t>
      </w:r>
    </w:p>
    <w:p w14:paraId="73BAC2B4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Pós-Condições: Descreve o estado esperado após a conclusão do caso de uso no exemplo “A conta será encerrada”.</w:t>
      </w:r>
    </w:p>
    <w:p w14:paraId="7816D71D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Fluxo Principal: Sua função é detalhar os passos padrão que descrevem como o caso de uso é executado normalmente.</w:t>
      </w:r>
    </w:p>
    <w:p w14:paraId="152FF49B" w14:textId="608EEEE8" w:rsidR="00BA2F4A" w:rsidRPr="00877432" w:rsidRDefault="58044BCC" w:rsidP="2D070F7B">
      <w:pPr>
        <w:pStyle w:val="TpicosABNT"/>
        <w:spacing w:after="120" w:line="259" w:lineRule="auto"/>
        <w:ind w:firstLine="0"/>
        <w:rPr>
          <w:lang w:eastAsia="pt-BR"/>
        </w:rPr>
      </w:pPr>
      <w:r w:rsidRPr="2D070F7B">
        <w:rPr>
          <w:lang w:eastAsia="pt-BR"/>
        </w:rPr>
        <w:t xml:space="preserve">      </w:t>
      </w:r>
      <w:r w:rsidR="00A835F3">
        <w:tab/>
      </w:r>
      <w:r w:rsidRPr="2D070F7B">
        <w:rPr>
          <w:lang w:eastAsia="pt-BR"/>
        </w:rPr>
        <w:t>Exemplo:</w:t>
      </w:r>
    </w:p>
    <w:p w14:paraId="668485FD" w14:textId="66702A86" w:rsidR="00BA2F4A" w:rsidRPr="00877432" w:rsidRDefault="58044BCC" w:rsidP="2D070F7B">
      <w:pPr>
        <w:pStyle w:val="TpicosABNT"/>
        <w:spacing w:after="120" w:line="259" w:lineRule="auto"/>
        <w:ind w:firstLine="0"/>
        <w:rPr>
          <w:lang w:eastAsia="pt-BR"/>
        </w:rPr>
      </w:pPr>
      <w:r w:rsidRPr="2D070F7B">
        <w:rPr>
          <w:lang w:eastAsia="pt-BR"/>
        </w:rPr>
        <w:t xml:space="preserve">      </w:t>
      </w:r>
      <w:r w:rsidR="00A835F3">
        <w:tab/>
      </w:r>
      <w:r w:rsidRPr="2D070F7B">
        <w:rPr>
          <w:lang w:eastAsia="pt-BR"/>
        </w:rPr>
        <w:t>Cliente solicita encerramento da conta fornecendo o número da conta.</w:t>
      </w:r>
    </w:p>
    <w:p w14:paraId="7227D5D4" w14:textId="781C3443" w:rsidR="00BA2F4A" w:rsidRPr="00877432" w:rsidRDefault="58044BCC" w:rsidP="2D070F7B">
      <w:pPr>
        <w:pStyle w:val="TpicosABNT"/>
        <w:spacing w:after="120" w:line="259" w:lineRule="auto"/>
        <w:ind w:firstLine="0"/>
        <w:rPr>
          <w:lang w:eastAsia="pt-BR"/>
        </w:rPr>
      </w:pPr>
      <w:r w:rsidRPr="2D070F7B">
        <w:rPr>
          <w:lang w:eastAsia="pt-BR"/>
        </w:rPr>
        <w:t xml:space="preserve">      </w:t>
      </w:r>
      <w:r w:rsidR="00A835F3">
        <w:tab/>
      </w:r>
      <w:r w:rsidRPr="2D070F7B">
        <w:rPr>
          <w:lang w:eastAsia="pt-BR"/>
        </w:rPr>
        <w:t>Sistema emite saldo.</w:t>
      </w:r>
    </w:p>
    <w:p w14:paraId="440FA9F3" w14:textId="6D0DE985" w:rsidR="00BA2F4A" w:rsidRPr="00877432" w:rsidRDefault="58044BCC" w:rsidP="2D070F7B">
      <w:pPr>
        <w:pStyle w:val="TpicosABNT"/>
        <w:spacing w:after="120" w:line="259" w:lineRule="auto"/>
        <w:ind w:firstLine="0"/>
        <w:rPr>
          <w:lang w:eastAsia="pt-BR"/>
        </w:rPr>
      </w:pPr>
      <w:r w:rsidRPr="2D070F7B">
        <w:rPr>
          <w:lang w:eastAsia="pt-BR"/>
        </w:rPr>
        <w:t xml:space="preserve">      </w:t>
      </w:r>
      <w:r w:rsidR="00A835F3">
        <w:tab/>
      </w:r>
      <w:r w:rsidRPr="2D070F7B">
        <w:rPr>
          <w:lang w:eastAsia="pt-BR"/>
        </w:rPr>
        <w:t>Sistema encerra a conta.</w:t>
      </w:r>
    </w:p>
    <w:p w14:paraId="2C76EBDA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Restrições/Validações: Defini regras que limitam como o caso de uso pode ser executado.</w:t>
      </w:r>
    </w:p>
    <w:p w14:paraId="5DC12CE3" w14:textId="584BD824" w:rsidR="00BA2F4A" w:rsidRPr="00877432" w:rsidRDefault="58044BCC" w:rsidP="2D070F7B">
      <w:pPr>
        <w:pStyle w:val="TpicosABNT"/>
        <w:spacing w:after="120" w:line="259" w:lineRule="auto"/>
        <w:ind w:left="360" w:firstLine="348"/>
        <w:rPr>
          <w:lang w:eastAsia="pt-BR"/>
        </w:rPr>
      </w:pPr>
      <w:r w:rsidRPr="2D070F7B">
        <w:rPr>
          <w:lang w:eastAsia="pt-BR"/>
        </w:rPr>
        <w:t>“A conta só pode ser encerrada pelo seu titular e o saldo deve estar zerado”.</w:t>
      </w:r>
    </w:p>
    <w:p w14:paraId="5C00A17B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Fluxos Alternativos: Demonstra variações do fluxo principal para diferentes cenários.</w:t>
      </w:r>
    </w:p>
    <w:p w14:paraId="5F02E411" w14:textId="77777777" w:rsidR="00BA2F4A" w:rsidRPr="00877432" w:rsidRDefault="58044BCC" w:rsidP="2D070F7B">
      <w:pPr>
        <w:pStyle w:val="TpicosABNT"/>
        <w:spacing w:after="120" w:line="259" w:lineRule="auto"/>
        <w:ind w:left="360" w:firstLine="0"/>
        <w:rPr>
          <w:lang w:eastAsia="pt-BR"/>
        </w:rPr>
      </w:pPr>
      <w:r w:rsidRPr="2D070F7B">
        <w:rPr>
          <w:lang w:eastAsia="pt-BR"/>
        </w:rPr>
        <w:t>Exemplo:</w:t>
      </w:r>
    </w:p>
    <w:p w14:paraId="0D23BABC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Saldo Positivo: Cliente deve realizar saque antes do encerramento.</w:t>
      </w:r>
    </w:p>
    <w:p w14:paraId="05EB04F0" w14:textId="77777777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Saldo Negativo: Cliente deve fazer depósito para zerar o saldo.</w:t>
      </w:r>
    </w:p>
    <w:p w14:paraId="36A20BB0" w14:textId="67D318A8" w:rsidR="00BA2F4A" w:rsidRPr="00877432" w:rsidRDefault="58044BCC" w:rsidP="2D070F7B">
      <w:pPr>
        <w:pStyle w:val="TpicosABNT"/>
        <w:numPr>
          <w:ilvl w:val="0"/>
          <w:numId w:val="34"/>
        </w:numPr>
        <w:tabs>
          <w:tab w:val="num" w:pos="720"/>
        </w:tabs>
        <w:spacing w:after="120" w:line="259" w:lineRule="auto"/>
        <w:rPr>
          <w:lang w:eastAsia="pt-BR"/>
        </w:rPr>
      </w:pPr>
      <w:r w:rsidRPr="2D070F7B">
        <w:rPr>
          <w:lang w:eastAsia="pt-BR"/>
        </w:rPr>
        <w:t>Manutenção do Cadastro do Cliente: Se for a única conta do cliente, o cadastro deve ser atualizado para inativo.</w:t>
      </w:r>
    </w:p>
    <w:p w14:paraId="52014AD6" w14:textId="77777777" w:rsidR="00BA2F4A" w:rsidRPr="00877432" w:rsidRDefault="00A835F3" w:rsidP="2D070F7B">
      <w:pPr>
        <w:spacing w:after="120" w:line="259" w:lineRule="auto"/>
        <w:ind w:firstLine="0"/>
        <w:jc w:val="left"/>
        <w:rPr>
          <w:rFonts w:eastAsiaTheme="majorEastAsia" w:cs="Arial"/>
          <w:b/>
          <w:bCs/>
          <w:caps/>
          <w:color w:val="000000" w:themeColor="text1"/>
          <w:sz w:val="28"/>
          <w:szCs w:val="28"/>
        </w:rPr>
      </w:pPr>
      <w:r>
        <w:br w:type="page"/>
      </w:r>
    </w:p>
    <w:p w14:paraId="611672F3" w14:textId="7B8C0EAE" w:rsidR="00BA2F4A" w:rsidRPr="00877432" w:rsidRDefault="58044BCC" w:rsidP="2D070F7B">
      <w:pPr>
        <w:pStyle w:val="ElementosABNT"/>
        <w:spacing w:after="120" w:line="259" w:lineRule="auto"/>
        <w:rPr>
          <w:caps w:val="0"/>
        </w:rPr>
      </w:pPr>
      <w:bookmarkStart w:id="355" w:name="_Toc170391701"/>
      <w:r>
        <w:lastRenderedPageBreak/>
        <w:t>2.</w:t>
      </w:r>
      <w:r w:rsidR="26A701AB">
        <w:t>18</w:t>
      </w:r>
      <w:r>
        <w:t xml:space="preserve">.3 </w:t>
      </w:r>
      <w:r>
        <w:rPr>
          <w:caps w:val="0"/>
        </w:rPr>
        <w:t>Diagrama de Atividade</w:t>
      </w:r>
      <w:bookmarkEnd w:id="355"/>
    </w:p>
    <w:p w14:paraId="342E23FB" w14:textId="77777777" w:rsidR="00BA2F4A" w:rsidRPr="00877432" w:rsidRDefault="58044BCC" w:rsidP="2D070F7B">
      <w:pPr>
        <w:spacing w:after="120" w:line="259" w:lineRule="auto"/>
        <w:ind w:firstLine="0"/>
      </w:pPr>
      <w:r>
        <w:t xml:space="preserve">O Diagrama de atividade dentre todos da UML, é utilizado para a representação da lógica seguida para a realização de um procedimento, permitindo processos em separado demonstrado todo fluxo de trabalho (FOWLER; TORTELLO, 2005) </w:t>
      </w:r>
    </w:p>
    <w:p w14:paraId="20485C1B" w14:textId="20C1BF24" w:rsidR="00BA2F4A" w:rsidRPr="00877432" w:rsidRDefault="58044BCC" w:rsidP="2D070F7B">
      <w:pPr>
        <w:spacing w:after="120" w:line="259" w:lineRule="auto"/>
        <w:ind w:firstLine="0"/>
      </w:pPr>
      <w:r>
        <w:t>Na figura 3</w:t>
      </w:r>
      <w:r w:rsidR="002B0DB4">
        <w:t>5</w:t>
      </w:r>
      <w:r>
        <w:t>, possuí um exemplo de um diagrama de atividade e explicação de seus elementos.</w:t>
      </w:r>
    </w:p>
    <w:p w14:paraId="51210419" w14:textId="645A9F8E" w:rsidR="00BA2F4A" w:rsidRPr="00877432" w:rsidRDefault="58044BCC" w:rsidP="2D070F7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356" w:name="_Toc170392617"/>
      <w:r w:rsidRPr="2D070F7B">
        <w:rPr>
          <w:sz w:val="20"/>
          <w:szCs w:val="20"/>
        </w:rPr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35</w:t>
      </w:r>
      <w:r w:rsidR="00D81A4E">
        <w:rPr>
          <w:sz w:val="20"/>
          <w:szCs w:val="20"/>
        </w:rPr>
        <w:fldChar w:fldCharType="end"/>
      </w:r>
      <w:r w:rsidRPr="2D070F7B">
        <w:rPr>
          <w:sz w:val="20"/>
          <w:szCs w:val="20"/>
        </w:rPr>
        <w:t xml:space="preserve"> – Exemplo Diagrama de Atividade</w:t>
      </w:r>
      <w:bookmarkEnd w:id="356"/>
    </w:p>
    <w:p w14:paraId="5EA80658" w14:textId="77777777" w:rsidR="00BA2F4A" w:rsidRPr="00877432" w:rsidRDefault="58044BCC" w:rsidP="009B2B5F">
      <w:pPr>
        <w:spacing w:after="12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C7D2A50" wp14:editId="2D584811">
            <wp:extent cx="4060881" cy="4271749"/>
            <wp:effectExtent l="19050" t="19050" r="15875" b="14605"/>
            <wp:docPr id="135011079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81" cy="42717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DA5B6E" w14:textId="77777777" w:rsidR="00BA2F4A" w:rsidRPr="00877432" w:rsidRDefault="58044BCC" w:rsidP="2D070F7B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</w:rPr>
      </w:pPr>
      <w:r w:rsidRPr="2D070F7B">
        <w:rPr>
          <w:rStyle w:val="normaltextrun"/>
          <w:rFonts w:cs="Arial"/>
          <w:sz w:val="20"/>
          <w:szCs w:val="20"/>
        </w:rPr>
        <w:t>Fonte: FOWLER; TORTELLO, 2005.</w:t>
      </w:r>
    </w:p>
    <w:p w14:paraId="7639ADF7" w14:textId="77777777" w:rsidR="00BA2F4A" w:rsidRPr="00877432" w:rsidRDefault="58044BCC" w:rsidP="2D070F7B">
      <w:pPr>
        <w:spacing w:after="120" w:line="259" w:lineRule="auto"/>
        <w:ind w:firstLine="0"/>
      </w:pPr>
      <w:r>
        <w:t xml:space="preserve">Neste exemplo, é exemplificado a atividade “Realizar Pedido” que é constituída pela separação de processos após o nó de ação “Receber Pedido”. </w:t>
      </w:r>
    </w:p>
    <w:p w14:paraId="6EBC0D4D" w14:textId="77777777" w:rsidR="00BA2F4A" w:rsidRPr="00877432" w:rsidRDefault="58044BCC" w:rsidP="2D070F7B">
      <w:pPr>
        <w:spacing w:after="120" w:line="259" w:lineRule="auto"/>
        <w:ind w:firstLine="0"/>
      </w:pPr>
      <w:r>
        <w:t>Depois processos em paralelos são executados em ordem aleatória até a junção respectiva no final.</w:t>
      </w:r>
    </w:p>
    <w:p w14:paraId="4578757D" w14:textId="77777777" w:rsidR="00BA2F4A" w:rsidRPr="00877432" w:rsidRDefault="58044BCC" w:rsidP="2D070F7B">
      <w:pPr>
        <w:spacing w:after="120" w:line="259" w:lineRule="auto"/>
        <w:ind w:firstLine="0"/>
      </w:pPr>
      <w:r>
        <w:t>Na 1 parte, ocorre o “Preenchimento do Pedido” e uma decisão simples de ordem de prioridade sendo o tipo da entrega selecionada, que possuí uma intercalação e após isso se junta ao outro processo.</w:t>
      </w:r>
    </w:p>
    <w:p w14:paraId="3F69C684" w14:textId="77777777" w:rsidR="00BA2F4A" w:rsidRPr="00877432" w:rsidRDefault="58044BCC" w:rsidP="2D070F7B">
      <w:pPr>
        <w:spacing w:after="120" w:line="259" w:lineRule="auto"/>
        <w:ind w:firstLine="0"/>
      </w:pPr>
      <w:r>
        <w:t>Enquanto na 2 parte, ocorre apenas o “Envio da Fatura” e o “Receber Pagamento” antes de se juntarem em um único fluxo.</w:t>
      </w:r>
    </w:p>
    <w:p w14:paraId="2D8201ED" w14:textId="7CB326C9" w:rsidR="00BA2F4A" w:rsidRPr="00877432" w:rsidRDefault="58044BCC" w:rsidP="2D070F7B">
      <w:pPr>
        <w:spacing w:after="120" w:line="259" w:lineRule="auto"/>
        <w:ind w:firstLine="0"/>
      </w:pPr>
      <w:r>
        <w:t>Ao final do diagrama a atividade se termina, no “Nó de atividade Final”.</w:t>
      </w:r>
    </w:p>
    <w:p w14:paraId="10CCABC9" w14:textId="77777777" w:rsidR="00BA2F4A" w:rsidRPr="00877432" w:rsidRDefault="58044BCC" w:rsidP="2D070F7B">
      <w:pPr>
        <w:spacing w:after="120" w:line="259" w:lineRule="auto"/>
        <w:ind w:firstLine="0"/>
      </w:pPr>
      <w:r>
        <w:t>Os elementos utilizados comummente no diagrama de atividade são:</w:t>
      </w:r>
    </w:p>
    <w:p w14:paraId="69620BBC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lastRenderedPageBreak/>
        <w:t>Atividade: É a denominação geral dos processos a serem descritos, escrito de forma sucinta.</w:t>
      </w:r>
    </w:p>
    <w:p w14:paraId="150C7559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Nó Inicial: Utilizado para demarcar o começo da atividade, e seu fluxo de processos.</w:t>
      </w:r>
    </w:p>
    <w:p w14:paraId="630D2AAB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Nó de Atividade Final: Utilizado para demarcar o fim dos processos da atividade.</w:t>
      </w:r>
    </w:p>
    <w:p w14:paraId="0524976D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Nó de Ação: Serve para a representação de uma etapa, consistindo em apenas um processo unitário.</w:t>
      </w:r>
    </w:p>
    <w:p w14:paraId="47A3592F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Fluxo de Controle: São os elementos visuais que mostram o caminho a ser seguido após determinado processo.</w:t>
      </w:r>
    </w:p>
    <w:p w14:paraId="521591CF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Nós de Decisão: Representa a decisão entre dois ou mais processos, em que certa condição impacta no que deve ser executado.</w:t>
      </w:r>
    </w:p>
    <w:p w14:paraId="77E3E467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Intercalação: Utilizado para interconectar fluxos após um nó de decisão, que possuem a mesma continuação</w:t>
      </w:r>
    </w:p>
    <w:p w14:paraId="71354703" w14:textId="77777777" w:rsidR="00BA2F4A" w:rsidRPr="00877432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Separação ou Nó de Bifurcação: Utilizado para representar a separação de um Nó de Ação, em vários de forma paralela.</w:t>
      </w:r>
    </w:p>
    <w:p w14:paraId="2E7FD53D" w14:textId="0F52358E" w:rsidR="00BA2F4A" w:rsidRDefault="58044BCC" w:rsidP="2D070F7B">
      <w:pPr>
        <w:pStyle w:val="PargrafodaLista"/>
        <w:numPr>
          <w:ilvl w:val="0"/>
          <w:numId w:val="23"/>
        </w:numPr>
        <w:spacing w:after="120" w:line="259" w:lineRule="auto"/>
      </w:pPr>
      <w:r>
        <w:t>Nó de Junção: Complemento do Nó de Bifurcação, por determinar o ponto de conexão entre os processos que antes estavam paralelos prosseguindo para um mesmo fluxo.</w:t>
      </w:r>
    </w:p>
    <w:p w14:paraId="5FDD431A" w14:textId="77777777" w:rsidR="00D81A4E" w:rsidRPr="00877432" w:rsidRDefault="00D81A4E" w:rsidP="00D81A4E">
      <w:pPr>
        <w:pStyle w:val="PargrafodaLista"/>
        <w:spacing w:after="120" w:line="259" w:lineRule="auto"/>
        <w:ind w:firstLine="0"/>
      </w:pPr>
    </w:p>
    <w:p w14:paraId="2C739367" w14:textId="60BC8477" w:rsidR="00BA2F4A" w:rsidRPr="00877432" w:rsidRDefault="58044BCC" w:rsidP="2D070F7B">
      <w:pPr>
        <w:pStyle w:val="ElementosABNT"/>
        <w:spacing w:after="120" w:line="259" w:lineRule="auto"/>
        <w:rPr>
          <w:caps w:val="0"/>
        </w:rPr>
      </w:pPr>
      <w:bookmarkStart w:id="357" w:name="_Toc170391702"/>
      <w:r>
        <w:t>2.</w:t>
      </w:r>
      <w:r w:rsidR="36842926">
        <w:t>18</w:t>
      </w:r>
      <w:r>
        <w:t xml:space="preserve">.4 </w:t>
      </w:r>
      <w:r>
        <w:rPr>
          <w:caps w:val="0"/>
        </w:rPr>
        <w:t>Caso de Sequência</w:t>
      </w:r>
      <w:bookmarkEnd w:id="357"/>
    </w:p>
    <w:p w14:paraId="69EA97E3" w14:textId="77777777" w:rsidR="00BA2F4A" w:rsidRPr="00877432" w:rsidRDefault="58044BCC" w:rsidP="2D070F7B">
      <w:pPr>
        <w:pStyle w:val="TpicosABNT"/>
        <w:spacing w:after="120" w:line="259" w:lineRule="auto"/>
        <w:ind w:firstLine="0"/>
        <w:rPr>
          <w:rFonts w:eastAsia="Arial" w:cs="Arial"/>
        </w:rPr>
      </w:pPr>
      <w:r>
        <w:t xml:space="preserve">Segundo Guedes (2011), um diagrama de sequência é um diagrama comportamental que ilustra processos, demonstrando a ordem em que eventos ocorrem com base em caso de uso específico. </w:t>
      </w:r>
    </w:p>
    <w:p w14:paraId="214CC29A" w14:textId="77777777" w:rsidR="00BA2F4A" w:rsidRPr="00877432" w:rsidRDefault="58044BCC" w:rsidP="2D070F7B">
      <w:pPr>
        <w:pStyle w:val="TpicosABNT"/>
        <w:spacing w:after="120" w:line="259" w:lineRule="auto"/>
        <w:ind w:firstLine="0"/>
        <w:rPr>
          <w:rFonts w:cs="Arial"/>
        </w:rPr>
      </w:pPr>
      <w:r>
        <w:t>Após a identificação dos eventos pelo caso de uso, o modelador cria um diagrama de sequência, que representará como esses eventos provocam o fluxo de um objeto para o outro ao longo dos processos.</w:t>
      </w:r>
      <w:r w:rsidRPr="2D070F7B">
        <w:rPr>
          <w:rFonts w:cs="Arial"/>
        </w:rPr>
        <w:t xml:space="preserve"> (PRESSMAN; MAXIM, 2021).</w:t>
      </w:r>
    </w:p>
    <w:p w14:paraId="7F9C2379" w14:textId="04C5E509" w:rsidR="00BA2F4A" w:rsidRPr="00877432" w:rsidRDefault="58044BCC" w:rsidP="2D070F7B">
      <w:pPr>
        <w:pStyle w:val="TpicosABNT"/>
        <w:spacing w:after="120" w:line="259" w:lineRule="auto"/>
        <w:ind w:firstLine="0"/>
        <w:rPr>
          <w:rFonts w:eastAsia="Arial" w:cs="Arial"/>
          <w:i/>
          <w:iCs/>
        </w:rPr>
      </w:pPr>
      <w:r>
        <w:t>Tratando-se de um processo iniciado por um ator, geralmente dependendo do diagrama de classe, devido os objetos descritos no diagrama de sequência. Sendo uma abordagem excelente para completar o diagrama de classes. (GUEDES,2018).</w:t>
      </w:r>
    </w:p>
    <w:p w14:paraId="0CAA7677" w14:textId="43742E9C" w:rsidR="00BA2F4A" w:rsidRPr="00D81A4E" w:rsidRDefault="58044BCC" w:rsidP="00D81A4E">
      <w:pPr>
        <w:pStyle w:val="TpicosABNT"/>
        <w:spacing w:after="120" w:line="259" w:lineRule="auto"/>
        <w:ind w:firstLine="0"/>
        <w:rPr>
          <w:rFonts w:eastAsia="Arial" w:cs="Arial"/>
          <w:i/>
          <w:iCs/>
        </w:rPr>
      </w:pPr>
      <w:r>
        <w:t xml:space="preserve">A seguir na figura </w:t>
      </w:r>
      <w:r w:rsidR="002B0DB4">
        <w:t>36</w:t>
      </w:r>
      <w:r>
        <w:t xml:space="preserve"> será demonstrado um exemplo de caso de sequência mostrando um processo de emissão de saldo do sistema de controle bancário. </w:t>
      </w:r>
    </w:p>
    <w:p w14:paraId="197738B0" w14:textId="77777777" w:rsidR="00D81A4E" w:rsidRDefault="00D81A4E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7BFE588" w14:textId="55A65F6D" w:rsidR="00BA2F4A" w:rsidRDefault="58044BCC" w:rsidP="00D81A4E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358" w:name="_Toc170392618"/>
      <w:r w:rsidRPr="2D070F7B">
        <w:rPr>
          <w:sz w:val="20"/>
          <w:szCs w:val="20"/>
        </w:rPr>
        <w:lastRenderedPageBreak/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36</w:t>
      </w:r>
      <w:r w:rsidR="00D81A4E">
        <w:rPr>
          <w:sz w:val="20"/>
          <w:szCs w:val="20"/>
        </w:rPr>
        <w:fldChar w:fldCharType="end"/>
      </w:r>
      <w:r w:rsidRPr="2D070F7B">
        <w:rPr>
          <w:sz w:val="20"/>
          <w:szCs w:val="20"/>
        </w:rPr>
        <w:t xml:space="preserve"> – Exemplo Diagrama de Sequência</w:t>
      </w:r>
      <w:bookmarkEnd w:id="358"/>
    </w:p>
    <w:p w14:paraId="497C47DD" w14:textId="3FDDD495" w:rsidR="00D81A4E" w:rsidRPr="00D81A4E" w:rsidRDefault="00D81A4E" w:rsidP="00D81A4E">
      <w:pPr>
        <w:spacing w:after="120" w:line="240" w:lineRule="auto"/>
        <w:ind w:firstLine="0"/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C31362A" wp14:editId="65903874">
            <wp:extent cx="4451698" cy="3105150"/>
            <wp:effectExtent l="19050" t="19050" r="25400" b="19050"/>
            <wp:docPr id="1264435088" name="Picture 199716849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71684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45" cy="3113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B328A" w14:textId="68D29481" w:rsidR="00D81A4E" w:rsidRPr="00877432" w:rsidRDefault="58044BCC" w:rsidP="00D81A4E">
      <w:pPr>
        <w:spacing w:after="120" w:line="259" w:lineRule="auto"/>
        <w:ind w:firstLine="0"/>
        <w:jc w:val="center"/>
        <w:rPr>
          <w:rFonts w:cs="Arial"/>
          <w:sz w:val="20"/>
          <w:szCs w:val="20"/>
        </w:rPr>
      </w:pPr>
      <w:r w:rsidRPr="2D070F7B">
        <w:rPr>
          <w:rStyle w:val="normaltextrun"/>
          <w:rFonts w:cs="Arial"/>
          <w:sz w:val="20"/>
          <w:szCs w:val="20"/>
        </w:rPr>
        <w:t>Fonte: Guedes, 2018.</w:t>
      </w:r>
    </w:p>
    <w:p w14:paraId="373BBE0F" w14:textId="437A2799" w:rsidR="00BA2F4A" w:rsidRPr="00877432" w:rsidRDefault="58044BCC" w:rsidP="2D070F7B">
      <w:pPr>
        <w:pStyle w:val="TpicosABNT"/>
        <w:spacing w:after="120" w:line="259" w:lineRule="auto"/>
        <w:ind w:firstLine="0"/>
        <w:rPr>
          <w:rFonts w:eastAsia="Arial" w:cs="Arial"/>
          <w:i/>
          <w:iCs/>
        </w:rPr>
      </w:pPr>
      <w:r>
        <w:lastRenderedPageBreak/>
        <w:t>Nesse exemplo são utilizados alguns conceitos para a composição do caso de sequência sendo eles:</w:t>
      </w:r>
    </w:p>
    <w:p w14:paraId="334664AD" w14:textId="77777777" w:rsidR="00BA2F4A" w:rsidRPr="00877432" w:rsidRDefault="58044BCC" w:rsidP="2D070F7B">
      <w:pPr>
        <w:pStyle w:val="TpicosABNT"/>
        <w:numPr>
          <w:ilvl w:val="0"/>
          <w:numId w:val="22"/>
        </w:numPr>
        <w:spacing w:after="120" w:line="259" w:lineRule="auto"/>
        <w:ind w:left="1423"/>
        <w:rPr>
          <w:rFonts w:eastAsia="Arial" w:cs="Arial"/>
          <w:i/>
          <w:iCs/>
        </w:rPr>
      </w:pPr>
      <w:r w:rsidRPr="2D070F7B">
        <w:rPr>
          <w:b/>
          <w:bCs/>
        </w:rPr>
        <w:t>Atores:</w:t>
      </w:r>
      <w:r>
        <w:t xml:space="preserve"> representam entidades externas que interagem com o sistema e solicitam serviços, iniciando o processo, eles são representados por um boneco magro semelhante com os utilizados em diagrama de casos de uso.</w:t>
      </w:r>
    </w:p>
    <w:p w14:paraId="1F0C6425" w14:textId="77777777" w:rsidR="00BA2F4A" w:rsidRPr="00877432" w:rsidRDefault="58044BCC" w:rsidP="2D070F7B">
      <w:pPr>
        <w:pStyle w:val="TpicosABNT"/>
        <w:numPr>
          <w:ilvl w:val="0"/>
          <w:numId w:val="22"/>
        </w:numPr>
        <w:spacing w:after="120" w:line="259" w:lineRule="auto"/>
        <w:ind w:left="1423"/>
        <w:rPr>
          <w:rFonts w:eastAsia="Arial" w:cs="Arial"/>
          <w:i/>
          <w:iCs/>
        </w:rPr>
      </w:pPr>
      <w:proofErr w:type="spellStart"/>
      <w:r w:rsidRPr="2D070F7B">
        <w:rPr>
          <w:b/>
          <w:bCs/>
        </w:rPr>
        <w:t>Lifelines</w:t>
      </w:r>
      <w:proofErr w:type="spellEnd"/>
      <w:r w:rsidRPr="2D070F7B">
        <w:rPr>
          <w:b/>
          <w:bCs/>
        </w:rPr>
        <w:t>:</w:t>
      </w:r>
      <w:r>
        <w:t xml:space="preserve"> descrevem objetos ou entidades que participam da interação.  Geralmente instancias de classes, com uma linha tracejada vertical indicando a duração de sua participação na interação, mostrando na visualização do fluxo dos eventos e ações.</w:t>
      </w:r>
    </w:p>
    <w:p w14:paraId="29A146DC" w14:textId="77777777" w:rsidR="00BA2F4A" w:rsidRPr="00877432" w:rsidRDefault="58044BCC" w:rsidP="2D070F7B">
      <w:pPr>
        <w:pStyle w:val="TpicosABNT"/>
        <w:numPr>
          <w:ilvl w:val="0"/>
          <w:numId w:val="22"/>
        </w:numPr>
        <w:spacing w:after="120" w:line="259" w:lineRule="auto"/>
        <w:ind w:left="1423"/>
        <w:rPr>
          <w:rFonts w:eastAsia="Arial" w:cs="Arial"/>
        </w:rPr>
      </w:pPr>
      <w:r w:rsidRPr="2D070F7B">
        <w:rPr>
          <w:b/>
          <w:bCs/>
        </w:rPr>
        <w:t xml:space="preserve">Classes de </w:t>
      </w:r>
      <w:proofErr w:type="spellStart"/>
      <w:r w:rsidRPr="2D070F7B">
        <w:rPr>
          <w:b/>
          <w:bCs/>
        </w:rPr>
        <w:t>Boundary</w:t>
      </w:r>
      <w:proofErr w:type="spellEnd"/>
      <w:r w:rsidRPr="2D070F7B">
        <w:rPr>
          <w:b/>
          <w:bCs/>
        </w:rPr>
        <w:t xml:space="preserve"> e de Controle:</w:t>
      </w:r>
      <w:r>
        <w:t xml:space="preserve"> As </w:t>
      </w:r>
      <w:proofErr w:type="spellStart"/>
      <w:r>
        <w:t>lifelines</w:t>
      </w:r>
      <w:proofErr w:type="spellEnd"/>
      <w:r>
        <w:t xml:space="preserve"> podem representar instâncias de diferentes tipos de classes, como </w:t>
      </w:r>
      <w:proofErr w:type="spellStart"/>
      <w:r>
        <w:t>boundary</w:t>
      </w:r>
      <w:proofErr w:type="spellEnd"/>
      <w:r>
        <w:t xml:space="preserve"> (responsáveis pela interface com o usuário) e controle (responsáveis pela lógica de controle do sistema). Isso é indicado pelos estereótipos &lt;&lt;</w:t>
      </w:r>
      <w:proofErr w:type="spellStart"/>
      <w:r>
        <w:t>boundary</w:t>
      </w:r>
      <w:proofErr w:type="spellEnd"/>
      <w:r>
        <w:t>&gt;&gt; e &lt;&lt;</w:t>
      </w:r>
      <w:proofErr w:type="spellStart"/>
      <w:r>
        <w:t>control</w:t>
      </w:r>
      <w:proofErr w:type="spellEnd"/>
      <w:r>
        <w:t>&gt;&gt;.</w:t>
      </w:r>
    </w:p>
    <w:p w14:paraId="1A5664AD" w14:textId="77777777" w:rsidR="00BA2F4A" w:rsidRPr="00877432" w:rsidRDefault="58044BCC" w:rsidP="2D070F7B">
      <w:pPr>
        <w:pStyle w:val="TpicosABNT"/>
        <w:numPr>
          <w:ilvl w:val="0"/>
          <w:numId w:val="22"/>
        </w:numPr>
        <w:spacing w:after="120" w:line="259" w:lineRule="auto"/>
        <w:ind w:left="1423"/>
        <w:rPr>
          <w:rFonts w:eastAsia="Arial" w:cs="Arial"/>
        </w:rPr>
      </w:pPr>
      <w:r w:rsidRPr="2D070F7B">
        <w:rPr>
          <w:b/>
          <w:bCs/>
        </w:rPr>
        <w:t>Métodos chamados e retornos:</w:t>
      </w:r>
      <w:r>
        <w:t xml:space="preserve"> As mensagens trocadas entre as </w:t>
      </w:r>
      <w:proofErr w:type="spellStart"/>
      <w:r>
        <w:t>lifelines</w:t>
      </w:r>
      <w:proofErr w:type="spellEnd"/>
      <w:r>
        <w:t xml:space="preserve"> representam chamadas de métodos e retornos de valores. Por exemplo, o método </w:t>
      </w:r>
      <w:proofErr w:type="spellStart"/>
      <w:r>
        <w:t>consultarConta</w:t>
      </w:r>
      <w:proofErr w:type="spellEnd"/>
      <w:r>
        <w:t xml:space="preserve"> é chamado na </w:t>
      </w:r>
      <w:proofErr w:type="spellStart"/>
      <w:r>
        <w:t>lifeline</w:t>
      </w:r>
      <w:proofErr w:type="spellEnd"/>
      <w:r>
        <w:t xml:space="preserve"> da classe </w:t>
      </w:r>
      <w:proofErr w:type="spellStart"/>
      <w:r>
        <w:t>ControleEmitirSaldo</w:t>
      </w:r>
      <w:proofErr w:type="spellEnd"/>
      <w:r>
        <w:t xml:space="preserve"> e, se bem-sucedido, retorna um valor verdadeiro.</w:t>
      </w:r>
    </w:p>
    <w:p w14:paraId="0FB3D79B" w14:textId="77777777" w:rsidR="00BA2F4A" w:rsidRPr="00877432" w:rsidRDefault="58044BCC" w:rsidP="2D070F7B">
      <w:pPr>
        <w:pStyle w:val="TpicosABNT"/>
        <w:numPr>
          <w:ilvl w:val="0"/>
          <w:numId w:val="22"/>
        </w:numPr>
        <w:spacing w:after="120" w:line="259" w:lineRule="auto"/>
        <w:ind w:left="1423"/>
        <w:rPr>
          <w:rFonts w:eastAsia="Arial" w:cs="Arial"/>
        </w:rPr>
      </w:pPr>
      <w:r w:rsidRPr="2D070F7B">
        <w:rPr>
          <w:b/>
          <w:bCs/>
        </w:rPr>
        <w:t>Fluxo de interação:</w:t>
      </w:r>
      <w:r>
        <w:t xml:space="preserve"> O diagrama de sequência detalha o fluxo de interação entre os participantes, mostrando a sequência de ações realizadas durante o processo de emissão de saldo em um sistema bancário.</w:t>
      </w:r>
    </w:p>
    <w:p w14:paraId="71CDE86B" w14:textId="77777777" w:rsidR="00BA2F4A" w:rsidRPr="00877432" w:rsidRDefault="58044BCC" w:rsidP="2D070F7B">
      <w:pPr>
        <w:pStyle w:val="TpicosABNT"/>
        <w:numPr>
          <w:ilvl w:val="0"/>
          <w:numId w:val="22"/>
        </w:numPr>
        <w:spacing w:after="120" w:line="259" w:lineRule="auto"/>
        <w:ind w:left="1423"/>
        <w:rPr>
          <w:rFonts w:eastAsia="Arial" w:cs="Arial"/>
        </w:rPr>
      </w:pPr>
      <w:r w:rsidRPr="2D070F7B">
        <w:rPr>
          <w:b/>
          <w:bCs/>
        </w:rPr>
        <w:t>Retorno de métodos:</w:t>
      </w:r>
      <w:r>
        <w:t xml:space="preserve"> Os retornos dos métodos podem ser valores específicos, como verdadeiro ou um saldo bancário representado por um valor numérico. Esses retornos são representados nas mensagens trocadas entre as </w:t>
      </w:r>
      <w:proofErr w:type="spellStart"/>
      <w:r>
        <w:t>lifelines</w:t>
      </w:r>
      <w:proofErr w:type="spellEnd"/>
      <w:r>
        <w:t>.</w:t>
      </w:r>
    </w:p>
    <w:p w14:paraId="6B1241B4" w14:textId="0080DBE0" w:rsidR="00BA2F4A" w:rsidRDefault="58044BCC" w:rsidP="2D070F7B">
      <w:pPr>
        <w:pStyle w:val="TpicosABNT"/>
        <w:numPr>
          <w:ilvl w:val="0"/>
          <w:numId w:val="22"/>
        </w:numPr>
        <w:spacing w:after="120" w:line="259" w:lineRule="auto"/>
        <w:ind w:left="1423"/>
      </w:pPr>
      <w:r w:rsidRPr="2D070F7B">
        <w:rPr>
          <w:b/>
          <w:bCs/>
        </w:rPr>
        <w:t>Estereótipos:</w:t>
      </w:r>
      <w:r>
        <w:t xml:space="preserve"> Além dos estereótipos padrão para as classes (&lt;&lt;</w:t>
      </w:r>
      <w:proofErr w:type="spellStart"/>
      <w:r>
        <w:t>boundary</w:t>
      </w:r>
      <w:proofErr w:type="spellEnd"/>
      <w:r>
        <w:t>&gt;&gt;, &lt;&lt;</w:t>
      </w:r>
      <w:proofErr w:type="spellStart"/>
      <w:r>
        <w:t>control</w:t>
      </w:r>
      <w:proofErr w:type="spellEnd"/>
      <w:r>
        <w:t>&gt;&gt;, &lt;&lt;</w:t>
      </w:r>
      <w:proofErr w:type="spellStart"/>
      <w:r>
        <w:t>entity</w:t>
      </w:r>
      <w:proofErr w:type="spellEnd"/>
      <w:r>
        <w:t xml:space="preserve">&gt;&gt;), o diagrama também pode usar estereótipos específicos para indicar o tipo de </w:t>
      </w:r>
      <w:proofErr w:type="spellStart"/>
      <w:r>
        <w:t>lifeline</w:t>
      </w:r>
      <w:proofErr w:type="spellEnd"/>
      <w:r>
        <w:t>, como &lt;&lt;</w:t>
      </w:r>
      <w:proofErr w:type="spellStart"/>
      <w:r>
        <w:t>entity</w:t>
      </w:r>
      <w:proofErr w:type="spellEnd"/>
      <w:r>
        <w:t xml:space="preserve">&gt;&gt; para </w:t>
      </w:r>
      <w:proofErr w:type="spellStart"/>
      <w:r>
        <w:t>lifelines</w:t>
      </w:r>
      <w:proofErr w:type="spellEnd"/>
      <w:r>
        <w:t xml:space="preserve"> de classes de entidade.</w:t>
      </w:r>
    </w:p>
    <w:p w14:paraId="6A7FE3A9" w14:textId="77777777" w:rsidR="002B0DB4" w:rsidRPr="00877432" w:rsidRDefault="002B0DB4" w:rsidP="002B0DB4">
      <w:pPr>
        <w:pStyle w:val="TpicosABNT"/>
        <w:spacing w:after="120" w:line="259" w:lineRule="auto"/>
        <w:ind w:left="1423" w:firstLine="0"/>
      </w:pPr>
    </w:p>
    <w:p w14:paraId="3E0762F7" w14:textId="34CFB459" w:rsidR="00BA2F4A" w:rsidRPr="00877432" w:rsidRDefault="58044BCC" w:rsidP="2D070F7B">
      <w:pPr>
        <w:pStyle w:val="ElementosABNT"/>
        <w:spacing w:after="120" w:line="259" w:lineRule="auto"/>
        <w:rPr>
          <w:caps w:val="0"/>
        </w:rPr>
      </w:pPr>
      <w:bookmarkStart w:id="359" w:name="_Toc170391703"/>
      <w:r>
        <w:t>2.</w:t>
      </w:r>
      <w:r w:rsidR="17F1558A">
        <w:t>18</w:t>
      </w:r>
      <w:r>
        <w:t xml:space="preserve">.5 </w:t>
      </w:r>
      <w:r>
        <w:rPr>
          <w:caps w:val="0"/>
        </w:rPr>
        <w:t>Diagrama de Máquina de Estado</w:t>
      </w:r>
      <w:bookmarkEnd w:id="359"/>
    </w:p>
    <w:p w14:paraId="1F6E4AEC" w14:textId="77777777" w:rsidR="00BA2F4A" w:rsidRPr="00877432" w:rsidRDefault="58044BCC" w:rsidP="2D070F7B">
      <w:pPr>
        <w:spacing w:after="120" w:line="259" w:lineRule="auto"/>
        <w:ind w:firstLine="0"/>
      </w:pPr>
      <w:r>
        <w:t>O Diagrama de máquina de estado foi criado para representar o comportamento demonstrando o funcionamento as funções dos elementos composto em um sistema, demonstrando suas funcionalidades individuais e coletiva (GUEDES, 2018).</w:t>
      </w:r>
    </w:p>
    <w:p w14:paraId="3451C405" w14:textId="679A91AC" w:rsidR="00BA2F4A" w:rsidRPr="00877432" w:rsidRDefault="58044BCC" w:rsidP="2D070F7B">
      <w:pPr>
        <w:spacing w:after="120" w:line="259" w:lineRule="auto"/>
        <w:ind w:firstLine="0"/>
      </w:pPr>
      <w:r>
        <w:t xml:space="preserve">Na figura </w:t>
      </w:r>
      <w:r w:rsidR="00D81A4E">
        <w:t>3</w:t>
      </w:r>
      <w:r w:rsidR="002B0DB4">
        <w:t>7</w:t>
      </w:r>
      <w:r>
        <w:t>, é demonstrado a representação de um diagrama de máquina de estado de “Realizar Deposito” com seus devidos processos:</w:t>
      </w:r>
    </w:p>
    <w:p w14:paraId="5D765F1B" w14:textId="77777777" w:rsidR="00D81A4E" w:rsidRDefault="00D81A4E">
      <w:pPr>
        <w:spacing w:line="259" w:lineRule="auto"/>
        <w:ind w:firstLine="0"/>
        <w:jc w:val="left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EC723B0" w14:textId="0140D420" w:rsidR="00BA2F4A" w:rsidRPr="00877432" w:rsidRDefault="58044BCC" w:rsidP="2D070F7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360" w:name="_Toc170392619"/>
      <w:r w:rsidRPr="2D070F7B">
        <w:rPr>
          <w:sz w:val="20"/>
          <w:szCs w:val="20"/>
        </w:rPr>
        <w:lastRenderedPageBreak/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37</w:t>
      </w:r>
      <w:r w:rsidR="00D81A4E">
        <w:rPr>
          <w:sz w:val="20"/>
          <w:szCs w:val="20"/>
        </w:rPr>
        <w:fldChar w:fldCharType="end"/>
      </w:r>
      <w:r w:rsidRPr="2D070F7B">
        <w:rPr>
          <w:sz w:val="20"/>
          <w:szCs w:val="20"/>
        </w:rPr>
        <w:t xml:space="preserve"> – Exemplo de Diagrama de Máquina de Estado</w:t>
      </w:r>
      <w:bookmarkEnd w:id="360"/>
    </w:p>
    <w:p w14:paraId="3A297D2B" w14:textId="77777777" w:rsidR="00BA2F4A" w:rsidRPr="00877432" w:rsidRDefault="58044BCC" w:rsidP="009B2B5F">
      <w:pPr>
        <w:spacing w:after="12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F3C263" wp14:editId="46A89F94">
            <wp:extent cx="4134427" cy="3134162"/>
            <wp:effectExtent l="19050" t="19050" r="19050" b="28575"/>
            <wp:docPr id="169832393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34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2C56CB" w14:textId="5FB52BCF" w:rsidR="00BA2F4A" w:rsidRPr="00877432" w:rsidRDefault="58044BCC" w:rsidP="2D070F7B">
      <w:pPr>
        <w:spacing w:after="120" w:line="259" w:lineRule="auto"/>
        <w:ind w:firstLine="0"/>
        <w:jc w:val="center"/>
        <w:rPr>
          <w:rStyle w:val="normaltextrun"/>
          <w:rFonts w:cs="Arial"/>
          <w:sz w:val="20"/>
          <w:szCs w:val="20"/>
        </w:rPr>
      </w:pPr>
      <w:r w:rsidRPr="2D070F7B">
        <w:rPr>
          <w:rStyle w:val="normaltextrun"/>
          <w:rFonts w:cs="Arial"/>
          <w:sz w:val="20"/>
          <w:szCs w:val="20"/>
        </w:rPr>
        <w:t>Fonte: Guedes, 2018.</w:t>
      </w:r>
    </w:p>
    <w:p w14:paraId="59633A1F" w14:textId="77777777" w:rsidR="00BA2F4A" w:rsidRPr="00877432" w:rsidRDefault="58044BCC" w:rsidP="2D070F7B">
      <w:pPr>
        <w:spacing w:after="120" w:line="259" w:lineRule="auto"/>
        <w:ind w:firstLine="0"/>
        <w:rPr>
          <w:rStyle w:val="normaltextrun"/>
          <w:rFonts w:cs="Arial"/>
        </w:rPr>
      </w:pPr>
      <w:r w:rsidRPr="2D070F7B">
        <w:rPr>
          <w:rStyle w:val="normaltextrun"/>
          <w:rFonts w:cs="Arial"/>
        </w:rPr>
        <w:t>Este diagrama é composto por diversos elementos gráficos em sua composição, e os principais dele são:</w:t>
      </w:r>
    </w:p>
    <w:p w14:paraId="1ABDCAA9" w14:textId="77777777" w:rsidR="00BA2F4A" w:rsidRPr="00877432" w:rsidRDefault="58044BCC" w:rsidP="2D070F7B">
      <w:pPr>
        <w:pStyle w:val="PargrafodaLista"/>
        <w:numPr>
          <w:ilvl w:val="0"/>
          <w:numId w:val="24"/>
        </w:numPr>
        <w:spacing w:after="120" w:line="259" w:lineRule="auto"/>
        <w:rPr>
          <w:rStyle w:val="normaltextrun"/>
          <w:rFonts w:cs="Arial"/>
        </w:rPr>
      </w:pPr>
      <w:r w:rsidRPr="2D070F7B">
        <w:rPr>
          <w:rStyle w:val="normaltextrun"/>
          <w:rFonts w:cs="Arial"/>
        </w:rPr>
        <w:t>Estado: Tem como função representar a situação de um elemento de um sistema, demonstrando os possíveis períodos e processos aplicados sobre ele.</w:t>
      </w:r>
    </w:p>
    <w:p w14:paraId="77FA170F" w14:textId="77777777" w:rsidR="00BA2F4A" w:rsidRPr="00877432" w:rsidRDefault="58044BCC" w:rsidP="2D070F7B">
      <w:pPr>
        <w:pStyle w:val="PargrafodaLista"/>
        <w:numPr>
          <w:ilvl w:val="0"/>
          <w:numId w:val="24"/>
        </w:numPr>
        <w:spacing w:after="120" w:line="259" w:lineRule="auto"/>
        <w:rPr>
          <w:rStyle w:val="normaltextrun"/>
          <w:rFonts w:cs="Arial"/>
        </w:rPr>
      </w:pPr>
      <w:r w:rsidRPr="2D070F7B">
        <w:rPr>
          <w:rStyle w:val="normaltextrun"/>
          <w:rFonts w:cs="Arial"/>
        </w:rPr>
        <w:t xml:space="preserve"> Transições: Representado por uma seta ligando dois estados, ele demonstra um evento e a mudança de estado de um determinado objeto.</w:t>
      </w:r>
    </w:p>
    <w:p w14:paraId="4C8443A1" w14:textId="77777777" w:rsidR="00BA2F4A" w:rsidRPr="00877432" w:rsidRDefault="58044BCC" w:rsidP="2D070F7B">
      <w:pPr>
        <w:pStyle w:val="PargrafodaLista"/>
        <w:numPr>
          <w:ilvl w:val="0"/>
          <w:numId w:val="24"/>
        </w:numPr>
        <w:spacing w:after="120" w:line="259" w:lineRule="auto"/>
        <w:rPr>
          <w:rStyle w:val="normaltextrun"/>
          <w:rFonts w:cs="Arial"/>
        </w:rPr>
      </w:pPr>
      <w:r w:rsidRPr="2D070F7B">
        <w:rPr>
          <w:rStyle w:val="normaltextrun"/>
          <w:rFonts w:cs="Arial"/>
        </w:rPr>
        <w:t>Estado Inicial: Determina onde que a função do sistema se inicia, representado por um círculo completamente preenchido.</w:t>
      </w:r>
    </w:p>
    <w:p w14:paraId="2E20D174" w14:textId="77777777" w:rsidR="00BA2F4A" w:rsidRPr="00877432" w:rsidRDefault="58044BCC" w:rsidP="2D070F7B">
      <w:pPr>
        <w:pStyle w:val="PargrafodaLista"/>
        <w:numPr>
          <w:ilvl w:val="0"/>
          <w:numId w:val="24"/>
        </w:numPr>
        <w:spacing w:after="120" w:line="259" w:lineRule="auto"/>
        <w:rPr>
          <w:rStyle w:val="normaltextrun"/>
          <w:rFonts w:cs="Arial"/>
        </w:rPr>
      </w:pPr>
      <w:r w:rsidRPr="2D070F7B">
        <w:rPr>
          <w:rStyle w:val="normaltextrun"/>
          <w:rFonts w:cs="Arial"/>
        </w:rPr>
        <w:t>Estado Final: tem o mesmo objetivo do Estado inicial com a particularidade de determinar o fim do sistema, sendo representado por um círculo parcialmente preenchido.</w:t>
      </w:r>
    </w:p>
    <w:p w14:paraId="5AFC76A5" w14:textId="77777777" w:rsidR="00BA2F4A" w:rsidRPr="00877432" w:rsidRDefault="58044BCC" w:rsidP="2D070F7B">
      <w:pPr>
        <w:pStyle w:val="PargrafodaLista"/>
        <w:numPr>
          <w:ilvl w:val="0"/>
          <w:numId w:val="24"/>
        </w:numPr>
        <w:spacing w:after="120" w:line="259" w:lineRule="auto"/>
        <w:rPr>
          <w:rStyle w:val="normaltextrun"/>
          <w:rFonts w:cs="Arial"/>
        </w:rPr>
      </w:pPr>
      <w:r w:rsidRPr="2D070F7B">
        <w:rPr>
          <w:rStyle w:val="normaltextrun"/>
          <w:rFonts w:cs="Arial"/>
        </w:rPr>
        <w:t>Atividades Internas: São atividades que determinam o tempo em que o Estado irá fazer a sua tarefa, sendo dividido por:</w:t>
      </w:r>
    </w:p>
    <w:p w14:paraId="18450A90" w14:textId="77777777" w:rsidR="00BA2F4A" w:rsidRPr="00877432" w:rsidRDefault="58044BCC" w:rsidP="2D070F7B">
      <w:pPr>
        <w:pStyle w:val="PargrafodaLista"/>
        <w:numPr>
          <w:ilvl w:val="1"/>
          <w:numId w:val="24"/>
        </w:numPr>
        <w:spacing w:after="120" w:line="259" w:lineRule="auto"/>
        <w:rPr>
          <w:rStyle w:val="normaltextrun"/>
          <w:rFonts w:cs="Arial"/>
        </w:rPr>
      </w:pPr>
      <w:proofErr w:type="spellStart"/>
      <w:r w:rsidRPr="2D070F7B">
        <w:rPr>
          <w:rStyle w:val="normaltextrun"/>
          <w:rFonts w:cs="Arial"/>
        </w:rPr>
        <w:t>Entry</w:t>
      </w:r>
      <w:proofErr w:type="spellEnd"/>
      <w:r w:rsidRPr="2D070F7B">
        <w:rPr>
          <w:rStyle w:val="normaltextrun"/>
          <w:rFonts w:cs="Arial"/>
        </w:rPr>
        <w:t>: Executa a ação no primeiro momento em contato com o estado.</w:t>
      </w:r>
    </w:p>
    <w:p w14:paraId="713ADDEB" w14:textId="77777777" w:rsidR="00BA2F4A" w:rsidRPr="00877432" w:rsidRDefault="58044BCC" w:rsidP="2D070F7B">
      <w:pPr>
        <w:pStyle w:val="PargrafodaLista"/>
        <w:numPr>
          <w:ilvl w:val="1"/>
          <w:numId w:val="24"/>
        </w:numPr>
        <w:spacing w:after="120" w:line="259" w:lineRule="auto"/>
        <w:rPr>
          <w:rStyle w:val="normaltextrun"/>
          <w:rFonts w:cs="Arial"/>
        </w:rPr>
      </w:pPr>
      <w:proofErr w:type="spellStart"/>
      <w:r w:rsidRPr="2D070F7B">
        <w:rPr>
          <w:rStyle w:val="normaltextrun"/>
          <w:rFonts w:cs="Arial"/>
        </w:rPr>
        <w:t>Exit</w:t>
      </w:r>
      <w:proofErr w:type="spellEnd"/>
      <w:r w:rsidRPr="2D070F7B">
        <w:rPr>
          <w:rStyle w:val="normaltextrun"/>
          <w:rFonts w:cs="Arial"/>
        </w:rPr>
        <w:t>: Executa a ação no final de contato com o estado.</w:t>
      </w:r>
    </w:p>
    <w:p w14:paraId="41B5AAB5" w14:textId="77777777" w:rsidR="00BA2F4A" w:rsidRPr="00877432" w:rsidRDefault="58044BCC" w:rsidP="2D070F7B">
      <w:pPr>
        <w:pStyle w:val="PargrafodaLista"/>
        <w:numPr>
          <w:ilvl w:val="1"/>
          <w:numId w:val="24"/>
        </w:numPr>
        <w:spacing w:after="120" w:line="259" w:lineRule="auto"/>
        <w:rPr>
          <w:rStyle w:val="normaltextrun"/>
          <w:rFonts w:cs="Arial"/>
        </w:rPr>
      </w:pPr>
      <w:r w:rsidRPr="2D070F7B">
        <w:rPr>
          <w:rStyle w:val="normaltextrun"/>
          <w:rFonts w:cs="Arial"/>
        </w:rPr>
        <w:t>Do: Executa a ação em todo o momento.</w:t>
      </w:r>
    </w:p>
    <w:p w14:paraId="537DB3C9" w14:textId="77777777" w:rsidR="00BA2F4A" w:rsidRPr="00877432" w:rsidRDefault="58044BCC" w:rsidP="2D070F7B">
      <w:pPr>
        <w:pStyle w:val="PargrafodaLista"/>
        <w:numPr>
          <w:ilvl w:val="0"/>
          <w:numId w:val="24"/>
        </w:numPr>
        <w:spacing w:after="120" w:line="259" w:lineRule="auto"/>
        <w:rPr>
          <w:rStyle w:val="normaltextrun"/>
          <w:rFonts w:cs="Arial"/>
        </w:rPr>
      </w:pPr>
      <w:proofErr w:type="spellStart"/>
      <w:r w:rsidRPr="2D070F7B">
        <w:rPr>
          <w:rStyle w:val="normaltextrun"/>
          <w:rFonts w:cs="Arial"/>
        </w:rPr>
        <w:t>Pseudoestado</w:t>
      </w:r>
      <w:proofErr w:type="spellEnd"/>
      <w:r w:rsidRPr="2D070F7B">
        <w:rPr>
          <w:rStyle w:val="normaltextrun"/>
          <w:rFonts w:cs="Arial"/>
        </w:rPr>
        <w:t xml:space="preserve"> de Escolha: É utilizado como método de validação, condição ou escolha sobre possíveis ações que um estado pode fazer, representado por um losango.</w:t>
      </w:r>
    </w:p>
    <w:p w14:paraId="66EFC548" w14:textId="77777777" w:rsidR="00BA2F4A" w:rsidRPr="00877432" w:rsidRDefault="58044BCC" w:rsidP="2D070F7B">
      <w:pPr>
        <w:pStyle w:val="PargrafodaLista"/>
        <w:numPr>
          <w:ilvl w:val="0"/>
          <w:numId w:val="24"/>
        </w:numPr>
        <w:spacing w:after="120" w:line="259" w:lineRule="auto"/>
        <w:rPr>
          <w:rStyle w:val="normaltextrun"/>
          <w:rFonts w:cs="Arial"/>
        </w:rPr>
      </w:pPr>
      <w:r w:rsidRPr="2D070F7B">
        <w:rPr>
          <w:rStyle w:val="normaltextrun"/>
          <w:rFonts w:cs="Arial"/>
        </w:rPr>
        <w:t>Barra de Bifurcação/União: Representa quando uma ação dentro de um sistema ocorre de forma paralela, é utilizado uma barra preta para a sua representação visual.</w:t>
      </w:r>
    </w:p>
    <w:p w14:paraId="5B2EC68C" w14:textId="77777777" w:rsidR="00BA2F4A" w:rsidRPr="00877432" w:rsidRDefault="00BA2F4A" w:rsidP="2D070F7B">
      <w:pPr>
        <w:pStyle w:val="PargrafodaLista"/>
        <w:spacing w:after="120" w:line="259" w:lineRule="auto"/>
        <w:ind w:firstLine="0"/>
        <w:rPr>
          <w:rFonts w:cs="Arial"/>
        </w:rPr>
      </w:pPr>
    </w:p>
    <w:p w14:paraId="0CE15CFA" w14:textId="5D17AA16" w:rsidR="00BA2F4A" w:rsidRPr="00877432" w:rsidRDefault="58044BCC" w:rsidP="2D070F7B">
      <w:pPr>
        <w:pStyle w:val="ElementosABNT"/>
        <w:spacing w:after="120" w:line="259" w:lineRule="auto"/>
        <w:rPr>
          <w:caps w:val="0"/>
        </w:rPr>
      </w:pPr>
      <w:bookmarkStart w:id="361" w:name="_Toc170391704"/>
      <w:r>
        <w:lastRenderedPageBreak/>
        <w:t>2.</w:t>
      </w:r>
      <w:r w:rsidR="0ED20AEF">
        <w:t>19</w:t>
      </w:r>
      <w:r>
        <w:t xml:space="preserve"> </w:t>
      </w:r>
      <w:proofErr w:type="spellStart"/>
      <w:r>
        <w:rPr>
          <w:caps w:val="0"/>
        </w:rPr>
        <w:t>Wireframe</w:t>
      </w:r>
      <w:bookmarkEnd w:id="361"/>
      <w:proofErr w:type="spellEnd"/>
    </w:p>
    <w:p w14:paraId="0EE05BAB" w14:textId="77777777" w:rsidR="00BA2F4A" w:rsidRPr="00877432" w:rsidRDefault="58044BCC" w:rsidP="2D070F7B">
      <w:pPr>
        <w:pStyle w:val="TpicosABNT"/>
        <w:spacing w:after="120" w:line="259" w:lineRule="auto"/>
        <w:ind w:firstLine="0"/>
      </w:pPr>
      <w:r>
        <w:t xml:space="preserve">O </w:t>
      </w:r>
      <w:proofErr w:type="spellStart"/>
      <w:r>
        <w:t>wireframe</w:t>
      </w:r>
      <w:proofErr w:type="spellEnd"/>
      <w:r>
        <w:t xml:space="preserve"> é um esboço simplificado de estrutura de uma interface que ilustra as funções do produto. Isso permite estimar o esforço necessário de dados até a modelagem de teste de front-</w:t>
      </w:r>
      <w:proofErr w:type="spellStart"/>
      <w:r>
        <w:t>end</w:t>
      </w:r>
      <w:proofErr w:type="spellEnd"/>
      <w:r>
        <w:t xml:space="preserve"> conforme a proposta (TEIXEIRA, 2014). Para </w:t>
      </w:r>
      <w:proofErr w:type="spellStart"/>
      <w:r>
        <w:t>Lucidchart</w:t>
      </w:r>
      <w:proofErr w:type="spellEnd"/>
      <w:r>
        <w:t xml:space="preserve"> o termo “</w:t>
      </w:r>
      <w:proofErr w:type="spellStart"/>
      <w:r>
        <w:t>wireframe</w:t>
      </w:r>
      <w:proofErr w:type="spellEnd"/>
      <w:r>
        <w:t xml:space="preserve">” descreve uma representação visual de desenvolvimento de páginas </w:t>
      </w:r>
      <w:r w:rsidRPr="2D070F7B">
        <w:rPr>
          <w:i/>
          <w:iCs/>
        </w:rPr>
        <w:t>web</w:t>
      </w:r>
      <w:r>
        <w:t xml:space="preserve"> e aplicativos moveis, sendo utilizados no início da criação de estrutura básica de uma tela antes de acrescentar o design final. </w:t>
      </w:r>
    </w:p>
    <w:p w14:paraId="046C7559" w14:textId="77777777" w:rsidR="00BA2F4A" w:rsidRPr="00877432" w:rsidRDefault="58044BCC" w:rsidP="2D070F7B">
      <w:pPr>
        <w:pStyle w:val="TpicosABNT"/>
        <w:spacing w:after="120" w:line="259" w:lineRule="auto"/>
        <w:ind w:firstLine="0"/>
        <w:rPr>
          <w:sz w:val="28"/>
          <w:szCs w:val="28"/>
        </w:rPr>
      </w:pPr>
      <w:r>
        <w:t xml:space="preserve">Desta maneira os </w:t>
      </w:r>
      <w:proofErr w:type="spellStart"/>
      <w:r>
        <w:t>wireframes</w:t>
      </w:r>
      <w:proofErr w:type="spellEnd"/>
      <w:r>
        <w:t xml:space="preserve"> são definidos em baixa fidelidade que se refere ao rascunho do produto, sendo simples e com poucos detalhes, utilizado para explicar a ideia inicial para seu time, clientes. (MIRO). </w:t>
      </w:r>
    </w:p>
    <w:p w14:paraId="28EFD7A5" w14:textId="63449EDA" w:rsidR="00BA2F4A" w:rsidRPr="00877432" w:rsidRDefault="58044BCC" w:rsidP="2D070F7B">
      <w:pPr>
        <w:pStyle w:val="TpicosABNT"/>
        <w:spacing w:after="120" w:line="259" w:lineRule="auto"/>
        <w:ind w:firstLine="0"/>
        <w:rPr>
          <w:sz w:val="28"/>
          <w:szCs w:val="28"/>
        </w:rPr>
      </w:pPr>
      <w:r>
        <w:t>Já os de Alta fidelidade oferece uma representação detalhada do produto, incluindo cores e elementos gráficos atraentes, demonstrando uma visão mais clara e precisa de como a interface final ficará demonstrando possíveis funções. (FABRICIO, 2014).</w:t>
      </w:r>
    </w:p>
    <w:p w14:paraId="45785F38" w14:textId="107E1701" w:rsidR="00BA2F4A" w:rsidRPr="00877432" w:rsidRDefault="58044BCC" w:rsidP="2D070F7B">
      <w:pPr>
        <w:pStyle w:val="TpicosABNT"/>
        <w:spacing w:after="120" w:line="259" w:lineRule="auto"/>
        <w:ind w:firstLine="0"/>
        <w:rPr>
          <w:sz w:val="28"/>
          <w:szCs w:val="28"/>
        </w:rPr>
      </w:pPr>
      <w:r>
        <w:t xml:space="preserve">Na figura 6 a seguir será demonstrado um exemplo de </w:t>
      </w:r>
      <w:proofErr w:type="spellStart"/>
      <w:r>
        <w:t>wireframes</w:t>
      </w:r>
      <w:proofErr w:type="spellEnd"/>
      <w:r>
        <w:t xml:space="preserve"> de baixa fidelidade onde demonstra um protótipo de site e seus componentes que irá constitui-lo, mostrando uma pré-visualização de uma página </w:t>
      </w:r>
      <w:r w:rsidRPr="2D070F7B">
        <w:rPr>
          <w:i/>
          <w:iCs/>
        </w:rPr>
        <w:t>web</w:t>
      </w:r>
      <w:r>
        <w:t>.</w:t>
      </w:r>
    </w:p>
    <w:p w14:paraId="0CB2CAEF" w14:textId="77777777" w:rsidR="00BA2F4A" w:rsidRPr="00877432" w:rsidRDefault="00BA2F4A" w:rsidP="2D070F7B">
      <w:pPr>
        <w:spacing w:after="120" w:line="240" w:lineRule="auto"/>
        <w:ind w:firstLine="0"/>
        <w:rPr>
          <w:sz w:val="20"/>
          <w:szCs w:val="20"/>
        </w:rPr>
      </w:pPr>
    </w:p>
    <w:p w14:paraId="181E9010" w14:textId="77777777" w:rsidR="00BA2F4A" w:rsidRPr="00877432" w:rsidRDefault="00BA2F4A" w:rsidP="2D070F7B">
      <w:pPr>
        <w:spacing w:after="120" w:line="240" w:lineRule="auto"/>
        <w:ind w:firstLine="0"/>
        <w:rPr>
          <w:sz w:val="20"/>
          <w:szCs w:val="20"/>
        </w:rPr>
      </w:pPr>
    </w:p>
    <w:p w14:paraId="2824B5FC" w14:textId="66AA217C" w:rsidR="00BA2F4A" w:rsidRPr="00877432" w:rsidRDefault="00BA2F4A" w:rsidP="2D070F7B">
      <w:pPr>
        <w:spacing w:after="120" w:line="240" w:lineRule="auto"/>
        <w:ind w:firstLine="0"/>
        <w:rPr>
          <w:sz w:val="20"/>
          <w:szCs w:val="20"/>
        </w:rPr>
      </w:pPr>
    </w:p>
    <w:p w14:paraId="7AFF63E5" w14:textId="77777777" w:rsidR="00BA2F4A" w:rsidRPr="00877432" w:rsidRDefault="00BA2F4A" w:rsidP="2D070F7B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0D6A9505" w14:textId="019E1014" w:rsidR="00BA2F4A" w:rsidRPr="00877432" w:rsidRDefault="00BA2F4A" w:rsidP="2D070F7B">
      <w:pPr>
        <w:spacing w:after="120" w:line="240" w:lineRule="auto"/>
        <w:ind w:firstLine="0"/>
        <w:jc w:val="center"/>
        <w:rPr>
          <w:sz w:val="20"/>
          <w:szCs w:val="20"/>
        </w:rPr>
      </w:pPr>
    </w:p>
    <w:p w14:paraId="4AB2AE43" w14:textId="0E13510D" w:rsidR="00BA2F4A" w:rsidRPr="00877432" w:rsidRDefault="00A835F3" w:rsidP="2D070F7B">
      <w:pPr>
        <w:spacing w:after="120" w:line="259" w:lineRule="auto"/>
      </w:pPr>
      <w:r>
        <w:br w:type="page"/>
      </w:r>
    </w:p>
    <w:p w14:paraId="30A841F0" w14:textId="15D76768" w:rsidR="00BA2F4A" w:rsidRPr="00877432" w:rsidRDefault="58044BCC" w:rsidP="2D070F7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362" w:name="_Toc170392620"/>
      <w:r w:rsidRPr="2D070F7B">
        <w:rPr>
          <w:sz w:val="20"/>
          <w:szCs w:val="20"/>
        </w:rPr>
        <w:lastRenderedPageBreak/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38</w:t>
      </w:r>
      <w:r w:rsidR="00D81A4E">
        <w:rPr>
          <w:sz w:val="20"/>
          <w:szCs w:val="20"/>
        </w:rPr>
        <w:fldChar w:fldCharType="end"/>
      </w:r>
      <w:r w:rsidRPr="2D070F7B">
        <w:rPr>
          <w:sz w:val="20"/>
          <w:szCs w:val="20"/>
        </w:rPr>
        <w:t xml:space="preserve"> – Exemplo </w:t>
      </w:r>
      <w:proofErr w:type="spellStart"/>
      <w:r w:rsidRPr="2D070F7B">
        <w:rPr>
          <w:sz w:val="20"/>
          <w:szCs w:val="20"/>
        </w:rPr>
        <w:t>Wireframde</w:t>
      </w:r>
      <w:proofErr w:type="spellEnd"/>
      <w:r w:rsidRPr="2D070F7B">
        <w:rPr>
          <w:sz w:val="20"/>
          <w:szCs w:val="20"/>
        </w:rPr>
        <w:t xml:space="preserve"> de Baixa Fidelidade</w:t>
      </w:r>
      <w:bookmarkEnd w:id="362"/>
    </w:p>
    <w:p w14:paraId="14EB62E8" w14:textId="77777777" w:rsidR="00BA2F4A" w:rsidRPr="00877432" w:rsidRDefault="58044BCC" w:rsidP="2D070F7B">
      <w:pPr>
        <w:pStyle w:val="TpicosABNT"/>
        <w:spacing w:after="12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BD85BAA" wp14:editId="39E49F02">
            <wp:extent cx="4044510" cy="2952750"/>
            <wp:effectExtent l="0" t="0" r="0" b="0"/>
            <wp:docPr id="874092779" name="Picture 1290780206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78020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FAC5" w14:textId="77777777" w:rsidR="00BA2F4A" w:rsidRPr="00877432" w:rsidRDefault="58044BCC" w:rsidP="2D070F7B">
      <w:pPr>
        <w:spacing w:after="120" w:line="240" w:lineRule="auto"/>
        <w:ind w:firstLine="0"/>
        <w:jc w:val="center"/>
        <w:rPr>
          <w:rStyle w:val="normaltextrun"/>
          <w:rFonts w:cs="Arial"/>
          <w:sz w:val="20"/>
          <w:szCs w:val="20"/>
        </w:rPr>
      </w:pPr>
      <w:r w:rsidRPr="2D070F7B">
        <w:rPr>
          <w:rStyle w:val="normaltextrun"/>
          <w:rFonts w:cs="Arial"/>
          <w:sz w:val="20"/>
          <w:szCs w:val="20"/>
        </w:rPr>
        <w:t>Fonte: Autoria Própria, 2024.</w:t>
      </w:r>
    </w:p>
    <w:p w14:paraId="377F1333" w14:textId="77777777" w:rsidR="00BA2F4A" w:rsidRPr="00877432" w:rsidRDefault="00BA2F4A" w:rsidP="2D070F7B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</w:p>
    <w:p w14:paraId="0AFA56DE" w14:textId="4FAC32C5" w:rsidR="00BA2F4A" w:rsidRPr="00877432" w:rsidRDefault="58044BCC" w:rsidP="2D070F7B">
      <w:pPr>
        <w:pStyle w:val="TpicosABNT"/>
        <w:spacing w:after="120" w:line="259" w:lineRule="auto"/>
        <w:ind w:firstLine="0"/>
        <w:rPr>
          <w:rFonts w:eastAsia="Arial" w:cs="Arial"/>
          <w:i/>
          <w:iCs/>
          <w:color w:val="404040" w:themeColor="text1" w:themeTint="BF"/>
        </w:rPr>
      </w:pPr>
      <w:r>
        <w:t xml:space="preserve">Na figura </w:t>
      </w:r>
      <w:r w:rsidR="002B0DB4">
        <w:t xml:space="preserve">39 </w:t>
      </w:r>
      <w:r>
        <w:t xml:space="preserve">demonstrará o </w:t>
      </w:r>
      <w:proofErr w:type="spellStart"/>
      <w:r>
        <w:t>wireframe</w:t>
      </w:r>
      <w:proofErr w:type="spellEnd"/>
      <w:r>
        <w:t xml:space="preserve"> de alta fidelidade do exemplo anterior com componentes mais detalhados, mostrado uma evolução do design anterior representando uma tela mais próxima do produto.</w:t>
      </w:r>
    </w:p>
    <w:p w14:paraId="1EDA2AB8" w14:textId="0751274F" w:rsidR="00BA2F4A" w:rsidRPr="00877432" w:rsidRDefault="00BA2F4A" w:rsidP="2D070F7B">
      <w:pPr>
        <w:spacing w:after="120" w:line="259" w:lineRule="auto"/>
        <w:ind w:firstLine="0"/>
        <w:jc w:val="left"/>
        <w:rPr>
          <w:sz w:val="20"/>
          <w:szCs w:val="20"/>
        </w:rPr>
      </w:pPr>
    </w:p>
    <w:p w14:paraId="627C4081" w14:textId="171BA8D4" w:rsidR="00BA2F4A" w:rsidRPr="00877432" w:rsidRDefault="58044BCC" w:rsidP="2D070F7B">
      <w:pPr>
        <w:spacing w:after="120" w:line="240" w:lineRule="auto"/>
        <w:ind w:firstLine="0"/>
        <w:jc w:val="center"/>
        <w:rPr>
          <w:sz w:val="20"/>
          <w:szCs w:val="20"/>
        </w:rPr>
      </w:pPr>
      <w:bookmarkStart w:id="363" w:name="_Toc170392621"/>
      <w:r w:rsidRPr="2D070F7B">
        <w:rPr>
          <w:sz w:val="20"/>
          <w:szCs w:val="20"/>
        </w:rPr>
        <w:t xml:space="preserve">Figura </w:t>
      </w:r>
      <w:r w:rsidR="00D81A4E">
        <w:rPr>
          <w:sz w:val="20"/>
          <w:szCs w:val="20"/>
        </w:rPr>
        <w:fldChar w:fldCharType="begin"/>
      </w:r>
      <w:r w:rsidR="00D81A4E">
        <w:rPr>
          <w:sz w:val="20"/>
          <w:szCs w:val="20"/>
        </w:rPr>
        <w:instrText xml:space="preserve"> SEQ Figura \* ARABIC </w:instrText>
      </w:r>
      <w:r w:rsidR="00D81A4E">
        <w:rPr>
          <w:sz w:val="20"/>
          <w:szCs w:val="20"/>
        </w:rPr>
        <w:fldChar w:fldCharType="separate"/>
      </w:r>
      <w:r w:rsidR="002B0DB4">
        <w:rPr>
          <w:noProof/>
          <w:sz w:val="20"/>
          <w:szCs w:val="20"/>
        </w:rPr>
        <w:t>39</w:t>
      </w:r>
      <w:r w:rsidR="00D81A4E">
        <w:rPr>
          <w:sz w:val="20"/>
          <w:szCs w:val="20"/>
        </w:rPr>
        <w:fldChar w:fldCharType="end"/>
      </w:r>
      <w:r w:rsidRPr="2D070F7B">
        <w:rPr>
          <w:sz w:val="20"/>
          <w:szCs w:val="20"/>
        </w:rPr>
        <w:t xml:space="preserve"> – Exemplo </w:t>
      </w:r>
      <w:proofErr w:type="spellStart"/>
      <w:r w:rsidRPr="2D070F7B">
        <w:rPr>
          <w:sz w:val="20"/>
          <w:szCs w:val="20"/>
        </w:rPr>
        <w:t>Wireframe</w:t>
      </w:r>
      <w:proofErr w:type="spellEnd"/>
      <w:r w:rsidRPr="2D070F7B">
        <w:rPr>
          <w:sz w:val="20"/>
          <w:szCs w:val="20"/>
        </w:rPr>
        <w:t xml:space="preserve"> Baixa 2</w:t>
      </w:r>
      <w:bookmarkEnd w:id="363"/>
    </w:p>
    <w:p w14:paraId="43BB76B4" w14:textId="77777777" w:rsidR="00BA2F4A" w:rsidRPr="00877432" w:rsidRDefault="58044BCC" w:rsidP="009B2B5F">
      <w:pPr>
        <w:spacing w:after="12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D621B27" wp14:editId="5DC3169A">
            <wp:extent cx="4324350" cy="3190875"/>
            <wp:effectExtent l="0" t="0" r="0" b="9525"/>
            <wp:docPr id="400028559" name="Picture 242186782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18678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85B4" w14:textId="015651B1" w:rsidR="00BA2F4A" w:rsidRPr="00877432" w:rsidRDefault="58044BCC" w:rsidP="2D070F7B">
      <w:pPr>
        <w:spacing w:after="120" w:line="240" w:lineRule="auto"/>
        <w:ind w:firstLine="0"/>
        <w:jc w:val="center"/>
        <w:rPr>
          <w:rFonts w:cs="Arial"/>
          <w:sz w:val="20"/>
          <w:szCs w:val="20"/>
        </w:rPr>
      </w:pPr>
      <w:r w:rsidRPr="2D070F7B">
        <w:rPr>
          <w:rStyle w:val="normaltextrun"/>
          <w:rFonts w:cs="Arial"/>
          <w:sz w:val="20"/>
          <w:szCs w:val="20"/>
        </w:rPr>
        <w:t>Fonte: Autoria Própria, 2024.</w:t>
      </w:r>
    </w:p>
    <w:p w14:paraId="2EA65F98" w14:textId="144AFAB3" w:rsidR="00BA2F4A" w:rsidRPr="00877432" w:rsidRDefault="58044BCC" w:rsidP="2D070F7B">
      <w:pPr>
        <w:pStyle w:val="ElementosABNT"/>
        <w:spacing w:after="120" w:line="259" w:lineRule="auto"/>
        <w:jc w:val="both"/>
        <w:rPr>
          <w:caps w:val="0"/>
        </w:rPr>
      </w:pPr>
      <w:bookmarkStart w:id="364" w:name="_Toc170391705"/>
      <w:r>
        <w:lastRenderedPageBreak/>
        <w:t>2.</w:t>
      </w:r>
      <w:r w:rsidR="3E2EF015">
        <w:t>19</w:t>
      </w:r>
      <w:r>
        <w:t xml:space="preserve">.1 </w:t>
      </w:r>
      <w:r>
        <w:rPr>
          <w:caps w:val="0"/>
        </w:rPr>
        <w:t xml:space="preserve">Design Centrado No Usuário </w:t>
      </w:r>
      <w:r>
        <w:t>(DCU)</w:t>
      </w:r>
      <w:bookmarkEnd w:id="364"/>
    </w:p>
    <w:p w14:paraId="19BE55CF" w14:textId="77777777" w:rsidR="00BA2F4A" w:rsidRPr="00877432" w:rsidRDefault="58044BCC" w:rsidP="2D070F7B">
      <w:pPr>
        <w:pStyle w:val="TpicosABNT"/>
        <w:spacing w:after="120" w:line="259" w:lineRule="auto"/>
        <w:ind w:firstLine="0"/>
        <w:rPr>
          <w:rStyle w:val="TpicosABNTChar"/>
        </w:rPr>
      </w:pPr>
      <w:r>
        <w:t>O design Centrado no Usuário surgiu da Interação humano-computador (IHC) e consiste em uma metodologia de design de software para desenvolvedores ajudando a criação de aplicativos que atendam às necessidades de seus usuários. (LOWDERMILK, 2013, p.26)</w:t>
      </w:r>
    </w:p>
    <w:p w14:paraId="6959F5DB" w14:textId="77777777" w:rsidR="00BA2F4A" w:rsidRPr="00877432" w:rsidRDefault="00BA2F4A" w:rsidP="2D070F7B">
      <w:pPr>
        <w:pStyle w:val="TpicosABNT"/>
        <w:spacing w:after="120" w:line="259" w:lineRule="auto"/>
        <w:ind w:firstLine="0"/>
      </w:pPr>
    </w:p>
    <w:p w14:paraId="48DC33D8" w14:textId="4554A425" w:rsidR="00BA2F4A" w:rsidRPr="00877432" w:rsidRDefault="58044BCC" w:rsidP="2D070F7B">
      <w:pPr>
        <w:pStyle w:val="ElementosABNT"/>
        <w:spacing w:after="120" w:line="259" w:lineRule="auto"/>
        <w:jc w:val="both"/>
      </w:pPr>
      <w:bookmarkStart w:id="365" w:name="_Toc170391706"/>
      <w:r>
        <w:t>2.</w:t>
      </w:r>
      <w:r w:rsidR="2069B442">
        <w:t>19</w:t>
      </w:r>
      <w:r>
        <w:t xml:space="preserve">.2 </w:t>
      </w:r>
      <w:r>
        <w:rPr>
          <w:caps w:val="0"/>
        </w:rPr>
        <w:t xml:space="preserve">Experiencia Do Usuário </w:t>
      </w:r>
      <w:r>
        <w:t>(UX)</w:t>
      </w:r>
      <w:bookmarkEnd w:id="365"/>
    </w:p>
    <w:p w14:paraId="18B9F542" w14:textId="77777777" w:rsidR="00BA2F4A" w:rsidRPr="00877432" w:rsidRDefault="58044BCC" w:rsidP="2D070F7B">
      <w:pPr>
        <w:pStyle w:val="TpicosABNT"/>
        <w:spacing w:after="120" w:line="259" w:lineRule="auto"/>
        <w:ind w:firstLine="0"/>
      </w:pPr>
      <w:r>
        <w:t>De acordo tem como função ser uma disciplina do design focada na experiência emocional e sensorial dos usuários ao interagir com produtos, colocando o Usuário como centro no processo de criação, evitando decisões baseadas em suposições.</w:t>
      </w:r>
    </w:p>
    <w:p w14:paraId="672FBEEA" w14:textId="77777777" w:rsidR="00BA2F4A" w:rsidRPr="00877432" w:rsidRDefault="58044BCC" w:rsidP="2D070F7B">
      <w:pPr>
        <w:pStyle w:val="TpicosABNT"/>
        <w:spacing w:after="120" w:line="259" w:lineRule="auto"/>
        <w:ind w:firstLine="0"/>
      </w:pPr>
      <w:r>
        <w:t>Focando a Experiência do usuário (UX), envolve a análise de como um usuário navega por um produto ou serviço, ilustrando os caminhos percorridos e as interações realizadas pelos usuários enquanto tentam completar uma tarefa. (MIRO).</w:t>
      </w:r>
    </w:p>
    <w:p w14:paraId="02B37BE7" w14:textId="69A95DF4" w:rsidR="00BA2F4A" w:rsidRPr="00877432" w:rsidRDefault="00BA2F4A" w:rsidP="2D070F7B">
      <w:pPr>
        <w:spacing w:after="120" w:line="259" w:lineRule="auto"/>
        <w:ind w:firstLine="0"/>
        <w:jc w:val="left"/>
        <w:rPr>
          <w:rFonts w:eastAsiaTheme="majorEastAsia" w:cstheme="majorBidi"/>
          <w:color w:val="000000" w:themeColor="text1"/>
        </w:rPr>
      </w:pPr>
    </w:p>
    <w:p w14:paraId="5FBD7B3F" w14:textId="1B180177" w:rsidR="00BA2F4A" w:rsidRPr="00877432" w:rsidRDefault="00BA2F4A" w:rsidP="2D070F7B">
      <w:pPr>
        <w:spacing w:after="120" w:line="259" w:lineRule="auto"/>
      </w:pPr>
    </w:p>
    <w:p w14:paraId="136BFBA1" w14:textId="48344FBC" w:rsidR="00BA2F4A" w:rsidRPr="00877432" w:rsidRDefault="00A835F3" w:rsidP="2D070F7B">
      <w:pPr>
        <w:spacing w:after="120" w:line="259" w:lineRule="auto"/>
      </w:pPr>
      <w:r>
        <w:br w:type="page"/>
      </w:r>
    </w:p>
    <w:p w14:paraId="166FDBEE" w14:textId="27C7CCE4" w:rsidR="002B55C1" w:rsidRPr="00DD3094" w:rsidRDefault="00BA2F4A" w:rsidP="00DD3094">
      <w:pPr>
        <w:pStyle w:val="ElementosABNT"/>
        <w:rPr>
          <w:sz w:val="32"/>
        </w:rPr>
      </w:pPr>
      <w:bookmarkStart w:id="366" w:name="_Toc168865356"/>
      <w:bookmarkStart w:id="367" w:name="_Toc170391707"/>
      <w:r w:rsidRPr="00BA2F4A">
        <w:rPr>
          <w:sz w:val="32"/>
        </w:rPr>
        <w:lastRenderedPageBreak/>
        <w:t xml:space="preserve">3 </w:t>
      </w:r>
      <w:r w:rsidR="00D21341">
        <w:rPr>
          <w:sz w:val="32"/>
        </w:rPr>
        <w:t>DESENVOLVIMENTO</w:t>
      </w:r>
      <w:bookmarkEnd w:id="366"/>
      <w:bookmarkEnd w:id="367"/>
    </w:p>
    <w:p w14:paraId="77B07B9A" w14:textId="77777777" w:rsidR="00F278EA" w:rsidRDefault="00F278EA" w:rsidP="00D3244E">
      <w:pPr>
        <w:spacing w:after="120"/>
        <w:ind w:firstLine="0"/>
        <w:rPr>
          <w:rFonts w:eastAsia="Arial" w:cs="Arial"/>
          <w:szCs w:val="24"/>
        </w:rPr>
      </w:pPr>
    </w:p>
    <w:p w14:paraId="10FE4DEC" w14:textId="3E70F35F" w:rsidR="00BB0959" w:rsidRPr="00911BFB" w:rsidRDefault="00BB0959" w:rsidP="00BB0959"/>
    <w:p w14:paraId="7FEE483C" w14:textId="491739F0" w:rsidR="002779A9" w:rsidRDefault="00BA2F4A">
      <w:pPr>
        <w:spacing w:line="259" w:lineRule="auto"/>
        <w:ind w:firstLine="0"/>
        <w:jc w:val="left"/>
        <w:rPr>
          <w:rFonts w:eastAsiaTheme="majorEastAsia" w:cs="Arial"/>
          <w:b/>
          <w:caps/>
          <w:sz w:val="32"/>
          <w:szCs w:val="26"/>
        </w:rPr>
      </w:pPr>
      <w:r>
        <w:rPr>
          <w:rFonts w:eastAsiaTheme="majorEastAsia" w:cs="Arial"/>
          <w:b/>
          <w:caps/>
          <w:sz w:val="32"/>
          <w:szCs w:val="26"/>
        </w:rPr>
        <w:br w:type="page"/>
      </w:r>
    </w:p>
    <w:p w14:paraId="03D36023" w14:textId="325168AC" w:rsidR="000F60EB" w:rsidRPr="004E66CC" w:rsidRDefault="00DA6F2F" w:rsidP="004E66CC">
      <w:pPr>
        <w:pStyle w:val="ElementosABNT"/>
        <w:jc w:val="center"/>
        <w:rPr>
          <w:sz w:val="32"/>
        </w:rPr>
      </w:pPr>
      <w:bookmarkStart w:id="368" w:name="_Toc166706778"/>
      <w:bookmarkStart w:id="369" w:name="_Toc168865357"/>
      <w:bookmarkStart w:id="370" w:name="_Toc170391708"/>
      <w:r w:rsidRPr="004E66CC">
        <w:rPr>
          <w:sz w:val="32"/>
        </w:rPr>
        <w:lastRenderedPageBreak/>
        <w:t>R</w:t>
      </w:r>
      <w:bookmarkEnd w:id="138"/>
      <w:bookmarkEnd w:id="139"/>
      <w:bookmarkEnd w:id="140"/>
      <w:bookmarkEnd w:id="210"/>
      <w:bookmarkEnd w:id="211"/>
      <w:bookmarkEnd w:id="212"/>
      <w:bookmarkEnd w:id="213"/>
      <w:r w:rsidR="0033419C" w:rsidRPr="004E66CC">
        <w:rPr>
          <w:sz w:val="32"/>
        </w:rPr>
        <w:t>EFERÊNCIAS</w:t>
      </w:r>
      <w:bookmarkEnd w:id="276"/>
      <w:bookmarkEnd w:id="277"/>
      <w:bookmarkEnd w:id="278"/>
      <w:bookmarkEnd w:id="279"/>
      <w:bookmarkEnd w:id="368"/>
      <w:bookmarkEnd w:id="369"/>
      <w:bookmarkEnd w:id="370"/>
    </w:p>
    <w:p w14:paraId="47C3B65C" w14:textId="5B7F0E58" w:rsidR="00525A18" w:rsidRPr="003418E1" w:rsidRDefault="00525A18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3418E1">
        <w:rPr>
          <w:rFonts w:cs="Arial"/>
          <w:szCs w:val="24"/>
        </w:rPr>
        <w:t xml:space="preserve">AXIOS. </w:t>
      </w:r>
      <w:r w:rsidRPr="003418E1">
        <w:rPr>
          <w:rFonts w:cs="Arial"/>
          <w:b/>
          <w:szCs w:val="24"/>
        </w:rPr>
        <w:t xml:space="preserve">Introdução </w:t>
      </w:r>
      <w:r w:rsidRPr="003418E1">
        <w:rPr>
          <w:rFonts w:cs="Arial"/>
          <w:szCs w:val="24"/>
        </w:rPr>
        <w:t xml:space="preserve">[S.I], </w:t>
      </w:r>
      <w:proofErr w:type="spellStart"/>
      <w:r w:rsidR="00654829" w:rsidRPr="003418E1">
        <w:rPr>
          <w:rFonts w:cs="Arial"/>
          <w:szCs w:val="24"/>
        </w:rPr>
        <w:t>Axios</w:t>
      </w:r>
      <w:proofErr w:type="spellEnd"/>
      <w:r w:rsidRPr="003418E1">
        <w:rPr>
          <w:rFonts w:cs="Arial"/>
          <w:szCs w:val="24"/>
        </w:rPr>
        <w:t>, 2024. Disponível em: https:</w:t>
      </w:r>
      <w:r w:rsidR="00EB67A0" w:rsidRPr="003418E1">
        <w:rPr>
          <w:rFonts w:cs="Arial"/>
          <w:szCs w:val="24"/>
        </w:rPr>
        <w:t>//axios-http.com/ptbr/docs/intro</w:t>
      </w:r>
      <w:r w:rsidRPr="003418E1">
        <w:rPr>
          <w:rFonts w:cs="Arial"/>
          <w:szCs w:val="24"/>
        </w:rPr>
        <w:t xml:space="preserve">. Acessado em: 07 </w:t>
      </w:r>
      <w:proofErr w:type="spellStart"/>
      <w:r w:rsidRPr="003418E1">
        <w:rPr>
          <w:rFonts w:cs="Arial"/>
          <w:szCs w:val="24"/>
        </w:rPr>
        <w:t>jun</w:t>
      </w:r>
      <w:proofErr w:type="spellEnd"/>
      <w:r w:rsidRPr="003418E1">
        <w:rPr>
          <w:rFonts w:cs="Arial"/>
          <w:szCs w:val="24"/>
        </w:rPr>
        <w:t xml:space="preserve"> 2024.</w:t>
      </w:r>
    </w:p>
    <w:p w14:paraId="6B842671" w14:textId="77777777" w:rsidR="00525A18" w:rsidRPr="003418E1" w:rsidRDefault="00525A18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1708AE81" w14:textId="6A521F35" w:rsidR="00417354" w:rsidRDefault="00417354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  <w:r w:rsidRPr="00DD090F">
        <w:rPr>
          <w:rFonts w:ascii="Arial" w:hAnsi="Arial" w:cs="Arial"/>
        </w:rPr>
        <w:t>BARSOTI, N.; GIBERTONI, D. IMPACTO QUE O SEQUELIZE TRAZ PARA O DESENVOLVIMENTO DE UMA API CONSTRUÍDA EM NODE.JS COM EXPRESS.JS. </w:t>
      </w:r>
      <w:r w:rsidRPr="00DD090F">
        <w:rPr>
          <w:rFonts w:ascii="Arial" w:hAnsi="Arial" w:cs="Arial"/>
          <w:b/>
          <w:bCs/>
        </w:rPr>
        <w:t>Revista Interface Tecnológica</w:t>
      </w:r>
      <w:r w:rsidRPr="00DD090F">
        <w:rPr>
          <w:rFonts w:ascii="Arial" w:hAnsi="Arial" w:cs="Arial"/>
        </w:rPr>
        <w:t>, v. 17, n. 2, p. 231–243, 18 dez. 2020.</w:t>
      </w:r>
    </w:p>
    <w:p w14:paraId="7F43BEDB" w14:textId="77777777" w:rsidR="00BD68C5" w:rsidRPr="00DD090F" w:rsidRDefault="00BD68C5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377E2520" w14:textId="01E189C7" w:rsidR="0097403B" w:rsidRPr="0097403B" w:rsidRDefault="0097403B" w:rsidP="00D065BD">
      <w:pPr>
        <w:pStyle w:val="NormalWeb"/>
        <w:spacing w:before="0" w:beforeAutospacing="0" w:after="120" w:afterAutospacing="0"/>
        <w:rPr>
          <w:rStyle w:val="eop"/>
          <w:rFonts w:ascii="Arial" w:hAnsi="Arial" w:cs="Arial"/>
          <w:shd w:val="clear" w:color="auto" w:fill="FFFFFF"/>
        </w:rPr>
      </w:pPr>
      <w:r w:rsidRPr="0097403B">
        <w:rPr>
          <w:rStyle w:val="normaltextrun"/>
          <w:rFonts w:ascii="Arial" w:hAnsi="Arial" w:cs="Arial"/>
          <w:shd w:val="clear" w:color="auto" w:fill="FFFFFF"/>
        </w:rPr>
        <w:t xml:space="preserve">BRASIL. Lei nº 8.213, de 24 de julho de 1991. </w:t>
      </w:r>
      <w:r w:rsidR="00C40B07" w:rsidRPr="003418E1">
        <w:rPr>
          <w:rStyle w:val="normaltextrun"/>
          <w:rFonts w:ascii="Arial" w:hAnsi="Arial" w:cs="Arial"/>
          <w:shd w:val="clear" w:color="auto" w:fill="FFFFFF"/>
        </w:rPr>
        <w:t>Dispõe sobre os planos de benefícios da previdência social e dá outras providências</w:t>
      </w:r>
      <w:r w:rsidRPr="0097403B">
        <w:rPr>
          <w:rStyle w:val="normaltextrun"/>
          <w:rFonts w:ascii="Arial" w:hAnsi="Arial" w:cs="Arial"/>
          <w:shd w:val="clear" w:color="auto" w:fill="FFFFFF"/>
        </w:rPr>
        <w:t>. </w:t>
      </w:r>
      <w:r w:rsidRPr="0097403B">
        <w:rPr>
          <w:rStyle w:val="normaltextrun"/>
          <w:rFonts w:ascii="Arial" w:hAnsi="Arial" w:cs="Arial"/>
          <w:b/>
          <w:bCs/>
          <w:shd w:val="clear" w:color="auto" w:fill="FFFFFF"/>
        </w:rPr>
        <w:t>Da Finalidade e dos Princípios Básicos da Previdência Social</w:t>
      </w:r>
      <w:r w:rsidRPr="0097403B">
        <w:rPr>
          <w:rStyle w:val="normaltextrun"/>
          <w:rFonts w:ascii="Arial" w:hAnsi="Arial" w:cs="Arial"/>
          <w:shd w:val="clear" w:color="auto" w:fill="FFFFFF"/>
        </w:rPr>
        <w:t xml:space="preserve">. Disponível em: https://www.planalto.gov.br/ccivil_03/leis/l8213cons.htm. Acesso em: 07 </w:t>
      </w:r>
      <w:proofErr w:type="spellStart"/>
      <w:r w:rsidRPr="0097403B">
        <w:rPr>
          <w:rStyle w:val="normaltextrun"/>
          <w:rFonts w:ascii="Arial" w:hAnsi="Arial" w:cs="Arial"/>
          <w:shd w:val="clear" w:color="auto" w:fill="FFFFFF"/>
        </w:rPr>
        <w:t>jun</w:t>
      </w:r>
      <w:proofErr w:type="spellEnd"/>
      <w:r w:rsidRPr="0097403B">
        <w:rPr>
          <w:rStyle w:val="normaltextrun"/>
          <w:rFonts w:ascii="Arial" w:hAnsi="Arial" w:cs="Arial"/>
          <w:shd w:val="clear" w:color="auto" w:fill="FFFFFF"/>
        </w:rPr>
        <w:t xml:space="preserve"> 2024.</w:t>
      </w:r>
      <w:r w:rsidRPr="0097403B">
        <w:rPr>
          <w:rStyle w:val="eop"/>
          <w:rFonts w:ascii="Arial" w:hAnsi="Arial" w:cs="Arial"/>
          <w:shd w:val="clear" w:color="auto" w:fill="FFFFFF"/>
        </w:rPr>
        <w:t> </w:t>
      </w:r>
    </w:p>
    <w:p w14:paraId="249C91BB" w14:textId="77777777" w:rsidR="0097403B" w:rsidRPr="00DD090F" w:rsidRDefault="0097403B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16058485" w14:textId="504ECFAF" w:rsidR="00034067" w:rsidRPr="003418E1" w:rsidRDefault="00BD68C5" w:rsidP="00D065BD">
      <w:pPr>
        <w:pStyle w:val="NormalWeb"/>
        <w:spacing w:before="0" w:beforeAutospacing="0" w:after="120" w:afterAutospacing="0"/>
        <w:rPr>
          <w:rFonts w:ascii="Arial" w:hAnsi="Arial" w:cs="Arial"/>
          <w:shd w:val="clear" w:color="auto" w:fill="FFFFFF"/>
        </w:rPr>
      </w:pPr>
      <w:r w:rsidRPr="003418E1">
        <w:rPr>
          <w:rFonts w:ascii="Arial" w:hAnsi="Arial" w:cs="Arial"/>
          <w:shd w:val="clear" w:color="auto" w:fill="FFFFFF"/>
        </w:rPr>
        <w:t>CAIUT, Fabio. </w:t>
      </w:r>
      <w:proofErr w:type="spellStart"/>
      <w:r w:rsidRPr="003418E1">
        <w:rPr>
          <w:rStyle w:val="Forte"/>
          <w:rFonts w:ascii="Arial" w:hAnsi="Arial" w:cs="Arial"/>
          <w:shd w:val="clear" w:color="auto" w:fill="FFFFFF"/>
        </w:rPr>
        <w:t>Administeação</w:t>
      </w:r>
      <w:proofErr w:type="spellEnd"/>
      <w:r w:rsidRPr="003418E1">
        <w:rPr>
          <w:rStyle w:val="Forte"/>
          <w:rFonts w:ascii="Arial" w:hAnsi="Arial" w:cs="Arial"/>
          <w:shd w:val="clear" w:color="auto" w:fill="FFFFFF"/>
        </w:rPr>
        <w:t xml:space="preserve"> de Banco de Dados</w:t>
      </w:r>
      <w:r w:rsidRPr="003418E1">
        <w:rPr>
          <w:rFonts w:ascii="Arial" w:hAnsi="Arial" w:cs="Arial"/>
          <w:shd w:val="clear" w:color="auto" w:fill="FFFFFF"/>
        </w:rPr>
        <w:t xml:space="preserve">. Rio de Janeiro: Escola Superior de Redes </w:t>
      </w:r>
      <w:proofErr w:type="spellStart"/>
      <w:r w:rsidRPr="003418E1">
        <w:rPr>
          <w:rFonts w:ascii="Arial" w:hAnsi="Arial" w:cs="Arial"/>
          <w:shd w:val="clear" w:color="auto" w:fill="FFFFFF"/>
        </w:rPr>
        <w:t>Rnp</w:t>
      </w:r>
      <w:proofErr w:type="spellEnd"/>
      <w:r w:rsidRPr="003418E1">
        <w:rPr>
          <w:rFonts w:ascii="Arial" w:hAnsi="Arial" w:cs="Arial"/>
          <w:shd w:val="clear" w:color="auto" w:fill="FFFFFF"/>
        </w:rPr>
        <w:t>, 2015. 186 p.</w:t>
      </w:r>
    </w:p>
    <w:p w14:paraId="768F3509" w14:textId="77777777" w:rsidR="00BD68C5" w:rsidRPr="00DD090F" w:rsidRDefault="00BD68C5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521E0AAF" w14:textId="77777777" w:rsidR="00265E29" w:rsidRPr="00DD090F" w:rsidRDefault="00265E29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</w:rPr>
        <w:t xml:space="preserve">CAYRES, Paulo Henrique. Modelagem de Banco de Dados. Rio de Janeiro: Escola Superior de Redes </w:t>
      </w:r>
      <w:proofErr w:type="spellStart"/>
      <w:r w:rsidRPr="00DD090F">
        <w:rPr>
          <w:rFonts w:cs="Arial"/>
          <w:szCs w:val="24"/>
        </w:rPr>
        <w:t>Rnp</w:t>
      </w:r>
      <w:proofErr w:type="spellEnd"/>
      <w:r w:rsidRPr="00DD090F">
        <w:rPr>
          <w:rFonts w:cs="Arial"/>
          <w:szCs w:val="24"/>
        </w:rPr>
        <w:t>, 2015. 186 p</w:t>
      </w:r>
      <w:r w:rsidRPr="00DD090F">
        <w:rPr>
          <w:rFonts w:cs="Arial"/>
          <w:szCs w:val="24"/>
          <w:shd w:val="clear" w:color="auto" w:fill="FFFFFF"/>
        </w:rPr>
        <w:t>.</w:t>
      </w:r>
    </w:p>
    <w:p w14:paraId="318B8FF2" w14:textId="77777777" w:rsidR="00265E29" w:rsidRPr="00DD090F" w:rsidRDefault="00265E29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287A89FC" w14:textId="1D0B4A02" w:rsidR="00034067" w:rsidRPr="00DD090F" w:rsidRDefault="00034067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CHEN, Daniel Y. </w:t>
      </w:r>
      <w:r w:rsidRPr="00DD090F">
        <w:rPr>
          <w:rStyle w:val="Forte"/>
          <w:rFonts w:cs="Arial"/>
          <w:szCs w:val="24"/>
          <w:shd w:val="clear" w:color="auto" w:fill="FFFFFF"/>
        </w:rPr>
        <w:t>Análise de dados com Python e Pandas</w:t>
      </w:r>
      <w:r w:rsidRPr="00DD090F">
        <w:rPr>
          <w:rFonts w:cs="Arial"/>
          <w:szCs w:val="24"/>
          <w:shd w:val="clear" w:color="auto" w:fill="FFFFFF"/>
        </w:rPr>
        <w:t xml:space="preserve">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2018. 432 p.</w:t>
      </w:r>
    </w:p>
    <w:p w14:paraId="0EF16C21" w14:textId="77777777" w:rsidR="00417354" w:rsidRPr="00DD090F" w:rsidRDefault="00417354" w:rsidP="00D065BD">
      <w:pPr>
        <w:pStyle w:val="NormalWeb"/>
        <w:spacing w:before="0" w:beforeAutospacing="0" w:after="120" w:afterAutospacing="0"/>
        <w:rPr>
          <w:rFonts w:ascii="Arial" w:hAnsi="Arial" w:cs="Arial"/>
        </w:rPr>
      </w:pPr>
    </w:p>
    <w:p w14:paraId="5F1BDE1A" w14:textId="522586F6" w:rsidR="000F60EB" w:rsidRPr="00DD090F" w:rsidRDefault="000F60EB" w:rsidP="00D065BD">
      <w:pPr>
        <w:spacing w:after="120" w:line="240" w:lineRule="auto"/>
        <w:ind w:firstLine="0"/>
        <w:jc w:val="left"/>
        <w:rPr>
          <w:rFonts w:eastAsia="Helvetica" w:cs="Arial"/>
        </w:rPr>
      </w:pPr>
      <w:r w:rsidRPr="4E82172D">
        <w:rPr>
          <w:rFonts w:eastAsia="Helvetica" w:cs="Arial"/>
        </w:rPr>
        <w:t xml:space="preserve">CLASEN, Beatriz. </w:t>
      </w:r>
      <w:proofErr w:type="spellStart"/>
      <w:r w:rsidRPr="4E82172D">
        <w:rPr>
          <w:rFonts w:eastAsia="Helvetica" w:cs="Arial"/>
          <w:b/>
          <w:bCs/>
        </w:rPr>
        <w:t>TailwindCSS</w:t>
      </w:r>
      <w:proofErr w:type="spellEnd"/>
      <w:r w:rsidRPr="4E82172D">
        <w:rPr>
          <w:rFonts w:eastAsia="Helvetica" w:cs="Arial"/>
          <w:b/>
          <w:bCs/>
        </w:rPr>
        <w:t xml:space="preserve"> e Next.js</w:t>
      </w:r>
      <w:r w:rsidRPr="4E82172D">
        <w:rPr>
          <w:rFonts w:eastAsia="Helvetica" w:cs="Arial"/>
        </w:rPr>
        <w:t>: dominando o desenvolvimento web com estilo. dominando o desenvolvimento web com estilo. 2023. Disponível em: https://blog.rocketseat.com.br/tailwindcss-e-next-js-dominando-o-desenvolvimento-com-estilo/. Acesso em: 30 abr. 2024.</w:t>
      </w:r>
    </w:p>
    <w:p w14:paraId="67144079" w14:textId="568A6A73" w:rsidR="00FD4DC0" w:rsidRPr="00DD090F" w:rsidRDefault="00FD4DC0" w:rsidP="4E82172D">
      <w:pPr>
        <w:spacing w:after="120" w:line="240" w:lineRule="auto"/>
        <w:ind w:firstLine="0"/>
        <w:jc w:val="left"/>
        <w:rPr>
          <w:rFonts w:eastAsia="Helvetica" w:cs="Arial"/>
        </w:rPr>
      </w:pPr>
    </w:p>
    <w:p w14:paraId="3D8C26A9" w14:textId="2633DA20" w:rsidR="00FD4DC0" w:rsidRPr="00DD090F" w:rsidRDefault="3845BFA1" w:rsidP="00D065BD">
      <w:pPr>
        <w:spacing w:after="120" w:line="240" w:lineRule="auto"/>
        <w:ind w:firstLine="0"/>
        <w:jc w:val="left"/>
        <w:rPr>
          <w:rFonts w:eastAsia="Arial" w:cs="Arial"/>
          <w:color w:val="02020A"/>
          <w:szCs w:val="24"/>
        </w:rPr>
      </w:pPr>
      <w:r w:rsidRPr="4E82172D">
        <w:rPr>
          <w:rFonts w:eastAsia="Arial" w:cs="Arial"/>
          <w:color w:val="02020A"/>
          <w:szCs w:val="24"/>
        </w:rPr>
        <w:t xml:space="preserve">CNN Brasil. </w:t>
      </w:r>
      <w:r w:rsidRPr="009B0BE8">
        <w:rPr>
          <w:rFonts w:eastAsia="Arial" w:cs="Arial"/>
          <w:b/>
          <w:bCs/>
          <w:color w:val="02020A"/>
          <w:szCs w:val="24"/>
        </w:rPr>
        <w:t>IBGE divulga estudo inédito sobre deficiência e desigualdades sociais no Brasil</w:t>
      </w:r>
      <w:r w:rsidRPr="4E82172D">
        <w:rPr>
          <w:rFonts w:eastAsia="Arial" w:cs="Arial"/>
          <w:color w:val="02020A"/>
          <w:szCs w:val="24"/>
        </w:rPr>
        <w:t xml:space="preserve">. CNN Brasil, 22 maio 2023. Disponível em: https://www.cnnbrasil.com.br/nacional/ibge-divulga-estudo-inedito-sobre-deficiencia-e-desigualdades-sociais-no-brasil/. Acesso em: </w:t>
      </w:r>
      <w:r w:rsidR="541C8F74" w:rsidRPr="4E82172D">
        <w:rPr>
          <w:rFonts w:eastAsia="Arial" w:cs="Arial"/>
          <w:color w:val="02020A"/>
          <w:szCs w:val="24"/>
        </w:rPr>
        <w:t>21</w:t>
      </w:r>
      <w:r w:rsidRPr="4E82172D">
        <w:rPr>
          <w:rFonts w:eastAsia="Arial" w:cs="Arial"/>
          <w:color w:val="02020A"/>
          <w:szCs w:val="24"/>
        </w:rPr>
        <w:t xml:space="preserve"> maio 2024.</w:t>
      </w:r>
    </w:p>
    <w:p w14:paraId="4B87D364" w14:textId="77777777" w:rsidR="003541D3" w:rsidRPr="00DD090F" w:rsidRDefault="003541D3" w:rsidP="00D065BD">
      <w:pPr>
        <w:spacing w:after="120" w:line="240" w:lineRule="auto"/>
        <w:ind w:firstLine="0"/>
        <w:jc w:val="left"/>
        <w:rPr>
          <w:rFonts w:eastAsia="Arial" w:cs="Arial"/>
          <w:color w:val="02020A"/>
          <w:szCs w:val="24"/>
        </w:rPr>
      </w:pPr>
    </w:p>
    <w:p w14:paraId="6745FE8B" w14:textId="498703E0" w:rsidR="003541D3" w:rsidRDefault="003541D3" w:rsidP="4E82172D">
      <w:pPr>
        <w:spacing w:after="120" w:line="240" w:lineRule="auto"/>
        <w:ind w:firstLine="0"/>
        <w:jc w:val="left"/>
      </w:pPr>
      <w:r>
        <w:t>CNN Brasil</w:t>
      </w:r>
      <w:r w:rsidRPr="009B0BE8">
        <w:rPr>
          <w:b/>
          <w:bCs/>
        </w:rPr>
        <w:t>. Lei de cotas para pessoas com deficiência faz 30 anos neste sábado</w:t>
      </w:r>
      <w:r>
        <w:t xml:space="preserve">. Disponível em: </w:t>
      </w:r>
      <w:r w:rsidRPr="003541D3">
        <w:t>https://www.cnnbrasil.com.br/nacional/lei-de-cotas-para-pessoas-com-deficiencia-faz-30-anos-neste-sabado/</w:t>
      </w:r>
      <w:r>
        <w:t>. Acesso em: 15 jun. 2024.</w:t>
      </w:r>
    </w:p>
    <w:p w14:paraId="19F1EEAE" w14:textId="77777777" w:rsidR="4E82172D" w:rsidRDefault="4E82172D" w:rsidP="4E82172D">
      <w:pPr>
        <w:spacing w:after="120" w:line="240" w:lineRule="auto"/>
        <w:ind w:firstLine="0"/>
        <w:jc w:val="left"/>
        <w:rPr>
          <w:rFonts w:eastAsia="Arial" w:cs="Arial"/>
          <w:color w:val="02020A"/>
          <w:szCs w:val="24"/>
        </w:rPr>
      </w:pPr>
    </w:p>
    <w:p w14:paraId="092CC811" w14:textId="6652E7DC" w:rsidR="00FD4DC0" w:rsidRDefault="0C8D1AED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 xml:space="preserve">DOMINGOS, Pedro. </w:t>
      </w:r>
      <w:r w:rsidRPr="00DD090F">
        <w:rPr>
          <w:rFonts w:eastAsia="Arial" w:cs="Arial"/>
          <w:b/>
          <w:bCs/>
          <w:szCs w:val="24"/>
        </w:rPr>
        <w:t>O Algoritmo Mestre</w:t>
      </w:r>
      <w:r w:rsidRPr="00DD090F">
        <w:rPr>
          <w:rFonts w:eastAsia="Arial" w:cs="Arial"/>
          <w:szCs w:val="24"/>
        </w:rPr>
        <w:t xml:space="preserve">: como a busca pelo algoritmo de </w:t>
      </w:r>
      <w:proofErr w:type="spellStart"/>
      <w:r w:rsidRPr="00DD090F">
        <w:rPr>
          <w:rFonts w:eastAsia="Arial" w:cs="Arial"/>
          <w:szCs w:val="24"/>
        </w:rPr>
        <w:t>machine</w:t>
      </w:r>
      <w:proofErr w:type="spellEnd"/>
      <w:r w:rsidRPr="00DD090F">
        <w:rPr>
          <w:rFonts w:eastAsia="Arial" w:cs="Arial"/>
          <w:szCs w:val="24"/>
        </w:rPr>
        <w:t xml:space="preserve"> </w:t>
      </w:r>
      <w:proofErr w:type="spellStart"/>
      <w:r w:rsidRPr="00DD090F">
        <w:rPr>
          <w:rFonts w:eastAsia="Arial" w:cs="Arial"/>
          <w:szCs w:val="24"/>
        </w:rPr>
        <w:t>learning</w:t>
      </w:r>
      <w:proofErr w:type="spellEnd"/>
      <w:r w:rsidRPr="00DD090F">
        <w:rPr>
          <w:rFonts w:eastAsia="Arial" w:cs="Arial"/>
          <w:szCs w:val="24"/>
        </w:rPr>
        <w:t xml:space="preserve"> definitivo recriará nosso mundo. São Paulo: </w:t>
      </w:r>
      <w:proofErr w:type="spellStart"/>
      <w:r w:rsidRPr="00DD090F">
        <w:rPr>
          <w:rFonts w:eastAsia="Arial" w:cs="Arial"/>
          <w:szCs w:val="24"/>
        </w:rPr>
        <w:t>Novatec</w:t>
      </w:r>
      <w:proofErr w:type="spellEnd"/>
      <w:r w:rsidRPr="00DD090F">
        <w:rPr>
          <w:rFonts w:eastAsia="Arial" w:cs="Arial"/>
          <w:szCs w:val="24"/>
        </w:rPr>
        <w:t>, 2017. 344 p.</w:t>
      </w:r>
    </w:p>
    <w:p w14:paraId="79EADF1E" w14:textId="77777777" w:rsidR="00C061E2" w:rsidRPr="00DD090F" w:rsidRDefault="00C061E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79851656" w14:textId="77777777" w:rsidR="00C061E2" w:rsidRPr="00DD090F" w:rsidRDefault="00C061E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lastRenderedPageBreak/>
        <w:t>DUARTE JÚNIOR, Luiz Fernando. </w:t>
      </w:r>
      <w:r w:rsidRPr="00DD090F">
        <w:rPr>
          <w:rStyle w:val="Forte"/>
          <w:rFonts w:cs="Arial"/>
          <w:szCs w:val="24"/>
          <w:shd w:val="clear" w:color="auto" w:fill="FFFFFF"/>
        </w:rPr>
        <w:t>Programação Web com Node.js</w:t>
      </w:r>
      <w:r w:rsidRPr="00DD090F">
        <w:rPr>
          <w:rFonts w:cs="Arial"/>
          <w:szCs w:val="24"/>
          <w:shd w:val="clear" w:color="auto" w:fill="FFFFFF"/>
        </w:rPr>
        <w:t xml:space="preserve">. 2. ed. Gravataí, </w:t>
      </w:r>
      <w:proofErr w:type="spellStart"/>
      <w:r w:rsidRPr="00DD090F">
        <w:rPr>
          <w:rFonts w:cs="Arial"/>
          <w:szCs w:val="24"/>
          <w:shd w:val="clear" w:color="auto" w:fill="FFFFFF"/>
        </w:rPr>
        <w:t>Rs</w:t>
      </w:r>
      <w:proofErr w:type="spellEnd"/>
      <w:r w:rsidRPr="00DD090F">
        <w:rPr>
          <w:rFonts w:cs="Arial"/>
          <w:szCs w:val="24"/>
          <w:shd w:val="clear" w:color="auto" w:fill="FFFFFF"/>
        </w:rPr>
        <w:t>: Edição do Autor, 2022. 394 p.</w:t>
      </w:r>
    </w:p>
    <w:p w14:paraId="3FE6AD0F" w14:textId="48F643D2" w:rsidR="696E0D67" w:rsidRPr="00DD090F" w:rsidRDefault="696E0D67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</w:p>
    <w:p w14:paraId="18493FBE" w14:textId="776EDA21" w:rsidR="003A7C3D" w:rsidRPr="00DD090F" w:rsidRDefault="00CD6C73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DD090F">
        <w:rPr>
          <w:rFonts w:cs="Arial"/>
          <w:szCs w:val="24"/>
        </w:rPr>
        <w:t>DUCKETT, Jon</w:t>
      </w:r>
      <w:r w:rsidRPr="00566020">
        <w:rPr>
          <w:rFonts w:cs="Arial"/>
          <w:b/>
          <w:szCs w:val="24"/>
        </w:rPr>
        <w:t>. HTML e CSS</w:t>
      </w:r>
      <w:r w:rsidRPr="00DD090F">
        <w:rPr>
          <w:rFonts w:cs="Arial"/>
          <w:szCs w:val="24"/>
        </w:rPr>
        <w:t>: projete e construa websites. São Paulo: Alta Books, 2016. 512 p.</w:t>
      </w:r>
    </w:p>
    <w:p w14:paraId="64CE9D83" w14:textId="77777777" w:rsidR="008D62AC" w:rsidRPr="00DD090F" w:rsidRDefault="008D62AC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1B7C3F91" w14:textId="2A3313E6" w:rsidR="008D62AC" w:rsidRPr="00DD090F" w:rsidRDefault="008D62AC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ELMASRI, Ramez; NAVATHE, </w:t>
      </w:r>
      <w:proofErr w:type="spellStart"/>
      <w:r w:rsidRPr="00DD090F">
        <w:rPr>
          <w:rFonts w:eastAsia="Helvetica" w:cs="Arial"/>
          <w:szCs w:val="24"/>
        </w:rPr>
        <w:t>Shamkant</w:t>
      </w:r>
      <w:proofErr w:type="spellEnd"/>
      <w:r w:rsidRPr="00DD090F">
        <w:rPr>
          <w:rFonts w:eastAsia="Helvetica" w:cs="Arial"/>
          <w:szCs w:val="24"/>
        </w:rPr>
        <w:t xml:space="preserve"> B. </w:t>
      </w:r>
      <w:r w:rsidRPr="00DD090F">
        <w:rPr>
          <w:rFonts w:eastAsia="Helvetica" w:cs="Arial"/>
          <w:b/>
          <w:szCs w:val="24"/>
        </w:rPr>
        <w:t>Sistema de banco de dados</w:t>
      </w:r>
      <w:r w:rsidRPr="00DD090F">
        <w:rPr>
          <w:rFonts w:eastAsia="Helvetica" w:cs="Arial"/>
          <w:szCs w:val="24"/>
        </w:rPr>
        <w:t xml:space="preserve">. 6. ed. </w:t>
      </w:r>
      <w:proofErr w:type="spellStart"/>
      <w:r w:rsidRPr="00DD090F">
        <w:rPr>
          <w:rFonts w:eastAsia="Helvetica" w:cs="Arial"/>
          <w:szCs w:val="24"/>
        </w:rPr>
        <w:t>Universida</w:t>
      </w:r>
      <w:proofErr w:type="spellEnd"/>
      <w:r w:rsidRPr="00DD090F">
        <w:rPr>
          <w:rFonts w:eastAsia="Helvetica" w:cs="Arial"/>
          <w:szCs w:val="24"/>
        </w:rPr>
        <w:t xml:space="preserve"> do Texas em Arlington: Pearson Universidades, 2011. 788 p.</w:t>
      </w:r>
    </w:p>
    <w:p w14:paraId="56FF8F22" w14:textId="77777777" w:rsidR="00FD4DC0" w:rsidRPr="00DD090F" w:rsidRDefault="00FD4DC0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4D1F15CB" w14:textId="1143F731" w:rsidR="003A7C3D" w:rsidRPr="00DD090F" w:rsidRDefault="003A7C3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ESCUDELARIO, Bruna de Freitas; PINHO, Diego Martins de. 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Style w:val="Forte"/>
          <w:rFonts w:cs="Arial"/>
          <w:szCs w:val="24"/>
          <w:shd w:val="clear" w:color="auto" w:fill="FFFFFF"/>
        </w:rPr>
        <w:t xml:space="preserve"> 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Native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: desenvolvimento de aplicativos mobile com </w:t>
      </w:r>
      <w:proofErr w:type="spellStart"/>
      <w:r w:rsidRPr="00DD090F">
        <w:rPr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 São </w:t>
      </w:r>
      <w:proofErr w:type="spellStart"/>
      <w:proofErr w:type="gramStart"/>
      <w:r w:rsidRPr="00DD090F">
        <w:rPr>
          <w:rFonts w:cs="Arial"/>
          <w:szCs w:val="24"/>
          <w:shd w:val="clear" w:color="auto" w:fill="FFFFFF"/>
        </w:rPr>
        <w:t>Paulo,Sp</w:t>
      </w:r>
      <w:proofErr w:type="spellEnd"/>
      <w:proofErr w:type="gramEnd"/>
      <w:r w:rsidRPr="00DD090F">
        <w:rPr>
          <w:rFonts w:cs="Arial"/>
          <w:szCs w:val="24"/>
          <w:shd w:val="clear" w:color="auto" w:fill="FFFFFF"/>
        </w:rPr>
        <w:t>-Brasil: Casa do Código, 2020. 189 p.</w:t>
      </w:r>
    </w:p>
    <w:p w14:paraId="55044171" w14:textId="77777777" w:rsidR="000A2FF2" w:rsidRPr="00DD090F" w:rsidRDefault="000A2FF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248E613B" w14:textId="5A415B1A" w:rsidR="00FD4DC0" w:rsidRPr="00DD090F" w:rsidRDefault="006B2D8F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>EXPRESS</w:t>
      </w:r>
      <w:r w:rsidR="000A2FF2" w:rsidRPr="00DD090F">
        <w:rPr>
          <w:rFonts w:eastAsia="Arial" w:cs="Arial"/>
          <w:szCs w:val="24"/>
        </w:rPr>
        <w:t>.</w:t>
      </w:r>
      <w:r w:rsidR="000A2FF2" w:rsidRPr="00DD090F">
        <w:rPr>
          <w:rFonts w:eastAsia="Arial" w:cs="Arial"/>
          <w:b/>
          <w:bCs/>
          <w:szCs w:val="24"/>
        </w:rPr>
        <w:t xml:space="preserve"> </w:t>
      </w:r>
      <w:r w:rsidR="00207742" w:rsidRPr="00DD090F">
        <w:rPr>
          <w:rFonts w:eastAsia="Arial" w:cs="Arial"/>
          <w:b/>
          <w:bCs/>
          <w:szCs w:val="24"/>
        </w:rPr>
        <w:t xml:space="preserve">Framework web rápido, flexível </w:t>
      </w:r>
      <w:r w:rsidR="0016566C" w:rsidRPr="00DD090F">
        <w:rPr>
          <w:rFonts w:eastAsia="Arial" w:cs="Arial"/>
          <w:b/>
          <w:bCs/>
          <w:szCs w:val="24"/>
        </w:rPr>
        <w:t xml:space="preserve">e minimalista </w:t>
      </w:r>
      <w:r w:rsidR="00A631E3" w:rsidRPr="00DD090F">
        <w:rPr>
          <w:rFonts w:eastAsia="Arial" w:cs="Arial"/>
          <w:b/>
          <w:bCs/>
          <w:szCs w:val="24"/>
        </w:rPr>
        <w:t xml:space="preserve">para </w:t>
      </w:r>
      <w:proofErr w:type="spellStart"/>
      <w:proofErr w:type="gramStart"/>
      <w:r w:rsidR="00A631E3" w:rsidRPr="00DD090F">
        <w:rPr>
          <w:rFonts w:eastAsia="Arial" w:cs="Arial"/>
          <w:b/>
          <w:bCs/>
          <w:szCs w:val="24"/>
        </w:rPr>
        <w:t>node</w:t>
      </w:r>
      <w:r w:rsidR="0016566C" w:rsidRPr="00DD090F">
        <w:rPr>
          <w:rFonts w:eastAsia="Arial" w:cs="Arial"/>
          <w:b/>
          <w:bCs/>
          <w:szCs w:val="24"/>
        </w:rPr>
        <w:t>.Js</w:t>
      </w:r>
      <w:proofErr w:type="spellEnd"/>
      <w:proofErr w:type="gramEnd"/>
      <w:r w:rsidR="000A2FF2" w:rsidRPr="00DD090F">
        <w:rPr>
          <w:rFonts w:eastAsia="Arial" w:cs="Arial"/>
          <w:szCs w:val="24"/>
        </w:rPr>
        <w:t xml:space="preserve"> [S.I]. </w:t>
      </w:r>
      <w:r w:rsidR="00A631E3" w:rsidRPr="00DD090F">
        <w:rPr>
          <w:rFonts w:eastAsia="Arial" w:cs="Arial"/>
          <w:szCs w:val="24"/>
        </w:rPr>
        <w:t>Express</w:t>
      </w:r>
      <w:r w:rsidR="000A2FF2" w:rsidRPr="00DD090F">
        <w:rPr>
          <w:rFonts w:eastAsia="Arial" w:cs="Arial"/>
          <w:szCs w:val="24"/>
        </w:rPr>
        <w:t xml:space="preserve">, 2024. </w:t>
      </w:r>
      <w:r w:rsidR="00147342" w:rsidRPr="00DD090F">
        <w:rPr>
          <w:rFonts w:eastAsia="Arial" w:cs="Arial"/>
          <w:szCs w:val="24"/>
        </w:rPr>
        <w:t>Disponível</w:t>
      </w:r>
      <w:r w:rsidR="000A2FF2" w:rsidRPr="00DD090F">
        <w:rPr>
          <w:rFonts w:eastAsia="Arial" w:cs="Arial"/>
          <w:szCs w:val="24"/>
        </w:rPr>
        <w:t xml:space="preserve"> em: </w:t>
      </w:r>
      <w:r w:rsidR="00A631E3" w:rsidRPr="00DD090F">
        <w:rPr>
          <w:rFonts w:cs="Arial"/>
          <w:szCs w:val="24"/>
        </w:rPr>
        <w:t xml:space="preserve">https://expressjs.com/pt-br/. </w:t>
      </w:r>
      <w:r w:rsidR="000A2FF2" w:rsidRPr="00DD090F">
        <w:rPr>
          <w:rFonts w:eastAsia="Arial" w:cs="Arial"/>
          <w:szCs w:val="24"/>
        </w:rPr>
        <w:t xml:space="preserve">Acesso em 07 </w:t>
      </w:r>
      <w:proofErr w:type="spellStart"/>
      <w:r w:rsidR="000A2FF2" w:rsidRPr="00DD090F">
        <w:rPr>
          <w:rFonts w:eastAsia="Arial" w:cs="Arial"/>
          <w:szCs w:val="24"/>
        </w:rPr>
        <w:t>jun</w:t>
      </w:r>
      <w:proofErr w:type="spellEnd"/>
      <w:r w:rsidR="000A2FF2" w:rsidRPr="00DD090F">
        <w:rPr>
          <w:rFonts w:eastAsia="Arial" w:cs="Arial"/>
          <w:szCs w:val="24"/>
        </w:rPr>
        <w:t xml:space="preserve"> 2024</w:t>
      </w:r>
    </w:p>
    <w:p w14:paraId="65D2F049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464AA59B" w14:textId="125E7D71" w:rsidR="000044BB" w:rsidRPr="00DD090F" w:rsidRDefault="000044BB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 xml:space="preserve">FIREBASE. </w:t>
      </w:r>
      <w:r w:rsidRPr="00DD090F">
        <w:rPr>
          <w:rFonts w:cs="Arial"/>
          <w:b/>
          <w:szCs w:val="24"/>
          <w:shd w:val="clear" w:color="auto" w:fill="FFFFFF"/>
        </w:rPr>
        <w:t xml:space="preserve">Aprenda os fundamentos. </w:t>
      </w:r>
      <w:r w:rsidRPr="00DD090F">
        <w:rPr>
          <w:rFonts w:cs="Arial"/>
          <w:bCs/>
          <w:szCs w:val="24"/>
          <w:shd w:val="clear" w:color="auto" w:fill="FFFFFF"/>
        </w:rPr>
        <w:t xml:space="preserve">[S.I]. </w:t>
      </w:r>
      <w:proofErr w:type="spellStart"/>
      <w:r w:rsidRPr="00DD090F">
        <w:rPr>
          <w:rFonts w:cs="Arial"/>
          <w:bCs/>
          <w:szCs w:val="24"/>
          <w:shd w:val="clear" w:color="auto" w:fill="FFFFFF"/>
        </w:rPr>
        <w:t>Firebase</w:t>
      </w:r>
      <w:proofErr w:type="spellEnd"/>
      <w:r w:rsidRPr="00DD090F">
        <w:rPr>
          <w:rFonts w:cs="Arial"/>
          <w:bCs/>
          <w:szCs w:val="24"/>
          <w:shd w:val="clear" w:color="auto" w:fill="FFFFFF"/>
        </w:rPr>
        <w:t>, 2024. Disponível em:</w:t>
      </w:r>
      <w:r w:rsidRPr="00DD090F">
        <w:rPr>
          <w:rFonts w:cs="Arial"/>
          <w:szCs w:val="24"/>
        </w:rPr>
        <w:t xml:space="preserve"> https://firebase.google.com/docs?hl=pt-br&amp;_gl=1*18pchen*_up*MQ.&amp;gclid=504d29a01bc01aa2d6394f92b0c2ad51&amp;gclsrc=3p.ds. Acesso em 07 </w:t>
      </w:r>
      <w:proofErr w:type="spellStart"/>
      <w:r w:rsidRPr="00DD090F">
        <w:rPr>
          <w:rFonts w:cs="Arial"/>
          <w:szCs w:val="24"/>
        </w:rPr>
        <w:t>jun</w:t>
      </w:r>
      <w:proofErr w:type="spellEnd"/>
      <w:r w:rsidRPr="00DD090F">
        <w:rPr>
          <w:rFonts w:cs="Arial"/>
          <w:szCs w:val="24"/>
        </w:rPr>
        <w:t xml:space="preserve"> 2024.</w:t>
      </w:r>
    </w:p>
    <w:p w14:paraId="7FD916BF" w14:textId="77777777" w:rsidR="000044BB" w:rsidRPr="00DD090F" w:rsidRDefault="000044BB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71D6506E" w14:textId="77777777" w:rsidR="00CD6C73" w:rsidRDefault="00CD6C73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FLANAGAN, David. </w:t>
      </w:r>
      <w:proofErr w:type="spellStart"/>
      <w:r w:rsidRPr="00DD090F">
        <w:rPr>
          <w:rFonts w:eastAsia="Helvetica" w:cs="Arial"/>
          <w:b/>
          <w:szCs w:val="24"/>
        </w:rPr>
        <w:t>Javascript</w:t>
      </w:r>
      <w:proofErr w:type="spellEnd"/>
      <w:r w:rsidRPr="00DD090F">
        <w:rPr>
          <w:rFonts w:eastAsia="Helvetica" w:cs="Arial"/>
          <w:szCs w:val="24"/>
        </w:rPr>
        <w:t xml:space="preserve">: o guia definitivo. 6. ed. Porto Alegre: Bookman, 2012. 1080 p. Tradução: João Eduardo Nóbrega </w:t>
      </w:r>
      <w:proofErr w:type="spellStart"/>
      <w:r w:rsidRPr="00DD090F">
        <w:rPr>
          <w:rFonts w:eastAsia="Helvetica" w:cs="Arial"/>
          <w:szCs w:val="24"/>
        </w:rPr>
        <w:t>Tortello</w:t>
      </w:r>
      <w:proofErr w:type="spellEnd"/>
      <w:r w:rsidRPr="00DD090F">
        <w:rPr>
          <w:rFonts w:eastAsia="Helvetica" w:cs="Arial"/>
          <w:szCs w:val="24"/>
        </w:rPr>
        <w:t>.</w:t>
      </w:r>
    </w:p>
    <w:p w14:paraId="1538E910" w14:textId="77777777" w:rsidR="003D3313" w:rsidRPr="003418E1" w:rsidRDefault="003D3313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4EEA3225" w14:textId="3BE6C924" w:rsidR="00A96164" w:rsidRPr="003418E1" w:rsidRDefault="003D3313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3418E1">
        <w:rPr>
          <w:rFonts w:cs="Arial"/>
          <w:szCs w:val="24"/>
        </w:rPr>
        <w:t>FOWLER, Martin; TORTELLO, João. </w:t>
      </w:r>
      <w:r w:rsidRPr="00A040F8">
        <w:rPr>
          <w:rFonts w:cs="Arial"/>
          <w:b/>
          <w:szCs w:val="24"/>
        </w:rPr>
        <w:t>UML Essencial</w:t>
      </w:r>
      <w:r w:rsidRPr="003418E1">
        <w:rPr>
          <w:rFonts w:cs="Arial"/>
          <w:szCs w:val="24"/>
        </w:rPr>
        <w:t>: um breve guia para a linguagem-padrão de modelagem de objetos. 3. ed. Porto Alegre: Bookman, 2005.</w:t>
      </w:r>
    </w:p>
    <w:p w14:paraId="09102F5D" w14:textId="77777777" w:rsidR="003D3313" w:rsidRPr="003418E1" w:rsidRDefault="003D3313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7156D826" w14:textId="22F9A6E2" w:rsidR="00CE6D98" w:rsidRPr="003418E1" w:rsidRDefault="00A96164" w:rsidP="00D065BD">
      <w:pPr>
        <w:spacing w:after="120" w:line="240" w:lineRule="auto"/>
        <w:ind w:firstLine="0"/>
        <w:jc w:val="left"/>
        <w:rPr>
          <w:rStyle w:val="eop"/>
          <w:rFonts w:cs="Arial"/>
          <w:szCs w:val="24"/>
          <w:shd w:val="clear" w:color="auto" w:fill="FFFFFF"/>
        </w:rPr>
      </w:pPr>
      <w:r w:rsidRPr="003418E1">
        <w:rPr>
          <w:rStyle w:val="normaltextrun"/>
          <w:rFonts w:cs="Arial"/>
          <w:szCs w:val="24"/>
          <w:shd w:val="clear" w:color="auto" w:fill="FFFFFF"/>
        </w:rPr>
        <w:t xml:space="preserve">G1. </w:t>
      </w:r>
      <w:r w:rsidRPr="003418E1">
        <w:rPr>
          <w:rStyle w:val="normaltextrun"/>
          <w:rFonts w:cs="Arial"/>
          <w:b/>
          <w:szCs w:val="24"/>
          <w:shd w:val="clear" w:color="auto" w:fill="FFFFFF"/>
        </w:rPr>
        <w:t>Brasil tem 18,6 milhões de pessoas com deficiência, cerca de 8,9% da população</w:t>
      </w:r>
      <w:r w:rsidRPr="003418E1">
        <w:rPr>
          <w:rStyle w:val="normaltextrun"/>
          <w:rFonts w:cs="Arial"/>
          <w:szCs w:val="24"/>
          <w:shd w:val="clear" w:color="auto" w:fill="FFFFFF"/>
        </w:rPr>
        <w:t>, segundo IBGE. 2023. Disponível em: https://g1.globo.com/economia/noticia/2023/07/07/brasil-tem-186-milhoes-de-pessoas-com-deficiencia-cerca-de-89percent-da-populacao-segundo-ibge.ghtml. Acesso em: 14 maio 2024.</w:t>
      </w:r>
      <w:r w:rsidRPr="003418E1">
        <w:rPr>
          <w:rStyle w:val="eop"/>
          <w:rFonts w:cs="Arial"/>
          <w:szCs w:val="24"/>
          <w:shd w:val="clear" w:color="auto" w:fill="FFFFFF"/>
        </w:rPr>
        <w:t> </w:t>
      </w:r>
    </w:p>
    <w:p w14:paraId="6397240A" w14:textId="77777777" w:rsidR="00F24CFF" w:rsidRPr="003418E1" w:rsidRDefault="00F24CFF" w:rsidP="00D065BD">
      <w:pPr>
        <w:spacing w:after="120" w:line="240" w:lineRule="auto"/>
        <w:ind w:firstLine="0"/>
        <w:jc w:val="left"/>
        <w:rPr>
          <w:rStyle w:val="eop"/>
          <w:rFonts w:cs="Arial"/>
          <w:szCs w:val="24"/>
          <w:shd w:val="clear" w:color="auto" w:fill="FFFFFF"/>
        </w:rPr>
      </w:pPr>
    </w:p>
    <w:p w14:paraId="2B5ECC1E" w14:textId="53277E7C" w:rsidR="00F24CFF" w:rsidRPr="00DD090F" w:rsidRDefault="00F24CFF" w:rsidP="00D065BD">
      <w:pPr>
        <w:spacing w:after="120" w:line="240" w:lineRule="auto"/>
        <w:ind w:firstLine="0"/>
        <w:jc w:val="left"/>
        <w:rPr>
          <w:rFonts w:eastAsia="Helvetica" w:cs="Arial"/>
        </w:rPr>
      </w:pPr>
      <w:r w:rsidRPr="4E82172D">
        <w:rPr>
          <w:rStyle w:val="normaltextrun"/>
          <w:rFonts w:cs="Arial"/>
          <w:shd w:val="clear" w:color="auto" w:fill="FFFFFF"/>
        </w:rPr>
        <w:t>G1.</w:t>
      </w:r>
      <w:r w:rsidRPr="4E82172D">
        <w:rPr>
          <w:rStyle w:val="normaltextrun"/>
          <w:rFonts w:cs="Arial"/>
          <w:b/>
          <w:bCs/>
          <w:shd w:val="clear" w:color="auto" w:fill="FFFFFF"/>
        </w:rPr>
        <w:t xml:space="preserve"> O desafio de usar tecnologia na inclusão de pessoas com deficiência. Pequenas Empresas &amp; Grandes Negócios</w:t>
      </w:r>
      <w:r w:rsidRPr="4E82172D">
        <w:rPr>
          <w:rStyle w:val="normaltextrun"/>
          <w:rFonts w:cs="Arial"/>
          <w:shd w:val="clear" w:color="auto" w:fill="FFFFFF"/>
        </w:rPr>
        <w:t>, 11 dez. 2017. Disponível em: https://g1.globo.com/economia/pme/pequenas-empresas-grandes-negocios/noticia/2017/12/o-desafio-de-usar-tecnologia-na-inclusao-de-pessoas-com-deficiencia.html. Acesso em: 13 maio 2024.</w:t>
      </w:r>
    </w:p>
    <w:p w14:paraId="3AE2DCC0" w14:textId="07C29E31" w:rsidR="4E82172D" w:rsidRDefault="4E82172D" w:rsidP="4E82172D">
      <w:pPr>
        <w:spacing w:after="120" w:line="240" w:lineRule="auto"/>
        <w:ind w:firstLine="0"/>
        <w:jc w:val="left"/>
        <w:rPr>
          <w:rStyle w:val="normaltextrun"/>
          <w:rFonts w:cs="Arial"/>
        </w:rPr>
      </w:pPr>
    </w:p>
    <w:p w14:paraId="345C2087" w14:textId="7E9806D2" w:rsidR="43A60682" w:rsidRDefault="43A60682" w:rsidP="4E82172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4E82172D">
        <w:rPr>
          <w:rFonts w:eastAsia="Arial" w:cs="Arial"/>
          <w:color w:val="02020A"/>
          <w:szCs w:val="24"/>
        </w:rPr>
        <w:t>G1. Deficientes enfrentam dificuldades para ocupar vagas de trabalho reservadas por lei. G1, 11 set. 2019. Disponível em: https://g1.globo.com/pe/pernambuco/noticia/2019/09/11/deficientes-enfrentam-</w:t>
      </w:r>
      <w:r w:rsidRPr="4E82172D">
        <w:rPr>
          <w:rFonts w:eastAsia="Arial" w:cs="Arial"/>
          <w:color w:val="02020A"/>
          <w:szCs w:val="24"/>
        </w:rPr>
        <w:lastRenderedPageBreak/>
        <w:t>dificuldades-para-ocupar-vagas-de-trabalho-reservadas-por-lei.ghtml. Acesso em: 20 maio 2024.</w:t>
      </w:r>
    </w:p>
    <w:p w14:paraId="382B7CB1" w14:textId="77777777" w:rsidR="00A96164" w:rsidRDefault="00A96164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</w:p>
    <w:p w14:paraId="13FD0FF2" w14:textId="5D6733E6" w:rsidR="00151F71" w:rsidRPr="00DD090F" w:rsidRDefault="00064099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00DD090F">
        <w:rPr>
          <w:rFonts w:cs="Arial"/>
          <w:color w:val="auto"/>
        </w:rPr>
        <w:t xml:space="preserve">GRANDE, Carine Casa; TANAKA, Simone </w:t>
      </w:r>
      <w:proofErr w:type="spellStart"/>
      <w:r w:rsidRPr="00DD090F">
        <w:rPr>
          <w:rFonts w:cs="Arial"/>
          <w:color w:val="auto"/>
        </w:rPr>
        <w:t>Sawasaki</w:t>
      </w:r>
      <w:proofErr w:type="spellEnd"/>
      <w:r w:rsidRPr="00DD090F">
        <w:rPr>
          <w:rFonts w:cs="Arial"/>
          <w:color w:val="auto"/>
        </w:rPr>
        <w:t xml:space="preserve">. </w:t>
      </w:r>
      <w:proofErr w:type="spellStart"/>
      <w:r w:rsidRPr="00DD090F">
        <w:rPr>
          <w:rFonts w:cs="Arial"/>
          <w:color w:val="auto"/>
        </w:rPr>
        <w:t>Comparaçao</w:t>
      </w:r>
      <w:proofErr w:type="spellEnd"/>
      <w:r w:rsidRPr="00DD090F">
        <w:rPr>
          <w:rFonts w:cs="Arial"/>
          <w:color w:val="auto"/>
        </w:rPr>
        <w:t xml:space="preserve"> entre o desempenho de aplicações para smartphones desenvolvidas em </w:t>
      </w:r>
      <w:proofErr w:type="spellStart"/>
      <w:r w:rsidRPr="00DD090F">
        <w:rPr>
          <w:rFonts w:cs="Arial"/>
          <w:color w:val="auto"/>
        </w:rPr>
        <w:t>Flutter</w:t>
      </w:r>
      <w:proofErr w:type="spellEnd"/>
      <w:r w:rsidRPr="00DD090F">
        <w:rPr>
          <w:rFonts w:cs="Arial"/>
          <w:color w:val="auto"/>
        </w:rPr>
        <w:t xml:space="preserve"> e </w:t>
      </w:r>
      <w:proofErr w:type="spellStart"/>
      <w:r w:rsidRPr="00DD090F">
        <w:rPr>
          <w:rFonts w:cs="Arial"/>
          <w:color w:val="auto"/>
        </w:rPr>
        <w:t>React</w:t>
      </w:r>
      <w:proofErr w:type="spellEnd"/>
      <w:r w:rsidRPr="00DD090F">
        <w:rPr>
          <w:rFonts w:cs="Arial"/>
          <w:color w:val="auto"/>
        </w:rPr>
        <w:t xml:space="preserve"> </w:t>
      </w:r>
      <w:proofErr w:type="spellStart"/>
      <w:r w:rsidRPr="00DD090F">
        <w:rPr>
          <w:rFonts w:cs="Arial"/>
          <w:color w:val="auto"/>
        </w:rPr>
        <w:t>Native</w:t>
      </w:r>
      <w:proofErr w:type="spellEnd"/>
      <w:r w:rsidRPr="00DD090F">
        <w:rPr>
          <w:rFonts w:cs="Arial"/>
          <w:color w:val="auto"/>
        </w:rPr>
        <w:t xml:space="preserve">: uma análise utilizando algoritmos de ordenação. </w:t>
      </w:r>
      <w:r w:rsidRPr="00DD090F">
        <w:rPr>
          <w:rFonts w:cs="Arial"/>
          <w:b/>
          <w:bCs/>
          <w:color w:val="auto"/>
        </w:rPr>
        <w:t>Revista Terra &amp; Cultura: Cadernos de Ensino e Pesquisa</w:t>
      </w:r>
      <w:r w:rsidRPr="00DD090F">
        <w:rPr>
          <w:rFonts w:cs="Arial"/>
          <w:color w:val="auto"/>
        </w:rPr>
        <w:t xml:space="preserve">, v. 39, </w:t>
      </w:r>
      <w:proofErr w:type="spellStart"/>
      <w:r w:rsidRPr="00DD090F">
        <w:rPr>
          <w:rFonts w:cs="Arial"/>
          <w:color w:val="auto"/>
        </w:rPr>
        <w:t>n.</w:t>
      </w:r>
      <w:r w:rsidR="006D2FB4" w:rsidRPr="00DD090F">
        <w:rPr>
          <w:rFonts w:cs="Arial"/>
          <w:color w:val="auto"/>
        </w:rPr>
        <w:t>T</w:t>
      </w:r>
      <w:proofErr w:type="spellEnd"/>
      <w:r w:rsidRPr="00DD090F">
        <w:rPr>
          <w:rFonts w:cs="Arial"/>
          <w:color w:val="auto"/>
        </w:rPr>
        <w:t xml:space="preserve"> especial, p. 7-17, 16 fev. 2023. Disponível em: </w:t>
      </w:r>
      <w:r w:rsidRPr="003418E1">
        <w:rPr>
          <w:rFonts w:cs="Arial"/>
          <w:color w:val="auto"/>
        </w:rPr>
        <w:t>http://publicacoes.unifil.br/index.php/Revistateste/article/view/2796/2559</w:t>
      </w:r>
      <w:r w:rsidRPr="00DD090F">
        <w:rPr>
          <w:rFonts w:cs="Arial"/>
          <w:color w:val="auto"/>
        </w:rPr>
        <w:t xml:space="preserve">. Acesso em: </w:t>
      </w:r>
      <w:proofErr w:type="gramStart"/>
      <w:r w:rsidRPr="00DD090F">
        <w:rPr>
          <w:rFonts w:cs="Arial"/>
          <w:color w:val="auto"/>
        </w:rPr>
        <w:t>05 maio 2024</w:t>
      </w:r>
      <w:proofErr w:type="gramEnd"/>
      <w:r w:rsidRPr="00DD090F">
        <w:rPr>
          <w:rFonts w:cs="Arial"/>
          <w:color w:val="auto"/>
        </w:rPr>
        <w:t>.</w:t>
      </w:r>
    </w:p>
    <w:p w14:paraId="7E91618F" w14:textId="77777777" w:rsidR="00FD4DC0" w:rsidRPr="00DD090F" w:rsidRDefault="00FD4DC0" w:rsidP="00D065BD">
      <w:pPr>
        <w:pStyle w:val="TpicosABNT"/>
        <w:spacing w:after="120" w:line="240" w:lineRule="auto"/>
        <w:ind w:firstLine="0"/>
        <w:jc w:val="left"/>
        <w:rPr>
          <w:rFonts w:eastAsia="Helvetica" w:cs="Arial"/>
          <w:color w:val="auto"/>
        </w:rPr>
      </w:pPr>
    </w:p>
    <w:p w14:paraId="76D691AC" w14:textId="1DF29209" w:rsidR="00A67345" w:rsidRDefault="00CD6C73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GRONER, </w:t>
      </w:r>
      <w:proofErr w:type="spellStart"/>
      <w:r w:rsidRPr="00DD090F">
        <w:rPr>
          <w:rFonts w:eastAsia="Helvetica" w:cs="Arial"/>
          <w:szCs w:val="24"/>
        </w:rPr>
        <w:t>Loiane</w:t>
      </w:r>
      <w:proofErr w:type="spellEnd"/>
      <w:r w:rsidRPr="00DD090F">
        <w:rPr>
          <w:rFonts w:eastAsia="Helvetica" w:cs="Arial"/>
          <w:szCs w:val="24"/>
        </w:rPr>
        <w:t xml:space="preserve">. </w:t>
      </w:r>
      <w:r w:rsidRPr="00DD090F">
        <w:rPr>
          <w:rFonts w:eastAsia="Helvetica" w:cs="Arial"/>
          <w:b/>
          <w:szCs w:val="24"/>
        </w:rPr>
        <w:t xml:space="preserve">Estrutura de dados e algoritmos em </w:t>
      </w:r>
      <w:proofErr w:type="spellStart"/>
      <w:r w:rsidRPr="00DD090F">
        <w:rPr>
          <w:rFonts w:eastAsia="Helvetica" w:cs="Arial"/>
          <w:b/>
          <w:szCs w:val="24"/>
        </w:rPr>
        <w:t>javaScript</w:t>
      </w:r>
      <w:proofErr w:type="spellEnd"/>
      <w:r w:rsidRPr="00DD090F">
        <w:rPr>
          <w:rFonts w:eastAsia="Helvetica" w:cs="Arial"/>
          <w:szCs w:val="24"/>
        </w:rPr>
        <w:t xml:space="preserve">: escreva um código </w:t>
      </w:r>
      <w:proofErr w:type="spellStart"/>
      <w:r w:rsidRPr="00DD090F">
        <w:rPr>
          <w:rFonts w:eastAsia="Helvetica" w:cs="Arial"/>
          <w:szCs w:val="24"/>
        </w:rPr>
        <w:t>javascript</w:t>
      </w:r>
      <w:proofErr w:type="spellEnd"/>
      <w:r w:rsidRPr="00DD090F">
        <w:rPr>
          <w:rFonts w:eastAsia="Helvetica" w:cs="Arial"/>
          <w:szCs w:val="24"/>
        </w:rPr>
        <w:t xml:space="preserve"> complexo e eficaz usando a mais recente </w:t>
      </w:r>
      <w:proofErr w:type="spellStart"/>
      <w:r w:rsidRPr="00DD090F">
        <w:rPr>
          <w:rFonts w:eastAsia="Helvetica" w:cs="Arial"/>
          <w:szCs w:val="24"/>
        </w:rPr>
        <w:t>ecmascript</w:t>
      </w:r>
      <w:proofErr w:type="spellEnd"/>
      <w:r w:rsidRPr="00DD090F">
        <w:rPr>
          <w:rFonts w:eastAsia="Helvetica" w:cs="Arial"/>
          <w:szCs w:val="24"/>
        </w:rPr>
        <w:t xml:space="preserve">. 2. ed. São Paulo, </w:t>
      </w:r>
      <w:proofErr w:type="spellStart"/>
      <w:r w:rsidRPr="00DD090F">
        <w:rPr>
          <w:rFonts w:eastAsia="Helvetica" w:cs="Arial"/>
          <w:szCs w:val="24"/>
        </w:rPr>
        <w:t>Sp</w:t>
      </w:r>
      <w:proofErr w:type="spellEnd"/>
      <w:r w:rsidRPr="00DD090F">
        <w:rPr>
          <w:rFonts w:eastAsia="Helvetica" w:cs="Arial"/>
          <w:szCs w:val="24"/>
        </w:rPr>
        <w:t xml:space="preserve">-Brasil: </w:t>
      </w:r>
      <w:proofErr w:type="spellStart"/>
      <w:r w:rsidRPr="00DD090F">
        <w:rPr>
          <w:rFonts w:eastAsia="Helvetica" w:cs="Arial"/>
          <w:szCs w:val="24"/>
        </w:rPr>
        <w:t>Novatec</w:t>
      </w:r>
      <w:proofErr w:type="spellEnd"/>
      <w:r w:rsidRPr="00DD090F">
        <w:rPr>
          <w:rFonts w:eastAsia="Helvetica" w:cs="Arial"/>
          <w:szCs w:val="24"/>
        </w:rPr>
        <w:t xml:space="preserve"> Editora, 2019. 408 p. Tradução: Lúcia A. </w:t>
      </w:r>
      <w:proofErr w:type="spellStart"/>
      <w:r w:rsidRPr="00DD090F">
        <w:rPr>
          <w:rFonts w:eastAsia="Helvetica" w:cs="Arial"/>
          <w:szCs w:val="24"/>
        </w:rPr>
        <w:t>Kinoshita</w:t>
      </w:r>
      <w:proofErr w:type="spellEnd"/>
      <w:r w:rsidRPr="00DD090F">
        <w:rPr>
          <w:rFonts w:eastAsia="Helvetica" w:cs="Arial"/>
          <w:szCs w:val="24"/>
        </w:rPr>
        <w:t>.</w:t>
      </w:r>
    </w:p>
    <w:p w14:paraId="7694C820" w14:textId="77777777" w:rsidR="009C6ED1" w:rsidRPr="003418E1" w:rsidRDefault="009C6ED1" w:rsidP="00D065BD">
      <w:pPr>
        <w:spacing w:after="120" w:line="240" w:lineRule="auto"/>
        <w:ind w:firstLine="0"/>
        <w:jc w:val="left"/>
        <w:rPr>
          <w:rFonts w:eastAsia="Helvetica" w:cs="Arial"/>
        </w:rPr>
      </w:pPr>
    </w:p>
    <w:p w14:paraId="19C64DC5" w14:textId="061FCABF" w:rsidR="250FF2E1" w:rsidRDefault="250FF2E1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67D51615">
        <w:rPr>
          <w:rFonts w:cs="Arial"/>
          <w:color w:val="auto"/>
        </w:rPr>
        <w:t xml:space="preserve">GUEDES, </w:t>
      </w:r>
      <w:proofErr w:type="spellStart"/>
      <w:r w:rsidRPr="67D51615">
        <w:rPr>
          <w:rFonts w:cs="Arial"/>
          <w:color w:val="auto"/>
        </w:rPr>
        <w:t>Gilleanes</w:t>
      </w:r>
      <w:proofErr w:type="spellEnd"/>
      <w:r w:rsidRPr="67D51615">
        <w:rPr>
          <w:rFonts w:cs="Arial"/>
          <w:color w:val="auto"/>
        </w:rPr>
        <w:t xml:space="preserve"> T. A. </w:t>
      </w:r>
      <w:r w:rsidRPr="67D51615">
        <w:rPr>
          <w:rStyle w:val="Forte"/>
          <w:rFonts w:cs="Arial"/>
          <w:color w:val="auto"/>
        </w:rPr>
        <w:t>UML 2</w:t>
      </w:r>
      <w:r w:rsidRPr="67D51615">
        <w:rPr>
          <w:rFonts w:cs="Arial"/>
          <w:color w:val="auto"/>
        </w:rPr>
        <w:t xml:space="preserve">: uma abordagem prática. </w:t>
      </w:r>
      <w:r w:rsidR="2114EAC8" w:rsidRPr="67D51615">
        <w:rPr>
          <w:rFonts w:cs="Arial"/>
          <w:color w:val="auto"/>
        </w:rPr>
        <w:t>2</w:t>
      </w:r>
      <w:r w:rsidRPr="67D51615">
        <w:rPr>
          <w:rFonts w:cs="Arial"/>
          <w:color w:val="auto"/>
        </w:rPr>
        <w:t xml:space="preserve">. ed. São Paulo: </w:t>
      </w:r>
      <w:proofErr w:type="spellStart"/>
      <w:r w:rsidRPr="67D51615">
        <w:rPr>
          <w:rFonts w:cs="Arial"/>
          <w:color w:val="auto"/>
        </w:rPr>
        <w:t>Novatec</w:t>
      </w:r>
      <w:proofErr w:type="spellEnd"/>
      <w:r w:rsidRPr="67D51615">
        <w:rPr>
          <w:rFonts w:cs="Arial"/>
          <w:color w:val="auto"/>
        </w:rPr>
        <w:t xml:space="preserve"> Editora, 2011. </w:t>
      </w:r>
      <w:r w:rsidR="43C5F03D" w:rsidRPr="67D51615">
        <w:rPr>
          <w:rFonts w:eastAsia="Arial" w:cs="Arial"/>
          <w:color w:val="0F1111"/>
          <w:sz w:val="21"/>
          <w:szCs w:val="21"/>
        </w:rPr>
        <w:t xml:space="preserve">488 </w:t>
      </w:r>
      <w:r w:rsidR="43C5F03D" w:rsidRPr="67D51615">
        <w:t xml:space="preserve"> </w:t>
      </w:r>
      <w:r w:rsidRPr="67D51615">
        <w:rPr>
          <w:rFonts w:cs="Arial"/>
          <w:color w:val="auto"/>
        </w:rPr>
        <w:t xml:space="preserve"> p.</w:t>
      </w:r>
    </w:p>
    <w:p w14:paraId="1A761987" w14:textId="77777777" w:rsidR="0029155A" w:rsidRDefault="0029155A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</w:p>
    <w:p w14:paraId="2D7E3F95" w14:textId="77777777" w:rsidR="00935211" w:rsidRDefault="00935211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  <w:shd w:val="clear" w:color="auto" w:fill="FFFFFF"/>
        </w:rPr>
      </w:pPr>
      <w:r w:rsidRPr="003418E1">
        <w:rPr>
          <w:rFonts w:cs="Arial"/>
          <w:color w:val="auto"/>
          <w:shd w:val="clear" w:color="auto" w:fill="FFFFFF"/>
        </w:rPr>
        <w:t xml:space="preserve">GUEDES, </w:t>
      </w:r>
      <w:proofErr w:type="spellStart"/>
      <w:r w:rsidRPr="003418E1">
        <w:rPr>
          <w:rFonts w:cs="Arial"/>
          <w:color w:val="auto"/>
          <w:shd w:val="clear" w:color="auto" w:fill="FFFFFF"/>
        </w:rPr>
        <w:t>Gilleanes</w:t>
      </w:r>
      <w:proofErr w:type="spellEnd"/>
      <w:r w:rsidRPr="003418E1">
        <w:rPr>
          <w:rFonts w:cs="Arial"/>
          <w:color w:val="auto"/>
          <w:shd w:val="clear" w:color="auto" w:fill="FFFFFF"/>
        </w:rPr>
        <w:t xml:space="preserve"> T. A. </w:t>
      </w:r>
      <w:r w:rsidRPr="003418E1">
        <w:rPr>
          <w:rStyle w:val="Forte"/>
          <w:rFonts w:cs="Arial"/>
          <w:color w:val="auto"/>
          <w:shd w:val="clear" w:color="auto" w:fill="FFFFFF"/>
        </w:rPr>
        <w:t>UML 2</w:t>
      </w:r>
      <w:r w:rsidRPr="003418E1">
        <w:rPr>
          <w:rFonts w:cs="Arial"/>
          <w:color w:val="auto"/>
          <w:shd w:val="clear" w:color="auto" w:fill="FFFFFF"/>
        </w:rPr>
        <w:t xml:space="preserve">: uma abordagem prática. 3. ed. São Paulo: </w:t>
      </w:r>
      <w:proofErr w:type="spellStart"/>
      <w:r w:rsidRPr="003418E1">
        <w:rPr>
          <w:rFonts w:cs="Arial"/>
          <w:color w:val="auto"/>
          <w:shd w:val="clear" w:color="auto" w:fill="FFFFFF"/>
        </w:rPr>
        <w:t>Novatec</w:t>
      </w:r>
      <w:proofErr w:type="spellEnd"/>
      <w:r w:rsidRPr="003418E1">
        <w:rPr>
          <w:rFonts w:cs="Arial"/>
          <w:color w:val="auto"/>
          <w:shd w:val="clear" w:color="auto" w:fill="FFFFFF"/>
        </w:rPr>
        <w:t xml:space="preserve"> Editora, 2018. 496 p.</w:t>
      </w:r>
    </w:p>
    <w:p w14:paraId="0223C799" w14:textId="77777777" w:rsidR="00D065BD" w:rsidRDefault="00D065BD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  <w:shd w:val="clear" w:color="auto" w:fill="FFFFFF"/>
        </w:rPr>
      </w:pPr>
    </w:p>
    <w:p w14:paraId="43E35151" w14:textId="3472CAA9" w:rsidR="00D065BD" w:rsidRPr="00D065BD" w:rsidRDefault="00D065BD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  <w:shd w:val="clear" w:color="auto" w:fill="FFFFFF"/>
        </w:rPr>
      </w:pPr>
      <w:r w:rsidRPr="00D065BD">
        <w:rPr>
          <w:rFonts w:cs="Arial"/>
          <w:color w:val="222222"/>
          <w:shd w:val="clear" w:color="auto" w:fill="FFFFFF"/>
        </w:rPr>
        <w:t xml:space="preserve">PEREIRA, Luiz Antônio </w:t>
      </w:r>
      <w:proofErr w:type="spellStart"/>
      <w:r w:rsidRPr="00D065BD">
        <w:rPr>
          <w:rFonts w:cs="Arial"/>
          <w:color w:val="222222"/>
          <w:shd w:val="clear" w:color="auto" w:fill="FFFFFF"/>
        </w:rPr>
        <w:t>Demoraes</w:t>
      </w:r>
      <w:proofErr w:type="spellEnd"/>
      <w:r w:rsidRPr="00D065BD">
        <w:rPr>
          <w:rFonts w:cs="Arial"/>
          <w:color w:val="222222"/>
          <w:shd w:val="clear" w:color="auto" w:fill="FFFFFF"/>
        </w:rPr>
        <w:t>. </w:t>
      </w:r>
      <w:r w:rsidRPr="00D065BD">
        <w:rPr>
          <w:rStyle w:val="Forte"/>
          <w:rFonts w:cs="Arial"/>
          <w:color w:val="222222"/>
          <w:shd w:val="clear" w:color="auto" w:fill="FFFFFF"/>
        </w:rPr>
        <w:t>Análise e Modelagem de Sistemas com a UML</w:t>
      </w:r>
      <w:r w:rsidRPr="00D065BD">
        <w:rPr>
          <w:rFonts w:cs="Arial"/>
          <w:color w:val="222222"/>
          <w:shd w:val="clear" w:color="auto" w:fill="FFFFFF"/>
        </w:rPr>
        <w:t>: com dicas e exercícios resolvidos. Rio de Janeiro: Edição do Autor, 2011. 282 p.</w:t>
      </w:r>
    </w:p>
    <w:p w14:paraId="7BBE8744" w14:textId="77777777" w:rsidR="0029155A" w:rsidRPr="003418E1" w:rsidRDefault="0029155A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  <w:shd w:val="clear" w:color="auto" w:fill="FFFFFF"/>
        </w:rPr>
      </w:pPr>
    </w:p>
    <w:p w14:paraId="5F5A0354" w14:textId="77777777" w:rsidR="00935211" w:rsidRPr="003418E1" w:rsidRDefault="00935211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3418E1">
        <w:rPr>
          <w:rFonts w:eastAsia="Helvetica" w:cs="Arial"/>
          <w:szCs w:val="24"/>
        </w:rPr>
        <w:t xml:space="preserve">GRONER, </w:t>
      </w:r>
      <w:proofErr w:type="spellStart"/>
      <w:r w:rsidRPr="003418E1">
        <w:rPr>
          <w:rFonts w:eastAsia="Helvetica" w:cs="Arial"/>
          <w:szCs w:val="24"/>
        </w:rPr>
        <w:t>Loiane</w:t>
      </w:r>
      <w:proofErr w:type="spellEnd"/>
      <w:r w:rsidRPr="003418E1">
        <w:rPr>
          <w:rFonts w:eastAsia="Helvetica" w:cs="Arial"/>
          <w:szCs w:val="24"/>
        </w:rPr>
        <w:t xml:space="preserve">. </w:t>
      </w:r>
      <w:r w:rsidRPr="003418E1">
        <w:rPr>
          <w:rFonts w:eastAsia="Helvetica" w:cs="Arial"/>
          <w:b/>
          <w:szCs w:val="24"/>
        </w:rPr>
        <w:t xml:space="preserve">Estrutura de dados e algoritmos em </w:t>
      </w:r>
      <w:proofErr w:type="spellStart"/>
      <w:r w:rsidRPr="003418E1">
        <w:rPr>
          <w:rFonts w:eastAsia="Helvetica" w:cs="Arial"/>
          <w:b/>
          <w:szCs w:val="24"/>
        </w:rPr>
        <w:t>javaScript</w:t>
      </w:r>
      <w:proofErr w:type="spellEnd"/>
      <w:r w:rsidRPr="003418E1">
        <w:rPr>
          <w:rFonts w:eastAsia="Helvetica" w:cs="Arial"/>
          <w:szCs w:val="24"/>
        </w:rPr>
        <w:t xml:space="preserve">: escreva um código </w:t>
      </w:r>
      <w:proofErr w:type="spellStart"/>
      <w:r w:rsidRPr="003418E1">
        <w:rPr>
          <w:rFonts w:eastAsia="Helvetica" w:cs="Arial"/>
          <w:szCs w:val="24"/>
        </w:rPr>
        <w:t>javascript</w:t>
      </w:r>
      <w:proofErr w:type="spellEnd"/>
      <w:r w:rsidRPr="003418E1">
        <w:rPr>
          <w:rFonts w:eastAsia="Helvetica" w:cs="Arial"/>
          <w:szCs w:val="24"/>
        </w:rPr>
        <w:t xml:space="preserve"> complexo e eficaz usando a mais recente </w:t>
      </w:r>
      <w:proofErr w:type="spellStart"/>
      <w:r w:rsidRPr="003418E1">
        <w:rPr>
          <w:rFonts w:eastAsia="Helvetica" w:cs="Arial"/>
          <w:szCs w:val="24"/>
        </w:rPr>
        <w:t>ecmascript</w:t>
      </w:r>
      <w:proofErr w:type="spellEnd"/>
      <w:r w:rsidRPr="003418E1">
        <w:rPr>
          <w:rFonts w:eastAsia="Helvetica" w:cs="Arial"/>
          <w:szCs w:val="24"/>
        </w:rPr>
        <w:t xml:space="preserve">. 2. ed. São Paulo, </w:t>
      </w:r>
      <w:proofErr w:type="spellStart"/>
      <w:r w:rsidRPr="003418E1">
        <w:rPr>
          <w:rFonts w:eastAsia="Helvetica" w:cs="Arial"/>
          <w:szCs w:val="24"/>
        </w:rPr>
        <w:t>Sp</w:t>
      </w:r>
      <w:proofErr w:type="spellEnd"/>
      <w:r w:rsidRPr="003418E1">
        <w:rPr>
          <w:rFonts w:eastAsia="Helvetica" w:cs="Arial"/>
          <w:szCs w:val="24"/>
        </w:rPr>
        <w:t xml:space="preserve">-Brasil: </w:t>
      </w:r>
      <w:proofErr w:type="spellStart"/>
      <w:r w:rsidRPr="003418E1">
        <w:rPr>
          <w:rFonts w:eastAsia="Helvetica" w:cs="Arial"/>
          <w:szCs w:val="24"/>
        </w:rPr>
        <w:t>Novatec</w:t>
      </w:r>
      <w:proofErr w:type="spellEnd"/>
      <w:r w:rsidRPr="003418E1">
        <w:rPr>
          <w:rFonts w:eastAsia="Helvetica" w:cs="Arial"/>
          <w:szCs w:val="24"/>
        </w:rPr>
        <w:t xml:space="preserve"> Editora, 2019. 408 p. Tradução: Lúcia A. </w:t>
      </w:r>
      <w:proofErr w:type="spellStart"/>
      <w:r w:rsidRPr="003418E1">
        <w:rPr>
          <w:rFonts w:eastAsia="Helvetica" w:cs="Arial"/>
          <w:szCs w:val="24"/>
        </w:rPr>
        <w:t>Kinoshita</w:t>
      </w:r>
      <w:proofErr w:type="spellEnd"/>
      <w:r w:rsidRPr="003418E1">
        <w:rPr>
          <w:rFonts w:eastAsia="Helvetica" w:cs="Arial"/>
          <w:szCs w:val="24"/>
        </w:rPr>
        <w:t>.</w:t>
      </w:r>
    </w:p>
    <w:p w14:paraId="0A63B0B1" w14:textId="77777777" w:rsidR="00935211" w:rsidRPr="003418E1" w:rsidRDefault="00935211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2350B88E" w14:textId="19167A1B" w:rsidR="009C6ED1" w:rsidRPr="003418E1" w:rsidRDefault="009C6ED1" w:rsidP="00D065BD">
      <w:pPr>
        <w:spacing w:after="120" w:line="240" w:lineRule="auto"/>
        <w:ind w:firstLine="0"/>
        <w:jc w:val="left"/>
        <w:rPr>
          <w:rStyle w:val="Forte"/>
          <w:rFonts w:cs="Arial"/>
          <w:b w:val="0"/>
          <w:szCs w:val="24"/>
        </w:rPr>
      </w:pPr>
      <w:r w:rsidRPr="003418E1">
        <w:rPr>
          <w:rStyle w:val="Forte"/>
          <w:rFonts w:cs="Arial"/>
          <w:b w:val="0"/>
          <w:szCs w:val="24"/>
        </w:rPr>
        <w:t xml:space="preserve">IBGE - </w:t>
      </w:r>
      <w:r w:rsidRPr="003418E1">
        <w:rPr>
          <w:rStyle w:val="Forte"/>
          <w:rFonts w:cs="Arial"/>
          <w:szCs w:val="24"/>
        </w:rPr>
        <w:t>Instituto Brasileiro de Geografia e Estatística. Desemprego e informalidade são maiores entre as pessoas com deficiência</w:t>
      </w:r>
      <w:r w:rsidRPr="003418E1">
        <w:rPr>
          <w:rStyle w:val="Forte"/>
          <w:rFonts w:cs="Arial"/>
          <w:b w:val="0"/>
          <w:szCs w:val="24"/>
        </w:rPr>
        <w:t xml:space="preserve">. Agência de Notícias IBGE, 22 nov. 2022. Disponível em: </w:t>
      </w:r>
      <w:r w:rsidR="004677CD" w:rsidRPr="003418E1">
        <w:rPr>
          <w:rFonts w:cs="Arial"/>
          <w:szCs w:val="24"/>
          <w:shd w:val="clear" w:color="auto" w:fill="FFFFFF"/>
        </w:rPr>
        <w:t xml:space="preserve">https://agenciadenoticias.ibge.gov.br/agencia-noticias/2012-agencia-de-noticias/noticias/34977-desemprego-e-informalidade-sao-maiores-entre-as-pessoas-com-deficiencia. </w:t>
      </w:r>
      <w:r w:rsidRPr="003418E1">
        <w:rPr>
          <w:rStyle w:val="Forte"/>
          <w:rFonts w:cs="Arial"/>
          <w:b w:val="0"/>
          <w:szCs w:val="24"/>
        </w:rPr>
        <w:t>Acesso em: 15 maio 2024.</w:t>
      </w:r>
    </w:p>
    <w:p w14:paraId="164BCD54" w14:textId="77777777" w:rsidR="00226C9F" w:rsidRPr="00DD090F" w:rsidRDefault="00226C9F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0B74C2E1" w14:textId="77777777" w:rsidR="00686AB0" w:rsidRPr="00DD090F" w:rsidRDefault="00686AB0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INHESTA, Danielle Christina Fernandes. </w:t>
      </w:r>
      <w:r w:rsidRPr="00DD090F">
        <w:rPr>
          <w:rFonts w:cs="Arial"/>
          <w:b/>
          <w:szCs w:val="24"/>
          <w:shd w:val="clear" w:color="auto" w:fill="FFFFFF"/>
        </w:rPr>
        <w:t xml:space="preserve">Uso de aprendizado de máquina para determinar as melhores práticas de implementação de </w:t>
      </w:r>
      <w:proofErr w:type="spellStart"/>
      <w:r w:rsidRPr="00DD090F">
        <w:rPr>
          <w:rFonts w:cs="Arial"/>
          <w:b/>
          <w:szCs w:val="24"/>
          <w:shd w:val="clear" w:color="auto" w:fill="FFFFFF"/>
        </w:rPr>
        <w:t>chatbots</w:t>
      </w:r>
      <w:proofErr w:type="spellEnd"/>
      <w:r w:rsidRPr="00DD090F">
        <w:rPr>
          <w:rFonts w:cs="Arial"/>
          <w:szCs w:val="24"/>
          <w:shd w:val="clear" w:color="auto" w:fill="FFFFFF"/>
        </w:rPr>
        <w:t>. 2022. Trabalho de Conclusão de Curso (MBA) – Instituto de Ciências Matemáticas e de Computação, Universidade de São Paulo, São Carlos, 2022. Disponível em: https://bdta.abcd.usp.br/directbitstream/5c19ea8d-736e-47c7-927e-9aecf5e80609/Danielle%20Christina%20Fernandes%20Inhesta_Monografia_207392</w:t>
      </w:r>
      <w:r w:rsidRPr="00DD090F">
        <w:rPr>
          <w:rFonts w:cs="Arial"/>
          <w:szCs w:val="24"/>
          <w:shd w:val="clear" w:color="auto" w:fill="FFFFFF"/>
        </w:rPr>
        <w:lastRenderedPageBreak/>
        <w:t>.TCC.Danielle%20Inhesta_Final%20Version_22092022.Danielle.pdf. Acesso em: 28 abr. 2024.</w:t>
      </w:r>
    </w:p>
    <w:p w14:paraId="7DD91F5C" w14:textId="77777777" w:rsidR="00A67345" w:rsidRPr="00DD090F" w:rsidRDefault="00A67345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49D7BA7E" w14:textId="77777777" w:rsidR="00C90132" w:rsidRPr="00DD090F" w:rsidRDefault="00C9013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KNEUSEL, Ronald T. </w:t>
      </w:r>
      <w:r w:rsidRPr="00DD090F">
        <w:rPr>
          <w:rStyle w:val="Forte"/>
          <w:rFonts w:cs="Arial"/>
          <w:szCs w:val="24"/>
          <w:shd w:val="clear" w:color="auto" w:fill="FFFFFF"/>
        </w:rPr>
        <w:t>Como a Inteligência Artificial Funciona</w:t>
      </w:r>
      <w:r w:rsidRPr="00DD090F">
        <w:rPr>
          <w:rFonts w:cs="Arial"/>
          <w:szCs w:val="24"/>
          <w:shd w:val="clear" w:color="auto" w:fill="FFFFFF"/>
        </w:rPr>
        <w:t xml:space="preserve">: da magia à ciência.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 Ltda, 2024. 256 p.</w:t>
      </w:r>
    </w:p>
    <w:p w14:paraId="5265313A" w14:textId="77777777" w:rsidR="00BA2F4A" w:rsidRPr="003418E1" w:rsidRDefault="00BA2F4A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60756B8A" w14:textId="77777777" w:rsidR="00BA2F4A" w:rsidRPr="003418E1" w:rsidRDefault="00BA2F4A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003418E1">
        <w:rPr>
          <w:rFonts w:cs="Arial"/>
          <w:color w:val="auto"/>
        </w:rPr>
        <w:t>LOWDERMILK</w:t>
      </w:r>
      <w:r w:rsidRPr="003418E1">
        <w:rPr>
          <w:rFonts w:cs="Arial"/>
          <w:b/>
          <w:bCs/>
          <w:color w:val="auto"/>
        </w:rPr>
        <w:t>,</w:t>
      </w:r>
      <w:r w:rsidRPr="003418E1">
        <w:rPr>
          <w:rFonts w:cs="Arial"/>
          <w:color w:val="auto"/>
        </w:rPr>
        <w:t xml:space="preserve"> </w:t>
      </w:r>
      <w:proofErr w:type="spellStart"/>
      <w:r w:rsidRPr="003418E1">
        <w:rPr>
          <w:rFonts w:cs="Arial"/>
          <w:b/>
          <w:bCs/>
          <w:color w:val="auto"/>
        </w:rPr>
        <w:t>Travis</w:t>
      </w:r>
      <w:proofErr w:type="spellEnd"/>
      <w:r w:rsidRPr="003418E1">
        <w:rPr>
          <w:rFonts w:cs="Arial"/>
          <w:b/>
          <w:bCs/>
          <w:color w:val="auto"/>
        </w:rPr>
        <w:t>.</w:t>
      </w:r>
      <w:r w:rsidRPr="003418E1">
        <w:rPr>
          <w:rFonts w:cs="Arial"/>
          <w:color w:val="auto"/>
        </w:rPr>
        <w:t xml:space="preserve"> Design Centrado no Usuário: um guia para o desenvolvimento de aplicativos amigáveis. São Paulo: </w:t>
      </w:r>
      <w:proofErr w:type="spellStart"/>
      <w:r w:rsidRPr="003418E1">
        <w:rPr>
          <w:rFonts w:cs="Arial"/>
          <w:color w:val="auto"/>
        </w:rPr>
        <w:t>Novatec</w:t>
      </w:r>
      <w:proofErr w:type="spellEnd"/>
      <w:r w:rsidRPr="003418E1">
        <w:rPr>
          <w:rFonts w:cs="Arial"/>
          <w:color w:val="auto"/>
        </w:rPr>
        <w:t xml:space="preserve"> Editora, 2013. 184 p.</w:t>
      </w:r>
    </w:p>
    <w:p w14:paraId="51340F9F" w14:textId="6B294AB0" w:rsidR="4129B922" w:rsidRPr="003418E1" w:rsidRDefault="4129B922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</w:p>
    <w:p w14:paraId="20475A5A" w14:textId="2CBAD828" w:rsidR="79193D48" w:rsidRPr="003418E1" w:rsidRDefault="79193D48" w:rsidP="001542F9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003418E1">
        <w:rPr>
          <w:rFonts w:cs="Arial"/>
          <w:color w:val="auto"/>
        </w:rPr>
        <w:t xml:space="preserve">LUCIDCHART. </w:t>
      </w:r>
      <w:r w:rsidRPr="009203FF">
        <w:rPr>
          <w:rFonts w:cs="Arial"/>
          <w:b/>
          <w:color w:val="auto"/>
        </w:rPr>
        <w:t xml:space="preserve">O que é </w:t>
      </w:r>
      <w:proofErr w:type="spellStart"/>
      <w:r w:rsidRPr="009203FF">
        <w:rPr>
          <w:rFonts w:cs="Arial"/>
          <w:b/>
          <w:color w:val="auto"/>
        </w:rPr>
        <w:t>wireframe</w:t>
      </w:r>
      <w:proofErr w:type="spellEnd"/>
      <w:r w:rsidR="009203FF" w:rsidRPr="009203FF">
        <w:rPr>
          <w:rFonts w:cs="Arial"/>
          <w:b/>
          <w:bCs/>
          <w:color w:val="auto"/>
        </w:rPr>
        <w:t>?</w:t>
      </w:r>
      <w:r w:rsidRPr="003418E1">
        <w:rPr>
          <w:rFonts w:cs="Arial"/>
          <w:color w:val="auto"/>
        </w:rPr>
        <w:t xml:space="preserve"> Disponível em:</w:t>
      </w:r>
      <w:r w:rsidR="0C0A6E03" w:rsidRPr="003418E1">
        <w:rPr>
          <w:rFonts w:cs="Arial"/>
          <w:color w:val="auto"/>
        </w:rPr>
        <w:t xml:space="preserve"> </w:t>
      </w:r>
      <w:r w:rsidRPr="003418E1">
        <w:rPr>
          <w:rFonts w:cs="Arial"/>
          <w:color w:val="auto"/>
        </w:rPr>
        <w:t>https://www.lucidchart.com/pages/pt/o-que-e-wireframe. Acesso em: 18 maio 2024.</w:t>
      </w:r>
    </w:p>
    <w:p w14:paraId="0BBF9160" w14:textId="77777777" w:rsidR="009203FF" w:rsidRPr="003418E1" w:rsidRDefault="009203FF" w:rsidP="001542F9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</w:p>
    <w:p w14:paraId="716EFC73" w14:textId="0ED2C26C" w:rsidR="00C90132" w:rsidRPr="00DD090F" w:rsidRDefault="00BA2F4A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3418E1">
        <w:rPr>
          <w:rFonts w:eastAsia="Helvetica" w:cs="Arial"/>
          <w:szCs w:val="24"/>
        </w:rPr>
        <w:t xml:space="preserve">MENEZES, Nilo Ney Coutinho. </w:t>
      </w:r>
      <w:r w:rsidRPr="003418E1">
        <w:rPr>
          <w:rFonts w:eastAsia="Helvetica" w:cs="Arial"/>
          <w:b/>
          <w:szCs w:val="24"/>
        </w:rPr>
        <w:t>Introdução à Programação com Python</w:t>
      </w:r>
      <w:r w:rsidRPr="003418E1">
        <w:rPr>
          <w:rFonts w:eastAsia="Helvetica" w:cs="Arial"/>
          <w:szCs w:val="24"/>
        </w:rPr>
        <w:t xml:space="preserve">: algoritmos e lógica de programação para iniciantes. 2. ed. São Paulo, </w:t>
      </w:r>
      <w:proofErr w:type="spellStart"/>
      <w:r w:rsidRPr="003418E1">
        <w:rPr>
          <w:rFonts w:eastAsia="Helvetica" w:cs="Arial"/>
          <w:szCs w:val="24"/>
        </w:rPr>
        <w:t>Sp</w:t>
      </w:r>
      <w:proofErr w:type="spellEnd"/>
      <w:r w:rsidRPr="003418E1">
        <w:rPr>
          <w:rFonts w:eastAsia="Helvetica" w:cs="Arial"/>
          <w:szCs w:val="24"/>
        </w:rPr>
        <w:t xml:space="preserve">-Brasil: </w:t>
      </w:r>
      <w:proofErr w:type="spellStart"/>
      <w:r w:rsidRPr="003418E1">
        <w:rPr>
          <w:rFonts w:eastAsia="Helvetica" w:cs="Arial"/>
          <w:szCs w:val="24"/>
        </w:rPr>
        <w:t>Novatec</w:t>
      </w:r>
      <w:proofErr w:type="spellEnd"/>
      <w:r w:rsidRPr="003418E1">
        <w:rPr>
          <w:rFonts w:eastAsia="Helvetica" w:cs="Arial"/>
          <w:szCs w:val="24"/>
        </w:rPr>
        <w:t xml:space="preserve"> Editora, 2014. 328 p.</w:t>
      </w:r>
    </w:p>
    <w:p w14:paraId="6044597B" w14:textId="209F6501" w:rsidR="00BF3FA4" w:rsidRPr="00DD090F" w:rsidRDefault="00A67345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MATTHERS, Eric. </w:t>
      </w:r>
      <w:r w:rsidRPr="00DD090F">
        <w:rPr>
          <w:rFonts w:eastAsia="Helvetica" w:cs="Arial"/>
          <w:b/>
          <w:szCs w:val="24"/>
        </w:rPr>
        <w:t xml:space="preserve">Curso intensivo de </w:t>
      </w:r>
      <w:proofErr w:type="spellStart"/>
      <w:r w:rsidRPr="00DD090F">
        <w:rPr>
          <w:rFonts w:eastAsia="Helvetica" w:cs="Arial"/>
          <w:b/>
          <w:szCs w:val="24"/>
        </w:rPr>
        <w:t>python</w:t>
      </w:r>
      <w:proofErr w:type="spellEnd"/>
      <w:r w:rsidRPr="00DD090F">
        <w:rPr>
          <w:rFonts w:eastAsia="Helvetica" w:cs="Arial"/>
          <w:szCs w:val="24"/>
        </w:rPr>
        <w:t xml:space="preserve">: uma introdução prática e baseada em projetos à programação. São Paulo, </w:t>
      </w:r>
      <w:proofErr w:type="spellStart"/>
      <w:r w:rsidRPr="00DD090F">
        <w:rPr>
          <w:rFonts w:eastAsia="Helvetica" w:cs="Arial"/>
          <w:szCs w:val="24"/>
        </w:rPr>
        <w:t>Sp</w:t>
      </w:r>
      <w:proofErr w:type="spellEnd"/>
      <w:r w:rsidRPr="00DD090F">
        <w:rPr>
          <w:rFonts w:eastAsia="Helvetica" w:cs="Arial"/>
          <w:szCs w:val="24"/>
        </w:rPr>
        <w:t xml:space="preserve">-Brasil: </w:t>
      </w:r>
      <w:proofErr w:type="spellStart"/>
      <w:r w:rsidRPr="00DD090F">
        <w:rPr>
          <w:rFonts w:eastAsia="Helvetica" w:cs="Arial"/>
          <w:szCs w:val="24"/>
        </w:rPr>
        <w:t>Novatec</w:t>
      </w:r>
      <w:proofErr w:type="spellEnd"/>
      <w:r w:rsidRPr="00DD090F">
        <w:rPr>
          <w:rFonts w:eastAsia="Helvetica" w:cs="Arial"/>
          <w:szCs w:val="24"/>
        </w:rPr>
        <w:t xml:space="preserve"> Editora, 2016. 656 p. Tradução: Lúcia A. </w:t>
      </w:r>
      <w:proofErr w:type="spellStart"/>
      <w:r w:rsidRPr="00DD090F">
        <w:rPr>
          <w:rFonts w:eastAsia="Helvetica" w:cs="Arial"/>
          <w:szCs w:val="24"/>
        </w:rPr>
        <w:t>Kinoshita</w:t>
      </w:r>
      <w:proofErr w:type="spellEnd"/>
      <w:r w:rsidRPr="00DD090F">
        <w:rPr>
          <w:rFonts w:eastAsia="Helvetica" w:cs="Arial"/>
          <w:szCs w:val="24"/>
        </w:rPr>
        <w:t>.</w:t>
      </w:r>
    </w:p>
    <w:p w14:paraId="1AE8DE51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eastAsia="Arial" w:cs="Arial"/>
          <w:szCs w:val="24"/>
          <w:shd w:val="clear" w:color="auto" w:fill="FFFFFF"/>
        </w:rPr>
      </w:pPr>
    </w:p>
    <w:p w14:paraId="0B76D4BE" w14:textId="6852073E" w:rsidR="003A7C3D" w:rsidRPr="00DD090F" w:rsidRDefault="003A7C3D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>MATOS, Nicole Fernandes Freitas</w:t>
      </w:r>
      <w:r w:rsidRPr="00622A9B">
        <w:rPr>
          <w:rFonts w:eastAsia="Helvetica" w:cs="Arial"/>
          <w:b/>
          <w:szCs w:val="24"/>
        </w:rPr>
        <w:t>. Desenvolvimento e validação de Protótipos de Aplicativo para o Autocuidado de Gestantes</w:t>
      </w:r>
      <w:r w:rsidRPr="00DD090F">
        <w:rPr>
          <w:rFonts w:eastAsia="Helvetica" w:cs="Arial"/>
          <w:szCs w:val="24"/>
        </w:rPr>
        <w:t xml:space="preserve">. 2023. 53 f. TCC (Graduação) - Curso de Engenharia da Computação, Engenharia da Computação, Universidade Federal do Ceará Seminário de Monografia Curso de Graduação em Engenharia da Computação, Sobral, 2023. Cap. 6. Disponível em: https://repositorio.ufc.br/handle/riufc/76303. Acesso em: </w:t>
      </w:r>
      <w:proofErr w:type="gramStart"/>
      <w:r w:rsidRPr="00DD090F">
        <w:rPr>
          <w:rFonts w:eastAsia="Helvetica" w:cs="Arial"/>
          <w:szCs w:val="24"/>
        </w:rPr>
        <w:t>04 maio 2024</w:t>
      </w:r>
      <w:proofErr w:type="gramEnd"/>
      <w:r w:rsidRPr="00DD090F">
        <w:rPr>
          <w:rFonts w:eastAsia="Helvetica" w:cs="Arial"/>
          <w:szCs w:val="24"/>
        </w:rPr>
        <w:t>.</w:t>
      </w:r>
    </w:p>
    <w:p w14:paraId="21FE05A4" w14:textId="77777777" w:rsidR="002779A9" w:rsidRPr="00DD090F" w:rsidRDefault="002779A9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3E9DE2F5" w14:textId="292B2C70" w:rsidR="00A67345" w:rsidRPr="00DD090F" w:rsidRDefault="002779A9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MCKINNEY, Wes. </w:t>
      </w:r>
      <w:r w:rsidRPr="00DD090F">
        <w:rPr>
          <w:rStyle w:val="Forte"/>
          <w:rFonts w:cs="Arial"/>
          <w:szCs w:val="24"/>
          <w:shd w:val="clear" w:color="auto" w:fill="FFFFFF"/>
        </w:rPr>
        <w:t xml:space="preserve">Python para análise de dados: </w:t>
      </w:r>
      <w:r w:rsidRPr="00DD090F">
        <w:rPr>
          <w:rFonts w:cs="Arial"/>
          <w:szCs w:val="24"/>
          <w:shd w:val="clear" w:color="auto" w:fill="FFFFFF"/>
        </w:rPr>
        <w:t xml:space="preserve">tratamento de dados com pandas, </w:t>
      </w:r>
      <w:proofErr w:type="spellStart"/>
      <w:r w:rsidRPr="00DD090F">
        <w:rPr>
          <w:rFonts w:cs="Arial"/>
          <w:szCs w:val="24"/>
          <w:shd w:val="clear" w:color="auto" w:fill="FFFFFF"/>
        </w:rPr>
        <w:t>numpy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 </w:t>
      </w:r>
      <w:proofErr w:type="spellStart"/>
      <w:r w:rsidRPr="00DD090F">
        <w:rPr>
          <w:rFonts w:cs="Arial"/>
          <w:szCs w:val="24"/>
          <w:shd w:val="clear" w:color="auto" w:fill="FFFFFF"/>
        </w:rPr>
        <w:t>ipython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2018. 616 p.</w:t>
      </w:r>
    </w:p>
    <w:p w14:paraId="7357755E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6930079B" w14:textId="1C00FD4D" w:rsidR="00147342" w:rsidRPr="00DD090F" w:rsidRDefault="00A67345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MENEZES, Nilo Ney Coutinho. </w:t>
      </w:r>
      <w:r w:rsidRPr="00DD090F">
        <w:rPr>
          <w:rFonts w:eastAsia="Helvetica" w:cs="Arial"/>
          <w:b/>
          <w:szCs w:val="24"/>
        </w:rPr>
        <w:t>Introdução à Programação com Python</w:t>
      </w:r>
      <w:r w:rsidRPr="00DD090F">
        <w:rPr>
          <w:rFonts w:eastAsia="Helvetica" w:cs="Arial"/>
          <w:szCs w:val="24"/>
        </w:rPr>
        <w:t xml:space="preserve">: algoritmos e lógica de programação para iniciantes. 2. ed. São Paulo, </w:t>
      </w:r>
      <w:proofErr w:type="spellStart"/>
      <w:r w:rsidRPr="00DD090F">
        <w:rPr>
          <w:rFonts w:eastAsia="Helvetica" w:cs="Arial"/>
          <w:szCs w:val="24"/>
        </w:rPr>
        <w:t>Sp</w:t>
      </w:r>
      <w:proofErr w:type="spellEnd"/>
      <w:r w:rsidRPr="00DD090F">
        <w:rPr>
          <w:rFonts w:eastAsia="Helvetica" w:cs="Arial"/>
          <w:szCs w:val="24"/>
        </w:rPr>
        <w:t xml:space="preserve">-Brasil: </w:t>
      </w:r>
      <w:proofErr w:type="spellStart"/>
      <w:r w:rsidRPr="00DD090F">
        <w:rPr>
          <w:rFonts w:eastAsia="Helvetica" w:cs="Arial"/>
          <w:szCs w:val="24"/>
        </w:rPr>
        <w:t>Novatec</w:t>
      </w:r>
      <w:proofErr w:type="spellEnd"/>
      <w:r w:rsidRPr="00DD090F">
        <w:rPr>
          <w:rFonts w:eastAsia="Helvetica" w:cs="Arial"/>
          <w:szCs w:val="24"/>
        </w:rPr>
        <w:t xml:space="preserve"> Editora, 2014. 328 p.</w:t>
      </w:r>
    </w:p>
    <w:p w14:paraId="79C573C4" w14:textId="1D9FEBC2" w:rsidR="4129B922" w:rsidRPr="003418E1" w:rsidRDefault="4129B922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6805E43F" w14:textId="77777777" w:rsidR="002779A9" w:rsidRDefault="002779A9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MENEZES, Nilo Ney Coutinho. </w:t>
      </w:r>
      <w:r w:rsidRPr="00DD090F">
        <w:rPr>
          <w:rStyle w:val="Forte"/>
          <w:rFonts w:cs="Arial"/>
          <w:szCs w:val="24"/>
          <w:shd w:val="clear" w:color="auto" w:fill="FFFFFF"/>
        </w:rPr>
        <w:t>Introdução à Programação com Python</w:t>
      </w:r>
      <w:r w:rsidRPr="00DD090F">
        <w:rPr>
          <w:rFonts w:cs="Arial"/>
          <w:szCs w:val="24"/>
          <w:shd w:val="clear" w:color="auto" w:fill="FFFFFF"/>
        </w:rPr>
        <w:t xml:space="preserve">: algoritmos e lógica de programação para iniciantes. 3. ed. São Paulo, </w:t>
      </w:r>
      <w:proofErr w:type="spellStart"/>
      <w:r w:rsidRPr="00DD090F">
        <w:rPr>
          <w:rFonts w:cs="Arial"/>
          <w:szCs w:val="24"/>
          <w:shd w:val="clear" w:color="auto" w:fill="FFFFFF"/>
        </w:rPr>
        <w:t>Sp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-Brasil: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2019. 328 p.</w:t>
      </w:r>
    </w:p>
    <w:p w14:paraId="0608EDE4" w14:textId="7BD3704D" w:rsidR="00C061E2" w:rsidRPr="003418E1" w:rsidRDefault="00C061E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62532463" w14:textId="719AFB17" w:rsidR="00C061E2" w:rsidRPr="003418E1" w:rsidRDefault="55866130" w:rsidP="00D065BD">
      <w:pPr>
        <w:pStyle w:val="TpicosABNT"/>
        <w:spacing w:after="120" w:line="240" w:lineRule="auto"/>
        <w:ind w:firstLine="0"/>
        <w:jc w:val="left"/>
        <w:rPr>
          <w:rFonts w:eastAsia="Arial" w:cs="Arial"/>
          <w:color w:val="auto"/>
        </w:rPr>
      </w:pPr>
      <w:r w:rsidRPr="003418E1">
        <w:rPr>
          <w:rFonts w:cs="Arial"/>
          <w:color w:val="auto"/>
        </w:rPr>
        <w:lastRenderedPageBreak/>
        <w:t xml:space="preserve">MIRO. </w:t>
      </w:r>
      <w:r w:rsidRPr="00622A9B">
        <w:rPr>
          <w:rFonts w:cs="Arial"/>
          <w:b/>
          <w:color w:val="auto"/>
        </w:rPr>
        <w:t xml:space="preserve">O que é um </w:t>
      </w:r>
      <w:proofErr w:type="spellStart"/>
      <w:r w:rsidRPr="00622A9B">
        <w:rPr>
          <w:rFonts w:cs="Arial"/>
          <w:b/>
          <w:color w:val="auto"/>
        </w:rPr>
        <w:t>wireframe</w:t>
      </w:r>
      <w:proofErr w:type="spellEnd"/>
      <w:r w:rsidRPr="00622A9B">
        <w:rPr>
          <w:rFonts w:cs="Arial"/>
          <w:b/>
          <w:color w:val="auto"/>
        </w:rPr>
        <w:t>?</w:t>
      </w:r>
      <w:r w:rsidRPr="003418E1">
        <w:rPr>
          <w:rFonts w:cs="Arial"/>
          <w:color w:val="auto"/>
        </w:rPr>
        <w:t xml:space="preserve"> Como criar? Tipos, exemplos e modelos. Disponível em: https://miro.com/pt/wireframe/o-que-e-wireframe. Acesso em: 18 maio 2024.</w:t>
      </w:r>
    </w:p>
    <w:p w14:paraId="019CEE5E" w14:textId="56D7EDC6" w:rsidR="4129B922" w:rsidRPr="003418E1" w:rsidRDefault="4129B922" w:rsidP="00D065BD">
      <w:pPr>
        <w:pStyle w:val="TpicosABNT"/>
        <w:spacing w:after="120" w:line="240" w:lineRule="auto"/>
        <w:jc w:val="left"/>
        <w:rPr>
          <w:rFonts w:cs="Arial"/>
          <w:color w:val="auto"/>
        </w:rPr>
      </w:pPr>
    </w:p>
    <w:p w14:paraId="14071EC2" w14:textId="77777777" w:rsidR="00C061E2" w:rsidRPr="00F94553" w:rsidRDefault="00C061E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  <w:lang w:val="en-US"/>
        </w:rPr>
      </w:pPr>
      <w:r w:rsidRPr="00DD090F">
        <w:rPr>
          <w:rFonts w:cs="Arial"/>
          <w:szCs w:val="24"/>
          <w:shd w:val="clear" w:color="auto" w:fill="FFFFFF"/>
        </w:rPr>
        <w:t>MORAES, William Bruno. </w:t>
      </w:r>
      <w:r w:rsidRPr="00DD090F">
        <w:rPr>
          <w:rStyle w:val="Forte"/>
          <w:rFonts w:cs="Arial"/>
          <w:szCs w:val="24"/>
          <w:shd w:val="clear" w:color="auto" w:fill="FFFFFF"/>
        </w:rPr>
        <w:t xml:space="preserve">Construindo Aplicações com 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NodeJS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 3. ed. </w:t>
      </w:r>
      <w:r w:rsidRPr="00C34A1D">
        <w:rPr>
          <w:rFonts w:cs="Arial"/>
          <w:szCs w:val="24"/>
          <w:shd w:val="clear" w:color="auto" w:fill="FFFFFF"/>
        </w:rPr>
        <w:t xml:space="preserve">São Paulo: </w:t>
      </w:r>
      <w:proofErr w:type="spellStart"/>
      <w:r w:rsidRPr="00C34A1D">
        <w:rPr>
          <w:rFonts w:cs="Arial"/>
          <w:szCs w:val="24"/>
          <w:shd w:val="clear" w:color="auto" w:fill="FFFFFF"/>
        </w:rPr>
        <w:t>Novatec</w:t>
      </w:r>
      <w:proofErr w:type="spellEnd"/>
      <w:r w:rsidRPr="00C34A1D">
        <w:rPr>
          <w:rFonts w:cs="Arial"/>
          <w:szCs w:val="24"/>
          <w:shd w:val="clear" w:color="auto" w:fill="FFFFFF"/>
        </w:rPr>
        <w:t xml:space="preserve">, 2021. </w:t>
      </w:r>
      <w:r w:rsidRPr="00F94553">
        <w:rPr>
          <w:rFonts w:cs="Arial"/>
          <w:szCs w:val="24"/>
          <w:shd w:val="clear" w:color="auto" w:fill="FFFFFF"/>
          <w:lang w:val="en-US"/>
        </w:rPr>
        <w:t>272 p.</w:t>
      </w:r>
    </w:p>
    <w:p w14:paraId="1DC09CF8" w14:textId="77777777" w:rsidR="00B17F1A" w:rsidRPr="00F94553" w:rsidRDefault="00B17F1A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  <w:lang w:val="en-US"/>
        </w:rPr>
      </w:pPr>
    </w:p>
    <w:p w14:paraId="5A8DA881" w14:textId="3105FA65" w:rsidR="00B17F1A" w:rsidRPr="003418E1" w:rsidRDefault="00BA2F4A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3418E1">
        <w:rPr>
          <w:rFonts w:cs="Arial"/>
          <w:szCs w:val="24"/>
          <w:lang w:val="en-US"/>
        </w:rPr>
        <w:t>MOZILLA</w:t>
      </w:r>
      <w:r w:rsidR="00B17F1A" w:rsidRPr="003418E1">
        <w:rPr>
          <w:rFonts w:cs="Arial"/>
          <w:szCs w:val="24"/>
          <w:lang w:val="en-US"/>
        </w:rPr>
        <w:t xml:space="preserve">. </w:t>
      </w:r>
      <w:r w:rsidR="00B17F1A" w:rsidRPr="003418E1">
        <w:rPr>
          <w:rFonts w:cs="Arial"/>
          <w:b/>
          <w:bCs/>
          <w:szCs w:val="24"/>
          <w:lang w:val="en-US"/>
        </w:rPr>
        <w:t>Cross-Origin Resource Sharing</w:t>
      </w:r>
      <w:r w:rsidR="00B17F1A" w:rsidRPr="003418E1">
        <w:rPr>
          <w:rFonts w:cs="Arial"/>
          <w:szCs w:val="24"/>
          <w:lang w:val="en-US"/>
        </w:rPr>
        <w:t xml:space="preserve"> (CORS). </w:t>
      </w:r>
      <w:proofErr w:type="spellStart"/>
      <w:r w:rsidR="00B17F1A" w:rsidRPr="00F94553">
        <w:rPr>
          <w:rFonts w:cs="Arial"/>
          <w:szCs w:val="24"/>
          <w:lang w:val="en-US"/>
        </w:rPr>
        <w:t>Disponível</w:t>
      </w:r>
      <w:proofErr w:type="spellEnd"/>
      <w:r w:rsidR="00B17F1A" w:rsidRPr="00F94553">
        <w:rPr>
          <w:rFonts w:cs="Arial"/>
          <w:szCs w:val="24"/>
          <w:lang w:val="en-US"/>
        </w:rPr>
        <w:t xml:space="preserve"> </w:t>
      </w:r>
      <w:proofErr w:type="spellStart"/>
      <w:r w:rsidR="00B17F1A" w:rsidRPr="00F94553">
        <w:rPr>
          <w:rFonts w:cs="Arial"/>
          <w:szCs w:val="24"/>
          <w:lang w:val="en-US"/>
        </w:rPr>
        <w:t>em</w:t>
      </w:r>
      <w:proofErr w:type="spellEnd"/>
      <w:r w:rsidR="00B17F1A" w:rsidRPr="00F94553">
        <w:rPr>
          <w:rFonts w:cs="Arial"/>
          <w:szCs w:val="24"/>
          <w:lang w:val="en-US"/>
        </w:rPr>
        <w:t xml:space="preserve">: https://developer.mozilla.org/pt-BR/docs/Web/HTTP/CORS. </w:t>
      </w:r>
      <w:r w:rsidR="00B17F1A" w:rsidRPr="003418E1">
        <w:rPr>
          <w:rFonts w:cs="Arial"/>
          <w:szCs w:val="24"/>
        </w:rPr>
        <w:t>Acesso em: 18 jun. 2024.</w:t>
      </w:r>
    </w:p>
    <w:p w14:paraId="1B58F4B0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4B6EDB1A" w14:textId="25323BE8" w:rsidR="002779A9" w:rsidRPr="00DD090F" w:rsidRDefault="002779A9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 xml:space="preserve">MUELLER, John Paul. </w:t>
      </w:r>
      <w:r w:rsidRPr="00DD090F">
        <w:rPr>
          <w:rFonts w:eastAsia="Arial" w:cs="Arial"/>
          <w:b/>
          <w:szCs w:val="24"/>
        </w:rPr>
        <w:t>Começando a Programar em Python</w:t>
      </w:r>
      <w:r w:rsidRPr="00DD090F">
        <w:rPr>
          <w:rFonts w:eastAsia="Arial" w:cs="Arial"/>
          <w:szCs w:val="24"/>
        </w:rPr>
        <w:t xml:space="preserve">: para leigos. 2. ed. Rio de Janeiro </w:t>
      </w:r>
      <w:proofErr w:type="spellStart"/>
      <w:r w:rsidRPr="00DD090F">
        <w:rPr>
          <w:rFonts w:eastAsia="Arial" w:cs="Arial"/>
          <w:szCs w:val="24"/>
        </w:rPr>
        <w:t>Rj</w:t>
      </w:r>
      <w:proofErr w:type="spellEnd"/>
      <w:r w:rsidRPr="00DD090F">
        <w:rPr>
          <w:rFonts w:eastAsia="Arial" w:cs="Arial"/>
          <w:szCs w:val="24"/>
        </w:rPr>
        <w:t>-Brasil: Alta Books, 2020. 391 p.</w:t>
      </w:r>
    </w:p>
    <w:p w14:paraId="79BF8546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</w:p>
    <w:p w14:paraId="14E94FA7" w14:textId="659AE3FF" w:rsidR="1CD52FA7" w:rsidRPr="00DD090F" w:rsidRDefault="1CD52FA7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>NUMPY.</w:t>
      </w:r>
      <w:r w:rsidRPr="00DD090F">
        <w:rPr>
          <w:rFonts w:eastAsia="Arial" w:cs="Arial"/>
          <w:b/>
          <w:bCs/>
          <w:szCs w:val="24"/>
        </w:rPr>
        <w:t xml:space="preserve"> </w:t>
      </w:r>
      <w:proofErr w:type="gramStart"/>
      <w:r w:rsidRPr="00DD090F">
        <w:rPr>
          <w:rFonts w:eastAsia="Arial" w:cs="Arial"/>
          <w:b/>
          <w:bCs/>
          <w:szCs w:val="24"/>
        </w:rPr>
        <w:t>Quem Somos</w:t>
      </w:r>
      <w:proofErr w:type="gramEnd"/>
      <w:r w:rsidRPr="00DD090F">
        <w:rPr>
          <w:rFonts w:eastAsia="Arial" w:cs="Arial"/>
          <w:szCs w:val="24"/>
        </w:rPr>
        <w:t xml:space="preserve"> [S.I]. </w:t>
      </w:r>
      <w:proofErr w:type="spellStart"/>
      <w:r w:rsidRPr="00DD090F">
        <w:rPr>
          <w:rFonts w:eastAsia="Arial" w:cs="Arial"/>
          <w:szCs w:val="24"/>
        </w:rPr>
        <w:t>NumPy</w:t>
      </w:r>
      <w:proofErr w:type="spellEnd"/>
      <w:r w:rsidRPr="00DD090F">
        <w:rPr>
          <w:rFonts w:eastAsia="Arial" w:cs="Arial"/>
          <w:szCs w:val="24"/>
        </w:rPr>
        <w:t xml:space="preserve">, 2024. </w:t>
      </w:r>
      <w:proofErr w:type="spellStart"/>
      <w:r w:rsidRPr="00DD090F">
        <w:rPr>
          <w:rFonts w:eastAsia="Arial" w:cs="Arial"/>
          <w:szCs w:val="24"/>
        </w:rPr>
        <w:t>Disponivel</w:t>
      </w:r>
      <w:proofErr w:type="spellEnd"/>
      <w:r w:rsidRPr="00DD090F">
        <w:rPr>
          <w:rFonts w:eastAsia="Arial" w:cs="Arial"/>
          <w:szCs w:val="24"/>
        </w:rPr>
        <w:t xml:space="preserve"> em: </w:t>
      </w:r>
      <w:r w:rsidRPr="00DD090F">
        <w:rPr>
          <w:rFonts w:cs="Arial"/>
          <w:szCs w:val="24"/>
        </w:rPr>
        <w:t>https://numpy.org/pt/about/</w:t>
      </w:r>
      <w:r w:rsidRPr="00DD090F">
        <w:rPr>
          <w:rFonts w:eastAsia="Arial" w:cs="Arial"/>
          <w:szCs w:val="24"/>
        </w:rPr>
        <w:t xml:space="preserve">. Acesso em 07 </w:t>
      </w:r>
      <w:proofErr w:type="spellStart"/>
      <w:r w:rsidRPr="00DD090F">
        <w:rPr>
          <w:rFonts w:eastAsia="Arial" w:cs="Arial"/>
          <w:szCs w:val="24"/>
        </w:rPr>
        <w:t>jun</w:t>
      </w:r>
      <w:proofErr w:type="spellEnd"/>
      <w:r w:rsidRPr="00DD090F">
        <w:rPr>
          <w:rFonts w:eastAsia="Arial" w:cs="Arial"/>
          <w:szCs w:val="24"/>
        </w:rPr>
        <w:t xml:space="preserve"> 2024</w:t>
      </w:r>
    </w:p>
    <w:p w14:paraId="27DA2272" w14:textId="77777777" w:rsidR="00147342" w:rsidRPr="00DD090F" w:rsidRDefault="0014734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6E26B70C" w14:textId="4F99BBE7" w:rsidR="00697AE6" w:rsidRPr="00DD090F" w:rsidRDefault="00697AE6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DD090F">
        <w:rPr>
          <w:rFonts w:cs="Arial"/>
          <w:szCs w:val="24"/>
        </w:rPr>
        <w:t>PEREIRA, Caio Ribeiro. </w:t>
      </w:r>
      <w:r w:rsidRPr="00622A9B">
        <w:rPr>
          <w:rFonts w:cs="Arial"/>
          <w:b/>
          <w:szCs w:val="24"/>
        </w:rPr>
        <w:t>Aplicações web real-time com Node.js</w:t>
      </w:r>
      <w:r w:rsidRPr="00DD090F">
        <w:rPr>
          <w:rFonts w:cs="Arial"/>
          <w:szCs w:val="24"/>
        </w:rPr>
        <w:t>. S. L: Casa do Código, 2013. 2 p.</w:t>
      </w:r>
    </w:p>
    <w:p w14:paraId="40478CB7" w14:textId="36583724" w:rsidR="00697AE6" w:rsidRPr="00DD090F" w:rsidRDefault="00697AE6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4E30D6CA" w14:textId="77777777" w:rsidR="00B464FC" w:rsidRPr="00DD090F" w:rsidRDefault="00B464FC" w:rsidP="00D065BD">
      <w:pPr>
        <w:spacing w:after="120" w:line="240" w:lineRule="auto"/>
        <w:ind w:firstLine="0"/>
        <w:jc w:val="left"/>
        <w:rPr>
          <w:rFonts w:eastAsia="Arial" w:cs="Arial"/>
          <w:szCs w:val="24"/>
        </w:rPr>
      </w:pPr>
      <w:r w:rsidRPr="00DD090F">
        <w:rPr>
          <w:rFonts w:eastAsia="Arial" w:cs="Arial"/>
          <w:szCs w:val="24"/>
        </w:rPr>
        <w:t xml:space="preserve">PEREIRA, Eduardo. </w:t>
      </w:r>
      <w:r w:rsidRPr="00DD090F">
        <w:rPr>
          <w:rFonts w:eastAsia="Arial" w:cs="Arial"/>
          <w:b/>
          <w:szCs w:val="24"/>
        </w:rPr>
        <w:t>Computação Evolucionária</w:t>
      </w:r>
      <w:r w:rsidRPr="00DD090F">
        <w:rPr>
          <w:rFonts w:eastAsia="Arial" w:cs="Arial"/>
          <w:szCs w:val="24"/>
        </w:rPr>
        <w:t xml:space="preserve">: aplique os algoritmos genéticos com </w:t>
      </w:r>
      <w:proofErr w:type="spellStart"/>
      <w:r w:rsidRPr="00DD090F">
        <w:rPr>
          <w:rFonts w:eastAsia="Arial" w:cs="Arial"/>
          <w:szCs w:val="24"/>
        </w:rPr>
        <w:t>python</w:t>
      </w:r>
      <w:proofErr w:type="spellEnd"/>
      <w:r w:rsidRPr="00DD090F">
        <w:rPr>
          <w:rFonts w:eastAsia="Arial" w:cs="Arial"/>
          <w:szCs w:val="24"/>
        </w:rPr>
        <w:t xml:space="preserve"> e </w:t>
      </w:r>
      <w:proofErr w:type="spellStart"/>
      <w:r w:rsidRPr="00DD090F">
        <w:rPr>
          <w:rFonts w:eastAsia="Arial" w:cs="Arial"/>
          <w:szCs w:val="24"/>
        </w:rPr>
        <w:t>numpy</w:t>
      </w:r>
      <w:proofErr w:type="spellEnd"/>
      <w:r w:rsidRPr="00DD090F">
        <w:rPr>
          <w:rFonts w:eastAsia="Arial" w:cs="Arial"/>
          <w:szCs w:val="24"/>
        </w:rPr>
        <w:t xml:space="preserve">. </w:t>
      </w:r>
      <w:proofErr w:type="spellStart"/>
      <w:r w:rsidRPr="00DD090F">
        <w:rPr>
          <w:rFonts w:eastAsia="Arial" w:cs="Arial"/>
          <w:szCs w:val="24"/>
        </w:rPr>
        <w:t>Flórianopolis</w:t>
      </w:r>
      <w:proofErr w:type="spellEnd"/>
      <w:r w:rsidRPr="00DD090F">
        <w:rPr>
          <w:rFonts w:eastAsia="Arial" w:cs="Arial"/>
          <w:szCs w:val="24"/>
        </w:rPr>
        <w:t>: Casa do Código, 2020. 166 p.</w:t>
      </w:r>
    </w:p>
    <w:p w14:paraId="18D4E37A" w14:textId="77777777" w:rsidR="00697AE6" w:rsidRPr="00DD090F" w:rsidRDefault="00697AE6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480700E3" w14:textId="77777777" w:rsidR="0074725B" w:rsidRPr="00DD090F" w:rsidRDefault="0074725B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POWERS, Shelley. </w:t>
      </w:r>
      <w:r w:rsidRPr="00DD090F">
        <w:rPr>
          <w:rStyle w:val="Forte"/>
          <w:rFonts w:cs="Arial"/>
          <w:szCs w:val="24"/>
          <w:shd w:val="clear" w:color="auto" w:fill="FFFFFF"/>
        </w:rPr>
        <w:t>Aprendendo Node</w:t>
      </w:r>
      <w:r w:rsidRPr="00DD090F">
        <w:rPr>
          <w:rFonts w:cs="Arial"/>
          <w:szCs w:val="24"/>
          <w:shd w:val="clear" w:color="auto" w:fill="FFFFFF"/>
        </w:rPr>
        <w:t xml:space="preserve">: usando </w:t>
      </w:r>
      <w:proofErr w:type="spellStart"/>
      <w:r w:rsidRPr="00DD090F">
        <w:rPr>
          <w:rFonts w:cs="Arial"/>
          <w:szCs w:val="24"/>
          <w:shd w:val="clear" w:color="auto" w:fill="FFFFFF"/>
        </w:rPr>
        <w:t>javascript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no servidor. 2. ed.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2019. 312 p. Tradução em português autorizada da edição em inglês da obra Learning Node, 2nd </w:t>
      </w:r>
      <w:proofErr w:type="spellStart"/>
      <w:r w:rsidRPr="00DD090F">
        <w:rPr>
          <w:rFonts w:cs="Arial"/>
          <w:szCs w:val="24"/>
          <w:shd w:val="clear" w:color="auto" w:fill="FFFFFF"/>
        </w:rPr>
        <w:t>Edition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, ISBN 9781491943120 © 2016 </w:t>
      </w:r>
      <w:proofErr w:type="spellStart"/>
      <w:r w:rsidRPr="00DD090F">
        <w:rPr>
          <w:rFonts w:cs="Arial"/>
          <w:szCs w:val="24"/>
          <w:shd w:val="clear" w:color="auto" w:fill="FFFFFF"/>
        </w:rPr>
        <w:t>Shelly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</w:t>
      </w:r>
      <w:proofErr w:type="spellStart"/>
      <w:r w:rsidRPr="00DD090F">
        <w:rPr>
          <w:rFonts w:cs="Arial"/>
          <w:szCs w:val="24"/>
          <w:shd w:val="clear" w:color="auto" w:fill="FFFFFF"/>
        </w:rPr>
        <w:t>Powers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 Esta tradução é publicada e vendida com a permissão da </w:t>
      </w:r>
      <w:proofErr w:type="spellStart"/>
      <w:r w:rsidRPr="00DD090F">
        <w:rPr>
          <w:rFonts w:cs="Arial"/>
          <w:szCs w:val="24"/>
          <w:shd w:val="clear" w:color="auto" w:fill="FFFFFF"/>
        </w:rPr>
        <w:t>O'Reilly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Media, Inc., detentora de todos os direitos para publicação e venda desta obra.</w:t>
      </w:r>
    </w:p>
    <w:p w14:paraId="6A55638F" w14:textId="77777777" w:rsidR="00FA0122" w:rsidRPr="00DD090F" w:rsidRDefault="00FA012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77C0C32A" w14:textId="07D57259" w:rsidR="006A5E97" w:rsidRPr="003418E1" w:rsidRDefault="006A5E97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E81816">
        <w:rPr>
          <w:rFonts w:cs="Arial"/>
          <w:szCs w:val="24"/>
          <w:shd w:val="clear" w:color="auto" w:fill="FFFFFF"/>
        </w:rPr>
        <w:t>PRESSMAN, Roger S.; MAXIM, Bruce R</w:t>
      </w:r>
      <w:r w:rsidR="003F7A3A" w:rsidRPr="00E81816">
        <w:rPr>
          <w:rFonts w:cs="Arial"/>
          <w:szCs w:val="24"/>
          <w:shd w:val="clear" w:color="auto" w:fill="FFFFFF"/>
        </w:rPr>
        <w:t>.</w:t>
      </w:r>
      <w:r w:rsidRPr="00E81816">
        <w:rPr>
          <w:rFonts w:cs="Arial"/>
          <w:szCs w:val="24"/>
          <w:shd w:val="clear" w:color="auto" w:fill="FFFFFF"/>
        </w:rPr>
        <w:t> </w:t>
      </w:r>
      <w:r w:rsidRPr="003418E1">
        <w:rPr>
          <w:rStyle w:val="Forte"/>
          <w:rFonts w:cs="Arial"/>
          <w:szCs w:val="24"/>
          <w:shd w:val="clear" w:color="auto" w:fill="FFFFFF"/>
        </w:rPr>
        <w:t>Engenharia se Software</w:t>
      </w:r>
      <w:r w:rsidRPr="003418E1">
        <w:rPr>
          <w:rFonts w:cs="Arial"/>
          <w:szCs w:val="24"/>
          <w:shd w:val="clear" w:color="auto" w:fill="FFFFFF"/>
        </w:rPr>
        <w:t xml:space="preserve">: uma abordagem profissional. 9. ed. Porto Alegre: </w:t>
      </w:r>
      <w:proofErr w:type="spellStart"/>
      <w:r w:rsidRPr="003418E1">
        <w:rPr>
          <w:rFonts w:cs="Arial"/>
          <w:szCs w:val="24"/>
          <w:shd w:val="clear" w:color="auto" w:fill="FFFFFF"/>
        </w:rPr>
        <w:t>Amgh</w:t>
      </w:r>
      <w:proofErr w:type="spellEnd"/>
      <w:r w:rsidRPr="003418E1">
        <w:rPr>
          <w:rFonts w:cs="Arial"/>
          <w:szCs w:val="24"/>
          <w:shd w:val="clear" w:color="auto" w:fill="FFFFFF"/>
        </w:rPr>
        <w:t xml:space="preserve"> Editora Ltda, 2021. 704 p. Tradução de: Francisco Araújo da Costa.</w:t>
      </w:r>
    </w:p>
    <w:p w14:paraId="2CA07D4C" w14:textId="77777777" w:rsidR="00DA427F" w:rsidRPr="00DD090F" w:rsidRDefault="00DA427F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53A1AE54" w14:textId="295C1951" w:rsidR="00DA427F" w:rsidRPr="00DD090F" w:rsidRDefault="00DA427F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622A9B">
        <w:rPr>
          <w:rFonts w:cs="Arial"/>
          <w:b/>
          <w:szCs w:val="24"/>
        </w:rPr>
        <w:t>Qual a relação entre tecnologia e acessibilidade?</w:t>
      </w:r>
      <w:r w:rsidRPr="00DD090F">
        <w:rPr>
          <w:rFonts w:cs="Arial"/>
          <w:szCs w:val="24"/>
        </w:rPr>
        <w:t xml:space="preserve"> Disponível em: https://esr.rnp.br/temas-diversos/tecnologia-e-acessibilidade/. Acessado em 07 </w:t>
      </w:r>
      <w:proofErr w:type="spellStart"/>
      <w:r w:rsidRPr="00DD090F">
        <w:rPr>
          <w:rFonts w:cs="Arial"/>
          <w:szCs w:val="24"/>
        </w:rPr>
        <w:t>jun</w:t>
      </w:r>
      <w:proofErr w:type="spellEnd"/>
      <w:r w:rsidRPr="00DD090F">
        <w:rPr>
          <w:rFonts w:cs="Arial"/>
          <w:szCs w:val="24"/>
        </w:rPr>
        <w:t xml:space="preserve"> 2024</w:t>
      </w:r>
    </w:p>
    <w:p w14:paraId="40869A0C" w14:textId="77777777" w:rsidR="00FD4DC0" w:rsidRPr="00DD090F" w:rsidRDefault="00FD4DC0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</w:p>
    <w:p w14:paraId="25F78471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3418E1">
        <w:rPr>
          <w:rFonts w:cs="Arial"/>
          <w:szCs w:val="24"/>
          <w:shd w:val="clear" w:color="auto" w:fill="FFFFFF"/>
        </w:rPr>
        <w:t xml:space="preserve">RAMAKRISHNAN, </w:t>
      </w:r>
      <w:proofErr w:type="spellStart"/>
      <w:r w:rsidRPr="003418E1">
        <w:rPr>
          <w:rFonts w:cs="Arial"/>
          <w:szCs w:val="24"/>
          <w:shd w:val="clear" w:color="auto" w:fill="FFFFFF"/>
        </w:rPr>
        <w:t>Raghu</w:t>
      </w:r>
      <w:proofErr w:type="spellEnd"/>
      <w:r w:rsidRPr="003418E1">
        <w:rPr>
          <w:rFonts w:cs="Arial"/>
          <w:szCs w:val="24"/>
          <w:shd w:val="clear" w:color="auto" w:fill="FFFFFF"/>
        </w:rPr>
        <w:t>; GEHRKE, Johannes. </w:t>
      </w:r>
      <w:r w:rsidRPr="003418E1">
        <w:rPr>
          <w:rStyle w:val="Forte"/>
          <w:rFonts w:cs="Arial"/>
          <w:szCs w:val="24"/>
          <w:shd w:val="clear" w:color="auto" w:fill="FFFFFF"/>
        </w:rPr>
        <w:t>Sistema de Gerenciamento de Banco de Dados</w:t>
      </w:r>
      <w:r w:rsidRPr="003418E1">
        <w:rPr>
          <w:rFonts w:cs="Arial"/>
          <w:szCs w:val="24"/>
          <w:shd w:val="clear" w:color="auto" w:fill="FFFFFF"/>
        </w:rPr>
        <w:t xml:space="preserve">. 3. ed. São </w:t>
      </w:r>
      <w:proofErr w:type="spellStart"/>
      <w:proofErr w:type="gramStart"/>
      <w:r w:rsidRPr="003418E1">
        <w:rPr>
          <w:rFonts w:cs="Arial"/>
          <w:szCs w:val="24"/>
          <w:shd w:val="clear" w:color="auto" w:fill="FFFFFF"/>
        </w:rPr>
        <w:t>Paulo,Sp</w:t>
      </w:r>
      <w:proofErr w:type="spellEnd"/>
      <w:proofErr w:type="gramEnd"/>
      <w:r w:rsidRPr="003418E1">
        <w:rPr>
          <w:rFonts w:cs="Arial"/>
          <w:szCs w:val="24"/>
          <w:shd w:val="clear" w:color="auto" w:fill="FFFFFF"/>
        </w:rPr>
        <w:t xml:space="preserve">-Brasil: </w:t>
      </w:r>
      <w:proofErr w:type="spellStart"/>
      <w:r w:rsidRPr="003418E1">
        <w:rPr>
          <w:rFonts w:cs="Arial"/>
          <w:szCs w:val="24"/>
          <w:shd w:val="clear" w:color="auto" w:fill="FFFFFF"/>
        </w:rPr>
        <w:t>Amgh</w:t>
      </w:r>
      <w:proofErr w:type="spellEnd"/>
      <w:r w:rsidRPr="003418E1">
        <w:rPr>
          <w:rFonts w:cs="Arial"/>
          <w:szCs w:val="24"/>
          <w:shd w:val="clear" w:color="auto" w:fill="FFFFFF"/>
        </w:rPr>
        <w:t>, 2008. 905 p.</w:t>
      </w:r>
    </w:p>
    <w:p w14:paraId="23A0B2ED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66FCF9B3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3418E1">
        <w:rPr>
          <w:rFonts w:cs="Arial"/>
          <w:szCs w:val="24"/>
        </w:rPr>
        <w:t xml:space="preserve">REACT. </w:t>
      </w:r>
      <w:r w:rsidRPr="003418E1">
        <w:rPr>
          <w:rFonts w:cs="Arial"/>
          <w:b/>
          <w:szCs w:val="24"/>
        </w:rPr>
        <w:t xml:space="preserve">Introdução </w:t>
      </w:r>
      <w:r w:rsidRPr="003418E1">
        <w:rPr>
          <w:rFonts w:cs="Arial"/>
          <w:szCs w:val="24"/>
        </w:rPr>
        <w:t xml:space="preserve">[S.I], </w:t>
      </w:r>
      <w:proofErr w:type="spellStart"/>
      <w:r w:rsidRPr="003418E1">
        <w:rPr>
          <w:rFonts w:cs="Arial"/>
          <w:szCs w:val="24"/>
        </w:rPr>
        <w:t>React</w:t>
      </w:r>
      <w:proofErr w:type="spellEnd"/>
      <w:r w:rsidRPr="003418E1">
        <w:rPr>
          <w:rFonts w:cs="Arial"/>
          <w:szCs w:val="24"/>
        </w:rPr>
        <w:t xml:space="preserve">, 2024. Disponível em: https://pt-br.legacy.reactjs.org/docs/getting-started.html. Acessado em: 07 </w:t>
      </w:r>
      <w:proofErr w:type="spellStart"/>
      <w:r w:rsidRPr="003418E1">
        <w:rPr>
          <w:rFonts w:cs="Arial"/>
          <w:szCs w:val="24"/>
        </w:rPr>
        <w:t>jun</w:t>
      </w:r>
      <w:proofErr w:type="spellEnd"/>
      <w:r w:rsidRPr="003418E1">
        <w:rPr>
          <w:rFonts w:cs="Arial"/>
          <w:szCs w:val="24"/>
        </w:rPr>
        <w:t xml:space="preserve"> 2024.</w:t>
      </w:r>
    </w:p>
    <w:p w14:paraId="12042C6F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45296116" w14:textId="77777777" w:rsidR="00CC01ED" w:rsidRPr="003418E1" w:rsidRDefault="00CC01ED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3418E1">
        <w:rPr>
          <w:rFonts w:cs="Arial"/>
          <w:szCs w:val="24"/>
        </w:rPr>
        <w:t xml:space="preserve">REACT VITE. </w:t>
      </w:r>
      <w:r w:rsidRPr="003418E1">
        <w:rPr>
          <w:rFonts w:cs="Arial"/>
          <w:b/>
          <w:szCs w:val="24"/>
        </w:rPr>
        <w:t xml:space="preserve">Visão geral </w:t>
      </w:r>
      <w:r w:rsidRPr="003418E1">
        <w:rPr>
          <w:rFonts w:cs="Arial"/>
          <w:szCs w:val="24"/>
        </w:rPr>
        <w:t xml:space="preserve">[S.I], </w:t>
      </w:r>
      <w:proofErr w:type="spellStart"/>
      <w:r w:rsidRPr="003418E1">
        <w:rPr>
          <w:rFonts w:cs="Arial"/>
          <w:szCs w:val="24"/>
        </w:rPr>
        <w:t>React</w:t>
      </w:r>
      <w:proofErr w:type="spellEnd"/>
      <w:r w:rsidRPr="003418E1">
        <w:rPr>
          <w:rFonts w:cs="Arial"/>
          <w:szCs w:val="24"/>
        </w:rPr>
        <w:t xml:space="preserve"> </w:t>
      </w:r>
      <w:proofErr w:type="spellStart"/>
      <w:r w:rsidRPr="003418E1">
        <w:rPr>
          <w:rFonts w:cs="Arial"/>
          <w:szCs w:val="24"/>
        </w:rPr>
        <w:t>vite</w:t>
      </w:r>
      <w:proofErr w:type="spellEnd"/>
      <w:r w:rsidRPr="003418E1">
        <w:rPr>
          <w:rFonts w:cs="Arial"/>
          <w:szCs w:val="24"/>
        </w:rPr>
        <w:t xml:space="preserve">, 2024. </w:t>
      </w:r>
      <w:proofErr w:type="spellStart"/>
      <w:r w:rsidRPr="003418E1">
        <w:rPr>
          <w:rFonts w:cs="Arial"/>
          <w:szCs w:val="24"/>
        </w:rPr>
        <w:t>Disponivel</w:t>
      </w:r>
      <w:proofErr w:type="spellEnd"/>
      <w:r w:rsidRPr="003418E1">
        <w:rPr>
          <w:rFonts w:cs="Arial"/>
          <w:szCs w:val="24"/>
        </w:rPr>
        <w:t xml:space="preserve"> em: https://pt.vitejs.dev/guide/.Acessado em: 07 </w:t>
      </w:r>
      <w:proofErr w:type="spellStart"/>
      <w:r w:rsidRPr="003418E1">
        <w:rPr>
          <w:rFonts w:cs="Arial"/>
          <w:szCs w:val="24"/>
        </w:rPr>
        <w:t>jun</w:t>
      </w:r>
      <w:proofErr w:type="spellEnd"/>
      <w:r w:rsidRPr="003418E1">
        <w:rPr>
          <w:rFonts w:cs="Arial"/>
          <w:szCs w:val="24"/>
        </w:rPr>
        <w:t xml:space="preserve"> 2024.</w:t>
      </w:r>
    </w:p>
    <w:p w14:paraId="68B87704" w14:textId="77777777" w:rsidR="00A8377E" w:rsidRPr="003418E1" w:rsidRDefault="00A8377E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1B47A0FB" w14:textId="2024C044" w:rsidR="00CC01ED" w:rsidRPr="003418E1" w:rsidRDefault="00A8377E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A8377E">
        <w:rPr>
          <w:rStyle w:val="Forte"/>
          <w:b w:val="0"/>
          <w:bCs w:val="0"/>
        </w:rPr>
        <w:t>ROCKETSEAT</w:t>
      </w:r>
      <w:r>
        <w:rPr>
          <w:rStyle w:val="Forte"/>
        </w:rPr>
        <w:t>.</w:t>
      </w:r>
      <w:r>
        <w:t xml:space="preserve"> </w:t>
      </w:r>
      <w:r w:rsidRPr="00A8377E">
        <w:rPr>
          <w:b/>
          <w:bCs/>
        </w:rPr>
        <w:t xml:space="preserve">Expo e </w:t>
      </w:r>
      <w:proofErr w:type="spellStart"/>
      <w:r w:rsidRPr="00A8377E">
        <w:rPr>
          <w:b/>
          <w:bCs/>
        </w:rPr>
        <w:t>React</w:t>
      </w:r>
      <w:proofErr w:type="spellEnd"/>
      <w:r w:rsidRPr="00A8377E">
        <w:rPr>
          <w:b/>
          <w:bCs/>
        </w:rPr>
        <w:t xml:space="preserve"> </w:t>
      </w:r>
      <w:proofErr w:type="spellStart"/>
      <w:r w:rsidRPr="00A8377E">
        <w:rPr>
          <w:b/>
          <w:bCs/>
        </w:rPr>
        <w:t>Native</w:t>
      </w:r>
      <w:proofErr w:type="spellEnd"/>
      <w:r>
        <w:t xml:space="preserve">: a união que está transformando o desenvolvimento mobile. </w:t>
      </w:r>
      <w:r w:rsidRPr="00436504">
        <w:rPr>
          <w:lang w:val="en-US"/>
        </w:rPr>
        <w:t xml:space="preserve">Blog </w:t>
      </w:r>
      <w:proofErr w:type="spellStart"/>
      <w:r w:rsidRPr="00436504">
        <w:rPr>
          <w:lang w:val="en-US"/>
        </w:rPr>
        <w:t>Rocketseat</w:t>
      </w:r>
      <w:proofErr w:type="spellEnd"/>
      <w:r w:rsidRPr="00436504">
        <w:rPr>
          <w:lang w:val="en-US"/>
        </w:rPr>
        <w:t xml:space="preserve">, 09 out. 2020. </w:t>
      </w:r>
      <w:proofErr w:type="spellStart"/>
      <w:r w:rsidRPr="00436504">
        <w:rPr>
          <w:lang w:val="en-US"/>
        </w:rPr>
        <w:t>Disponível</w:t>
      </w:r>
      <w:proofErr w:type="spellEnd"/>
      <w:r w:rsidRPr="00436504">
        <w:rPr>
          <w:lang w:val="en-US"/>
        </w:rPr>
        <w:t xml:space="preserve"> </w:t>
      </w:r>
      <w:proofErr w:type="spellStart"/>
      <w:r w:rsidRPr="00436504">
        <w:rPr>
          <w:lang w:val="en-US"/>
        </w:rPr>
        <w:t>em</w:t>
      </w:r>
      <w:proofErr w:type="spellEnd"/>
      <w:r w:rsidRPr="00436504">
        <w:rPr>
          <w:lang w:val="en-US"/>
        </w:rPr>
        <w:t xml:space="preserve">: https://blog.rocketseat.com.br/expo-react-native/. </w:t>
      </w:r>
      <w:r>
        <w:t>Acesso em: 09 jun. 2024.</w:t>
      </w:r>
    </w:p>
    <w:p w14:paraId="76F57C98" w14:textId="77777777" w:rsidR="00DA6F2F" w:rsidRPr="00DD090F" w:rsidRDefault="00DA6F2F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SCHEIDT, F. A. </w:t>
      </w:r>
      <w:r w:rsidRPr="00DD090F">
        <w:rPr>
          <w:rFonts w:cs="Arial"/>
          <w:b/>
          <w:szCs w:val="24"/>
          <w:shd w:val="clear" w:color="auto" w:fill="FFFFFF"/>
        </w:rPr>
        <w:t>Fundamentos de CSS: criando design para sistemas web</w:t>
      </w:r>
      <w:r w:rsidRPr="00DD090F">
        <w:rPr>
          <w:rFonts w:cs="Arial"/>
          <w:szCs w:val="24"/>
          <w:shd w:val="clear" w:color="auto" w:fill="FFFFFF"/>
        </w:rPr>
        <w:t>. [</w:t>
      </w:r>
      <w:proofErr w:type="spellStart"/>
      <w:r w:rsidRPr="00DD090F">
        <w:rPr>
          <w:rFonts w:cs="Arial"/>
          <w:szCs w:val="24"/>
          <w:shd w:val="clear" w:color="auto" w:fill="FFFFFF"/>
        </w:rPr>
        <w:t>s.l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.] </w:t>
      </w:r>
      <w:proofErr w:type="spellStart"/>
      <w:r w:rsidRPr="00DD090F">
        <w:rPr>
          <w:rFonts w:cs="Arial"/>
          <w:szCs w:val="24"/>
          <w:shd w:val="clear" w:color="auto" w:fill="FFFFFF"/>
        </w:rPr>
        <w:t>Outbox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Livros Digitais, 2015. 6 p.</w:t>
      </w:r>
    </w:p>
    <w:p w14:paraId="2048D071" w14:textId="77777777" w:rsidR="007F16D1" w:rsidRPr="00DD090F" w:rsidRDefault="007F16D1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25FCB318" w14:textId="04F22131" w:rsidR="007F16D1" w:rsidRPr="00DD090F" w:rsidRDefault="007F16D1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SCHMITZ, Daniel; GEORGII, Daniel Pedrinha. 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Style w:val="Forte"/>
          <w:rFonts w:cs="Arial"/>
          <w:szCs w:val="24"/>
          <w:shd w:val="clear" w:color="auto" w:fill="FFFFFF"/>
        </w:rPr>
        <w:t xml:space="preserve"> - Guia do 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Iniciate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: domine a biblioteca </w:t>
      </w:r>
      <w:proofErr w:type="spellStart"/>
      <w:r w:rsidRPr="00DD090F">
        <w:rPr>
          <w:rFonts w:cs="Arial"/>
          <w:szCs w:val="24"/>
          <w:shd w:val="clear" w:color="auto" w:fill="FFFFFF"/>
        </w:rPr>
        <w:t>javascript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utilizada pelo </w:t>
      </w:r>
      <w:proofErr w:type="spellStart"/>
      <w:r w:rsidRPr="00DD090F">
        <w:rPr>
          <w:rFonts w:cs="Arial"/>
          <w:szCs w:val="24"/>
          <w:shd w:val="clear" w:color="auto" w:fill="FFFFFF"/>
        </w:rPr>
        <w:t>facebook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 </w:t>
      </w:r>
      <w:proofErr w:type="spellStart"/>
      <w:r w:rsidRPr="00DD090F">
        <w:rPr>
          <w:rFonts w:cs="Arial"/>
          <w:szCs w:val="24"/>
          <w:shd w:val="clear" w:color="auto" w:fill="FFFFFF"/>
        </w:rPr>
        <w:t>instagram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Leanpub</w:t>
      </w:r>
      <w:proofErr w:type="spellEnd"/>
      <w:r w:rsidRPr="00DD090F">
        <w:rPr>
          <w:rFonts w:cs="Arial"/>
          <w:szCs w:val="24"/>
          <w:shd w:val="clear" w:color="auto" w:fill="FFFFFF"/>
        </w:rPr>
        <w:t>, 2015. 51 p.</w:t>
      </w:r>
    </w:p>
    <w:p w14:paraId="615A3141" w14:textId="77777777" w:rsidR="00A748D2" w:rsidRPr="00DD090F" w:rsidRDefault="00A748D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61D186C7" w14:textId="2FEEB3A7" w:rsidR="00A748D2" w:rsidRPr="00DD090F" w:rsidRDefault="00A748D2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eastAsia="Helvetica" w:cs="Arial"/>
          <w:szCs w:val="24"/>
        </w:rPr>
        <w:t xml:space="preserve">SILBERSCHATZ, Abraham; SUDARSHAN, S. </w:t>
      </w:r>
      <w:proofErr w:type="spellStart"/>
      <w:r w:rsidRPr="00DD090F">
        <w:rPr>
          <w:rFonts w:eastAsia="Helvetica" w:cs="Arial"/>
          <w:szCs w:val="24"/>
        </w:rPr>
        <w:t>Korth</w:t>
      </w:r>
      <w:proofErr w:type="spellEnd"/>
      <w:r w:rsidRPr="00DD090F">
        <w:rPr>
          <w:rFonts w:eastAsia="Helvetica" w:cs="Arial"/>
          <w:szCs w:val="24"/>
        </w:rPr>
        <w:t xml:space="preserve"> Henry F</w:t>
      </w:r>
      <w:r w:rsidRPr="00622A9B">
        <w:rPr>
          <w:rFonts w:eastAsia="Helvetica" w:cs="Arial"/>
          <w:b/>
          <w:szCs w:val="24"/>
        </w:rPr>
        <w:t>. Sistema de Banco de Dados</w:t>
      </w:r>
      <w:r w:rsidRPr="00DD090F">
        <w:rPr>
          <w:rFonts w:eastAsia="Helvetica" w:cs="Arial"/>
          <w:szCs w:val="24"/>
        </w:rPr>
        <w:t xml:space="preserve">. 5. ed. Rio de Janeiro </w:t>
      </w:r>
      <w:proofErr w:type="spellStart"/>
      <w:r w:rsidRPr="00DD090F">
        <w:rPr>
          <w:rFonts w:eastAsia="Helvetica" w:cs="Arial"/>
          <w:szCs w:val="24"/>
        </w:rPr>
        <w:t>Rj</w:t>
      </w:r>
      <w:proofErr w:type="spellEnd"/>
      <w:r w:rsidRPr="00DD090F">
        <w:rPr>
          <w:rFonts w:eastAsia="Helvetica" w:cs="Arial"/>
          <w:szCs w:val="24"/>
        </w:rPr>
        <w:t>-Brasil: Editora Campus, 2006. 781 p.</w:t>
      </w:r>
    </w:p>
    <w:p w14:paraId="7856B26C" w14:textId="77777777" w:rsidR="005B183D" w:rsidRPr="00DD090F" w:rsidRDefault="005B183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26CE74AB" w14:textId="77777777" w:rsidR="005B183D" w:rsidRPr="00DD090F" w:rsidRDefault="005B183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>SILVA, M. S. </w:t>
      </w:r>
      <w:r w:rsidRPr="00DD090F">
        <w:rPr>
          <w:rFonts w:cs="Arial"/>
          <w:b/>
          <w:szCs w:val="24"/>
          <w:shd w:val="clear" w:color="auto" w:fill="FFFFFF"/>
        </w:rPr>
        <w:t>Criando Sites com HTML: Sites de Alta Qualidade com HTML e CSS</w:t>
      </w:r>
      <w:r w:rsidRPr="00DD090F">
        <w:rPr>
          <w:rFonts w:cs="Arial"/>
          <w:szCs w:val="24"/>
          <w:shd w:val="clear" w:color="auto" w:fill="FFFFFF"/>
        </w:rPr>
        <w:t>. [</w:t>
      </w:r>
      <w:proofErr w:type="spellStart"/>
      <w:r w:rsidRPr="00DD090F">
        <w:rPr>
          <w:rFonts w:cs="Arial"/>
          <w:szCs w:val="24"/>
          <w:shd w:val="clear" w:color="auto" w:fill="FFFFFF"/>
        </w:rPr>
        <w:t>s.l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.]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Editora, 2008. 213 p.</w:t>
      </w:r>
    </w:p>
    <w:p w14:paraId="0970898A" w14:textId="77777777" w:rsidR="00DE5D73" w:rsidRPr="00DD090F" w:rsidRDefault="00DE5D73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144499D6" w14:textId="746120B0" w:rsidR="005B183D" w:rsidRPr="00DD090F" w:rsidRDefault="005B183D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Style w:val="normaltextrun"/>
          <w:rFonts w:cs="Arial"/>
          <w:szCs w:val="24"/>
          <w:shd w:val="clear" w:color="auto" w:fill="FFFFFF"/>
        </w:rPr>
        <w:t xml:space="preserve">SILVA, Maurício </w:t>
      </w:r>
      <w:proofErr w:type="spellStart"/>
      <w:r w:rsidRPr="00DD090F">
        <w:rPr>
          <w:rStyle w:val="normaltextrun"/>
          <w:rFonts w:cs="Arial"/>
          <w:szCs w:val="24"/>
          <w:shd w:val="clear" w:color="auto" w:fill="FFFFFF"/>
        </w:rPr>
        <w:t>Samy</w:t>
      </w:r>
      <w:proofErr w:type="spellEnd"/>
      <w:r w:rsidRPr="00DD090F">
        <w:rPr>
          <w:rStyle w:val="normaltextrun"/>
          <w:rFonts w:cs="Arial"/>
          <w:szCs w:val="24"/>
          <w:shd w:val="clear" w:color="auto" w:fill="FFFFFF"/>
        </w:rPr>
        <w:t>. </w:t>
      </w:r>
      <w:r w:rsidRPr="00DD090F">
        <w:rPr>
          <w:rStyle w:val="normaltextrun"/>
          <w:rFonts w:cs="Arial"/>
          <w:b/>
          <w:szCs w:val="24"/>
          <w:shd w:val="clear" w:color="auto" w:fill="FFFFFF"/>
        </w:rPr>
        <w:t>Fundamentos de HTML5 e CSS3</w:t>
      </w:r>
      <w:r w:rsidRPr="00DD090F">
        <w:rPr>
          <w:rStyle w:val="normaltextrun"/>
          <w:rFonts w:cs="Arial"/>
          <w:szCs w:val="24"/>
          <w:shd w:val="clear" w:color="auto" w:fill="FFFFFF"/>
        </w:rPr>
        <w:t xml:space="preserve">. São Paulo: </w:t>
      </w:r>
      <w:proofErr w:type="spellStart"/>
      <w:r w:rsidRPr="00DD090F">
        <w:rPr>
          <w:rStyle w:val="normaltextrun"/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Style w:val="normaltextrun"/>
          <w:rFonts w:cs="Arial"/>
          <w:szCs w:val="24"/>
          <w:shd w:val="clear" w:color="auto" w:fill="FFFFFF"/>
        </w:rPr>
        <w:t>, 2015. 304 p.</w:t>
      </w:r>
    </w:p>
    <w:p w14:paraId="741607DB" w14:textId="77777777" w:rsidR="007F16D1" w:rsidRPr="00DD090F" w:rsidRDefault="007F16D1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0D56264D" w14:textId="703BAC28" w:rsidR="00BF3FA4" w:rsidRPr="00DD090F" w:rsidRDefault="007F16D1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  <w:r w:rsidRPr="00DD090F">
        <w:rPr>
          <w:rFonts w:cs="Arial"/>
          <w:szCs w:val="24"/>
          <w:shd w:val="clear" w:color="auto" w:fill="FFFFFF"/>
        </w:rPr>
        <w:t xml:space="preserve">SILVA, Mauricio </w:t>
      </w:r>
      <w:proofErr w:type="spellStart"/>
      <w:r w:rsidRPr="00DD090F">
        <w:rPr>
          <w:rFonts w:cs="Arial"/>
          <w:szCs w:val="24"/>
          <w:shd w:val="clear" w:color="auto" w:fill="FFFFFF"/>
        </w:rPr>
        <w:t>Samy</w:t>
      </w:r>
      <w:proofErr w:type="spellEnd"/>
      <w:r w:rsidRPr="00DD090F">
        <w:rPr>
          <w:rFonts w:cs="Arial"/>
          <w:szCs w:val="24"/>
          <w:shd w:val="clear" w:color="auto" w:fill="FFFFFF"/>
        </w:rPr>
        <w:t>. </w:t>
      </w:r>
      <w:proofErr w:type="spellStart"/>
      <w:r w:rsidRPr="00DD090F">
        <w:rPr>
          <w:rStyle w:val="Forte"/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Style w:val="Forte"/>
          <w:rFonts w:cs="Arial"/>
          <w:szCs w:val="24"/>
          <w:shd w:val="clear" w:color="auto" w:fill="FFFFFF"/>
        </w:rPr>
        <w:t xml:space="preserve"> Aprenda Praticando:</w:t>
      </w:r>
      <w:r w:rsidRPr="00DD090F">
        <w:rPr>
          <w:rFonts w:cs="Arial"/>
          <w:szCs w:val="24"/>
          <w:shd w:val="clear" w:color="auto" w:fill="FFFFFF"/>
        </w:rPr>
        <w:t xml:space="preserve"> desenvolva aplicações web reais com uso da biblioteca </w:t>
      </w:r>
      <w:proofErr w:type="spellStart"/>
      <w:r w:rsidRPr="00DD090F">
        <w:rPr>
          <w:rFonts w:cs="Arial"/>
          <w:szCs w:val="24"/>
          <w:shd w:val="clear" w:color="auto" w:fill="FFFFFF"/>
        </w:rPr>
        <w:t>react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 de seus módulos auxiliares. São Paulo: </w:t>
      </w:r>
      <w:proofErr w:type="spellStart"/>
      <w:r w:rsidRPr="00DD090F">
        <w:rPr>
          <w:rFonts w:cs="Arial"/>
          <w:szCs w:val="24"/>
          <w:shd w:val="clear" w:color="auto" w:fill="FFFFFF"/>
        </w:rPr>
        <w:t>Novatec</w:t>
      </w:r>
      <w:proofErr w:type="spellEnd"/>
      <w:r w:rsidRPr="00DD090F">
        <w:rPr>
          <w:rFonts w:cs="Arial"/>
          <w:szCs w:val="24"/>
          <w:shd w:val="clear" w:color="auto" w:fill="FFFFFF"/>
        </w:rPr>
        <w:t xml:space="preserve"> Editora Ltda, 2021. 240 p.</w:t>
      </w:r>
    </w:p>
    <w:p w14:paraId="6C973CB1" w14:textId="77777777" w:rsidR="00C34FDF" w:rsidRPr="00DD090F" w:rsidRDefault="00C34FDF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</w:p>
    <w:p w14:paraId="080760A2" w14:textId="248C74A8" w:rsidR="009C3B22" w:rsidRPr="00DD090F" w:rsidRDefault="009C3B22" w:rsidP="00D065BD">
      <w:pPr>
        <w:spacing w:after="120" w:line="240" w:lineRule="auto"/>
        <w:ind w:firstLine="0"/>
        <w:jc w:val="left"/>
        <w:rPr>
          <w:rFonts w:cs="Arial"/>
          <w:szCs w:val="24"/>
        </w:rPr>
      </w:pPr>
      <w:r w:rsidRPr="00622A9B">
        <w:rPr>
          <w:rFonts w:cs="Arial"/>
          <w:b/>
          <w:szCs w:val="24"/>
        </w:rPr>
        <w:t>Tecnologia e Inclusão: importância e desafios</w:t>
      </w:r>
      <w:r w:rsidRPr="00DD090F">
        <w:rPr>
          <w:rFonts w:cs="Arial"/>
          <w:szCs w:val="24"/>
        </w:rPr>
        <w:t xml:space="preserve">. Disponível em: https://www.handtalk.me/br/blog/tecnologia-e-inclusao/. Acessado em 07 </w:t>
      </w:r>
      <w:proofErr w:type="spellStart"/>
      <w:r w:rsidRPr="00DD090F">
        <w:rPr>
          <w:rFonts w:cs="Arial"/>
          <w:szCs w:val="24"/>
        </w:rPr>
        <w:t>jun</w:t>
      </w:r>
      <w:proofErr w:type="spellEnd"/>
      <w:r w:rsidRPr="00DD090F">
        <w:rPr>
          <w:rFonts w:cs="Arial"/>
          <w:szCs w:val="24"/>
        </w:rPr>
        <w:t xml:space="preserve"> 2024.</w:t>
      </w:r>
    </w:p>
    <w:p w14:paraId="4911E5F3" w14:textId="77777777" w:rsidR="00A02E62" w:rsidRPr="00DD090F" w:rsidRDefault="00A02E6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268C7097" w14:textId="77777777" w:rsidR="001206C9" w:rsidRPr="003418E1" w:rsidRDefault="001206C9" w:rsidP="00D065BD">
      <w:pPr>
        <w:pStyle w:val="TpicosABNT"/>
        <w:spacing w:after="120" w:line="240" w:lineRule="auto"/>
        <w:ind w:firstLine="0"/>
        <w:jc w:val="left"/>
        <w:rPr>
          <w:rFonts w:cs="Arial"/>
          <w:color w:val="auto"/>
        </w:rPr>
      </w:pPr>
      <w:r w:rsidRPr="003418E1">
        <w:rPr>
          <w:rFonts w:cs="Arial"/>
          <w:color w:val="auto"/>
        </w:rPr>
        <w:t xml:space="preserve">TEIXEIRA, Fabricio. </w:t>
      </w:r>
      <w:r w:rsidRPr="003418E1">
        <w:rPr>
          <w:rFonts w:cs="Arial"/>
          <w:b/>
          <w:bCs/>
          <w:color w:val="auto"/>
        </w:rPr>
        <w:t>Introdução e Boas Práticas em UX Design.</w:t>
      </w:r>
      <w:r w:rsidRPr="003418E1">
        <w:rPr>
          <w:rFonts w:cs="Arial"/>
          <w:color w:val="auto"/>
        </w:rPr>
        <w:t xml:space="preserve"> São Paulo: Casa do Código, 2014. 217 p.</w:t>
      </w:r>
    </w:p>
    <w:p w14:paraId="41D514D1" w14:textId="77777777" w:rsidR="001206C9" w:rsidRPr="003418E1" w:rsidRDefault="001206C9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p w14:paraId="58543A67" w14:textId="77777777" w:rsidR="002779A9" w:rsidRPr="00DD090F" w:rsidRDefault="002779A9" w:rsidP="00D065BD">
      <w:pPr>
        <w:spacing w:after="120" w:line="240" w:lineRule="auto"/>
        <w:ind w:firstLine="0"/>
        <w:jc w:val="left"/>
        <w:rPr>
          <w:rFonts w:eastAsia="Helvetica" w:cs="Arial"/>
          <w:szCs w:val="24"/>
        </w:rPr>
      </w:pPr>
      <w:r w:rsidRPr="00DD090F">
        <w:rPr>
          <w:rFonts w:cs="Arial"/>
          <w:szCs w:val="24"/>
        </w:rPr>
        <w:t xml:space="preserve">VASCONCELOS, Davi R.; GUERRA, Paulo T. </w:t>
      </w:r>
      <w:r w:rsidRPr="00DD090F">
        <w:rPr>
          <w:rFonts w:cs="Arial"/>
          <w:b/>
          <w:szCs w:val="24"/>
        </w:rPr>
        <w:t xml:space="preserve">Ensinando Teoria da Computação com </w:t>
      </w:r>
      <w:proofErr w:type="spellStart"/>
      <w:r w:rsidRPr="00DD090F">
        <w:rPr>
          <w:rFonts w:cs="Arial"/>
          <w:b/>
          <w:szCs w:val="24"/>
        </w:rPr>
        <w:t>Jupyter</w:t>
      </w:r>
      <w:proofErr w:type="spellEnd"/>
      <w:r w:rsidRPr="00DD090F">
        <w:rPr>
          <w:rFonts w:cs="Arial"/>
          <w:b/>
          <w:szCs w:val="24"/>
        </w:rPr>
        <w:t xml:space="preserve"> Notebook</w:t>
      </w:r>
      <w:r w:rsidRPr="00DD090F">
        <w:rPr>
          <w:rFonts w:cs="Arial"/>
          <w:szCs w:val="24"/>
        </w:rPr>
        <w:t>. </w:t>
      </w:r>
      <w:r w:rsidRPr="00DD090F">
        <w:rPr>
          <w:rStyle w:val="nfase"/>
          <w:rFonts w:cs="Arial"/>
          <w:szCs w:val="24"/>
        </w:rPr>
        <w:t>In</w:t>
      </w:r>
      <w:r w:rsidRPr="00DD090F">
        <w:rPr>
          <w:rFonts w:cs="Arial"/>
          <w:szCs w:val="24"/>
        </w:rPr>
        <w:t>: WORKSHOP SOBRE EDUCAÇÃO EM COMPUTAÇÃO (WEI), 31., 2023, João Pessoa/PB. </w:t>
      </w:r>
      <w:r w:rsidRPr="00DD090F">
        <w:rPr>
          <w:rStyle w:val="Forte"/>
          <w:rFonts w:cs="Arial"/>
          <w:szCs w:val="24"/>
        </w:rPr>
        <w:t>Anais</w:t>
      </w:r>
      <w:r w:rsidRPr="00DD090F">
        <w:rPr>
          <w:rFonts w:cs="Arial"/>
          <w:szCs w:val="24"/>
        </w:rPr>
        <w:t> [...]. Porto Alegre: Sociedade Brasileira de Computação, 2023. p. 9-19. ISSN 2595-6175. DOI: https://doi.org/10.5753/wei.2023.229496.</w:t>
      </w:r>
    </w:p>
    <w:p w14:paraId="4968E34B" w14:textId="77777777" w:rsidR="00A02E62" w:rsidRPr="00DD090F" w:rsidRDefault="00A02E62" w:rsidP="00D065BD">
      <w:pPr>
        <w:spacing w:after="120" w:line="240" w:lineRule="auto"/>
        <w:ind w:firstLine="0"/>
        <w:jc w:val="left"/>
        <w:rPr>
          <w:rFonts w:cs="Arial"/>
          <w:szCs w:val="24"/>
          <w:shd w:val="clear" w:color="auto" w:fill="FFFFFF"/>
        </w:rPr>
      </w:pPr>
    </w:p>
    <w:sectPr w:rsidR="00A02E62" w:rsidRPr="00DD090F" w:rsidSect="004E2C8D">
      <w:headerReference w:type="default" r:id="rId50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C7348B" w14:textId="77777777" w:rsidR="005B605E" w:rsidRDefault="005B605E" w:rsidP="00395069">
      <w:pPr>
        <w:spacing w:after="0" w:line="240" w:lineRule="auto"/>
      </w:pPr>
      <w:r>
        <w:separator/>
      </w:r>
    </w:p>
  </w:endnote>
  <w:endnote w:type="continuationSeparator" w:id="0">
    <w:p w14:paraId="5637B06E" w14:textId="77777777" w:rsidR="005B605E" w:rsidRDefault="005B605E" w:rsidP="00395069">
      <w:pPr>
        <w:spacing w:after="0" w:line="240" w:lineRule="auto"/>
      </w:pPr>
      <w:r>
        <w:continuationSeparator/>
      </w:r>
    </w:p>
  </w:endnote>
  <w:endnote w:type="continuationNotice" w:id="1">
    <w:p w14:paraId="6DDB5DFD" w14:textId="77777777" w:rsidR="005B605E" w:rsidRDefault="005B605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5D1845" w14:textId="77777777" w:rsidR="005B605E" w:rsidRDefault="005B605E" w:rsidP="00395069">
      <w:pPr>
        <w:spacing w:after="0" w:line="240" w:lineRule="auto"/>
      </w:pPr>
      <w:r>
        <w:separator/>
      </w:r>
    </w:p>
  </w:footnote>
  <w:footnote w:type="continuationSeparator" w:id="0">
    <w:p w14:paraId="6855C2F0" w14:textId="77777777" w:rsidR="005B605E" w:rsidRDefault="005B605E" w:rsidP="00395069">
      <w:pPr>
        <w:spacing w:after="0" w:line="240" w:lineRule="auto"/>
      </w:pPr>
      <w:r>
        <w:continuationSeparator/>
      </w:r>
    </w:p>
  </w:footnote>
  <w:footnote w:type="continuationNotice" w:id="1">
    <w:p w14:paraId="38756E24" w14:textId="77777777" w:rsidR="005B605E" w:rsidRDefault="005B605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71538407"/>
      <w:docPartObj>
        <w:docPartGallery w:val="Page Numbers (Top of Page)"/>
        <w:docPartUnique/>
      </w:docPartObj>
    </w:sdtPr>
    <w:sdtEndPr>
      <w:rPr>
        <w:sz w:val="20"/>
        <w:szCs w:val="18"/>
      </w:rPr>
    </w:sdtEndPr>
    <w:sdtContent>
      <w:p w14:paraId="0086DB7E" w14:textId="493DEA3A" w:rsidR="00D81A4E" w:rsidRPr="0077516D" w:rsidRDefault="00D81A4E">
        <w:pPr>
          <w:pStyle w:val="Cabealho"/>
          <w:jc w:val="right"/>
          <w:rPr>
            <w:sz w:val="20"/>
            <w:szCs w:val="18"/>
          </w:rPr>
        </w:pPr>
        <w:r w:rsidRPr="0077516D">
          <w:rPr>
            <w:sz w:val="20"/>
            <w:szCs w:val="18"/>
          </w:rPr>
          <w:fldChar w:fldCharType="begin"/>
        </w:r>
        <w:r w:rsidRPr="0077516D">
          <w:rPr>
            <w:sz w:val="20"/>
            <w:szCs w:val="18"/>
          </w:rPr>
          <w:instrText>PAGE   \* MERGEFORMAT</w:instrText>
        </w:r>
        <w:r w:rsidRPr="0077516D">
          <w:rPr>
            <w:sz w:val="20"/>
            <w:szCs w:val="18"/>
          </w:rPr>
          <w:fldChar w:fldCharType="separate"/>
        </w:r>
        <w:r>
          <w:rPr>
            <w:noProof/>
            <w:sz w:val="20"/>
            <w:szCs w:val="18"/>
          </w:rPr>
          <w:t>44</w:t>
        </w:r>
        <w:r w:rsidRPr="0077516D">
          <w:rPr>
            <w:sz w:val="20"/>
            <w:szCs w:val="18"/>
          </w:rPr>
          <w:fldChar w:fldCharType="end"/>
        </w:r>
      </w:p>
    </w:sdtContent>
  </w:sdt>
  <w:p w14:paraId="56B9BD37" w14:textId="77777777" w:rsidR="00D81A4E" w:rsidRDefault="00D81A4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73951"/>
    <w:multiLevelType w:val="multilevel"/>
    <w:tmpl w:val="0B1EB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CDB65"/>
    <w:multiLevelType w:val="hybridMultilevel"/>
    <w:tmpl w:val="3614ED16"/>
    <w:lvl w:ilvl="0" w:tplc="EE560D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F986E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463E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6B2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F852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FE37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9A36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7CA3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43C5F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2594F"/>
    <w:multiLevelType w:val="hybridMultilevel"/>
    <w:tmpl w:val="FE0495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3A3C5"/>
    <w:multiLevelType w:val="hybridMultilevel"/>
    <w:tmpl w:val="0EB6B1C4"/>
    <w:lvl w:ilvl="0" w:tplc="37FC1A5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D1A9B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A4F1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E28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7A5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28B3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F23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6269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CE85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AA43B6"/>
    <w:multiLevelType w:val="hybridMultilevel"/>
    <w:tmpl w:val="2B36329A"/>
    <w:lvl w:ilvl="0" w:tplc="C1A430A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574DC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3075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8259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CA7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65CC1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E00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9A4CA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1E02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AD1012"/>
    <w:multiLevelType w:val="hybridMultilevel"/>
    <w:tmpl w:val="1722BE94"/>
    <w:lvl w:ilvl="0" w:tplc="C79AE4A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D6B461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E0B6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12B9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946C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74FA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EA4F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46A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BC73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A5089"/>
    <w:multiLevelType w:val="hybridMultilevel"/>
    <w:tmpl w:val="5BECE15E"/>
    <w:lvl w:ilvl="0" w:tplc="57FEFC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B01E2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9FC41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9E0C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FED6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3E8E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00FF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F24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F2A6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FC08B2"/>
    <w:multiLevelType w:val="hybridMultilevel"/>
    <w:tmpl w:val="95321DF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AF00FA"/>
    <w:multiLevelType w:val="hybridMultilevel"/>
    <w:tmpl w:val="F326B7AA"/>
    <w:lvl w:ilvl="0" w:tplc="8DF2FCC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9ECC9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36BA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1E92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068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EE7D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26E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4A04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0A31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BA416D"/>
    <w:multiLevelType w:val="hybridMultilevel"/>
    <w:tmpl w:val="AC9A12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A5E80"/>
    <w:multiLevelType w:val="multilevel"/>
    <w:tmpl w:val="3410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71DC6D"/>
    <w:multiLevelType w:val="hybridMultilevel"/>
    <w:tmpl w:val="B9966588"/>
    <w:lvl w:ilvl="0" w:tplc="9D60DFA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B4D84C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7AA1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E806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7AC9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DA53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5C6D0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25EFE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165A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20083"/>
    <w:multiLevelType w:val="multilevel"/>
    <w:tmpl w:val="B5C27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E73C64"/>
    <w:multiLevelType w:val="multilevel"/>
    <w:tmpl w:val="F0A0E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1326F9"/>
    <w:multiLevelType w:val="hybridMultilevel"/>
    <w:tmpl w:val="D458D42E"/>
    <w:lvl w:ilvl="0" w:tplc="A15819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64A3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D060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3ED4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62D6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EC56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C41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44E7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1EF9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E362AC"/>
    <w:multiLevelType w:val="multilevel"/>
    <w:tmpl w:val="448E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8FF228"/>
    <w:multiLevelType w:val="hybridMultilevel"/>
    <w:tmpl w:val="E3BC666A"/>
    <w:lvl w:ilvl="0" w:tplc="68D65F1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CA1633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B00F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B655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E859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3814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2A9D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A2F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5CEC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108079"/>
    <w:multiLevelType w:val="hybridMultilevel"/>
    <w:tmpl w:val="392EE442"/>
    <w:lvl w:ilvl="0" w:tplc="70668F2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7987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6AB5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AA6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EE9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C2840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A2C1D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12C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30D3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935475"/>
    <w:multiLevelType w:val="multilevel"/>
    <w:tmpl w:val="A498F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D18509D"/>
    <w:multiLevelType w:val="hybridMultilevel"/>
    <w:tmpl w:val="A3F0B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E50A6"/>
    <w:multiLevelType w:val="multilevel"/>
    <w:tmpl w:val="6D421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1795D53"/>
    <w:multiLevelType w:val="multilevel"/>
    <w:tmpl w:val="E0FCC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2DF11A5"/>
    <w:multiLevelType w:val="hybridMultilevel"/>
    <w:tmpl w:val="28F6AE06"/>
    <w:lvl w:ilvl="0" w:tplc="AF44394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E7C0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BCA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C8A0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1434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24E3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6AD0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3A50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C2EE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074338"/>
    <w:multiLevelType w:val="hybridMultilevel"/>
    <w:tmpl w:val="C686B2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5023A"/>
    <w:multiLevelType w:val="hybridMultilevel"/>
    <w:tmpl w:val="17625336"/>
    <w:lvl w:ilvl="0" w:tplc="0416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5" w15:restartNumberingAfterBreak="0">
    <w:nsid w:val="570F2879"/>
    <w:multiLevelType w:val="hybridMultilevel"/>
    <w:tmpl w:val="C59A3214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57D5618B"/>
    <w:multiLevelType w:val="hybridMultilevel"/>
    <w:tmpl w:val="AC2232A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8A9B4C2"/>
    <w:multiLevelType w:val="hybridMultilevel"/>
    <w:tmpl w:val="2040A8A6"/>
    <w:lvl w:ilvl="0" w:tplc="8A7C3A0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51409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57467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84C1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BCA0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860D5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8270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EACA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2097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8E61BC"/>
    <w:multiLevelType w:val="multilevel"/>
    <w:tmpl w:val="6B10E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D61B7D"/>
    <w:multiLevelType w:val="multilevel"/>
    <w:tmpl w:val="9C5E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F9900E"/>
    <w:multiLevelType w:val="hybridMultilevel"/>
    <w:tmpl w:val="E2509950"/>
    <w:lvl w:ilvl="0" w:tplc="3BCA361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0FAD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9B881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FE98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3C53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8E1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C0B4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C92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3026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6506C1"/>
    <w:multiLevelType w:val="hybridMultilevel"/>
    <w:tmpl w:val="A0E87E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777835"/>
    <w:multiLevelType w:val="multilevel"/>
    <w:tmpl w:val="9CD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BA5441"/>
    <w:multiLevelType w:val="multilevel"/>
    <w:tmpl w:val="0E4AB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9"/>
  </w:num>
  <w:num w:numId="3">
    <w:abstractNumId w:val="18"/>
  </w:num>
  <w:num w:numId="4">
    <w:abstractNumId w:val="21"/>
  </w:num>
  <w:num w:numId="5">
    <w:abstractNumId w:val="10"/>
  </w:num>
  <w:num w:numId="6">
    <w:abstractNumId w:val="6"/>
  </w:num>
  <w:num w:numId="7">
    <w:abstractNumId w:val="26"/>
  </w:num>
  <w:num w:numId="8">
    <w:abstractNumId w:val="9"/>
  </w:num>
  <w:num w:numId="9">
    <w:abstractNumId w:val="7"/>
  </w:num>
  <w:num w:numId="10">
    <w:abstractNumId w:val="24"/>
  </w:num>
  <w:num w:numId="11">
    <w:abstractNumId w:val="1"/>
  </w:num>
  <w:num w:numId="12">
    <w:abstractNumId w:val="3"/>
  </w:num>
  <w:num w:numId="13">
    <w:abstractNumId w:val="8"/>
  </w:num>
  <w:num w:numId="14">
    <w:abstractNumId w:val="22"/>
  </w:num>
  <w:num w:numId="15">
    <w:abstractNumId w:val="17"/>
  </w:num>
  <w:num w:numId="16">
    <w:abstractNumId w:val="27"/>
  </w:num>
  <w:num w:numId="17">
    <w:abstractNumId w:val="30"/>
  </w:num>
  <w:num w:numId="18">
    <w:abstractNumId w:val="4"/>
  </w:num>
  <w:num w:numId="19">
    <w:abstractNumId w:val="11"/>
  </w:num>
  <w:num w:numId="20">
    <w:abstractNumId w:val="5"/>
  </w:num>
  <w:num w:numId="21">
    <w:abstractNumId w:val="16"/>
  </w:num>
  <w:num w:numId="22">
    <w:abstractNumId w:val="14"/>
  </w:num>
  <w:num w:numId="23">
    <w:abstractNumId w:val="31"/>
  </w:num>
  <w:num w:numId="24">
    <w:abstractNumId w:val="23"/>
  </w:num>
  <w:num w:numId="25">
    <w:abstractNumId w:val="32"/>
  </w:num>
  <w:num w:numId="26">
    <w:abstractNumId w:val="29"/>
  </w:num>
  <w:num w:numId="27">
    <w:abstractNumId w:val="33"/>
  </w:num>
  <w:num w:numId="28">
    <w:abstractNumId w:val="0"/>
  </w:num>
  <w:num w:numId="29">
    <w:abstractNumId w:val="12"/>
  </w:num>
  <w:num w:numId="30">
    <w:abstractNumId w:val="15"/>
  </w:num>
  <w:num w:numId="31">
    <w:abstractNumId w:val="20"/>
  </w:num>
  <w:num w:numId="32">
    <w:abstractNumId w:val="13"/>
  </w:num>
  <w:num w:numId="33">
    <w:abstractNumId w:val="28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6F2F"/>
    <w:rsid w:val="00000007"/>
    <w:rsid w:val="00000809"/>
    <w:rsid w:val="00000ECD"/>
    <w:rsid w:val="0000195F"/>
    <w:rsid w:val="000022CB"/>
    <w:rsid w:val="000041C5"/>
    <w:rsid w:val="000044BB"/>
    <w:rsid w:val="00006439"/>
    <w:rsid w:val="000069FA"/>
    <w:rsid w:val="00010F80"/>
    <w:rsid w:val="00011C5C"/>
    <w:rsid w:val="0001218E"/>
    <w:rsid w:val="00012671"/>
    <w:rsid w:val="000130B7"/>
    <w:rsid w:val="00015A64"/>
    <w:rsid w:val="00015CAF"/>
    <w:rsid w:val="0001799D"/>
    <w:rsid w:val="00017CE5"/>
    <w:rsid w:val="00017FB0"/>
    <w:rsid w:val="000216DC"/>
    <w:rsid w:val="000232E6"/>
    <w:rsid w:val="00023998"/>
    <w:rsid w:val="00023E4E"/>
    <w:rsid w:val="000251A0"/>
    <w:rsid w:val="00025C21"/>
    <w:rsid w:val="000260D8"/>
    <w:rsid w:val="00026CB5"/>
    <w:rsid w:val="0003011C"/>
    <w:rsid w:val="000305D1"/>
    <w:rsid w:val="00030DE8"/>
    <w:rsid w:val="00031177"/>
    <w:rsid w:val="000312F7"/>
    <w:rsid w:val="00032201"/>
    <w:rsid w:val="0003275B"/>
    <w:rsid w:val="00032928"/>
    <w:rsid w:val="00032FC6"/>
    <w:rsid w:val="00034067"/>
    <w:rsid w:val="00035608"/>
    <w:rsid w:val="0003571D"/>
    <w:rsid w:val="0003703B"/>
    <w:rsid w:val="00037BF2"/>
    <w:rsid w:val="00041260"/>
    <w:rsid w:val="00043094"/>
    <w:rsid w:val="00044104"/>
    <w:rsid w:val="00045AFE"/>
    <w:rsid w:val="0004627D"/>
    <w:rsid w:val="0004798A"/>
    <w:rsid w:val="00047CAC"/>
    <w:rsid w:val="00050D53"/>
    <w:rsid w:val="00051BA8"/>
    <w:rsid w:val="00052CA2"/>
    <w:rsid w:val="00053191"/>
    <w:rsid w:val="00053415"/>
    <w:rsid w:val="00053B36"/>
    <w:rsid w:val="00054FB6"/>
    <w:rsid w:val="000564DF"/>
    <w:rsid w:val="00056F95"/>
    <w:rsid w:val="0006000F"/>
    <w:rsid w:val="00061463"/>
    <w:rsid w:val="00062D7F"/>
    <w:rsid w:val="00063BA0"/>
    <w:rsid w:val="00064099"/>
    <w:rsid w:val="00064C71"/>
    <w:rsid w:val="00065CCC"/>
    <w:rsid w:val="00065FF9"/>
    <w:rsid w:val="00065FFB"/>
    <w:rsid w:val="00067162"/>
    <w:rsid w:val="00071934"/>
    <w:rsid w:val="00071C5A"/>
    <w:rsid w:val="000732F8"/>
    <w:rsid w:val="0007353D"/>
    <w:rsid w:val="00073896"/>
    <w:rsid w:val="00073CE0"/>
    <w:rsid w:val="00073F7F"/>
    <w:rsid w:val="000748D5"/>
    <w:rsid w:val="000759D8"/>
    <w:rsid w:val="000768B5"/>
    <w:rsid w:val="00077724"/>
    <w:rsid w:val="00080565"/>
    <w:rsid w:val="000820D5"/>
    <w:rsid w:val="000836A9"/>
    <w:rsid w:val="000842E5"/>
    <w:rsid w:val="00084B7A"/>
    <w:rsid w:val="0008652C"/>
    <w:rsid w:val="000903D6"/>
    <w:rsid w:val="0009223F"/>
    <w:rsid w:val="000932A7"/>
    <w:rsid w:val="00093E96"/>
    <w:rsid w:val="000943B5"/>
    <w:rsid w:val="0009572B"/>
    <w:rsid w:val="00095A05"/>
    <w:rsid w:val="00095D4D"/>
    <w:rsid w:val="000968F4"/>
    <w:rsid w:val="00096C26"/>
    <w:rsid w:val="000977E5"/>
    <w:rsid w:val="00097913"/>
    <w:rsid w:val="000A10EF"/>
    <w:rsid w:val="000A2FF2"/>
    <w:rsid w:val="000A371F"/>
    <w:rsid w:val="000A45A6"/>
    <w:rsid w:val="000A6156"/>
    <w:rsid w:val="000A616D"/>
    <w:rsid w:val="000A70E7"/>
    <w:rsid w:val="000A7FFA"/>
    <w:rsid w:val="000B0D36"/>
    <w:rsid w:val="000B0D8F"/>
    <w:rsid w:val="000B1304"/>
    <w:rsid w:val="000B1847"/>
    <w:rsid w:val="000B1E5B"/>
    <w:rsid w:val="000B3158"/>
    <w:rsid w:val="000B36B8"/>
    <w:rsid w:val="000B5462"/>
    <w:rsid w:val="000B5C7F"/>
    <w:rsid w:val="000B5F1B"/>
    <w:rsid w:val="000B5FD3"/>
    <w:rsid w:val="000B6581"/>
    <w:rsid w:val="000C0167"/>
    <w:rsid w:val="000C0384"/>
    <w:rsid w:val="000C0750"/>
    <w:rsid w:val="000C1168"/>
    <w:rsid w:val="000C193A"/>
    <w:rsid w:val="000C1B36"/>
    <w:rsid w:val="000C1D48"/>
    <w:rsid w:val="000C28B2"/>
    <w:rsid w:val="000C2EAA"/>
    <w:rsid w:val="000C7B09"/>
    <w:rsid w:val="000D1E7F"/>
    <w:rsid w:val="000D486A"/>
    <w:rsid w:val="000D5F83"/>
    <w:rsid w:val="000D6112"/>
    <w:rsid w:val="000D6887"/>
    <w:rsid w:val="000D6BA8"/>
    <w:rsid w:val="000D7489"/>
    <w:rsid w:val="000E1A82"/>
    <w:rsid w:val="000E264F"/>
    <w:rsid w:val="000E2BE0"/>
    <w:rsid w:val="000E3CE8"/>
    <w:rsid w:val="000E3EDA"/>
    <w:rsid w:val="000E600A"/>
    <w:rsid w:val="000E68F5"/>
    <w:rsid w:val="000E7740"/>
    <w:rsid w:val="000E7ADF"/>
    <w:rsid w:val="000F0892"/>
    <w:rsid w:val="000F2050"/>
    <w:rsid w:val="000F38E0"/>
    <w:rsid w:val="000F52F8"/>
    <w:rsid w:val="000F60EB"/>
    <w:rsid w:val="000F62C4"/>
    <w:rsid w:val="000F65DB"/>
    <w:rsid w:val="000F7CFF"/>
    <w:rsid w:val="000FCC82"/>
    <w:rsid w:val="00100178"/>
    <w:rsid w:val="001010F3"/>
    <w:rsid w:val="00101D60"/>
    <w:rsid w:val="00102C1A"/>
    <w:rsid w:val="00102D20"/>
    <w:rsid w:val="001041BD"/>
    <w:rsid w:val="0010432F"/>
    <w:rsid w:val="0010567C"/>
    <w:rsid w:val="00105BBA"/>
    <w:rsid w:val="001079B5"/>
    <w:rsid w:val="001100E0"/>
    <w:rsid w:val="00111782"/>
    <w:rsid w:val="00112532"/>
    <w:rsid w:val="00113AC5"/>
    <w:rsid w:val="00116A7C"/>
    <w:rsid w:val="00117296"/>
    <w:rsid w:val="001206C9"/>
    <w:rsid w:val="00121CBE"/>
    <w:rsid w:val="00122309"/>
    <w:rsid w:val="00123C84"/>
    <w:rsid w:val="00123E06"/>
    <w:rsid w:val="00124369"/>
    <w:rsid w:val="00125DD4"/>
    <w:rsid w:val="00126133"/>
    <w:rsid w:val="00126C0B"/>
    <w:rsid w:val="001319B5"/>
    <w:rsid w:val="00133FDA"/>
    <w:rsid w:val="001342DD"/>
    <w:rsid w:val="00135A01"/>
    <w:rsid w:val="001362E7"/>
    <w:rsid w:val="00136D7F"/>
    <w:rsid w:val="00140B7B"/>
    <w:rsid w:val="001415E3"/>
    <w:rsid w:val="00141A4B"/>
    <w:rsid w:val="001427C1"/>
    <w:rsid w:val="00142CDF"/>
    <w:rsid w:val="0014384C"/>
    <w:rsid w:val="0014457A"/>
    <w:rsid w:val="0014499C"/>
    <w:rsid w:val="00147342"/>
    <w:rsid w:val="00151B04"/>
    <w:rsid w:val="00151F71"/>
    <w:rsid w:val="00152C5A"/>
    <w:rsid w:val="00152F6B"/>
    <w:rsid w:val="00153A36"/>
    <w:rsid w:val="001542F9"/>
    <w:rsid w:val="00154AE9"/>
    <w:rsid w:val="00155F87"/>
    <w:rsid w:val="00156282"/>
    <w:rsid w:val="00156B43"/>
    <w:rsid w:val="0015720C"/>
    <w:rsid w:val="00160622"/>
    <w:rsid w:val="001612A5"/>
    <w:rsid w:val="00162F8E"/>
    <w:rsid w:val="00165344"/>
    <w:rsid w:val="0016566C"/>
    <w:rsid w:val="001678F9"/>
    <w:rsid w:val="00171A55"/>
    <w:rsid w:val="0017254D"/>
    <w:rsid w:val="00173701"/>
    <w:rsid w:val="0017549F"/>
    <w:rsid w:val="0017703E"/>
    <w:rsid w:val="00182971"/>
    <w:rsid w:val="00182EEF"/>
    <w:rsid w:val="001838BF"/>
    <w:rsid w:val="00185638"/>
    <w:rsid w:val="00185684"/>
    <w:rsid w:val="00185851"/>
    <w:rsid w:val="00185E29"/>
    <w:rsid w:val="00186163"/>
    <w:rsid w:val="001866A8"/>
    <w:rsid w:val="0018701B"/>
    <w:rsid w:val="001870E8"/>
    <w:rsid w:val="00187101"/>
    <w:rsid w:val="0018740F"/>
    <w:rsid w:val="00187B24"/>
    <w:rsid w:val="001908BD"/>
    <w:rsid w:val="00190982"/>
    <w:rsid w:val="00190C3C"/>
    <w:rsid w:val="00190DDC"/>
    <w:rsid w:val="00191138"/>
    <w:rsid w:val="001916FC"/>
    <w:rsid w:val="00191770"/>
    <w:rsid w:val="00192E4F"/>
    <w:rsid w:val="0019361A"/>
    <w:rsid w:val="00193B7A"/>
    <w:rsid w:val="00194300"/>
    <w:rsid w:val="00194A22"/>
    <w:rsid w:val="00194A80"/>
    <w:rsid w:val="00194E44"/>
    <w:rsid w:val="00197A1D"/>
    <w:rsid w:val="001A34EB"/>
    <w:rsid w:val="001A4667"/>
    <w:rsid w:val="001A54AF"/>
    <w:rsid w:val="001A565A"/>
    <w:rsid w:val="001A68FB"/>
    <w:rsid w:val="001A6A3D"/>
    <w:rsid w:val="001B24B8"/>
    <w:rsid w:val="001B3559"/>
    <w:rsid w:val="001B37FE"/>
    <w:rsid w:val="001B4842"/>
    <w:rsid w:val="001B4D22"/>
    <w:rsid w:val="001B54FA"/>
    <w:rsid w:val="001B5E48"/>
    <w:rsid w:val="001B67E5"/>
    <w:rsid w:val="001B6F2E"/>
    <w:rsid w:val="001C227B"/>
    <w:rsid w:val="001C3FA6"/>
    <w:rsid w:val="001C46D2"/>
    <w:rsid w:val="001C47E1"/>
    <w:rsid w:val="001C48EE"/>
    <w:rsid w:val="001C4F3A"/>
    <w:rsid w:val="001C5185"/>
    <w:rsid w:val="001C710F"/>
    <w:rsid w:val="001C774F"/>
    <w:rsid w:val="001C7CBB"/>
    <w:rsid w:val="001D085C"/>
    <w:rsid w:val="001D0CD1"/>
    <w:rsid w:val="001D1688"/>
    <w:rsid w:val="001D283A"/>
    <w:rsid w:val="001D41C3"/>
    <w:rsid w:val="001D51E2"/>
    <w:rsid w:val="001D52D5"/>
    <w:rsid w:val="001D569A"/>
    <w:rsid w:val="001D6F13"/>
    <w:rsid w:val="001D77B2"/>
    <w:rsid w:val="001D79D6"/>
    <w:rsid w:val="001D7C2D"/>
    <w:rsid w:val="001E0065"/>
    <w:rsid w:val="001E1C86"/>
    <w:rsid w:val="001F18F2"/>
    <w:rsid w:val="001F3B9C"/>
    <w:rsid w:val="001F44A1"/>
    <w:rsid w:val="001F503F"/>
    <w:rsid w:val="001F5C12"/>
    <w:rsid w:val="002002D1"/>
    <w:rsid w:val="002006FC"/>
    <w:rsid w:val="00200919"/>
    <w:rsid w:val="00200945"/>
    <w:rsid w:val="00201997"/>
    <w:rsid w:val="00201FE0"/>
    <w:rsid w:val="0020269F"/>
    <w:rsid w:val="0020345D"/>
    <w:rsid w:val="002035FC"/>
    <w:rsid w:val="0020515E"/>
    <w:rsid w:val="00205D70"/>
    <w:rsid w:val="00206D39"/>
    <w:rsid w:val="00207742"/>
    <w:rsid w:val="00207898"/>
    <w:rsid w:val="002078BA"/>
    <w:rsid w:val="002079FE"/>
    <w:rsid w:val="00207CA4"/>
    <w:rsid w:val="00207D15"/>
    <w:rsid w:val="002103A4"/>
    <w:rsid w:val="0021169B"/>
    <w:rsid w:val="00211F33"/>
    <w:rsid w:val="00212AD0"/>
    <w:rsid w:val="00213718"/>
    <w:rsid w:val="00215941"/>
    <w:rsid w:val="00217483"/>
    <w:rsid w:val="0021DFFC"/>
    <w:rsid w:val="00220C1F"/>
    <w:rsid w:val="002213FF"/>
    <w:rsid w:val="00222071"/>
    <w:rsid w:val="002223DC"/>
    <w:rsid w:val="002235E3"/>
    <w:rsid w:val="00223C57"/>
    <w:rsid w:val="00223CA3"/>
    <w:rsid w:val="00223DEB"/>
    <w:rsid w:val="002245BD"/>
    <w:rsid w:val="00225129"/>
    <w:rsid w:val="0022554D"/>
    <w:rsid w:val="00225891"/>
    <w:rsid w:val="0022660E"/>
    <w:rsid w:val="00226C9F"/>
    <w:rsid w:val="002302A8"/>
    <w:rsid w:val="00231193"/>
    <w:rsid w:val="0023267E"/>
    <w:rsid w:val="0023358F"/>
    <w:rsid w:val="0023499A"/>
    <w:rsid w:val="0023547E"/>
    <w:rsid w:val="0023683E"/>
    <w:rsid w:val="00237AA6"/>
    <w:rsid w:val="00240F6D"/>
    <w:rsid w:val="00241008"/>
    <w:rsid w:val="0024110D"/>
    <w:rsid w:val="0024185A"/>
    <w:rsid w:val="00242D2F"/>
    <w:rsid w:val="00242FAE"/>
    <w:rsid w:val="00245574"/>
    <w:rsid w:val="002462E9"/>
    <w:rsid w:val="00246994"/>
    <w:rsid w:val="0025018B"/>
    <w:rsid w:val="00250341"/>
    <w:rsid w:val="00250F0F"/>
    <w:rsid w:val="002518A1"/>
    <w:rsid w:val="00251B92"/>
    <w:rsid w:val="00251E39"/>
    <w:rsid w:val="00251EFB"/>
    <w:rsid w:val="00251FA4"/>
    <w:rsid w:val="00251FC3"/>
    <w:rsid w:val="00252387"/>
    <w:rsid w:val="002547D0"/>
    <w:rsid w:val="002550C6"/>
    <w:rsid w:val="0025516D"/>
    <w:rsid w:val="00255183"/>
    <w:rsid w:val="002561BA"/>
    <w:rsid w:val="00256D1B"/>
    <w:rsid w:val="00260B16"/>
    <w:rsid w:val="00261112"/>
    <w:rsid w:val="00261D05"/>
    <w:rsid w:val="002620AB"/>
    <w:rsid w:val="00262335"/>
    <w:rsid w:val="0026277C"/>
    <w:rsid w:val="0026348B"/>
    <w:rsid w:val="00263BF7"/>
    <w:rsid w:val="00264648"/>
    <w:rsid w:val="002649CD"/>
    <w:rsid w:val="00265E29"/>
    <w:rsid w:val="00265E98"/>
    <w:rsid w:val="00266691"/>
    <w:rsid w:val="00266E24"/>
    <w:rsid w:val="002700A4"/>
    <w:rsid w:val="00270423"/>
    <w:rsid w:val="00271CC0"/>
    <w:rsid w:val="00271F8E"/>
    <w:rsid w:val="00272028"/>
    <w:rsid w:val="002726FF"/>
    <w:rsid w:val="0027281D"/>
    <w:rsid w:val="00272F6E"/>
    <w:rsid w:val="00273411"/>
    <w:rsid w:val="00274306"/>
    <w:rsid w:val="002745F6"/>
    <w:rsid w:val="002753C2"/>
    <w:rsid w:val="002753CA"/>
    <w:rsid w:val="00275B5A"/>
    <w:rsid w:val="00275C9E"/>
    <w:rsid w:val="00276C92"/>
    <w:rsid w:val="002770B3"/>
    <w:rsid w:val="00277649"/>
    <w:rsid w:val="002779A9"/>
    <w:rsid w:val="0028092D"/>
    <w:rsid w:val="00281370"/>
    <w:rsid w:val="002827DC"/>
    <w:rsid w:val="00283A43"/>
    <w:rsid w:val="002847A1"/>
    <w:rsid w:val="00285203"/>
    <w:rsid w:val="0028558E"/>
    <w:rsid w:val="00285FB1"/>
    <w:rsid w:val="00286E59"/>
    <w:rsid w:val="00287968"/>
    <w:rsid w:val="002905C6"/>
    <w:rsid w:val="0029155A"/>
    <w:rsid w:val="0029160C"/>
    <w:rsid w:val="00296969"/>
    <w:rsid w:val="002A04A4"/>
    <w:rsid w:val="002A0B20"/>
    <w:rsid w:val="002A17BD"/>
    <w:rsid w:val="002A30D2"/>
    <w:rsid w:val="002A31A1"/>
    <w:rsid w:val="002A344E"/>
    <w:rsid w:val="002A3FCD"/>
    <w:rsid w:val="002A5348"/>
    <w:rsid w:val="002A5855"/>
    <w:rsid w:val="002A65C7"/>
    <w:rsid w:val="002A677B"/>
    <w:rsid w:val="002A70FC"/>
    <w:rsid w:val="002A7165"/>
    <w:rsid w:val="002A779B"/>
    <w:rsid w:val="002B0722"/>
    <w:rsid w:val="002B0DB4"/>
    <w:rsid w:val="002B25D5"/>
    <w:rsid w:val="002B26E8"/>
    <w:rsid w:val="002B3650"/>
    <w:rsid w:val="002B47FF"/>
    <w:rsid w:val="002B541E"/>
    <w:rsid w:val="002B55C1"/>
    <w:rsid w:val="002B57FB"/>
    <w:rsid w:val="002B601C"/>
    <w:rsid w:val="002B60FD"/>
    <w:rsid w:val="002B62AA"/>
    <w:rsid w:val="002C2447"/>
    <w:rsid w:val="002C2D21"/>
    <w:rsid w:val="002C3730"/>
    <w:rsid w:val="002C4383"/>
    <w:rsid w:val="002C5509"/>
    <w:rsid w:val="002C6490"/>
    <w:rsid w:val="002C6C76"/>
    <w:rsid w:val="002C7BF1"/>
    <w:rsid w:val="002D10B2"/>
    <w:rsid w:val="002D19D3"/>
    <w:rsid w:val="002D556C"/>
    <w:rsid w:val="002D690C"/>
    <w:rsid w:val="002D6E31"/>
    <w:rsid w:val="002D6E3C"/>
    <w:rsid w:val="002D7DFB"/>
    <w:rsid w:val="002E05EE"/>
    <w:rsid w:val="002E0B63"/>
    <w:rsid w:val="002E1058"/>
    <w:rsid w:val="002E1F40"/>
    <w:rsid w:val="002E3625"/>
    <w:rsid w:val="002E3AEB"/>
    <w:rsid w:val="002E4414"/>
    <w:rsid w:val="002E464F"/>
    <w:rsid w:val="002E703F"/>
    <w:rsid w:val="002E7913"/>
    <w:rsid w:val="002E7DD0"/>
    <w:rsid w:val="002F0698"/>
    <w:rsid w:val="002F1065"/>
    <w:rsid w:val="002F1625"/>
    <w:rsid w:val="002F1996"/>
    <w:rsid w:val="002F27F6"/>
    <w:rsid w:val="002F2D48"/>
    <w:rsid w:val="002F3064"/>
    <w:rsid w:val="002F3C42"/>
    <w:rsid w:val="002F3D1E"/>
    <w:rsid w:val="002F5242"/>
    <w:rsid w:val="002F6678"/>
    <w:rsid w:val="002F6C0A"/>
    <w:rsid w:val="002F7B5F"/>
    <w:rsid w:val="0030158A"/>
    <w:rsid w:val="0030338D"/>
    <w:rsid w:val="003034CC"/>
    <w:rsid w:val="003045E3"/>
    <w:rsid w:val="00305293"/>
    <w:rsid w:val="003117A9"/>
    <w:rsid w:val="0031201D"/>
    <w:rsid w:val="003126E0"/>
    <w:rsid w:val="00313CAA"/>
    <w:rsid w:val="00314E2F"/>
    <w:rsid w:val="0031567D"/>
    <w:rsid w:val="00316C9B"/>
    <w:rsid w:val="00322C87"/>
    <w:rsid w:val="0032323A"/>
    <w:rsid w:val="0032331E"/>
    <w:rsid w:val="00323B83"/>
    <w:rsid w:val="00323D1F"/>
    <w:rsid w:val="00325313"/>
    <w:rsid w:val="003258E6"/>
    <w:rsid w:val="0032662C"/>
    <w:rsid w:val="00326A96"/>
    <w:rsid w:val="00326F34"/>
    <w:rsid w:val="0032777E"/>
    <w:rsid w:val="00327F7A"/>
    <w:rsid w:val="0033156E"/>
    <w:rsid w:val="00331F14"/>
    <w:rsid w:val="0033300A"/>
    <w:rsid w:val="0033419C"/>
    <w:rsid w:val="00334D4D"/>
    <w:rsid w:val="0033573C"/>
    <w:rsid w:val="00336D6F"/>
    <w:rsid w:val="00336DF7"/>
    <w:rsid w:val="00337ACF"/>
    <w:rsid w:val="00337AF6"/>
    <w:rsid w:val="0034003B"/>
    <w:rsid w:val="00340AEE"/>
    <w:rsid w:val="003418E1"/>
    <w:rsid w:val="00341D02"/>
    <w:rsid w:val="00343954"/>
    <w:rsid w:val="003441CD"/>
    <w:rsid w:val="00344B69"/>
    <w:rsid w:val="0034557F"/>
    <w:rsid w:val="003460AD"/>
    <w:rsid w:val="00346701"/>
    <w:rsid w:val="00346B80"/>
    <w:rsid w:val="00346F43"/>
    <w:rsid w:val="003476A7"/>
    <w:rsid w:val="0035131A"/>
    <w:rsid w:val="00351A3C"/>
    <w:rsid w:val="00352D80"/>
    <w:rsid w:val="00353C99"/>
    <w:rsid w:val="00353CC1"/>
    <w:rsid w:val="003541D3"/>
    <w:rsid w:val="00354200"/>
    <w:rsid w:val="003548A9"/>
    <w:rsid w:val="00356220"/>
    <w:rsid w:val="00356291"/>
    <w:rsid w:val="0035788E"/>
    <w:rsid w:val="0036009E"/>
    <w:rsid w:val="003615F7"/>
    <w:rsid w:val="003617F4"/>
    <w:rsid w:val="0036342E"/>
    <w:rsid w:val="00363DDE"/>
    <w:rsid w:val="00363F56"/>
    <w:rsid w:val="0036504A"/>
    <w:rsid w:val="003654F3"/>
    <w:rsid w:val="003656CB"/>
    <w:rsid w:val="00365B75"/>
    <w:rsid w:val="00365FC0"/>
    <w:rsid w:val="00370866"/>
    <w:rsid w:val="00370A85"/>
    <w:rsid w:val="00370B91"/>
    <w:rsid w:val="00371002"/>
    <w:rsid w:val="00371902"/>
    <w:rsid w:val="00372A0D"/>
    <w:rsid w:val="00373629"/>
    <w:rsid w:val="00373793"/>
    <w:rsid w:val="00374CBE"/>
    <w:rsid w:val="00375292"/>
    <w:rsid w:val="0037576D"/>
    <w:rsid w:val="0037648B"/>
    <w:rsid w:val="00376E48"/>
    <w:rsid w:val="00377B6B"/>
    <w:rsid w:val="0038052D"/>
    <w:rsid w:val="003822C9"/>
    <w:rsid w:val="00382885"/>
    <w:rsid w:val="0038402B"/>
    <w:rsid w:val="00386A09"/>
    <w:rsid w:val="003875B0"/>
    <w:rsid w:val="00387AFA"/>
    <w:rsid w:val="003912BA"/>
    <w:rsid w:val="00391B65"/>
    <w:rsid w:val="00391BED"/>
    <w:rsid w:val="00392D28"/>
    <w:rsid w:val="0039400F"/>
    <w:rsid w:val="00395069"/>
    <w:rsid w:val="003969A6"/>
    <w:rsid w:val="00396AAD"/>
    <w:rsid w:val="00396DBA"/>
    <w:rsid w:val="00396EEA"/>
    <w:rsid w:val="00396F2D"/>
    <w:rsid w:val="00397081"/>
    <w:rsid w:val="003A0B80"/>
    <w:rsid w:val="003A23EB"/>
    <w:rsid w:val="003A2DC7"/>
    <w:rsid w:val="003A3483"/>
    <w:rsid w:val="003A368D"/>
    <w:rsid w:val="003A3B58"/>
    <w:rsid w:val="003A4CE6"/>
    <w:rsid w:val="003A53AB"/>
    <w:rsid w:val="003A5515"/>
    <w:rsid w:val="003A6832"/>
    <w:rsid w:val="003A6B0F"/>
    <w:rsid w:val="003A7C3D"/>
    <w:rsid w:val="003A7EFA"/>
    <w:rsid w:val="003B10B8"/>
    <w:rsid w:val="003B21B8"/>
    <w:rsid w:val="003B3DA2"/>
    <w:rsid w:val="003B47ED"/>
    <w:rsid w:val="003B776B"/>
    <w:rsid w:val="003B7E61"/>
    <w:rsid w:val="003C0B07"/>
    <w:rsid w:val="003C1A23"/>
    <w:rsid w:val="003C1C3B"/>
    <w:rsid w:val="003C2D3C"/>
    <w:rsid w:val="003C6F83"/>
    <w:rsid w:val="003D206B"/>
    <w:rsid w:val="003D3313"/>
    <w:rsid w:val="003D3AAE"/>
    <w:rsid w:val="003D3DCD"/>
    <w:rsid w:val="003D432A"/>
    <w:rsid w:val="003D4E5B"/>
    <w:rsid w:val="003D4EDA"/>
    <w:rsid w:val="003D5C59"/>
    <w:rsid w:val="003D7DD7"/>
    <w:rsid w:val="003D7FF6"/>
    <w:rsid w:val="003E3BD8"/>
    <w:rsid w:val="003E46C4"/>
    <w:rsid w:val="003E4A97"/>
    <w:rsid w:val="003E4AC4"/>
    <w:rsid w:val="003E74CD"/>
    <w:rsid w:val="003F027E"/>
    <w:rsid w:val="003F067B"/>
    <w:rsid w:val="003F071E"/>
    <w:rsid w:val="003F1C11"/>
    <w:rsid w:val="003F2E23"/>
    <w:rsid w:val="003F39A5"/>
    <w:rsid w:val="003F3DBA"/>
    <w:rsid w:val="003F5192"/>
    <w:rsid w:val="003F54BD"/>
    <w:rsid w:val="003F56C4"/>
    <w:rsid w:val="003F6232"/>
    <w:rsid w:val="003F7A2F"/>
    <w:rsid w:val="003F7A3A"/>
    <w:rsid w:val="004016BE"/>
    <w:rsid w:val="004032CE"/>
    <w:rsid w:val="00403634"/>
    <w:rsid w:val="00405EAF"/>
    <w:rsid w:val="00407759"/>
    <w:rsid w:val="004078CF"/>
    <w:rsid w:val="004123E4"/>
    <w:rsid w:val="00412D57"/>
    <w:rsid w:val="00414B88"/>
    <w:rsid w:val="00416B3F"/>
    <w:rsid w:val="00417354"/>
    <w:rsid w:val="00417A94"/>
    <w:rsid w:val="004223C0"/>
    <w:rsid w:val="0042305B"/>
    <w:rsid w:val="004244E1"/>
    <w:rsid w:val="00424542"/>
    <w:rsid w:val="00424B33"/>
    <w:rsid w:val="00426DCF"/>
    <w:rsid w:val="0042703A"/>
    <w:rsid w:val="00427A22"/>
    <w:rsid w:val="004311A7"/>
    <w:rsid w:val="00431BBA"/>
    <w:rsid w:val="00432452"/>
    <w:rsid w:val="004329EF"/>
    <w:rsid w:val="0043321D"/>
    <w:rsid w:val="004335A5"/>
    <w:rsid w:val="0043392F"/>
    <w:rsid w:val="00433A9E"/>
    <w:rsid w:val="00435B18"/>
    <w:rsid w:val="00436504"/>
    <w:rsid w:val="00436A30"/>
    <w:rsid w:val="004375CC"/>
    <w:rsid w:val="00437C33"/>
    <w:rsid w:val="0044028A"/>
    <w:rsid w:val="00440CA4"/>
    <w:rsid w:val="00441391"/>
    <w:rsid w:val="0044139D"/>
    <w:rsid w:val="00442922"/>
    <w:rsid w:val="00442A5B"/>
    <w:rsid w:val="0044707D"/>
    <w:rsid w:val="00447C1D"/>
    <w:rsid w:val="004500BF"/>
    <w:rsid w:val="004506AE"/>
    <w:rsid w:val="00450951"/>
    <w:rsid w:val="004512C3"/>
    <w:rsid w:val="00452FAA"/>
    <w:rsid w:val="00453688"/>
    <w:rsid w:val="0045402F"/>
    <w:rsid w:val="00454463"/>
    <w:rsid w:val="00454480"/>
    <w:rsid w:val="00455C64"/>
    <w:rsid w:val="004564D3"/>
    <w:rsid w:val="00461030"/>
    <w:rsid w:val="0046192E"/>
    <w:rsid w:val="0046210C"/>
    <w:rsid w:val="004637BC"/>
    <w:rsid w:val="0046463D"/>
    <w:rsid w:val="004649B3"/>
    <w:rsid w:val="004665BE"/>
    <w:rsid w:val="004677CD"/>
    <w:rsid w:val="00467B6E"/>
    <w:rsid w:val="00467E09"/>
    <w:rsid w:val="004700D7"/>
    <w:rsid w:val="004721B8"/>
    <w:rsid w:val="004725CB"/>
    <w:rsid w:val="004729BF"/>
    <w:rsid w:val="00473D72"/>
    <w:rsid w:val="00474010"/>
    <w:rsid w:val="0047488A"/>
    <w:rsid w:val="00474A20"/>
    <w:rsid w:val="00476B4A"/>
    <w:rsid w:val="00477810"/>
    <w:rsid w:val="00480113"/>
    <w:rsid w:val="00480388"/>
    <w:rsid w:val="004822D2"/>
    <w:rsid w:val="0048260F"/>
    <w:rsid w:val="00482C70"/>
    <w:rsid w:val="00483109"/>
    <w:rsid w:val="00484BF0"/>
    <w:rsid w:val="00485CEA"/>
    <w:rsid w:val="00486E7C"/>
    <w:rsid w:val="00486FD7"/>
    <w:rsid w:val="00487955"/>
    <w:rsid w:val="00487E6F"/>
    <w:rsid w:val="00491738"/>
    <w:rsid w:val="00492E4D"/>
    <w:rsid w:val="00492ECF"/>
    <w:rsid w:val="004939A8"/>
    <w:rsid w:val="00493ED1"/>
    <w:rsid w:val="004950D7"/>
    <w:rsid w:val="00496CFA"/>
    <w:rsid w:val="00497721"/>
    <w:rsid w:val="004978B5"/>
    <w:rsid w:val="004A2271"/>
    <w:rsid w:val="004A235F"/>
    <w:rsid w:val="004A4CEB"/>
    <w:rsid w:val="004A6497"/>
    <w:rsid w:val="004A659A"/>
    <w:rsid w:val="004A6AE1"/>
    <w:rsid w:val="004A7293"/>
    <w:rsid w:val="004A73EA"/>
    <w:rsid w:val="004A7C62"/>
    <w:rsid w:val="004B2354"/>
    <w:rsid w:val="004B2D77"/>
    <w:rsid w:val="004B42B2"/>
    <w:rsid w:val="004B4FA0"/>
    <w:rsid w:val="004B5BF9"/>
    <w:rsid w:val="004B5C66"/>
    <w:rsid w:val="004C0C47"/>
    <w:rsid w:val="004C1039"/>
    <w:rsid w:val="004C12AB"/>
    <w:rsid w:val="004C12AE"/>
    <w:rsid w:val="004C1B9B"/>
    <w:rsid w:val="004C23FD"/>
    <w:rsid w:val="004C2F44"/>
    <w:rsid w:val="004C34E3"/>
    <w:rsid w:val="004C580D"/>
    <w:rsid w:val="004C75D7"/>
    <w:rsid w:val="004C78DB"/>
    <w:rsid w:val="004D0288"/>
    <w:rsid w:val="004D0938"/>
    <w:rsid w:val="004D0BF3"/>
    <w:rsid w:val="004D13A1"/>
    <w:rsid w:val="004D2358"/>
    <w:rsid w:val="004D43E2"/>
    <w:rsid w:val="004D43FE"/>
    <w:rsid w:val="004D4D5D"/>
    <w:rsid w:val="004D6719"/>
    <w:rsid w:val="004E03D5"/>
    <w:rsid w:val="004E2C8D"/>
    <w:rsid w:val="004E3264"/>
    <w:rsid w:val="004E38F5"/>
    <w:rsid w:val="004E3B35"/>
    <w:rsid w:val="004E4030"/>
    <w:rsid w:val="004E6138"/>
    <w:rsid w:val="004E66CC"/>
    <w:rsid w:val="004F0419"/>
    <w:rsid w:val="004F099A"/>
    <w:rsid w:val="004F0E96"/>
    <w:rsid w:val="004F1A71"/>
    <w:rsid w:val="004F1CC1"/>
    <w:rsid w:val="004F33D7"/>
    <w:rsid w:val="004F3DE2"/>
    <w:rsid w:val="004F51CB"/>
    <w:rsid w:val="004F5DCF"/>
    <w:rsid w:val="004F6725"/>
    <w:rsid w:val="004F6941"/>
    <w:rsid w:val="004F71DA"/>
    <w:rsid w:val="0050106A"/>
    <w:rsid w:val="00502182"/>
    <w:rsid w:val="00502B9E"/>
    <w:rsid w:val="00503F73"/>
    <w:rsid w:val="005040DF"/>
    <w:rsid w:val="0050679A"/>
    <w:rsid w:val="00510722"/>
    <w:rsid w:val="00510D61"/>
    <w:rsid w:val="005111AC"/>
    <w:rsid w:val="0051131D"/>
    <w:rsid w:val="005122A3"/>
    <w:rsid w:val="00512855"/>
    <w:rsid w:val="00513720"/>
    <w:rsid w:val="00513F1C"/>
    <w:rsid w:val="0051424B"/>
    <w:rsid w:val="00514A23"/>
    <w:rsid w:val="00514F11"/>
    <w:rsid w:val="0051502F"/>
    <w:rsid w:val="0051543B"/>
    <w:rsid w:val="00515AD7"/>
    <w:rsid w:val="00515AF6"/>
    <w:rsid w:val="00515D3C"/>
    <w:rsid w:val="005164D8"/>
    <w:rsid w:val="005206C9"/>
    <w:rsid w:val="00522634"/>
    <w:rsid w:val="00523103"/>
    <w:rsid w:val="00523606"/>
    <w:rsid w:val="0052384C"/>
    <w:rsid w:val="00523AD5"/>
    <w:rsid w:val="00523D3A"/>
    <w:rsid w:val="005246F9"/>
    <w:rsid w:val="00525A18"/>
    <w:rsid w:val="00526000"/>
    <w:rsid w:val="00527120"/>
    <w:rsid w:val="00527C93"/>
    <w:rsid w:val="0053010C"/>
    <w:rsid w:val="00530BEE"/>
    <w:rsid w:val="0053276E"/>
    <w:rsid w:val="00533B38"/>
    <w:rsid w:val="00534334"/>
    <w:rsid w:val="00534A42"/>
    <w:rsid w:val="005356EB"/>
    <w:rsid w:val="00535A9E"/>
    <w:rsid w:val="00536024"/>
    <w:rsid w:val="00536EFA"/>
    <w:rsid w:val="005372CC"/>
    <w:rsid w:val="0053795A"/>
    <w:rsid w:val="00541FDF"/>
    <w:rsid w:val="005421BD"/>
    <w:rsid w:val="0054316E"/>
    <w:rsid w:val="00544481"/>
    <w:rsid w:val="00546049"/>
    <w:rsid w:val="00546470"/>
    <w:rsid w:val="00546483"/>
    <w:rsid w:val="00546D85"/>
    <w:rsid w:val="00546FF0"/>
    <w:rsid w:val="00552D8D"/>
    <w:rsid w:val="005534E7"/>
    <w:rsid w:val="00553D62"/>
    <w:rsid w:val="00553E50"/>
    <w:rsid w:val="00554527"/>
    <w:rsid w:val="005548E8"/>
    <w:rsid w:val="00554ECB"/>
    <w:rsid w:val="00555BCD"/>
    <w:rsid w:val="005562A0"/>
    <w:rsid w:val="005563C6"/>
    <w:rsid w:val="00560217"/>
    <w:rsid w:val="005603A1"/>
    <w:rsid w:val="00561AFB"/>
    <w:rsid w:val="00561EAA"/>
    <w:rsid w:val="0056329D"/>
    <w:rsid w:val="00563DA4"/>
    <w:rsid w:val="005642A5"/>
    <w:rsid w:val="00565349"/>
    <w:rsid w:val="00565CE1"/>
    <w:rsid w:val="00566020"/>
    <w:rsid w:val="005664C8"/>
    <w:rsid w:val="00566FA5"/>
    <w:rsid w:val="00567C15"/>
    <w:rsid w:val="005723C0"/>
    <w:rsid w:val="00580329"/>
    <w:rsid w:val="0058078D"/>
    <w:rsid w:val="00581B0B"/>
    <w:rsid w:val="005837FB"/>
    <w:rsid w:val="00583F85"/>
    <w:rsid w:val="005853C1"/>
    <w:rsid w:val="005862DC"/>
    <w:rsid w:val="0059021A"/>
    <w:rsid w:val="005905AC"/>
    <w:rsid w:val="005911A0"/>
    <w:rsid w:val="00592B32"/>
    <w:rsid w:val="00592FB3"/>
    <w:rsid w:val="0059607F"/>
    <w:rsid w:val="0059645D"/>
    <w:rsid w:val="00596931"/>
    <w:rsid w:val="0059727A"/>
    <w:rsid w:val="00597636"/>
    <w:rsid w:val="005A1C3A"/>
    <w:rsid w:val="005A1DCE"/>
    <w:rsid w:val="005A211A"/>
    <w:rsid w:val="005A2CE2"/>
    <w:rsid w:val="005A32D9"/>
    <w:rsid w:val="005A4EBB"/>
    <w:rsid w:val="005A586F"/>
    <w:rsid w:val="005A5F8A"/>
    <w:rsid w:val="005B0708"/>
    <w:rsid w:val="005B0FBA"/>
    <w:rsid w:val="005B183D"/>
    <w:rsid w:val="005B1DF7"/>
    <w:rsid w:val="005B3409"/>
    <w:rsid w:val="005B34C0"/>
    <w:rsid w:val="005B399B"/>
    <w:rsid w:val="005B50A5"/>
    <w:rsid w:val="005B5773"/>
    <w:rsid w:val="005B605E"/>
    <w:rsid w:val="005B765F"/>
    <w:rsid w:val="005C05CF"/>
    <w:rsid w:val="005C1221"/>
    <w:rsid w:val="005C1FCE"/>
    <w:rsid w:val="005C2C4C"/>
    <w:rsid w:val="005C2E86"/>
    <w:rsid w:val="005C3614"/>
    <w:rsid w:val="005C6C43"/>
    <w:rsid w:val="005D1500"/>
    <w:rsid w:val="005D1A94"/>
    <w:rsid w:val="005D2AB7"/>
    <w:rsid w:val="005D3198"/>
    <w:rsid w:val="005D3203"/>
    <w:rsid w:val="005D3DCE"/>
    <w:rsid w:val="005D4C9D"/>
    <w:rsid w:val="005D4FD6"/>
    <w:rsid w:val="005D5BAF"/>
    <w:rsid w:val="005D678D"/>
    <w:rsid w:val="005D69DF"/>
    <w:rsid w:val="005D7B56"/>
    <w:rsid w:val="005E0ACA"/>
    <w:rsid w:val="005E2CCC"/>
    <w:rsid w:val="005E2D39"/>
    <w:rsid w:val="005E35F6"/>
    <w:rsid w:val="005E373A"/>
    <w:rsid w:val="005E3999"/>
    <w:rsid w:val="005E4258"/>
    <w:rsid w:val="005E4344"/>
    <w:rsid w:val="005E472A"/>
    <w:rsid w:val="005E5E44"/>
    <w:rsid w:val="005E63CC"/>
    <w:rsid w:val="005E730F"/>
    <w:rsid w:val="005E7F1A"/>
    <w:rsid w:val="005F0016"/>
    <w:rsid w:val="005F16F3"/>
    <w:rsid w:val="005F29BF"/>
    <w:rsid w:val="005F2F31"/>
    <w:rsid w:val="005F36AB"/>
    <w:rsid w:val="005F3D39"/>
    <w:rsid w:val="005F4879"/>
    <w:rsid w:val="005F58CB"/>
    <w:rsid w:val="005F6550"/>
    <w:rsid w:val="005F6842"/>
    <w:rsid w:val="005F75F1"/>
    <w:rsid w:val="005F7846"/>
    <w:rsid w:val="005F79E2"/>
    <w:rsid w:val="00600AF8"/>
    <w:rsid w:val="006014BE"/>
    <w:rsid w:val="006026BF"/>
    <w:rsid w:val="00603B97"/>
    <w:rsid w:val="006051C8"/>
    <w:rsid w:val="00605710"/>
    <w:rsid w:val="00605721"/>
    <w:rsid w:val="00605AED"/>
    <w:rsid w:val="006131A8"/>
    <w:rsid w:val="00614BBA"/>
    <w:rsid w:val="00614D8E"/>
    <w:rsid w:val="006159DF"/>
    <w:rsid w:val="00616849"/>
    <w:rsid w:val="00616A62"/>
    <w:rsid w:val="00616F7F"/>
    <w:rsid w:val="006217F0"/>
    <w:rsid w:val="0062185E"/>
    <w:rsid w:val="00622A9B"/>
    <w:rsid w:val="00623B64"/>
    <w:rsid w:val="00623FD5"/>
    <w:rsid w:val="00624360"/>
    <w:rsid w:val="00624989"/>
    <w:rsid w:val="00625B1A"/>
    <w:rsid w:val="006273D6"/>
    <w:rsid w:val="0063099A"/>
    <w:rsid w:val="00630C0F"/>
    <w:rsid w:val="00631B6D"/>
    <w:rsid w:val="00631CF2"/>
    <w:rsid w:val="006347C1"/>
    <w:rsid w:val="00634DA6"/>
    <w:rsid w:val="00634FF2"/>
    <w:rsid w:val="006351A1"/>
    <w:rsid w:val="00636C48"/>
    <w:rsid w:val="0063744E"/>
    <w:rsid w:val="00637F86"/>
    <w:rsid w:val="006412AD"/>
    <w:rsid w:val="006413DB"/>
    <w:rsid w:val="006429C8"/>
    <w:rsid w:val="00642A8F"/>
    <w:rsid w:val="00642CF6"/>
    <w:rsid w:val="00643E5A"/>
    <w:rsid w:val="00645D4A"/>
    <w:rsid w:val="00647DE4"/>
    <w:rsid w:val="006506D2"/>
    <w:rsid w:val="0065253A"/>
    <w:rsid w:val="00652784"/>
    <w:rsid w:val="0065292B"/>
    <w:rsid w:val="00653B58"/>
    <w:rsid w:val="00654829"/>
    <w:rsid w:val="006563DE"/>
    <w:rsid w:val="00656835"/>
    <w:rsid w:val="00660115"/>
    <w:rsid w:val="006601C0"/>
    <w:rsid w:val="00661CEC"/>
    <w:rsid w:val="006627EA"/>
    <w:rsid w:val="0066411B"/>
    <w:rsid w:val="0066533C"/>
    <w:rsid w:val="006657BC"/>
    <w:rsid w:val="00670C6A"/>
    <w:rsid w:val="00673BCE"/>
    <w:rsid w:val="0067438F"/>
    <w:rsid w:val="00674E06"/>
    <w:rsid w:val="00675BE6"/>
    <w:rsid w:val="00676428"/>
    <w:rsid w:val="00676A4A"/>
    <w:rsid w:val="00676CB2"/>
    <w:rsid w:val="00676E91"/>
    <w:rsid w:val="006808D7"/>
    <w:rsid w:val="00680968"/>
    <w:rsid w:val="0068569A"/>
    <w:rsid w:val="0068635E"/>
    <w:rsid w:val="00686AB0"/>
    <w:rsid w:val="00686ED8"/>
    <w:rsid w:val="006872BC"/>
    <w:rsid w:val="006875C4"/>
    <w:rsid w:val="00690669"/>
    <w:rsid w:val="00691653"/>
    <w:rsid w:val="0069284C"/>
    <w:rsid w:val="00693279"/>
    <w:rsid w:val="006937E9"/>
    <w:rsid w:val="0069552B"/>
    <w:rsid w:val="00695E1B"/>
    <w:rsid w:val="006966C1"/>
    <w:rsid w:val="0069683B"/>
    <w:rsid w:val="006968E4"/>
    <w:rsid w:val="00697375"/>
    <w:rsid w:val="00697AE6"/>
    <w:rsid w:val="00697ED0"/>
    <w:rsid w:val="006A12ED"/>
    <w:rsid w:val="006A14B9"/>
    <w:rsid w:val="006A23EB"/>
    <w:rsid w:val="006A2AA6"/>
    <w:rsid w:val="006A2D1B"/>
    <w:rsid w:val="006A367E"/>
    <w:rsid w:val="006A3EE1"/>
    <w:rsid w:val="006A4192"/>
    <w:rsid w:val="006A5E97"/>
    <w:rsid w:val="006A6BDC"/>
    <w:rsid w:val="006A78BF"/>
    <w:rsid w:val="006B0591"/>
    <w:rsid w:val="006B18A2"/>
    <w:rsid w:val="006B18AC"/>
    <w:rsid w:val="006B2AC0"/>
    <w:rsid w:val="006B2D8F"/>
    <w:rsid w:val="006B3170"/>
    <w:rsid w:val="006B3CEE"/>
    <w:rsid w:val="006B4368"/>
    <w:rsid w:val="006B54B9"/>
    <w:rsid w:val="006B647A"/>
    <w:rsid w:val="006B6557"/>
    <w:rsid w:val="006C2426"/>
    <w:rsid w:val="006C2667"/>
    <w:rsid w:val="006C2A05"/>
    <w:rsid w:val="006C3687"/>
    <w:rsid w:val="006C38FE"/>
    <w:rsid w:val="006C50D1"/>
    <w:rsid w:val="006C5FCF"/>
    <w:rsid w:val="006C67C9"/>
    <w:rsid w:val="006C6BD6"/>
    <w:rsid w:val="006D0791"/>
    <w:rsid w:val="006D0EE6"/>
    <w:rsid w:val="006D1475"/>
    <w:rsid w:val="006D1B8E"/>
    <w:rsid w:val="006D2514"/>
    <w:rsid w:val="006D2FB4"/>
    <w:rsid w:val="006D4575"/>
    <w:rsid w:val="006D4C06"/>
    <w:rsid w:val="006D543D"/>
    <w:rsid w:val="006D5B92"/>
    <w:rsid w:val="006D640D"/>
    <w:rsid w:val="006D7D2E"/>
    <w:rsid w:val="006E0166"/>
    <w:rsid w:val="006E0605"/>
    <w:rsid w:val="006E1237"/>
    <w:rsid w:val="006E1EFF"/>
    <w:rsid w:val="006E36D2"/>
    <w:rsid w:val="006E482F"/>
    <w:rsid w:val="006E49E1"/>
    <w:rsid w:val="006E5F7D"/>
    <w:rsid w:val="006E7DA8"/>
    <w:rsid w:val="006F0109"/>
    <w:rsid w:val="006F1847"/>
    <w:rsid w:val="006F19E8"/>
    <w:rsid w:val="006F21E9"/>
    <w:rsid w:val="006F31CA"/>
    <w:rsid w:val="006F37FC"/>
    <w:rsid w:val="006F4647"/>
    <w:rsid w:val="006F4672"/>
    <w:rsid w:val="006F4C9A"/>
    <w:rsid w:val="006F53CD"/>
    <w:rsid w:val="006F69E2"/>
    <w:rsid w:val="006F6E9B"/>
    <w:rsid w:val="006F7F82"/>
    <w:rsid w:val="00700FDC"/>
    <w:rsid w:val="007018BB"/>
    <w:rsid w:val="007018DF"/>
    <w:rsid w:val="00702A98"/>
    <w:rsid w:val="00704E15"/>
    <w:rsid w:val="00706FC7"/>
    <w:rsid w:val="007070D6"/>
    <w:rsid w:val="00710FD3"/>
    <w:rsid w:val="00712F93"/>
    <w:rsid w:val="007137E4"/>
    <w:rsid w:val="007140B6"/>
    <w:rsid w:val="007152E8"/>
    <w:rsid w:val="0071553F"/>
    <w:rsid w:val="0071592E"/>
    <w:rsid w:val="0072048D"/>
    <w:rsid w:val="00720B38"/>
    <w:rsid w:val="0072123C"/>
    <w:rsid w:val="00721D34"/>
    <w:rsid w:val="007238A0"/>
    <w:rsid w:val="00724A6F"/>
    <w:rsid w:val="007251BB"/>
    <w:rsid w:val="007262B5"/>
    <w:rsid w:val="00727BD7"/>
    <w:rsid w:val="0073098A"/>
    <w:rsid w:val="00731C98"/>
    <w:rsid w:val="007364ED"/>
    <w:rsid w:val="00736F99"/>
    <w:rsid w:val="00737C30"/>
    <w:rsid w:val="00741357"/>
    <w:rsid w:val="00741661"/>
    <w:rsid w:val="00741C66"/>
    <w:rsid w:val="007424BC"/>
    <w:rsid w:val="0074260C"/>
    <w:rsid w:val="00743DC5"/>
    <w:rsid w:val="007444CB"/>
    <w:rsid w:val="00744E9B"/>
    <w:rsid w:val="007469D0"/>
    <w:rsid w:val="0074725B"/>
    <w:rsid w:val="007473DA"/>
    <w:rsid w:val="00747A7E"/>
    <w:rsid w:val="00747BFA"/>
    <w:rsid w:val="00751E1C"/>
    <w:rsid w:val="00753093"/>
    <w:rsid w:val="0075366B"/>
    <w:rsid w:val="00753A40"/>
    <w:rsid w:val="00756AE7"/>
    <w:rsid w:val="00757232"/>
    <w:rsid w:val="007576BF"/>
    <w:rsid w:val="00760252"/>
    <w:rsid w:val="007609D6"/>
    <w:rsid w:val="00761406"/>
    <w:rsid w:val="00761C80"/>
    <w:rsid w:val="00763876"/>
    <w:rsid w:val="00763CE2"/>
    <w:rsid w:val="007646A9"/>
    <w:rsid w:val="00764CD3"/>
    <w:rsid w:val="00764DF6"/>
    <w:rsid w:val="00766B86"/>
    <w:rsid w:val="0076709B"/>
    <w:rsid w:val="00770CB4"/>
    <w:rsid w:val="00771A4B"/>
    <w:rsid w:val="0077216B"/>
    <w:rsid w:val="0077280B"/>
    <w:rsid w:val="007739A1"/>
    <w:rsid w:val="00773FBA"/>
    <w:rsid w:val="007744C6"/>
    <w:rsid w:val="0077516D"/>
    <w:rsid w:val="00776653"/>
    <w:rsid w:val="00776E05"/>
    <w:rsid w:val="00776EB8"/>
    <w:rsid w:val="00781444"/>
    <w:rsid w:val="00782DF0"/>
    <w:rsid w:val="007830C4"/>
    <w:rsid w:val="00783A19"/>
    <w:rsid w:val="00783C71"/>
    <w:rsid w:val="00784500"/>
    <w:rsid w:val="007847CC"/>
    <w:rsid w:val="007853D0"/>
    <w:rsid w:val="00785C98"/>
    <w:rsid w:val="00786E19"/>
    <w:rsid w:val="00792C39"/>
    <w:rsid w:val="00792EB7"/>
    <w:rsid w:val="00793C1F"/>
    <w:rsid w:val="00794009"/>
    <w:rsid w:val="00794498"/>
    <w:rsid w:val="00794AF0"/>
    <w:rsid w:val="007953F2"/>
    <w:rsid w:val="0079609C"/>
    <w:rsid w:val="00796E49"/>
    <w:rsid w:val="007977D9"/>
    <w:rsid w:val="00797B07"/>
    <w:rsid w:val="007A0C66"/>
    <w:rsid w:val="007A10BB"/>
    <w:rsid w:val="007A19C8"/>
    <w:rsid w:val="007A1FD6"/>
    <w:rsid w:val="007A2283"/>
    <w:rsid w:val="007A25FF"/>
    <w:rsid w:val="007A33C8"/>
    <w:rsid w:val="007A474B"/>
    <w:rsid w:val="007A77D6"/>
    <w:rsid w:val="007B1662"/>
    <w:rsid w:val="007B1C7C"/>
    <w:rsid w:val="007B312C"/>
    <w:rsid w:val="007B383B"/>
    <w:rsid w:val="007B3EF3"/>
    <w:rsid w:val="007B4BF0"/>
    <w:rsid w:val="007B4EF1"/>
    <w:rsid w:val="007B65C3"/>
    <w:rsid w:val="007B6C9A"/>
    <w:rsid w:val="007B795A"/>
    <w:rsid w:val="007C1334"/>
    <w:rsid w:val="007C1E6F"/>
    <w:rsid w:val="007C21C3"/>
    <w:rsid w:val="007C405B"/>
    <w:rsid w:val="007C5230"/>
    <w:rsid w:val="007C6ADD"/>
    <w:rsid w:val="007C6C5F"/>
    <w:rsid w:val="007C72AB"/>
    <w:rsid w:val="007C783D"/>
    <w:rsid w:val="007D09E6"/>
    <w:rsid w:val="007D10CE"/>
    <w:rsid w:val="007D1D0C"/>
    <w:rsid w:val="007D2C25"/>
    <w:rsid w:val="007D46FD"/>
    <w:rsid w:val="007D6A42"/>
    <w:rsid w:val="007D6C81"/>
    <w:rsid w:val="007D71F2"/>
    <w:rsid w:val="007D73A4"/>
    <w:rsid w:val="007E00D1"/>
    <w:rsid w:val="007E126F"/>
    <w:rsid w:val="007E1E02"/>
    <w:rsid w:val="007E606D"/>
    <w:rsid w:val="007E6A1C"/>
    <w:rsid w:val="007E6F33"/>
    <w:rsid w:val="007E7C72"/>
    <w:rsid w:val="007E7DB4"/>
    <w:rsid w:val="007F16D1"/>
    <w:rsid w:val="007F3772"/>
    <w:rsid w:val="007F4008"/>
    <w:rsid w:val="007F535A"/>
    <w:rsid w:val="007F537F"/>
    <w:rsid w:val="007F5A44"/>
    <w:rsid w:val="007F5AF8"/>
    <w:rsid w:val="007F6AE1"/>
    <w:rsid w:val="007F785A"/>
    <w:rsid w:val="0080004D"/>
    <w:rsid w:val="00800064"/>
    <w:rsid w:val="00800874"/>
    <w:rsid w:val="0080379E"/>
    <w:rsid w:val="008038D9"/>
    <w:rsid w:val="00803D37"/>
    <w:rsid w:val="00804447"/>
    <w:rsid w:val="00804EE6"/>
    <w:rsid w:val="00806CAA"/>
    <w:rsid w:val="00807740"/>
    <w:rsid w:val="00810941"/>
    <w:rsid w:val="00810C99"/>
    <w:rsid w:val="00810C9A"/>
    <w:rsid w:val="0081111E"/>
    <w:rsid w:val="00811A35"/>
    <w:rsid w:val="00811C33"/>
    <w:rsid w:val="00812016"/>
    <w:rsid w:val="0081335B"/>
    <w:rsid w:val="00813780"/>
    <w:rsid w:val="00813A70"/>
    <w:rsid w:val="00814CE7"/>
    <w:rsid w:val="008151D5"/>
    <w:rsid w:val="00815992"/>
    <w:rsid w:val="00815CC5"/>
    <w:rsid w:val="00816014"/>
    <w:rsid w:val="008164BB"/>
    <w:rsid w:val="00820A3F"/>
    <w:rsid w:val="00820B0F"/>
    <w:rsid w:val="00821B52"/>
    <w:rsid w:val="00823088"/>
    <w:rsid w:val="008236BB"/>
    <w:rsid w:val="00823D7B"/>
    <w:rsid w:val="00826E8C"/>
    <w:rsid w:val="008272EB"/>
    <w:rsid w:val="0082787B"/>
    <w:rsid w:val="008312E0"/>
    <w:rsid w:val="00832A53"/>
    <w:rsid w:val="0083319A"/>
    <w:rsid w:val="00834218"/>
    <w:rsid w:val="00834472"/>
    <w:rsid w:val="00835EA0"/>
    <w:rsid w:val="00837EFE"/>
    <w:rsid w:val="008403FB"/>
    <w:rsid w:val="00841573"/>
    <w:rsid w:val="008416B3"/>
    <w:rsid w:val="008418F1"/>
    <w:rsid w:val="00841FD3"/>
    <w:rsid w:val="00842AAE"/>
    <w:rsid w:val="00844C04"/>
    <w:rsid w:val="00846076"/>
    <w:rsid w:val="00846A9B"/>
    <w:rsid w:val="00847D3C"/>
    <w:rsid w:val="00847EC7"/>
    <w:rsid w:val="00850FDB"/>
    <w:rsid w:val="00851B24"/>
    <w:rsid w:val="008553AE"/>
    <w:rsid w:val="00855524"/>
    <w:rsid w:val="008558D0"/>
    <w:rsid w:val="008562F3"/>
    <w:rsid w:val="008575DB"/>
    <w:rsid w:val="00857B16"/>
    <w:rsid w:val="0086021D"/>
    <w:rsid w:val="00862283"/>
    <w:rsid w:val="008623E6"/>
    <w:rsid w:val="00862ADC"/>
    <w:rsid w:val="00864742"/>
    <w:rsid w:val="00865118"/>
    <w:rsid w:val="00865814"/>
    <w:rsid w:val="00866659"/>
    <w:rsid w:val="0086669B"/>
    <w:rsid w:val="00866884"/>
    <w:rsid w:val="008669A5"/>
    <w:rsid w:val="00867AF6"/>
    <w:rsid w:val="00867E34"/>
    <w:rsid w:val="0087117C"/>
    <w:rsid w:val="0087279D"/>
    <w:rsid w:val="00872A8C"/>
    <w:rsid w:val="008732BE"/>
    <w:rsid w:val="00873562"/>
    <w:rsid w:val="00873854"/>
    <w:rsid w:val="00873BAF"/>
    <w:rsid w:val="00873F50"/>
    <w:rsid w:val="0087417F"/>
    <w:rsid w:val="00874828"/>
    <w:rsid w:val="00874E68"/>
    <w:rsid w:val="00875C26"/>
    <w:rsid w:val="00876A0F"/>
    <w:rsid w:val="00876A10"/>
    <w:rsid w:val="00876DDB"/>
    <w:rsid w:val="008773FB"/>
    <w:rsid w:val="00877432"/>
    <w:rsid w:val="00880EA3"/>
    <w:rsid w:val="008836CC"/>
    <w:rsid w:val="0088502E"/>
    <w:rsid w:val="00885451"/>
    <w:rsid w:val="00886B15"/>
    <w:rsid w:val="00887270"/>
    <w:rsid w:val="00887324"/>
    <w:rsid w:val="0089102D"/>
    <w:rsid w:val="00892DDB"/>
    <w:rsid w:val="0089379B"/>
    <w:rsid w:val="00893E37"/>
    <w:rsid w:val="00893EA2"/>
    <w:rsid w:val="008951F9"/>
    <w:rsid w:val="0089760F"/>
    <w:rsid w:val="008A102F"/>
    <w:rsid w:val="008A1DEB"/>
    <w:rsid w:val="008A30E5"/>
    <w:rsid w:val="008A314B"/>
    <w:rsid w:val="008A3C00"/>
    <w:rsid w:val="008A3DFA"/>
    <w:rsid w:val="008A4644"/>
    <w:rsid w:val="008A4B68"/>
    <w:rsid w:val="008A6ABE"/>
    <w:rsid w:val="008A713D"/>
    <w:rsid w:val="008A71A6"/>
    <w:rsid w:val="008A7C66"/>
    <w:rsid w:val="008B0F26"/>
    <w:rsid w:val="008B1951"/>
    <w:rsid w:val="008B1B6D"/>
    <w:rsid w:val="008B2CD0"/>
    <w:rsid w:val="008B366B"/>
    <w:rsid w:val="008B3D78"/>
    <w:rsid w:val="008B64A0"/>
    <w:rsid w:val="008B713E"/>
    <w:rsid w:val="008C0998"/>
    <w:rsid w:val="008C14EB"/>
    <w:rsid w:val="008C1BE4"/>
    <w:rsid w:val="008C2D8E"/>
    <w:rsid w:val="008C3B44"/>
    <w:rsid w:val="008C4CD1"/>
    <w:rsid w:val="008C5736"/>
    <w:rsid w:val="008C6F85"/>
    <w:rsid w:val="008C72C7"/>
    <w:rsid w:val="008D1A84"/>
    <w:rsid w:val="008D62AC"/>
    <w:rsid w:val="008D6B99"/>
    <w:rsid w:val="008D76BB"/>
    <w:rsid w:val="008D7A97"/>
    <w:rsid w:val="008E0EF9"/>
    <w:rsid w:val="008E1082"/>
    <w:rsid w:val="008E3CC7"/>
    <w:rsid w:val="008E4CD8"/>
    <w:rsid w:val="008E6370"/>
    <w:rsid w:val="008E66EC"/>
    <w:rsid w:val="008E6EC1"/>
    <w:rsid w:val="008E7A30"/>
    <w:rsid w:val="008E7CDC"/>
    <w:rsid w:val="008F0AFF"/>
    <w:rsid w:val="008F0D44"/>
    <w:rsid w:val="008F205D"/>
    <w:rsid w:val="008F23D6"/>
    <w:rsid w:val="008F37C0"/>
    <w:rsid w:val="008F50FC"/>
    <w:rsid w:val="008F5E1A"/>
    <w:rsid w:val="008F6156"/>
    <w:rsid w:val="008F7ED7"/>
    <w:rsid w:val="00901CE6"/>
    <w:rsid w:val="00901EBB"/>
    <w:rsid w:val="00902032"/>
    <w:rsid w:val="00905553"/>
    <w:rsid w:val="00906392"/>
    <w:rsid w:val="00906760"/>
    <w:rsid w:val="00907CFC"/>
    <w:rsid w:val="00910484"/>
    <w:rsid w:val="0091053C"/>
    <w:rsid w:val="00910BDD"/>
    <w:rsid w:val="00911435"/>
    <w:rsid w:val="009130A8"/>
    <w:rsid w:val="00913CFB"/>
    <w:rsid w:val="0091546C"/>
    <w:rsid w:val="00915C69"/>
    <w:rsid w:val="009165B7"/>
    <w:rsid w:val="009173A4"/>
    <w:rsid w:val="00920001"/>
    <w:rsid w:val="009203FF"/>
    <w:rsid w:val="00920937"/>
    <w:rsid w:val="00921C96"/>
    <w:rsid w:val="00921DC6"/>
    <w:rsid w:val="00922647"/>
    <w:rsid w:val="00922FA5"/>
    <w:rsid w:val="009251D9"/>
    <w:rsid w:val="00927E51"/>
    <w:rsid w:val="00930CDA"/>
    <w:rsid w:val="00932EE4"/>
    <w:rsid w:val="009331F6"/>
    <w:rsid w:val="0093393C"/>
    <w:rsid w:val="00933A1D"/>
    <w:rsid w:val="009344BE"/>
    <w:rsid w:val="009346ED"/>
    <w:rsid w:val="00935211"/>
    <w:rsid w:val="0093545A"/>
    <w:rsid w:val="00937031"/>
    <w:rsid w:val="009379D1"/>
    <w:rsid w:val="00937A96"/>
    <w:rsid w:val="0094073C"/>
    <w:rsid w:val="00940B13"/>
    <w:rsid w:val="00940B9E"/>
    <w:rsid w:val="009410E2"/>
    <w:rsid w:val="00941338"/>
    <w:rsid w:val="00941A86"/>
    <w:rsid w:val="00942856"/>
    <w:rsid w:val="00942F00"/>
    <w:rsid w:val="00943DE6"/>
    <w:rsid w:val="00944E59"/>
    <w:rsid w:val="00946579"/>
    <w:rsid w:val="009468DB"/>
    <w:rsid w:val="00946BB9"/>
    <w:rsid w:val="0095096F"/>
    <w:rsid w:val="009509FA"/>
    <w:rsid w:val="00951FCB"/>
    <w:rsid w:val="009529CC"/>
    <w:rsid w:val="00952B0F"/>
    <w:rsid w:val="00952CDD"/>
    <w:rsid w:val="0095410C"/>
    <w:rsid w:val="009544A4"/>
    <w:rsid w:val="009553B4"/>
    <w:rsid w:val="00955F24"/>
    <w:rsid w:val="00956780"/>
    <w:rsid w:val="00956B81"/>
    <w:rsid w:val="009572DD"/>
    <w:rsid w:val="00957B4B"/>
    <w:rsid w:val="0096028B"/>
    <w:rsid w:val="009626A6"/>
    <w:rsid w:val="009626D7"/>
    <w:rsid w:val="00962E91"/>
    <w:rsid w:val="00964B8D"/>
    <w:rsid w:val="00966EAB"/>
    <w:rsid w:val="00967C7D"/>
    <w:rsid w:val="00967DEE"/>
    <w:rsid w:val="009717E6"/>
    <w:rsid w:val="00971E78"/>
    <w:rsid w:val="0097273F"/>
    <w:rsid w:val="009728F1"/>
    <w:rsid w:val="00972C08"/>
    <w:rsid w:val="0097403B"/>
    <w:rsid w:val="00974139"/>
    <w:rsid w:val="00975AF9"/>
    <w:rsid w:val="0097678B"/>
    <w:rsid w:val="00976CE0"/>
    <w:rsid w:val="0097705B"/>
    <w:rsid w:val="0097782B"/>
    <w:rsid w:val="009812D2"/>
    <w:rsid w:val="009815F6"/>
    <w:rsid w:val="00982B0C"/>
    <w:rsid w:val="00982D11"/>
    <w:rsid w:val="0098357A"/>
    <w:rsid w:val="00983A8E"/>
    <w:rsid w:val="009844D0"/>
    <w:rsid w:val="00985396"/>
    <w:rsid w:val="00985A67"/>
    <w:rsid w:val="00986EA6"/>
    <w:rsid w:val="00987641"/>
    <w:rsid w:val="00990362"/>
    <w:rsid w:val="00990870"/>
    <w:rsid w:val="00990A16"/>
    <w:rsid w:val="009914D0"/>
    <w:rsid w:val="00993820"/>
    <w:rsid w:val="0099702E"/>
    <w:rsid w:val="00997097"/>
    <w:rsid w:val="009A092E"/>
    <w:rsid w:val="009A0A38"/>
    <w:rsid w:val="009A2AA1"/>
    <w:rsid w:val="009A2C6C"/>
    <w:rsid w:val="009A33D4"/>
    <w:rsid w:val="009A3831"/>
    <w:rsid w:val="009A5457"/>
    <w:rsid w:val="009A5BD4"/>
    <w:rsid w:val="009A6214"/>
    <w:rsid w:val="009A7565"/>
    <w:rsid w:val="009A76F9"/>
    <w:rsid w:val="009B025F"/>
    <w:rsid w:val="009B0BE8"/>
    <w:rsid w:val="009B1441"/>
    <w:rsid w:val="009B2914"/>
    <w:rsid w:val="009B2B5F"/>
    <w:rsid w:val="009B2DEF"/>
    <w:rsid w:val="009B36E1"/>
    <w:rsid w:val="009B4E0D"/>
    <w:rsid w:val="009B52AB"/>
    <w:rsid w:val="009B5FD7"/>
    <w:rsid w:val="009B6BF3"/>
    <w:rsid w:val="009B79F2"/>
    <w:rsid w:val="009C00DA"/>
    <w:rsid w:val="009C13D8"/>
    <w:rsid w:val="009C14FA"/>
    <w:rsid w:val="009C2F8C"/>
    <w:rsid w:val="009C3B22"/>
    <w:rsid w:val="009C4033"/>
    <w:rsid w:val="009C4186"/>
    <w:rsid w:val="009C42AB"/>
    <w:rsid w:val="009C6ED1"/>
    <w:rsid w:val="009C7FFE"/>
    <w:rsid w:val="009D0875"/>
    <w:rsid w:val="009D2C9B"/>
    <w:rsid w:val="009D2F99"/>
    <w:rsid w:val="009D4514"/>
    <w:rsid w:val="009D56E8"/>
    <w:rsid w:val="009D5DEE"/>
    <w:rsid w:val="009D69F8"/>
    <w:rsid w:val="009E05BF"/>
    <w:rsid w:val="009E0750"/>
    <w:rsid w:val="009E129F"/>
    <w:rsid w:val="009E18C0"/>
    <w:rsid w:val="009E4CCB"/>
    <w:rsid w:val="009E5392"/>
    <w:rsid w:val="009E55FB"/>
    <w:rsid w:val="009E583E"/>
    <w:rsid w:val="009E6024"/>
    <w:rsid w:val="009E74EB"/>
    <w:rsid w:val="009E7959"/>
    <w:rsid w:val="009F0634"/>
    <w:rsid w:val="009F14F9"/>
    <w:rsid w:val="009F19C7"/>
    <w:rsid w:val="009F1AE8"/>
    <w:rsid w:val="009F1F7C"/>
    <w:rsid w:val="009F2F31"/>
    <w:rsid w:val="009F3CF6"/>
    <w:rsid w:val="009F40DE"/>
    <w:rsid w:val="009F53F6"/>
    <w:rsid w:val="009F5C70"/>
    <w:rsid w:val="009F615E"/>
    <w:rsid w:val="009F72A5"/>
    <w:rsid w:val="009F7BA7"/>
    <w:rsid w:val="009F7D93"/>
    <w:rsid w:val="00A01728"/>
    <w:rsid w:val="00A02E62"/>
    <w:rsid w:val="00A036FE"/>
    <w:rsid w:val="00A03B23"/>
    <w:rsid w:val="00A0404B"/>
    <w:rsid w:val="00A040F8"/>
    <w:rsid w:val="00A07533"/>
    <w:rsid w:val="00A07C6B"/>
    <w:rsid w:val="00A111F6"/>
    <w:rsid w:val="00A117DF"/>
    <w:rsid w:val="00A12042"/>
    <w:rsid w:val="00A15D45"/>
    <w:rsid w:val="00A15E2C"/>
    <w:rsid w:val="00A17072"/>
    <w:rsid w:val="00A21672"/>
    <w:rsid w:val="00A22F30"/>
    <w:rsid w:val="00A23D73"/>
    <w:rsid w:val="00A23F8D"/>
    <w:rsid w:val="00A24002"/>
    <w:rsid w:val="00A25B51"/>
    <w:rsid w:val="00A25F93"/>
    <w:rsid w:val="00A26892"/>
    <w:rsid w:val="00A26C5E"/>
    <w:rsid w:val="00A271ED"/>
    <w:rsid w:val="00A304D5"/>
    <w:rsid w:val="00A30C57"/>
    <w:rsid w:val="00A31A13"/>
    <w:rsid w:val="00A369FE"/>
    <w:rsid w:val="00A3709E"/>
    <w:rsid w:val="00A408C2"/>
    <w:rsid w:val="00A41AC4"/>
    <w:rsid w:val="00A42AA6"/>
    <w:rsid w:val="00A436F3"/>
    <w:rsid w:val="00A437C3"/>
    <w:rsid w:val="00A43BBA"/>
    <w:rsid w:val="00A47A31"/>
    <w:rsid w:val="00A5098A"/>
    <w:rsid w:val="00A52A1C"/>
    <w:rsid w:val="00A534CF"/>
    <w:rsid w:val="00A536AA"/>
    <w:rsid w:val="00A5395E"/>
    <w:rsid w:val="00A53E24"/>
    <w:rsid w:val="00A56E89"/>
    <w:rsid w:val="00A570A0"/>
    <w:rsid w:val="00A60AAC"/>
    <w:rsid w:val="00A61A3D"/>
    <w:rsid w:val="00A626E3"/>
    <w:rsid w:val="00A62756"/>
    <w:rsid w:val="00A631D1"/>
    <w:rsid w:val="00A631E3"/>
    <w:rsid w:val="00A6372B"/>
    <w:rsid w:val="00A64247"/>
    <w:rsid w:val="00A64CD0"/>
    <w:rsid w:val="00A658F9"/>
    <w:rsid w:val="00A665DD"/>
    <w:rsid w:val="00A66ED8"/>
    <w:rsid w:val="00A67345"/>
    <w:rsid w:val="00A70A6D"/>
    <w:rsid w:val="00A71651"/>
    <w:rsid w:val="00A736DF"/>
    <w:rsid w:val="00A73C41"/>
    <w:rsid w:val="00A748D2"/>
    <w:rsid w:val="00A8071E"/>
    <w:rsid w:val="00A824D8"/>
    <w:rsid w:val="00A83110"/>
    <w:rsid w:val="00A835F3"/>
    <w:rsid w:val="00A8377E"/>
    <w:rsid w:val="00A837AA"/>
    <w:rsid w:val="00A83B61"/>
    <w:rsid w:val="00A856D4"/>
    <w:rsid w:val="00A8749C"/>
    <w:rsid w:val="00A90424"/>
    <w:rsid w:val="00A90819"/>
    <w:rsid w:val="00A90BDA"/>
    <w:rsid w:val="00A90FDC"/>
    <w:rsid w:val="00A91353"/>
    <w:rsid w:val="00A93463"/>
    <w:rsid w:val="00A94301"/>
    <w:rsid w:val="00A96164"/>
    <w:rsid w:val="00AA15E3"/>
    <w:rsid w:val="00AA1CD9"/>
    <w:rsid w:val="00AA42E9"/>
    <w:rsid w:val="00AA4478"/>
    <w:rsid w:val="00AA5030"/>
    <w:rsid w:val="00AA5B9D"/>
    <w:rsid w:val="00AA63BA"/>
    <w:rsid w:val="00AA6D98"/>
    <w:rsid w:val="00AA7379"/>
    <w:rsid w:val="00AB0A07"/>
    <w:rsid w:val="00AB2369"/>
    <w:rsid w:val="00AB39FE"/>
    <w:rsid w:val="00AB432B"/>
    <w:rsid w:val="00AB4A73"/>
    <w:rsid w:val="00AB4D81"/>
    <w:rsid w:val="00AB5489"/>
    <w:rsid w:val="00AB7063"/>
    <w:rsid w:val="00AC0956"/>
    <w:rsid w:val="00AC2EC1"/>
    <w:rsid w:val="00AC3EC5"/>
    <w:rsid w:val="00AC4594"/>
    <w:rsid w:val="00AC4F2D"/>
    <w:rsid w:val="00AC54B6"/>
    <w:rsid w:val="00AC5F1F"/>
    <w:rsid w:val="00AC6221"/>
    <w:rsid w:val="00AC74F8"/>
    <w:rsid w:val="00AD0252"/>
    <w:rsid w:val="00AD34DA"/>
    <w:rsid w:val="00AD3C07"/>
    <w:rsid w:val="00AD4B14"/>
    <w:rsid w:val="00AD62F6"/>
    <w:rsid w:val="00AD7065"/>
    <w:rsid w:val="00AD7B71"/>
    <w:rsid w:val="00AD7C6D"/>
    <w:rsid w:val="00AE02BD"/>
    <w:rsid w:val="00AE1DF7"/>
    <w:rsid w:val="00AE3D0A"/>
    <w:rsid w:val="00AE4DFA"/>
    <w:rsid w:val="00AE4E8B"/>
    <w:rsid w:val="00AE55CB"/>
    <w:rsid w:val="00AE6876"/>
    <w:rsid w:val="00AE6B16"/>
    <w:rsid w:val="00AE6BB0"/>
    <w:rsid w:val="00AE6D78"/>
    <w:rsid w:val="00AF065B"/>
    <w:rsid w:val="00AF0FC4"/>
    <w:rsid w:val="00AF223F"/>
    <w:rsid w:val="00AF2A62"/>
    <w:rsid w:val="00AF50A7"/>
    <w:rsid w:val="00AF58B6"/>
    <w:rsid w:val="00AF6E72"/>
    <w:rsid w:val="00B00179"/>
    <w:rsid w:val="00B02A4B"/>
    <w:rsid w:val="00B033F8"/>
    <w:rsid w:val="00B05D68"/>
    <w:rsid w:val="00B0632D"/>
    <w:rsid w:val="00B07A02"/>
    <w:rsid w:val="00B07CB2"/>
    <w:rsid w:val="00B101E1"/>
    <w:rsid w:val="00B10A16"/>
    <w:rsid w:val="00B10E08"/>
    <w:rsid w:val="00B10FFB"/>
    <w:rsid w:val="00B123D5"/>
    <w:rsid w:val="00B12CEC"/>
    <w:rsid w:val="00B156DE"/>
    <w:rsid w:val="00B15F22"/>
    <w:rsid w:val="00B161DC"/>
    <w:rsid w:val="00B169E2"/>
    <w:rsid w:val="00B17571"/>
    <w:rsid w:val="00B179AB"/>
    <w:rsid w:val="00B17F1A"/>
    <w:rsid w:val="00B2028A"/>
    <w:rsid w:val="00B2090D"/>
    <w:rsid w:val="00B21584"/>
    <w:rsid w:val="00B218B8"/>
    <w:rsid w:val="00B21FEF"/>
    <w:rsid w:val="00B220F8"/>
    <w:rsid w:val="00B22E5C"/>
    <w:rsid w:val="00B23090"/>
    <w:rsid w:val="00B2319D"/>
    <w:rsid w:val="00B23540"/>
    <w:rsid w:val="00B2455A"/>
    <w:rsid w:val="00B248DB"/>
    <w:rsid w:val="00B24F64"/>
    <w:rsid w:val="00B272E0"/>
    <w:rsid w:val="00B3070C"/>
    <w:rsid w:val="00B307BE"/>
    <w:rsid w:val="00B30C12"/>
    <w:rsid w:val="00B31532"/>
    <w:rsid w:val="00B31574"/>
    <w:rsid w:val="00B318DE"/>
    <w:rsid w:val="00B32527"/>
    <w:rsid w:val="00B3279B"/>
    <w:rsid w:val="00B327B4"/>
    <w:rsid w:val="00B33069"/>
    <w:rsid w:val="00B33070"/>
    <w:rsid w:val="00B33150"/>
    <w:rsid w:val="00B33711"/>
    <w:rsid w:val="00B33B9B"/>
    <w:rsid w:val="00B3401A"/>
    <w:rsid w:val="00B34D96"/>
    <w:rsid w:val="00B37144"/>
    <w:rsid w:val="00B37759"/>
    <w:rsid w:val="00B40025"/>
    <w:rsid w:val="00B40A44"/>
    <w:rsid w:val="00B40DF6"/>
    <w:rsid w:val="00B41BE2"/>
    <w:rsid w:val="00B41F26"/>
    <w:rsid w:val="00B43221"/>
    <w:rsid w:val="00B43CF4"/>
    <w:rsid w:val="00B45B4F"/>
    <w:rsid w:val="00B464FC"/>
    <w:rsid w:val="00B46EF8"/>
    <w:rsid w:val="00B46F53"/>
    <w:rsid w:val="00B51836"/>
    <w:rsid w:val="00B51E7F"/>
    <w:rsid w:val="00B53627"/>
    <w:rsid w:val="00B5464D"/>
    <w:rsid w:val="00B546D4"/>
    <w:rsid w:val="00B560D6"/>
    <w:rsid w:val="00B56BB9"/>
    <w:rsid w:val="00B61A6F"/>
    <w:rsid w:val="00B63FDC"/>
    <w:rsid w:val="00B65123"/>
    <w:rsid w:val="00B65B3B"/>
    <w:rsid w:val="00B660F3"/>
    <w:rsid w:val="00B66546"/>
    <w:rsid w:val="00B67DE3"/>
    <w:rsid w:val="00B71CFB"/>
    <w:rsid w:val="00B722DF"/>
    <w:rsid w:val="00B73479"/>
    <w:rsid w:val="00B73B45"/>
    <w:rsid w:val="00B7404B"/>
    <w:rsid w:val="00B7443F"/>
    <w:rsid w:val="00B74D3C"/>
    <w:rsid w:val="00B74D86"/>
    <w:rsid w:val="00B7602F"/>
    <w:rsid w:val="00B76700"/>
    <w:rsid w:val="00B77FDB"/>
    <w:rsid w:val="00B80AA4"/>
    <w:rsid w:val="00B86254"/>
    <w:rsid w:val="00B87002"/>
    <w:rsid w:val="00B924B9"/>
    <w:rsid w:val="00B935D9"/>
    <w:rsid w:val="00B93BE4"/>
    <w:rsid w:val="00B9421D"/>
    <w:rsid w:val="00B952B8"/>
    <w:rsid w:val="00B957EF"/>
    <w:rsid w:val="00B95D61"/>
    <w:rsid w:val="00B96D24"/>
    <w:rsid w:val="00B97267"/>
    <w:rsid w:val="00BA15EA"/>
    <w:rsid w:val="00BA224E"/>
    <w:rsid w:val="00BA2BD0"/>
    <w:rsid w:val="00BA2F4A"/>
    <w:rsid w:val="00BA314C"/>
    <w:rsid w:val="00BA33F0"/>
    <w:rsid w:val="00BA4A6F"/>
    <w:rsid w:val="00BA605D"/>
    <w:rsid w:val="00BA7B9C"/>
    <w:rsid w:val="00BB032B"/>
    <w:rsid w:val="00BB06DC"/>
    <w:rsid w:val="00BB0959"/>
    <w:rsid w:val="00BB0DF0"/>
    <w:rsid w:val="00BB1B1A"/>
    <w:rsid w:val="00BB3F15"/>
    <w:rsid w:val="00BB5582"/>
    <w:rsid w:val="00BB5726"/>
    <w:rsid w:val="00BB7E05"/>
    <w:rsid w:val="00BC0319"/>
    <w:rsid w:val="00BC1CF1"/>
    <w:rsid w:val="00BC228D"/>
    <w:rsid w:val="00BC34C3"/>
    <w:rsid w:val="00BC36F3"/>
    <w:rsid w:val="00BC37C3"/>
    <w:rsid w:val="00BC47C4"/>
    <w:rsid w:val="00BC4AE4"/>
    <w:rsid w:val="00BC5B81"/>
    <w:rsid w:val="00BC64C0"/>
    <w:rsid w:val="00BC76B2"/>
    <w:rsid w:val="00BD0913"/>
    <w:rsid w:val="00BD1849"/>
    <w:rsid w:val="00BD2D88"/>
    <w:rsid w:val="00BD3807"/>
    <w:rsid w:val="00BD410E"/>
    <w:rsid w:val="00BD5D16"/>
    <w:rsid w:val="00BD62B6"/>
    <w:rsid w:val="00BD6819"/>
    <w:rsid w:val="00BD68C5"/>
    <w:rsid w:val="00BD6BC2"/>
    <w:rsid w:val="00BD6E2F"/>
    <w:rsid w:val="00BD7414"/>
    <w:rsid w:val="00BD7A81"/>
    <w:rsid w:val="00BE1D11"/>
    <w:rsid w:val="00BE3522"/>
    <w:rsid w:val="00BE403D"/>
    <w:rsid w:val="00BE4205"/>
    <w:rsid w:val="00BE6BFD"/>
    <w:rsid w:val="00BE7B2F"/>
    <w:rsid w:val="00BF0799"/>
    <w:rsid w:val="00BF0D20"/>
    <w:rsid w:val="00BF115B"/>
    <w:rsid w:val="00BF1E50"/>
    <w:rsid w:val="00BF3FA4"/>
    <w:rsid w:val="00BF502F"/>
    <w:rsid w:val="00C0069D"/>
    <w:rsid w:val="00C00EFD"/>
    <w:rsid w:val="00C01426"/>
    <w:rsid w:val="00C01720"/>
    <w:rsid w:val="00C03930"/>
    <w:rsid w:val="00C04C9E"/>
    <w:rsid w:val="00C04F18"/>
    <w:rsid w:val="00C05A19"/>
    <w:rsid w:val="00C061E2"/>
    <w:rsid w:val="00C067D6"/>
    <w:rsid w:val="00C06934"/>
    <w:rsid w:val="00C06AB5"/>
    <w:rsid w:val="00C0729B"/>
    <w:rsid w:val="00C07E74"/>
    <w:rsid w:val="00C11821"/>
    <w:rsid w:val="00C15956"/>
    <w:rsid w:val="00C168D9"/>
    <w:rsid w:val="00C17094"/>
    <w:rsid w:val="00C17311"/>
    <w:rsid w:val="00C200E8"/>
    <w:rsid w:val="00C23B9F"/>
    <w:rsid w:val="00C2407F"/>
    <w:rsid w:val="00C24611"/>
    <w:rsid w:val="00C25036"/>
    <w:rsid w:val="00C25CCA"/>
    <w:rsid w:val="00C262D6"/>
    <w:rsid w:val="00C273EA"/>
    <w:rsid w:val="00C2778E"/>
    <w:rsid w:val="00C307DF"/>
    <w:rsid w:val="00C3089C"/>
    <w:rsid w:val="00C31109"/>
    <w:rsid w:val="00C31E4F"/>
    <w:rsid w:val="00C338E7"/>
    <w:rsid w:val="00C33C45"/>
    <w:rsid w:val="00C34A1D"/>
    <w:rsid w:val="00C34B49"/>
    <w:rsid w:val="00C34FDF"/>
    <w:rsid w:val="00C35965"/>
    <w:rsid w:val="00C3630C"/>
    <w:rsid w:val="00C37469"/>
    <w:rsid w:val="00C37479"/>
    <w:rsid w:val="00C40B07"/>
    <w:rsid w:val="00C40B26"/>
    <w:rsid w:val="00C413DE"/>
    <w:rsid w:val="00C42E0D"/>
    <w:rsid w:val="00C4594F"/>
    <w:rsid w:val="00C45D90"/>
    <w:rsid w:val="00C46264"/>
    <w:rsid w:val="00C4659A"/>
    <w:rsid w:val="00C4693C"/>
    <w:rsid w:val="00C504F3"/>
    <w:rsid w:val="00C518CF"/>
    <w:rsid w:val="00C53EB6"/>
    <w:rsid w:val="00C54255"/>
    <w:rsid w:val="00C54F3D"/>
    <w:rsid w:val="00C55E04"/>
    <w:rsid w:val="00C56C68"/>
    <w:rsid w:val="00C60A3B"/>
    <w:rsid w:val="00C60DFD"/>
    <w:rsid w:val="00C61DA2"/>
    <w:rsid w:val="00C61F51"/>
    <w:rsid w:val="00C62726"/>
    <w:rsid w:val="00C64529"/>
    <w:rsid w:val="00C65EE2"/>
    <w:rsid w:val="00C67640"/>
    <w:rsid w:val="00C678BE"/>
    <w:rsid w:val="00C703B7"/>
    <w:rsid w:val="00C704AD"/>
    <w:rsid w:val="00C737C1"/>
    <w:rsid w:val="00C748CC"/>
    <w:rsid w:val="00C77BA6"/>
    <w:rsid w:val="00C8106B"/>
    <w:rsid w:val="00C82591"/>
    <w:rsid w:val="00C82E53"/>
    <w:rsid w:val="00C838C9"/>
    <w:rsid w:val="00C83901"/>
    <w:rsid w:val="00C8519C"/>
    <w:rsid w:val="00C86A03"/>
    <w:rsid w:val="00C87A02"/>
    <w:rsid w:val="00C87C9C"/>
    <w:rsid w:val="00C90132"/>
    <w:rsid w:val="00C905EE"/>
    <w:rsid w:val="00C909DF"/>
    <w:rsid w:val="00C91FDE"/>
    <w:rsid w:val="00C92720"/>
    <w:rsid w:val="00C92F5E"/>
    <w:rsid w:val="00C9542C"/>
    <w:rsid w:val="00C95812"/>
    <w:rsid w:val="00C95C52"/>
    <w:rsid w:val="00C9652B"/>
    <w:rsid w:val="00CA159D"/>
    <w:rsid w:val="00CA183E"/>
    <w:rsid w:val="00CA1E15"/>
    <w:rsid w:val="00CA2337"/>
    <w:rsid w:val="00CA32B6"/>
    <w:rsid w:val="00CA3F2B"/>
    <w:rsid w:val="00CA498F"/>
    <w:rsid w:val="00CA5C93"/>
    <w:rsid w:val="00CA5C9B"/>
    <w:rsid w:val="00CA63B0"/>
    <w:rsid w:val="00CA7179"/>
    <w:rsid w:val="00CB0B0B"/>
    <w:rsid w:val="00CB0BD2"/>
    <w:rsid w:val="00CB1D4D"/>
    <w:rsid w:val="00CB1ED9"/>
    <w:rsid w:val="00CB26CF"/>
    <w:rsid w:val="00CB2DCD"/>
    <w:rsid w:val="00CB3366"/>
    <w:rsid w:val="00CB387B"/>
    <w:rsid w:val="00CB40F4"/>
    <w:rsid w:val="00CB4465"/>
    <w:rsid w:val="00CB4499"/>
    <w:rsid w:val="00CB4F41"/>
    <w:rsid w:val="00CB4F5B"/>
    <w:rsid w:val="00CB6618"/>
    <w:rsid w:val="00CB69C0"/>
    <w:rsid w:val="00CB6B87"/>
    <w:rsid w:val="00CB794A"/>
    <w:rsid w:val="00CB7D89"/>
    <w:rsid w:val="00CC01ED"/>
    <w:rsid w:val="00CC07BD"/>
    <w:rsid w:val="00CC302F"/>
    <w:rsid w:val="00CC467D"/>
    <w:rsid w:val="00CC766D"/>
    <w:rsid w:val="00CC7AF7"/>
    <w:rsid w:val="00CD0A6F"/>
    <w:rsid w:val="00CD3D74"/>
    <w:rsid w:val="00CD4BB5"/>
    <w:rsid w:val="00CD5569"/>
    <w:rsid w:val="00CD5CF1"/>
    <w:rsid w:val="00CD6297"/>
    <w:rsid w:val="00CD6C73"/>
    <w:rsid w:val="00CD7266"/>
    <w:rsid w:val="00CD72D7"/>
    <w:rsid w:val="00CE0092"/>
    <w:rsid w:val="00CE10F2"/>
    <w:rsid w:val="00CE2E1D"/>
    <w:rsid w:val="00CE4005"/>
    <w:rsid w:val="00CE41E6"/>
    <w:rsid w:val="00CE4502"/>
    <w:rsid w:val="00CE5B22"/>
    <w:rsid w:val="00CE5C61"/>
    <w:rsid w:val="00CE61F0"/>
    <w:rsid w:val="00CE6C38"/>
    <w:rsid w:val="00CE6D98"/>
    <w:rsid w:val="00CF067B"/>
    <w:rsid w:val="00CF0CB2"/>
    <w:rsid w:val="00CF16AF"/>
    <w:rsid w:val="00CF19C1"/>
    <w:rsid w:val="00CF1BBC"/>
    <w:rsid w:val="00CF7178"/>
    <w:rsid w:val="00D016C4"/>
    <w:rsid w:val="00D02092"/>
    <w:rsid w:val="00D03170"/>
    <w:rsid w:val="00D05351"/>
    <w:rsid w:val="00D05D44"/>
    <w:rsid w:val="00D065BD"/>
    <w:rsid w:val="00D07986"/>
    <w:rsid w:val="00D11913"/>
    <w:rsid w:val="00D132EC"/>
    <w:rsid w:val="00D13A7B"/>
    <w:rsid w:val="00D14512"/>
    <w:rsid w:val="00D163FB"/>
    <w:rsid w:val="00D16979"/>
    <w:rsid w:val="00D16B17"/>
    <w:rsid w:val="00D17283"/>
    <w:rsid w:val="00D209E3"/>
    <w:rsid w:val="00D20F00"/>
    <w:rsid w:val="00D21341"/>
    <w:rsid w:val="00D2313E"/>
    <w:rsid w:val="00D24F21"/>
    <w:rsid w:val="00D2618F"/>
    <w:rsid w:val="00D26B54"/>
    <w:rsid w:val="00D31B42"/>
    <w:rsid w:val="00D323CD"/>
    <w:rsid w:val="00D3244E"/>
    <w:rsid w:val="00D32CC0"/>
    <w:rsid w:val="00D33FE1"/>
    <w:rsid w:val="00D34B5B"/>
    <w:rsid w:val="00D36376"/>
    <w:rsid w:val="00D3672A"/>
    <w:rsid w:val="00D369B4"/>
    <w:rsid w:val="00D37E8E"/>
    <w:rsid w:val="00D40702"/>
    <w:rsid w:val="00D42DF9"/>
    <w:rsid w:val="00D4304F"/>
    <w:rsid w:val="00D43556"/>
    <w:rsid w:val="00D437B3"/>
    <w:rsid w:val="00D44BA6"/>
    <w:rsid w:val="00D464EA"/>
    <w:rsid w:val="00D46701"/>
    <w:rsid w:val="00D46DCD"/>
    <w:rsid w:val="00D46EA5"/>
    <w:rsid w:val="00D51240"/>
    <w:rsid w:val="00D53B92"/>
    <w:rsid w:val="00D54C4D"/>
    <w:rsid w:val="00D56035"/>
    <w:rsid w:val="00D57063"/>
    <w:rsid w:val="00D60DF4"/>
    <w:rsid w:val="00D619DF"/>
    <w:rsid w:val="00D61ED5"/>
    <w:rsid w:val="00D62453"/>
    <w:rsid w:val="00D63981"/>
    <w:rsid w:val="00D64D36"/>
    <w:rsid w:val="00D656CA"/>
    <w:rsid w:val="00D65AA8"/>
    <w:rsid w:val="00D66B4F"/>
    <w:rsid w:val="00D672C9"/>
    <w:rsid w:val="00D67B08"/>
    <w:rsid w:val="00D67FD4"/>
    <w:rsid w:val="00D7035E"/>
    <w:rsid w:val="00D71325"/>
    <w:rsid w:val="00D72748"/>
    <w:rsid w:val="00D72B45"/>
    <w:rsid w:val="00D72DB7"/>
    <w:rsid w:val="00D72FDB"/>
    <w:rsid w:val="00D74DB8"/>
    <w:rsid w:val="00D74E13"/>
    <w:rsid w:val="00D74FF7"/>
    <w:rsid w:val="00D75C0A"/>
    <w:rsid w:val="00D76E9F"/>
    <w:rsid w:val="00D7760E"/>
    <w:rsid w:val="00D80FA0"/>
    <w:rsid w:val="00D8164F"/>
    <w:rsid w:val="00D81A4E"/>
    <w:rsid w:val="00D82FC0"/>
    <w:rsid w:val="00D8398C"/>
    <w:rsid w:val="00D8536F"/>
    <w:rsid w:val="00D859AA"/>
    <w:rsid w:val="00D85E3C"/>
    <w:rsid w:val="00D90960"/>
    <w:rsid w:val="00D90C3B"/>
    <w:rsid w:val="00D90ED4"/>
    <w:rsid w:val="00D910C8"/>
    <w:rsid w:val="00D91C54"/>
    <w:rsid w:val="00D92369"/>
    <w:rsid w:val="00D92455"/>
    <w:rsid w:val="00D92FB2"/>
    <w:rsid w:val="00D968C1"/>
    <w:rsid w:val="00DA1F2B"/>
    <w:rsid w:val="00DA2B16"/>
    <w:rsid w:val="00DA2E22"/>
    <w:rsid w:val="00DA346B"/>
    <w:rsid w:val="00DA379D"/>
    <w:rsid w:val="00DA427F"/>
    <w:rsid w:val="00DA50A1"/>
    <w:rsid w:val="00DA519D"/>
    <w:rsid w:val="00DA6F2F"/>
    <w:rsid w:val="00DA7209"/>
    <w:rsid w:val="00DA7F5F"/>
    <w:rsid w:val="00DB0829"/>
    <w:rsid w:val="00DB1087"/>
    <w:rsid w:val="00DB2B41"/>
    <w:rsid w:val="00DB39E6"/>
    <w:rsid w:val="00DC0692"/>
    <w:rsid w:val="00DC0A22"/>
    <w:rsid w:val="00DC1229"/>
    <w:rsid w:val="00DC2238"/>
    <w:rsid w:val="00DC29A3"/>
    <w:rsid w:val="00DC3216"/>
    <w:rsid w:val="00DC55CE"/>
    <w:rsid w:val="00DC6317"/>
    <w:rsid w:val="00DC6B71"/>
    <w:rsid w:val="00DC79E8"/>
    <w:rsid w:val="00DD02F0"/>
    <w:rsid w:val="00DD090F"/>
    <w:rsid w:val="00DD0B72"/>
    <w:rsid w:val="00DD3094"/>
    <w:rsid w:val="00DD56E9"/>
    <w:rsid w:val="00DD58F1"/>
    <w:rsid w:val="00DD598A"/>
    <w:rsid w:val="00DD6C8E"/>
    <w:rsid w:val="00DD708E"/>
    <w:rsid w:val="00DD7806"/>
    <w:rsid w:val="00DE04AF"/>
    <w:rsid w:val="00DE13D1"/>
    <w:rsid w:val="00DE1504"/>
    <w:rsid w:val="00DE31B1"/>
    <w:rsid w:val="00DE3A6E"/>
    <w:rsid w:val="00DE5471"/>
    <w:rsid w:val="00DE5D73"/>
    <w:rsid w:val="00DE6085"/>
    <w:rsid w:val="00DE62F3"/>
    <w:rsid w:val="00DE68B1"/>
    <w:rsid w:val="00DE6E65"/>
    <w:rsid w:val="00DE7733"/>
    <w:rsid w:val="00DE7895"/>
    <w:rsid w:val="00DF147B"/>
    <w:rsid w:val="00DF1C16"/>
    <w:rsid w:val="00DF1D19"/>
    <w:rsid w:val="00DF22B9"/>
    <w:rsid w:val="00DF22BC"/>
    <w:rsid w:val="00DF27E5"/>
    <w:rsid w:val="00DF3B90"/>
    <w:rsid w:val="00DF3E9B"/>
    <w:rsid w:val="00DF4231"/>
    <w:rsid w:val="00DF48CB"/>
    <w:rsid w:val="00DF4BE5"/>
    <w:rsid w:val="00DF4E02"/>
    <w:rsid w:val="00DF528A"/>
    <w:rsid w:val="00DF54D3"/>
    <w:rsid w:val="00DF656D"/>
    <w:rsid w:val="00DF782C"/>
    <w:rsid w:val="00DF793B"/>
    <w:rsid w:val="00E00432"/>
    <w:rsid w:val="00E019E1"/>
    <w:rsid w:val="00E0215A"/>
    <w:rsid w:val="00E02CDA"/>
    <w:rsid w:val="00E04B66"/>
    <w:rsid w:val="00E05AA3"/>
    <w:rsid w:val="00E061DF"/>
    <w:rsid w:val="00E06709"/>
    <w:rsid w:val="00E068B1"/>
    <w:rsid w:val="00E07810"/>
    <w:rsid w:val="00E07B8B"/>
    <w:rsid w:val="00E102CA"/>
    <w:rsid w:val="00E10C09"/>
    <w:rsid w:val="00E12899"/>
    <w:rsid w:val="00E135D0"/>
    <w:rsid w:val="00E166CA"/>
    <w:rsid w:val="00E168FB"/>
    <w:rsid w:val="00E16BCB"/>
    <w:rsid w:val="00E17676"/>
    <w:rsid w:val="00E228A9"/>
    <w:rsid w:val="00E23829"/>
    <w:rsid w:val="00E24039"/>
    <w:rsid w:val="00E2472E"/>
    <w:rsid w:val="00E247D8"/>
    <w:rsid w:val="00E253F6"/>
    <w:rsid w:val="00E2559D"/>
    <w:rsid w:val="00E257D9"/>
    <w:rsid w:val="00E25E3B"/>
    <w:rsid w:val="00E26ECC"/>
    <w:rsid w:val="00E30F0C"/>
    <w:rsid w:val="00E325BD"/>
    <w:rsid w:val="00E3373F"/>
    <w:rsid w:val="00E33894"/>
    <w:rsid w:val="00E343C3"/>
    <w:rsid w:val="00E35245"/>
    <w:rsid w:val="00E35755"/>
    <w:rsid w:val="00E35770"/>
    <w:rsid w:val="00E36576"/>
    <w:rsid w:val="00E36FC0"/>
    <w:rsid w:val="00E37555"/>
    <w:rsid w:val="00E3768C"/>
    <w:rsid w:val="00E41831"/>
    <w:rsid w:val="00E4350F"/>
    <w:rsid w:val="00E4596B"/>
    <w:rsid w:val="00E47739"/>
    <w:rsid w:val="00E520B6"/>
    <w:rsid w:val="00E536BD"/>
    <w:rsid w:val="00E563B6"/>
    <w:rsid w:val="00E5759E"/>
    <w:rsid w:val="00E575A6"/>
    <w:rsid w:val="00E618B9"/>
    <w:rsid w:val="00E61C2A"/>
    <w:rsid w:val="00E63E1E"/>
    <w:rsid w:val="00E67B2E"/>
    <w:rsid w:val="00E7083C"/>
    <w:rsid w:val="00E71BB0"/>
    <w:rsid w:val="00E7228D"/>
    <w:rsid w:val="00E7405A"/>
    <w:rsid w:val="00E75628"/>
    <w:rsid w:val="00E76420"/>
    <w:rsid w:val="00E8104E"/>
    <w:rsid w:val="00E81816"/>
    <w:rsid w:val="00E81D52"/>
    <w:rsid w:val="00E8223B"/>
    <w:rsid w:val="00E842C6"/>
    <w:rsid w:val="00E8556A"/>
    <w:rsid w:val="00E85A75"/>
    <w:rsid w:val="00E85C00"/>
    <w:rsid w:val="00E85E82"/>
    <w:rsid w:val="00E86364"/>
    <w:rsid w:val="00E869EA"/>
    <w:rsid w:val="00E86C97"/>
    <w:rsid w:val="00E871EA"/>
    <w:rsid w:val="00E9008A"/>
    <w:rsid w:val="00E91269"/>
    <w:rsid w:val="00E92BD0"/>
    <w:rsid w:val="00E93EA5"/>
    <w:rsid w:val="00E95235"/>
    <w:rsid w:val="00E95C6D"/>
    <w:rsid w:val="00E9635C"/>
    <w:rsid w:val="00E9686D"/>
    <w:rsid w:val="00EA0FC0"/>
    <w:rsid w:val="00EA1F86"/>
    <w:rsid w:val="00EA29B2"/>
    <w:rsid w:val="00EA3A24"/>
    <w:rsid w:val="00EA4AA9"/>
    <w:rsid w:val="00EA4E8A"/>
    <w:rsid w:val="00EA5A7C"/>
    <w:rsid w:val="00EB184B"/>
    <w:rsid w:val="00EB263D"/>
    <w:rsid w:val="00EB2B10"/>
    <w:rsid w:val="00EB2C4D"/>
    <w:rsid w:val="00EB2C69"/>
    <w:rsid w:val="00EB340E"/>
    <w:rsid w:val="00EB3960"/>
    <w:rsid w:val="00EB4836"/>
    <w:rsid w:val="00EB67A0"/>
    <w:rsid w:val="00EB7CE1"/>
    <w:rsid w:val="00EB7D16"/>
    <w:rsid w:val="00EC0746"/>
    <w:rsid w:val="00EC10C2"/>
    <w:rsid w:val="00EC1989"/>
    <w:rsid w:val="00EC2473"/>
    <w:rsid w:val="00EC2581"/>
    <w:rsid w:val="00EC4675"/>
    <w:rsid w:val="00EC59E6"/>
    <w:rsid w:val="00EC5C72"/>
    <w:rsid w:val="00EC5CBB"/>
    <w:rsid w:val="00EC70AE"/>
    <w:rsid w:val="00EC7EF7"/>
    <w:rsid w:val="00ED0685"/>
    <w:rsid w:val="00ED0966"/>
    <w:rsid w:val="00ED18D4"/>
    <w:rsid w:val="00ED21B7"/>
    <w:rsid w:val="00ED225F"/>
    <w:rsid w:val="00ED287B"/>
    <w:rsid w:val="00ED3722"/>
    <w:rsid w:val="00ED3ABD"/>
    <w:rsid w:val="00ED3E2C"/>
    <w:rsid w:val="00ED4777"/>
    <w:rsid w:val="00ED51E0"/>
    <w:rsid w:val="00ED6A74"/>
    <w:rsid w:val="00EE0680"/>
    <w:rsid w:val="00EE3F64"/>
    <w:rsid w:val="00EE5BF5"/>
    <w:rsid w:val="00EE7611"/>
    <w:rsid w:val="00EE7DDD"/>
    <w:rsid w:val="00EE7EF0"/>
    <w:rsid w:val="00EF1D90"/>
    <w:rsid w:val="00EF2BCA"/>
    <w:rsid w:val="00EF2DA9"/>
    <w:rsid w:val="00EF34ED"/>
    <w:rsid w:val="00EF3AEA"/>
    <w:rsid w:val="00EF3C57"/>
    <w:rsid w:val="00EF3F48"/>
    <w:rsid w:val="00EF40E7"/>
    <w:rsid w:val="00EF4687"/>
    <w:rsid w:val="00EF51E5"/>
    <w:rsid w:val="00EF637E"/>
    <w:rsid w:val="00EF7280"/>
    <w:rsid w:val="00EF74F5"/>
    <w:rsid w:val="00F01A7D"/>
    <w:rsid w:val="00F0435B"/>
    <w:rsid w:val="00F05036"/>
    <w:rsid w:val="00F05B9E"/>
    <w:rsid w:val="00F06DFC"/>
    <w:rsid w:val="00F0731B"/>
    <w:rsid w:val="00F07B42"/>
    <w:rsid w:val="00F07C2A"/>
    <w:rsid w:val="00F07D3E"/>
    <w:rsid w:val="00F10FE2"/>
    <w:rsid w:val="00F117E5"/>
    <w:rsid w:val="00F11833"/>
    <w:rsid w:val="00F126A7"/>
    <w:rsid w:val="00F12C78"/>
    <w:rsid w:val="00F13171"/>
    <w:rsid w:val="00F1437E"/>
    <w:rsid w:val="00F14E4E"/>
    <w:rsid w:val="00F15AA7"/>
    <w:rsid w:val="00F15DA9"/>
    <w:rsid w:val="00F16D25"/>
    <w:rsid w:val="00F17FF9"/>
    <w:rsid w:val="00F2028C"/>
    <w:rsid w:val="00F2152E"/>
    <w:rsid w:val="00F21F18"/>
    <w:rsid w:val="00F23472"/>
    <w:rsid w:val="00F2388E"/>
    <w:rsid w:val="00F2481B"/>
    <w:rsid w:val="00F24CFF"/>
    <w:rsid w:val="00F253FD"/>
    <w:rsid w:val="00F25476"/>
    <w:rsid w:val="00F25E7E"/>
    <w:rsid w:val="00F25F06"/>
    <w:rsid w:val="00F26E64"/>
    <w:rsid w:val="00F278EA"/>
    <w:rsid w:val="00F27D7D"/>
    <w:rsid w:val="00F30F18"/>
    <w:rsid w:val="00F32119"/>
    <w:rsid w:val="00F33BC1"/>
    <w:rsid w:val="00F33D93"/>
    <w:rsid w:val="00F33E0C"/>
    <w:rsid w:val="00F344D4"/>
    <w:rsid w:val="00F35CF6"/>
    <w:rsid w:val="00F363C3"/>
    <w:rsid w:val="00F3677B"/>
    <w:rsid w:val="00F377B7"/>
    <w:rsid w:val="00F40BA4"/>
    <w:rsid w:val="00F4126B"/>
    <w:rsid w:val="00F420ED"/>
    <w:rsid w:val="00F42DF0"/>
    <w:rsid w:val="00F4374E"/>
    <w:rsid w:val="00F44FB4"/>
    <w:rsid w:val="00F45154"/>
    <w:rsid w:val="00F4682D"/>
    <w:rsid w:val="00F46D83"/>
    <w:rsid w:val="00F4781F"/>
    <w:rsid w:val="00F47FBC"/>
    <w:rsid w:val="00F5037F"/>
    <w:rsid w:val="00F50AD4"/>
    <w:rsid w:val="00F51738"/>
    <w:rsid w:val="00F52671"/>
    <w:rsid w:val="00F527FA"/>
    <w:rsid w:val="00F52AC8"/>
    <w:rsid w:val="00F535CD"/>
    <w:rsid w:val="00F6101D"/>
    <w:rsid w:val="00F61370"/>
    <w:rsid w:val="00F61833"/>
    <w:rsid w:val="00F636AA"/>
    <w:rsid w:val="00F6410E"/>
    <w:rsid w:val="00F641B9"/>
    <w:rsid w:val="00F6428B"/>
    <w:rsid w:val="00F648D8"/>
    <w:rsid w:val="00F651D4"/>
    <w:rsid w:val="00F65DBB"/>
    <w:rsid w:val="00F66E96"/>
    <w:rsid w:val="00F66FBA"/>
    <w:rsid w:val="00F67CB4"/>
    <w:rsid w:val="00F70094"/>
    <w:rsid w:val="00F70149"/>
    <w:rsid w:val="00F70172"/>
    <w:rsid w:val="00F7139D"/>
    <w:rsid w:val="00F71440"/>
    <w:rsid w:val="00F720E5"/>
    <w:rsid w:val="00F726B1"/>
    <w:rsid w:val="00F740E9"/>
    <w:rsid w:val="00F743B9"/>
    <w:rsid w:val="00F74D5C"/>
    <w:rsid w:val="00F755A1"/>
    <w:rsid w:val="00F76DB4"/>
    <w:rsid w:val="00F76F5C"/>
    <w:rsid w:val="00F77A4E"/>
    <w:rsid w:val="00F80519"/>
    <w:rsid w:val="00F812C9"/>
    <w:rsid w:val="00F82C9D"/>
    <w:rsid w:val="00F83F32"/>
    <w:rsid w:val="00F84406"/>
    <w:rsid w:val="00F845BA"/>
    <w:rsid w:val="00F84DC4"/>
    <w:rsid w:val="00F861AC"/>
    <w:rsid w:val="00F86272"/>
    <w:rsid w:val="00F8706D"/>
    <w:rsid w:val="00F87472"/>
    <w:rsid w:val="00F9129C"/>
    <w:rsid w:val="00F918CA"/>
    <w:rsid w:val="00F92C7E"/>
    <w:rsid w:val="00F93032"/>
    <w:rsid w:val="00F94553"/>
    <w:rsid w:val="00F97848"/>
    <w:rsid w:val="00FA0122"/>
    <w:rsid w:val="00FA03BC"/>
    <w:rsid w:val="00FA28F4"/>
    <w:rsid w:val="00FA2FA1"/>
    <w:rsid w:val="00FA3181"/>
    <w:rsid w:val="00FA33D9"/>
    <w:rsid w:val="00FA3801"/>
    <w:rsid w:val="00FA3FD6"/>
    <w:rsid w:val="00FA4637"/>
    <w:rsid w:val="00FA557B"/>
    <w:rsid w:val="00FA59CB"/>
    <w:rsid w:val="00FA7FAA"/>
    <w:rsid w:val="00FB02A9"/>
    <w:rsid w:val="00FB05D5"/>
    <w:rsid w:val="00FB0738"/>
    <w:rsid w:val="00FB08D4"/>
    <w:rsid w:val="00FB101E"/>
    <w:rsid w:val="00FB46CA"/>
    <w:rsid w:val="00FB4B2D"/>
    <w:rsid w:val="00FB55F0"/>
    <w:rsid w:val="00FB6F2A"/>
    <w:rsid w:val="00FB73C5"/>
    <w:rsid w:val="00FC1989"/>
    <w:rsid w:val="00FC3423"/>
    <w:rsid w:val="00FC4518"/>
    <w:rsid w:val="00FC4835"/>
    <w:rsid w:val="00FC4961"/>
    <w:rsid w:val="00FC4A17"/>
    <w:rsid w:val="00FC56D1"/>
    <w:rsid w:val="00FC5A76"/>
    <w:rsid w:val="00FC5BF6"/>
    <w:rsid w:val="00FC5CFE"/>
    <w:rsid w:val="00FC6A74"/>
    <w:rsid w:val="00FD0BDB"/>
    <w:rsid w:val="00FD0CAC"/>
    <w:rsid w:val="00FD0E5F"/>
    <w:rsid w:val="00FD0F63"/>
    <w:rsid w:val="00FD27FA"/>
    <w:rsid w:val="00FD2E03"/>
    <w:rsid w:val="00FD3C1E"/>
    <w:rsid w:val="00FD42E2"/>
    <w:rsid w:val="00FD4D68"/>
    <w:rsid w:val="00FD4DC0"/>
    <w:rsid w:val="00FD5017"/>
    <w:rsid w:val="00FD67E3"/>
    <w:rsid w:val="00FE0D7B"/>
    <w:rsid w:val="00FE17E8"/>
    <w:rsid w:val="00FE1A8C"/>
    <w:rsid w:val="00FE2CB2"/>
    <w:rsid w:val="00FE4FFE"/>
    <w:rsid w:val="00FE6081"/>
    <w:rsid w:val="00FE6D9D"/>
    <w:rsid w:val="00FE6FA8"/>
    <w:rsid w:val="00FF1192"/>
    <w:rsid w:val="00FF156A"/>
    <w:rsid w:val="00FF218D"/>
    <w:rsid w:val="00FF255E"/>
    <w:rsid w:val="00FF2728"/>
    <w:rsid w:val="00FF2DB6"/>
    <w:rsid w:val="00FF2FB6"/>
    <w:rsid w:val="00FF3264"/>
    <w:rsid w:val="00FF4EA0"/>
    <w:rsid w:val="00FF5B77"/>
    <w:rsid w:val="00FF5E33"/>
    <w:rsid w:val="00FF6003"/>
    <w:rsid w:val="012F33AD"/>
    <w:rsid w:val="017267AE"/>
    <w:rsid w:val="021AE444"/>
    <w:rsid w:val="022ACD8B"/>
    <w:rsid w:val="024DE04F"/>
    <w:rsid w:val="02966093"/>
    <w:rsid w:val="02BF68E2"/>
    <w:rsid w:val="030AACBC"/>
    <w:rsid w:val="0397E618"/>
    <w:rsid w:val="04452B4E"/>
    <w:rsid w:val="04B96F43"/>
    <w:rsid w:val="04C69BFD"/>
    <w:rsid w:val="053E83B0"/>
    <w:rsid w:val="054CBA3E"/>
    <w:rsid w:val="071E3DD3"/>
    <w:rsid w:val="0728DDA3"/>
    <w:rsid w:val="07359E83"/>
    <w:rsid w:val="07EFE693"/>
    <w:rsid w:val="089F2349"/>
    <w:rsid w:val="08A64630"/>
    <w:rsid w:val="090AE607"/>
    <w:rsid w:val="09379D1A"/>
    <w:rsid w:val="09395CF9"/>
    <w:rsid w:val="0A14B261"/>
    <w:rsid w:val="0A21CB1C"/>
    <w:rsid w:val="0B4FE37D"/>
    <w:rsid w:val="0B7CA506"/>
    <w:rsid w:val="0B8DA531"/>
    <w:rsid w:val="0BA1ECF9"/>
    <w:rsid w:val="0C0A6E03"/>
    <w:rsid w:val="0C891404"/>
    <w:rsid w:val="0C8D1AED"/>
    <w:rsid w:val="0CD4C922"/>
    <w:rsid w:val="0D16FC51"/>
    <w:rsid w:val="0D8B8301"/>
    <w:rsid w:val="0DE35181"/>
    <w:rsid w:val="0DEA6313"/>
    <w:rsid w:val="0E0A9CDB"/>
    <w:rsid w:val="0E2CE928"/>
    <w:rsid w:val="0E997143"/>
    <w:rsid w:val="0ED20AEF"/>
    <w:rsid w:val="0ED39D08"/>
    <w:rsid w:val="0F177574"/>
    <w:rsid w:val="0F33AF06"/>
    <w:rsid w:val="0F62222D"/>
    <w:rsid w:val="0F8ACDAB"/>
    <w:rsid w:val="0FA79FF9"/>
    <w:rsid w:val="11E4007E"/>
    <w:rsid w:val="129FE2AB"/>
    <w:rsid w:val="12D4F49F"/>
    <w:rsid w:val="12E4641A"/>
    <w:rsid w:val="131E4138"/>
    <w:rsid w:val="13BFEB30"/>
    <w:rsid w:val="13CF440C"/>
    <w:rsid w:val="13D1C1C3"/>
    <w:rsid w:val="1466C4F8"/>
    <w:rsid w:val="150DEFE0"/>
    <w:rsid w:val="1562D245"/>
    <w:rsid w:val="15A63F26"/>
    <w:rsid w:val="16D2B359"/>
    <w:rsid w:val="17582A2B"/>
    <w:rsid w:val="1765847D"/>
    <w:rsid w:val="17C120E3"/>
    <w:rsid w:val="17E7D551"/>
    <w:rsid w:val="17F1558A"/>
    <w:rsid w:val="18460597"/>
    <w:rsid w:val="1862A888"/>
    <w:rsid w:val="18A110AC"/>
    <w:rsid w:val="18EB91F8"/>
    <w:rsid w:val="193506E0"/>
    <w:rsid w:val="1AB6CBF0"/>
    <w:rsid w:val="1AC04447"/>
    <w:rsid w:val="1B579C27"/>
    <w:rsid w:val="1C3ECF9C"/>
    <w:rsid w:val="1C90949B"/>
    <w:rsid w:val="1C96AE5C"/>
    <w:rsid w:val="1CD52FA7"/>
    <w:rsid w:val="1D16A366"/>
    <w:rsid w:val="1D4D6436"/>
    <w:rsid w:val="1D55F8E9"/>
    <w:rsid w:val="1DCF10E7"/>
    <w:rsid w:val="1DDFC772"/>
    <w:rsid w:val="1F3FB949"/>
    <w:rsid w:val="1FBBBD85"/>
    <w:rsid w:val="2022040F"/>
    <w:rsid w:val="2069B442"/>
    <w:rsid w:val="20A20C1C"/>
    <w:rsid w:val="2114EAC8"/>
    <w:rsid w:val="22A9ECD2"/>
    <w:rsid w:val="238607D4"/>
    <w:rsid w:val="24CE73C6"/>
    <w:rsid w:val="250B1918"/>
    <w:rsid w:val="250FF2E1"/>
    <w:rsid w:val="253B06DF"/>
    <w:rsid w:val="254BA84D"/>
    <w:rsid w:val="256734B5"/>
    <w:rsid w:val="2567CEED"/>
    <w:rsid w:val="2623608D"/>
    <w:rsid w:val="2639BB1B"/>
    <w:rsid w:val="263DE3D6"/>
    <w:rsid w:val="268F97D9"/>
    <w:rsid w:val="26A701AB"/>
    <w:rsid w:val="26FC63F9"/>
    <w:rsid w:val="2770E71E"/>
    <w:rsid w:val="283DE9BE"/>
    <w:rsid w:val="2859CC44"/>
    <w:rsid w:val="28C4FC73"/>
    <w:rsid w:val="292B99A6"/>
    <w:rsid w:val="2973565F"/>
    <w:rsid w:val="29820584"/>
    <w:rsid w:val="29B81789"/>
    <w:rsid w:val="2A06D9A8"/>
    <w:rsid w:val="2A161717"/>
    <w:rsid w:val="2A1DD748"/>
    <w:rsid w:val="2AB19EC6"/>
    <w:rsid w:val="2AC2606E"/>
    <w:rsid w:val="2B9DEA7A"/>
    <w:rsid w:val="2BCDBFFA"/>
    <w:rsid w:val="2C411CBC"/>
    <w:rsid w:val="2C59FC19"/>
    <w:rsid w:val="2D070F7B"/>
    <w:rsid w:val="2D6CC438"/>
    <w:rsid w:val="2E9934EB"/>
    <w:rsid w:val="2F598A99"/>
    <w:rsid w:val="2FD62560"/>
    <w:rsid w:val="2FEE3211"/>
    <w:rsid w:val="303309B1"/>
    <w:rsid w:val="304A95F6"/>
    <w:rsid w:val="30686302"/>
    <w:rsid w:val="312D1698"/>
    <w:rsid w:val="31584F8B"/>
    <w:rsid w:val="315BDEFE"/>
    <w:rsid w:val="317A4565"/>
    <w:rsid w:val="31C6F443"/>
    <w:rsid w:val="31E8339D"/>
    <w:rsid w:val="31F9769E"/>
    <w:rsid w:val="3267D481"/>
    <w:rsid w:val="331D9C05"/>
    <w:rsid w:val="339A42F1"/>
    <w:rsid w:val="33B3286B"/>
    <w:rsid w:val="33E835E6"/>
    <w:rsid w:val="3498A842"/>
    <w:rsid w:val="351C0A1B"/>
    <w:rsid w:val="3590CADB"/>
    <w:rsid w:val="35C51BDC"/>
    <w:rsid w:val="35CDA6D2"/>
    <w:rsid w:val="3665CCC7"/>
    <w:rsid w:val="36842926"/>
    <w:rsid w:val="36C4B079"/>
    <w:rsid w:val="3845BFA1"/>
    <w:rsid w:val="38E0F8A7"/>
    <w:rsid w:val="38E42F2C"/>
    <w:rsid w:val="3974198F"/>
    <w:rsid w:val="3A246D53"/>
    <w:rsid w:val="3A507C12"/>
    <w:rsid w:val="3A6001BB"/>
    <w:rsid w:val="3A8FDE92"/>
    <w:rsid w:val="3BEFAB59"/>
    <w:rsid w:val="3C4D059E"/>
    <w:rsid w:val="3C7C8ED0"/>
    <w:rsid w:val="3CF2F536"/>
    <w:rsid w:val="3E2EF015"/>
    <w:rsid w:val="3E50C4CA"/>
    <w:rsid w:val="3EDE89EC"/>
    <w:rsid w:val="3F52E76E"/>
    <w:rsid w:val="40C95164"/>
    <w:rsid w:val="40D3A65B"/>
    <w:rsid w:val="4129B922"/>
    <w:rsid w:val="419F258D"/>
    <w:rsid w:val="41E792F0"/>
    <w:rsid w:val="421C7A11"/>
    <w:rsid w:val="429CAC28"/>
    <w:rsid w:val="42D9FC01"/>
    <w:rsid w:val="42EE27FB"/>
    <w:rsid w:val="436428B4"/>
    <w:rsid w:val="43A60682"/>
    <w:rsid w:val="43C5F03D"/>
    <w:rsid w:val="445F4531"/>
    <w:rsid w:val="44C9C5D6"/>
    <w:rsid w:val="44D1279E"/>
    <w:rsid w:val="4521430B"/>
    <w:rsid w:val="456909EF"/>
    <w:rsid w:val="458094E7"/>
    <w:rsid w:val="459D6D71"/>
    <w:rsid w:val="45D48FB6"/>
    <w:rsid w:val="46B9ADDE"/>
    <w:rsid w:val="46DDED2E"/>
    <w:rsid w:val="46F9ED1E"/>
    <w:rsid w:val="470081FE"/>
    <w:rsid w:val="4751C71E"/>
    <w:rsid w:val="478C136F"/>
    <w:rsid w:val="47CCCD1D"/>
    <w:rsid w:val="48A94335"/>
    <w:rsid w:val="49C67921"/>
    <w:rsid w:val="49C91C74"/>
    <w:rsid w:val="49E9E8DE"/>
    <w:rsid w:val="4A3067D0"/>
    <w:rsid w:val="4A697851"/>
    <w:rsid w:val="4A909634"/>
    <w:rsid w:val="4AA81E9F"/>
    <w:rsid w:val="4B315C24"/>
    <w:rsid w:val="4B48D892"/>
    <w:rsid w:val="4B49471B"/>
    <w:rsid w:val="4BE006B6"/>
    <w:rsid w:val="4BE9C272"/>
    <w:rsid w:val="4C19B394"/>
    <w:rsid w:val="4C2BCE78"/>
    <w:rsid w:val="4C738666"/>
    <w:rsid w:val="4CD33694"/>
    <w:rsid w:val="4D5536D6"/>
    <w:rsid w:val="4D618E96"/>
    <w:rsid w:val="4D9E244C"/>
    <w:rsid w:val="4DBBD72B"/>
    <w:rsid w:val="4E2ED4B8"/>
    <w:rsid w:val="4E82172D"/>
    <w:rsid w:val="4E854B32"/>
    <w:rsid w:val="4FD8A907"/>
    <w:rsid w:val="50195D3E"/>
    <w:rsid w:val="50BC6BC9"/>
    <w:rsid w:val="50DB567F"/>
    <w:rsid w:val="5140E0AD"/>
    <w:rsid w:val="51945FAD"/>
    <w:rsid w:val="51EAABBB"/>
    <w:rsid w:val="52617DDF"/>
    <w:rsid w:val="528EFEBD"/>
    <w:rsid w:val="534BCE8B"/>
    <w:rsid w:val="53538908"/>
    <w:rsid w:val="535AB21C"/>
    <w:rsid w:val="536A627D"/>
    <w:rsid w:val="53894F44"/>
    <w:rsid w:val="541C8F74"/>
    <w:rsid w:val="54A0BD12"/>
    <w:rsid w:val="54FB1ACC"/>
    <w:rsid w:val="5500B98F"/>
    <w:rsid w:val="552634C3"/>
    <w:rsid w:val="55866130"/>
    <w:rsid w:val="55994626"/>
    <w:rsid w:val="55B3F7AF"/>
    <w:rsid w:val="55B92F37"/>
    <w:rsid w:val="55CF687E"/>
    <w:rsid w:val="56F30A32"/>
    <w:rsid w:val="57286B68"/>
    <w:rsid w:val="58044BCC"/>
    <w:rsid w:val="58259350"/>
    <w:rsid w:val="587047B9"/>
    <w:rsid w:val="595B149A"/>
    <w:rsid w:val="595B61DE"/>
    <w:rsid w:val="59C4F594"/>
    <w:rsid w:val="5A4366AE"/>
    <w:rsid w:val="5B3E234D"/>
    <w:rsid w:val="5BB5DDDD"/>
    <w:rsid w:val="5C417979"/>
    <w:rsid w:val="5C984DC4"/>
    <w:rsid w:val="5D2C6CC1"/>
    <w:rsid w:val="5D5E7314"/>
    <w:rsid w:val="5DDCA0AE"/>
    <w:rsid w:val="5DDFA773"/>
    <w:rsid w:val="5DE67450"/>
    <w:rsid w:val="5E8D8558"/>
    <w:rsid w:val="5EE3264E"/>
    <w:rsid w:val="5F3D0711"/>
    <w:rsid w:val="5FA63CAD"/>
    <w:rsid w:val="5FD98DD2"/>
    <w:rsid w:val="6091A290"/>
    <w:rsid w:val="609B1116"/>
    <w:rsid w:val="60E2128C"/>
    <w:rsid w:val="616076E9"/>
    <w:rsid w:val="61A6403B"/>
    <w:rsid w:val="61CC7087"/>
    <w:rsid w:val="61CCB34B"/>
    <w:rsid w:val="62093F90"/>
    <w:rsid w:val="6250183D"/>
    <w:rsid w:val="627BBFD3"/>
    <w:rsid w:val="632BC298"/>
    <w:rsid w:val="634214B6"/>
    <w:rsid w:val="6352EE04"/>
    <w:rsid w:val="64120B93"/>
    <w:rsid w:val="64E09736"/>
    <w:rsid w:val="66BDCF34"/>
    <w:rsid w:val="673562D6"/>
    <w:rsid w:val="67C9A055"/>
    <w:rsid w:val="67D51615"/>
    <w:rsid w:val="68B86C64"/>
    <w:rsid w:val="68B892F2"/>
    <w:rsid w:val="68BC307E"/>
    <w:rsid w:val="696E0D67"/>
    <w:rsid w:val="69A4E26B"/>
    <w:rsid w:val="69ADEE0E"/>
    <w:rsid w:val="69AF7A81"/>
    <w:rsid w:val="6A23312D"/>
    <w:rsid w:val="6A66868A"/>
    <w:rsid w:val="6A89B310"/>
    <w:rsid w:val="6B250220"/>
    <w:rsid w:val="6B3EDE6E"/>
    <w:rsid w:val="6BBF26E7"/>
    <w:rsid w:val="6BC701A5"/>
    <w:rsid w:val="6C9781AD"/>
    <w:rsid w:val="6CC0A490"/>
    <w:rsid w:val="6CC3F6E5"/>
    <w:rsid w:val="6CF5DC72"/>
    <w:rsid w:val="6D40AE43"/>
    <w:rsid w:val="6D8454B6"/>
    <w:rsid w:val="6D99D5F1"/>
    <w:rsid w:val="6DC48506"/>
    <w:rsid w:val="6DECDA4C"/>
    <w:rsid w:val="6E3E5DFC"/>
    <w:rsid w:val="6EC4A206"/>
    <w:rsid w:val="6EFEB613"/>
    <w:rsid w:val="6FD25D28"/>
    <w:rsid w:val="710A8B05"/>
    <w:rsid w:val="71892E0A"/>
    <w:rsid w:val="71DAE06B"/>
    <w:rsid w:val="71F760A3"/>
    <w:rsid w:val="71FF1057"/>
    <w:rsid w:val="73B501B3"/>
    <w:rsid w:val="73EE175F"/>
    <w:rsid w:val="7401CFA0"/>
    <w:rsid w:val="746218E0"/>
    <w:rsid w:val="74F5B2BE"/>
    <w:rsid w:val="757292AE"/>
    <w:rsid w:val="75F3CEA1"/>
    <w:rsid w:val="76E0892F"/>
    <w:rsid w:val="7707AA64"/>
    <w:rsid w:val="77323CAD"/>
    <w:rsid w:val="774CFB99"/>
    <w:rsid w:val="78608A02"/>
    <w:rsid w:val="78D35FAB"/>
    <w:rsid w:val="79193D48"/>
    <w:rsid w:val="792CFCC5"/>
    <w:rsid w:val="7955526E"/>
    <w:rsid w:val="7986ADC7"/>
    <w:rsid w:val="79ED8452"/>
    <w:rsid w:val="7A18F805"/>
    <w:rsid w:val="7A47BB34"/>
    <w:rsid w:val="7B1CAE6D"/>
    <w:rsid w:val="7B68E2B0"/>
    <w:rsid w:val="7B7A6711"/>
    <w:rsid w:val="7C917C62"/>
    <w:rsid w:val="7C9A225C"/>
    <w:rsid w:val="7CECD990"/>
    <w:rsid w:val="7D662FAF"/>
    <w:rsid w:val="7D8D1647"/>
    <w:rsid w:val="7DB55C63"/>
    <w:rsid w:val="7DC7058F"/>
    <w:rsid w:val="7DD9919D"/>
    <w:rsid w:val="7E041597"/>
    <w:rsid w:val="7E23B64E"/>
    <w:rsid w:val="7F1ACF7C"/>
    <w:rsid w:val="7F299148"/>
    <w:rsid w:val="7F354676"/>
    <w:rsid w:val="7F36F6C8"/>
    <w:rsid w:val="7FC2F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6A7A12"/>
  <w15:chartTrackingRefBased/>
  <w15:docId w15:val="{C55117D7-FE31-4813-9808-1E3D241B4C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54C4D"/>
    <w:pPr>
      <w:spacing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A6F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F27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A6F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DA6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DA6F2F"/>
  </w:style>
  <w:style w:type="character" w:customStyle="1" w:styleId="eop">
    <w:name w:val="eop"/>
    <w:basedOn w:val="Fontepargpadro"/>
    <w:rsid w:val="00DA6F2F"/>
  </w:style>
  <w:style w:type="paragraph" w:customStyle="1" w:styleId="ElementosABNT">
    <w:name w:val="Elementos ABNT"/>
    <w:basedOn w:val="Ttulo1"/>
    <w:link w:val="ElementosABNTChar"/>
    <w:qFormat/>
    <w:rsid w:val="00DA6F2F"/>
    <w:pPr>
      <w:spacing w:before="0"/>
      <w:ind w:firstLine="0"/>
      <w:jc w:val="left"/>
    </w:pPr>
    <w:rPr>
      <w:rFonts w:ascii="Arial" w:hAnsi="Arial" w:cs="Arial"/>
      <w:b/>
      <w:caps/>
      <w:color w:val="000000" w:themeColor="text1"/>
      <w:sz w:val="28"/>
    </w:rPr>
  </w:style>
  <w:style w:type="character" w:customStyle="1" w:styleId="ElementosABNTChar">
    <w:name w:val="Elementos ABNT Char"/>
    <w:basedOn w:val="Fontepargpadro"/>
    <w:link w:val="ElementosABNT"/>
    <w:rsid w:val="00DA6F2F"/>
    <w:rPr>
      <w:rFonts w:ascii="Arial" w:eastAsiaTheme="majorEastAsia" w:hAnsi="Arial" w:cs="Arial"/>
      <w:b/>
      <w:caps/>
      <w:color w:val="000000" w:themeColor="text1"/>
      <w:sz w:val="28"/>
      <w:szCs w:val="32"/>
    </w:rPr>
  </w:style>
  <w:style w:type="paragraph" w:customStyle="1" w:styleId="TpicosABNT">
    <w:name w:val="Tópicos ABNT"/>
    <w:basedOn w:val="Ttulo3"/>
    <w:link w:val="TpicosABNTChar"/>
    <w:qFormat/>
    <w:rsid w:val="00DA6F2F"/>
    <w:pPr>
      <w:spacing w:before="0"/>
    </w:pPr>
    <w:rPr>
      <w:rFonts w:ascii="Arial" w:hAnsi="Arial"/>
      <w:color w:val="000000" w:themeColor="text1"/>
    </w:rPr>
  </w:style>
  <w:style w:type="character" w:customStyle="1" w:styleId="TpicosABNTChar">
    <w:name w:val="Tópicos ABNT Char"/>
    <w:basedOn w:val="ElementosABNTChar"/>
    <w:link w:val="TpicosABNT"/>
    <w:rsid w:val="00DA6F2F"/>
    <w:rPr>
      <w:rFonts w:ascii="Arial" w:eastAsiaTheme="majorEastAsia" w:hAnsi="Arial" w:cstheme="majorBidi"/>
      <w:b w:val="0"/>
      <w:caps w:val="0"/>
      <w:color w:val="000000" w:themeColor="text1"/>
      <w:sz w:val="24"/>
      <w:szCs w:val="24"/>
    </w:rPr>
  </w:style>
  <w:style w:type="paragraph" w:styleId="PargrafodaLista">
    <w:name w:val="List Paragraph"/>
    <w:basedOn w:val="Normal"/>
    <w:uiPriority w:val="34"/>
    <w:qFormat/>
    <w:rsid w:val="00DA6F2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A6F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DA6F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A6F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950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95069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950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95069"/>
    <w:rPr>
      <w:rFonts w:ascii="Arial" w:hAnsi="Arial"/>
      <w:sz w:val="24"/>
    </w:rPr>
  </w:style>
  <w:style w:type="paragraph" w:customStyle="1" w:styleId="AssuntosABNT">
    <w:name w:val="Assuntos ABNT"/>
    <w:basedOn w:val="Ttulo2"/>
    <w:link w:val="AssuntosABNTChar"/>
    <w:qFormat/>
    <w:rsid w:val="002F27F6"/>
    <w:pPr>
      <w:spacing w:before="0"/>
      <w:ind w:firstLine="0"/>
      <w:jc w:val="left"/>
    </w:pPr>
    <w:rPr>
      <w:rFonts w:ascii="Arial" w:hAnsi="Arial" w:cs="Arial"/>
      <w:b/>
      <w:caps/>
      <w:color w:val="auto"/>
      <w:sz w:val="32"/>
    </w:rPr>
  </w:style>
  <w:style w:type="character" w:customStyle="1" w:styleId="AssuntosABNTChar">
    <w:name w:val="Assuntos ABNT Char"/>
    <w:basedOn w:val="Fontepargpadro"/>
    <w:link w:val="AssuntosABNT"/>
    <w:rsid w:val="002F27F6"/>
    <w:rPr>
      <w:rFonts w:ascii="Arial" w:eastAsiaTheme="majorEastAsia" w:hAnsi="Arial" w:cs="Arial"/>
      <w:b/>
      <w:caps/>
      <w:sz w:val="32"/>
      <w:szCs w:val="2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F27F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dicedeilustraes">
    <w:name w:val="table of figures"/>
    <w:basedOn w:val="Normal"/>
    <w:next w:val="Normal"/>
    <w:uiPriority w:val="99"/>
    <w:unhideWhenUsed/>
    <w:rsid w:val="002F27F6"/>
    <w:pPr>
      <w:spacing w:after="0"/>
    </w:pPr>
  </w:style>
  <w:style w:type="character" w:styleId="Hyperlink">
    <w:name w:val="Hyperlink"/>
    <w:basedOn w:val="Fontepargpadro"/>
    <w:uiPriority w:val="99"/>
    <w:unhideWhenUsed/>
    <w:rsid w:val="002F27F6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E343C3"/>
    <w:pPr>
      <w:spacing w:line="259" w:lineRule="auto"/>
      <w:ind w:firstLine="0"/>
      <w:jc w:val="left"/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A437C3"/>
    <w:pPr>
      <w:tabs>
        <w:tab w:val="right" w:leader="dot" w:pos="9061"/>
      </w:tabs>
      <w:spacing w:after="100"/>
      <w:ind w:firstLine="0"/>
    </w:pPr>
  </w:style>
  <w:style w:type="paragraph" w:styleId="Sumrio1">
    <w:name w:val="toc 1"/>
    <w:basedOn w:val="Normal"/>
    <w:next w:val="Normal"/>
    <w:autoRedefine/>
    <w:uiPriority w:val="39"/>
    <w:unhideWhenUsed/>
    <w:rsid w:val="00251FA4"/>
    <w:pPr>
      <w:tabs>
        <w:tab w:val="right" w:leader="dot" w:pos="9061"/>
      </w:tabs>
      <w:spacing w:after="100"/>
      <w:ind w:firstLine="0"/>
    </w:pPr>
    <w:rPr>
      <w:b/>
      <w:bCs/>
      <w:noProof/>
    </w:rPr>
  </w:style>
  <w:style w:type="paragraph" w:styleId="Sumrio3">
    <w:name w:val="toc 3"/>
    <w:basedOn w:val="Normal"/>
    <w:next w:val="Normal"/>
    <w:autoRedefine/>
    <w:uiPriority w:val="39"/>
    <w:unhideWhenUsed/>
    <w:rsid w:val="00E343C3"/>
    <w:pPr>
      <w:spacing w:after="100"/>
      <w:ind w:left="480"/>
    </w:pPr>
  </w:style>
  <w:style w:type="character" w:styleId="Forte">
    <w:name w:val="Strong"/>
    <w:basedOn w:val="Fontepargpadro"/>
    <w:uiPriority w:val="22"/>
    <w:qFormat/>
    <w:rsid w:val="00B65123"/>
    <w:rPr>
      <w:b/>
      <w:bCs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F16D1"/>
    <w:rPr>
      <w:color w:val="605E5C"/>
      <w:shd w:val="clear" w:color="auto" w:fill="E1DFDD"/>
    </w:rPr>
  </w:style>
  <w:style w:type="character" w:styleId="nfaseSutil">
    <w:name w:val="Subtle Emphasis"/>
    <w:basedOn w:val="Fontepargpadro"/>
    <w:uiPriority w:val="19"/>
    <w:qFormat/>
    <w:rsid w:val="0031201D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2779A9"/>
    <w:rPr>
      <w:i/>
      <w:iCs/>
    </w:rPr>
  </w:style>
  <w:style w:type="paragraph" w:styleId="NormalWeb">
    <w:name w:val="Normal (Web)"/>
    <w:basedOn w:val="Normal"/>
    <w:uiPriority w:val="99"/>
    <w:unhideWhenUsed/>
    <w:rsid w:val="00893E3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B10FFB"/>
    <w:rPr>
      <w:color w:val="605E5C"/>
      <w:shd w:val="clear" w:color="auto" w:fill="E1DFDD"/>
    </w:rPr>
  </w:style>
  <w:style w:type="character" w:styleId="nfaseIntensa">
    <w:name w:val="Intense Emphasis"/>
    <w:basedOn w:val="Fontepargpadro"/>
    <w:uiPriority w:val="21"/>
    <w:qFormat/>
    <w:rsid w:val="00E9686D"/>
    <w:rPr>
      <w:i/>
      <w:iCs/>
      <w:color w:val="2E74B5" w:themeColor="accent1" w:themeShade="BF"/>
    </w:rPr>
  </w:style>
  <w:style w:type="character" w:styleId="MenoPendente">
    <w:name w:val="Unresolved Mention"/>
    <w:basedOn w:val="Fontepargpadro"/>
    <w:uiPriority w:val="99"/>
    <w:semiHidden/>
    <w:unhideWhenUsed/>
    <w:rsid w:val="001678F9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2302A8"/>
    <w:rPr>
      <w:color w:val="954F72" w:themeColor="followedHyperlink"/>
      <w:u w:val="single"/>
    </w:rPr>
  </w:style>
  <w:style w:type="paragraph" w:styleId="Reviso">
    <w:name w:val="Revision"/>
    <w:hidden/>
    <w:uiPriority w:val="99"/>
    <w:semiHidden/>
    <w:rsid w:val="00955F24"/>
    <w:pPr>
      <w:spacing w:after="0" w:line="240" w:lineRule="auto"/>
    </w:pPr>
    <w:rPr>
      <w:rFonts w:ascii="Arial" w:hAnsi="Arial"/>
      <w:sz w:val="24"/>
    </w:rPr>
  </w:style>
  <w:style w:type="character" w:customStyle="1" w:styleId="ts-alignment-element">
    <w:name w:val="ts-alignment-element"/>
    <w:basedOn w:val="Fontepargpadro"/>
    <w:rsid w:val="00955F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7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46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8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93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22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0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0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2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320">
          <w:marLeft w:val="0"/>
          <w:marRight w:val="0"/>
          <w:marTop w:val="0"/>
          <w:marBottom w:val="0"/>
          <w:divBdr>
            <w:top w:val="single" w:sz="6" w:space="4" w:color="EEEEEE"/>
            <w:left w:val="single" w:sz="6" w:space="8" w:color="EEEEEE"/>
            <w:bottom w:val="single" w:sz="6" w:space="4" w:color="EEEEEE"/>
            <w:right w:val="single" w:sz="6" w:space="8" w:color="EEEEEE"/>
          </w:divBdr>
        </w:div>
      </w:divsChild>
    </w:div>
    <w:div w:id="8232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7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3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4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1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0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5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10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7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74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78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8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6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24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5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3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1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9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E71548F2751A84F820647FEF6C389B0" ma:contentTypeVersion="6" ma:contentTypeDescription="Crie um novo documento." ma:contentTypeScope="" ma:versionID="a5addce6b128289e86e389c59b34cc91">
  <xsd:schema xmlns:xsd="http://www.w3.org/2001/XMLSchema" xmlns:xs="http://www.w3.org/2001/XMLSchema" xmlns:p="http://schemas.microsoft.com/office/2006/metadata/properties" xmlns:ns2="80b4d658-9f62-4785-bd5a-a775022202ea" xmlns:ns3="cadd5f20-ddf6-4d1c-a16e-d2034369b1e3" targetNamespace="http://schemas.microsoft.com/office/2006/metadata/properties" ma:root="true" ma:fieldsID="7f3be192c50a060a6120a0b2968a01d5" ns2:_="" ns3:_="">
    <xsd:import namespace="80b4d658-9f62-4785-bd5a-a775022202ea"/>
    <xsd:import namespace="cadd5f20-ddf6-4d1c-a16e-d2034369b1e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b4d658-9f62-4785-bd5a-a775022202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dd5f20-ddf6-4d1c-a16e-d2034369b1e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26715-38E8-46E3-9364-9D57CC3977A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6AE6AF1-17AE-4B49-8FF3-15BAD5EC08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b4d658-9f62-4785-bd5a-a775022202ea"/>
    <ds:schemaRef ds:uri="cadd5f20-ddf6-4d1c-a16e-d2034369b1e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F4D096-65FA-4EA0-B6DE-CDA318F2378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5FA04CD1-753B-4A4C-98BC-6D3D98D247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62</Pages>
  <Words>10363</Words>
  <Characters>55962</Characters>
  <Application>Microsoft Office Word</Application>
  <DocSecurity>0</DocSecurity>
  <Lines>466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SANTOS SOARES</dc:creator>
  <cp:keywords/>
  <dc:description/>
  <cp:lastModifiedBy>Admin</cp:lastModifiedBy>
  <cp:revision>2</cp:revision>
  <dcterms:created xsi:type="dcterms:W3CDTF">2024-06-27T17:59:00Z</dcterms:created>
  <dcterms:modified xsi:type="dcterms:W3CDTF">2024-06-27T17:59:00Z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0x010100CE71548F2751A84F820647FEF6C389B0</vt:lpwstr>
  </property>
</Properties>
</file>