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E54" w:rsidRDefault="00B77C1C">
      <w:pPr>
        <w:pStyle w:val="exercisetitlelabel"/>
        <w:ind w:firstLine="708"/>
        <w:jc w:val="left"/>
      </w:pPr>
      <w:r>
        <w:t>Dokumentacja projektu z przedmiotu:</w:t>
      </w:r>
    </w:p>
    <w:p w:rsidR="001B2E54" w:rsidRDefault="00B77C1C">
      <w:pPr>
        <w:pStyle w:val="Tytu"/>
        <w:jc w:val="center"/>
      </w:pPr>
      <w:r>
        <w:t>Sztuczne sieci neuronowe</w:t>
      </w:r>
    </w:p>
    <w:p w:rsidR="001B2E54" w:rsidRDefault="001B2E54">
      <w:pPr>
        <w:pStyle w:val="Nagwek1"/>
        <w:ind w:left="432"/>
      </w:pPr>
    </w:p>
    <w:p w:rsidR="001B2E54" w:rsidRDefault="001B2E54"/>
    <w:p w:rsidR="001B2E54" w:rsidRDefault="00B77C1C">
      <w:pPr>
        <w:pStyle w:val="exercisetitlelabel"/>
      </w:pPr>
      <w:r>
        <w:t>Temat projektu:</w:t>
      </w:r>
    </w:p>
    <w:p w:rsidR="001B2E54" w:rsidRDefault="00B77C1C">
      <w:pPr>
        <w:pStyle w:val="exercisetitlevalue"/>
      </w:pPr>
      <w:r>
        <w:t>Zastosowanie sieci neuronowej do gry w kółko i krzyżyk</w:t>
      </w:r>
    </w:p>
    <w:p w:rsidR="001B2E54" w:rsidRDefault="001B2E54">
      <w:pPr>
        <w:pStyle w:val="exercisetitlevalue"/>
      </w:pPr>
    </w:p>
    <w:p w:rsidR="001B2E54" w:rsidRDefault="00B77C1C">
      <w:pPr>
        <w:pStyle w:val="exercisetitlelabel"/>
      </w:pPr>
      <w:r>
        <w:t>Autorzy:</w:t>
      </w:r>
    </w:p>
    <w:p w:rsidR="001B2E54" w:rsidRDefault="00B77C1C">
      <w:pPr>
        <w:pStyle w:val="exercisetitlevalue"/>
        <w:rPr>
          <w:sz w:val="44"/>
          <w:szCs w:val="44"/>
        </w:rPr>
      </w:pPr>
      <w:r>
        <w:rPr>
          <w:sz w:val="44"/>
          <w:szCs w:val="44"/>
        </w:rPr>
        <w:t>Andrzej Węgrzyn</w:t>
      </w:r>
    </w:p>
    <w:p w:rsidR="001B2E54" w:rsidRDefault="00B77C1C">
      <w:pPr>
        <w:pStyle w:val="exercisetitlevalue"/>
        <w:rPr>
          <w:sz w:val="44"/>
          <w:szCs w:val="44"/>
        </w:rPr>
      </w:pPr>
      <w:r>
        <w:rPr>
          <w:sz w:val="44"/>
          <w:szCs w:val="44"/>
        </w:rPr>
        <w:t>Justyna Michalik</w:t>
      </w:r>
    </w:p>
    <w:p w:rsidR="001B2E54" w:rsidRDefault="00B77C1C">
      <w:pPr>
        <w:pStyle w:val="exercisetitlevalue"/>
        <w:rPr>
          <w:sz w:val="44"/>
          <w:szCs w:val="44"/>
        </w:rPr>
      </w:pPr>
      <w:r>
        <w:rPr>
          <w:sz w:val="44"/>
          <w:szCs w:val="44"/>
        </w:rPr>
        <w:t>Paweł Noga</w:t>
      </w:r>
    </w:p>
    <w:p w:rsidR="001B2E54" w:rsidRDefault="00B77C1C">
      <w:pPr>
        <w:pStyle w:val="exercisetitlevalue"/>
        <w:rPr>
          <w:sz w:val="44"/>
          <w:szCs w:val="44"/>
        </w:rPr>
      </w:pPr>
      <w:r>
        <w:rPr>
          <w:sz w:val="44"/>
          <w:szCs w:val="44"/>
        </w:rPr>
        <w:t>Marcin Komisarz</w:t>
      </w:r>
    </w:p>
    <w:p w:rsidR="001B2E54" w:rsidRDefault="001B2E54">
      <w:pPr>
        <w:pStyle w:val="exercisetitlevalue"/>
        <w:jc w:val="left"/>
      </w:pPr>
    </w:p>
    <w:p w:rsidR="001B2E54" w:rsidRDefault="001B2E54">
      <w:pPr>
        <w:pStyle w:val="exercisetitlevalue"/>
        <w:jc w:val="left"/>
      </w:pPr>
    </w:p>
    <w:p w:rsidR="001B2E54" w:rsidRDefault="00B77C1C">
      <w:pPr>
        <w:pStyle w:val="exercisetitlelabel"/>
      </w:pPr>
      <w:r>
        <w:t>Data wykonania:</w:t>
      </w:r>
    </w:p>
    <w:p w:rsidR="001B2E54" w:rsidRDefault="00D91969">
      <w:pPr>
        <w:pStyle w:val="exercisetitlelabel"/>
      </w:pPr>
      <w:r>
        <w:t>13.06.2016</w:t>
      </w:r>
    </w:p>
    <w:sdt>
      <w:sdtPr>
        <w:id w:val="1168390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00000A"/>
          <w:szCs w:val="22"/>
          <w:lang w:eastAsia="pl-PL"/>
        </w:rPr>
      </w:sdtEndPr>
      <w:sdtContent>
        <w:p w:rsidR="00C41036" w:rsidRDefault="00C41036">
          <w:pPr>
            <w:pStyle w:val="Nagwekspisutreci"/>
          </w:pPr>
          <w:r>
            <w:t>Spis treści</w:t>
          </w:r>
        </w:p>
        <w:p w:rsidR="00144AA9" w:rsidRDefault="00C41036">
          <w:pPr>
            <w:pStyle w:val="Spistreci1"/>
            <w:tabs>
              <w:tab w:val="left" w:pos="560"/>
              <w:tab w:val="right" w:leader="dot" w:pos="9062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54038977" w:history="1">
            <w:r w:rsidR="00144AA9" w:rsidRPr="00546A85">
              <w:rPr>
                <w:rStyle w:val="Hipercze"/>
                <w:noProof/>
              </w:rPr>
              <w:t>1</w:t>
            </w:r>
            <w:r w:rsidR="00144AA9">
              <w:rPr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144AA9" w:rsidRPr="00546A85">
              <w:rPr>
                <w:rStyle w:val="Hipercze"/>
                <w:noProof/>
              </w:rPr>
              <w:t>Wstęp</w:t>
            </w:r>
            <w:r w:rsidR="00144AA9">
              <w:rPr>
                <w:noProof/>
                <w:webHidden/>
              </w:rPr>
              <w:tab/>
            </w:r>
            <w:r w:rsidR="00144AA9">
              <w:rPr>
                <w:noProof/>
                <w:webHidden/>
              </w:rPr>
              <w:fldChar w:fldCharType="begin"/>
            </w:r>
            <w:r w:rsidR="00144AA9">
              <w:rPr>
                <w:noProof/>
                <w:webHidden/>
              </w:rPr>
              <w:instrText xml:space="preserve"> PAGEREF _Toc454038977 \h </w:instrText>
            </w:r>
            <w:r w:rsidR="00144AA9">
              <w:rPr>
                <w:noProof/>
                <w:webHidden/>
              </w:rPr>
            </w:r>
            <w:r w:rsidR="00144AA9">
              <w:rPr>
                <w:noProof/>
                <w:webHidden/>
              </w:rPr>
              <w:fldChar w:fldCharType="separate"/>
            </w:r>
            <w:r w:rsidR="00144AA9">
              <w:rPr>
                <w:noProof/>
                <w:webHidden/>
              </w:rPr>
              <w:t>2</w:t>
            </w:r>
            <w:r w:rsidR="00144AA9">
              <w:rPr>
                <w:noProof/>
                <w:webHidden/>
              </w:rPr>
              <w:fldChar w:fldCharType="end"/>
            </w:r>
          </w:hyperlink>
        </w:p>
        <w:p w:rsidR="00144AA9" w:rsidRDefault="00144AA9">
          <w:pPr>
            <w:pStyle w:val="Spistreci2"/>
            <w:tabs>
              <w:tab w:val="left" w:pos="840"/>
              <w:tab w:val="right" w:leader="dot" w:pos="9062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454038978" w:history="1">
            <w:r w:rsidRPr="00546A85">
              <w:rPr>
                <w:rStyle w:val="Hipercze"/>
                <w:noProof/>
              </w:rPr>
              <w:t>1.1</w:t>
            </w:r>
            <w:r>
              <w:rPr>
                <w:smallCaps w:val="0"/>
                <w:noProof/>
                <w:color w:val="auto"/>
                <w:sz w:val="22"/>
                <w:szCs w:val="22"/>
              </w:rPr>
              <w:tab/>
            </w:r>
            <w:r w:rsidRPr="00546A85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_Toc454038978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A9" w:rsidRDefault="00144AA9">
          <w:pPr>
            <w:pStyle w:val="Spistreci2"/>
            <w:tabs>
              <w:tab w:val="left" w:pos="840"/>
              <w:tab w:val="right" w:leader="dot" w:pos="9062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454038979" w:history="1">
            <w:r w:rsidRPr="00546A85">
              <w:rPr>
                <w:rStyle w:val="Hipercze"/>
                <w:noProof/>
              </w:rPr>
              <w:t>1.2</w:t>
            </w:r>
            <w:r>
              <w:rPr>
                <w:smallCaps w:val="0"/>
                <w:noProof/>
                <w:color w:val="auto"/>
                <w:sz w:val="22"/>
                <w:szCs w:val="22"/>
              </w:rPr>
              <w:tab/>
            </w:r>
            <w:r w:rsidRPr="00546A85">
              <w:rPr>
                <w:rStyle w:val="Hipercze"/>
                <w:noProof/>
              </w:rPr>
              <w:t>Zasady gry w kółko i krzyżyk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_Toc454038979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A9" w:rsidRDefault="00144AA9">
          <w:pPr>
            <w:pStyle w:val="Spistreci1"/>
            <w:tabs>
              <w:tab w:val="left" w:pos="560"/>
              <w:tab w:val="right" w:leader="dot" w:pos="9062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54038980" w:history="1">
            <w:r w:rsidRPr="00546A85">
              <w:rPr>
                <w:rStyle w:val="Hipercze"/>
                <w:noProof/>
              </w:rPr>
              <w:t>2</w:t>
            </w:r>
            <w:r>
              <w:rPr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546A85">
              <w:rPr>
                <w:rStyle w:val="Hipercze"/>
                <w:noProof/>
              </w:rPr>
              <w:t>Rozwiązanie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_Toc454038980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A9" w:rsidRDefault="00144AA9">
          <w:pPr>
            <w:pStyle w:val="Spistreci2"/>
            <w:tabs>
              <w:tab w:val="left" w:pos="840"/>
              <w:tab w:val="right" w:leader="dot" w:pos="9062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454038981" w:history="1">
            <w:r w:rsidRPr="00546A85">
              <w:rPr>
                <w:rStyle w:val="Hipercze"/>
                <w:noProof/>
              </w:rPr>
              <w:t>2.1</w:t>
            </w:r>
            <w:r>
              <w:rPr>
                <w:smallCaps w:val="0"/>
                <w:noProof/>
                <w:color w:val="auto"/>
                <w:sz w:val="22"/>
                <w:szCs w:val="22"/>
              </w:rPr>
              <w:tab/>
            </w:r>
            <w:r w:rsidRPr="00546A85">
              <w:rPr>
                <w:rStyle w:val="Hipercze"/>
                <w:noProof/>
              </w:rPr>
              <w:t>Przygotowanie algorytmu generującego dane uczące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_Toc454038981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A9" w:rsidRDefault="00144AA9">
          <w:pPr>
            <w:pStyle w:val="Spistreci1"/>
            <w:tabs>
              <w:tab w:val="left" w:pos="560"/>
              <w:tab w:val="right" w:leader="dot" w:pos="9062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54038982" w:history="1">
            <w:r w:rsidRPr="00546A85">
              <w:rPr>
                <w:rStyle w:val="Hipercze"/>
                <w:noProof/>
              </w:rPr>
              <w:t>3</w:t>
            </w:r>
            <w:r>
              <w:rPr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546A85">
              <w:rPr>
                <w:rStyle w:val="Hipercze"/>
                <w:noProof/>
              </w:rPr>
              <w:t>Test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_Toc454038982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A9" w:rsidRDefault="00144AA9">
          <w:pPr>
            <w:pStyle w:val="Spistreci2"/>
            <w:tabs>
              <w:tab w:val="left" w:pos="840"/>
              <w:tab w:val="right" w:leader="dot" w:pos="9062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454038983" w:history="1">
            <w:r w:rsidRPr="00546A85">
              <w:rPr>
                <w:rStyle w:val="Hipercze"/>
                <w:noProof/>
              </w:rPr>
              <w:t>3.1</w:t>
            </w:r>
            <w:r>
              <w:rPr>
                <w:smallCaps w:val="0"/>
                <w:noProof/>
                <w:color w:val="auto"/>
                <w:sz w:val="22"/>
                <w:szCs w:val="22"/>
              </w:rPr>
              <w:tab/>
            </w:r>
            <w:r w:rsidRPr="00546A85">
              <w:rPr>
                <w:rStyle w:val="Hipercze"/>
                <w:noProof/>
              </w:rPr>
              <w:t>Przygotowanie zestawu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_Toc454038983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A9" w:rsidRDefault="00144AA9">
          <w:pPr>
            <w:pStyle w:val="Spistreci2"/>
            <w:tabs>
              <w:tab w:val="left" w:pos="840"/>
              <w:tab w:val="right" w:leader="dot" w:pos="9062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454038984" w:history="1">
            <w:r w:rsidRPr="00546A85">
              <w:rPr>
                <w:rStyle w:val="Hipercze"/>
                <w:noProof/>
              </w:rPr>
              <w:t>3.2</w:t>
            </w:r>
            <w:r>
              <w:rPr>
                <w:smallCaps w:val="0"/>
                <w:noProof/>
                <w:color w:val="auto"/>
                <w:sz w:val="22"/>
                <w:szCs w:val="22"/>
              </w:rPr>
              <w:tab/>
            </w:r>
            <w:r w:rsidRPr="00546A85">
              <w:rPr>
                <w:rStyle w:val="Hipercze"/>
                <w:noProof/>
              </w:rPr>
              <w:t>Test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_Toc454038984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A9" w:rsidRDefault="00144AA9">
          <w:pPr>
            <w:pStyle w:val="Spistreci3"/>
            <w:tabs>
              <w:tab w:val="left" w:pos="1400"/>
              <w:tab w:val="right" w:leader="dot" w:pos="9062"/>
            </w:tabs>
            <w:rPr>
              <w:i w:val="0"/>
              <w:iCs w:val="0"/>
              <w:noProof/>
              <w:color w:val="auto"/>
              <w:sz w:val="22"/>
              <w:szCs w:val="22"/>
            </w:rPr>
          </w:pPr>
          <w:hyperlink w:anchor="_Toc454038985" w:history="1">
            <w:r w:rsidRPr="00546A85">
              <w:rPr>
                <w:rStyle w:val="Hipercze"/>
                <w:noProof/>
              </w:rPr>
              <w:t>3.2.1</w:t>
            </w:r>
            <w:r>
              <w:rPr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546A85">
              <w:rPr>
                <w:rStyle w:val="Hipercze"/>
                <w:noProof/>
              </w:rPr>
              <w:t>Sieć RBF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_Toc454038985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A9" w:rsidRDefault="00144AA9">
          <w:pPr>
            <w:pStyle w:val="Spistreci3"/>
            <w:tabs>
              <w:tab w:val="left" w:pos="1400"/>
              <w:tab w:val="right" w:leader="dot" w:pos="9062"/>
            </w:tabs>
            <w:rPr>
              <w:i w:val="0"/>
              <w:iCs w:val="0"/>
              <w:noProof/>
              <w:color w:val="auto"/>
              <w:sz w:val="22"/>
              <w:szCs w:val="22"/>
            </w:rPr>
          </w:pPr>
          <w:hyperlink w:anchor="_Toc454038986" w:history="1">
            <w:r w:rsidRPr="00546A85">
              <w:rPr>
                <w:rStyle w:val="Hipercze"/>
                <w:noProof/>
              </w:rPr>
              <w:t>3.2.2</w:t>
            </w:r>
            <w:r>
              <w:rPr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546A85">
              <w:rPr>
                <w:rStyle w:val="Hipercze"/>
                <w:noProof/>
              </w:rPr>
              <w:t>Sieć Feedforward (jednokierunkowa wielowarstwowa).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_Toc454038986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A9" w:rsidRDefault="00144AA9">
          <w:pPr>
            <w:pStyle w:val="Spistreci2"/>
            <w:tabs>
              <w:tab w:val="left" w:pos="840"/>
              <w:tab w:val="right" w:leader="dot" w:pos="9062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454038987" w:history="1">
            <w:r w:rsidRPr="00546A85">
              <w:rPr>
                <w:rStyle w:val="Hipercze"/>
                <w:noProof/>
              </w:rPr>
              <w:t>3.3</w:t>
            </w:r>
            <w:r>
              <w:rPr>
                <w:smallCaps w:val="0"/>
                <w:noProof/>
                <w:color w:val="auto"/>
                <w:sz w:val="22"/>
                <w:szCs w:val="22"/>
              </w:rPr>
              <w:tab/>
            </w:r>
            <w:r w:rsidRPr="00546A85">
              <w:rPr>
                <w:rStyle w:val="Hipercze"/>
                <w:noProof/>
              </w:rPr>
              <w:t>Podsumowanie testów sieci.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_Toc454038987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A9" w:rsidRDefault="00144AA9">
          <w:pPr>
            <w:pStyle w:val="Spistreci1"/>
            <w:tabs>
              <w:tab w:val="left" w:pos="560"/>
              <w:tab w:val="right" w:leader="dot" w:pos="9062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54038988" w:history="1">
            <w:r w:rsidRPr="00546A85">
              <w:rPr>
                <w:rStyle w:val="Hipercze"/>
                <w:noProof/>
              </w:rPr>
              <w:t>4</w:t>
            </w:r>
            <w:r>
              <w:rPr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546A85">
              <w:rPr>
                <w:rStyle w:val="Hipercze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_Toc454038988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AA9" w:rsidRDefault="00144AA9">
          <w:pPr>
            <w:pStyle w:val="Spistreci1"/>
            <w:tabs>
              <w:tab w:val="left" w:pos="560"/>
              <w:tab w:val="right" w:leader="dot" w:pos="9062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54038989" w:history="1">
            <w:r w:rsidRPr="00546A85">
              <w:rPr>
                <w:rStyle w:val="Hipercze"/>
                <w:noProof/>
              </w:rPr>
              <w:t>5</w:t>
            </w:r>
            <w:r>
              <w:rPr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546A85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_Toc454038989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036" w:rsidRDefault="00C41036" w:rsidP="00144AA9">
          <w:r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1B2E54" w:rsidRDefault="00B77C1C">
      <w:pPr>
        <w:pStyle w:val="Nagwek1"/>
        <w:numPr>
          <w:ilvl w:val="0"/>
          <w:numId w:val="1"/>
        </w:numPr>
      </w:pPr>
      <w:bookmarkStart w:id="0" w:name="_Toc454038977"/>
      <w:r>
        <w:t>Wstęp</w:t>
      </w:r>
      <w:bookmarkEnd w:id="0"/>
    </w:p>
    <w:p w:rsidR="001B2E54" w:rsidRDefault="00B77C1C">
      <w:pPr>
        <w:pStyle w:val="Nagwek2"/>
        <w:numPr>
          <w:ilvl w:val="1"/>
          <w:numId w:val="1"/>
        </w:numPr>
      </w:pPr>
      <w:bookmarkStart w:id="1" w:name="_Toc454038978"/>
      <w:r>
        <w:t>Cel projektu</w:t>
      </w:r>
      <w:bookmarkEnd w:id="1"/>
    </w:p>
    <w:p w:rsidR="001B2E54" w:rsidRDefault="001B2E54">
      <w:pPr>
        <w:rPr>
          <w:color w:val="FF0000"/>
        </w:rPr>
      </w:pPr>
    </w:p>
    <w:p w:rsidR="001B2E54" w:rsidRDefault="00B77C1C">
      <w:pPr>
        <w:rPr>
          <w:color w:val="auto"/>
        </w:rPr>
      </w:pPr>
      <w:r>
        <w:rPr>
          <w:color w:val="auto"/>
        </w:rPr>
        <w:t xml:space="preserve">Projekt </w:t>
      </w:r>
      <w:r>
        <w:rPr>
          <w:color w:val="auto"/>
        </w:rPr>
        <w:t>ma na celu zaimplementowanie gry kółko i krzyżyk gdzie gracz będzie mógł zmierzyć się przeciwko komputerowi. W tym przypadku role przeciwnika dla gracza będzie pełniła sieć neuronowa. W ramach projektu poza zaimplementowaniem rozgrywki istotnym elementem j</w:t>
      </w:r>
      <w:r>
        <w:rPr>
          <w:color w:val="auto"/>
        </w:rPr>
        <w:t>est zaprojektowanie sieci neuronowej, która będzie stanowiła odpowiednie wyzwanie dla realnego gracza.</w:t>
      </w:r>
    </w:p>
    <w:p w:rsidR="00501B3A" w:rsidRDefault="00501B3A">
      <w:pPr>
        <w:rPr>
          <w:color w:val="auto"/>
        </w:rPr>
      </w:pPr>
    </w:p>
    <w:p w:rsidR="001B2E54" w:rsidRPr="00144AA9" w:rsidRDefault="00B77C1C" w:rsidP="00144AA9">
      <w:pPr>
        <w:pStyle w:val="Nagwek2"/>
        <w:numPr>
          <w:ilvl w:val="1"/>
          <w:numId w:val="1"/>
        </w:numPr>
      </w:pPr>
      <w:bookmarkStart w:id="2" w:name="_Toc454038979"/>
      <w:r>
        <w:t>Zasady gry w kółko i krzyżyk</w:t>
      </w:r>
      <w:bookmarkEnd w:id="2"/>
    </w:p>
    <w:p w:rsidR="00D56242" w:rsidRDefault="00B77C1C">
      <w:pPr>
        <w:rPr>
          <w:color w:val="auto"/>
        </w:rPr>
      </w:pPr>
      <w:r>
        <w:rPr>
          <w:color w:val="auto"/>
        </w:rPr>
        <w:t>Gra rozgrywa się na planszy o rozmiarach 5x5. Każdy z graczy ma przypisany do siebie symbol, kółko lub krzyżyk. W każdej tu</w:t>
      </w:r>
      <w:r>
        <w:rPr>
          <w:color w:val="auto"/>
        </w:rPr>
        <w:t>rze jeden z graczy na wolnym polu planszy umieszcza swój symbol. Następnie następuje tura przeciwnika. Gra toczy się do momentu aż któremuś z graczy uda się ułożyć 4 symbole obok siebie, w linii poziomej, pionowej lub po skosie. Rozgrywkę rozpoczyna losowy</w:t>
      </w:r>
      <w:r>
        <w:rPr>
          <w:color w:val="auto"/>
        </w:rPr>
        <w:t xml:space="preserve"> gracz.</w:t>
      </w:r>
    </w:p>
    <w:p w:rsidR="001B2E54" w:rsidRDefault="00B77C1C">
      <w:pPr>
        <w:pStyle w:val="Nagwek1"/>
        <w:numPr>
          <w:ilvl w:val="0"/>
          <w:numId w:val="1"/>
        </w:numPr>
      </w:pPr>
      <w:bookmarkStart w:id="3" w:name="_Toc454038980"/>
      <w:r>
        <w:lastRenderedPageBreak/>
        <w:t>Rozwiązanie problemu</w:t>
      </w:r>
      <w:bookmarkEnd w:id="3"/>
    </w:p>
    <w:p w:rsidR="001B2E54" w:rsidRDefault="001B2E54"/>
    <w:p w:rsidR="001B2E54" w:rsidRDefault="00B77C1C">
      <w:pPr>
        <w:pStyle w:val="Nagwek2"/>
        <w:numPr>
          <w:ilvl w:val="1"/>
          <w:numId w:val="1"/>
        </w:numPr>
      </w:pPr>
      <w:bookmarkStart w:id="4" w:name="_Toc454038981"/>
      <w:r>
        <w:t>Przygotowanie algorytmu generującego dane uczące</w:t>
      </w:r>
      <w:bookmarkEnd w:id="4"/>
    </w:p>
    <w:p w:rsidR="001B2E54" w:rsidRDefault="001B2E54">
      <w:pPr>
        <w:rPr>
          <w:color w:val="FF0000"/>
        </w:rPr>
      </w:pPr>
    </w:p>
    <w:p w:rsidR="001B2E54" w:rsidRPr="00A12942" w:rsidRDefault="00B77C1C">
      <w:pPr>
        <w:rPr>
          <w:color w:val="auto"/>
        </w:rPr>
      </w:pPr>
      <w:r>
        <w:rPr>
          <w:color w:val="auto"/>
        </w:rPr>
        <w:t xml:space="preserve">Pierwszym zadaniem było przygotowanie formatu danych uczących. Dane wejściowe, na które składają się poszczególne stany planszy, zostały zaimplementowane jako zbiór wektorów. </w:t>
      </w:r>
      <w:r>
        <w:rPr>
          <w:color w:val="auto"/>
        </w:rPr>
        <w:t>Każdy wektor reprezentuje stan planszy, dla którego sieć ma znaleźć odpowiedź. Odpowiedzią na taki wektor jest para punktów, mówiąca w jakim miejscu sieć ma postawić swój symbol.</w:t>
      </w:r>
    </w:p>
    <w:p w:rsidR="001B2E54" w:rsidRPr="00A12942" w:rsidRDefault="00B77C1C">
      <w:pPr>
        <w:rPr>
          <w:color w:val="auto"/>
        </w:rPr>
      </w:pPr>
      <w:r>
        <w:rPr>
          <w:color w:val="auto"/>
        </w:rPr>
        <w:t>Przy tak zdefiniowanym formacie danych należało znaleźć algorytm, który wyg</w:t>
      </w:r>
      <w:r>
        <w:rPr>
          <w:color w:val="auto"/>
        </w:rPr>
        <w:t>eneruje nam dowolna ilość wektorów reprezentujących plansze, oraz optymalne punkty w którym należy postawić symbol w następnej kolejce.</w:t>
      </w:r>
    </w:p>
    <w:p w:rsidR="001B2E54" w:rsidRDefault="00B77C1C">
      <w:r>
        <w:t>Zdecydowaliśmy się na wykorzystanie algorytmu min-max. Jest to wywodzący się z teorii gry o sumie zerowej algorytm, któ</w:t>
      </w:r>
      <w:r>
        <w:t>ry służy do minimalizacji maksymalnych strat. Przenosząc to na grunt gry w kółko i krzyżyk, możemy założyć, że wygrana gra daje nam +10 punktów, przegrana -10 (ponieważ to przeciwnik zdobywa 10 punktów), zaś remis daje nam 0. Celem każdego z graczy jest ma</w:t>
      </w:r>
      <w:r>
        <w:t>ksymalizacja swojego wyniku. Głównie oznacza to wygrana, ale w niektórych przypadkach, gdy wygrana jest niemożliwa maksymalizacja wyniku będzie remis.</w:t>
      </w:r>
    </w:p>
    <w:p w:rsidR="001B2E54" w:rsidRDefault="00B77C1C">
      <w:r>
        <w:t>Dzięki takiemu opisowy gry, możemy stworzyć algorytm, który będzie starał się maksymalizować wygraną w ka</w:t>
      </w:r>
      <w:r>
        <w:t>żdym ruchu. Algorytm składa się z następujących kroków:</w:t>
      </w:r>
    </w:p>
    <w:p w:rsidR="001B2E54" w:rsidRDefault="00B77C1C">
      <w:pPr>
        <w:numPr>
          <w:ilvl w:val="0"/>
          <w:numId w:val="6"/>
        </w:numPr>
      </w:pPr>
      <w:r>
        <w:t>stwórz listę możliwych plansz na podstawie obecnego stanu planszy</w:t>
      </w:r>
    </w:p>
    <w:p w:rsidR="001B2E54" w:rsidRDefault="00B77C1C">
      <w:pPr>
        <w:numPr>
          <w:ilvl w:val="0"/>
          <w:numId w:val="6"/>
        </w:numPr>
      </w:pPr>
      <w:r>
        <w:t>dla każdego ze stanów przypisz wartość punktową dla każdego z graczy</w:t>
      </w:r>
    </w:p>
    <w:p w:rsidR="00257861" w:rsidRDefault="00B77C1C" w:rsidP="00257861">
      <w:pPr>
        <w:numPr>
          <w:ilvl w:val="0"/>
          <w:numId w:val="6"/>
        </w:numPr>
      </w:pPr>
      <w:r>
        <w:t xml:space="preserve">jeżeli gra nie jest zakończona dla planszy, przejdź do kolejnych </w:t>
      </w:r>
      <w:r>
        <w:t>wygenerowanych plansz i ponownie rozpocznij algorytm</w:t>
      </w:r>
    </w:p>
    <w:p w:rsidR="001B2E54" w:rsidRDefault="00B77C1C" w:rsidP="00257861">
      <w:r>
        <w:t>Poniżej znajduje się przykład algorytmu dla przykładu 3x3.</w:t>
      </w:r>
    </w:p>
    <w:p w:rsidR="001B2E54" w:rsidRDefault="00B77C1C">
      <w:r>
        <w:rPr>
          <w:noProof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41975" cy="4663440"/>
            <wp:effectExtent l="19050" t="0" r="0" b="0"/>
            <wp:wrapSquare wrapText="largest"/>
            <wp:docPr id="1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449" b="2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466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E54" w:rsidRDefault="00B77C1C">
      <w:r>
        <w:t>Stan 1 to obecny stan planszy. Dla gracza grającego krzyżyk mamy 3 możliwe plansze 2, 3, 4. Plansza 2 daje nam zakończenie gry ze zwycię</w:t>
      </w:r>
      <w:r>
        <w:t>stwem gracza X, przez co nadajemy jej wartość +10. Plansze 3 i 4 nie kończą gry, dlatego dla nich generujemy kolejne plansze, tym razem z możliwymi ruchami gracza O. Jako że dwie z nich kończą się zwycięstwem gracza O przypisujemy im wartość -10. Dla pozos</w:t>
      </w:r>
      <w:r>
        <w:t>tałych dwóch generujemy kolejne możliwe plansze 9 i 10, które kończą się zwycięstwem X, więc otrzymują wartość +10.</w:t>
      </w:r>
    </w:p>
    <w:p w:rsidR="001B2E54" w:rsidRDefault="00B77C1C">
      <w:r>
        <w:t>Ponieważ każdy z graczy dąży do maksymalizacji wyników, gracz X wybierze od razu opcje 2.</w:t>
      </w:r>
    </w:p>
    <w:p w:rsidR="000D2F48" w:rsidRDefault="00B77C1C">
      <w:r>
        <w:t>Wykorzystując ten algorytm możliwe jest stworzeni</w:t>
      </w:r>
      <w:r>
        <w:t>e wszystkich możliwych zwycięskich kombinacji. Niestety wadą tego algorytmu jest jego wysoki koszt obliczeniowy, spowodowany koniecznością generowania wszystkich możliwych plansz. Możliwe jest jego optymalizowanie, na przykład przez ograniczenie ilości tur</w:t>
      </w:r>
      <w:r>
        <w:t>, w których gracze muszą osiągnąć zwycięstwo.</w:t>
      </w:r>
    </w:p>
    <w:p w:rsidR="001B2E54" w:rsidRDefault="00B77C1C">
      <w:pPr>
        <w:pStyle w:val="Nagwek1"/>
        <w:numPr>
          <w:ilvl w:val="0"/>
          <w:numId w:val="1"/>
        </w:numPr>
      </w:pPr>
      <w:bookmarkStart w:id="5" w:name="_Toc454038982"/>
      <w:r>
        <w:lastRenderedPageBreak/>
        <w:t>Test sieci</w:t>
      </w:r>
      <w:bookmarkEnd w:id="5"/>
    </w:p>
    <w:p w:rsidR="001B2E54" w:rsidRDefault="00B77C1C">
      <w:pPr>
        <w:pStyle w:val="Nagwek2"/>
        <w:numPr>
          <w:ilvl w:val="1"/>
          <w:numId w:val="1"/>
        </w:numPr>
      </w:pPr>
      <w:bookmarkStart w:id="6" w:name="_Toc454038983"/>
      <w:r>
        <w:t>Przygotowanie zestawu danych</w:t>
      </w:r>
      <w:bookmarkEnd w:id="6"/>
    </w:p>
    <w:p w:rsidR="001B2E54" w:rsidRDefault="00B77C1C">
      <w:r>
        <w:t>Na podstawie wcześniej przedstawionego algorytmu wygenerowano zestaw danych uczących oraz testujących.</w:t>
      </w:r>
    </w:p>
    <w:p w:rsidR="001B2E54" w:rsidRDefault="00B77C1C">
      <w:r>
        <w:t xml:space="preserve">Należy przy tym zauważyć, że generowanie tychże zbiorów było </w:t>
      </w:r>
      <w:r>
        <w:t>bardzo czasochłonne i wygenerowanie zestawu składającego się z 5000  przykładowych plansz oraz ich kolejnych ruchów trwało kilka godzin, dlatego przygotowano następujące zbiory danych</w:t>
      </w:r>
    </w:p>
    <w:p w:rsidR="001B2E54" w:rsidRDefault="00B77C1C">
      <w:pPr>
        <w:pStyle w:val="Akapitzlist"/>
        <w:numPr>
          <w:ilvl w:val="0"/>
          <w:numId w:val="2"/>
        </w:numPr>
      </w:pPr>
      <w:r>
        <w:t xml:space="preserve">Rozmiar zbioru uczącego: </w:t>
      </w:r>
      <w:r>
        <w:rPr>
          <w:b/>
        </w:rPr>
        <w:t>5000</w:t>
      </w:r>
    </w:p>
    <w:p w:rsidR="001B2E54" w:rsidRPr="00A92162" w:rsidRDefault="00B77C1C">
      <w:pPr>
        <w:pStyle w:val="Akapitzlist"/>
        <w:numPr>
          <w:ilvl w:val="0"/>
          <w:numId w:val="2"/>
        </w:numPr>
      </w:pPr>
      <w:r>
        <w:t xml:space="preserve">Rozmiar zbioru testowego: </w:t>
      </w:r>
      <w:r>
        <w:rPr>
          <w:b/>
        </w:rPr>
        <w:t>100</w:t>
      </w:r>
    </w:p>
    <w:p w:rsidR="00A92162" w:rsidRDefault="00A92162" w:rsidP="00A92162"/>
    <w:p w:rsidR="001B2E54" w:rsidRDefault="001B2E54"/>
    <w:p w:rsidR="001B2E54" w:rsidRDefault="001B2E54"/>
    <w:p w:rsidR="001B2E54" w:rsidRDefault="001B2E54"/>
    <w:p w:rsidR="001B2E54" w:rsidRDefault="001B2E54"/>
    <w:p w:rsidR="001B2E54" w:rsidRDefault="001B2E54"/>
    <w:p w:rsidR="001B2E54" w:rsidRDefault="001B2E54"/>
    <w:p w:rsidR="001B2E54" w:rsidRDefault="001B2E54"/>
    <w:p w:rsidR="001B2E54" w:rsidRDefault="001B2E54"/>
    <w:p w:rsidR="001B2E54" w:rsidRDefault="001B2E54"/>
    <w:p w:rsidR="001B2E54" w:rsidRDefault="001B2E54"/>
    <w:p w:rsidR="001B2E54" w:rsidRDefault="001B2E54"/>
    <w:p w:rsidR="001B2E54" w:rsidRDefault="001B2E54"/>
    <w:p w:rsidR="001B2E54" w:rsidRDefault="001B2E54"/>
    <w:p w:rsidR="001B2E54" w:rsidRDefault="001B2E54"/>
    <w:p w:rsidR="001B2E54" w:rsidRDefault="00B77C1C">
      <w:pPr>
        <w:pStyle w:val="Nagwek2"/>
        <w:numPr>
          <w:ilvl w:val="1"/>
          <w:numId w:val="1"/>
        </w:numPr>
      </w:pPr>
      <w:bookmarkStart w:id="7" w:name="_Toc454038984"/>
      <w:r>
        <w:lastRenderedPageBreak/>
        <w:t>Test sieci</w:t>
      </w:r>
      <w:bookmarkEnd w:id="7"/>
    </w:p>
    <w:p w:rsidR="001B2E54" w:rsidRDefault="00B77C1C">
      <w:r>
        <w:t>W ramach projektu przetestowano 2 rodzaje sieci:</w:t>
      </w:r>
    </w:p>
    <w:p w:rsidR="001B2E54" w:rsidRDefault="00B77C1C">
      <w:pPr>
        <w:pStyle w:val="Akapitzlist"/>
        <w:numPr>
          <w:ilvl w:val="0"/>
          <w:numId w:val="3"/>
        </w:numPr>
      </w:pPr>
      <w:r>
        <w:t>Sieć jednokierunkowa wielowarstwowa</w:t>
      </w:r>
    </w:p>
    <w:p w:rsidR="001B2E54" w:rsidRDefault="00B77C1C">
      <w:pPr>
        <w:pStyle w:val="Akapitzlist"/>
        <w:numPr>
          <w:ilvl w:val="0"/>
          <w:numId w:val="3"/>
        </w:numPr>
      </w:pPr>
      <w:r>
        <w:t>Sieć RBF</w:t>
      </w:r>
    </w:p>
    <w:p w:rsidR="001B2E54" w:rsidRDefault="00B77C1C">
      <w:r>
        <w:t>Kolejnym krokiem b</w:t>
      </w:r>
      <w:r w:rsidR="0022473E">
        <w:t>ył dobór wyjścia sieci spośród 3</w:t>
      </w:r>
      <w:r>
        <w:t xml:space="preserve"> następujących koncepcji:</w:t>
      </w:r>
    </w:p>
    <w:p w:rsidR="001B2E54" w:rsidRDefault="00B77C1C">
      <w:pPr>
        <w:pStyle w:val="Akapitzlist"/>
        <w:numPr>
          <w:ilvl w:val="0"/>
          <w:numId w:val="4"/>
        </w:numPr>
      </w:pPr>
      <w:r>
        <w:t xml:space="preserve">W warstwie wyjściowej 2 neurony. Wyjście neuronu nr 1 określa </w:t>
      </w:r>
      <w:r>
        <w:t>współrzędną punktu X na planszy, z kolei wyjście neuronu nr 2 określa współrzędną Y. (problem aproksymacji).</w:t>
      </w:r>
    </w:p>
    <w:p w:rsidR="001B2E54" w:rsidRDefault="00B77C1C">
      <w:pPr>
        <w:pStyle w:val="Akapitzlist"/>
      </w:pPr>
      <w:r>
        <w:t>Np.</w:t>
      </w:r>
    </w:p>
    <w:p w:rsidR="001B2E54" w:rsidRDefault="00B77C1C">
      <w:pPr>
        <w:pStyle w:val="Akapitzlist"/>
        <w:jc w:val="center"/>
      </w:pPr>
      <w:r>
        <w:rPr>
          <w:noProof/>
        </w:rPr>
        <w:drawing>
          <wp:inline distT="0" distB="0" distL="0" distR="0">
            <wp:extent cx="2725420" cy="1306195"/>
            <wp:effectExtent l="76200" t="19050" r="36830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B2E54" w:rsidRDefault="00B77C1C">
      <w:pPr>
        <w:pStyle w:val="Akapitzlist"/>
        <w:jc w:val="center"/>
      </w:pPr>
      <w:r>
        <w:t>Dla takiej odpowiedzi neuronów X = 2, Y = 3.</w:t>
      </w:r>
    </w:p>
    <w:p w:rsidR="001B2E54" w:rsidRDefault="001B2E54">
      <w:pPr>
        <w:pStyle w:val="Akapitzlist"/>
        <w:jc w:val="center"/>
      </w:pPr>
    </w:p>
    <w:p w:rsidR="001B2E54" w:rsidRDefault="00B77C1C">
      <w:pPr>
        <w:pStyle w:val="Akapitzlist"/>
        <w:numPr>
          <w:ilvl w:val="0"/>
          <w:numId w:val="4"/>
        </w:numPr>
      </w:pPr>
      <w:r>
        <w:t xml:space="preserve">W warstwie wyjściowej 5 neuronów.  Indeks pobudzonego neuronu w warstwie wyjściowej określa </w:t>
      </w:r>
      <w:r>
        <w:t>współrzędną. W takim wariancie potrzebujemy 2 sieci, gdzie pierwsza daje odpowiedź dla współrzędnej X, natomiast druga dla współrzędnej Y. (problem klasyfikacji).</w:t>
      </w:r>
    </w:p>
    <w:p w:rsidR="004E782E" w:rsidRDefault="004E782E" w:rsidP="004E782E">
      <w:pPr>
        <w:pStyle w:val="Akapitzlist"/>
      </w:pPr>
      <w:r>
        <w:t>Np.</w:t>
      </w:r>
      <w:r>
        <w:tab/>
      </w:r>
      <w:r>
        <w:tab/>
      </w:r>
      <w:r>
        <w:tab/>
        <w:t>sieć dla Wsp. X</w:t>
      </w:r>
      <w:r>
        <w:tab/>
      </w:r>
      <w:r>
        <w:tab/>
      </w:r>
      <w:r>
        <w:tab/>
        <w:t xml:space="preserve">   sieć dla WSP. Y</w:t>
      </w:r>
    </w:p>
    <w:p w:rsidR="004E782E" w:rsidRDefault="004E782E" w:rsidP="004E782E">
      <w:pPr>
        <w:pStyle w:val="Akapitzlist"/>
      </w:pPr>
    </w:p>
    <w:p w:rsidR="004E782E" w:rsidRDefault="004E782E" w:rsidP="004E782E">
      <w:pPr>
        <w:pStyle w:val="Akapitzlist"/>
      </w:pPr>
      <w:r>
        <w:rPr>
          <w:noProof/>
        </w:rPr>
        <w:drawing>
          <wp:inline distT="0" distB="0" distL="0" distR="0">
            <wp:extent cx="2506345" cy="2449195"/>
            <wp:effectExtent l="0" t="38100" r="0" b="46355"/>
            <wp:docPr id="12" name="Diagram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1095" cy="2449195"/>
            <wp:effectExtent l="0" t="38100" r="0" b="46355"/>
            <wp:docPr id="13" name="Diagram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4E782E" w:rsidRDefault="004E782E" w:rsidP="004E782E">
      <w:pPr>
        <w:pStyle w:val="Akapitzlist"/>
      </w:pPr>
      <w:r>
        <w:t>Dla takiej odpowiedzi neuronów X = 5, Y = 2.</w:t>
      </w:r>
    </w:p>
    <w:p w:rsidR="004E782E" w:rsidRDefault="004E782E" w:rsidP="004E782E">
      <w:pPr>
        <w:pStyle w:val="Akapitzlist"/>
      </w:pPr>
    </w:p>
    <w:p w:rsidR="004E782E" w:rsidRDefault="00BF154B">
      <w:pPr>
        <w:pStyle w:val="Akapitzlist"/>
        <w:numPr>
          <w:ilvl w:val="0"/>
          <w:numId w:val="4"/>
        </w:numPr>
      </w:pPr>
      <w:r>
        <w:t>W warstwie wyjściowej 25 neuronów. Indeks pobudzonego neuronu określa obie współrzędne. Np. jeżeli pobudzony zostanie neuron nr. 20, oznacza to współrzędne: x = 4, y = 5.</w:t>
      </w:r>
    </w:p>
    <w:p w:rsidR="002A1FB0" w:rsidRDefault="002A1FB0" w:rsidP="002A1FB0">
      <w:pPr>
        <w:pStyle w:val="Akapitzlist"/>
        <w:jc w:val="center"/>
      </w:pPr>
      <w:r w:rsidRPr="002A1FB0">
        <w:drawing>
          <wp:inline distT="0" distB="0" distL="0" distR="0">
            <wp:extent cx="2814762" cy="2843419"/>
            <wp:effectExtent l="38100" t="19050" r="4638" b="14081"/>
            <wp:docPr id="16" name="Diagram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4E782E" w:rsidRDefault="004E782E" w:rsidP="004E782E"/>
    <w:p w:rsidR="004E782E" w:rsidRDefault="004E782E" w:rsidP="004E782E"/>
    <w:p w:rsidR="005C1984" w:rsidRDefault="005C1984" w:rsidP="004E782E"/>
    <w:p w:rsidR="005C1984" w:rsidRDefault="005C1984" w:rsidP="004E782E"/>
    <w:p w:rsidR="005C1984" w:rsidRDefault="005C1984" w:rsidP="004E782E"/>
    <w:p w:rsidR="005C1984" w:rsidRDefault="005C1984" w:rsidP="004E782E"/>
    <w:p w:rsidR="005C1984" w:rsidRDefault="005C1984" w:rsidP="004E782E"/>
    <w:p w:rsidR="005C1984" w:rsidRDefault="005C1984" w:rsidP="004E782E"/>
    <w:p w:rsidR="005C1984" w:rsidRDefault="005C1984" w:rsidP="004E782E"/>
    <w:p w:rsidR="005C1984" w:rsidRDefault="005C1984" w:rsidP="004E782E"/>
    <w:p w:rsidR="005C1984" w:rsidRDefault="005C1984" w:rsidP="004E782E"/>
    <w:p w:rsidR="004E782E" w:rsidRDefault="004E782E" w:rsidP="004E782E"/>
    <w:p w:rsidR="001B2E54" w:rsidRDefault="00B77C1C">
      <w:pPr>
        <w:pStyle w:val="Nagwek3"/>
        <w:numPr>
          <w:ilvl w:val="2"/>
          <w:numId w:val="1"/>
        </w:numPr>
      </w:pPr>
      <w:bookmarkStart w:id="8" w:name="_Toc454038985"/>
      <w:r>
        <w:lastRenderedPageBreak/>
        <w:t>S</w:t>
      </w:r>
      <w:r>
        <w:t>ieć RBF</w:t>
      </w:r>
      <w:bookmarkEnd w:id="8"/>
    </w:p>
    <w:p w:rsidR="001B2E54" w:rsidRDefault="001B2E54"/>
    <w:p w:rsidR="001B2E54" w:rsidRDefault="00B77C1C">
      <w:pPr>
        <w:rPr>
          <w:b/>
        </w:rPr>
      </w:pPr>
      <w:r>
        <w:rPr>
          <w:b/>
        </w:rPr>
        <w:t>Test SPREAD</w:t>
      </w:r>
    </w:p>
    <w:p w:rsidR="001B2E54" w:rsidRDefault="00B77C1C">
      <w:r>
        <w:t>Dla tego typu sieci, przede wszystkim należało przetestować różne wartości parametru SPREAD.</w:t>
      </w:r>
    </w:p>
    <w:p w:rsidR="001B2E54" w:rsidRDefault="00B77C1C">
      <w:r>
        <w:t>W tym przypadku zastosowano zestaw 2000 danych uczących dla przyspieszenia obliczeń oraz zestaw 100 danych testowych.</w:t>
      </w:r>
    </w:p>
    <w:p w:rsidR="001B2E54" w:rsidRDefault="00B77C1C">
      <w:r>
        <w:t>W wyniku symulacji otrzy</w:t>
      </w:r>
      <w:r>
        <w:t>mano następujący wykres przedstawiający zależność błędu sieci od parametru SPREAD.</w:t>
      </w:r>
    </w:p>
    <w:p w:rsidR="001B2E54" w:rsidRDefault="00B77C1C">
      <w:pPr>
        <w:jc w:val="center"/>
      </w:pPr>
      <w:r>
        <w:rPr>
          <w:noProof/>
        </w:rPr>
        <w:drawing>
          <wp:inline distT="0" distB="0" distL="0" distR="0">
            <wp:extent cx="5342677" cy="3999865"/>
            <wp:effectExtent l="19050" t="0" r="0" b="0"/>
            <wp:docPr id="5" name="Obraz 4" descr="RBF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 descr="RBF_v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677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E54" w:rsidRDefault="00AF2386">
      <w:r>
        <w:t xml:space="preserve">Jak widać, </w:t>
      </w:r>
      <w:r w:rsidR="00B77C1C">
        <w:t>optymalna wartość parametru SPREAD dla obu typów sieci RBF wynosi około 0.1.</w:t>
      </w:r>
    </w:p>
    <w:p w:rsidR="001B2E54" w:rsidRDefault="00B77C1C">
      <w:r>
        <w:t xml:space="preserve">Oprócz tego widzimy nieznaczną przewagę sieci z wariantem konfiguracji </w:t>
      </w:r>
      <w:r>
        <w:t>warstwy wyjściowej nr 2</w:t>
      </w:r>
      <w:r>
        <w:t>.</w:t>
      </w:r>
    </w:p>
    <w:p w:rsidR="001B2E54" w:rsidRDefault="00C4631B">
      <w:r>
        <w:t>Analizując ten wykres możemy stwierdzić, że zastosowane wyjście w wersji 2 oraz 3 dają podobne rezultaty.</w:t>
      </w:r>
    </w:p>
    <w:p w:rsidR="001B2E54" w:rsidRDefault="00B77C1C">
      <w:pPr>
        <w:rPr>
          <w:b/>
        </w:rPr>
      </w:pPr>
      <w:r>
        <w:rPr>
          <w:b/>
        </w:rPr>
        <w:lastRenderedPageBreak/>
        <w:t xml:space="preserve">TEST LICZEBNOSCI ZBIORU UCZĄCEGO </w:t>
      </w:r>
    </w:p>
    <w:p w:rsidR="001B2E54" w:rsidRDefault="00B77C1C">
      <w:r>
        <w:t>W tym kroku zbadano zależność błędu sieci od liczebności zbioru uczącego. Jako parametr SPREAD dla sieci zastosowano wartość równą 0.1.</w:t>
      </w:r>
    </w:p>
    <w:p w:rsidR="001B2E54" w:rsidRDefault="00B77C1C">
      <w:r>
        <w:t xml:space="preserve">Test przeprowadzono dla sieci z </w:t>
      </w:r>
      <w:r w:rsidR="00CC49FF">
        <w:t>3 wariantami warstwy wyjściowej.</w:t>
      </w:r>
    </w:p>
    <w:p w:rsidR="001B2E54" w:rsidRDefault="00B77C1C">
      <w:r>
        <w:t>W wyniku symulacji otrzymano następujący wykres:</w:t>
      </w:r>
    </w:p>
    <w:p w:rsidR="001B2E54" w:rsidRDefault="00B77C1C">
      <w:pPr>
        <w:keepNext/>
        <w:jc w:val="center"/>
      </w:pPr>
      <w:r>
        <w:rPr>
          <w:noProof/>
        </w:rPr>
        <w:drawing>
          <wp:inline distT="0" distB="0" distL="0" distR="0">
            <wp:extent cx="4743781" cy="3397475"/>
            <wp:effectExtent l="19050" t="0" r="0" b="0"/>
            <wp:docPr id="6" name="Obraz 5" descr="RBF_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 descr="RBF_size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t="1988" b="2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781" cy="339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E54" w:rsidRDefault="001B2E54">
      <w:pPr>
        <w:pStyle w:val="Legenda"/>
        <w:jc w:val="center"/>
      </w:pPr>
      <w:r>
        <w:fldChar w:fldCharType="begin"/>
      </w:r>
      <w:r w:rsidR="00B77C1C">
        <w:instrText>STYLEREF 3 \s</w:instrText>
      </w:r>
      <w:r>
        <w:fldChar w:fldCharType="separate"/>
      </w:r>
      <w:bookmarkStart w:id="9" w:name="__Fieldmark__66_1482731601"/>
      <w:r w:rsidR="00B77C1C">
        <w:rPr>
          <w:sz w:val="28"/>
          <w:szCs w:val="28"/>
        </w:rPr>
        <w:t>3</w:t>
      </w:r>
      <w:bookmarkStart w:id="10" w:name="__Fieldmark__96_1586987507"/>
      <w:r w:rsidR="00B77C1C">
        <w:rPr>
          <w:sz w:val="28"/>
          <w:szCs w:val="28"/>
        </w:rPr>
        <w:t>.2.1</w:t>
      </w:r>
      <w:r>
        <w:fldChar w:fldCharType="end"/>
      </w:r>
      <w:bookmarkEnd w:id="9"/>
      <w:bookmarkEnd w:id="10"/>
      <w:r w:rsidR="00B77C1C">
        <w:rPr>
          <w:sz w:val="28"/>
          <w:szCs w:val="28"/>
        </w:rPr>
        <w:t>.</w:t>
      </w:r>
      <w:r w:rsidRPr="001B2E54">
        <w:rPr>
          <w:sz w:val="28"/>
          <w:szCs w:val="28"/>
        </w:rPr>
        <w:fldChar w:fldCharType="begin"/>
      </w:r>
      <w:r w:rsidR="00B77C1C">
        <w:instrText>SEQ Rysunek \* ARABIC</w:instrText>
      </w:r>
      <w:r>
        <w:fldChar w:fldCharType="separate"/>
      </w:r>
      <w:r w:rsidR="00B77C1C">
        <w:t>1</w:t>
      </w:r>
      <w:r>
        <w:fldChar w:fldCharType="end"/>
      </w:r>
      <w:r w:rsidR="00B77C1C">
        <w:rPr>
          <w:sz w:val="28"/>
          <w:szCs w:val="28"/>
        </w:rPr>
        <w:t xml:space="preserve"> Wykre</w:t>
      </w:r>
      <w:r w:rsidR="00B77C1C">
        <w:rPr>
          <w:sz w:val="28"/>
          <w:szCs w:val="28"/>
        </w:rPr>
        <w:t>s dokładności sieci RBF od rozmiaru zbioru uczącego</w:t>
      </w:r>
    </w:p>
    <w:p w:rsidR="001B2E54" w:rsidRDefault="00B77C1C">
      <w:r>
        <w:t xml:space="preserve">Jak widać na podstawie wykresu błąd sieci maleje wraz ze wzrostem liczebności zbioru uczącego. Największą różnicę widać w przedziale 1000 a 1500, gdzie obserwujemy zmniejszenie błędu sieci o około 10%. </w:t>
      </w:r>
    </w:p>
    <w:p w:rsidR="001B2E54" w:rsidRDefault="00B77C1C">
      <w:r>
        <w:t xml:space="preserve">W przedziale 1500 – 5000 różnica wynosi około 5%. </w:t>
      </w:r>
    </w:p>
    <w:p w:rsidR="004269B8" w:rsidRDefault="004269B8">
      <w:r>
        <w:t>Porównując warianty warstwy wyjściowej widzimy znowu, że sieci w wariancie 2 i 3 dają bardzo zbliżone wyniki z lekką przewagą wariantu nr. 2. Wariant nr 1 również w tym teście daje gorsze rezultaty.</w:t>
      </w:r>
    </w:p>
    <w:p w:rsidR="001B2E54" w:rsidRDefault="00B77C1C">
      <w:r>
        <w:t>Dodatkowo możemy wywnioskować, że kolejne zwiększanie rozmiaru zbioru uczącego przyniesie lepsze rezultaty, aczkolwiek ze względu na ograniczenia sprzętowe nie jesteśmy w stanie znacząco zwiększyć tego zbi</w:t>
      </w:r>
      <w:r>
        <w:t>oru.</w:t>
      </w:r>
    </w:p>
    <w:p w:rsidR="001B2E54" w:rsidRDefault="00B77C1C">
      <w:pPr>
        <w:pStyle w:val="Nagwek3"/>
        <w:numPr>
          <w:ilvl w:val="2"/>
          <w:numId w:val="1"/>
        </w:numPr>
      </w:pPr>
      <w:bookmarkStart w:id="11" w:name="_Toc454038986"/>
      <w:r>
        <w:lastRenderedPageBreak/>
        <w:t>Sieć Feedforward (jednokierunkowa wielowarstwowa).</w:t>
      </w:r>
      <w:bookmarkEnd w:id="11"/>
    </w:p>
    <w:p w:rsidR="001B2E54" w:rsidRDefault="001B2E54"/>
    <w:p w:rsidR="001B2E54" w:rsidRDefault="00B77C1C">
      <w:pPr>
        <w:rPr>
          <w:b/>
        </w:rPr>
      </w:pPr>
      <w:r>
        <w:rPr>
          <w:b/>
        </w:rPr>
        <w:t>TEST LICZBY NEURONÓW W WARSTWIE UKRYTEJ</w:t>
      </w:r>
    </w:p>
    <w:p w:rsidR="001B2E54" w:rsidRDefault="00B77C1C">
      <w:r>
        <w:t>W tego typu sieci należało przetestować różne liczby neuronów w warstwie ukrytej.</w:t>
      </w:r>
    </w:p>
    <w:p w:rsidR="001B2E54" w:rsidRDefault="00B77C1C">
      <w:r>
        <w:t xml:space="preserve">Zastosowano zbiór uczący </w:t>
      </w:r>
      <w:r w:rsidR="00341B39">
        <w:t>równy 2000, oraz przetestowano 3</w:t>
      </w:r>
      <w:r>
        <w:t xml:space="preserve"> konfiguracje warstw</w:t>
      </w:r>
      <w:r>
        <w:t>y wyjściowej tak jak w poprzednim przykładzie.</w:t>
      </w:r>
    </w:p>
    <w:p w:rsidR="001B2E54" w:rsidRDefault="00B77C1C">
      <w:r>
        <w:t>W wyniku symulacji otrzymano następujący wykres:</w:t>
      </w:r>
    </w:p>
    <w:p w:rsidR="001B2E54" w:rsidRDefault="00B77C1C">
      <w:pPr>
        <w:jc w:val="center"/>
      </w:pPr>
      <w:r>
        <w:rPr>
          <w:noProof/>
        </w:rPr>
        <w:drawing>
          <wp:inline distT="0" distB="0" distL="0" distR="0">
            <wp:extent cx="5095875" cy="2797735"/>
            <wp:effectExtent l="19050" t="0" r="9525" b="0"/>
            <wp:docPr id="7" name="Obraz 6" descr="ff_v1_v2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ff_v1_v2_compare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79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E54" w:rsidRDefault="00B77C1C">
      <w:r>
        <w:t>Jak widać na wykresie, zastosowanie większej liczby neuronów dało pozytywny skutek jedynie dla sieci z konfiguracją warstwy wyjściowej w wersji nr 2.</w:t>
      </w:r>
    </w:p>
    <w:p w:rsidR="001B2E54" w:rsidRDefault="00B77C1C">
      <w:r>
        <w:t xml:space="preserve">Różnica </w:t>
      </w:r>
      <w:r>
        <w:t>w zastosowaniu 50 neuronów a 300 neuronów wynosi około 10%. Mimo wszystko widzimy, że błąd sieci wciąż jest niezadowalający.</w:t>
      </w:r>
    </w:p>
    <w:p w:rsidR="001B2E54" w:rsidRDefault="00B77C1C">
      <w:r>
        <w:t>Na podstawie wykresu można również zauważyć, iż sieć w wariancie nr 2 daje coraz lepsze rezultaty dla większych ilości neuronów w w</w:t>
      </w:r>
      <w:r>
        <w:t>arstwie ukrytej, dlatego postanowiono przetestować tą sieć z większą liczbą neuronów, co przedstawia z kolei następujący wykres:</w:t>
      </w:r>
    </w:p>
    <w:p w:rsidR="001B2E54" w:rsidRDefault="00B77C1C">
      <w:r>
        <w:rPr>
          <w:noProof/>
        </w:rPr>
        <w:lastRenderedPageBreak/>
        <w:drawing>
          <wp:inline distT="0" distB="0" distL="0" distR="0">
            <wp:extent cx="5760720" cy="3552825"/>
            <wp:effectExtent l="0" t="0" r="0" b="0"/>
            <wp:docPr id="8" name="Obraz 8" descr="ff_v2_neurons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ff_v2_neuronsSize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E54" w:rsidRDefault="00B77C1C">
      <w:r>
        <w:t xml:space="preserve">Analizując wykres widzimy jednak, że dokładność sieci nie zwiększa się w nieskończoność wraz z liczbą neuronów w warstwie </w:t>
      </w:r>
      <w:r>
        <w:t>ukrytej.</w:t>
      </w:r>
    </w:p>
    <w:p w:rsidR="001B2E54" w:rsidRDefault="00B77C1C">
      <w:r>
        <w:t>Można stwierdzić, że najbardziej optymalna liczba neuronów w warstwie ukrytej  wynosi około 300.</w:t>
      </w:r>
    </w:p>
    <w:p w:rsidR="001B2E54" w:rsidRDefault="00B77C1C">
      <w:r>
        <w:t>Podsumowując test należy dodać, że stosowanie kolejnych warstw ukrytych z różną liczbą neuronów  przynosiło jeszcze gorsze efekty.</w:t>
      </w:r>
    </w:p>
    <w:p w:rsidR="001B2E54" w:rsidRDefault="001B2E54"/>
    <w:p w:rsidR="001B2E54" w:rsidRDefault="001B2E54"/>
    <w:p w:rsidR="001B2E54" w:rsidRDefault="001B2E54"/>
    <w:p w:rsidR="001B2E54" w:rsidRDefault="001B2E54"/>
    <w:p w:rsidR="001B2E54" w:rsidRDefault="001B2E54"/>
    <w:p w:rsidR="001B2E54" w:rsidRDefault="001B2E54"/>
    <w:p w:rsidR="001B2E54" w:rsidRDefault="001B2E54"/>
    <w:p w:rsidR="001B2E54" w:rsidRDefault="001B2E54"/>
    <w:p w:rsidR="001B2E54" w:rsidRDefault="001B2E54"/>
    <w:p w:rsidR="001B2E54" w:rsidRDefault="00B77C1C">
      <w:pPr>
        <w:rPr>
          <w:b/>
        </w:rPr>
      </w:pPr>
      <w:r>
        <w:rPr>
          <w:b/>
        </w:rPr>
        <w:lastRenderedPageBreak/>
        <w:t>TEST LICZE</w:t>
      </w:r>
      <w:r>
        <w:rPr>
          <w:b/>
        </w:rPr>
        <w:t>BNOSCI ZBIORU UCZĄCEGO.</w:t>
      </w:r>
    </w:p>
    <w:p w:rsidR="001B2E54" w:rsidRDefault="00B77C1C">
      <w:r>
        <w:t>Dla tego testu zastosowano sieć jednokierunkową z konfiguracją warstwy wyjściowej w wersji nr 2, która dała lepsze rezultaty w poprzednim teście, oraz liczbę neuronów w warstwie ukrytej ustalono na 100 (w celu przyspieszenia oblicze</w:t>
      </w:r>
      <w:r>
        <w:t xml:space="preserve">ń). </w:t>
      </w:r>
    </w:p>
    <w:p w:rsidR="001B2E54" w:rsidRDefault="00B77C1C">
      <w:pPr>
        <w:rPr>
          <w:b/>
        </w:rPr>
      </w:pPr>
      <w:r>
        <w:rPr>
          <w:noProof/>
        </w:rPr>
        <w:drawing>
          <wp:inline distT="0" distB="0" distL="0" distR="0">
            <wp:extent cx="5342890" cy="3999865"/>
            <wp:effectExtent l="0" t="0" r="0" b="0"/>
            <wp:docPr id="9" name="Obraz 9" descr="ff_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ff_size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E54" w:rsidRDefault="00B77C1C">
      <w:r>
        <w:t>Analizując wykres zależności dokładności sieci od rozmiaru zbioru uczącego można zauważyć, że zwiększanie zbioru daje pozytywny efekt jedynie do rozmiaru około 2500, natomiast dalsze zwiększanie tegoż zbioru o dziwo nie przynosi żadnych korzyści.</w:t>
      </w:r>
    </w:p>
    <w:p w:rsidR="00474E47" w:rsidRDefault="00474E47"/>
    <w:p w:rsidR="00474E47" w:rsidRDefault="00474E47"/>
    <w:p w:rsidR="00474E47" w:rsidRDefault="00474E47"/>
    <w:p w:rsidR="00474E47" w:rsidRDefault="00474E47"/>
    <w:p w:rsidR="00474E47" w:rsidRDefault="00474E47"/>
    <w:p w:rsidR="00474E47" w:rsidRDefault="00474E47"/>
    <w:p w:rsidR="00474E47" w:rsidRDefault="00474E47">
      <w:r>
        <w:lastRenderedPageBreak/>
        <w:t>TEST ALGORYTMÓW UCZENIA</w:t>
      </w:r>
    </w:p>
    <w:p w:rsidR="00DD4434" w:rsidRDefault="00DD4434">
      <w:r>
        <w:t>W tym kroku porównano 2 metody uczenia</w:t>
      </w:r>
      <w:r w:rsidR="00FA7623">
        <w:t>, które według literatury dają najlepsze efekty</w:t>
      </w:r>
      <w:r>
        <w:t>:</w:t>
      </w:r>
    </w:p>
    <w:p w:rsidR="00DD4434" w:rsidRDefault="00DD4434" w:rsidP="00DD4434">
      <w:pPr>
        <w:pStyle w:val="Akapitzlist"/>
        <w:numPr>
          <w:ilvl w:val="0"/>
          <w:numId w:val="15"/>
        </w:numPr>
        <w:rPr>
          <w:lang w:val="en-US"/>
        </w:rPr>
      </w:pPr>
      <w:r w:rsidRPr="00DD4434">
        <w:rPr>
          <w:lang w:val="en-US"/>
        </w:rPr>
        <w:t>Trainscg - Scaled conjugate gradient backpropagation</w:t>
      </w:r>
    </w:p>
    <w:p w:rsidR="00DD4434" w:rsidRDefault="00DD4434" w:rsidP="00DD4434">
      <w:pPr>
        <w:pStyle w:val="Akapitzlist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Traingdx - </w:t>
      </w:r>
      <w:r w:rsidRPr="00DD4434">
        <w:rPr>
          <w:lang w:val="en-US"/>
        </w:rPr>
        <w:t>Gradient descent with momentum and adaptive learning rate backpropagation</w:t>
      </w:r>
    </w:p>
    <w:p w:rsidR="00BE04A0" w:rsidRDefault="00BE04A0" w:rsidP="00BE04A0">
      <w:r w:rsidRPr="00BE04A0">
        <w:t>Dla obu tych metod s</w:t>
      </w:r>
      <w:r>
        <w:t>tworzono sieci oraz przetestowano ich dokładność dla różnych ilości neuronów w warstwie ukrytej</w:t>
      </w:r>
      <w:r w:rsidR="007A2D2F">
        <w:t>.</w:t>
      </w:r>
    </w:p>
    <w:p w:rsidR="007A2D2F" w:rsidRPr="00BE04A0" w:rsidRDefault="007A2D2F" w:rsidP="00BE04A0">
      <w:r>
        <w:t>Wyniki przeprowadzonego testu znajdują się na poniższym rysunku.</w:t>
      </w:r>
    </w:p>
    <w:p w:rsidR="00BE04A0" w:rsidRPr="00BE04A0" w:rsidRDefault="00BE04A0" w:rsidP="00BE04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342858" cy="4000000"/>
            <wp:effectExtent l="19050" t="0" r="0" b="0"/>
            <wp:docPr id="17" name="Obraz 16" descr="learning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ing_compar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E54" w:rsidRPr="00C26598" w:rsidRDefault="00C26598">
      <w:r w:rsidRPr="00C26598">
        <w:t>Analizując porównanie obu metod m</w:t>
      </w:r>
      <w:r>
        <w:t>ożna stwierdzić, że nie ma większej różnicy w dokładności. Można przyjąć, że metoda trainscg daje rezultaty nieznacznie lepsze (o około 2%).</w:t>
      </w:r>
    </w:p>
    <w:p w:rsidR="001B2E54" w:rsidRPr="00C26598" w:rsidRDefault="001B2E54"/>
    <w:p w:rsidR="001B2E54" w:rsidRPr="00C26598" w:rsidRDefault="001B2E54"/>
    <w:p w:rsidR="001B2E54" w:rsidRDefault="00B77C1C">
      <w:pPr>
        <w:pStyle w:val="Nagwek2"/>
        <w:numPr>
          <w:ilvl w:val="1"/>
          <w:numId w:val="1"/>
        </w:numPr>
      </w:pPr>
      <w:bookmarkStart w:id="12" w:name="_Toc454038987"/>
      <w:r>
        <w:lastRenderedPageBreak/>
        <w:t>Podsumowanie testów sieci.</w:t>
      </w:r>
      <w:bookmarkEnd w:id="12"/>
    </w:p>
    <w:p w:rsidR="001B2E54" w:rsidRDefault="001B2E54"/>
    <w:p w:rsidR="001B2E54" w:rsidRDefault="00B77C1C">
      <w:r>
        <w:t>Podsumowując przeprowadzone testy dla sieci RBF oraz FeedForward możemy stwierdzić następujące fakty:</w:t>
      </w:r>
    </w:p>
    <w:p w:rsidR="001B2E54" w:rsidRDefault="00B77C1C">
      <w:pPr>
        <w:pStyle w:val="Akapitzlist"/>
        <w:numPr>
          <w:ilvl w:val="0"/>
          <w:numId w:val="5"/>
        </w:numPr>
      </w:pPr>
      <w:r>
        <w:t>Dla obu sieci lepszy rezultat przyniosło zastosowanie konfi</w:t>
      </w:r>
      <w:r w:rsidR="009A7567">
        <w:t>guracji warstwy wyjściowej nr 2.</w:t>
      </w:r>
    </w:p>
    <w:p w:rsidR="001B2E54" w:rsidRDefault="00B77C1C">
      <w:pPr>
        <w:pStyle w:val="Akapitzlist"/>
        <w:numPr>
          <w:ilvl w:val="0"/>
          <w:numId w:val="5"/>
        </w:numPr>
      </w:pPr>
      <w:r>
        <w:t xml:space="preserve">Poniższa tabelka przedstawia zestawienie najlepszych wariantów obu sieci pod kątem dokładności </w:t>
      </w:r>
    </w:p>
    <w:tbl>
      <w:tblPr>
        <w:tblStyle w:val="Tabela-Siatka"/>
        <w:tblW w:w="8524" w:type="dxa"/>
        <w:tblInd w:w="759" w:type="dxa"/>
        <w:tblCellMar>
          <w:left w:w="103" w:type="dxa"/>
        </w:tblCellMar>
        <w:tblLook w:val="04A0"/>
      </w:tblPr>
      <w:tblGrid>
        <w:gridCol w:w="2744"/>
        <w:gridCol w:w="993"/>
        <w:gridCol w:w="2270"/>
        <w:gridCol w:w="2517"/>
      </w:tblGrid>
      <w:tr w:rsidR="001B2E54">
        <w:tc>
          <w:tcPr>
            <w:tcW w:w="2743" w:type="dxa"/>
            <w:shd w:val="clear" w:color="auto" w:fill="auto"/>
            <w:tcMar>
              <w:left w:w="103" w:type="dxa"/>
            </w:tcMar>
          </w:tcPr>
          <w:p w:rsidR="001B2E54" w:rsidRDefault="00B77C1C">
            <w:pPr>
              <w:pStyle w:val="Akapitzlist"/>
              <w:spacing w:after="0" w:line="240" w:lineRule="auto"/>
              <w:ind w:left="0"/>
            </w:pPr>
            <w:r>
              <w:t>Sieć</w:t>
            </w:r>
          </w:p>
        </w:tc>
        <w:tc>
          <w:tcPr>
            <w:tcW w:w="993" w:type="dxa"/>
            <w:shd w:val="clear" w:color="auto" w:fill="auto"/>
            <w:tcMar>
              <w:left w:w="103" w:type="dxa"/>
            </w:tcMar>
          </w:tcPr>
          <w:p w:rsidR="001B2E54" w:rsidRDefault="00B77C1C">
            <w:pPr>
              <w:pStyle w:val="Akapitzlist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RBF</w:t>
            </w:r>
          </w:p>
        </w:tc>
        <w:tc>
          <w:tcPr>
            <w:tcW w:w="2270" w:type="dxa"/>
            <w:shd w:val="clear" w:color="auto" w:fill="auto"/>
            <w:tcMar>
              <w:left w:w="103" w:type="dxa"/>
            </w:tcMar>
          </w:tcPr>
          <w:p w:rsidR="001B2E54" w:rsidRDefault="00B77C1C">
            <w:pPr>
              <w:pStyle w:val="Akapitzlist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FEEDFORWARD</w:t>
            </w:r>
          </w:p>
        </w:tc>
        <w:tc>
          <w:tcPr>
            <w:tcW w:w="2517" w:type="dxa"/>
            <w:shd w:val="clear" w:color="auto" w:fill="auto"/>
            <w:tcMar>
              <w:left w:w="103" w:type="dxa"/>
            </w:tcMar>
          </w:tcPr>
          <w:p w:rsidR="001B2E54" w:rsidRDefault="00B77C1C">
            <w:pPr>
              <w:pStyle w:val="Akapitzlist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WYBÓR LOSOWY</w:t>
            </w:r>
          </w:p>
        </w:tc>
      </w:tr>
      <w:tr w:rsidR="001B2E54">
        <w:tc>
          <w:tcPr>
            <w:tcW w:w="2743" w:type="dxa"/>
            <w:shd w:val="clear" w:color="auto" w:fill="auto"/>
            <w:tcMar>
              <w:left w:w="103" w:type="dxa"/>
            </w:tcMar>
          </w:tcPr>
          <w:p w:rsidR="001B2E54" w:rsidRDefault="00B77C1C">
            <w:pPr>
              <w:pStyle w:val="Akapitzlist"/>
              <w:spacing w:after="0" w:line="240" w:lineRule="auto"/>
              <w:ind w:left="0"/>
            </w:pPr>
            <w:r>
              <w:t>% poprawnych odp.</w:t>
            </w:r>
          </w:p>
        </w:tc>
        <w:tc>
          <w:tcPr>
            <w:tcW w:w="993" w:type="dxa"/>
            <w:shd w:val="clear" w:color="auto" w:fill="auto"/>
            <w:tcMar>
              <w:left w:w="103" w:type="dxa"/>
            </w:tcMar>
          </w:tcPr>
          <w:p w:rsidR="001B2E54" w:rsidRDefault="00B77C1C">
            <w:pPr>
              <w:pStyle w:val="Akapitzlist"/>
              <w:spacing w:after="0" w:line="240" w:lineRule="auto"/>
              <w:ind w:left="0"/>
            </w:pPr>
            <w:r>
              <w:t xml:space="preserve">~ </w:t>
            </w:r>
            <w:r>
              <w:rPr>
                <w:b/>
              </w:rPr>
              <w:t>30%</w:t>
            </w:r>
          </w:p>
        </w:tc>
        <w:tc>
          <w:tcPr>
            <w:tcW w:w="2270" w:type="dxa"/>
            <w:shd w:val="clear" w:color="auto" w:fill="auto"/>
            <w:tcMar>
              <w:left w:w="103" w:type="dxa"/>
            </w:tcMar>
          </w:tcPr>
          <w:p w:rsidR="001B2E54" w:rsidRDefault="00B77C1C">
            <w:pPr>
              <w:pStyle w:val="Akapitzlist"/>
              <w:spacing w:after="0" w:line="240" w:lineRule="auto"/>
              <w:ind w:left="0"/>
            </w:pPr>
            <w:r>
              <w:t xml:space="preserve">~ </w:t>
            </w:r>
            <w:r>
              <w:rPr>
                <w:b/>
              </w:rPr>
              <w:t>20%</w:t>
            </w:r>
          </w:p>
        </w:tc>
        <w:tc>
          <w:tcPr>
            <w:tcW w:w="2517" w:type="dxa"/>
            <w:shd w:val="clear" w:color="auto" w:fill="auto"/>
            <w:tcMar>
              <w:left w:w="103" w:type="dxa"/>
            </w:tcMar>
          </w:tcPr>
          <w:p w:rsidR="001B2E54" w:rsidRDefault="00B77C1C">
            <w:pPr>
              <w:pStyle w:val="Akapitzlist"/>
              <w:spacing w:after="0" w:line="240" w:lineRule="auto"/>
              <w:ind w:left="0"/>
              <w:rPr>
                <w:b/>
              </w:rPr>
            </w:pPr>
            <w:r>
              <w:rPr>
                <w:b/>
              </w:rPr>
              <w:t>4%</w:t>
            </w:r>
          </w:p>
        </w:tc>
      </w:tr>
    </w:tbl>
    <w:p w:rsidR="001B2E54" w:rsidRDefault="00B77C1C">
      <w:pPr>
        <w:pStyle w:val="Akapitzlist"/>
        <w:ind w:left="765"/>
      </w:pPr>
      <w:r>
        <w:t xml:space="preserve">W tabelce zawarto również wynik dla losowych wyborów. Dla planszy 5x5 </w:t>
      </w:r>
      <w:r>
        <w:t>prawdopodobieństwo wyboru właściwego pola wynosi 1/25 co daje nam 4%.</w:t>
      </w:r>
    </w:p>
    <w:p w:rsidR="001B2E54" w:rsidRDefault="00B77C1C">
      <w:r>
        <w:t>Oczywiście otrzymane rezultaty nie są zbytnio zadowalające.</w:t>
      </w:r>
    </w:p>
    <w:p w:rsidR="001B2E54" w:rsidRDefault="00B77C1C">
      <w:r>
        <w:t>Jak widzimy najlepszą dokładność możemy uzyskać poprzez zastosowanie sieci RBF. Dokładność dla tej sieci możemy nieco zwiększy</w:t>
      </w:r>
      <w:r>
        <w:t xml:space="preserve">ć poprzez zwiększenie zbiory uczącego. Analizując otrzymany wykres (3.2.1.1) możemy domniemywać iż zwiększenie zbioru uczącego do 20 000 mogłoby dać  w rezultacie dokładność około </w:t>
      </w:r>
      <w:r>
        <w:rPr>
          <w:b/>
        </w:rPr>
        <w:t>40%</w:t>
      </w:r>
      <w:r>
        <w:t>, aczkolwiek trzeba mieć świadomość ograniczeń wynikających z długiego cz</w:t>
      </w:r>
      <w:r>
        <w:t>asu generowania takiej liczby danych oraz ograniczenia pamięci komputera</w:t>
      </w:r>
    </w:p>
    <w:p w:rsidR="001B2E54" w:rsidRDefault="001B2E54"/>
    <w:p w:rsidR="001B2E54" w:rsidRDefault="001B2E54"/>
    <w:p w:rsidR="001B2E54" w:rsidRDefault="001B2E54"/>
    <w:p w:rsidR="001B2E54" w:rsidRDefault="00B77C1C">
      <w:r>
        <w:t>.</w:t>
      </w:r>
    </w:p>
    <w:p w:rsidR="001B2E54" w:rsidRDefault="001B2E54"/>
    <w:p w:rsidR="001B2E54" w:rsidRDefault="001B2E54"/>
    <w:p w:rsidR="001B2E54" w:rsidRDefault="00B77C1C">
      <w:pPr>
        <w:pStyle w:val="Nagwek1"/>
        <w:numPr>
          <w:ilvl w:val="0"/>
          <w:numId w:val="1"/>
        </w:numPr>
      </w:pPr>
      <w:bookmarkStart w:id="13" w:name="_Toc454038988"/>
      <w:r>
        <w:lastRenderedPageBreak/>
        <w:t>GUI</w:t>
      </w:r>
      <w:bookmarkEnd w:id="13"/>
    </w:p>
    <w:p w:rsidR="00C41036" w:rsidRDefault="00C41036" w:rsidP="00C41036">
      <w:r>
        <w:rPr>
          <w:noProof/>
        </w:rPr>
        <w:drawing>
          <wp:anchor distT="0" distB="127000" distL="0" distR="0" simplePos="0" relativeHeight="3" behindDoc="0" locked="0" layoutInCell="1" allowOverlap="1">
            <wp:simplePos x="0" y="0"/>
            <wp:positionH relativeFrom="column">
              <wp:posOffset>3059430</wp:posOffset>
            </wp:positionH>
            <wp:positionV relativeFrom="paragraph">
              <wp:posOffset>237490</wp:posOffset>
            </wp:positionV>
            <wp:extent cx="2759075" cy="3211830"/>
            <wp:effectExtent l="19050" t="0" r="3175" b="0"/>
            <wp:wrapSquare wrapText="largest"/>
            <wp:docPr id="11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321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127000" distL="0" distR="0" simplePos="0" relativeHeight="2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226060</wp:posOffset>
            </wp:positionV>
            <wp:extent cx="2750820" cy="3220085"/>
            <wp:effectExtent l="19050" t="0" r="0" b="0"/>
            <wp:wrapSquare wrapText="bothSides"/>
            <wp:docPr id="10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                           </w:t>
      </w:r>
    </w:p>
    <w:p w:rsidR="00C41036" w:rsidRDefault="00C41036" w:rsidP="00C41036"/>
    <w:p w:rsidR="001B2E54" w:rsidRDefault="00B77C1C" w:rsidP="00C41036">
      <w:pPr>
        <w:rPr>
          <w:b/>
          <w:bCs/>
        </w:rPr>
      </w:pPr>
      <w:r>
        <w:t>Interfejs graficzny jest bardzo prosty w użyciu co usprawnia użytkownikowi grę.</w:t>
      </w:r>
    </w:p>
    <w:p w:rsidR="0090060C" w:rsidRDefault="00B77C1C" w:rsidP="0090060C">
      <w:r>
        <w:t xml:space="preserve">Jak widzimy na powyższych obrazkach, gra rozpoczyna się dopiero po naciśnięciu przycisku </w:t>
      </w:r>
      <w:r>
        <w:t>START, inaczej klikanie po tabeli nie daje żadnych rezultatów. Nie jest to jedyny przycisk w oknie. Cała tabela do gry złożona jest z przycisków. Dodatkowo, komunikat wyświetlany na czerwono sugeruje nam nasz ruch, bądź ruch komputera a także informuje o w</w:t>
      </w:r>
      <w:r>
        <w:t>ygranej.</w:t>
      </w:r>
    </w:p>
    <w:p w:rsidR="0090060C" w:rsidRDefault="0090060C" w:rsidP="0090060C"/>
    <w:p w:rsidR="0090060C" w:rsidRDefault="0090060C" w:rsidP="0090060C"/>
    <w:p w:rsidR="0090060C" w:rsidRDefault="0090060C" w:rsidP="0090060C"/>
    <w:p w:rsidR="0090060C" w:rsidRDefault="0090060C" w:rsidP="0090060C"/>
    <w:p w:rsidR="0090060C" w:rsidRPr="0090060C" w:rsidRDefault="0090060C" w:rsidP="0090060C">
      <w:pPr>
        <w:rPr>
          <w:b/>
          <w:bCs/>
        </w:rPr>
      </w:pPr>
    </w:p>
    <w:p w:rsidR="001B2E54" w:rsidRDefault="00B77C1C">
      <w:pPr>
        <w:pStyle w:val="Nagwek1"/>
        <w:numPr>
          <w:ilvl w:val="0"/>
          <w:numId w:val="1"/>
        </w:numPr>
      </w:pPr>
      <w:bookmarkStart w:id="14" w:name="_Toc454038989"/>
      <w:r>
        <w:lastRenderedPageBreak/>
        <w:t>Wnioski</w:t>
      </w:r>
      <w:bookmarkEnd w:id="14"/>
    </w:p>
    <w:p w:rsidR="001B2E54" w:rsidRDefault="001B2E54">
      <w:pPr>
        <w:rPr>
          <w:color w:val="FF0000"/>
        </w:rPr>
      </w:pPr>
    </w:p>
    <w:p w:rsidR="001B2E54" w:rsidRDefault="00B77C1C">
      <w:pPr>
        <w:rPr>
          <w:color w:val="auto"/>
        </w:rPr>
      </w:pPr>
      <w:r>
        <w:rPr>
          <w:color w:val="auto"/>
        </w:rPr>
        <w:t>W wyniku projektu została napisana w Matlabie aplikacja umożliwiająca grę z komputerem. Niestety z powodu niedostatecznej mocy obliczeniowej poziom trudności nie jest zbyt wysoki. Według przeprowadzonych badan nad skutecznością siec</w:t>
      </w:r>
      <w:r>
        <w:rPr>
          <w:color w:val="auto"/>
        </w:rPr>
        <w:t>i można wnioskować że wygenerowanie odpowiednio dużego zbioru danych jest kluczowe do nauczenia sieci. Jest to dosyć logiczne, biorąc pod uwagę jak wiele różnych kombinacji planszy i możliwych ruchów można wygenerować.</w:t>
      </w:r>
    </w:p>
    <w:p w:rsidR="001B2E54" w:rsidRDefault="001B2E54" w:rsidP="00F35E65">
      <w:pPr>
        <w:pStyle w:val="Nagwek1"/>
        <w:ind w:left="432"/>
      </w:pPr>
    </w:p>
    <w:p w:rsidR="001B2E54" w:rsidRDefault="001B2E54"/>
    <w:p w:rsidR="001B2E54" w:rsidRDefault="001B2E54"/>
    <w:sectPr w:rsidR="001B2E54" w:rsidSect="001B2E54">
      <w:footerReference w:type="default" r:id="rId33"/>
      <w:pgSz w:w="11906" w:h="16838"/>
      <w:pgMar w:top="1417" w:right="1417" w:bottom="1417" w:left="1417" w:header="0" w:footer="708" w:gutter="0"/>
      <w:cols w:space="708"/>
      <w:formProt w:val="0"/>
      <w:docGrid w:linePitch="360" w:charSpace="-1433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C1C" w:rsidRDefault="00B77C1C" w:rsidP="001B2E54">
      <w:pPr>
        <w:spacing w:after="0" w:line="240" w:lineRule="auto"/>
      </w:pPr>
      <w:r>
        <w:separator/>
      </w:r>
    </w:p>
  </w:endnote>
  <w:endnote w:type="continuationSeparator" w:id="1">
    <w:p w:rsidR="00B77C1C" w:rsidRDefault="00B77C1C" w:rsidP="001B2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8950420"/>
      <w:docPartObj>
        <w:docPartGallery w:val="Page Numbers (Bottom of Page)"/>
        <w:docPartUnique/>
      </w:docPartObj>
    </w:sdtPr>
    <w:sdtContent>
      <w:p w:rsidR="001B2E54" w:rsidRDefault="001B2E54">
        <w:pPr>
          <w:pStyle w:val="Stopka"/>
          <w:jc w:val="right"/>
        </w:pPr>
        <w:r>
          <w:fldChar w:fldCharType="begin"/>
        </w:r>
        <w:r w:rsidR="00B77C1C">
          <w:instrText>PAGE</w:instrText>
        </w:r>
        <w:r>
          <w:fldChar w:fldCharType="separate"/>
        </w:r>
        <w:r w:rsidR="0090060C">
          <w:rPr>
            <w:noProof/>
          </w:rPr>
          <w:t>16</w:t>
        </w:r>
        <w:r>
          <w:fldChar w:fldCharType="end"/>
        </w:r>
      </w:p>
    </w:sdtContent>
  </w:sdt>
  <w:p w:rsidR="001B2E54" w:rsidRDefault="001B2E5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C1C" w:rsidRDefault="00B77C1C" w:rsidP="001B2E54">
      <w:pPr>
        <w:spacing w:after="0" w:line="240" w:lineRule="auto"/>
      </w:pPr>
      <w:r>
        <w:separator/>
      </w:r>
    </w:p>
  </w:footnote>
  <w:footnote w:type="continuationSeparator" w:id="1">
    <w:p w:rsidR="00B77C1C" w:rsidRDefault="00B77C1C" w:rsidP="001B2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50A02"/>
    <w:multiLevelType w:val="hybridMultilevel"/>
    <w:tmpl w:val="3A6470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3715D"/>
    <w:multiLevelType w:val="hybridMultilevel"/>
    <w:tmpl w:val="899C9A1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6C3CB9"/>
    <w:multiLevelType w:val="hybridMultilevel"/>
    <w:tmpl w:val="6A9081B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616DF7"/>
    <w:multiLevelType w:val="multilevel"/>
    <w:tmpl w:val="C5F8542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0E646DD"/>
    <w:multiLevelType w:val="hybridMultilevel"/>
    <w:tmpl w:val="AA8A08C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1D0C1F"/>
    <w:multiLevelType w:val="hybridMultilevel"/>
    <w:tmpl w:val="44D64D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34FD1"/>
    <w:multiLevelType w:val="hybridMultilevel"/>
    <w:tmpl w:val="98BE28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C386B"/>
    <w:multiLevelType w:val="multilevel"/>
    <w:tmpl w:val="4596E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0B75076"/>
    <w:multiLevelType w:val="multilevel"/>
    <w:tmpl w:val="1574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E3E46EF"/>
    <w:multiLevelType w:val="multilevel"/>
    <w:tmpl w:val="CE286D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48641CA"/>
    <w:multiLevelType w:val="multilevel"/>
    <w:tmpl w:val="26F26D1E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1">
    <w:nsid w:val="70E0053F"/>
    <w:multiLevelType w:val="multilevel"/>
    <w:tmpl w:val="DDD82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71A1060F"/>
    <w:multiLevelType w:val="multilevel"/>
    <w:tmpl w:val="3418C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1B57E98"/>
    <w:multiLevelType w:val="hybridMultilevel"/>
    <w:tmpl w:val="A25E833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B3279ED"/>
    <w:multiLevelType w:val="hybridMultilevel"/>
    <w:tmpl w:val="A986E4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7"/>
  </w:num>
  <w:num w:numId="5">
    <w:abstractNumId w:val="10"/>
  </w:num>
  <w:num w:numId="6">
    <w:abstractNumId w:val="8"/>
  </w:num>
  <w:num w:numId="7">
    <w:abstractNumId w:val="3"/>
  </w:num>
  <w:num w:numId="8">
    <w:abstractNumId w:val="4"/>
  </w:num>
  <w:num w:numId="9">
    <w:abstractNumId w:val="14"/>
  </w:num>
  <w:num w:numId="10">
    <w:abstractNumId w:val="13"/>
  </w:num>
  <w:num w:numId="11">
    <w:abstractNumId w:val="5"/>
  </w:num>
  <w:num w:numId="12">
    <w:abstractNumId w:val="1"/>
  </w:num>
  <w:num w:numId="13">
    <w:abstractNumId w:val="0"/>
  </w:num>
  <w:num w:numId="14">
    <w:abstractNumId w:val="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2E54"/>
    <w:rsid w:val="000D2F48"/>
    <w:rsid w:val="00144AA9"/>
    <w:rsid w:val="001B2E54"/>
    <w:rsid w:val="001F7E41"/>
    <w:rsid w:val="0022473E"/>
    <w:rsid w:val="00257861"/>
    <w:rsid w:val="002834C6"/>
    <w:rsid w:val="002A1FB0"/>
    <w:rsid w:val="002E1CE0"/>
    <w:rsid w:val="00341B39"/>
    <w:rsid w:val="004269B8"/>
    <w:rsid w:val="00474E47"/>
    <w:rsid w:val="00480C69"/>
    <w:rsid w:val="004E782E"/>
    <w:rsid w:val="00501B3A"/>
    <w:rsid w:val="005C1984"/>
    <w:rsid w:val="0077673E"/>
    <w:rsid w:val="007A2D2F"/>
    <w:rsid w:val="008207FD"/>
    <w:rsid w:val="0090060C"/>
    <w:rsid w:val="009A7567"/>
    <w:rsid w:val="00A12942"/>
    <w:rsid w:val="00A327E7"/>
    <w:rsid w:val="00A92162"/>
    <w:rsid w:val="00AF2386"/>
    <w:rsid w:val="00B77C1C"/>
    <w:rsid w:val="00BE04A0"/>
    <w:rsid w:val="00BF154B"/>
    <w:rsid w:val="00C04E0B"/>
    <w:rsid w:val="00C26598"/>
    <w:rsid w:val="00C41036"/>
    <w:rsid w:val="00C4631B"/>
    <w:rsid w:val="00CC49FF"/>
    <w:rsid w:val="00D56242"/>
    <w:rsid w:val="00D91969"/>
    <w:rsid w:val="00DC36C2"/>
    <w:rsid w:val="00DD4434"/>
    <w:rsid w:val="00F35E65"/>
    <w:rsid w:val="00FA7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4A11"/>
    <w:pPr>
      <w:suppressAutoHyphens/>
      <w:spacing w:after="200"/>
    </w:pPr>
    <w:rPr>
      <w:color w:val="00000A"/>
      <w:sz w:val="28"/>
    </w:rPr>
  </w:style>
  <w:style w:type="paragraph" w:styleId="Nagwek1">
    <w:name w:val="heading 1"/>
    <w:basedOn w:val="Normalny"/>
    <w:link w:val="Nagwek1Znak"/>
    <w:autoRedefine/>
    <w:uiPriority w:val="9"/>
    <w:qFormat/>
    <w:rsid w:val="006907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Nagwek2">
    <w:name w:val="heading 2"/>
    <w:basedOn w:val="Normalny"/>
    <w:link w:val="Nagwek2Znak"/>
    <w:autoRedefine/>
    <w:uiPriority w:val="9"/>
    <w:unhideWhenUsed/>
    <w:qFormat/>
    <w:rsid w:val="000A28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Nagwek3">
    <w:name w:val="heading 3"/>
    <w:basedOn w:val="Normalny"/>
    <w:link w:val="Nagwek3Znak"/>
    <w:uiPriority w:val="9"/>
    <w:unhideWhenUsed/>
    <w:qFormat/>
    <w:rsid w:val="000A2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link w:val="Nagwek4Znak"/>
    <w:uiPriority w:val="9"/>
    <w:unhideWhenUsed/>
    <w:qFormat/>
    <w:rsid w:val="00CC13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link w:val="Nagwek5Znak"/>
    <w:uiPriority w:val="9"/>
    <w:semiHidden/>
    <w:unhideWhenUsed/>
    <w:qFormat/>
    <w:rsid w:val="00CC13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link w:val="Nagwek6Znak"/>
    <w:uiPriority w:val="9"/>
    <w:semiHidden/>
    <w:unhideWhenUsed/>
    <w:qFormat/>
    <w:rsid w:val="00CC13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link w:val="Nagwek7Znak"/>
    <w:uiPriority w:val="9"/>
    <w:semiHidden/>
    <w:unhideWhenUsed/>
    <w:qFormat/>
    <w:rsid w:val="00CC13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link w:val="Nagwek8Znak"/>
    <w:uiPriority w:val="9"/>
    <w:semiHidden/>
    <w:unhideWhenUsed/>
    <w:qFormat/>
    <w:rsid w:val="00CC13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link w:val="Nagwek9Znak"/>
    <w:uiPriority w:val="9"/>
    <w:semiHidden/>
    <w:unhideWhenUsed/>
    <w:qFormat/>
    <w:rsid w:val="00CC13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qFormat/>
    <w:rsid w:val="0063688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6368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69075F"/>
    <w:rPr>
      <w:rFonts w:asciiTheme="majorHAnsi" w:eastAsiaTheme="majorEastAsia" w:hAnsiTheme="majorHAnsi" w:cstheme="majorBidi"/>
      <w:b/>
      <w:bCs/>
      <w:sz w:val="4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B8365F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0A2882"/>
    <w:rPr>
      <w:rFonts w:asciiTheme="majorHAnsi" w:eastAsiaTheme="majorEastAsia" w:hAnsiTheme="majorHAnsi" w:cstheme="majorBidi"/>
      <w:b/>
      <w:bCs/>
      <w:sz w:val="2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716A2A"/>
    <w:rPr>
      <w:rFonts w:ascii="Tahoma" w:hAnsi="Tahoma" w:cs="Tahoma"/>
      <w:sz w:val="16"/>
      <w:szCs w:val="16"/>
    </w:rPr>
  </w:style>
  <w:style w:type="character" w:customStyle="1" w:styleId="NagwekZnak">
    <w:name w:val="Nagłówek Znak"/>
    <w:basedOn w:val="Domylnaczcionkaakapitu"/>
    <w:link w:val="Nagwek"/>
    <w:uiPriority w:val="99"/>
    <w:semiHidden/>
    <w:qFormat/>
    <w:rsid w:val="008F6D96"/>
    <w:rPr>
      <w:sz w:val="28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8F6D96"/>
    <w:rPr>
      <w:sz w:val="28"/>
    </w:rPr>
  </w:style>
  <w:style w:type="character" w:customStyle="1" w:styleId="Nagwek4Znak">
    <w:name w:val="Nagłówek 4 Znak"/>
    <w:basedOn w:val="Domylnaczcionkaakapitu"/>
    <w:link w:val="Nagwek4"/>
    <w:uiPriority w:val="9"/>
    <w:qFormat/>
    <w:rsid w:val="00CC13E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CC13E0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CC13E0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CC13E0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CC13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CC13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ListLabel1">
    <w:name w:val="ListLabel 1"/>
    <w:qFormat/>
    <w:rsid w:val="001B2E54"/>
    <w:rPr>
      <w:rFonts w:cs="Courier New"/>
    </w:rPr>
  </w:style>
  <w:style w:type="character" w:customStyle="1" w:styleId="ListLabel2">
    <w:name w:val="ListLabel 2"/>
    <w:qFormat/>
    <w:rsid w:val="001B2E54"/>
    <w:rPr>
      <w:rFonts w:cs="Symbol"/>
      <w:b/>
    </w:rPr>
  </w:style>
  <w:style w:type="character" w:customStyle="1" w:styleId="ListLabel3">
    <w:name w:val="ListLabel 3"/>
    <w:qFormat/>
    <w:rsid w:val="001B2E54"/>
    <w:rPr>
      <w:rFonts w:cs="Courier New"/>
    </w:rPr>
  </w:style>
  <w:style w:type="character" w:customStyle="1" w:styleId="ListLabel4">
    <w:name w:val="ListLabel 4"/>
    <w:qFormat/>
    <w:rsid w:val="001B2E54"/>
    <w:rPr>
      <w:rFonts w:cs="Wingdings"/>
    </w:rPr>
  </w:style>
  <w:style w:type="character" w:customStyle="1" w:styleId="Znakiwypunktowania">
    <w:name w:val="Znaki wypunktowania"/>
    <w:qFormat/>
    <w:rsid w:val="001B2E54"/>
    <w:rPr>
      <w:rFonts w:ascii="OpenSymbol" w:eastAsia="OpenSymbol" w:hAnsi="OpenSymbol" w:cs="OpenSymbol"/>
    </w:rPr>
  </w:style>
  <w:style w:type="paragraph" w:styleId="Nagwek">
    <w:name w:val="header"/>
    <w:basedOn w:val="Normalny"/>
    <w:next w:val="Tretekstu"/>
    <w:link w:val="NagwekZnak"/>
    <w:qFormat/>
    <w:rsid w:val="001B2E54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Tretekstu">
    <w:name w:val="Treść tekstu"/>
    <w:basedOn w:val="Normalny"/>
    <w:rsid w:val="001B2E54"/>
    <w:pPr>
      <w:spacing w:after="140" w:line="288" w:lineRule="auto"/>
    </w:pPr>
  </w:style>
  <w:style w:type="paragraph" w:styleId="Lista">
    <w:name w:val="List"/>
    <w:basedOn w:val="Tretekstu"/>
    <w:rsid w:val="001B2E54"/>
    <w:rPr>
      <w:rFonts w:cs="Arial"/>
    </w:rPr>
  </w:style>
  <w:style w:type="paragraph" w:styleId="Podpis">
    <w:name w:val="Signature"/>
    <w:basedOn w:val="Normalny"/>
    <w:rsid w:val="001B2E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B2E54"/>
    <w:pPr>
      <w:suppressLineNumbers/>
    </w:pPr>
    <w:rPr>
      <w:rFonts w:cs="Arial"/>
    </w:rPr>
  </w:style>
  <w:style w:type="paragraph" w:styleId="Tytu">
    <w:name w:val="Title"/>
    <w:basedOn w:val="Normalny"/>
    <w:link w:val="TytuZnak"/>
    <w:uiPriority w:val="10"/>
    <w:qFormat/>
    <w:rsid w:val="0063688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odtytu">
    <w:name w:val="Subtitle"/>
    <w:basedOn w:val="Normalny"/>
    <w:link w:val="PodtytuZnak"/>
    <w:uiPriority w:val="11"/>
    <w:qFormat/>
    <w:rsid w:val="006368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xercisetitlelabel">
    <w:name w:val="exercise_title_label"/>
    <w:basedOn w:val="Normalny"/>
    <w:qFormat/>
    <w:rsid w:val="003828EA"/>
    <w:pPr>
      <w:jc w:val="center"/>
    </w:pPr>
    <w:rPr>
      <w:sz w:val="48"/>
      <w:szCs w:val="56"/>
    </w:rPr>
  </w:style>
  <w:style w:type="paragraph" w:customStyle="1" w:styleId="exercisetitlevalue">
    <w:name w:val="exercise_title_value"/>
    <w:basedOn w:val="exercisetitlelabel"/>
    <w:autoRedefine/>
    <w:qFormat/>
    <w:rsid w:val="003828EA"/>
    <w:rPr>
      <w:rFonts w:asciiTheme="majorHAnsi" w:hAnsiTheme="majorHAnsi"/>
      <w:color w:val="17365D" w:themeColor="text2" w:themeShade="BF"/>
      <w:sz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716A2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716A2A"/>
    <w:pPr>
      <w:ind w:left="720"/>
      <w:contextualSpacing/>
    </w:pPr>
  </w:style>
  <w:style w:type="paragraph" w:customStyle="1" w:styleId="Gwka">
    <w:name w:val="Główka"/>
    <w:basedOn w:val="Normalny"/>
    <w:link w:val="NagwekZnak"/>
    <w:uiPriority w:val="99"/>
    <w:semiHidden/>
    <w:unhideWhenUsed/>
    <w:rsid w:val="008F6D96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"/>
    <w:uiPriority w:val="99"/>
    <w:unhideWhenUsed/>
    <w:rsid w:val="008F6D96"/>
    <w:pPr>
      <w:tabs>
        <w:tab w:val="center" w:pos="4536"/>
        <w:tab w:val="right" w:pos="9072"/>
      </w:tabs>
      <w:spacing w:after="0" w:line="240" w:lineRule="auto"/>
    </w:pPr>
  </w:style>
  <w:style w:type="paragraph" w:styleId="Legenda">
    <w:name w:val="caption"/>
    <w:basedOn w:val="Normalny"/>
    <w:uiPriority w:val="35"/>
    <w:unhideWhenUsed/>
    <w:qFormat/>
    <w:rsid w:val="009F487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6A6B3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1036"/>
    <w:pPr>
      <w:suppressAutoHyphens w:val="0"/>
      <w:outlineLvl w:val="9"/>
    </w:pPr>
    <w:rPr>
      <w:color w:val="365F91" w:themeColor="accent1" w:themeShade="BF"/>
      <w:sz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C41036"/>
    <w:pPr>
      <w:spacing w:before="120" w:after="120"/>
    </w:pPr>
    <w:rPr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C41036"/>
    <w:pPr>
      <w:spacing w:after="0"/>
      <w:ind w:left="280"/>
    </w:pPr>
    <w:rPr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C41036"/>
    <w:pPr>
      <w:spacing w:after="0"/>
      <w:ind w:left="560"/>
    </w:pPr>
    <w:rPr>
      <w:i/>
      <w:i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C41036"/>
    <w:rPr>
      <w:color w:val="0000FF" w:themeColor="hyperlink"/>
      <w:u w:val="single"/>
    </w:rPr>
  </w:style>
  <w:style w:type="paragraph" w:styleId="Spistreci4">
    <w:name w:val="toc 4"/>
    <w:basedOn w:val="Normalny"/>
    <w:next w:val="Normalny"/>
    <w:autoRedefine/>
    <w:uiPriority w:val="39"/>
    <w:unhideWhenUsed/>
    <w:rsid w:val="00C41036"/>
    <w:pPr>
      <w:spacing w:after="0"/>
      <w:ind w:left="84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C41036"/>
    <w:pPr>
      <w:spacing w:after="0"/>
      <w:ind w:left="112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C41036"/>
    <w:pPr>
      <w:spacing w:after="0"/>
      <w:ind w:left="14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C41036"/>
    <w:pPr>
      <w:spacing w:after="0"/>
      <w:ind w:left="168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C41036"/>
    <w:pPr>
      <w:spacing w:after="0"/>
      <w:ind w:left="196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C41036"/>
    <w:pPr>
      <w:spacing w:after="0"/>
      <w:ind w:left="224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2.xml"/><Relationship Id="rId18" Type="http://schemas.openxmlformats.org/officeDocument/2006/relationships/diagramLayout" Target="diagrams/layout3.xm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3.xml"/><Relationship Id="rId25" Type="http://schemas.openxmlformats.org/officeDocument/2006/relationships/image" Target="media/image2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Colors" Target="diagrams/colors3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4.xml"/><Relationship Id="rId32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QuickStyle" Target="diagrams/quickStyle4.xml"/><Relationship Id="rId28" Type="http://schemas.openxmlformats.org/officeDocument/2006/relationships/image" Target="media/image5.png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3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Layout" Target="diagrams/layout2.xml"/><Relationship Id="rId22" Type="http://schemas.openxmlformats.org/officeDocument/2006/relationships/diagramLayout" Target="diagrams/layout4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C4F40B-8466-4E9E-BD0A-9A36118AE18E}" type="doc">
      <dgm:prSet loTypeId="urn:microsoft.com/office/officeart/2005/8/layout/hierarchy2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2EF66704-5234-4DE7-91D0-2F307AE5717E}">
      <dgm:prSet phldrT="[Tekst]"/>
      <dgm:spPr/>
      <dgm:t>
        <a:bodyPr/>
        <a:lstStyle/>
        <a:p>
          <a:pPr algn="ctr"/>
          <a:r>
            <a:rPr lang="pl-PL"/>
            <a:t>2 </a:t>
          </a:r>
        </a:p>
      </dgm:t>
    </dgm:pt>
    <dgm:pt modelId="{4D724E87-5AE2-472E-B2DF-AA36A9ADA833}" type="parTrans" cxnId="{0E6CEBE2-7EBA-4984-AD1B-A34A385C4190}">
      <dgm:prSet/>
      <dgm:spPr/>
      <dgm:t>
        <a:bodyPr/>
        <a:lstStyle/>
        <a:p>
          <a:pPr algn="ctr"/>
          <a:endParaRPr lang="pl-PL"/>
        </a:p>
      </dgm:t>
    </dgm:pt>
    <dgm:pt modelId="{08EC7D77-BD25-491F-8252-76997EF96148}" type="sibTrans" cxnId="{0E6CEBE2-7EBA-4984-AD1B-A34A385C4190}">
      <dgm:prSet/>
      <dgm:spPr/>
      <dgm:t>
        <a:bodyPr/>
        <a:lstStyle/>
        <a:p>
          <a:pPr algn="ctr"/>
          <a:endParaRPr lang="pl-PL"/>
        </a:p>
      </dgm:t>
    </dgm:pt>
    <dgm:pt modelId="{3894F5E3-FFEF-48E4-9D66-9877B7A72E06}">
      <dgm:prSet phldrT="[Tekst]"/>
      <dgm:spPr/>
      <dgm:t>
        <a:bodyPr/>
        <a:lstStyle/>
        <a:p>
          <a:pPr algn="ctr"/>
          <a:r>
            <a:rPr lang="pl-PL"/>
            <a:t>3 </a:t>
          </a:r>
        </a:p>
      </dgm:t>
    </dgm:pt>
    <dgm:pt modelId="{4382F986-408F-44D9-ABF8-B82A7315B585}" type="parTrans" cxnId="{29615796-07A9-4621-B4E7-7046D78A56BC}">
      <dgm:prSet/>
      <dgm:spPr/>
      <dgm:t>
        <a:bodyPr/>
        <a:lstStyle/>
        <a:p>
          <a:pPr algn="ctr"/>
          <a:endParaRPr lang="pl-PL"/>
        </a:p>
      </dgm:t>
    </dgm:pt>
    <dgm:pt modelId="{3A93243D-FBCC-43BB-B964-C33773C9D951}" type="sibTrans" cxnId="{29615796-07A9-4621-B4E7-7046D78A56BC}">
      <dgm:prSet/>
      <dgm:spPr/>
      <dgm:t>
        <a:bodyPr/>
        <a:lstStyle/>
        <a:p>
          <a:pPr algn="ctr"/>
          <a:endParaRPr lang="pl-PL"/>
        </a:p>
      </dgm:t>
    </dgm:pt>
    <dgm:pt modelId="{8B504A1F-3235-4DF9-9B0D-D7F0AA516350}">
      <dgm:prSet phldrT="[Tekst]"/>
      <dgm:spPr/>
      <dgm:t>
        <a:bodyPr/>
        <a:lstStyle/>
        <a:p>
          <a:pPr algn="ctr"/>
          <a:r>
            <a:rPr lang="pl-PL"/>
            <a:t>hidden layer</a:t>
          </a:r>
        </a:p>
      </dgm:t>
    </dgm:pt>
    <dgm:pt modelId="{1ED52C39-814A-448C-9928-0DD56995F156}" type="sibTrans" cxnId="{9B252DAE-3F36-4C6D-82D8-F1DBC03C364D}">
      <dgm:prSet/>
      <dgm:spPr/>
      <dgm:t>
        <a:bodyPr/>
        <a:lstStyle/>
        <a:p>
          <a:pPr algn="ctr"/>
          <a:endParaRPr lang="pl-PL"/>
        </a:p>
      </dgm:t>
    </dgm:pt>
    <dgm:pt modelId="{154D6A82-6716-447D-957B-4654D0128D79}" type="parTrans" cxnId="{9B252DAE-3F36-4C6D-82D8-F1DBC03C364D}">
      <dgm:prSet/>
      <dgm:spPr/>
      <dgm:t>
        <a:bodyPr/>
        <a:lstStyle/>
        <a:p>
          <a:pPr algn="ctr"/>
          <a:endParaRPr lang="pl-PL"/>
        </a:p>
      </dgm:t>
    </dgm:pt>
    <dgm:pt modelId="{11E8DAA8-2D25-4157-A9E1-C50C8C0D361C}" type="pres">
      <dgm:prSet presAssocID="{E3C4F40B-8466-4E9E-BD0A-9A36118AE18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1203F62F-F683-4E93-A562-4F29FD8EB3FF}" type="pres">
      <dgm:prSet presAssocID="{8B504A1F-3235-4DF9-9B0D-D7F0AA516350}" presName="root1" presStyleCnt="0"/>
      <dgm:spPr/>
    </dgm:pt>
    <dgm:pt modelId="{DB4E2EF5-86BF-4B50-8962-8B577EB3BE3B}" type="pres">
      <dgm:prSet presAssocID="{8B504A1F-3235-4DF9-9B0D-D7F0AA51635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6FB43E1-E274-4ED3-A468-DC35D0020AF8}" type="pres">
      <dgm:prSet presAssocID="{8B504A1F-3235-4DF9-9B0D-D7F0AA516350}" presName="level2hierChild" presStyleCnt="0"/>
      <dgm:spPr/>
    </dgm:pt>
    <dgm:pt modelId="{6522C675-C313-48EE-B340-D7E8D3AB2AA7}" type="pres">
      <dgm:prSet presAssocID="{4D724E87-5AE2-472E-B2DF-AA36A9ADA833}" presName="conn2-1" presStyleLbl="parChTrans1D2" presStyleIdx="0" presStyleCnt="2"/>
      <dgm:spPr/>
      <dgm:t>
        <a:bodyPr/>
        <a:lstStyle/>
        <a:p>
          <a:endParaRPr lang="pl-PL"/>
        </a:p>
      </dgm:t>
    </dgm:pt>
    <dgm:pt modelId="{207E8D10-B9A8-443C-9290-E2580EB80BD3}" type="pres">
      <dgm:prSet presAssocID="{4D724E87-5AE2-472E-B2DF-AA36A9ADA833}" presName="connTx" presStyleLbl="parChTrans1D2" presStyleIdx="0" presStyleCnt="2"/>
      <dgm:spPr/>
      <dgm:t>
        <a:bodyPr/>
        <a:lstStyle/>
        <a:p>
          <a:endParaRPr lang="pl-PL"/>
        </a:p>
      </dgm:t>
    </dgm:pt>
    <dgm:pt modelId="{61CF94FA-A75F-4C89-BA3A-B265547C7047}" type="pres">
      <dgm:prSet presAssocID="{2EF66704-5234-4DE7-91D0-2F307AE5717E}" presName="root2" presStyleCnt="0"/>
      <dgm:spPr/>
    </dgm:pt>
    <dgm:pt modelId="{EF46A0F2-271F-408A-9C45-C44B66D42894}" type="pres">
      <dgm:prSet presAssocID="{2EF66704-5234-4DE7-91D0-2F307AE5717E}" presName="LevelTwoTextNode" presStyleLbl="node2" presStyleIdx="0" presStyleCnt="2" custLinFactNeighborX="95" custLinFactNeighborY="-7556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64197B7-501E-432B-BA6F-0E89203F4ADA}" type="pres">
      <dgm:prSet presAssocID="{2EF66704-5234-4DE7-91D0-2F307AE5717E}" presName="level3hierChild" presStyleCnt="0"/>
      <dgm:spPr/>
    </dgm:pt>
    <dgm:pt modelId="{373C8168-55AD-4174-8DF6-668107A9C873}" type="pres">
      <dgm:prSet presAssocID="{4382F986-408F-44D9-ABF8-B82A7315B585}" presName="conn2-1" presStyleLbl="parChTrans1D2" presStyleIdx="1" presStyleCnt="2"/>
      <dgm:spPr/>
      <dgm:t>
        <a:bodyPr/>
        <a:lstStyle/>
        <a:p>
          <a:endParaRPr lang="pl-PL"/>
        </a:p>
      </dgm:t>
    </dgm:pt>
    <dgm:pt modelId="{1356F497-5EBF-453D-8682-AD7C83015AC2}" type="pres">
      <dgm:prSet presAssocID="{4382F986-408F-44D9-ABF8-B82A7315B585}" presName="connTx" presStyleLbl="parChTrans1D2" presStyleIdx="1" presStyleCnt="2"/>
      <dgm:spPr/>
      <dgm:t>
        <a:bodyPr/>
        <a:lstStyle/>
        <a:p>
          <a:endParaRPr lang="pl-PL"/>
        </a:p>
      </dgm:t>
    </dgm:pt>
    <dgm:pt modelId="{12C7B415-B3BD-47AA-B896-AC9B04156100}" type="pres">
      <dgm:prSet presAssocID="{3894F5E3-FFEF-48E4-9D66-9877B7A72E06}" presName="root2" presStyleCnt="0"/>
      <dgm:spPr/>
    </dgm:pt>
    <dgm:pt modelId="{65D332BB-56A8-4751-8C15-AD848C95BBC9}" type="pres">
      <dgm:prSet presAssocID="{3894F5E3-FFEF-48E4-9D66-9877B7A72E06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F16E9A1-E81C-43A3-BE29-2B690862C8C7}" type="pres">
      <dgm:prSet presAssocID="{3894F5E3-FFEF-48E4-9D66-9877B7A72E06}" presName="level3hierChild" presStyleCnt="0"/>
      <dgm:spPr/>
    </dgm:pt>
  </dgm:ptLst>
  <dgm:cxnLst>
    <dgm:cxn modelId="{1F8AD402-4D85-4B6E-9013-A867A59895FE}" type="presOf" srcId="{4D724E87-5AE2-472E-B2DF-AA36A9ADA833}" destId="{6522C675-C313-48EE-B340-D7E8D3AB2AA7}" srcOrd="0" destOrd="0" presId="urn:microsoft.com/office/officeart/2005/8/layout/hierarchy2"/>
    <dgm:cxn modelId="{567DC0A6-8156-4B18-B657-1ADD9597D426}" type="presOf" srcId="{4382F986-408F-44D9-ABF8-B82A7315B585}" destId="{1356F497-5EBF-453D-8682-AD7C83015AC2}" srcOrd="1" destOrd="0" presId="urn:microsoft.com/office/officeart/2005/8/layout/hierarchy2"/>
    <dgm:cxn modelId="{643C3EA5-0F74-43E6-8204-7D5100CA3862}" type="presOf" srcId="{4382F986-408F-44D9-ABF8-B82A7315B585}" destId="{373C8168-55AD-4174-8DF6-668107A9C873}" srcOrd="0" destOrd="0" presId="urn:microsoft.com/office/officeart/2005/8/layout/hierarchy2"/>
    <dgm:cxn modelId="{0E6CEBE2-7EBA-4984-AD1B-A34A385C4190}" srcId="{8B504A1F-3235-4DF9-9B0D-D7F0AA516350}" destId="{2EF66704-5234-4DE7-91D0-2F307AE5717E}" srcOrd="0" destOrd="0" parTransId="{4D724E87-5AE2-472E-B2DF-AA36A9ADA833}" sibTransId="{08EC7D77-BD25-491F-8252-76997EF96148}"/>
    <dgm:cxn modelId="{285728FE-A35C-43A8-AFB6-9AA7850880A3}" type="presOf" srcId="{8B504A1F-3235-4DF9-9B0D-D7F0AA516350}" destId="{DB4E2EF5-86BF-4B50-8962-8B577EB3BE3B}" srcOrd="0" destOrd="0" presId="urn:microsoft.com/office/officeart/2005/8/layout/hierarchy2"/>
    <dgm:cxn modelId="{450C24B8-1012-4257-B889-E68209D91153}" type="presOf" srcId="{4D724E87-5AE2-472E-B2DF-AA36A9ADA833}" destId="{207E8D10-B9A8-443C-9290-E2580EB80BD3}" srcOrd="1" destOrd="0" presId="urn:microsoft.com/office/officeart/2005/8/layout/hierarchy2"/>
    <dgm:cxn modelId="{7AAE7688-CE2E-4CFB-8EF0-B96F24381A97}" type="presOf" srcId="{2EF66704-5234-4DE7-91D0-2F307AE5717E}" destId="{EF46A0F2-271F-408A-9C45-C44B66D42894}" srcOrd="0" destOrd="0" presId="urn:microsoft.com/office/officeart/2005/8/layout/hierarchy2"/>
    <dgm:cxn modelId="{6A05F2F5-50F8-4C8F-98D0-2A55BBE89F21}" type="presOf" srcId="{E3C4F40B-8466-4E9E-BD0A-9A36118AE18E}" destId="{11E8DAA8-2D25-4157-A9E1-C50C8C0D361C}" srcOrd="0" destOrd="0" presId="urn:microsoft.com/office/officeart/2005/8/layout/hierarchy2"/>
    <dgm:cxn modelId="{4F69A08A-6FB1-4EE7-8C8E-1EDC3156D882}" type="presOf" srcId="{3894F5E3-FFEF-48E4-9D66-9877B7A72E06}" destId="{65D332BB-56A8-4751-8C15-AD848C95BBC9}" srcOrd="0" destOrd="0" presId="urn:microsoft.com/office/officeart/2005/8/layout/hierarchy2"/>
    <dgm:cxn modelId="{9B252DAE-3F36-4C6D-82D8-F1DBC03C364D}" srcId="{E3C4F40B-8466-4E9E-BD0A-9A36118AE18E}" destId="{8B504A1F-3235-4DF9-9B0D-D7F0AA516350}" srcOrd="0" destOrd="0" parTransId="{154D6A82-6716-447D-957B-4654D0128D79}" sibTransId="{1ED52C39-814A-448C-9928-0DD56995F156}"/>
    <dgm:cxn modelId="{29615796-07A9-4621-B4E7-7046D78A56BC}" srcId="{8B504A1F-3235-4DF9-9B0D-D7F0AA516350}" destId="{3894F5E3-FFEF-48E4-9D66-9877B7A72E06}" srcOrd="1" destOrd="0" parTransId="{4382F986-408F-44D9-ABF8-B82A7315B585}" sibTransId="{3A93243D-FBCC-43BB-B964-C33773C9D951}"/>
    <dgm:cxn modelId="{2611B4F3-1169-4FAF-9A1D-1F36B3FA467A}" type="presParOf" srcId="{11E8DAA8-2D25-4157-A9E1-C50C8C0D361C}" destId="{1203F62F-F683-4E93-A562-4F29FD8EB3FF}" srcOrd="0" destOrd="0" presId="urn:microsoft.com/office/officeart/2005/8/layout/hierarchy2"/>
    <dgm:cxn modelId="{600C10AD-5C0E-4D74-9EC2-C238CA22116E}" type="presParOf" srcId="{1203F62F-F683-4E93-A562-4F29FD8EB3FF}" destId="{DB4E2EF5-86BF-4B50-8962-8B577EB3BE3B}" srcOrd="0" destOrd="0" presId="urn:microsoft.com/office/officeart/2005/8/layout/hierarchy2"/>
    <dgm:cxn modelId="{DEA935DB-B92A-438B-9D40-D586D5FE07AA}" type="presParOf" srcId="{1203F62F-F683-4E93-A562-4F29FD8EB3FF}" destId="{C6FB43E1-E274-4ED3-A468-DC35D0020AF8}" srcOrd="1" destOrd="0" presId="urn:microsoft.com/office/officeart/2005/8/layout/hierarchy2"/>
    <dgm:cxn modelId="{B06451E9-15FA-4817-99A5-B3483FBDE087}" type="presParOf" srcId="{C6FB43E1-E274-4ED3-A468-DC35D0020AF8}" destId="{6522C675-C313-48EE-B340-D7E8D3AB2AA7}" srcOrd="0" destOrd="0" presId="urn:microsoft.com/office/officeart/2005/8/layout/hierarchy2"/>
    <dgm:cxn modelId="{6C6623ED-C671-4082-9B6C-8A9875C8B18D}" type="presParOf" srcId="{6522C675-C313-48EE-B340-D7E8D3AB2AA7}" destId="{207E8D10-B9A8-443C-9290-E2580EB80BD3}" srcOrd="0" destOrd="0" presId="urn:microsoft.com/office/officeart/2005/8/layout/hierarchy2"/>
    <dgm:cxn modelId="{59FC97BF-9F7C-4E0E-AAB4-B9E53E67EAAB}" type="presParOf" srcId="{C6FB43E1-E274-4ED3-A468-DC35D0020AF8}" destId="{61CF94FA-A75F-4C89-BA3A-B265547C7047}" srcOrd="1" destOrd="0" presId="urn:microsoft.com/office/officeart/2005/8/layout/hierarchy2"/>
    <dgm:cxn modelId="{1EDD57C2-3E27-434C-9856-F3B44E2BC1EB}" type="presParOf" srcId="{61CF94FA-A75F-4C89-BA3A-B265547C7047}" destId="{EF46A0F2-271F-408A-9C45-C44B66D42894}" srcOrd="0" destOrd="0" presId="urn:microsoft.com/office/officeart/2005/8/layout/hierarchy2"/>
    <dgm:cxn modelId="{D917672B-9412-489F-BF73-62BC83666BB3}" type="presParOf" srcId="{61CF94FA-A75F-4C89-BA3A-B265547C7047}" destId="{A64197B7-501E-432B-BA6F-0E89203F4ADA}" srcOrd="1" destOrd="0" presId="urn:microsoft.com/office/officeart/2005/8/layout/hierarchy2"/>
    <dgm:cxn modelId="{A889AA19-AE8C-49C9-A1C6-41F320B9BFFB}" type="presParOf" srcId="{C6FB43E1-E274-4ED3-A468-DC35D0020AF8}" destId="{373C8168-55AD-4174-8DF6-668107A9C873}" srcOrd="2" destOrd="0" presId="urn:microsoft.com/office/officeart/2005/8/layout/hierarchy2"/>
    <dgm:cxn modelId="{C188C72F-EC76-4559-98D1-84FF504595CB}" type="presParOf" srcId="{373C8168-55AD-4174-8DF6-668107A9C873}" destId="{1356F497-5EBF-453D-8682-AD7C83015AC2}" srcOrd="0" destOrd="0" presId="urn:microsoft.com/office/officeart/2005/8/layout/hierarchy2"/>
    <dgm:cxn modelId="{444C853C-0101-40DC-A137-E0B95FC7EDF1}" type="presParOf" srcId="{C6FB43E1-E274-4ED3-A468-DC35D0020AF8}" destId="{12C7B415-B3BD-47AA-B896-AC9B04156100}" srcOrd="3" destOrd="0" presId="urn:microsoft.com/office/officeart/2005/8/layout/hierarchy2"/>
    <dgm:cxn modelId="{1B121B17-9221-40D5-9F1A-DE07B484B6D3}" type="presParOf" srcId="{12C7B415-B3BD-47AA-B896-AC9B04156100}" destId="{65D332BB-56A8-4751-8C15-AD848C95BBC9}" srcOrd="0" destOrd="0" presId="urn:microsoft.com/office/officeart/2005/8/layout/hierarchy2"/>
    <dgm:cxn modelId="{6840B383-F192-4E04-8E3A-08F654D07988}" type="presParOf" srcId="{12C7B415-B3BD-47AA-B896-AC9B04156100}" destId="{8F16E9A1-E81C-43A3-BE29-2B690862C8C7}" srcOrd="1" destOrd="0" presId="urn:microsoft.com/office/officeart/2005/8/layout/hierarchy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3C4F40B-8466-4E9E-BD0A-9A36118AE18E}" type="doc">
      <dgm:prSet loTypeId="urn:microsoft.com/office/officeart/2005/8/layout/hierarchy2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2EF66704-5234-4DE7-91D0-2F307AE5717E}">
      <dgm:prSet phldrT="[Tekst]"/>
      <dgm:spPr/>
      <dgm:t>
        <a:bodyPr/>
        <a:lstStyle/>
        <a:p>
          <a:pPr algn="ctr"/>
          <a:r>
            <a:rPr lang="pl-PL"/>
            <a:t>0</a:t>
          </a:r>
        </a:p>
      </dgm:t>
    </dgm:pt>
    <dgm:pt modelId="{4D724E87-5AE2-472E-B2DF-AA36A9ADA833}" type="parTrans" cxnId="{0E6CEBE2-7EBA-4984-AD1B-A34A385C4190}">
      <dgm:prSet/>
      <dgm:spPr/>
      <dgm:t>
        <a:bodyPr/>
        <a:lstStyle/>
        <a:p>
          <a:pPr algn="ctr"/>
          <a:endParaRPr lang="pl-PL"/>
        </a:p>
      </dgm:t>
    </dgm:pt>
    <dgm:pt modelId="{08EC7D77-BD25-491F-8252-76997EF96148}" type="sibTrans" cxnId="{0E6CEBE2-7EBA-4984-AD1B-A34A385C4190}">
      <dgm:prSet/>
      <dgm:spPr/>
      <dgm:t>
        <a:bodyPr/>
        <a:lstStyle/>
        <a:p>
          <a:pPr algn="ctr"/>
          <a:endParaRPr lang="pl-PL"/>
        </a:p>
      </dgm:t>
    </dgm:pt>
    <dgm:pt modelId="{3894F5E3-FFEF-48E4-9D66-9877B7A72E06}">
      <dgm:prSet phldrT="[Tekst]"/>
      <dgm:spPr/>
      <dgm:t>
        <a:bodyPr/>
        <a:lstStyle/>
        <a:p>
          <a:pPr algn="ctr"/>
          <a:r>
            <a:rPr lang="pl-PL"/>
            <a:t>1</a:t>
          </a:r>
        </a:p>
      </dgm:t>
    </dgm:pt>
    <dgm:pt modelId="{4382F986-408F-44D9-ABF8-B82A7315B585}" type="parTrans" cxnId="{29615796-07A9-4621-B4E7-7046D78A56BC}">
      <dgm:prSet/>
      <dgm:spPr/>
      <dgm:t>
        <a:bodyPr/>
        <a:lstStyle/>
        <a:p>
          <a:pPr algn="ctr"/>
          <a:endParaRPr lang="pl-PL"/>
        </a:p>
      </dgm:t>
    </dgm:pt>
    <dgm:pt modelId="{3A93243D-FBCC-43BB-B964-C33773C9D951}" type="sibTrans" cxnId="{29615796-07A9-4621-B4E7-7046D78A56BC}">
      <dgm:prSet/>
      <dgm:spPr/>
      <dgm:t>
        <a:bodyPr/>
        <a:lstStyle/>
        <a:p>
          <a:pPr algn="ctr"/>
          <a:endParaRPr lang="pl-PL"/>
        </a:p>
      </dgm:t>
    </dgm:pt>
    <dgm:pt modelId="{8B504A1F-3235-4DF9-9B0D-D7F0AA516350}">
      <dgm:prSet phldrT="[Tekst]"/>
      <dgm:spPr/>
      <dgm:t>
        <a:bodyPr/>
        <a:lstStyle/>
        <a:p>
          <a:pPr algn="ctr"/>
          <a:r>
            <a:rPr lang="pl-PL"/>
            <a:t>hidden layer</a:t>
          </a:r>
        </a:p>
      </dgm:t>
    </dgm:pt>
    <dgm:pt modelId="{1ED52C39-814A-448C-9928-0DD56995F156}" type="sibTrans" cxnId="{9B252DAE-3F36-4C6D-82D8-F1DBC03C364D}">
      <dgm:prSet/>
      <dgm:spPr/>
      <dgm:t>
        <a:bodyPr/>
        <a:lstStyle/>
        <a:p>
          <a:pPr algn="ctr"/>
          <a:endParaRPr lang="pl-PL"/>
        </a:p>
      </dgm:t>
    </dgm:pt>
    <dgm:pt modelId="{154D6A82-6716-447D-957B-4654D0128D79}" type="parTrans" cxnId="{9B252DAE-3F36-4C6D-82D8-F1DBC03C364D}">
      <dgm:prSet/>
      <dgm:spPr/>
      <dgm:t>
        <a:bodyPr/>
        <a:lstStyle/>
        <a:p>
          <a:pPr algn="ctr"/>
          <a:endParaRPr lang="pl-PL"/>
        </a:p>
      </dgm:t>
    </dgm:pt>
    <dgm:pt modelId="{66BB1F1A-93AC-4296-B750-6D56DD49A9F8}">
      <dgm:prSet/>
      <dgm:spPr/>
      <dgm:t>
        <a:bodyPr/>
        <a:lstStyle/>
        <a:p>
          <a:r>
            <a:rPr lang="pl-PL"/>
            <a:t>0</a:t>
          </a:r>
        </a:p>
      </dgm:t>
    </dgm:pt>
    <dgm:pt modelId="{33AF5B26-43C5-403B-AA17-55AAD8EEB332}" type="parTrans" cxnId="{B85D673D-9A31-4E8D-A6E8-430AD515D623}">
      <dgm:prSet/>
      <dgm:spPr/>
      <dgm:t>
        <a:bodyPr/>
        <a:lstStyle/>
        <a:p>
          <a:endParaRPr lang="pl-PL"/>
        </a:p>
      </dgm:t>
    </dgm:pt>
    <dgm:pt modelId="{ECE631FA-A225-42E2-9AA1-BA703E8C1A1F}" type="sibTrans" cxnId="{B85D673D-9A31-4E8D-A6E8-430AD515D623}">
      <dgm:prSet/>
      <dgm:spPr/>
      <dgm:t>
        <a:bodyPr/>
        <a:lstStyle/>
        <a:p>
          <a:endParaRPr lang="pl-PL"/>
        </a:p>
      </dgm:t>
    </dgm:pt>
    <dgm:pt modelId="{3C40463D-044A-4FD1-B86C-28290243B5D1}">
      <dgm:prSet/>
      <dgm:spPr/>
      <dgm:t>
        <a:bodyPr/>
        <a:lstStyle/>
        <a:p>
          <a:r>
            <a:rPr lang="pl-PL"/>
            <a:t>0</a:t>
          </a:r>
        </a:p>
      </dgm:t>
    </dgm:pt>
    <dgm:pt modelId="{D179143B-55D9-470C-8E5A-EB16F91EA672}" type="parTrans" cxnId="{3E41A362-056A-4EE5-980F-0B6CEEDF83E1}">
      <dgm:prSet/>
      <dgm:spPr/>
      <dgm:t>
        <a:bodyPr/>
        <a:lstStyle/>
        <a:p>
          <a:endParaRPr lang="pl-PL"/>
        </a:p>
      </dgm:t>
    </dgm:pt>
    <dgm:pt modelId="{B2D79FF4-3922-4B06-ABF1-C7FAC3C1D81E}" type="sibTrans" cxnId="{3E41A362-056A-4EE5-980F-0B6CEEDF83E1}">
      <dgm:prSet/>
      <dgm:spPr/>
      <dgm:t>
        <a:bodyPr/>
        <a:lstStyle/>
        <a:p>
          <a:endParaRPr lang="pl-PL"/>
        </a:p>
      </dgm:t>
    </dgm:pt>
    <dgm:pt modelId="{24197AA4-E5F5-445A-9BBF-D4CB454A725F}">
      <dgm:prSet/>
      <dgm:spPr/>
      <dgm:t>
        <a:bodyPr/>
        <a:lstStyle/>
        <a:p>
          <a:r>
            <a:rPr lang="pl-PL"/>
            <a:t>0</a:t>
          </a:r>
        </a:p>
      </dgm:t>
    </dgm:pt>
    <dgm:pt modelId="{FF94365E-E326-45B6-873A-A01F837C11D7}" type="parTrans" cxnId="{C9719401-F404-49DC-A127-7D2C18124552}">
      <dgm:prSet/>
      <dgm:spPr/>
      <dgm:t>
        <a:bodyPr/>
        <a:lstStyle/>
        <a:p>
          <a:endParaRPr lang="pl-PL"/>
        </a:p>
      </dgm:t>
    </dgm:pt>
    <dgm:pt modelId="{B724BC60-0819-47F8-8B23-7CD8828B1185}" type="sibTrans" cxnId="{C9719401-F404-49DC-A127-7D2C18124552}">
      <dgm:prSet/>
      <dgm:spPr/>
      <dgm:t>
        <a:bodyPr/>
        <a:lstStyle/>
        <a:p>
          <a:endParaRPr lang="pl-PL"/>
        </a:p>
      </dgm:t>
    </dgm:pt>
    <dgm:pt modelId="{11E8DAA8-2D25-4157-A9E1-C50C8C0D361C}" type="pres">
      <dgm:prSet presAssocID="{E3C4F40B-8466-4E9E-BD0A-9A36118AE18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1203F62F-F683-4E93-A562-4F29FD8EB3FF}" type="pres">
      <dgm:prSet presAssocID="{8B504A1F-3235-4DF9-9B0D-D7F0AA516350}" presName="root1" presStyleCnt="0"/>
      <dgm:spPr/>
    </dgm:pt>
    <dgm:pt modelId="{DB4E2EF5-86BF-4B50-8962-8B577EB3BE3B}" type="pres">
      <dgm:prSet presAssocID="{8B504A1F-3235-4DF9-9B0D-D7F0AA51635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6FB43E1-E274-4ED3-A468-DC35D0020AF8}" type="pres">
      <dgm:prSet presAssocID="{8B504A1F-3235-4DF9-9B0D-D7F0AA516350}" presName="level2hierChild" presStyleCnt="0"/>
      <dgm:spPr/>
    </dgm:pt>
    <dgm:pt modelId="{6522C675-C313-48EE-B340-D7E8D3AB2AA7}" type="pres">
      <dgm:prSet presAssocID="{4D724E87-5AE2-472E-B2DF-AA36A9ADA833}" presName="conn2-1" presStyleLbl="parChTrans1D2" presStyleIdx="0" presStyleCnt="5"/>
      <dgm:spPr/>
      <dgm:t>
        <a:bodyPr/>
        <a:lstStyle/>
        <a:p>
          <a:endParaRPr lang="pl-PL"/>
        </a:p>
      </dgm:t>
    </dgm:pt>
    <dgm:pt modelId="{207E8D10-B9A8-443C-9290-E2580EB80BD3}" type="pres">
      <dgm:prSet presAssocID="{4D724E87-5AE2-472E-B2DF-AA36A9ADA833}" presName="connTx" presStyleLbl="parChTrans1D2" presStyleIdx="0" presStyleCnt="5"/>
      <dgm:spPr/>
      <dgm:t>
        <a:bodyPr/>
        <a:lstStyle/>
        <a:p>
          <a:endParaRPr lang="pl-PL"/>
        </a:p>
      </dgm:t>
    </dgm:pt>
    <dgm:pt modelId="{61CF94FA-A75F-4C89-BA3A-B265547C7047}" type="pres">
      <dgm:prSet presAssocID="{2EF66704-5234-4DE7-91D0-2F307AE5717E}" presName="root2" presStyleCnt="0"/>
      <dgm:spPr/>
    </dgm:pt>
    <dgm:pt modelId="{EF46A0F2-271F-408A-9C45-C44B66D42894}" type="pres">
      <dgm:prSet presAssocID="{2EF66704-5234-4DE7-91D0-2F307AE5717E}" presName="LevelTwoTextNode" presStyleLbl="node2" presStyleIdx="0" presStyleCnt="5" custLinFactNeighborX="95" custLinFactNeighborY="-7556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64197B7-501E-432B-BA6F-0E89203F4ADA}" type="pres">
      <dgm:prSet presAssocID="{2EF66704-5234-4DE7-91D0-2F307AE5717E}" presName="level3hierChild" presStyleCnt="0"/>
      <dgm:spPr/>
    </dgm:pt>
    <dgm:pt modelId="{8E56F8F3-4E5D-44C4-B925-BD12F22CCE82}" type="pres">
      <dgm:prSet presAssocID="{33AF5B26-43C5-403B-AA17-55AAD8EEB332}" presName="conn2-1" presStyleLbl="parChTrans1D2" presStyleIdx="1" presStyleCnt="5"/>
      <dgm:spPr/>
      <dgm:t>
        <a:bodyPr/>
        <a:lstStyle/>
        <a:p>
          <a:endParaRPr lang="pl-PL"/>
        </a:p>
      </dgm:t>
    </dgm:pt>
    <dgm:pt modelId="{EF12BE6D-F97E-496C-985C-551B1D8D7D35}" type="pres">
      <dgm:prSet presAssocID="{33AF5B26-43C5-403B-AA17-55AAD8EEB332}" presName="connTx" presStyleLbl="parChTrans1D2" presStyleIdx="1" presStyleCnt="5"/>
      <dgm:spPr/>
      <dgm:t>
        <a:bodyPr/>
        <a:lstStyle/>
        <a:p>
          <a:endParaRPr lang="pl-PL"/>
        </a:p>
      </dgm:t>
    </dgm:pt>
    <dgm:pt modelId="{9F8EA38B-D35A-4849-8E56-19BE9757E01D}" type="pres">
      <dgm:prSet presAssocID="{66BB1F1A-93AC-4296-B750-6D56DD49A9F8}" presName="root2" presStyleCnt="0"/>
      <dgm:spPr/>
    </dgm:pt>
    <dgm:pt modelId="{B575017D-62BB-44AD-98EB-223822B73DE5}" type="pres">
      <dgm:prSet presAssocID="{66BB1F1A-93AC-4296-B750-6D56DD49A9F8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9AA39F6F-2F2B-4FD2-B0DB-58078E9927C9}" type="pres">
      <dgm:prSet presAssocID="{66BB1F1A-93AC-4296-B750-6D56DD49A9F8}" presName="level3hierChild" presStyleCnt="0"/>
      <dgm:spPr/>
    </dgm:pt>
    <dgm:pt modelId="{665CBDB1-7683-4993-9E7D-E8EEC6E81229}" type="pres">
      <dgm:prSet presAssocID="{D179143B-55D9-470C-8E5A-EB16F91EA672}" presName="conn2-1" presStyleLbl="parChTrans1D2" presStyleIdx="2" presStyleCnt="5"/>
      <dgm:spPr/>
      <dgm:t>
        <a:bodyPr/>
        <a:lstStyle/>
        <a:p>
          <a:endParaRPr lang="pl-PL"/>
        </a:p>
      </dgm:t>
    </dgm:pt>
    <dgm:pt modelId="{16A553F6-06B8-40D2-927B-2AAE8C7066F6}" type="pres">
      <dgm:prSet presAssocID="{D179143B-55D9-470C-8E5A-EB16F91EA672}" presName="connTx" presStyleLbl="parChTrans1D2" presStyleIdx="2" presStyleCnt="5"/>
      <dgm:spPr/>
      <dgm:t>
        <a:bodyPr/>
        <a:lstStyle/>
        <a:p>
          <a:endParaRPr lang="pl-PL"/>
        </a:p>
      </dgm:t>
    </dgm:pt>
    <dgm:pt modelId="{444FEEC8-5B5A-46D9-902F-8E7DAF1B4EC6}" type="pres">
      <dgm:prSet presAssocID="{3C40463D-044A-4FD1-B86C-28290243B5D1}" presName="root2" presStyleCnt="0"/>
      <dgm:spPr/>
    </dgm:pt>
    <dgm:pt modelId="{DC218205-9765-42FC-B991-8CE99B6AC4B3}" type="pres">
      <dgm:prSet presAssocID="{3C40463D-044A-4FD1-B86C-28290243B5D1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D447C9CD-7B76-43A0-8370-EE61518B3C95}" type="pres">
      <dgm:prSet presAssocID="{3C40463D-044A-4FD1-B86C-28290243B5D1}" presName="level3hierChild" presStyleCnt="0"/>
      <dgm:spPr/>
    </dgm:pt>
    <dgm:pt modelId="{9E8654DB-8E49-4CFE-845D-01E2DA2C083B}" type="pres">
      <dgm:prSet presAssocID="{FF94365E-E326-45B6-873A-A01F837C11D7}" presName="conn2-1" presStyleLbl="parChTrans1D2" presStyleIdx="3" presStyleCnt="5"/>
      <dgm:spPr/>
      <dgm:t>
        <a:bodyPr/>
        <a:lstStyle/>
        <a:p>
          <a:endParaRPr lang="pl-PL"/>
        </a:p>
      </dgm:t>
    </dgm:pt>
    <dgm:pt modelId="{EF582FE4-120D-4FB6-985C-BA553BA1E356}" type="pres">
      <dgm:prSet presAssocID="{FF94365E-E326-45B6-873A-A01F837C11D7}" presName="connTx" presStyleLbl="parChTrans1D2" presStyleIdx="3" presStyleCnt="5"/>
      <dgm:spPr/>
      <dgm:t>
        <a:bodyPr/>
        <a:lstStyle/>
        <a:p>
          <a:endParaRPr lang="pl-PL"/>
        </a:p>
      </dgm:t>
    </dgm:pt>
    <dgm:pt modelId="{94D569C5-9164-41F2-B2CE-B10BE8DB2327}" type="pres">
      <dgm:prSet presAssocID="{24197AA4-E5F5-445A-9BBF-D4CB454A725F}" presName="root2" presStyleCnt="0"/>
      <dgm:spPr/>
    </dgm:pt>
    <dgm:pt modelId="{9120638B-8C9F-47FE-930E-198BB56B819F}" type="pres">
      <dgm:prSet presAssocID="{24197AA4-E5F5-445A-9BBF-D4CB454A725F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4D559F07-1309-45F5-B87C-F281A3F1E878}" type="pres">
      <dgm:prSet presAssocID="{24197AA4-E5F5-445A-9BBF-D4CB454A725F}" presName="level3hierChild" presStyleCnt="0"/>
      <dgm:spPr/>
    </dgm:pt>
    <dgm:pt modelId="{373C8168-55AD-4174-8DF6-668107A9C873}" type="pres">
      <dgm:prSet presAssocID="{4382F986-408F-44D9-ABF8-B82A7315B585}" presName="conn2-1" presStyleLbl="parChTrans1D2" presStyleIdx="4" presStyleCnt="5"/>
      <dgm:spPr/>
      <dgm:t>
        <a:bodyPr/>
        <a:lstStyle/>
        <a:p>
          <a:endParaRPr lang="pl-PL"/>
        </a:p>
      </dgm:t>
    </dgm:pt>
    <dgm:pt modelId="{1356F497-5EBF-453D-8682-AD7C83015AC2}" type="pres">
      <dgm:prSet presAssocID="{4382F986-408F-44D9-ABF8-B82A7315B585}" presName="connTx" presStyleLbl="parChTrans1D2" presStyleIdx="4" presStyleCnt="5"/>
      <dgm:spPr/>
      <dgm:t>
        <a:bodyPr/>
        <a:lstStyle/>
        <a:p>
          <a:endParaRPr lang="pl-PL"/>
        </a:p>
      </dgm:t>
    </dgm:pt>
    <dgm:pt modelId="{12C7B415-B3BD-47AA-B896-AC9B04156100}" type="pres">
      <dgm:prSet presAssocID="{3894F5E3-FFEF-48E4-9D66-9877B7A72E06}" presName="root2" presStyleCnt="0"/>
      <dgm:spPr/>
    </dgm:pt>
    <dgm:pt modelId="{65D332BB-56A8-4751-8C15-AD848C95BBC9}" type="pres">
      <dgm:prSet presAssocID="{3894F5E3-FFEF-48E4-9D66-9877B7A72E06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F16E9A1-E81C-43A3-BE29-2B690862C8C7}" type="pres">
      <dgm:prSet presAssocID="{3894F5E3-FFEF-48E4-9D66-9877B7A72E06}" presName="level3hierChild" presStyleCnt="0"/>
      <dgm:spPr/>
    </dgm:pt>
  </dgm:ptLst>
  <dgm:cxnLst>
    <dgm:cxn modelId="{F3E838EB-36AA-4E67-8443-AFA6A44AC19B}" type="presOf" srcId="{33AF5B26-43C5-403B-AA17-55AAD8EEB332}" destId="{EF12BE6D-F97E-496C-985C-551B1D8D7D35}" srcOrd="1" destOrd="0" presId="urn:microsoft.com/office/officeart/2005/8/layout/hierarchy2"/>
    <dgm:cxn modelId="{9B252DAE-3F36-4C6D-82D8-F1DBC03C364D}" srcId="{E3C4F40B-8466-4E9E-BD0A-9A36118AE18E}" destId="{8B504A1F-3235-4DF9-9B0D-D7F0AA516350}" srcOrd="0" destOrd="0" parTransId="{154D6A82-6716-447D-957B-4654D0128D79}" sibTransId="{1ED52C39-814A-448C-9928-0DD56995F156}"/>
    <dgm:cxn modelId="{0E6CEBE2-7EBA-4984-AD1B-A34A385C4190}" srcId="{8B504A1F-3235-4DF9-9B0D-D7F0AA516350}" destId="{2EF66704-5234-4DE7-91D0-2F307AE5717E}" srcOrd="0" destOrd="0" parTransId="{4D724E87-5AE2-472E-B2DF-AA36A9ADA833}" sibTransId="{08EC7D77-BD25-491F-8252-76997EF96148}"/>
    <dgm:cxn modelId="{672AEFBA-2F5D-430B-AEA6-32AA7F483CDF}" type="presOf" srcId="{4382F986-408F-44D9-ABF8-B82A7315B585}" destId="{1356F497-5EBF-453D-8682-AD7C83015AC2}" srcOrd="1" destOrd="0" presId="urn:microsoft.com/office/officeart/2005/8/layout/hierarchy2"/>
    <dgm:cxn modelId="{F9035A1F-D2D5-4980-B2ED-1B9C8608A280}" type="presOf" srcId="{4D724E87-5AE2-472E-B2DF-AA36A9ADA833}" destId="{207E8D10-B9A8-443C-9290-E2580EB80BD3}" srcOrd="1" destOrd="0" presId="urn:microsoft.com/office/officeart/2005/8/layout/hierarchy2"/>
    <dgm:cxn modelId="{567570AD-C19C-4E5E-BDC6-1E307F18A92F}" type="presOf" srcId="{4382F986-408F-44D9-ABF8-B82A7315B585}" destId="{373C8168-55AD-4174-8DF6-668107A9C873}" srcOrd="0" destOrd="0" presId="urn:microsoft.com/office/officeart/2005/8/layout/hierarchy2"/>
    <dgm:cxn modelId="{D418A1BA-9E61-4614-AEDD-C6ED190B0096}" type="presOf" srcId="{E3C4F40B-8466-4E9E-BD0A-9A36118AE18E}" destId="{11E8DAA8-2D25-4157-A9E1-C50C8C0D361C}" srcOrd="0" destOrd="0" presId="urn:microsoft.com/office/officeart/2005/8/layout/hierarchy2"/>
    <dgm:cxn modelId="{34B6D2FE-41EA-4EDC-977A-66570C0E2AE6}" type="presOf" srcId="{3894F5E3-FFEF-48E4-9D66-9877B7A72E06}" destId="{65D332BB-56A8-4751-8C15-AD848C95BBC9}" srcOrd="0" destOrd="0" presId="urn:microsoft.com/office/officeart/2005/8/layout/hierarchy2"/>
    <dgm:cxn modelId="{3E41A362-056A-4EE5-980F-0B6CEEDF83E1}" srcId="{8B504A1F-3235-4DF9-9B0D-D7F0AA516350}" destId="{3C40463D-044A-4FD1-B86C-28290243B5D1}" srcOrd="2" destOrd="0" parTransId="{D179143B-55D9-470C-8E5A-EB16F91EA672}" sibTransId="{B2D79FF4-3922-4B06-ABF1-C7FAC3C1D81E}"/>
    <dgm:cxn modelId="{86544878-382F-4DD5-B650-6ABD2E7EE65E}" type="presOf" srcId="{66BB1F1A-93AC-4296-B750-6D56DD49A9F8}" destId="{B575017D-62BB-44AD-98EB-223822B73DE5}" srcOrd="0" destOrd="0" presId="urn:microsoft.com/office/officeart/2005/8/layout/hierarchy2"/>
    <dgm:cxn modelId="{CA6C2235-ED89-4F5D-9357-40C526DF8EB0}" type="presOf" srcId="{2EF66704-5234-4DE7-91D0-2F307AE5717E}" destId="{EF46A0F2-271F-408A-9C45-C44B66D42894}" srcOrd="0" destOrd="0" presId="urn:microsoft.com/office/officeart/2005/8/layout/hierarchy2"/>
    <dgm:cxn modelId="{C9719401-F404-49DC-A127-7D2C18124552}" srcId="{8B504A1F-3235-4DF9-9B0D-D7F0AA516350}" destId="{24197AA4-E5F5-445A-9BBF-D4CB454A725F}" srcOrd="3" destOrd="0" parTransId="{FF94365E-E326-45B6-873A-A01F837C11D7}" sibTransId="{B724BC60-0819-47F8-8B23-7CD8828B1185}"/>
    <dgm:cxn modelId="{76195C70-733A-4A93-A180-C238DC568AC5}" type="presOf" srcId="{4D724E87-5AE2-472E-B2DF-AA36A9ADA833}" destId="{6522C675-C313-48EE-B340-D7E8D3AB2AA7}" srcOrd="0" destOrd="0" presId="urn:microsoft.com/office/officeart/2005/8/layout/hierarchy2"/>
    <dgm:cxn modelId="{B85D673D-9A31-4E8D-A6E8-430AD515D623}" srcId="{8B504A1F-3235-4DF9-9B0D-D7F0AA516350}" destId="{66BB1F1A-93AC-4296-B750-6D56DD49A9F8}" srcOrd="1" destOrd="0" parTransId="{33AF5B26-43C5-403B-AA17-55AAD8EEB332}" sibTransId="{ECE631FA-A225-42E2-9AA1-BA703E8C1A1F}"/>
    <dgm:cxn modelId="{4252F46B-304D-46FE-8110-6EDE85798297}" type="presOf" srcId="{8B504A1F-3235-4DF9-9B0D-D7F0AA516350}" destId="{DB4E2EF5-86BF-4B50-8962-8B577EB3BE3B}" srcOrd="0" destOrd="0" presId="urn:microsoft.com/office/officeart/2005/8/layout/hierarchy2"/>
    <dgm:cxn modelId="{007C1BE5-E87A-4830-9D87-39DEAB15FF11}" type="presOf" srcId="{D179143B-55D9-470C-8E5A-EB16F91EA672}" destId="{16A553F6-06B8-40D2-927B-2AAE8C7066F6}" srcOrd="1" destOrd="0" presId="urn:microsoft.com/office/officeart/2005/8/layout/hierarchy2"/>
    <dgm:cxn modelId="{D29304BD-BB23-4FB2-98B3-A33664880CE7}" type="presOf" srcId="{3C40463D-044A-4FD1-B86C-28290243B5D1}" destId="{DC218205-9765-42FC-B991-8CE99B6AC4B3}" srcOrd="0" destOrd="0" presId="urn:microsoft.com/office/officeart/2005/8/layout/hierarchy2"/>
    <dgm:cxn modelId="{51398F30-6851-4445-8471-A0230FAB72A9}" type="presOf" srcId="{FF94365E-E326-45B6-873A-A01F837C11D7}" destId="{EF582FE4-120D-4FB6-985C-BA553BA1E356}" srcOrd="1" destOrd="0" presId="urn:microsoft.com/office/officeart/2005/8/layout/hierarchy2"/>
    <dgm:cxn modelId="{5886EBCE-2045-4991-8A3F-7D87E1C5A898}" type="presOf" srcId="{24197AA4-E5F5-445A-9BBF-D4CB454A725F}" destId="{9120638B-8C9F-47FE-930E-198BB56B819F}" srcOrd="0" destOrd="0" presId="urn:microsoft.com/office/officeart/2005/8/layout/hierarchy2"/>
    <dgm:cxn modelId="{B8500DE9-5620-4C97-B888-3B80A1E86512}" type="presOf" srcId="{FF94365E-E326-45B6-873A-A01F837C11D7}" destId="{9E8654DB-8E49-4CFE-845D-01E2DA2C083B}" srcOrd="0" destOrd="0" presId="urn:microsoft.com/office/officeart/2005/8/layout/hierarchy2"/>
    <dgm:cxn modelId="{DD7D7BD7-6F36-498D-A631-81E6D2E68FFE}" type="presOf" srcId="{D179143B-55D9-470C-8E5A-EB16F91EA672}" destId="{665CBDB1-7683-4993-9E7D-E8EEC6E81229}" srcOrd="0" destOrd="0" presId="urn:microsoft.com/office/officeart/2005/8/layout/hierarchy2"/>
    <dgm:cxn modelId="{4CF77F4A-4FFB-4D46-B39E-AF71947B665D}" type="presOf" srcId="{33AF5B26-43C5-403B-AA17-55AAD8EEB332}" destId="{8E56F8F3-4E5D-44C4-B925-BD12F22CCE82}" srcOrd="0" destOrd="0" presId="urn:microsoft.com/office/officeart/2005/8/layout/hierarchy2"/>
    <dgm:cxn modelId="{29615796-07A9-4621-B4E7-7046D78A56BC}" srcId="{8B504A1F-3235-4DF9-9B0D-D7F0AA516350}" destId="{3894F5E3-FFEF-48E4-9D66-9877B7A72E06}" srcOrd="4" destOrd="0" parTransId="{4382F986-408F-44D9-ABF8-B82A7315B585}" sibTransId="{3A93243D-FBCC-43BB-B964-C33773C9D951}"/>
    <dgm:cxn modelId="{72C96B65-A651-48A2-A985-B1DF7379048A}" type="presParOf" srcId="{11E8DAA8-2D25-4157-A9E1-C50C8C0D361C}" destId="{1203F62F-F683-4E93-A562-4F29FD8EB3FF}" srcOrd="0" destOrd="0" presId="urn:microsoft.com/office/officeart/2005/8/layout/hierarchy2"/>
    <dgm:cxn modelId="{2BB62BCE-13E1-4D9A-A622-6AE8921E6AA7}" type="presParOf" srcId="{1203F62F-F683-4E93-A562-4F29FD8EB3FF}" destId="{DB4E2EF5-86BF-4B50-8962-8B577EB3BE3B}" srcOrd="0" destOrd="0" presId="urn:microsoft.com/office/officeart/2005/8/layout/hierarchy2"/>
    <dgm:cxn modelId="{982EADF8-3F4A-43D2-99B9-7BD96FD321B8}" type="presParOf" srcId="{1203F62F-F683-4E93-A562-4F29FD8EB3FF}" destId="{C6FB43E1-E274-4ED3-A468-DC35D0020AF8}" srcOrd="1" destOrd="0" presId="urn:microsoft.com/office/officeart/2005/8/layout/hierarchy2"/>
    <dgm:cxn modelId="{045F5E3D-08DF-4108-8457-EB961879314B}" type="presParOf" srcId="{C6FB43E1-E274-4ED3-A468-DC35D0020AF8}" destId="{6522C675-C313-48EE-B340-D7E8D3AB2AA7}" srcOrd="0" destOrd="0" presId="urn:microsoft.com/office/officeart/2005/8/layout/hierarchy2"/>
    <dgm:cxn modelId="{B0A4EF25-D2C8-405B-9F6D-BE6F7C51BDEB}" type="presParOf" srcId="{6522C675-C313-48EE-B340-D7E8D3AB2AA7}" destId="{207E8D10-B9A8-443C-9290-E2580EB80BD3}" srcOrd="0" destOrd="0" presId="urn:microsoft.com/office/officeart/2005/8/layout/hierarchy2"/>
    <dgm:cxn modelId="{565253DE-15FF-47E4-8D8B-A34C47BC9298}" type="presParOf" srcId="{C6FB43E1-E274-4ED3-A468-DC35D0020AF8}" destId="{61CF94FA-A75F-4C89-BA3A-B265547C7047}" srcOrd="1" destOrd="0" presId="urn:microsoft.com/office/officeart/2005/8/layout/hierarchy2"/>
    <dgm:cxn modelId="{46084D71-CE14-45C3-8711-A461E9637759}" type="presParOf" srcId="{61CF94FA-A75F-4C89-BA3A-B265547C7047}" destId="{EF46A0F2-271F-408A-9C45-C44B66D42894}" srcOrd="0" destOrd="0" presId="urn:microsoft.com/office/officeart/2005/8/layout/hierarchy2"/>
    <dgm:cxn modelId="{E8F1685F-45F4-49E5-A1D8-7291BAC84ADF}" type="presParOf" srcId="{61CF94FA-A75F-4C89-BA3A-B265547C7047}" destId="{A64197B7-501E-432B-BA6F-0E89203F4ADA}" srcOrd="1" destOrd="0" presId="urn:microsoft.com/office/officeart/2005/8/layout/hierarchy2"/>
    <dgm:cxn modelId="{BDD66EC9-7194-4640-93A6-DC39675CA54E}" type="presParOf" srcId="{C6FB43E1-E274-4ED3-A468-DC35D0020AF8}" destId="{8E56F8F3-4E5D-44C4-B925-BD12F22CCE82}" srcOrd="2" destOrd="0" presId="urn:microsoft.com/office/officeart/2005/8/layout/hierarchy2"/>
    <dgm:cxn modelId="{A2761347-8FAC-4442-9967-AA1AC22CC218}" type="presParOf" srcId="{8E56F8F3-4E5D-44C4-B925-BD12F22CCE82}" destId="{EF12BE6D-F97E-496C-985C-551B1D8D7D35}" srcOrd="0" destOrd="0" presId="urn:microsoft.com/office/officeart/2005/8/layout/hierarchy2"/>
    <dgm:cxn modelId="{92974477-DF77-482F-9F4B-959B16B32B39}" type="presParOf" srcId="{C6FB43E1-E274-4ED3-A468-DC35D0020AF8}" destId="{9F8EA38B-D35A-4849-8E56-19BE9757E01D}" srcOrd="3" destOrd="0" presId="urn:microsoft.com/office/officeart/2005/8/layout/hierarchy2"/>
    <dgm:cxn modelId="{6A0C9FB2-98B7-48FD-9FD6-234BD3FA0322}" type="presParOf" srcId="{9F8EA38B-D35A-4849-8E56-19BE9757E01D}" destId="{B575017D-62BB-44AD-98EB-223822B73DE5}" srcOrd="0" destOrd="0" presId="urn:microsoft.com/office/officeart/2005/8/layout/hierarchy2"/>
    <dgm:cxn modelId="{B73A8AFD-EFC2-4AE1-8B95-0262EE5BC850}" type="presParOf" srcId="{9F8EA38B-D35A-4849-8E56-19BE9757E01D}" destId="{9AA39F6F-2F2B-4FD2-B0DB-58078E9927C9}" srcOrd="1" destOrd="0" presId="urn:microsoft.com/office/officeart/2005/8/layout/hierarchy2"/>
    <dgm:cxn modelId="{8ED4A383-5051-4EB6-8B07-A0E75A6FBDEB}" type="presParOf" srcId="{C6FB43E1-E274-4ED3-A468-DC35D0020AF8}" destId="{665CBDB1-7683-4993-9E7D-E8EEC6E81229}" srcOrd="4" destOrd="0" presId="urn:microsoft.com/office/officeart/2005/8/layout/hierarchy2"/>
    <dgm:cxn modelId="{556C0C22-F3FC-4919-9E7B-AAE5E469245E}" type="presParOf" srcId="{665CBDB1-7683-4993-9E7D-E8EEC6E81229}" destId="{16A553F6-06B8-40D2-927B-2AAE8C7066F6}" srcOrd="0" destOrd="0" presId="urn:microsoft.com/office/officeart/2005/8/layout/hierarchy2"/>
    <dgm:cxn modelId="{FE37DB72-95F8-4AE4-8BE9-3DE9F6590C78}" type="presParOf" srcId="{C6FB43E1-E274-4ED3-A468-DC35D0020AF8}" destId="{444FEEC8-5B5A-46D9-902F-8E7DAF1B4EC6}" srcOrd="5" destOrd="0" presId="urn:microsoft.com/office/officeart/2005/8/layout/hierarchy2"/>
    <dgm:cxn modelId="{E0D9F042-12EF-418F-80FF-4E0E2AD618E4}" type="presParOf" srcId="{444FEEC8-5B5A-46D9-902F-8E7DAF1B4EC6}" destId="{DC218205-9765-42FC-B991-8CE99B6AC4B3}" srcOrd="0" destOrd="0" presId="urn:microsoft.com/office/officeart/2005/8/layout/hierarchy2"/>
    <dgm:cxn modelId="{F6522EA2-10F9-42B5-B076-86149318CBB2}" type="presParOf" srcId="{444FEEC8-5B5A-46D9-902F-8E7DAF1B4EC6}" destId="{D447C9CD-7B76-43A0-8370-EE61518B3C95}" srcOrd="1" destOrd="0" presId="urn:microsoft.com/office/officeart/2005/8/layout/hierarchy2"/>
    <dgm:cxn modelId="{11B1B8EA-9535-4B53-A3CA-3F8DD7950DFC}" type="presParOf" srcId="{C6FB43E1-E274-4ED3-A468-DC35D0020AF8}" destId="{9E8654DB-8E49-4CFE-845D-01E2DA2C083B}" srcOrd="6" destOrd="0" presId="urn:microsoft.com/office/officeart/2005/8/layout/hierarchy2"/>
    <dgm:cxn modelId="{4CDDB279-0548-482C-81EE-71E134C24866}" type="presParOf" srcId="{9E8654DB-8E49-4CFE-845D-01E2DA2C083B}" destId="{EF582FE4-120D-4FB6-985C-BA553BA1E356}" srcOrd="0" destOrd="0" presId="urn:microsoft.com/office/officeart/2005/8/layout/hierarchy2"/>
    <dgm:cxn modelId="{77EA26CB-7F24-47B7-8EE9-BDF24882AD22}" type="presParOf" srcId="{C6FB43E1-E274-4ED3-A468-DC35D0020AF8}" destId="{94D569C5-9164-41F2-B2CE-B10BE8DB2327}" srcOrd="7" destOrd="0" presId="urn:microsoft.com/office/officeart/2005/8/layout/hierarchy2"/>
    <dgm:cxn modelId="{32265C93-1963-4B74-A3A3-C387DB7B0F84}" type="presParOf" srcId="{94D569C5-9164-41F2-B2CE-B10BE8DB2327}" destId="{9120638B-8C9F-47FE-930E-198BB56B819F}" srcOrd="0" destOrd="0" presId="urn:microsoft.com/office/officeart/2005/8/layout/hierarchy2"/>
    <dgm:cxn modelId="{044AD1CD-6753-4B94-A76A-90E97BB34E9F}" type="presParOf" srcId="{94D569C5-9164-41F2-B2CE-B10BE8DB2327}" destId="{4D559F07-1309-45F5-B87C-F281A3F1E878}" srcOrd="1" destOrd="0" presId="urn:microsoft.com/office/officeart/2005/8/layout/hierarchy2"/>
    <dgm:cxn modelId="{0F997169-747C-489D-9AD9-3D97FD8067F3}" type="presParOf" srcId="{C6FB43E1-E274-4ED3-A468-DC35D0020AF8}" destId="{373C8168-55AD-4174-8DF6-668107A9C873}" srcOrd="8" destOrd="0" presId="urn:microsoft.com/office/officeart/2005/8/layout/hierarchy2"/>
    <dgm:cxn modelId="{E030B16A-05A1-44A1-A9B0-CCEE90FFB03D}" type="presParOf" srcId="{373C8168-55AD-4174-8DF6-668107A9C873}" destId="{1356F497-5EBF-453D-8682-AD7C83015AC2}" srcOrd="0" destOrd="0" presId="urn:microsoft.com/office/officeart/2005/8/layout/hierarchy2"/>
    <dgm:cxn modelId="{0EDB944A-E23D-4D98-A749-2E266F51466B}" type="presParOf" srcId="{C6FB43E1-E274-4ED3-A468-DC35D0020AF8}" destId="{12C7B415-B3BD-47AA-B896-AC9B04156100}" srcOrd="9" destOrd="0" presId="urn:microsoft.com/office/officeart/2005/8/layout/hierarchy2"/>
    <dgm:cxn modelId="{21E977F3-0FCF-40FD-BD0D-CA6D55763B5B}" type="presParOf" srcId="{12C7B415-B3BD-47AA-B896-AC9B04156100}" destId="{65D332BB-56A8-4751-8C15-AD848C95BBC9}" srcOrd="0" destOrd="0" presId="urn:microsoft.com/office/officeart/2005/8/layout/hierarchy2"/>
    <dgm:cxn modelId="{900E3424-F150-421B-915D-5D8159A870CE}" type="presParOf" srcId="{12C7B415-B3BD-47AA-B896-AC9B04156100}" destId="{8F16E9A1-E81C-43A3-BE29-2B690862C8C7}" srcOrd="1" destOrd="0" presId="urn:microsoft.com/office/officeart/2005/8/layout/hierarchy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3C4F40B-8466-4E9E-BD0A-9A36118AE18E}" type="doc">
      <dgm:prSet loTypeId="urn:microsoft.com/office/officeart/2005/8/layout/hierarchy2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2EF66704-5234-4DE7-91D0-2F307AE5717E}">
      <dgm:prSet phldrT="[Tekst]"/>
      <dgm:spPr/>
      <dgm:t>
        <a:bodyPr/>
        <a:lstStyle/>
        <a:p>
          <a:pPr algn="ctr"/>
          <a:r>
            <a:rPr lang="pl-PL"/>
            <a:t>0</a:t>
          </a:r>
        </a:p>
      </dgm:t>
    </dgm:pt>
    <dgm:pt modelId="{4D724E87-5AE2-472E-B2DF-AA36A9ADA833}" type="parTrans" cxnId="{0E6CEBE2-7EBA-4984-AD1B-A34A385C4190}">
      <dgm:prSet/>
      <dgm:spPr/>
      <dgm:t>
        <a:bodyPr/>
        <a:lstStyle/>
        <a:p>
          <a:pPr algn="ctr"/>
          <a:endParaRPr lang="pl-PL"/>
        </a:p>
      </dgm:t>
    </dgm:pt>
    <dgm:pt modelId="{08EC7D77-BD25-491F-8252-76997EF96148}" type="sibTrans" cxnId="{0E6CEBE2-7EBA-4984-AD1B-A34A385C4190}">
      <dgm:prSet/>
      <dgm:spPr/>
      <dgm:t>
        <a:bodyPr/>
        <a:lstStyle/>
        <a:p>
          <a:pPr algn="ctr"/>
          <a:endParaRPr lang="pl-PL"/>
        </a:p>
      </dgm:t>
    </dgm:pt>
    <dgm:pt modelId="{3894F5E3-FFEF-48E4-9D66-9877B7A72E06}">
      <dgm:prSet phldrT="[Tekst]"/>
      <dgm:spPr/>
      <dgm:t>
        <a:bodyPr/>
        <a:lstStyle/>
        <a:p>
          <a:pPr algn="ctr"/>
          <a:r>
            <a:rPr lang="pl-PL"/>
            <a:t>0</a:t>
          </a:r>
        </a:p>
      </dgm:t>
    </dgm:pt>
    <dgm:pt modelId="{4382F986-408F-44D9-ABF8-B82A7315B585}" type="parTrans" cxnId="{29615796-07A9-4621-B4E7-7046D78A56BC}">
      <dgm:prSet/>
      <dgm:spPr/>
      <dgm:t>
        <a:bodyPr/>
        <a:lstStyle/>
        <a:p>
          <a:pPr algn="ctr"/>
          <a:endParaRPr lang="pl-PL"/>
        </a:p>
      </dgm:t>
    </dgm:pt>
    <dgm:pt modelId="{3A93243D-FBCC-43BB-B964-C33773C9D951}" type="sibTrans" cxnId="{29615796-07A9-4621-B4E7-7046D78A56BC}">
      <dgm:prSet/>
      <dgm:spPr/>
      <dgm:t>
        <a:bodyPr/>
        <a:lstStyle/>
        <a:p>
          <a:pPr algn="ctr"/>
          <a:endParaRPr lang="pl-PL"/>
        </a:p>
      </dgm:t>
    </dgm:pt>
    <dgm:pt modelId="{8B504A1F-3235-4DF9-9B0D-D7F0AA516350}">
      <dgm:prSet phldrT="[Tekst]"/>
      <dgm:spPr/>
      <dgm:t>
        <a:bodyPr/>
        <a:lstStyle/>
        <a:p>
          <a:pPr algn="ctr"/>
          <a:r>
            <a:rPr lang="pl-PL"/>
            <a:t>hidden layer</a:t>
          </a:r>
        </a:p>
      </dgm:t>
    </dgm:pt>
    <dgm:pt modelId="{1ED52C39-814A-448C-9928-0DD56995F156}" type="sibTrans" cxnId="{9B252DAE-3F36-4C6D-82D8-F1DBC03C364D}">
      <dgm:prSet/>
      <dgm:spPr/>
      <dgm:t>
        <a:bodyPr/>
        <a:lstStyle/>
        <a:p>
          <a:pPr algn="ctr"/>
          <a:endParaRPr lang="pl-PL"/>
        </a:p>
      </dgm:t>
    </dgm:pt>
    <dgm:pt modelId="{154D6A82-6716-447D-957B-4654D0128D79}" type="parTrans" cxnId="{9B252DAE-3F36-4C6D-82D8-F1DBC03C364D}">
      <dgm:prSet/>
      <dgm:spPr/>
      <dgm:t>
        <a:bodyPr/>
        <a:lstStyle/>
        <a:p>
          <a:pPr algn="ctr"/>
          <a:endParaRPr lang="pl-PL"/>
        </a:p>
      </dgm:t>
    </dgm:pt>
    <dgm:pt modelId="{66BB1F1A-93AC-4296-B750-6D56DD49A9F8}">
      <dgm:prSet/>
      <dgm:spPr/>
      <dgm:t>
        <a:bodyPr/>
        <a:lstStyle/>
        <a:p>
          <a:r>
            <a:rPr lang="pl-PL"/>
            <a:t>1</a:t>
          </a:r>
        </a:p>
      </dgm:t>
    </dgm:pt>
    <dgm:pt modelId="{33AF5B26-43C5-403B-AA17-55AAD8EEB332}" type="parTrans" cxnId="{B85D673D-9A31-4E8D-A6E8-430AD515D623}">
      <dgm:prSet/>
      <dgm:spPr/>
      <dgm:t>
        <a:bodyPr/>
        <a:lstStyle/>
        <a:p>
          <a:endParaRPr lang="pl-PL"/>
        </a:p>
      </dgm:t>
    </dgm:pt>
    <dgm:pt modelId="{ECE631FA-A225-42E2-9AA1-BA703E8C1A1F}" type="sibTrans" cxnId="{B85D673D-9A31-4E8D-A6E8-430AD515D623}">
      <dgm:prSet/>
      <dgm:spPr/>
      <dgm:t>
        <a:bodyPr/>
        <a:lstStyle/>
        <a:p>
          <a:endParaRPr lang="pl-PL"/>
        </a:p>
      </dgm:t>
    </dgm:pt>
    <dgm:pt modelId="{3C40463D-044A-4FD1-B86C-28290243B5D1}">
      <dgm:prSet/>
      <dgm:spPr/>
      <dgm:t>
        <a:bodyPr/>
        <a:lstStyle/>
        <a:p>
          <a:r>
            <a:rPr lang="pl-PL"/>
            <a:t>0</a:t>
          </a:r>
        </a:p>
      </dgm:t>
    </dgm:pt>
    <dgm:pt modelId="{D179143B-55D9-470C-8E5A-EB16F91EA672}" type="parTrans" cxnId="{3E41A362-056A-4EE5-980F-0B6CEEDF83E1}">
      <dgm:prSet/>
      <dgm:spPr/>
      <dgm:t>
        <a:bodyPr/>
        <a:lstStyle/>
        <a:p>
          <a:endParaRPr lang="pl-PL"/>
        </a:p>
      </dgm:t>
    </dgm:pt>
    <dgm:pt modelId="{B2D79FF4-3922-4B06-ABF1-C7FAC3C1D81E}" type="sibTrans" cxnId="{3E41A362-056A-4EE5-980F-0B6CEEDF83E1}">
      <dgm:prSet/>
      <dgm:spPr/>
      <dgm:t>
        <a:bodyPr/>
        <a:lstStyle/>
        <a:p>
          <a:endParaRPr lang="pl-PL"/>
        </a:p>
      </dgm:t>
    </dgm:pt>
    <dgm:pt modelId="{24197AA4-E5F5-445A-9BBF-D4CB454A725F}">
      <dgm:prSet/>
      <dgm:spPr/>
      <dgm:t>
        <a:bodyPr/>
        <a:lstStyle/>
        <a:p>
          <a:r>
            <a:rPr lang="pl-PL"/>
            <a:t>0</a:t>
          </a:r>
        </a:p>
      </dgm:t>
    </dgm:pt>
    <dgm:pt modelId="{FF94365E-E326-45B6-873A-A01F837C11D7}" type="parTrans" cxnId="{C9719401-F404-49DC-A127-7D2C18124552}">
      <dgm:prSet/>
      <dgm:spPr/>
      <dgm:t>
        <a:bodyPr/>
        <a:lstStyle/>
        <a:p>
          <a:endParaRPr lang="pl-PL"/>
        </a:p>
      </dgm:t>
    </dgm:pt>
    <dgm:pt modelId="{B724BC60-0819-47F8-8B23-7CD8828B1185}" type="sibTrans" cxnId="{C9719401-F404-49DC-A127-7D2C18124552}">
      <dgm:prSet/>
      <dgm:spPr/>
      <dgm:t>
        <a:bodyPr/>
        <a:lstStyle/>
        <a:p>
          <a:endParaRPr lang="pl-PL"/>
        </a:p>
      </dgm:t>
    </dgm:pt>
    <dgm:pt modelId="{11E8DAA8-2D25-4157-A9E1-C50C8C0D361C}" type="pres">
      <dgm:prSet presAssocID="{E3C4F40B-8466-4E9E-BD0A-9A36118AE18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1203F62F-F683-4E93-A562-4F29FD8EB3FF}" type="pres">
      <dgm:prSet presAssocID="{8B504A1F-3235-4DF9-9B0D-D7F0AA516350}" presName="root1" presStyleCnt="0"/>
      <dgm:spPr/>
    </dgm:pt>
    <dgm:pt modelId="{DB4E2EF5-86BF-4B50-8962-8B577EB3BE3B}" type="pres">
      <dgm:prSet presAssocID="{8B504A1F-3235-4DF9-9B0D-D7F0AA51635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6FB43E1-E274-4ED3-A468-DC35D0020AF8}" type="pres">
      <dgm:prSet presAssocID="{8B504A1F-3235-4DF9-9B0D-D7F0AA516350}" presName="level2hierChild" presStyleCnt="0"/>
      <dgm:spPr/>
    </dgm:pt>
    <dgm:pt modelId="{6522C675-C313-48EE-B340-D7E8D3AB2AA7}" type="pres">
      <dgm:prSet presAssocID="{4D724E87-5AE2-472E-B2DF-AA36A9ADA833}" presName="conn2-1" presStyleLbl="parChTrans1D2" presStyleIdx="0" presStyleCnt="5"/>
      <dgm:spPr/>
      <dgm:t>
        <a:bodyPr/>
        <a:lstStyle/>
        <a:p>
          <a:endParaRPr lang="pl-PL"/>
        </a:p>
      </dgm:t>
    </dgm:pt>
    <dgm:pt modelId="{207E8D10-B9A8-443C-9290-E2580EB80BD3}" type="pres">
      <dgm:prSet presAssocID="{4D724E87-5AE2-472E-B2DF-AA36A9ADA833}" presName="connTx" presStyleLbl="parChTrans1D2" presStyleIdx="0" presStyleCnt="5"/>
      <dgm:spPr/>
      <dgm:t>
        <a:bodyPr/>
        <a:lstStyle/>
        <a:p>
          <a:endParaRPr lang="pl-PL"/>
        </a:p>
      </dgm:t>
    </dgm:pt>
    <dgm:pt modelId="{61CF94FA-A75F-4C89-BA3A-B265547C7047}" type="pres">
      <dgm:prSet presAssocID="{2EF66704-5234-4DE7-91D0-2F307AE5717E}" presName="root2" presStyleCnt="0"/>
      <dgm:spPr/>
    </dgm:pt>
    <dgm:pt modelId="{EF46A0F2-271F-408A-9C45-C44B66D42894}" type="pres">
      <dgm:prSet presAssocID="{2EF66704-5234-4DE7-91D0-2F307AE5717E}" presName="LevelTwoTextNode" presStyleLbl="node2" presStyleIdx="0" presStyleCnt="5" custLinFactNeighborX="95" custLinFactNeighborY="-7556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64197B7-501E-432B-BA6F-0E89203F4ADA}" type="pres">
      <dgm:prSet presAssocID="{2EF66704-5234-4DE7-91D0-2F307AE5717E}" presName="level3hierChild" presStyleCnt="0"/>
      <dgm:spPr/>
    </dgm:pt>
    <dgm:pt modelId="{8E56F8F3-4E5D-44C4-B925-BD12F22CCE82}" type="pres">
      <dgm:prSet presAssocID="{33AF5B26-43C5-403B-AA17-55AAD8EEB332}" presName="conn2-1" presStyleLbl="parChTrans1D2" presStyleIdx="1" presStyleCnt="5"/>
      <dgm:spPr/>
      <dgm:t>
        <a:bodyPr/>
        <a:lstStyle/>
        <a:p>
          <a:endParaRPr lang="pl-PL"/>
        </a:p>
      </dgm:t>
    </dgm:pt>
    <dgm:pt modelId="{EF12BE6D-F97E-496C-985C-551B1D8D7D35}" type="pres">
      <dgm:prSet presAssocID="{33AF5B26-43C5-403B-AA17-55AAD8EEB332}" presName="connTx" presStyleLbl="parChTrans1D2" presStyleIdx="1" presStyleCnt="5"/>
      <dgm:spPr/>
      <dgm:t>
        <a:bodyPr/>
        <a:lstStyle/>
        <a:p>
          <a:endParaRPr lang="pl-PL"/>
        </a:p>
      </dgm:t>
    </dgm:pt>
    <dgm:pt modelId="{9F8EA38B-D35A-4849-8E56-19BE9757E01D}" type="pres">
      <dgm:prSet presAssocID="{66BB1F1A-93AC-4296-B750-6D56DD49A9F8}" presName="root2" presStyleCnt="0"/>
      <dgm:spPr/>
    </dgm:pt>
    <dgm:pt modelId="{B575017D-62BB-44AD-98EB-223822B73DE5}" type="pres">
      <dgm:prSet presAssocID="{66BB1F1A-93AC-4296-B750-6D56DD49A9F8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9AA39F6F-2F2B-4FD2-B0DB-58078E9927C9}" type="pres">
      <dgm:prSet presAssocID="{66BB1F1A-93AC-4296-B750-6D56DD49A9F8}" presName="level3hierChild" presStyleCnt="0"/>
      <dgm:spPr/>
    </dgm:pt>
    <dgm:pt modelId="{665CBDB1-7683-4993-9E7D-E8EEC6E81229}" type="pres">
      <dgm:prSet presAssocID="{D179143B-55D9-470C-8E5A-EB16F91EA672}" presName="conn2-1" presStyleLbl="parChTrans1D2" presStyleIdx="2" presStyleCnt="5"/>
      <dgm:spPr/>
      <dgm:t>
        <a:bodyPr/>
        <a:lstStyle/>
        <a:p>
          <a:endParaRPr lang="pl-PL"/>
        </a:p>
      </dgm:t>
    </dgm:pt>
    <dgm:pt modelId="{16A553F6-06B8-40D2-927B-2AAE8C7066F6}" type="pres">
      <dgm:prSet presAssocID="{D179143B-55D9-470C-8E5A-EB16F91EA672}" presName="connTx" presStyleLbl="parChTrans1D2" presStyleIdx="2" presStyleCnt="5"/>
      <dgm:spPr/>
      <dgm:t>
        <a:bodyPr/>
        <a:lstStyle/>
        <a:p>
          <a:endParaRPr lang="pl-PL"/>
        </a:p>
      </dgm:t>
    </dgm:pt>
    <dgm:pt modelId="{444FEEC8-5B5A-46D9-902F-8E7DAF1B4EC6}" type="pres">
      <dgm:prSet presAssocID="{3C40463D-044A-4FD1-B86C-28290243B5D1}" presName="root2" presStyleCnt="0"/>
      <dgm:spPr/>
    </dgm:pt>
    <dgm:pt modelId="{DC218205-9765-42FC-B991-8CE99B6AC4B3}" type="pres">
      <dgm:prSet presAssocID="{3C40463D-044A-4FD1-B86C-28290243B5D1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D447C9CD-7B76-43A0-8370-EE61518B3C95}" type="pres">
      <dgm:prSet presAssocID="{3C40463D-044A-4FD1-B86C-28290243B5D1}" presName="level3hierChild" presStyleCnt="0"/>
      <dgm:spPr/>
    </dgm:pt>
    <dgm:pt modelId="{9E8654DB-8E49-4CFE-845D-01E2DA2C083B}" type="pres">
      <dgm:prSet presAssocID="{FF94365E-E326-45B6-873A-A01F837C11D7}" presName="conn2-1" presStyleLbl="parChTrans1D2" presStyleIdx="3" presStyleCnt="5"/>
      <dgm:spPr/>
      <dgm:t>
        <a:bodyPr/>
        <a:lstStyle/>
        <a:p>
          <a:endParaRPr lang="pl-PL"/>
        </a:p>
      </dgm:t>
    </dgm:pt>
    <dgm:pt modelId="{EF582FE4-120D-4FB6-985C-BA553BA1E356}" type="pres">
      <dgm:prSet presAssocID="{FF94365E-E326-45B6-873A-A01F837C11D7}" presName="connTx" presStyleLbl="parChTrans1D2" presStyleIdx="3" presStyleCnt="5"/>
      <dgm:spPr/>
      <dgm:t>
        <a:bodyPr/>
        <a:lstStyle/>
        <a:p>
          <a:endParaRPr lang="pl-PL"/>
        </a:p>
      </dgm:t>
    </dgm:pt>
    <dgm:pt modelId="{94D569C5-9164-41F2-B2CE-B10BE8DB2327}" type="pres">
      <dgm:prSet presAssocID="{24197AA4-E5F5-445A-9BBF-D4CB454A725F}" presName="root2" presStyleCnt="0"/>
      <dgm:spPr/>
    </dgm:pt>
    <dgm:pt modelId="{9120638B-8C9F-47FE-930E-198BB56B819F}" type="pres">
      <dgm:prSet presAssocID="{24197AA4-E5F5-445A-9BBF-D4CB454A725F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4D559F07-1309-45F5-B87C-F281A3F1E878}" type="pres">
      <dgm:prSet presAssocID="{24197AA4-E5F5-445A-9BBF-D4CB454A725F}" presName="level3hierChild" presStyleCnt="0"/>
      <dgm:spPr/>
    </dgm:pt>
    <dgm:pt modelId="{373C8168-55AD-4174-8DF6-668107A9C873}" type="pres">
      <dgm:prSet presAssocID="{4382F986-408F-44D9-ABF8-B82A7315B585}" presName="conn2-1" presStyleLbl="parChTrans1D2" presStyleIdx="4" presStyleCnt="5"/>
      <dgm:spPr/>
      <dgm:t>
        <a:bodyPr/>
        <a:lstStyle/>
        <a:p>
          <a:endParaRPr lang="pl-PL"/>
        </a:p>
      </dgm:t>
    </dgm:pt>
    <dgm:pt modelId="{1356F497-5EBF-453D-8682-AD7C83015AC2}" type="pres">
      <dgm:prSet presAssocID="{4382F986-408F-44D9-ABF8-B82A7315B585}" presName="connTx" presStyleLbl="parChTrans1D2" presStyleIdx="4" presStyleCnt="5"/>
      <dgm:spPr/>
      <dgm:t>
        <a:bodyPr/>
        <a:lstStyle/>
        <a:p>
          <a:endParaRPr lang="pl-PL"/>
        </a:p>
      </dgm:t>
    </dgm:pt>
    <dgm:pt modelId="{12C7B415-B3BD-47AA-B896-AC9B04156100}" type="pres">
      <dgm:prSet presAssocID="{3894F5E3-FFEF-48E4-9D66-9877B7A72E06}" presName="root2" presStyleCnt="0"/>
      <dgm:spPr/>
    </dgm:pt>
    <dgm:pt modelId="{65D332BB-56A8-4751-8C15-AD848C95BBC9}" type="pres">
      <dgm:prSet presAssocID="{3894F5E3-FFEF-48E4-9D66-9877B7A72E06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F16E9A1-E81C-43A3-BE29-2B690862C8C7}" type="pres">
      <dgm:prSet presAssocID="{3894F5E3-FFEF-48E4-9D66-9877B7A72E06}" presName="level3hierChild" presStyleCnt="0"/>
      <dgm:spPr/>
    </dgm:pt>
  </dgm:ptLst>
  <dgm:cxnLst>
    <dgm:cxn modelId="{5631B88E-24EB-4FD7-A8B2-457832D4E8FD}" type="presOf" srcId="{FF94365E-E326-45B6-873A-A01F837C11D7}" destId="{9E8654DB-8E49-4CFE-845D-01E2DA2C083B}" srcOrd="0" destOrd="0" presId="urn:microsoft.com/office/officeart/2005/8/layout/hierarchy2"/>
    <dgm:cxn modelId="{9B252DAE-3F36-4C6D-82D8-F1DBC03C364D}" srcId="{E3C4F40B-8466-4E9E-BD0A-9A36118AE18E}" destId="{8B504A1F-3235-4DF9-9B0D-D7F0AA516350}" srcOrd="0" destOrd="0" parTransId="{154D6A82-6716-447D-957B-4654D0128D79}" sibTransId="{1ED52C39-814A-448C-9928-0DD56995F156}"/>
    <dgm:cxn modelId="{0E6CEBE2-7EBA-4984-AD1B-A34A385C4190}" srcId="{8B504A1F-3235-4DF9-9B0D-D7F0AA516350}" destId="{2EF66704-5234-4DE7-91D0-2F307AE5717E}" srcOrd="0" destOrd="0" parTransId="{4D724E87-5AE2-472E-B2DF-AA36A9ADA833}" sibTransId="{08EC7D77-BD25-491F-8252-76997EF96148}"/>
    <dgm:cxn modelId="{41E91F16-0087-41C3-BD31-09DFFAA404B7}" type="presOf" srcId="{4382F986-408F-44D9-ABF8-B82A7315B585}" destId="{1356F497-5EBF-453D-8682-AD7C83015AC2}" srcOrd="1" destOrd="0" presId="urn:microsoft.com/office/officeart/2005/8/layout/hierarchy2"/>
    <dgm:cxn modelId="{4DA9B63A-50EF-40A7-A479-5A2C5ACFD571}" type="presOf" srcId="{FF94365E-E326-45B6-873A-A01F837C11D7}" destId="{EF582FE4-120D-4FB6-985C-BA553BA1E356}" srcOrd="1" destOrd="0" presId="urn:microsoft.com/office/officeart/2005/8/layout/hierarchy2"/>
    <dgm:cxn modelId="{803449AC-E7A9-4E90-8DCA-D4CA5DECBB83}" type="presOf" srcId="{4382F986-408F-44D9-ABF8-B82A7315B585}" destId="{373C8168-55AD-4174-8DF6-668107A9C873}" srcOrd="0" destOrd="0" presId="urn:microsoft.com/office/officeart/2005/8/layout/hierarchy2"/>
    <dgm:cxn modelId="{038E284B-400E-4D24-98ED-CA56C0F229AD}" type="presOf" srcId="{4D724E87-5AE2-472E-B2DF-AA36A9ADA833}" destId="{6522C675-C313-48EE-B340-D7E8D3AB2AA7}" srcOrd="0" destOrd="0" presId="urn:microsoft.com/office/officeart/2005/8/layout/hierarchy2"/>
    <dgm:cxn modelId="{C45D91C8-591E-4ED1-914A-45AD22E21545}" type="presOf" srcId="{33AF5B26-43C5-403B-AA17-55AAD8EEB332}" destId="{EF12BE6D-F97E-496C-985C-551B1D8D7D35}" srcOrd="1" destOrd="0" presId="urn:microsoft.com/office/officeart/2005/8/layout/hierarchy2"/>
    <dgm:cxn modelId="{3E41A362-056A-4EE5-980F-0B6CEEDF83E1}" srcId="{8B504A1F-3235-4DF9-9B0D-D7F0AA516350}" destId="{3C40463D-044A-4FD1-B86C-28290243B5D1}" srcOrd="2" destOrd="0" parTransId="{D179143B-55D9-470C-8E5A-EB16F91EA672}" sibTransId="{B2D79FF4-3922-4B06-ABF1-C7FAC3C1D81E}"/>
    <dgm:cxn modelId="{13080BF4-1AAB-45D4-B597-D7F39A7A9092}" type="presOf" srcId="{3894F5E3-FFEF-48E4-9D66-9877B7A72E06}" destId="{65D332BB-56A8-4751-8C15-AD848C95BBC9}" srcOrd="0" destOrd="0" presId="urn:microsoft.com/office/officeart/2005/8/layout/hierarchy2"/>
    <dgm:cxn modelId="{C9719401-F404-49DC-A127-7D2C18124552}" srcId="{8B504A1F-3235-4DF9-9B0D-D7F0AA516350}" destId="{24197AA4-E5F5-445A-9BBF-D4CB454A725F}" srcOrd="3" destOrd="0" parTransId="{FF94365E-E326-45B6-873A-A01F837C11D7}" sibTransId="{B724BC60-0819-47F8-8B23-7CD8828B1185}"/>
    <dgm:cxn modelId="{1DEA8443-1AF9-429C-A225-F2DC78FB096B}" type="presOf" srcId="{D179143B-55D9-470C-8E5A-EB16F91EA672}" destId="{665CBDB1-7683-4993-9E7D-E8EEC6E81229}" srcOrd="0" destOrd="0" presId="urn:microsoft.com/office/officeart/2005/8/layout/hierarchy2"/>
    <dgm:cxn modelId="{A704D3A7-1000-4C72-8851-F8169B827CA9}" type="presOf" srcId="{D179143B-55D9-470C-8E5A-EB16F91EA672}" destId="{16A553F6-06B8-40D2-927B-2AAE8C7066F6}" srcOrd="1" destOrd="0" presId="urn:microsoft.com/office/officeart/2005/8/layout/hierarchy2"/>
    <dgm:cxn modelId="{F59FD418-2748-4928-8ED7-FD50256F03CD}" type="presOf" srcId="{3C40463D-044A-4FD1-B86C-28290243B5D1}" destId="{DC218205-9765-42FC-B991-8CE99B6AC4B3}" srcOrd="0" destOrd="0" presId="urn:microsoft.com/office/officeart/2005/8/layout/hierarchy2"/>
    <dgm:cxn modelId="{B85D673D-9A31-4E8D-A6E8-430AD515D623}" srcId="{8B504A1F-3235-4DF9-9B0D-D7F0AA516350}" destId="{66BB1F1A-93AC-4296-B750-6D56DD49A9F8}" srcOrd="1" destOrd="0" parTransId="{33AF5B26-43C5-403B-AA17-55AAD8EEB332}" sibTransId="{ECE631FA-A225-42E2-9AA1-BA703E8C1A1F}"/>
    <dgm:cxn modelId="{984E8597-D9F9-4880-BC03-00E13B2F84D5}" type="presOf" srcId="{33AF5B26-43C5-403B-AA17-55AAD8EEB332}" destId="{8E56F8F3-4E5D-44C4-B925-BD12F22CCE82}" srcOrd="0" destOrd="0" presId="urn:microsoft.com/office/officeart/2005/8/layout/hierarchy2"/>
    <dgm:cxn modelId="{6811D298-10C2-4A61-A485-B978CCEFC431}" type="presOf" srcId="{24197AA4-E5F5-445A-9BBF-D4CB454A725F}" destId="{9120638B-8C9F-47FE-930E-198BB56B819F}" srcOrd="0" destOrd="0" presId="urn:microsoft.com/office/officeart/2005/8/layout/hierarchy2"/>
    <dgm:cxn modelId="{629211EE-3E1F-46C0-A425-D9A2415929A6}" type="presOf" srcId="{66BB1F1A-93AC-4296-B750-6D56DD49A9F8}" destId="{B575017D-62BB-44AD-98EB-223822B73DE5}" srcOrd="0" destOrd="0" presId="urn:microsoft.com/office/officeart/2005/8/layout/hierarchy2"/>
    <dgm:cxn modelId="{EF5E1F83-3DA5-40B5-8C85-73046799ECDA}" type="presOf" srcId="{2EF66704-5234-4DE7-91D0-2F307AE5717E}" destId="{EF46A0F2-271F-408A-9C45-C44B66D42894}" srcOrd="0" destOrd="0" presId="urn:microsoft.com/office/officeart/2005/8/layout/hierarchy2"/>
    <dgm:cxn modelId="{73737339-0077-4926-B9AE-3537FBE9E0AE}" type="presOf" srcId="{8B504A1F-3235-4DF9-9B0D-D7F0AA516350}" destId="{DB4E2EF5-86BF-4B50-8962-8B577EB3BE3B}" srcOrd="0" destOrd="0" presId="urn:microsoft.com/office/officeart/2005/8/layout/hierarchy2"/>
    <dgm:cxn modelId="{CFA840C8-05F8-4E9D-A804-04E70272DCAB}" type="presOf" srcId="{E3C4F40B-8466-4E9E-BD0A-9A36118AE18E}" destId="{11E8DAA8-2D25-4157-A9E1-C50C8C0D361C}" srcOrd="0" destOrd="0" presId="urn:microsoft.com/office/officeart/2005/8/layout/hierarchy2"/>
    <dgm:cxn modelId="{07F026A5-2051-4F33-9E31-B083C2A9321A}" type="presOf" srcId="{4D724E87-5AE2-472E-B2DF-AA36A9ADA833}" destId="{207E8D10-B9A8-443C-9290-E2580EB80BD3}" srcOrd="1" destOrd="0" presId="urn:microsoft.com/office/officeart/2005/8/layout/hierarchy2"/>
    <dgm:cxn modelId="{29615796-07A9-4621-B4E7-7046D78A56BC}" srcId="{8B504A1F-3235-4DF9-9B0D-D7F0AA516350}" destId="{3894F5E3-FFEF-48E4-9D66-9877B7A72E06}" srcOrd="4" destOrd="0" parTransId="{4382F986-408F-44D9-ABF8-B82A7315B585}" sibTransId="{3A93243D-FBCC-43BB-B964-C33773C9D951}"/>
    <dgm:cxn modelId="{E03E434D-7BC9-4A65-AA6F-5019438A5834}" type="presParOf" srcId="{11E8DAA8-2D25-4157-A9E1-C50C8C0D361C}" destId="{1203F62F-F683-4E93-A562-4F29FD8EB3FF}" srcOrd="0" destOrd="0" presId="urn:microsoft.com/office/officeart/2005/8/layout/hierarchy2"/>
    <dgm:cxn modelId="{934A4F71-C2CF-4C2F-81FC-FE48E3A8F20A}" type="presParOf" srcId="{1203F62F-F683-4E93-A562-4F29FD8EB3FF}" destId="{DB4E2EF5-86BF-4B50-8962-8B577EB3BE3B}" srcOrd="0" destOrd="0" presId="urn:microsoft.com/office/officeart/2005/8/layout/hierarchy2"/>
    <dgm:cxn modelId="{3A9FF20F-762D-49D3-B2A3-FFD459EE88DE}" type="presParOf" srcId="{1203F62F-F683-4E93-A562-4F29FD8EB3FF}" destId="{C6FB43E1-E274-4ED3-A468-DC35D0020AF8}" srcOrd="1" destOrd="0" presId="urn:microsoft.com/office/officeart/2005/8/layout/hierarchy2"/>
    <dgm:cxn modelId="{61186EE0-E773-45DD-94E0-D090FF4D7C54}" type="presParOf" srcId="{C6FB43E1-E274-4ED3-A468-DC35D0020AF8}" destId="{6522C675-C313-48EE-B340-D7E8D3AB2AA7}" srcOrd="0" destOrd="0" presId="urn:microsoft.com/office/officeart/2005/8/layout/hierarchy2"/>
    <dgm:cxn modelId="{8B2924C9-0EEE-425F-9B41-D0E4D8B2F6E5}" type="presParOf" srcId="{6522C675-C313-48EE-B340-D7E8D3AB2AA7}" destId="{207E8D10-B9A8-443C-9290-E2580EB80BD3}" srcOrd="0" destOrd="0" presId="urn:microsoft.com/office/officeart/2005/8/layout/hierarchy2"/>
    <dgm:cxn modelId="{1A0A979F-0171-4469-AD8D-A2FC0E23E882}" type="presParOf" srcId="{C6FB43E1-E274-4ED3-A468-DC35D0020AF8}" destId="{61CF94FA-A75F-4C89-BA3A-B265547C7047}" srcOrd="1" destOrd="0" presId="urn:microsoft.com/office/officeart/2005/8/layout/hierarchy2"/>
    <dgm:cxn modelId="{A6000469-C576-4845-A6BD-5624D8ABD034}" type="presParOf" srcId="{61CF94FA-A75F-4C89-BA3A-B265547C7047}" destId="{EF46A0F2-271F-408A-9C45-C44B66D42894}" srcOrd="0" destOrd="0" presId="urn:microsoft.com/office/officeart/2005/8/layout/hierarchy2"/>
    <dgm:cxn modelId="{B6EF39C6-F681-4A20-9393-244CBF2B4F99}" type="presParOf" srcId="{61CF94FA-A75F-4C89-BA3A-B265547C7047}" destId="{A64197B7-501E-432B-BA6F-0E89203F4ADA}" srcOrd="1" destOrd="0" presId="urn:microsoft.com/office/officeart/2005/8/layout/hierarchy2"/>
    <dgm:cxn modelId="{DE300169-2FB1-4B1C-BB83-4156E6C8A014}" type="presParOf" srcId="{C6FB43E1-E274-4ED3-A468-DC35D0020AF8}" destId="{8E56F8F3-4E5D-44C4-B925-BD12F22CCE82}" srcOrd="2" destOrd="0" presId="urn:microsoft.com/office/officeart/2005/8/layout/hierarchy2"/>
    <dgm:cxn modelId="{A9F88F46-6734-4C7D-A1B6-8AF220F8E8C1}" type="presParOf" srcId="{8E56F8F3-4E5D-44C4-B925-BD12F22CCE82}" destId="{EF12BE6D-F97E-496C-985C-551B1D8D7D35}" srcOrd="0" destOrd="0" presId="urn:microsoft.com/office/officeart/2005/8/layout/hierarchy2"/>
    <dgm:cxn modelId="{DD0B33F1-EE38-4F0E-8DE6-08A8ECE8A538}" type="presParOf" srcId="{C6FB43E1-E274-4ED3-A468-DC35D0020AF8}" destId="{9F8EA38B-D35A-4849-8E56-19BE9757E01D}" srcOrd="3" destOrd="0" presId="urn:microsoft.com/office/officeart/2005/8/layout/hierarchy2"/>
    <dgm:cxn modelId="{6D2B75E4-DD67-4C56-9413-B16678F9AE36}" type="presParOf" srcId="{9F8EA38B-D35A-4849-8E56-19BE9757E01D}" destId="{B575017D-62BB-44AD-98EB-223822B73DE5}" srcOrd="0" destOrd="0" presId="urn:microsoft.com/office/officeart/2005/8/layout/hierarchy2"/>
    <dgm:cxn modelId="{D654C3A6-9C4A-4D6C-9DD5-F4E2E6450FFE}" type="presParOf" srcId="{9F8EA38B-D35A-4849-8E56-19BE9757E01D}" destId="{9AA39F6F-2F2B-4FD2-B0DB-58078E9927C9}" srcOrd="1" destOrd="0" presId="urn:microsoft.com/office/officeart/2005/8/layout/hierarchy2"/>
    <dgm:cxn modelId="{F8013105-0B03-4B21-822D-6EF05FA675E2}" type="presParOf" srcId="{C6FB43E1-E274-4ED3-A468-DC35D0020AF8}" destId="{665CBDB1-7683-4993-9E7D-E8EEC6E81229}" srcOrd="4" destOrd="0" presId="urn:microsoft.com/office/officeart/2005/8/layout/hierarchy2"/>
    <dgm:cxn modelId="{56EE5C4D-8436-4665-945A-61B658A2C853}" type="presParOf" srcId="{665CBDB1-7683-4993-9E7D-E8EEC6E81229}" destId="{16A553F6-06B8-40D2-927B-2AAE8C7066F6}" srcOrd="0" destOrd="0" presId="urn:microsoft.com/office/officeart/2005/8/layout/hierarchy2"/>
    <dgm:cxn modelId="{55313247-1508-4068-B30A-C8BF3841FF5E}" type="presParOf" srcId="{C6FB43E1-E274-4ED3-A468-DC35D0020AF8}" destId="{444FEEC8-5B5A-46D9-902F-8E7DAF1B4EC6}" srcOrd="5" destOrd="0" presId="urn:microsoft.com/office/officeart/2005/8/layout/hierarchy2"/>
    <dgm:cxn modelId="{A24E354E-84EA-4D6C-9A08-8661A76C82BA}" type="presParOf" srcId="{444FEEC8-5B5A-46D9-902F-8E7DAF1B4EC6}" destId="{DC218205-9765-42FC-B991-8CE99B6AC4B3}" srcOrd="0" destOrd="0" presId="urn:microsoft.com/office/officeart/2005/8/layout/hierarchy2"/>
    <dgm:cxn modelId="{8EBBDCA7-B541-45B3-8561-578C91B0973D}" type="presParOf" srcId="{444FEEC8-5B5A-46D9-902F-8E7DAF1B4EC6}" destId="{D447C9CD-7B76-43A0-8370-EE61518B3C95}" srcOrd="1" destOrd="0" presId="urn:microsoft.com/office/officeart/2005/8/layout/hierarchy2"/>
    <dgm:cxn modelId="{7871F8FE-35E8-4E71-8D55-10E3A9664672}" type="presParOf" srcId="{C6FB43E1-E274-4ED3-A468-DC35D0020AF8}" destId="{9E8654DB-8E49-4CFE-845D-01E2DA2C083B}" srcOrd="6" destOrd="0" presId="urn:microsoft.com/office/officeart/2005/8/layout/hierarchy2"/>
    <dgm:cxn modelId="{5B8D89A3-5140-453F-980A-0984DB5B0189}" type="presParOf" srcId="{9E8654DB-8E49-4CFE-845D-01E2DA2C083B}" destId="{EF582FE4-120D-4FB6-985C-BA553BA1E356}" srcOrd="0" destOrd="0" presId="urn:microsoft.com/office/officeart/2005/8/layout/hierarchy2"/>
    <dgm:cxn modelId="{73CDE18C-3C0C-4DFD-A175-2AC4F0FA7AAE}" type="presParOf" srcId="{C6FB43E1-E274-4ED3-A468-DC35D0020AF8}" destId="{94D569C5-9164-41F2-B2CE-B10BE8DB2327}" srcOrd="7" destOrd="0" presId="urn:microsoft.com/office/officeart/2005/8/layout/hierarchy2"/>
    <dgm:cxn modelId="{C2C3F76C-F0E1-4408-867E-4C6B0B49B862}" type="presParOf" srcId="{94D569C5-9164-41F2-B2CE-B10BE8DB2327}" destId="{9120638B-8C9F-47FE-930E-198BB56B819F}" srcOrd="0" destOrd="0" presId="urn:microsoft.com/office/officeart/2005/8/layout/hierarchy2"/>
    <dgm:cxn modelId="{4376CC20-D2F1-4E83-ADA9-6978E53EACD3}" type="presParOf" srcId="{94D569C5-9164-41F2-B2CE-B10BE8DB2327}" destId="{4D559F07-1309-45F5-B87C-F281A3F1E878}" srcOrd="1" destOrd="0" presId="urn:microsoft.com/office/officeart/2005/8/layout/hierarchy2"/>
    <dgm:cxn modelId="{94E881CC-9FE6-49F0-B857-0C55D83C4AF3}" type="presParOf" srcId="{C6FB43E1-E274-4ED3-A468-DC35D0020AF8}" destId="{373C8168-55AD-4174-8DF6-668107A9C873}" srcOrd="8" destOrd="0" presId="urn:microsoft.com/office/officeart/2005/8/layout/hierarchy2"/>
    <dgm:cxn modelId="{F2C90C5F-5210-412A-A0E0-FB4467BA5EE7}" type="presParOf" srcId="{373C8168-55AD-4174-8DF6-668107A9C873}" destId="{1356F497-5EBF-453D-8682-AD7C83015AC2}" srcOrd="0" destOrd="0" presId="urn:microsoft.com/office/officeart/2005/8/layout/hierarchy2"/>
    <dgm:cxn modelId="{D74D4858-E5CF-4EEC-BDCB-46A4D5165F57}" type="presParOf" srcId="{C6FB43E1-E274-4ED3-A468-DC35D0020AF8}" destId="{12C7B415-B3BD-47AA-B896-AC9B04156100}" srcOrd="9" destOrd="0" presId="urn:microsoft.com/office/officeart/2005/8/layout/hierarchy2"/>
    <dgm:cxn modelId="{9F594255-E2C9-49CF-9F83-9D15FA1BC3C4}" type="presParOf" srcId="{12C7B415-B3BD-47AA-B896-AC9B04156100}" destId="{65D332BB-56A8-4751-8C15-AD848C95BBC9}" srcOrd="0" destOrd="0" presId="urn:microsoft.com/office/officeart/2005/8/layout/hierarchy2"/>
    <dgm:cxn modelId="{B9BDA083-DA35-4D7C-BFA8-00F75D68F1B8}" type="presParOf" srcId="{12C7B415-B3BD-47AA-B896-AC9B04156100}" destId="{8F16E9A1-E81C-43A3-BE29-2B690862C8C7}" srcOrd="1" destOrd="0" presId="urn:microsoft.com/office/officeart/2005/8/layout/hierarchy2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3C4F40B-8466-4E9E-BD0A-9A36118AE18E}" type="doc">
      <dgm:prSet loTypeId="urn:microsoft.com/office/officeart/2005/8/layout/hierarchy2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2EF66704-5234-4DE7-91D0-2F307AE5717E}">
      <dgm:prSet phldrT="[Tekst]"/>
      <dgm:spPr/>
      <dgm:t>
        <a:bodyPr/>
        <a:lstStyle/>
        <a:p>
          <a:pPr algn="ctr"/>
          <a:r>
            <a:rPr lang="pl-PL"/>
            <a:t>neuron 1 =&gt; 0</a:t>
          </a:r>
        </a:p>
      </dgm:t>
    </dgm:pt>
    <dgm:pt modelId="{4D724E87-5AE2-472E-B2DF-AA36A9ADA833}" type="parTrans" cxnId="{0E6CEBE2-7EBA-4984-AD1B-A34A385C4190}">
      <dgm:prSet/>
      <dgm:spPr/>
      <dgm:t>
        <a:bodyPr/>
        <a:lstStyle/>
        <a:p>
          <a:pPr algn="ctr"/>
          <a:endParaRPr lang="pl-PL"/>
        </a:p>
      </dgm:t>
    </dgm:pt>
    <dgm:pt modelId="{08EC7D77-BD25-491F-8252-76997EF96148}" type="sibTrans" cxnId="{0E6CEBE2-7EBA-4984-AD1B-A34A385C4190}">
      <dgm:prSet/>
      <dgm:spPr/>
      <dgm:t>
        <a:bodyPr/>
        <a:lstStyle/>
        <a:p>
          <a:pPr algn="ctr"/>
          <a:endParaRPr lang="pl-PL"/>
        </a:p>
      </dgm:t>
    </dgm:pt>
    <dgm:pt modelId="{3894F5E3-FFEF-48E4-9D66-9877B7A72E06}">
      <dgm:prSet phldrT="[Tekst]"/>
      <dgm:spPr/>
      <dgm:t>
        <a:bodyPr/>
        <a:lstStyle/>
        <a:p>
          <a:pPr algn="ctr"/>
          <a:r>
            <a:rPr lang="pl-PL"/>
            <a:t>neuron 25 =&gt; 1</a:t>
          </a:r>
        </a:p>
      </dgm:t>
    </dgm:pt>
    <dgm:pt modelId="{4382F986-408F-44D9-ABF8-B82A7315B585}" type="parTrans" cxnId="{29615796-07A9-4621-B4E7-7046D78A56BC}">
      <dgm:prSet/>
      <dgm:spPr/>
      <dgm:t>
        <a:bodyPr/>
        <a:lstStyle/>
        <a:p>
          <a:pPr algn="ctr"/>
          <a:endParaRPr lang="pl-PL"/>
        </a:p>
      </dgm:t>
    </dgm:pt>
    <dgm:pt modelId="{3A93243D-FBCC-43BB-B964-C33773C9D951}" type="sibTrans" cxnId="{29615796-07A9-4621-B4E7-7046D78A56BC}">
      <dgm:prSet/>
      <dgm:spPr/>
      <dgm:t>
        <a:bodyPr/>
        <a:lstStyle/>
        <a:p>
          <a:pPr algn="ctr"/>
          <a:endParaRPr lang="pl-PL"/>
        </a:p>
      </dgm:t>
    </dgm:pt>
    <dgm:pt modelId="{8B504A1F-3235-4DF9-9B0D-D7F0AA516350}">
      <dgm:prSet phldrT="[Tekst]"/>
      <dgm:spPr/>
      <dgm:t>
        <a:bodyPr/>
        <a:lstStyle/>
        <a:p>
          <a:pPr algn="ctr"/>
          <a:r>
            <a:rPr lang="pl-PL"/>
            <a:t>hidden layer</a:t>
          </a:r>
        </a:p>
      </dgm:t>
    </dgm:pt>
    <dgm:pt modelId="{1ED52C39-814A-448C-9928-0DD56995F156}" type="sibTrans" cxnId="{9B252DAE-3F36-4C6D-82D8-F1DBC03C364D}">
      <dgm:prSet/>
      <dgm:spPr/>
      <dgm:t>
        <a:bodyPr/>
        <a:lstStyle/>
        <a:p>
          <a:pPr algn="ctr"/>
          <a:endParaRPr lang="pl-PL"/>
        </a:p>
      </dgm:t>
    </dgm:pt>
    <dgm:pt modelId="{154D6A82-6716-447D-957B-4654D0128D79}" type="parTrans" cxnId="{9B252DAE-3F36-4C6D-82D8-F1DBC03C364D}">
      <dgm:prSet/>
      <dgm:spPr/>
      <dgm:t>
        <a:bodyPr/>
        <a:lstStyle/>
        <a:p>
          <a:pPr algn="ctr"/>
          <a:endParaRPr lang="pl-PL"/>
        </a:p>
      </dgm:t>
    </dgm:pt>
    <dgm:pt modelId="{66BB1F1A-93AC-4296-B750-6D56DD49A9F8}">
      <dgm:prSet/>
      <dgm:spPr/>
      <dgm:t>
        <a:bodyPr/>
        <a:lstStyle/>
        <a:p>
          <a:r>
            <a:rPr lang="pl-PL"/>
            <a:t>neuron 3 =&gt; 0</a:t>
          </a:r>
        </a:p>
      </dgm:t>
    </dgm:pt>
    <dgm:pt modelId="{33AF5B26-43C5-403B-AA17-55AAD8EEB332}" type="parTrans" cxnId="{B85D673D-9A31-4E8D-A6E8-430AD515D623}">
      <dgm:prSet/>
      <dgm:spPr/>
      <dgm:t>
        <a:bodyPr/>
        <a:lstStyle/>
        <a:p>
          <a:endParaRPr lang="pl-PL"/>
        </a:p>
      </dgm:t>
    </dgm:pt>
    <dgm:pt modelId="{ECE631FA-A225-42E2-9AA1-BA703E8C1A1F}" type="sibTrans" cxnId="{B85D673D-9A31-4E8D-A6E8-430AD515D623}">
      <dgm:prSet/>
      <dgm:spPr/>
      <dgm:t>
        <a:bodyPr/>
        <a:lstStyle/>
        <a:p>
          <a:endParaRPr lang="pl-PL"/>
        </a:p>
      </dgm:t>
    </dgm:pt>
    <dgm:pt modelId="{24197AA4-E5F5-445A-9BBF-D4CB454A725F}">
      <dgm:prSet/>
      <dgm:spPr/>
      <dgm:t>
        <a:bodyPr/>
        <a:lstStyle/>
        <a:p>
          <a:pPr algn="ctr"/>
          <a:r>
            <a:rPr lang="pl-PL"/>
            <a:t>:</a:t>
          </a:r>
        </a:p>
        <a:p>
          <a:pPr algn="ctr"/>
          <a:r>
            <a:rPr lang="pl-PL"/>
            <a:t>:</a:t>
          </a:r>
        </a:p>
      </dgm:t>
    </dgm:pt>
    <dgm:pt modelId="{FF94365E-E326-45B6-873A-A01F837C11D7}" type="parTrans" cxnId="{C9719401-F404-49DC-A127-7D2C18124552}">
      <dgm:prSet/>
      <dgm:spPr/>
      <dgm:t>
        <a:bodyPr/>
        <a:lstStyle/>
        <a:p>
          <a:endParaRPr lang="pl-PL"/>
        </a:p>
      </dgm:t>
    </dgm:pt>
    <dgm:pt modelId="{B724BC60-0819-47F8-8B23-7CD8828B1185}" type="sibTrans" cxnId="{C9719401-F404-49DC-A127-7D2C18124552}">
      <dgm:prSet/>
      <dgm:spPr/>
      <dgm:t>
        <a:bodyPr/>
        <a:lstStyle/>
        <a:p>
          <a:endParaRPr lang="pl-PL"/>
        </a:p>
      </dgm:t>
    </dgm:pt>
    <dgm:pt modelId="{1F607215-2A49-496D-89D4-1DE2A14BAE27}">
      <dgm:prSet/>
      <dgm:spPr/>
      <dgm:t>
        <a:bodyPr/>
        <a:lstStyle/>
        <a:p>
          <a:r>
            <a:rPr lang="pl-PL"/>
            <a:t>neuron 2 =&gt; 0</a:t>
          </a:r>
        </a:p>
      </dgm:t>
    </dgm:pt>
    <dgm:pt modelId="{77CF2B7F-B9DB-48C3-B014-4ABC6ECDCA46}" type="parTrans" cxnId="{42195DF5-DCA2-416D-890A-5A42192D4523}">
      <dgm:prSet/>
      <dgm:spPr/>
      <dgm:t>
        <a:bodyPr/>
        <a:lstStyle/>
        <a:p>
          <a:endParaRPr lang="pl-PL"/>
        </a:p>
      </dgm:t>
    </dgm:pt>
    <dgm:pt modelId="{9082ABDE-FF37-4068-B8A8-02B771DD3565}" type="sibTrans" cxnId="{42195DF5-DCA2-416D-890A-5A42192D4523}">
      <dgm:prSet/>
      <dgm:spPr/>
      <dgm:t>
        <a:bodyPr/>
        <a:lstStyle/>
        <a:p>
          <a:endParaRPr lang="pl-PL"/>
        </a:p>
      </dgm:t>
    </dgm:pt>
    <dgm:pt modelId="{1DD721B0-326F-44D0-BD6F-90491E608F7B}">
      <dgm:prSet/>
      <dgm:spPr/>
      <dgm:t>
        <a:bodyPr/>
        <a:lstStyle/>
        <a:p>
          <a:r>
            <a:rPr lang="pl-PL"/>
            <a:t>neuron 24 =&gt; 0</a:t>
          </a:r>
        </a:p>
      </dgm:t>
    </dgm:pt>
    <dgm:pt modelId="{8CF3DE57-EF75-49BC-AE23-2D06205B3816}" type="parTrans" cxnId="{6735ED0B-9CF9-4F16-9AE1-E819C40DFC80}">
      <dgm:prSet/>
      <dgm:spPr/>
      <dgm:t>
        <a:bodyPr/>
        <a:lstStyle/>
        <a:p>
          <a:endParaRPr lang="pl-PL"/>
        </a:p>
      </dgm:t>
    </dgm:pt>
    <dgm:pt modelId="{5B04EEF6-D574-486A-A93C-94FDCB9551C5}" type="sibTrans" cxnId="{6735ED0B-9CF9-4F16-9AE1-E819C40DFC80}">
      <dgm:prSet/>
      <dgm:spPr/>
      <dgm:t>
        <a:bodyPr/>
        <a:lstStyle/>
        <a:p>
          <a:endParaRPr lang="pl-PL"/>
        </a:p>
      </dgm:t>
    </dgm:pt>
    <dgm:pt modelId="{11E8DAA8-2D25-4157-A9E1-C50C8C0D361C}" type="pres">
      <dgm:prSet presAssocID="{E3C4F40B-8466-4E9E-BD0A-9A36118AE18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l-PL"/>
        </a:p>
      </dgm:t>
    </dgm:pt>
    <dgm:pt modelId="{1203F62F-F683-4E93-A562-4F29FD8EB3FF}" type="pres">
      <dgm:prSet presAssocID="{8B504A1F-3235-4DF9-9B0D-D7F0AA516350}" presName="root1" presStyleCnt="0"/>
      <dgm:spPr/>
    </dgm:pt>
    <dgm:pt modelId="{DB4E2EF5-86BF-4B50-8962-8B577EB3BE3B}" type="pres">
      <dgm:prSet presAssocID="{8B504A1F-3235-4DF9-9B0D-D7F0AA51635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6FB43E1-E274-4ED3-A468-DC35D0020AF8}" type="pres">
      <dgm:prSet presAssocID="{8B504A1F-3235-4DF9-9B0D-D7F0AA516350}" presName="level2hierChild" presStyleCnt="0"/>
      <dgm:spPr/>
    </dgm:pt>
    <dgm:pt modelId="{6522C675-C313-48EE-B340-D7E8D3AB2AA7}" type="pres">
      <dgm:prSet presAssocID="{4D724E87-5AE2-472E-B2DF-AA36A9ADA833}" presName="conn2-1" presStyleLbl="parChTrans1D2" presStyleIdx="0" presStyleCnt="6"/>
      <dgm:spPr/>
      <dgm:t>
        <a:bodyPr/>
        <a:lstStyle/>
        <a:p>
          <a:endParaRPr lang="pl-PL"/>
        </a:p>
      </dgm:t>
    </dgm:pt>
    <dgm:pt modelId="{207E8D10-B9A8-443C-9290-E2580EB80BD3}" type="pres">
      <dgm:prSet presAssocID="{4D724E87-5AE2-472E-B2DF-AA36A9ADA833}" presName="connTx" presStyleLbl="parChTrans1D2" presStyleIdx="0" presStyleCnt="6"/>
      <dgm:spPr/>
      <dgm:t>
        <a:bodyPr/>
        <a:lstStyle/>
        <a:p>
          <a:endParaRPr lang="pl-PL"/>
        </a:p>
      </dgm:t>
    </dgm:pt>
    <dgm:pt modelId="{61CF94FA-A75F-4C89-BA3A-B265547C7047}" type="pres">
      <dgm:prSet presAssocID="{2EF66704-5234-4DE7-91D0-2F307AE5717E}" presName="root2" presStyleCnt="0"/>
      <dgm:spPr/>
    </dgm:pt>
    <dgm:pt modelId="{EF46A0F2-271F-408A-9C45-C44B66D42894}" type="pres">
      <dgm:prSet presAssocID="{2EF66704-5234-4DE7-91D0-2F307AE5717E}" presName="LevelTwoTextNode" presStyleLbl="node2" presStyleIdx="0" presStyleCnt="6" custScaleX="184829" custLinFactNeighborX="-1002" custLinFactNeighborY="-45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64197B7-501E-432B-BA6F-0E89203F4ADA}" type="pres">
      <dgm:prSet presAssocID="{2EF66704-5234-4DE7-91D0-2F307AE5717E}" presName="level3hierChild" presStyleCnt="0"/>
      <dgm:spPr/>
    </dgm:pt>
    <dgm:pt modelId="{17232643-DFAD-4199-B869-2AC1109C9CAA}" type="pres">
      <dgm:prSet presAssocID="{77CF2B7F-B9DB-48C3-B014-4ABC6ECDCA46}" presName="conn2-1" presStyleLbl="parChTrans1D2" presStyleIdx="1" presStyleCnt="6"/>
      <dgm:spPr/>
    </dgm:pt>
    <dgm:pt modelId="{B68F5144-14B4-472B-B55B-DB2A12265C2F}" type="pres">
      <dgm:prSet presAssocID="{77CF2B7F-B9DB-48C3-B014-4ABC6ECDCA46}" presName="connTx" presStyleLbl="parChTrans1D2" presStyleIdx="1" presStyleCnt="6"/>
      <dgm:spPr/>
    </dgm:pt>
    <dgm:pt modelId="{5F4812B8-ABEA-4D24-94C9-76935D070E1D}" type="pres">
      <dgm:prSet presAssocID="{1F607215-2A49-496D-89D4-1DE2A14BAE27}" presName="root2" presStyleCnt="0"/>
      <dgm:spPr/>
    </dgm:pt>
    <dgm:pt modelId="{A7948B78-2675-4A76-9D46-E0D7287F4CB1}" type="pres">
      <dgm:prSet presAssocID="{1F607215-2A49-496D-89D4-1DE2A14BAE27}" presName="LevelTwoTextNode" presStyleLbl="node2" presStyleIdx="1" presStyleCnt="6" custScaleX="184829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ABCC86B-014B-4F8B-9473-92190919E5DE}" type="pres">
      <dgm:prSet presAssocID="{1F607215-2A49-496D-89D4-1DE2A14BAE27}" presName="level3hierChild" presStyleCnt="0"/>
      <dgm:spPr/>
    </dgm:pt>
    <dgm:pt modelId="{8E56F8F3-4E5D-44C4-B925-BD12F22CCE82}" type="pres">
      <dgm:prSet presAssocID="{33AF5B26-43C5-403B-AA17-55AAD8EEB332}" presName="conn2-1" presStyleLbl="parChTrans1D2" presStyleIdx="2" presStyleCnt="6"/>
      <dgm:spPr/>
      <dgm:t>
        <a:bodyPr/>
        <a:lstStyle/>
        <a:p>
          <a:endParaRPr lang="pl-PL"/>
        </a:p>
      </dgm:t>
    </dgm:pt>
    <dgm:pt modelId="{EF12BE6D-F97E-496C-985C-551B1D8D7D35}" type="pres">
      <dgm:prSet presAssocID="{33AF5B26-43C5-403B-AA17-55AAD8EEB332}" presName="connTx" presStyleLbl="parChTrans1D2" presStyleIdx="2" presStyleCnt="6"/>
      <dgm:spPr/>
      <dgm:t>
        <a:bodyPr/>
        <a:lstStyle/>
        <a:p>
          <a:endParaRPr lang="pl-PL"/>
        </a:p>
      </dgm:t>
    </dgm:pt>
    <dgm:pt modelId="{9F8EA38B-D35A-4849-8E56-19BE9757E01D}" type="pres">
      <dgm:prSet presAssocID="{66BB1F1A-93AC-4296-B750-6D56DD49A9F8}" presName="root2" presStyleCnt="0"/>
      <dgm:spPr/>
    </dgm:pt>
    <dgm:pt modelId="{B575017D-62BB-44AD-98EB-223822B73DE5}" type="pres">
      <dgm:prSet presAssocID="{66BB1F1A-93AC-4296-B750-6D56DD49A9F8}" presName="LevelTwoTextNode" presStyleLbl="node2" presStyleIdx="2" presStyleCnt="6" custScaleX="184829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9AA39F6F-2F2B-4FD2-B0DB-58078E9927C9}" type="pres">
      <dgm:prSet presAssocID="{66BB1F1A-93AC-4296-B750-6D56DD49A9F8}" presName="level3hierChild" presStyleCnt="0"/>
      <dgm:spPr/>
    </dgm:pt>
    <dgm:pt modelId="{9E8654DB-8E49-4CFE-845D-01E2DA2C083B}" type="pres">
      <dgm:prSet presAssocID="{FF94365E-E326-45B6-873A-A01F837C11D7}" presName="conn2-1" presStyleLbl="parChTrans1D2" presStyleIdx="3" presStyleCnt="6"/>
      <dgm:spPr/>
      <dgm:t>
        <a:bodyPr/>
        <a:lstStyle/>
        <a:p>
          <a:endParaRPr lang="pl-PL"/>
        </a:p>
      </dgm:t>
    </dgm:pt>
    <dgm:pt modelId="{EF582FE4-120D-4FB6-985C-BA553BA1E356}" type="pres">
      <dgm:prSet presAssocID="{FF94365E-E326-45B6-873A-A01F837C11D7}" presName="connTx" presStyleLbl="parChTrans1D2" presStyleIdx="3" presStyleCnt="6"/>
      <dgm:spPr/>
      <dgm:t>
        <a:bodyPr/>
        <a:lstStyle/>
        <a:p>
          <a:endParaRPr lang="pl-PL"/>
        </a:p>
      </dgm:t>
    </dgm:pt>
    <dgm:pt modelId="{94D569C5-9164-41F2-B2CE-B10BE8DB2327}" type="pres">
      <dgm:prSet presAssocID="{24197AA4-E5F5-445A-9BBF-D4CB454A725F}" presName="root2" presStyleCnt="0"/>
      <dgm:spPr/>
    </dgm:pt>
    <dgm:pt modelId="{9120638B-8C9F-47FE-930E-198BB56B819F}" type="pres">
      <dgm:prSet presAssocID="{24197AA4-E5F5-445A-9BBF-D4CB454A725F}" presName="LevelTwoTextNode" presStyleLbl="node2" presStyleIdx="3" presStyleCnt="6" custScaleX="184829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4D559F07-1309-45F5-B87C-F281A3F1E878}" type="pres">
      <dgm:prSet presAssocID="{24197AA4-E5F5-445A-9BBF-D4CB454A725F}" presName="level3hierChild" presStyleCnt="0"/>
      <dgm:spPr/>
    </dgm:pt>
    <dgm:pt modelId="{6E68B66C-72CE-43F3-93B2-0AACB4DAFED9}" type="pres">
      <dgm:prSet presAssocID="{8CF3DE57-EF75-49BC-AE23-2D06205B3816}" presName="conn2-1" presStyleLbl="parChTrans1D2" presStyleIdx="4" presStyleCnt="6"/>
      <dgm:spPr/>
    </dgm:pt>
    <dgm:pt modelId="{AE503B10-5C43-4697-B1E7-368710BDDD48}" type="pres">
      <dgm:prSet presAssocID="{8CF3DE57-EF75-49BC-AE23-2D06205B3816}" presName="connTx" presStyleLbl="parChTrans1D2" presStyleIdx="4" presStyleCnt="6"/>
      <dgm:spPr/>
    </dgm:pt>
    <dgm:pt modelId="{89105EB8-13EA-4985-8D56-67EF227E9EB6}" type="pres">
      <dgm:prSet presAssocID="{1DD721B0-326F-44D0-BD6F-90491E608F7B}" presName="root2" presStyleCnt="0"/>
      <dgm:spPr/>
    </dgm:pt>
    <dgm:pt modelId="{512D0FA5-73A7-4C98-9DF8-41E26BA45D1C}" type="pres">
      <dgm:prSet presAssocID="{1DD721B0-326F-44D0-BD6F-90491E608F7B}" presName="LevelTwoTextNode" presStyleLbl="node2" presStyleIdx="4" presStyleCnt="6" custScaleX="183509">
        <dgm:presLayoutVars>
          <dgm:chPref val="3"/>
        </dgm:presLayoutVars>
      </dgm:prSet>
      <dgm:spPr/>
    </dgm:pt>
    <dgm:pt modelId="{F79196FC-2C7D-48A3-A7B2-672E364B8A26}" type="pres">
      <dgm:prSet presAssocID="{1DD721B0-326F-44D0-BD6F-90491E608F7B}" presName="level3hierChild" presStyleCnt="0"/>
      <dgm:spPr/>
    </dgm:pt>
    <dgm:pt modelId="{373C8168-55AD-4174-8DF6-668107A9C873}" type="pres">
      <dgm:prSet presAssocID="{4382F986-408F-44D9-ABF8-B82A7315B585}" presName="conn2-1" presStyleLbl="parChTrans1D2" presStyleIdx="5" presStyleCnt="6"/>
      <dgm:spPr/>
      <dgm:t>
        <a:bodyPr/>
        <a:lstStyle/>
        <a:p>
          <a:endParaRPr lang="pl-PL"/>
        </a:p>
      </dgm:t>
    </dgm:pt>
    <dgm:pt modelId="{1356F497-5EBF-453D-8682-AD7C83015AC2}" type="pres">
      <dgm:prSet presAssocID="{4382F986-408F-44D9-ABF8-B82A7315B585}" presName="connTx" presStyleLbl="parChTrans1D2" presStyleIdx="5" presStyleCnt="6"/>
      <dgm:spPr/>
      <dgm:t>
        <a:bodyPr/>
        <a:lstStyle/>
        <a:p>
          <a:endParaRPr lang="pl-PL"/>
        </a:p>
      </dgm:t>
    </dgm:pt>
    <dgm:pt modelId="{12C7B415-B3BD-47AA-B896-AC9B04156100}" type="pres">
      <dgm:prSet presAssocID="{3894F5E3-FFEF-48E4-9D66-9877B7A72E06}" presName="root2" presStyleCnt="0"/>
      <dgm:spPr/>
    </dgm:pt>
    <dgm:pt modelId="{65D332BB-56A8-4751-8C15-AD848C95BBC9}" type="pres">
      <dgm:prSet presAssocID="{3894F5E3-FFEF-48E4-9D66-9877B7A72E06}" presName="LevelTwoTextNode" presStyleLbl="node2" presStyleIdx="5" presStyleCnt="6" custScaleX="184829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8F16E9A1-E81C-43A3-BE29-2B690862C8C7}" type="pres">
      <dgm:prSet presAssocID="{3894F5E3-FFEF-48E4-9D66-9877B7A72E06}" presName="level3hierChild" presStyleCnt="0"/>
      <dgm:spPr/>
    </dgm:pt>
  </dgm:ptLst>
  <dgm:cxnLst>
    <dgm:cxn modelId="{42E95F75-9C57-4218-BC48-D9E9D4DA78D5}" type="presOf" srcId="{33AF5B26-43C5-403B-AA17-55AAD8EEB332}" destId="{8E56F8F3-4E5D-44C4-B925-BD12F22CCE82}" srcOrd="0" destOrd="0" presId="urn:microsoft.com/office/officeart/2005/8/layout/hierarchy2"/>
    <dgm:cxn modelId="{9B252DAE-3F36-4C6D-82D8-F1DBC03C364D}" srcId="{E3C4F40B-8466-4E9E-BD0A-9A36118AE18E}" destId="{8B504A1F-3235-4DF9-9B0D-D7F0AA516350}" srcOrd="0" destOrd="0" parTransId="{154D6A82-6716-447D-957B-4654D0128D79}" sibTransId="{1ED52C39-814A-448C-9928-0DD56995F156}"/>
    <dgm:cxn modelId="{0E6CEBE2-7EBA-4984-AD1B-A34A385C4190}" srcId="{8B504A1F-3235-4DF9-9B0D-D7F0AA516350}" destId="{2EF66704-5234-4DE7-91D0-2F307AE5717E}" srcOrd="0" destOrd="0" parTransId="{4D724E87-5AE2-472E-B2DF-AA36A9ADA833}" sibTransId="{08EC7D77-BD25-491F-8252-76997EF96148}"/>
    <dgm:cxn modelId="{2709D561-2D03-4589-90AD-299E49CD266F}" type="presOf" srcId="{4D724E87-5AE2-472E-B2DF-AA36A9ADA833}" destId="{6522C675-C313-48EE-B340-D7E8D3AB2AA7}" srcOrd="0" destOrd="0" presId="urn:microsoft.com/office/officeart/2005/8/layout/hierarchy2"/>
    <dgm:cxn modelId="{3665D501-FB9F-48FE-89C4-29D3103229DA}" type="presOf" srcId="{24197AA4-E5F5-445A-9BBF-D4CB454A725F}" destId="{9120638B-8C9F-47FE-930E-198BB56B819F}" srcOrd="0" destOrd="0" presId="urn:microsoft.com/office/officeart/2005/8/layout/hierarchy2"/>
    <dgm:cxn modelId="{3D9A9211-4165-427B-9AA4-3561CF678F8C}" type="presOf" srcId="{2EF66704-5234-4DE7-91D0-2F307AE5717E}" destId="{EF46A0F2-271F-408A-9C45-C44B66D42894}" srcOrd="0" destOrd="0" presId="urn:microsoft.com/office/officeart/2005/8/layout/hierarchy2"/>
    <dgm:cxn modelId="{95DED9B3-7F00-47E4-B4F2-491855C54A97}" type="presOf" srcId="{33AF5B26-43C5-403B-AA17-55AAD8EEB332}" destId="{EF12BE6D-F97E-496C-985C-551B1D8D7D35}" srcOrd="1" destOrd="0" presId="urn:microsoft.com/office/officeart/2005/8/layout/hierarchy2"/>
    <dgm:cxn modelId="{FFDD6E4A-CB4C-4C7D-8331-76AD86841B0F}" type="presOf" srcId="{1DD721B0-326F-44D0-BD6F-90491E608F7B}" destId="{512D0FA5-73A7-4C98-9DF8-41E26BA45D1C}" srcOrd="0" destOrd="0" presId="urn:microsoft.com/office/officeart/2005/8/layout/hierarchy2"/>
    <dgm:cxn modelId="{00160900-930E-4D2A-8FE5-65C564297F31}" type="presOf" srcId="{4382F986-408F-44D9-ABF8-B82A7315B585}" destId="{373C8168-55AD-4174-8DF6-668107A9C873}" srcOrd="0" destOrd="0" presId="urn:microsoft.com/office/officeart/2005/8/layout/hierarchy2"/>
    <dgm:cxn modelId="{42195DF5-DCA2-416D-890A-5A42192D4523}" srcId="{8B504A1F-3235-4DF9-9B0D-D7F0AA516350}" destId="{1F607215-2A49-496D-89D4-1DE2A14BAE27}" srcOrd="1" destOrd="0" parTransId="{77CF2B7F-B9DB-48C3-B014-4ABC6ECDCA46}" sibTransId="{9082ABDE-FF37-4068-B8A8-02B771DD3565}"/>
    <dgm:cxn modelId="{93DCC7F4-66C5-4719-B5F7-17B9E1050F50}" type="presOf" srcId="{E3C4F40B-8466-4E9E-BD0A-9A36118AE18E}" destId="{11E8DAA8-2D25-4157-A9E1-C50C8C0D361C}" srcOrd="0" destOrd="0" presId="urn:microsoft.com/office/officeart/2005/8/layout/hierarchy2"/>
    <dgm:cxn modelId="{9A783ADE-9DD3-4C02-8F9A-4E77DE7E7E88}" type="presOf" srcId="{4382F986-408F-44D9-ABF8-B82A7315B585}" destId="{1356F497-5EBF-453D-8682-AD7C83015AC2}" srcOrd="1" destOrd="0" presId="urn:microsoft.com/office/officeart/2005/8/layout/hierarchy2"/>
    <dgm:cxn modelId="{D7FF14BE-2155-4E22-B6A3-F49C89DA67A8}" type="presOf" srcId="{66BB1F1A-93AC-4296-B750-6D56DD49A9F8}" destId="{B575017D-62BB-44AD-98EB-223822B73DE5}" srcOrd="0" destOrd="0" presId="urn:microsoft.com/office/officeart/2005/8/layout/hierarchy2"/>
    <dgm:cxn modelId="{C2555B09-C7D5-4D7D-B69C-86527004F72A}" type="presOf" srcId="{8CF3DE57-EF75-49BC-AE23-2D06205B3816}" destId="{AE503B10-5C43-4697-B1E7-368710BDDD48}" srcOrd="1" destOrd="0" presId="urn:microsoft.com/office/officeart/2005/8/layout/hierarchy2"/>
    <dgm:cxn modelId="{6C1E0C35-3CA5-4947-B2F6-DE42E8415C57}" type="presOf" srcId="{77CF2B7F-B9DB-48C3-B014-4ABC6ECDCA46}" destId="{17232643-DFAD-4199-B869-2AC1109C9CAA}" srcOrd="0" destOrd="0" presId="urn:microsoft.com/office/officeart/2005/8/layout/hierarchy2"/>
    <dgm:cxn modelId="{5E72ECE2-B531-4A2C-A38A-3D16F2FDD041}" type="presOf" srcId="{8B504A1F-3235-4DF9-9B0D-D7F0AA516350}" destId="{DB4E2EF5-86BF-4B50-8962-8B577EB3BE3B}" srcOrd="0" destOrd="0" presId="urn:microsoft.com/office/officeart/2005/8/layout/hierarchy2"/>
    <dgm:cxn modelId="{E7E84C30-8EDB-447D-A25F-EB3DB531BDBA}" type="presOf" srcId="{3894F5E3-FFEF-48E4-9D66-9877B7A72E06}" destId="{65D332BB-56A8-4751-8C15-AD848C95BBC9}" srcOrd="0" destOrd="0" presId="urn:microsoft.com/office/officeart/2005/8/layout/hierarchy2"/>
    <dgm:cxn modelId="{C9719401-F404-49DC-A127-7D2C18124552}" srcId="{8B504A1F-3235-4DF9-9B0D-D7F0AA516350}" destId="{24197AA4-E5F5-445A-9BBF-D4CB454A725F}" srcOrd="3" destOrd="0" parTransId="{FF94365E-E326-45B6-873A-A01F837C11D7}" sibTransId="{B724BC60-0819-47F8-8B23-7CD8828B1185}"/>
    <dgm:cxn modelId="{B85D673D-9A31-4E8D-A6E8-430AD515D623}" srcId="{8B504A1F-3235-4DF9-9B0D-D7F0AA516350}" destId="{66BB1F1A-93AC-4296-B750-6D56DD49A9F8}" srcOrd="2" destOrd="0" parTransId="{33AF5B26-43C5-403B-AA17-55AAD8EEB332}" sibTransId="{ECE631FA-A225-42E2-9AA1-BA703E8C1A1F}"/>
    <dgm:cxn modelId="{6752C3CD-9B62-4B47-8586-567D55F9A0BF}" type="presOf" srcId="{8CF3DE57-EF75-49BC-AE23-2D06205B3816}" destId="{6E68B66C-72CE-43F3-93B2-0AACB4DAFED9}" srcOrd="0" destOrd="0" presId="urn:microsoft.com/office/officeart/2005/8/layout/hierarchy2"/>
    <dgm:cxn modelId="{FA6B4296-2D00-4629-8469-8FCA124B922B}" type="presOf" srcId="{4D724E87-5AE2-472E-B2DF-AA36A9ADA833}" destId="{207E8D10-B9A8-443C-9290-E2580EB80BD3}" srcOrd="1" destOrd="0" presId="urn:microsoft.com/office/officeart/2005/8/layout/hierarchy2"/>
    <dgm:cxn modelId="{A1074E4B-7141-43D3-B7BA-0385F76A8343}" type="presOf" srcId="{77CF2B7F-B9DB-48C3-B014-4ABC6ECDCA46}" destId="{B68F5144-14B4-472B-B55B-DB2A12265C2F}" srcOrd="1" destOrd="0" presId="urn:microsoft.com/office/officeart/2005/8/layout/hierarchy2"/>
    <dgm:cxn modelId="{FAB18CE8-23E1-411F-BF97-6ED0589C285A}" type="presOf" srcId="{FF94365E-E326-45B6-873A-A01F837C11D7}" destId="{9E8654DB-8E49-4CFE-845D-01E2DA2C083B}" srcOrd="0" destOrd="0" presId="urn:microsoft.com/office/officeart/2005/8/layout/hierarchy2"/>
    <dgm:cxn modelId="{E1B678A2-2E6E-4947-B9FE-40ADEED06858}" type="presOf" srcId="{FF94365E-E326-45B6-873A-A01F837C11D7}" destId="{EF582FE4-120D-4FB6-985C-BA553BA1E356}" srcOrd="1" destOrd="0" presId="urn:microsoft.com/office/officeart/2005/8/layout/hierarchy2"/>
    <dgm:cxn modelId="{73AE9BCB-4361-43FA-8002-4024269C7B06}" type="presOf" srcId="{1F607215-2A49-496D-89D4-1DE2A14BAE27}" destId="{A7948B78-2675-4A76-9D46-E0D7287F4CB1}" srcOrd="0" destOrd="0" presId="urn:microsoft.com/office/officeart/2005/8/layout/hierarchy2"/>
    <dgm:cxn modelId="{6735ED0B-9CF9-4F16-9AE1-E819C40DFC80}" srcId="{8B504A1F-3235-4DF9-9B0D-D7F0AA516350}" destId="{1DD721B0-326F-44D0-BD6F-90491E608F7B}" srcOrd="4" destOrd="0" parTransId="{8CF3DE57-EF75-49BC-AE23-2D06205B3816}" sibTransId="{5B04EEF6-D574-486A-A93C-94FDCB9551C5}"/>
    <dgm:cxn modelId="{29615796-07A9-4621-B4E7-7046D78A56BC}" srcId="{8B504A1F-3235-4DF9-9B0D-D7F0AA516350}" destId="{3894F5E3-FFEF-48E4-9D66-9877B7A72E06}" srcOrd="5" destOrd="0" parTransId="{4382F986-408F-44D9-ABF8-B82A7315B585}" sibTransId="{3A93243D-FBCC-43BB-B964-C33773C9D951}"/>
    <dgm:cxn modelId="{AD8E6616-F6C2-4E2E-A23A-CA9485E605AF}" type="presParOf" srcId="{11E8DAA8-2D25-4157-A9E1-C50C8C0D361C}" destId="{1203F62F-F683-4E93-A562-4F29FD8EB3FF}" srcOrd="0" destOrd="0" presId="urn:microsoft.com/office/officeart/2005/8/layout/hierarchy2"/>
    <dgm:cxn modelId="{B9803B11-78CD-4203-A644-058DCA2D2EFE}" type="presParOf" srcId="{1203F62F-F683-4E93-A562-4F29FD8EB3FF}" destId="{DB4E2EF5-86BF-4B50-8962-8B577EB3BE3B}" srcOrd="0" destOrd="0" presId="urn:microsoft.com/office/officeart/2005/8/layout/hierarchy2"/>
    <dgm:cxn modelId="{A40F40FD-A8FB-4361-9AF5-0102289FA325}" type="presParOf" srcId="{1203F62F-F683-4E93-A562-4F29FD8EB3FF}" destId="{C6FB43E1-E274-4ED3-A468-DC35D0020AF8}" srcOrd="1" destOrd="0" presId="urn:microsoft.com/office/officeart/2005/8/layout/hierarchy2"/>
    <dgm:cxn modelId="{683230DB-31E1-4A83-AD2B-329404027D63}" type="presParOf" srcId="{C6FB43E1-E274-4ED3-A468-DC35D0020AF8}" destId="{6522C675-C313-48EE-B340-D7E8D3AB2AA7}" srcOrd="0" destOrd="0" presId="urn:microsoft.com/office/officeart/2005/8/layout/hierarchy2"/>
    <dgm:cxn modelId="{CDDB5A23-26D0-4C43-AAF7-A9726756CE49}" type="presParOf" srcId="{6522C675-C313-48EE-B340-D7E8D3AB2AA7}" destId="{207E8D10-B9A8-443C-9290-E2580EB80BD3}" srcOrd="0" destOrd="0" presId="urn:microsoft.com/office/officeart/2005/8/layout/hierarchy2"/>
    <dgm:cxn modelId="{5DCD1738-69F7-42EB-A74C-313894986B1F}" type="presParOf" srcId="{C6FB43E1-E274-4ED3-A468-DC35D0020AF8}" destId="{61CF94FA-A75F-4C89-BA3A-B265547C7047}" srcOrd="1" destOrd="0" presId="urn:microsoft.com/office/officeart/2005/8/layout/hierarchy2"/>
    <dgm:cxn modelId="{59D3B86C-D591-47F5-BED6-F7AD0670E77A}" type="presParOf" srcId="{61CF94FA-A75F-4C89-BA3A-B265547C7047}" destId="{EF46A0F2-271F-408A-9C45-C44B66D42894}" srcOrd="0" destOrd="0" presId="urn:microsoft.com/office/officeart/2005/8/layout/hierarchy2"/>
    <dgm:cxn modelId="{6369F7E5-091C-4498-ACF7-35D94C0B61A7}" type="presParOf" srcId="{61CF94FA-A75F-4C89-BA3A-B265547C7047}" destId="{A64197B7-501E-432B-BA6F-0E89203F4ADA}" srcOrd="1" destOrd="0" presId="urn:microsoft.com/office/officeart/2005/8/layout/hierarchy2"/>
    <dgm:cxn modelId="{69E14F88-3F0A-46E2-8815-DA0C4604DD08}" type="presParOf" srcId="{C6FB43E1-E274-4ED3-A468-DC35D0020AF8}" destId="{17232643-DFAD-4199-B869-2AC1109C9CAA}" srcOrd="2" destOrd="0" presId="urn:microsoft.com/office/officeart/2005/8/layout/hierarchy2"/>
    <dgm:cxn modelId="{6893B794-B8EA-4CD3-A676-68CDBBAB7AAC}" type="presParOf" srcId="{17232643-DFAD-4199-B869-2AC1109C9CAA}" destId="{B68F5144-14B4-472B-B55B-DB2A12265C2F}" srcOrd="0" destOrd="0" presId="urn:microsoft.com/office/officeart/2005/8/layout/hierarchy2"/>
    <dgm:cxn modelId="{C88D015E-5B7E-46DB-8114-9971D7A824BE}" type="presParOf" srcId="{C6FB43E1-E274-4ED3-A468-DC35D0020AF8}" destId="{5F4812B8-ABEA-4D24-94C9-76935D070E1D}" srcOrd="3" destOrd="0" presId="urn:microsoft.com/office/officeart/2005/8/layout/hierarchy2"/>
    <dgm:cxn modelId="{3D53ED91-A743-487D-9D39-4BC3A0D90F7B}" type="presParOf" srcId="{5F4812B8-ABEA-4D24-94C9-76935D070E1D}" destId="{A7948B78-2675-4A76-9D46-E0D7287F4CB1}" srcOrd="0" destOrd="0" presId="urn:microsoft.com/office/officeart/2005/8/layout/hierarchy2"/>
    <dgm:cxn modelId="{D656BEAC-AC4C-42B2-8F9B-D540ABA18B84}" type="presParOf" srcId="{5F4812B8-ABEA-4D24-94C9-76935D070E1D}" destId="{AABCC86B-014B-4F8B-9473-92190919E5DE}" srcOrd="1" destOrd="0" presId="urn:microsoft.com/office/officeart/2005/8/layout/hierarchy2"/>
    <dgm:cxn modelId="{1737C284-DF3D-40AC-AA92-E6CAD00E4788}" type="presParOf" srcId="{C6FB43E1-E274-4ED3-A468-DC35D0020AF8}" destId="{8E56F8F3-4E5D-44C4-B925-BD12F22CCE82}" srcOrd="4" destOrd="0" presId="urn:microsoft.com/office/officeart/2005/8/layout/hierarchy2"/>
    <dgm:cxn modelId="{6A2D76AF-24AA-4737-86D2-DCBB8B612035}" type="presParOf" srcId="{8E56F8F3-4E5D-44C4-B925-BD12F22CCE82}" destId="{EF12BE6D-F97E-496C-985C-551B1D8D7D35}" srcOrd="0" destOrd="0" presId="urn:microsoft.com/office/officeart/2005/8/layout/hierarchy2"/>
    <dgm:cxn modelId="{6D0749E7-C9D1-46AD-A106-23B5C5416D44}" type="presParOf" srcId="{C6FB43E1-E274-4ED3-A468-DC35D0020AF8}" destId="{9F8EA38B-D35A-4849-8E56-19BE9757E01D}" srcOrd="5" destOrd="0" presId="urn:microsoft.com/office/officeart/2005/8/layout/hierarchy2"/>
    <dgm:cxn modelId="{FD876A30-AD97-4945-8044-C026F22D8336}" type="presParOf" srcId="{9F8EA38B-D35A-4849-8E56-19BE9757E01D}" destId="{B575017D-62BB-44AD-98EB-223822B73DE5}" srcOrd="0" destOrd="0" presId="urn:microsoft.com/office/officeart/2005/8/layout/hierarchy2"/>
    <dgm:cxn modelId="{7C0D36AA-A424-4853-AEE1-E7F393E048A1}" type="presParOf" srcId="{9F8EA38B-D35A-4849-8E56-19BE9757E01D}" destId="{9AA39F6F-2F2B-4FD2-B0DB-58078E9927C9}" srcOrd="1" destOrd="0" presId="urn:microsoft.com/office/officeart/2005/8/layout/hierarchy2"/>
    <dgm:cxn modelId="{64FF56D5-62C2-4A3E-97A4-808451416664}" type="presParOf" srcId="{C6FB43E1-E274-4ED3-A468-DC35D0020AF8}" destId="{9E8654DB-8E49-4CFE-845D-01E2DA2C083B}" srcOrd="6" destOrd="0" presId="urn:microsoft.com/office/officeart/2005/8/layout/hierarchy2"/>
    <dgm:cxn modelId="{A5CC04E2-7DE7-4E7F-A71B-CF0550992C44}" type="presParOf" srcId="{9E8654DB-8E49-4CFE-845D-01E2DA2C083B}" destId="{EF582FE4-120D-4FB6-985C-BA553BA1E356}" srcOrd="0" destOrd="0" presId="urn:microsoft.com/office/officeart/2005/8/layout/hierarchy2"/>
    <dgm:cxn modelId="{2FCFB1E9-2622-45AC-9F75-E9993AF6468D}" type="presParOf" srcId="{C6FB43E1-E274-4ED3-A468-DC35D0020AF8}" destId="{94D569C5-9164-41F2-B2CE-B10BE8DB2327}" srcOrd="7" destOrd="0" presId="urn:microsoft.com/office/officeart/2005/8/layout/hierarchy2"/>
    <dgm:cxn modelId="{78E49291-82B1-4428-9EB7-73CFD9A0B954}" type="presParOf" srcId="{94D569C5-9164-41F2-B2CE-B10BE8DB2327}" destId="{9120638B-8C9F-47FE-930E-198BB56B819F}" srcOrd="0" destOrd="0" presId="urn:microsoft.com/office/officeart/2005/8/layout/hierarchy2"/>
    <dgm:cxn modelId="{02976273-668E-485D-ADBA-5AF07FCCA534}" type="presParOf" srcId="{94D569C5-9164-41F2-B2CE-B10BE8DB2327}" destId="{4D559F07-1309-45F5-B87C-F281A3F1E878}" srcOrd="1" destOrd="0" presId="urn:microsoft.com/office/officeart/2005/8/layout/hierarchy2"/>
    <dgm:cxn modelId="{578F9C3C-72A0-4CF8-B28E-E18707AF0095}" type="presParOf" srcId="{C6FB43E1-E274-4ED3-A468-DC35D0020AF8}" destId="{6E68B66C-72CE-43F3-93B2-0AACB4DAFED9}" srcOrd="8" destOrd="0" presId="urn:microsoft.com/office/officeart/2005/8/layout/hierarchy2"/>
    <dgm:cxn modelId="{52CA435A-1DA2-4F95-9B00-0FE4B2DB84A9}" type="presParOf" srcId="{6E68B66C-72CE-43F3-93B2-0AACB4DAFED9}" destId="{AE503B10-5C43-4697-B1E7-368710BDDD48}" srcOrd="0" destOrd="0" presId="urn:microsoft.com/office/officeart/2005/8/layout/hierarchy2"/>
    <dgm:cxn modelId="{D79C155A-5C8C-4E7D-962D-D1926BBE701E}" type="presParOf" srcId="{C6FB43E1-E274-4ED3-A468-DC35D0020AF8}" destId="{89105EB8-13EA-4985-8D56-67EF227E9EB6}" srcOrd="9" destOrd="0" presId="urn:microsoft.com/office/officeart/2005/8/layout/hierarchy2"/>
    <dgm:cxn modelId="{390ECB6F-7E21-4606-8F1C-2528FCBA60C5}" type="presParOf" srcId="{89105EB8-13EA-4985-8D56-67EF227E9EB6}" destId="{512D0FA5-73A7-4C98-9DF8-41E26BA45D1C}" srcOrd="0" destOrd="0" presId="urn:microsoft.com/office/officeart/2005/8/layout/hierarchy2"/>
    <dgm:cxn modelId="{D35EDCDB-04D7-4A7F-9B76-A552CD01B6C3}" type="presParOf" srcId="{89105EB8-13EA-4985-8D56-67EF227E9EB6}" destId="{F79196FC-2C7D-48A3-A7B2-672E364B8A26}" srcOrd="1" destOrd="0" presId="urn:microsoft.com/office/officeart/2005/8/layout/hierarchy2"/>
    <dgm:cxn modelId="{8E782D82-348C-4924-B9C8-DD086889F3F2}" type="presParOf" srcId="{C6FB43E1-E274-4ED3-A468-DC35D0020AF8}" destId="{373C8168-55AD-4174-8DF6-668107A9C873}" srcOrd="10" destOrd="0" presId="urn:microsoft.com/office/officeart/2005/8/layout/hierarchy2"/>
    <dgm:cxn modelId="{EDE97E10-4777-4E4A-9DFF-85F6079F8865}" type="presParOf" srcId="{373C8168-55AD-4174-8DF6-668107A9C873}" destId="{1356F497-5EBF-453D-8682-AD7C83015AC2}" srcOrd="0" destOrd="0" presId="urn:microsoft.com/office/officeart/2005/8/layout/hierarchy2"/>
    <dgm:cxn modelId="{C1FAFDC6-79C9-47AC-B8CC-1330BB62020E}" type="presParOf" srcId="{C6FB43E1-E274-4ED3-A468-DC35D0020AF8}" destId="{12C7B415-B3BD-47AA-B896-AC9B04156100}" srcOrd="11" destOrd="0" presId="urn:microsoft.com/office/officeart/2005/8/layout/hierarchy2"/>
    <dgm:cxn modelId="{CB99C58C-B37E-46FE-92CC-A9EDDFD15BA6}" type="presParOf" srcId="{12C7B415-B3BD-47AA-B896-AC9B04156100}" destId="{65D332BB-56A8-4751-8C15-AD848C95BBC9}" srcOrd="0" destOrd="0" presId="urn:microsoft.com/office/officeart/2005/8/layout/hierarchy2"/>
    <dgm:cxn modelId="{7CC7CEB3-8F67-4893-8595-1517BC5BBAAC}" type="presParOf" srcId="{12C7B415-B3BD-47AA-B896-AC9B04156100}" destId="{8F16E9A1-E81C-43A3-BE29-2B690862C8C7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CE47A-74E2-4B96-94A4-5F4A03992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11133</TotalTime>
  <Pages>16</Pages>
  <Words>1776</Words>
  <Characters>10659</Characters>
  <Application>Microsoft Office Word</Application>
  <DocSecurity>0</DocSecurity>
  <Lines>88</Lines>
  <Paragraphs>24</Paragraphs>
  <ScaleCrop>false</ScaleCrop>
  <Company>Hewlett-Packard</Company>
  <LinksUpToDate>false</LinksUpToDate>
  <CharactersWithSpaces>12411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170</cp:revision>
  <dcterms:created xsi:type="dcterms:W3CDTF">2016-05-24T14:34:00Z</dcterms:created>
  <dcterms:modified xsi:type="dcterms:W3CDTF">2016-06-18T16:49:00Z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