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F1DCB6" w14:textId="4C1D5418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Specifikacija scenarija upotrebe funkcionalnosti </w:t>
      </w:r>
      <w:r w:rsidR="00EA2D81">
        <w:rPr>
          <w:b/>
          <w:bCs/>
        </w:rPr>
        <w:t>kreiranja dogadjaja</w:t>
      </w:r>
      <w:r w:rsidRPr="00E15274">
        <w:rPr>
          <w:b/>
          <w:bCs/>
        </w:rPr>
        <w:t xml:space="preserve"> (AML)</w:t>
      </w:r>
    </w:p>
    <w:p w14:paraId="00AD0597" w14:textId="77777777" w:rsidR="00E15274" w:rsidRPr="00E15274" w:rsidRDefault="00AD79C8" w:rsidP="00E15274">
      <w:r>
        <w:pict w14:anchorId="6DA0B323">
          <v:rect id="_x0000_i1025" style="width:0;height:1.5pt" o:hralign="center" o:hrstd="t" o:hr="t" fillcolor="#a0a0a0" stroked="f"/>
        </w:pict>
      </w:r>
    </w:p>
    <w:p w14:paraId="08BC32AC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Istorija izmena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559"/>
        <w:gridCol w:w="1843"/>
        <w:gridCol w:w="1701"/>
      </w:tblGrid>
      <w:tr w:rsidR="00E15274" w:rsidRPr="00E15274" w14:paraId="5C3AC21C" w14:textId="77777777" w:rsidTr="00E15274">
        <w:trPr>
          <w:tblHeader/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6F0A888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Datum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97E49A7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Verzija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DC5E8B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Kratak opis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23A9EC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Autor</w:t>
            </w:r>
          </w:p>
        </w:tc>
      </w:tr>
      <w:tr w:rsidR="00E15274" w:rsidRPr="00E15274" w14:paraId="39A5CD39" w14:textId="77777777" w:rsidTr="00E15274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35A448" w14:textId="77777777" w:rsidR="00E15274" w:rsidRPr="00E15274" w:rsidRDefault="00E15274" w:rsidP="00E15274">
            <w:r w:rsidRPr="00E15274">
              <w:t>13.04.2026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EC3E85" w14:textId="77777777" w:rsidR="00E15274" w:rsidRPr="00E15274" w:rsidRDefault="00E15274" w:rsidP="00E15274">
            <w:r w:rsidRPr="00E15274">
              <w:t>1.0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27180E" w14:textId="77777777" w:rsidR="00E15274" w:rsidRPr="00E15274" w:rsidRDefault="00E15274" w:rsidP="00E15274">
            <w:r w:rsidRPr="00E15274">
              <w:t>Inicijalna verzija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2C394" w14:textId="660A590E" w:rsidR="00E15274" w:rsidRPr="00E15274" w:rsidRDefault="00EA2D81" w:rsidP="00EA2D81">
            <w:r>
              <w:t>Vuk Bojov</w:t>
            </w:r>
            <w:r w:rsidR="00E15274">
              <w:t>ić</w:t>
            </w:r>
          </w:p>
        </w:tc>
      </w:tr>
      <w:tr w:rsidR="00AD79C8" w:rsidRPr="00E15274" w14:paraId="0DB036A9" w14:textId="77777777" w:rsidTr="00E15274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0599D7" w14:textId="58C9D559" w:rsidR="00AD79C8" w:rsidRPr="00E15274" w:rsidRDefault="00AD79C8" w:rsidP="00AD79C8">
            <w:r>
              <w:t>12.05</w:t>
            </w:r>
            <w:r w:rsidRPr="00E15274">
              <w:t>.2026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EB6EE6" w14:textId="580CB9DE" w:rsidR="00AD79C8" w:rsidRPr="00E15274" w:rsidRDefault="00AD79C8" w:rsidP="00AD79C8">
            <w:r>
              <w:t>1.1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0A4452" w14:textId="77941F1E" w:rsidR="00AD79C8" w:rsidRPr="00E15274" w:rsidRDefault="00AD79C8" w:rsidP="00AD79C8">
            <w:r>
              <w:t>Izmena nekonzistentnih podataka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BE4AA" w14:textId="74D003A4" w:rsidR="00AD79C8" w:rsidRDefault="00AD79C8" w:rsidP="00AD79C8">
            <w:r>
              <w:t>Vuk Bojović</w:t>
            </w:r>
          </w:p>
        </w:tc>
        <w:bookmarkStart w:id="0" w:name="_GoBack"/>
        <w:bookmarkEnd w:id="0"/>
      </w:tr>
    </w:tbl>
    <w:p w14:paraId="28BECFFC" w14:textId="77777777" w:rsidR="00E15274" w:rsidRPr="00E15274" w:rsidRDefault="00AD79C8" w:rsidP="00E15274">
      <w:r>
        <w:pict w14:anchorId="49054491">
          <v:rect id="_x0000_i1026" style="width:0;height:1.5pt" o:hralign="center" o:hrstd="t" o:hr="t" fillcolor="#a0a0a0" stroked="f"/>
        </w:pict>
      </w:r>
    </w:p>
    <w:p w14:paraId="3B3DCCF1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Sadržaj</w:t>
      </w:r>
    </w:p>
    <w:p w14:paraId="72737A65" w14:textId="77777777" w:rsidR="008110E3" w:rsidRDefault="008110E3" w:rsidP="008110E3">
      <w:pPr>
        <w:spacing w:before="60" w:after="80"/>
      </w:pPr>
      <w:r>
        <w:rPr>
          <w:color w:val="212529"/>
        </w:rPr>
        <w:t>1. Uvod</w:t>
      </w:r>
    </w:p>
    <w:p w14:paraId="532B5FB0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1.1 Rezime</w:t>
      </w:r>
    </w:p>
    <w:p w14:paraId="4202CB76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1.2 Namena dokumenta i ciljne grupe</w:t>
      </w:r>
    </w:p>
    <w:p w14:paraId="0044569F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1.3 Reference</w:t>
      </w:r>
    </w:p>
    <w:p w14:paraId="58BBC2B0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1.4 Otvorena pitanja</w:t>
      </w:r>
    </w:p>
    <w:p w14:paraId="3628CB3B" w14:textId="77777777" w:rsidR="008110E3" w:rsidRDefault="008110E3" w:rsidP="008110E3">
      <w:pPr>
        <w:spacing w:before="60" w:after="80"/>
      </w:pPr>
      <w:r>
        <w:rPr>
          <w:color w:val="212529"/>
        </w:rPr>
        <w:t>2. Scenario kreiranja događaja</w:t>
      </w:r>
    </w:p>
    <w:p w14:paraId="560970DF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2.1 Kratak opis</w:t>
      </w:r>
    </w:p>
    <w:p w14:paraId="433BFE11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2.2 Tok događaja</w:t>
      </w:r>
    </w:p>
    <w:p w14:paraId="6F8EB0F5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    2.2.1 Arbitrator uspešno kreira događaj iz predložene liste</w:t>
      </w:r>
    </w:p>
    <w:p w14:paraId="50279E97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    2.2.2 Arbitrator unosi događaj ručno</w:t>
      </w:r>
    </w:p>
    <w:p w14:paraId="1AFBDCCD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    2.2.3 Arbitrator pokušava da objavi događaj bez obaveznih polja</w:t>
      </w:r>
    </w:p>
    <w:p w14:paraId="4B52650F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    2.2.4 Arbitrator pokušava da postavi rok koji je već prošao</w:t>
      </w:r>
    </w:p>
    <w:p w14:paraId="32FBE051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    2.2.5 Nalog arbitratora nije odobren od strane admina</w:t>
      </w:r>
    </w:p>
    <w:p w14:paraId="03D96489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2.3 Posebni zahtevi</w:t>
      </w:r>
    </w:p>
    <w:p w14:paraId="45F29ED5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2.4 Preduslovi</w:t>
      </w:r>
    </w:p>
    <w:p w14:paraId="07C41AAA" w14:textId="77777777" w:rsidR="008110E3" w:rsidRDefault="008110E3" w:rsidP="008110E3">
      <w:pPr>
        <w:spacing w:before="60" w:after="80"/>
      </w:pPr>
      <w:r>
        <w:rPr>
          <w:color w:val="212529"/>
        </w:rPr>
        <w:t xml:space="preserve">    2.5 Posledice</w:t>
      </w:r>
    </w:p>
    <w:p w14:paraId="17123C36" w14:textId="093F919A" w:rsidR="00E15274" w:rsidRPr="00E15274" w:rsidRDefault="008110E3" w:rsidP="008110E3">
      <w:r>
        <w:t xml:space="preserve"> </w:t>
      </w:r>
      <w:r w:rsidR="00AD79C8">
        <w:pict w14:anchorId="6A245C72">
          <v:rect id="_x0000_i1027" style="width:0;height:1.5pt" o:hralign="center" o:hrstd="t" o:hr="t" fillcolor="#a0a0a0" stroked="f"/>
        </w:pict>
      </w:r>
    </w:p>
    <w:p w14:paraId="319C918D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1. Uvod</w:t>
      </w:r>
    </w:p>
    <w:p w14:paraId="5E888EF6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1.1 Rezime</w:t>
      </w:r>
    </w:p>
    <w:p w14:paraId="37E14ACF" w14:textId="2D28C293" w:rsidR="00E15274" w:rsidRPr="00E15274" w:rsidRDefault="008110E3" w:rsidP="008110E3">
      <w:r>
        <w:rPr>
          <w:color w:val="212529"/>
        </w:rPr>
        <w:t>Ovaj dokument definiše scenarije upotrebe za funkcionalnost 7.1 – Kreiranje događaja u okviru sistema AML. Funkcionalnost omogućava Arbitratoru da svakodnevno pregleda listu predloženih događaja dohvaćenih automatskim web scrapingom i API pozivima, odabere koje</w:t>
      </w:r>
      <w:r w:rsidRPr="008110E3">
        <w:rPr>
          <w:color w:val="212529"/>
        </w:rPr>
        <w:t xml:space="preserve"> </w:t>
      </w:r>
      <w:r>
        <w:rPr>
          <w:color w:val="212529"/>
        </w:rPr>
        <w:t>događaje želi da objavi na platformi, unese neophodne podatke i postavi događaj u feed korisnicima.</w:t>
      </w:r>
    </w:p>
    <w:p w14:paraId="58FFC010" w14:textId="77777777" w:rsidR="00E15274" w:rsidRPr="00E15274" w:rsidRDefault="00AD79C8" w:rsidP="00E15274">
      <w:r>
        <w:pict w14:anchorId="0FFB5F3A">
          <v:rect id="_x0000_i1028" style="width:0;height:1.5pt" o:hralign="center" o:hrstd="t" o:hr="t" fillcolor="#a0a0a0" stroked="f"/>
        </w:pict>
      </w:r>
    </w:p>
    <w:p w14:paraId="66780FFC" w14:textId="6BC423E8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1.2 Namena dokumenta </w:t>
      </w:r>
    </w:p>
    <w:p w14:paraId="2BC9404A" w14:textId="61227BA4" w:rsidR="00E15274" w:rsidRDefault="008110E3" w:rsidP="00B87D76">
      <w:r>
        <w:lastRenderedPageBreak/>
        <w:t xml:space="preserve">Ovaj </w:t>
      </w:r>
      <w:r>
        <w:rPr>
          <w:color w:val="212529"/>
        </w:rPr>
        <w:t xml:space="preserve">dokument će koristiti svi članovi tima tokom razvoja i testiranja funkcionalnosti kreiranja događaja. </w:t>
      </w:r>
    </w:p>
    <w:p w14:paraId="62B43118" w14:textId="77777777" w:rsidR="00E15274" w:rsidRPr="00E15274" w:rsidRDefault="00AD79C8" w:rsidP="00E15274">
      <w:r>
        <w:pict w14:anchorId="3980F76E">
          <v:rect id="_x0000_i1029" style="width:0;height:1.5pt" o:hralign="center" o:hrstd="t" o:hr="t" fillcolor="#a0a0a0" stroked="f"/>
        </w:pict>
      </w:r>
    </w:p>
    <w:p w14:paraId="35CC5A3C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1.3 Reference</w:t>
      </w:r>
    </w:p>
    <w:p w14:paraId="4DFDFAAC" w14:textId="2C138A71" w:rsidR="008110E3" w:rsidRDefault="008110E3" w:rsidP="008110E3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12529"/>
        </w:rPr>
        <w:t>Projektni zadatak – AML, verzija 1.0</w:t>
      </w:r>
    </w:p>
    <w:p w14:paraId="23866F07" w14:textId="77777777" w:rsidR="008110E3" w:rsidRDefault="008110E3" w:rsidP="008110E3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12529"/>
        </w:rPr>
        <w:t>Uputstvo za pisanje specifikacije scenarija upotrebe funkcionalnosti</w:t>
      </w:r>
    </w:p>
    <w:p w14:paraId="775E3183" w14:textId="77777777" w:rsidR="008110E3" w:rsidRDefault="008110E3" w:rsidP="008110E3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12529"/>
        </w:rPr>
        <w:t>Guidelines – Use Case, Rational Unified Process 2000</w:t>
      </w:r>
    </w:p>
    <w:p w14:paraId="21CEB9A8" w14:textId="172A4D59" w:rsidR="00E15274" w:rsidRPr="00E15274" w:rsidRDefault="008110E3" w:rsidP="008110E3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12529"/>
        </w:rPr>
        <w:t>Guidelines – Use Case Storyboard, Rational Unified Process 2000</w:t>
      </w:r>
    </w:p>
    <w:p w14:paraId="12B51AC1" w14:textId="77777777" w:rsidR="00E15274" w:rsidRPr="00E15274" w:rsidRDefault="00AD79C8" w:rsidP="00E15274">
      <w:r>
        <w:pict w14:anchorId="23A11C1E">
          <v:rect id="_x0000_i1030" style="width:0;height:1.5pt" o:hralign="center" o:hrstd="t" o:hr="t" fillcolor="#a0a0a0" stroked="f"/>
        </w:pict>
      </w:r>
    </w:p>
    <w:p w14:paraId="5C8857A1" w14:textId="77777777" w:rsidR="002029BC" w:rsidRDefault="002029BC" w:rsidP="00E15274">
      <w:pPr>
        <w:rPr>
          <w:b/>
          <w:bCs/>
        </w:rPr>
      </w:pPr>
    </w:p>
    <w:p w14:paraId="2EEB322B" w14:textId="77777777" w:rsidR="002029BC" w:rsidRDefault="002029BC" w:rsidP="00E15274">
      <w:pPr>
        <w:rPr>
          <w:b/>
          <w:bCs/>
        </w:rPr>
      </w:pPr>
    </w:p>
    <w:p w14:paraId="16138A56" w14:textId="77777777" w:rsidR="002029BC" w:rsidRDefault="002029BC" w:rsidP="00E15274">
      <w:pPr>
        <w:rPr>
          <w:b/>
          <w:bCs/>
        </w:rPr>
      </w:pPr>
    </w:p>
    <w:p w14:paraId="79A0691D" w14:textId="77777777" w:rsidR="002029BC" w:rsidRDefault="002029BC" w:rsidP="00E15274">
      <w:pPr>
        <w:rPr>
          <w:b/>
          <w:bCs/>
        </w:rPr>
      </w:pPr>
    </w:p>
    <w:p w14:paraId="48D024D8" w14:textId="06AEC3F6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1.4 Otvorena pitanja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4664"/>
        <w:gridCol w:w="939"/>
      </w:tblGrid>
      <w:tr w:rsidR="00E15274" w:rsidRPr="00E15274" w14:paraId="1724618D" w14:textId="77777777" w:rsidTr="009131B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225E4A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Redni broj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882555" w14:textId="77777777" w:rsidR="00E15274" w:rsidRPr="00E15274" w:rsidRDefault="00E15274" w:rsidP="00BC2A15">
            <w:pPr>
              <w:jc w:val="center"/>
              <w:rPr>
                <w:b/>
                <w:bCs/>
              </w:rPr>
            </w:pPr>
            <w:r w:rsidRPr="00E15274">
              <w:rPr>
                <w:b/>
                <w:bCs/>
              </w:rPr>
              <w:t>Opis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0D0FD0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Rešenje</w:t>
            </w:r>
          </w:p>
        </w:tc>
      </w:tr>
      <w:tr w:rsidR="00E15274" w:rsidRPr="00E15274" w14:paraId="344B743F" w14:textId="77777777" w:rsidTr="009131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BF2088" w14:textId="77777777" w:rsidR="00E15274" w:rsidRPr="00E15274" w:rsidRDefault="00E15274" w:rsidP="00E15274">
            <w:r w:rsidRPr="00E15274">
              <w:t>1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44FF817" w14:textId="1606B9FE" w:rsidR="00E15274" w:rsidRPr="00E15274" w:rsidRDefault="008110E3" w:rsidP="00E15274">
            <w:r>
              <w:rPr>
                <w:color w:val="212529"/>
                <w:sz w:val="20"/>
                <w:szCs w:val="20"/>
              </w:rPr>
              <w:t>Koliko predloženih događaja sistem nudi arbitratoru dnevno , fiksno ili po kategorijama?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D7FC4" w14:textId="470B7D22" w:rsidR="00E15274" w:rsidRPr="00E15274" w:rsidRDefault="00E15274" w:rsidP="00E15274"/>
        </w:tc>
      </w:tr>
      <w:tr w:rsidR="00E15274" w:rsidRPr="00E15274" w14:paraId="164B3D46" w14:textId="77777777" w:rsidTr="009131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B75A0C" w14:textId="77777777" w:rsidR="00E15274" w:rsidRPr="00E15274" w:rsidRDefault="00E15274" w:rsidP="00E15274">
            <w:r w:rsidRPr="00E15274">
              <w:t>2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064AF1" w14:textId="0DDB97CA" w:rsidR="00E15274" w:rsidRPr="008110E3" w:rsidRDefault="008110E3" w:rsidP="00E15274">
            <w:pPr>
              <w:rPr>
                <w:sz w:val="20"/>
              </w:rPr>
            </w:pPr>
            <w:r>
              <w:rPr>
                <w:sz w:val="20"/>
              </w:rPr>
              <w:t>Da li arbitrator moze sam da unese dogadjaj koji nije predlozen?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5A518" w14:textId="56064C52" w:rsidR="00E15274" w:rsidRPr="00E15274" w:rsidRDefault="00E15274" w:rsidP="00E15274"/>
        </w:tc>
      </w:tr>
    </w:tbl>
    <w:p w14:paraId="5F7A58B4" w14:textId="77777777" w:rsidR="00E15274" w:rsidRPr="00E15274" w:rsidRDefault="00AD79C8" w:rsidP="00E15274">
      <w:r>
        <w:pict w14:anchorId="76C0669D">
          <v:rect id="_x0000_i1031" style="width:0;height:1.5pt" o:hralign="center" o:hrstd="t" o:hr="t" fillcolor="#a0a0a0" stroked="f"/>
        </w:pict>
      </w:r>
    </w:p>
    <w:p w14:paraId="73A9ED05" w14:textId="023BD05A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2. Scenario </w:t>
      </w:r>
      <w:r w:rsidR="008110E3">
        <w:rPr>
          <w:b/>
          <w:bCs/>
        </w:rPr>
        <w:t>kreiranja doga</w:t>
      </w:r>
      <w:r w:rsidR="008110E3">
        <w:rPr>
          <w:b/>
          <w:bCs/>
          <w:lang w:val="sr-Latn-RS"/>
        </w:rPr>
        <w:t>đ</w:t>
      </w:r>
      <w:r w:rsidR="008110E3">
        <w:rPr>
          <w:b/>
          <w:bCs/>
        </w:rPr>
        <w:t>aja</w:t>
      </w:r>
    </w:p>
    <w:p w14:paraId="244DEBB5" w14:textId="5E3D5029" w:rsidR="008110E3" w:rsidRPr="008110E3" w:rsidRDefault="00E15274" w:rsidP="008110E3">
      <w:pPr>
        <w:rPr>
          <w:b/>
          <w:bCs/>
        </w:rPr>
      </w:pPr>
      <w:r w:rsidRPr="00E15274">
        <w:rPr>
          <w:b/>
          <w:bCs/>
        </w:rPr>
        <w:t>2.1 Kratak opis</w:t>
      </w:r>
    </w:p>
    <w:p w14:paraId="5C584AA8" w14:textId="77777777" w:rsidR="008110E3" w:rsidRDefault="008110E3" w:rsidP="008110E3">
      <w:pPr>
        <w:spacing w:before="60" w:after="80"/>
      </w:pPr>
      <w:r>
        <w:rPr>
          <w:i/>
          <w:iCs/>
          <w:color w:val="6C757D"/>
        </w:rPr>
        <w:t>Arbitrator pristupa svom panelu gde mu sistem svakodnevno nudi listu predloženih događaja. Arbitrator gleda ponudu i bira koje događaje želi da objavi — unosi kategoriju i krajnji rok glasanja.</w:t>
      </w:r>
    </w:p>
    <w:p w14:paraId="4234E8F2" w14:textId="77777777" w:rsidR="008110E3" w:rsidRDefault="008110E3" w:rsidP="008110E3">
      <w:pPr>
        <w:spacing w:after="80"/>
      </w:pPr>
    </w:p>
    <w:p w14:paraId="02D9648F" w14:textId="39241AB9" w:rsidR="008110E3" w:rsidRDefault="008110E3" w:rsidP="008110E3">
      <w:pPr>
        <w:spacing w:before="60" w:after="80"/>
      </w:pPr>
      <w:r>
        <w:rPr>
          <w:color w:val="212529"/>
        </w:rPr>
        <w:t>Sistem svakodnevno dohvata relevantne događaje sa eksternih izvora i prikazuje ih Arbitratoru u vidu predložene liste. Arbitrator za svaki odabrani događaj unosi dodatne podatke i objavljuje ga. Objavljivanjem, događaj postaje vidljiv u personalizovanim feedovima korisnika koji prate odgovarajuću kategoriju.</w:t>
      </w:r>
    </w:p>
    <w:p w14:paraId="0F4139F7" w14:textId="3B5E0D5C" w:rsidR="00E15274" w:rsidRPr="00E15274" w:rsidRDefault="00E15274" w:rsidP="00E15274"/>
    <w:p w14:paraId="54597712" w14:textId="77777777" w:rsidR="00E15274" w:rsidRPr="00E15274" w:rsidRDefault="00AD79C8" w:rsidP="00E15274">
      <w:r>
        <w:pict w14:anchorId="4E2D8C52">
          <v:rect id="_x0000_i1032" style="width:0;height:1.5pt" o:hralign="center" o:hrstd="t" o:hr="t" fillcolor="#a0a0a0" stroked="f"/>
        </w:pict>
      </w:r>
    </w:p>
    <w:p w14:paraId="0739CC2D" w14:textId="39220978" w:rsidR="00E15274" w:rsidRDefault="00E15274" w:rsidP="00E15274">
      <w:pPr>
        <w:rPr>
          <w:b/>
          <w:bCs/>
        </w:rPr>
      </w:pPr>
      <w:r w:rsidRPr="00E15274">
        <w:rPr>
          <w:b/>
          <w:bCs/>
        </w:rPr>
        <w:t>2.2 Tok događaja</w:t>
      </w:r>
    </w:p>
    <w:p w14:paraId="4B589E26" w14:textId="21B803A1" w:rsidR="008110E3" w:rsidRDefault="008110E3" w:rsidP="008110E3">
      <w:pPr>
        <w:spacing w:before="60" w:after="80"/>
      </w:pPr>
      <w:r>
        <w:rPr>
          <w:color w:val="212529"/>
        </w:rPr>
        <w:t>U ovom odeljku opisuju se glavni uspešni scenariji kreiranja događaja, kao i alternativni scenariji koji pokrivaju granične slučajeve.</w:t>
      </w:r>
    </w:p>
    <w:p w14:paraId="69D20766" w14:textId="77777777" w:rsidR="008110E3" w:rsidRPr="00E15274" w:rsidRDefault="008110E3" w:rsidP="00E15274">
      <w:pPr>
        <w:rPr>
          <w:b/>
          <w:bCs/>
        </w:rPr>
      </w:pPr>
    </w:p>
    <w:p w14:paraId="4624B3C9" w14:textId="77777777" w:rsidR="00175FA3" w:rsidRDefault="00175FA3" w:rsidP="00175FA3">
      <w:pPr>
        <w:pStyle w:val="Heading3"/>
        <w:rPr>
          <w:rFonts w:eastAsia="Arial"/>
          <w:b/>
          <w:color w:val="000000" w:themeColor="text1"/>
          <w:sz w:val="24"/>
        </w:rPr>
      </w:pPr>
    </w:p>
    <w:p w14:paraId="14381097" w14:textId="77777777" w:rsidR="00175FA3" w:rsidRDefault="00175FA3" w:rsidP="00175FA3">
      <w:pPr>
        <w:pStyle w:val="Heading3"/>
        <w:rPr>
          <w:rFonts w:eastAsia="Arial"/>
          <w:b/>
          <w:color w:val="000000" w:themeColor="text1"/>
          <w:sz w:val="24"/>
        </w:rPr>
      </w:pPr>
    </w:p>
    <w:p w14:paraId="66D9A0CA" w14:textId="09120AE1" w:rsidR="00175FA3" w:rsidRPr="00175FA3" w:rsidRDefault="00175FA3" w:rsidP="00175FA3">
      <w:pPr>
        <w:pStyle w:val="Heading3"/>
        <w:rPr>
          <w:rFonts w:eastAsia="Arial"/>
          <w:b/>
        </w:rPr>
      </w:pPr>
      <w:r w:rsidRPr="00175FA3">
        <w:rPr>
          <w:rFonts w:eastAsia="Arial"/>
          <w:b/>
          <w:color w:val="000000" w:themeColor="text1"/>
          <w:sz w:val="24"/>
        </w:rPr>
        <w:t>2.2.1 Arbitrator uspešno kreira događaj iz predložene liste</w:t>
      </w:r>
    </w:p>
    <w:p w14:paraId="45FA5B05" w14:textId="2BA532D0" w:rsidR="00175FA3" w:rsidRDefault="00175FA3" w:rsidP="00175FA3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rFonts w:eastAsia="Arial"/>
        </w:rPr>
      </w:pPr>
      <w:r>
        <w:rPr>
          <w:color w:val="212529"/>
        </w:rPr>
        <w:t>Arbitrator je ulogovan i pristupa svom panelu klikom na "Objavi događaj" u navigacionom meniju.</w:t>
      </w:r>
    </w:p>
    <w:p w14:paraId="3082AF66" w14:textId="77D20F98" w:rsidR="00175FA3" w:rsidRDefault="00175FA3" w:rsidP="00175FA3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color w:val="212529"/>
        </w:rPr>
        <w:t>Sistem prikazuje sekciju "Predloženi događaji" sa listom događaja koji su predloženi tog dana. Svaki predlog sadrži: naziv događaja, izvor podataka, kategoriju i inicijalne kvote.</w:t>
      </w:r>
    </w:p>
    <w:p w14:paraId="208FBB11" w14:textId="19814B12" w:rsidR="00175FA3" w:rsidRDefault="00175FA3" w:rsidP="00175FA3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color w:val="212529"/>
        </w:rPr>
        <w:t>Arbitrator pregleda listu i klikće na dugme "Objavi" pored željenog događaja.</w:t>
      </w:r>
    </w:p>
    <w:p w14:paraId="45083AF1" w14:textId="77777777" w:rsidR="00175FA3" w:rsidRDefault="00175FA3" w:rsidP="00175FA3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color w:val="212529"/>
        </w:rPr>
        <w:t xml:space="preserve">Sistem otvara formu za uređivanje u kojoj su neka polja već popunjena podacima iz eksternog izvora, </w:t>
      </w:r>
      <w:proofErr w:type="gramStart"/>
      <w:r>
        <w:rPr>
          <w:color w:val="212529"/>
        </w:rPr>
        <w:t>a</w:t>
      </w:r>
      <w:proofErr w:type="gramEnd"/>
      <w:r>
        <w:rPr>
          <w:color w:val="212529"/>
        </w:rPr>
        <w:t xml:space="preserve"> arbitrator mora da popuni ili potvrdi:</w:t>
      </w:r>
    </w:p>
    <w:p w14:paraId="67C9F921" w14:textId="1AA02C78" w:rsidR="00175FA3" w:rsidRDefault="00175FA3" w:rsidP="00175FA3">
      <w:pPr>
        <w:pStyle w:val="ListParagraph"/>
        <w:numPr>
          <w:ilvl w:val="0"/>
          <w:numId w:val="12"/>
        </w:numPr>
        <w:spacing w:before="30" w:after="30" w:line="240" w:lineRule="auto"/>
        <w:contextualSpacing w:val="0"/>
      </w:pPr>
      <w:r>
        <w:rPr>
          <w:color w:val="212529"/>
        </w:rPr>
        <w:t xml:space="preserve">kategoriju događaja (sport, politika, </w:t>
      </w:r>
      <w:proofErr w:type="gramStart"/>
      <w:r>
        <w:rPr>
          <w:color w:val="212529"/>
        </w:rPr>
        <w:t>tehnologija,…</w:t>
      </w:r>
      <w:proofErr w:type="gramEnd"/>
      <w:r>
        <w:rPr>
          <w:color w:val="212529"/>
        </w:rPr>
        <w:t>)</w:t>
      </w:r>
    </w:p>
    <w:p w14:paraId="4A674F10" w14:textId="77777777" w:rsidR="00175FA3" w:rsidRDefault="00175FA3" w:rsidP="00175FA3">
      <w:pPr>
        <w:pStyle w:val="ListParagraph"/>
        <w:numPr>
          <w:ilvl w:val="0"/>
          <w:numId w:val="12"/>
        </w:numPr>
        <w:spacing w:before="30" w:after="30" w:line="240" w:lineRule="auto"/>
        <w:contextualSpacing w:val="0"/>
      </w:pPr>
      <w:r>
        <w:rPr>
          <w:color w:val="212529"/>
        </w:rPr>
        <w:t>kratak opis koji će se prikazivati korisnicima u feed-u</w:t>
      </w:r>
    </w:p>
    <w:p w14:paraId="7850FE1D" w14:textId="77777777" w:rsidR="00175FA3" w:rsidRDefault="00175FA3" w:rsidP="00175FA3">
      <w:pPr>
        <w:pStyle w:val="ListParagraph"/>
        <w:numPr>
          <w:ilvl w:val="0"/>
          <w:numId w:val="12"/>
        </w:numPr>
        <w:spacing w:before="30" w:after="30" w:line="240" w:lineRule="auto"/>
        <w:contextualSpacing w:val="0"/>
      </w:pPr>
      <w:r>
        <w:rPr>
          <w:color w:val="212529"/>
        </w:rPr>
        <w:t>krajnji rok glasanja (datum i vreme zatvaranja)</w:t>
      </w:r>
    </w:p>
    <w:p w14:paraId="56318E8D" w14:textId="77777777" w:rsidR="00175FA3" w:rsidRDefault="00175FA3" w:rsidP="00175FA3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color w:val="212529"/>
        </w:rPr>
        <w:t>Arbitrator proverava popunjena polja i klikće dugme "Objavi događaj".</w:t>
      </w:r>
    </w:p>
    <w:p w14:paraId="4636A657" w14:textId="77777777" w:rsidR="00175FA3" w:rsidRDefault="00175FA3" w:rsidP="00175FA3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color w:val="212529"/>
        </w:rPr>
        <w:t>Sistem validira unete podatke: proverava da su sva obavezna polja popunjena i da krajnji rok nije u prošlosti.</w:t>
      </w:r>
    </w:p>
    <w:p w14:paraId="39983FC2" w14:textId="77777777" w:rsidR="00175FA3" w:rsidRDefault="00175FA3" w:rsidP="00175FA3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color w:val="212529"/>
        </w:rPr>
        <w:t>Sistem čuva događaj u bazi podataka sa statusom "aktivan" i dodeljuje mu jedinstven identifikator.</w:t>
      </w:r>
    </w:p>
    <w:p w14:paraId="20D2BB63" w14:textId="77777777" w:rsidR="00175FA3" w:rsidRDefault="00175FA3" w:rsidP="00175FA3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color w:val="212529"/>
        </w:rPr>
        <w:t>Sistem inicijalizuje kvote za novi događaj vrednostima preuzetim iz eksternog izvora.</w:t>
      </w:r>
    </w:p>
    <w:p w14:paraId="4F6B8A7F" w14:textId="77777777" w:rsidR="00175FA3" w:rsidRDefault="00175FA3" w:rsidP="00175FA3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color w:val="212529"/>
        </w:rPr>
        <w:t>Događaj postaje vidljiv u feed-ovima korisnika koji prate odgovarajuću kategoriju. Arbitratoru se prikazuje poruka potvrde: "Događaj je uspešno objavljen." Scenario se završava uspešno.</w:t>
      </w:r>
    </w:p>
    <w:p w14:paraId="6BAD198E" w14:textId="77777777" w:rsidR="00175FA3" w:rsidRDefault="00175FA3" w:rsidP="00175FA3">
      <w:pPr>
        <w:spacing w:after="80"/>
      </w:pPr>
    </w:p>
    <w:p w14:paraId="6ABA3A3E" w14:textId="06A3E03B" w:rsidR="00175FA3" w:rsidRPr="00175FA3" w:rsidRDefault="00175FA3" w:rsidP="00CC5305">
      <w:pPr>
        <w:pStyle w:val="Heading3"/>
        <w:numPr>
          <w:ilvl w:val="2"/>
          <w:numId w:val="13"/>
        </w:numPr>
        <w:rPr>
          <w:rFonts w:eastAsia="Arial"/>
          <w:b/>
          <w:color w:val="000000" w:themeColor="text1"/>
          <w:sz w:val="24"/>
        </w:rPr>
      </w:pPr>
      <w:r w:rsidRPr="00175FA3">
        <w:rPr>
          <w:rFonts w:eastAsia="Arial"/>
          <w:b/>
          <w:color w:val="000000" w:themeColor="text1"/>
          <w:sz w:val="24"/>
        </w:rPr>
        <w:t>Arbitrator unosi događaj ručno</w:t>
      </w:r>
    </w:p>
    <w:p w14:paraId="05595ED4" w14:textId="07A9D82C" w:rsidR="00175FA3" w:rsidRPr="00CC5305" w:rsidRDefault="00175FA3" w:rsidP="00CC5305">
      <w:pPr>
        <w:pStyle w:val="ListParagraph"/>
        <w:numPr>
          <w:ilvl w:val="0"/>
          <w:numId w:val="14"/>
        </w:numPr>
        <w:spacing w:before="40" w:after="40" w:line="240" w:lineRule="auto"/>
        <w:rPr>
          <w:rFonts w:eastAsia="Arial"/>
        </w:rPr>
      </w:pPr>
      <w:r w:rsidRPr="00CC5305">
        <w:rPr>
          <w:color w:val="212529"/>
        </w:rPr>
        <w:t>Akcija 1 ista kao u scenariju 2.2.1.</w:t>
      </w:r>
    </w:p>
    <w:p w14:paraId="389B083F" w14:textId="45D37B24" w:rsidR="00AD79C8" w:rsidRDefault="00AD79C8" w:rsidP="00AD79C8">
      <w:pPr>
        <w:pStyle w:val="ListParagraph"/>
        <w:numPr>
          <w:ilvl w:val="0"/>
          <w:numId w:val="14"/>
        </w:numPr>
        <w:spacing w:before="40" w:after="40" w:line="240" w:lineRule="auto"/>
      </w:pPr>
      <w:r>
        <w:rPr>
          <w:color w:val="212529"/>
        </w:rPr>
        <w:t>Arbitrator klikće na dugme "Objavi događaj"</w:t>
      </w:r>
      <w:r w:rsidR="00175FA3" w:rsidRPr="00CC5305">
        <w:rPr>
          <w:color w:val="212529"/>
        </w:rPr>
        <w:t>, bez odabira iz predložene liste.</w:t>
      </w:r>
    </w:p>
    <w:p w14:paraId="62ED41DA" w14:textId="370608B2" w:rsidR="00175FA3" w:rsidRDefault="00175FA3" w:rsidP="00CC5305">
      <w:pPr>
        <w:pStyle w:val="ListParagraph"/>
        <w:numPr>
          <w:ilvl w:val="0"/>
          <w:numId w:val="14"/>
        </w:numPr>
        <w:spacing w:before="40" w:after="40" w:line="240" w:lineRule="auto"/>
        <w:contextualSpacing w:val="0"/>
      </w:pPr>
      <w:r>
        <w:rPr>
          <w:color w:val="212529"/>
        </w:rPr>
        <w:t>Sistem prikazuje praznu formu za unos sa sledećim obaveznim poljima: naziv događaja, opis, kategorija, krajnji rok glasanja, kvota.</w:t>
      </w:r>
    </w:p>
    <w:p w14:paraId="430420E9" w14:textId="77777777" w:rsidR="00175FA3" w:rsidRDefault="00175FA3" w:rsidP="00CC5305">
      <w:pPr>
        <w:pStyle w:val="ListParagraph"/>
        <w:numPr>
          <w:ilvl w:val="0"/>
          <w:numId w:val="14"/>
        </w:numPr>
        <w:spacing w:before="40" w:after="40" w:line="240" w:lineRule="auto"/>
        <w:contextualSpacing w:val="0"/>
      </w:pPr>
      <w:r>
        <w:rPr>
          <w:color w:val="212529"/>
        </w:rPr>
        <w:t>Arbitrator popunjava formu i klikće "Objavi događaj".</w:t>
      </w:r>
    </w:p>
    <w:p w14:paraId="106F66E2" w14:textId="77777777" w:rsidR="00175FA3" w:rsidRDefault="00175FA3" w:rsidP="00CC5305">
      <w:pPr>
        <w:pStyle w:val="ListParagraph"/>
        <w:numPr>
          <w:ilvl w:val="0"/>
          <w:numId w:val="14"/>
        </w:numPr>
        <w:spacing w:before="40" w:after="40" w:line="240" w:lineRule="auto"/>
        <w:contextualSpacing w:val="0"/>
      </w:pPr>
      <w:r>
        <w:rPr>
          <w:color w:val="212529"/>
        </w:rPr>
        <w:t>Akcije 6–9 iste kao u scenariju 2.2.1. Scenario se završava uspešno.</w:t>
      </w:r>
    </w:p>
    <w:p w14:paraId="1CCAB695" w14:textId="77777777" w:rsidR="00175FA3" w:rsidRDefault="00175FA3" w:rsidP="00175FA3">
      <w:pPr>
        <w:spacing w:after="80"/>
      </w:pPr>
    </w:p>
    <w:p w14:paraId="3A991883" w14:textId="77777777" w:rsidR="00175FA3" w:rsidRDefault="00175FA3" w:rsidP="00175FA3">
      <w:pPr>
        <w:spacing w:after="80"/>
      </w:pPr>
    </w:p>
    <w:p w14:paraId="1E4E27BE" w14:textId="1A49C9F7" w:rsidR="00175FA3" w:rsidRPr="00175FA3" w:rsidRDefault="00175FA3" w:rsidP="00CC5305">
      <w:pPr>
        <w:pStyle w:val="Heading3"/>
        <w:numPr>
          <w:ilvl w:val="2"/>
          <w:numId w:val="13"/>
        </w:numPr>
        <w:rPr>
          <w:rFonts w:eastAsia="Arial"/>
          <w:b/>
          <w:color w:val="000000" w:themeColor="text1"/>
          <w:sz w:val="24"/>
        </w:rPr>
      </w:pPr>
      <w:r w:rsidRPr="00175FA3">
        <w:rPr>
          <w:rFonts w:eastAsia="Arial"/>
          <w:b/>
          <w:color w:val="000000" w:themeColor="text1"/>
          <w:sz w:val="24"/>
        </w:rPr>
        <w:t>Arbitrator pokušava da objavi događaj bez obaveznih polja</w:t>
      </w:r>
    </w:p>
    <w:p w14:paraId="375768CF" w14:textId="210137F1" w:rsidR="00175FA3" w:rsidRPr="00CC5305" w:rsidRDefault="00175FA3" w:rsidP="00CC5305">
      <w:pPr>
        <w:pStyle w:val="ListParagraph"/>
        <w:numPr>
          <w:ilvl w:val="0"/>
          <w:numId w:val="15"/>
        </w:numPr>
        <w:spacing w:before="40" w:after="40" w:line="240" w:lineRule="auto"/>
        <w:rPr>
          <w:color w:val="212529"/>
        </w:rPr>
      </w:pPr>
      <w:r w:rsidRPr="00CC5305">
        <w:rPr>
          <w:color w:val="212529"/>
        </w:rPr>
        <w:t>Akcije 1–4 iste kao u scenariju 2.2.1 ili 2.2.2.</w:t>
      </w:r>
    </w:p>
    <w:p w14:paraId="2F5C9D4D" w14:textId="360E4E50" w:rsidR="00175FA3" w:rsidRDefault="00175FA3" w:rsidP="00CC5305">
      <w:pPr>
        <w:pStyle w:val="ListParagraph"/>
        <w:numPr>
          <w:ilvl w:val="0"/>
          <w:numId w:val="15"/>
        </w:numPr>
        <w:spacing w:before="40" w:after="40" w:line="240" w:lineRule="auto"/>
      </w:pPr>
      <w:r w:rsidRPr="00CC5305">
        <w:rPr>
          <w:color w:val="212529"/>
        </w:rPr>
        <w:t>Arbitrator ostavlja jedno ili više obaveznih polja praznim i klikće "Objavi događaj".</w:t>
      </w:r>
    </w:p>
    <w:p w14:paraId="0F0B4D1F" w14:textId="365FF401" w:rsidR="00175FA3" w:rsidRDefault="00175FA3" w:rsidP="00CC5305">
      <w:pPr>
        <w:pStyle w:val="ListParagraph"/>
        <w:numPr>
          <w:ilvl w:val="0"/>
          <w:numId w:val="15"/>
        </w:numPr>
        <w:spacing w:before="40" w:after="40" w:line="240" w:lineRule="auto"/>
        <w:contextualSpacing w:val="0"/>
      </w:pPr>
      <w:r>
        <w:rPr>
          <w:color w:val="212529"/>
        </w:rPr>
        <w:t>Sistem ne šalje formu, već</w:t>
      </w:r>
      <w:r w:rsidR="00CC5305">
        <w:rPr>
          <w:color w:val="212529"/>
        </w:rPr>
        <w:t xml:space="preserve"> šalje poruku</w:t>
      </w:r>
      <w:r>
        <w:rPr>
          <w:color w:val="212529"/>
        </w:rPr>
        <w:t>: "</w:t>
      </w:r>
      <w:r w:rsidR="00CC5305">
        <w:rPr>
          <w:color w:val="212529"/>
        </w:rPr>
        <w:t>Nisu uneta sva obaveyna polja</w:t>
      </w:r>
      <w:r>
        <w:rPr>
          <w:color w:val="212529"/>
        </w:rPr>
        <w:t>".</w:t>
      </w:r>
    </w:p>
    <w:p w14:paraId="3F9A4FF1" w14:textId="77777777" w:rsidR="00175FA3" w:rsidRDefault="00175FA3" w:rsidP="00CC5305">
      <w:pPr>
        <w:pStyle w:val="ListParagraph"/>
        <w:numPr>
          <w:ilvl w:val="0"/>
          <w:numId w:val="15"/>
        </w:numPr>
        <w:spacing w:before="40" w:after="40" w:line="240" w:lineRule="auto"/>
        <w:contextualSpacing w:val="0"/>
      </w:pPr>
      <w:r>
        <w:rPr>
          <w:color w:val="212529"/>
        </w:rPr>
        <w:t>Arbitrator ispravlja grešku i popunjava nedostajuća polja. Scenario se nastavlja od akcije 5 u scenariju 2.2.1. Scenario se završava uspešno.</w:t>
      </w:r>
    </w:p>
    <w:p w14:paraId="1DF99470" w14:textId="77777777" w:rsidR="00175FA3" w:rsidRDefault="00175FA3" w:rsidP="00175FA3">
      <w:pPr>
        <w:spacing w:after="80"/>
      </w:pPr>
    </w:p>
    <w:p w14:paraId="0AC055E5" w14:textId="644F7E04" w:rsidR="00175FA3" w:rsidRPr="00175FA3" w:rsidRDefault="00175FA3" w:rsidP="00CC5305">
      <w:pPr>
        <w:pStyle w:val="Heading3"/>
        <w:numPr>
          <w:ilvl w:val="2"/>
          <w:numId w:val="13"/>
        </w:numPr>
        <w:rPr>
          <w:rFonts w:eastAsia="Arial"/>
          <w:b/>
          <w:color w:val="000000" w:themeColor="text1"/>
          <w:sz w:val="24"/>
        </w:rPr>
      </w:pPr>
      <w:r w:rsidRPr="00175FA3">
        <w:rPr>
          <w:rFonts w:eastAsia="Arial"/>
          <w:b/>
          <w:color w:val="000000" w:themeColor="text1"/>
          <w:sz w:val="24"/>
        </w:rPr>
        <w:t>Arbitrator pokušava da postavi rok koji je već prošao</w:t>
      </w:r>
    </w:p>
    <w:p w14:paraId="0FABF76E" w14:textId="18768AA5" w:rsidR="00175FA3" w:rsidRPr="00CC5305" w:rsidRDefault="00175FA3" w:rsidP="00CC5305">
      <w:pPr>
        <w:pStyle w:val="ListParagraph"/>
        <w:numPr>
          <w:ilvl w:val="0"/>
          <w:numId w:val="16"/>
        </w:numPr>
        <w:spacing w:before="40" w:after="40" w:line="240" w:lineRule="auto"/>
        <w:rPr>
          <w:rFonts w:eastAsia="Arial"/>
        </w:rPr>
      </w:pPr>
      <w:r w:rsidRPr="00CC5305">
        <w:rPr>
          <w:color w:val="212529"/>
        </w:rPr>
        <w:t>Akcije 1–4 iste kao u scenariju 2.2.1 ili 2.2.2.</w:t>
      </w:r>
    </w:p>
    <w:p w14:paraId="533FE424" w14:textId="5F9AE7DD" w:rsidR="00175FA3" w:rsidRDefault="00175FA3" w:rsidP="00CC5305">
      <w:pPr>
        <w:pStyle w:val="ListParagraph"/>
        <w:numPr>
          <w:ilvl w:val="0"/>
          <w:numId w:val="16"/>
        </w:numPr>
        <w:spacing w:before="40" w:after="40" w:line="240" w:lineRule="auto"/>
      </w:pPr>
      <w:r w:rsidRPr="00CC5305">
        <w:rPr>
          <w:color w:val="212529"/>
        </w:rPr>
        <w:t>Arbitrator unosi datum i vreme krajnjeg roka koji je u prošlosti i klikće "Objavi događaj".</w:t>
      </w:r>
    </w:p>
    <w:p w14:paraId="55202739" w14:textId="77777777" w:rsidR="00175FA3" w:rsidRDefault="00175FA3" w:rsidP="00CC5305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color w:val="212529"/>
        </w:rPr>
        <w:t>Sistem prikazuje grešku pored polja za rok: "Krajnji rok mora biti u budućnosti. Molimo unesite važeći datum i vreme."</w:t>
      </w:r>
    </w:p>
    <w:p w14:paraId="4D8D8FFF" w14:textId="77777777" w:rsidR="00175FA3" w:rsidRDefault="00175FA3" w:rsidP="00CC5305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color w:val="212529"/>
        </w:rPr>
        <w:lastRenderedPageBreak/>
        <w:t>Arbitrator ispravlja datum i nastavlja. Scenario se završava uspešno.</w:t>
      </w:r>
    </w:p>
    <w:p w14:paraId="4AD9FEC1" w14:textId="77777777" w:rsidR="00175FA3" w:rsidRDefault="00175FA3" w:rsidP="00175FA3">
      <w:pPr>
        <w:spacing w:after="80"/>
      </w:pPr>
    </w:p>
    <w:p w14:paraId="280F1924" w14:textId="3880ED71" w:rsidR="00175FA3" w:rsidRPr="00175FA3" w:rsidRDefault="00175FA3" w:rsidP="00CC5305">
      <w:pPr>
        <w:pStyle w:val="Heading3"/>
        <w:numPr>
          <w:ilvl w:val="2"/>
          <w:numId w:val="13"/>
        </w:numPr>
        <w:rPr>
          <w:rFonts w:eastAsia="Arial"/>
          <w:b/>
          <w:color w:val="000000" w:themeColor="text1"/>
          <w:sz w:val="24"/>
        </w:rPr>
      </w:pPr>
      <w:r w:rsidRPr="00175FA3">
        <w:rPr>
          <w:rFonts w:eastAsia="Arial"/>
          <w:b/>
          <w:color w:val="000000" w:themeColor="text1"/>
          <w:sz w:val="24"/>
        </w:rPr>
        <w:t>Nalog arbitratora nije odobren od strane admina</w:t>
      </w:r>
    </w:p>
    <w:p w14:paraId="66444A8D" w14:textId="76B53C4E" w:rsidR="00175FA3" w:rsidRPr="00CC5305" w:rsidRDefault="00175FA3" w:rsidP="00CC5305">
      <w:pPr>
        <w:pStyle w:val="ListParagraph"/>
        <w:numPr>
          <w:ilvl w:val="0"/>
          <w:numId w:val="17"/>
        </w:numPr>
        <w:spacing w:before="40" w:after="40" w:line="240" w:lineRule="auto"/>
        <w:rPr>
          <w:rFonts w:eastAsia="Arial"/>
        </w:rPr>
      </w:pPr>
      <w:r w:rsidRPr="00CC5305">
        <w:rPr>
          <w:color w:val="212529"/>
        </w:rPr>
        <w:t xml:space="preserve">Korisnik koji je aplicirao za arbitratorski nalog pokušava da pristupi panelu </w:t>
      </w:r>
      <w:r w:rsidR="00CC5305">
        <w:rPr>
          <w:color w:val="212529"/>
          <w:lang w:val="en-US"/>
        </w:rPr>
        <w:t>“Objavi”</w:t>
      </w:r>
      <w:r w:rsidRPr="00CC5305">
        <w:rPr>
          <w:color w:val="212529"/>
        </w:rPr>
        <w:t xml:space="preserve"> pre nego što ga admin odobri.</w:t>
      </w:r>
    </w:p>
    <w:p w14:paraId="64ECE035" w14:textId="52D36229" w:rsidR="00175FA3" w:rsidRDefault="00175FA3" w:rsidP="00CC5305">
      <w:pPr>
        <w:pStyle w:val="ListParagraph"/>
        <w:numPr>
          <w:ilvl w:val="0"/>
          <w:numId w:val="17"/>
        </w:numPr>
        <w:spacing w:before="40" w:after="40" w:line="240" w:lineRule="auto"/>
      </w:pPr>
      <w:r w:rsidRPr="00CC5305">
        <w:rPr>
          <w:color w:val="212529"/>
        </w:rPr>
        <w:t>Sistem proverava status naloga i utvrđuje da je nalog u stanju "čeka odobrenje".</w:t>
      </w:r>
    </w:p>
    <w:p w14:paraId="64417B53" w14:textId="77777777" w:rsidR="00CC5305" w:rsidRPr="00CC5305" w:rsidRDefault="00175FA3" w:rsidP="00CC5305">
      <w:pPr>
        <w:pStyle w:val="ListParagraph"/>
        <w:numPr>
          <w:ilvl w:val="0"/>
          <w:numId w:val="17"/>
        </w:numPr>
        <w:spacing w:before="40" w:after="40" w:line="240" w:lineRule="auto"/>
        <w:contextualSpacing w:val="0"/>
      </w:pPr>
      <w:r>
        <w:rPr>
          <w:color w:val="212529"/>
        </w:rPr>
        <w:t xml:space="preserve">Sistem odbija pristup panelu i prikazuje stranicu sa porukom: "Vaš arbitratorski nalog </w:t>
      </w:r>
    </w:p>
    <w:p w14:paraId="6E623B0D" w14:textId="7DD2AAAA" w:rsidR="00175FA3" w:rsidRDefault="00175FA3" w:rsidP="00CC5305">
      <w:pPr>
        <w:pStyle w:val="ListParagraph"/>
        <w:spacing w:before="40" w:after="40" w:line="240" w:lineRule="auto"/>
        <w:contextualSpacing w:val="0"/>
      </w:pPr>
      <w:r>
        <w:rPr>
          <w:color w:val="212529"/>
        </w:rPr>
        <w:t xml:space="preserve">još uvek nije odobren. </w:t>
      </w:r>
    </w:p>
    <w:p w14:paraId="49804DD8" w14:textId="77777777" w:rsidR="00175FA3" w:rsidRDefault="00175FA3" w:rsidP="00CC5305">
      <w:pPr>
        <w:pStyle w:val="ListParagraph"/>
        <w:numPr>
          <w:ilvl w:val="0"/>
          <w:numId w:val="17"/>
        </w:numPr>
        <w:spacing w:before="40" w:after="40" w:line="240" w:lineRule="auto"/>
        <w:contextualSpacing w:val="0"/>
      </w:pPr>
      <w:r>
        <w:rPr>
          <w:color w:val="212529"/>
        </w:rPr>
        <w:t>Korisnik ne može pristupiti nijednoj arbitratorskoj funkcionalnosti do odobrenja. Scenario se završava.</w:t>
      </w:r>
    </w:p>
    <w:p w14:paraId="6A0F1F75" w14:textId="5A373581" w:rsidR="00E15274" w:rsidRPr="00E15274" w:rsidRDefault="00175FA3" w:rsidP="00175FA3">
      <w:r>
        <w:t xml:space="preserve"> </w:t>
      </w:r>
      <w:r w:rsidR="00AD79C8">
        <w:pict w14:anchorId="33F29397">
          <v:rect id="_x0000_i1033" style="width:0;height:1.5pt" o:hralign="center" o:hrstd="t" o:hr="t" fillcolor="#a0a0a0" stroked="f"/>
        </w:pict>
      </w:r>
    </w:p>
    <w:p w14:paraId="6136B587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2.3 Posebni zahtevi</w:t>
      </w:r>
    </w:p>
    <w:p w14:paraId="1D56E21E" w14:textId="31031837" w:rsidR="00E15274" w:rsidRDefault="00E8751E" w:rsidP="00E15274">
      <w:pPr>
        <w:numPr>
          <w:ilvl w:val="0"/>
          <w:numId w:val="8"/>
        </w:numPr>
      </w:pPr>
      <w:r>
        <w:t>Jedan događaj može biti objavljen samo jednom.</w:t>
      </w:r>
      <w:r w:rsidR="00E15274" w:rsidRPr="00E15274">
        <w:t xml:space="preserve"> </w:t>
      </w:r>
    </w:p>
    <w:p w14:paraId="5EC4BEBC" w14:textId="0D41052B" w:rsidR="00E8751E" w:rsidRPr="00E15274" w:rsidRDefault="00E8751E" w:rsidP="00E15274">
      <w:pPr>
        <w:numPr>
          <w:ilvl w:val="0"/>
          <w:numId w:val="8"/>
        </w:numPr>
      </w:pPr>
      <w:r>
        <w:t>Sistem mora sprečiti neovlašćen pristup ovoj funkcionalnosti.</w:t>
      </w:r>
    </w:p>
    <w:p w14:paraId="4E781B44" w14:textId="77451492" w:rsidR="00E15274" w:rsidRPr="00E15274" w:rsidRDefault="00E15274" w:rsidP="007E4006">
      <w:pPr>
        <w:numPr>
          <w:ilvl w:val="0"/>
          <w:numId w:val="8"/>
        </w:numPr>
      </w:pPr>
      <w:r w:rsidRPr="00E15274">
        <w:t xml:space="preserve">Podaci moraju biti trajno sačuvani u bazi </w:t>
      </w:r>
      <w:r w:rsidR="00E8751E">
        <w:t>(mora postojati log svih akcija arbitratora)</w:t>
      </w:r>
    </w:p>
    <w:p w14:paraId="70BACF33" w14:textId="77777777" w:rsidR="00E15274" w:rsidRPr="00E15274" w:rsidRDefault="00AD79C8" w:rsidP="00E15274">
      <w:r>
        <w:pict w14:anchorId="7C14D09C">
          <v:rect id="_x0000_i1034" style="width:0;height:1.5pt" o:hralign="center" o:hrstd="t" o:hr="t" fillcolor="#a0a0a0" stroked="f"/>
        </w:pict>
      </w:r>
    </w:p>
    <w:p w14:paraId="49ABCD04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2.4 Preduslovi</w:t>
      </w:r>
    </w:p>
    <w:p w14:paraId="5EE4E519" w14:textId="4260558B" w:rsidR="00E15274" w:rsidRDefault="00E15274" w:rsidP="00E15274">
      <w:pPr>
        <w:numPr>
          <w:ilvl w:val="0"/>
          <w:numId w:val="9"/>
        </w:numPr>
      </w:pPr>
      <w:r w:rsidRPr="00E15274">
        <w:t xml:space="preserve">Korisnik mora biti ulogovan </w:t>
      </w:r>
      <w:r w:rsidR="00CC5305">
        <w:t xml:space="preserve">kao arbitrator </w:t>
      </w:r>
    </w:p>
    <w:p w14:paraId="0E35D756" w14:textId="0CADDDB5" w:rsidR="00E15274" w:rsidRPr="00E15274" w:rsidRDefault="00CC5305" w:rsidP="00CC5305">
      <w:pPr>
        <w:numPr>
          <w:ilvl w:val="0"/>
          <w:numId w:val="9"/>
        </w:numPr>
      </w:pPr>
      <w:r>
        <w:rPr>
          <w:color w:val="212529"/>
        </w:rPr>
        <w:t>Arbitrator mora biti ulogovan, sesija mora biti aktivna</w:t>
      </w:r>
    </w:p>
    <w:p w14:paraId="4292BD42" w14:textId="783748E0" w:rsidR="00E15274" w:rsidRPr="00957709" w:rsidRDefault="00CC5305" w:rsidP="00E15274">
      <w:pPr>
        <w:numPr>
          <w:ilvl w:val="0"/>
          <w:numId w:val="9"/>
        </w:numPr>
      </w:pPr>
      <w:r>
        <w:rPr>
          <w:color w:val="212529"/>
        </w:rPr>
        <w:t>Nalog arbitratora mora biti odobren od strane Administratora</w:t>
      </w:r>
    </w:p>
    <w:p w14:paraId="7BF3B2AE" w14:textId="0FE5DD9E" w:rsidR="00957709" w:rsidRPr="00E15274" w:rsidRDefault="00957709" w:rsidP="00E15274">
      <w:pPr>
        <w:numPr>
          <w:ilvl w:val="0"/>
          <w:numId w:val="9"/>
        </w:numPr>
      </w:pPr>
      <w:r>
        <w:rPr>
          <w:color w:val="212529"/>
        </w:rPr>
        <w:t>Predlo</w:t>
      </w:r>
      <w:r>
        <w:rPr>
          <w:color w:val="212529"/>
          <w:lang w:val="sr-Latn-RS"/>
        </w:rPr>
        <w:t>ženi događaji moraju biti dostupni</w:t>
      </w:r>
    </w:p>
    <w:p w14:paraId="12735D9A" w14:textId="77777777" w:rsidR="00E15274" w:rsidRPr="00E15274" w:rsidRDefault="00AD79C8" w:rsidP="00E15274">
      <w:r>
        <w:pict w14:anchorId="4593D8D2">
          <v:rect id="_x0000_i1035" style="width:0;height:1.5pt" o:hralign="center" o:hrstd="t" o:hr="t" fillcolor="#a0a0a0" stroked="f"/>
        </w:pict>
      </w:r>
    </w:p>
    <w:p w14:paraId="6EDAA181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2.5 Posledice</w:t>
      </w:r>
    </w:p>
    <w:p w14:paraId="60B306CE" w14:textId="62E40C24" w:rsidR="001F078E" w:rsidRDefault="00E8751E" w:rsidP="00E8751E">
      <w:pPr>
        <w:pStyle w:val="ListParagraph"/>
        <w:numPr>
          <w:ilvl w:val="0"/>
          <w:numId w:val="18"/>
        </w:numPr>
      </w:pPr>
      <w:r>
        <w:t>Događaj postaje vidljiv korisnicima</w:t>
      </w:r>
    </w:p>
    <w:p w14:paraId="61B2B6CA" w14:textId="01792258" w:rsidR="00E8751E" w:rsidRPr="00E8751E" w:rsidRDefault="00E8751E" w:rsidP="00E8751E">
      <w:pPr>
        <w:pStyle w:val="ListParagraph"/>
        <w:numPr>
          <w:ilvl w:val="0"/>
          <w:numId w:val="18"/>
        </w:numPr>
      </w:pPr>
      <w:r>
        <w:rPr>
          <w:color w:val="212529"/>
        </w:rPr>
        <w:t>Događaj se čuva u bazi podataka sa statusom "aktivan"</w:t>
      </w:r>
    </w:p>
    <w:p w14:paraId="1F2738A7" w14:textId="27D4B481" w:rsidR="00E8751E" w:rsidRDefault="00E8751E" w:rsidP="00E8751E">
      <w:pPr>
        <w:pStyle w:val="ListParagraph"/>
        <w:numPr>
          <w:ilvl w:val="0"/>
          <w:numId w:val="18"/>
        </w:numPr>
      </w:pPr>
      <w:r>
        <w:rPr>
          <w:color w:val="212529"/>
        </w:rPr>
        <w:t>Predloženi događaj koji je Arbitrator objavio uklanja se iz liste predloga.</w:t>
      </w:r>
    </w:p>
    <w:sectPr w:rsidR="00E87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22CD8"/>
    <w:multiLevelType w:val="multilevel"/>
    <w:tmpl w:val="131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059B"/>
    <w:multiLevelType w:val="hybridMultilevel"/>
    <w:tmpl w:val="6BE844E2"/>
    <w:lvl w:ilvl="0" w:tplc="E6981050">
      <w:start w:val="1"/>
      <w:numFmt w:val="decimal"/>
      <w:lvlText w:val="%1."/>
      <w:lvlJc w:val="left"/>
      <w:pPr>
        <w:ind w:left="720" w:hanging="360"/>
      </w:pPr>
    </w:lvl>
    <w:lvl w:ilvl="1" w:tplc="330E2FC0">
      <w:numFmt w:val="decimal"/>
      <w:lvlText w:val=""/>
      <w:lvlJc w:val="left"/>
      <w:pPr>
        <w:ind w:left="0" w:firstLine="0"/>
      </w:pPr>
    </w:lvl>
    <w:lvl w:ilvl="2" w:tplc="5B52B1F8">
      <w:numFmt w:val="decimal"/>
      <w:lvlText w:val=""/>
      <w:lvlJc w:val="left"/>
      <w:pPr>
        <w:ind w:left="0" w:firstLine="0"/>
      </w:pPr>
    </w:lvl>
    <w:lvl w:ilvl="3" w:tplc="0F826242">
      <w:numFmt w:val="decimal"/>
      <w:lvlText w:val=""/>
      <w:lvlJc w:val="left"/>
      <w:pPr>
        <w:ind w:left="0" w:firstLine="0"/>
      </w:pPr>
    </w:lvl>
    <w:lvl w:ilvl="4" w:tplc="DDDAA3C0">
      <w:numFmt w:val="decimal"/>
      <w:lvlText w:val=""/>
      <w:lvlJc w:val="left"/>
      <w:pPr>
        <w:ind w:left="0" w:firstLine="0"/>
      </w:pPr>
    </w:lvl>
    <w:lvl w:ilvl="5" w:tplc="7E505694">
      <w:numFmt w:val="decimal"/>
      <w:lvlText w:val=""/>
      <w:lvlJc w:val="left"/>
      <w:pPr>
        <w:ind w:left="0" w:firstLine="0"/>
      </w:pPr>
    </w:lvl>
    <w:lvl w:ilvl="6" w:tplc="D1A2B1DA">
      <w:numFmt w:val="decimal"/>
      <w:lvlText w:val=""/>
      <w:lvlJc w:val="left"/>
      <w:pPr>
        <w:ind w:left="0" w:firstLine="0"/>
      </w:pPr>
    </w:lvl>
    <w:lvl w:ilvl="7" w:tplc="A2229F22">
      <w:numFmt w:val="decimal"/>
      <w:lvlText w:val=""/>
      <w:lvlJc w:val="left"/>
      <w:pPr>
        <w:ind w:left="0" w:firstLine="0"/>
      </w:pPr>
    </w:lvl>
    <w:lvl w:ilvl="8" w:tplc="8D00B15C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6B13416"/>
    <w:multiLevelType w:val="hybridMultilevel"/>
    <w:tmpl w:val="4C3E70E8"/>
    <w:lvl w:ilvl="0" w:tplc="0D8CF01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212529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660A9"/>
    <w:multiLevelType w:val="hybridMultilevel"/>
    <w:tmpl w:val="1EAE6F02"/>
    <w:lvl w:ilvl="0" w:tplc="0348628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212529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90011"/>
    <w:multiLevelType w:val="multilevel"/>
    <w:tmpl w:val="83DE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86D5A"/>
    <w:multiLevelType w:val="multilevel"/>
    <w:tmpl w:val="CD48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12FE4"/>
    <w:multiLevelType w:val="multilevel"/>
    <w:tmpl w:val="F7C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720FE"/>
    <w:multiLevelType w:val="hybridMultilevel"/>
    <w:tmpl w:val="CDB08830"/>
    <w:lvl w:ilvl="0" w:tplc="241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A063EAE"/>
    <w:multiLevelType w:val="multilevel"/>
    <w:tmpl w:val="BDB2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B150F"/>
    <w:multiLevelType w:val="hybridMultilevel"/>
    <w:tmpl w:val="97AAE33C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194FC6"/>
    <w:multiLevelType w:val="multilevel"/>
    <w:tmpl w:val="2AEE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2859C2"/>
    <w:multiLevelType w:val="multilevel"/>
    <w:tmpl w:val="68DC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1D0F6F"/>
    <w:multiLevelType w:val="multilevel"/>
    <w:tmpl w:val="B49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D7597"/>
    <w:multiLevelType w:val="multilevel"/>
    <w:tmpl w:val="E9807902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F342A65"/>
    <w:multiLevelType w:val="hybridMultilevel"/>
    <w:tmpl w:val="332225E2"/>
    <w:lvl w:ilvl="0" w:tplc="BE9E4F1A">
      <w:start w:val="1"/>
      <w:numFmt w:val="bullet"/>
      <w:lvlText w:val="–"/>
      <w:lvlJc w:val="left"/>
      <w:pPr>
        <w:ind w:left="1080" w:hanging="360"/>
      </w:pPr>
    </w:lvl>
    <w:lvl w:ilvl="1" w:tplc="2D7EACEE">
      <w:numFmt w:val="decimal"/>
      <w:lvlText w:val=""/>
      <w:lvlJc w:val="left"/>
      <w:pPr>
        <w:ind w:left="0" w:firstLine="0"/>
      </w:pPr>
    </w:lvl>
    <w:lvl w:ilvl="2" w:tplc="BBBE0748">
      <w:numFmt w:val="decimal"/>
      <w:lvlText w:val=""/>
      <w:lvlJc w:val="left"/>
      <w:pPr>
        <w:ind w:left="0" w:firstLine="0"/>
      </w:pPr>
    </w:lvl>
    <w:lvl w:ilvl="3" w:tplc="9A52AB94">
      <w:numFmt w:val="decimal"/>
      <w:lvlText w:val=""/>
      <w:lvlJc w:val="left"/>
      <w:pPr>
        <w:ind w:left="0" w:firstLine="0"/>
      </w:pPr>
    </w:lvl>
    <w:lvl w:ilvl="4" w:tplc="D6F4D8E2">
      <w:numFmt w:val="decimal"/>
      <w:lvlText w:val=""/>
      <w:lvlJc w:val="left"/>
      <w:pPr>
        <w:ind w:left="0" w:firstLine="0"/>
      </w:pPr>
    </w:lvl>
    <w:lvl w:ilvl="5" w:tplc="DF3CB582">
      <w:numFmt w:val="decimal"/>
      <w:lvlText w:val=""/>
      <w:lvlJc w:val="left"/>
      <w:pPr>
        <w:ind w:left="0" w:firstLine="0"/>
      </w:pPr>
    </w:lvl>
    <w:lvl w:ilvl="6" w:tplc="B65A2566">
      <w:numFmt w:val="decimal"/>
      <w:lvlText w:val=""/>
      <w:lvlJc w:val="left"/>
      <w:pPr>
        <w:ind w:left="0" w:firstLine="0"/>
      </w:pPr>
    </w:lvl>
    <w:lvl w:ilvl="7" w:tplc="141842DA">
      <w:numFmt w:val="decimal"/>
      <w:lvlText w:val=""/>
      <w:lvlJc w:val="left"/>
      <w:pPr>
        <w:ind w:left="0" w:firstLine="0"/>
      </w:pPr>
    </w:lvl>
    <w:lvl w:ilvl="8" w:tplc="114CE1DA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6B6D0D3B"/>
    <w:multiLevelType w:val="hybridMultilevel"/>
    <w:tmpl w:val="31E47954"/>
    <w:lvl w:ilvl="0" w:tplc="12A0DB6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212529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E12FE8"/>
    <w:multiLevelType w:val="multilevel"/>
    <w:tmpl w:val="085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53974"/>
    <w:multiLevelType w:val="multilevel"/>
    <w:tmpl w:val="A192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6"/>
  </w:num>
  <w:num w:numId="3">
    <w:abstractNumId w:val="4"/>
  </w:num>
  <w:num w:numId="4">
    <w:abstractNumId w:val="11"/>
  </w:num>
  <w:num w:numId="5">
    <w:abstractNumId w:val="10"/>
  </w:num>
  <w:num w:numId="6">
    <w:abstractNumId w:val="8"/>
  </w:num>
  <w:num w:numId="7">
    <w:abstractNumId w:val="5"/>
  </w:num>
  <w:num w:numId="8">
    <w:abstractNumId w:val="0"/>
  </w:num>
  <w:num w:numId="9">
    <w:abstractNumId w:val="12"/>
  </w:num>
  <w:num w:numId="10">
    <w:abstractNumId w:val="6"/>
  </w:num>
  <w:num w:numId="1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4"/>
  </w:num>
  <w:num w:numId="13">
    <w:abstractNumId w:val="13"/>
  </w:num>
  <w:num w:numId="14">
    <w:abstractNumId w:val="3"/>
  </w:num>
  <w:num w:numId="15">
    <w:abstractNumId w:val="9"/>
  </w:num>
  <w:num w:numId="16">
    <w:abstractNumId w:val="2"/>
  </w:num>
  <w:num w:numId="17">
    <w:abstractNumId w:val="15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5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274"/>
    <w:rsid w:val="000A5FEB"/>
    <w:rsid w:val="000E274D"/>
    <w:rsid w:val="00115BDC"/>
    <w:rsid w:val="00175FA3"/>
    <w:rsid w:val="001C0664"/>
    <w:rsid w:val="001F078E"/>
    <w:rsid w:val="002029BC"/>
    <w:rsid w:val="002061BD"/>
    <w:rsid w:val="00297E80"/>
    <w:rsid w:val="003F06BE"/>
    <w:rsid w:val="004803F1"/>
    <w:rsid w:val="007717EB"/>
    <w:rsid w:val="008110E3"/>
    <w:rsid w:val="009131B6"/>
    <w:rsid w:val="00957709"/>
    <w:rsid w:val="00A103C9"/>
    <w:rsid w:val="00A526F8"/>
    <w:rsid w:val="00AD79C8"/>
    <w:rsid w:val="00B1001A"/>
    <w:rsid w:val="00B87D76"/>
    <w:rsid w:val="00BC2A15"/>
    <w:rsid w:val="00CC5305"/>
    <w:rsid w:val="00CF572F"/>
    <w:rsid w:val="00E15274"/>
    <w:rsid w:val="00E8751E"/>
    <w:rsid w:val="00EA2D81"/>
    <w:rsid w:val="00EB4546"/>
    <w:rsid w:val="00FA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575FF"/>
  <w15:chartTrackingRefBased/>
  <w15:docId w15:val="{BBAC80B1-F776-45CB-90AE-82F4F544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27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15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27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75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9F50445A97844B8BFE6F43B697269" ma:contentTypeVersion="6" ma:contentTypeDescription="Create a new document." ma:contentTypeScope="" ma:versionID="db2491af4a569e9a5f6097c912eeb0d5">
  <xsd:schema xmlns:xsd="http://www.w3.org/2001/XMLSchema" xmlns:xs="http://www.w3.org/2001/XMLSchema" xmlns:p="http://schemas.microsoft.com/office/2006/metadata/properties" xmlns:ns3="ac8d816d-ee26-42d3-8ef2-b864b702321a" targetNamespace="http://schemas.microsoft.com/office/2006/metadata/properties" ma:root="true" ma:fieldsID="833daf0b8dca6cae3b1aa3350d6bef5d" ns3:_="">
    <xsd:import namespace="ac8d816d-ee26-42d3-8ef2-b864b702321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8d816d-ee26-42d3-8ef2-b864b702321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8d816d-ee26-42d3-8ef2-b864b702321a" xsi:nil="true"/>
  </documentManagement>
</p:properties>
</file>

<file path=customXml/itemProps1.xml><?xml version="1.0" encoding="utf-8"?>
<ds:datastoreItem xmlns:ds="http://schemas.openxmlformats.org/officeDocument/2006/customXml" ds:itemID="{D73ED259-9E31-4A97-95A9-DD53E84F82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B14E62-4556-438B-A00B-B3637B017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8d816d-ee26-42d3-8ef2-b864b70232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A29775-BD8A-4E25-84B1-80856C2F35F6}">
  <ds:schemaRefs>
    <ds:schemaRef ds:uri="http://schemas.microsoft.com/office/2006/metadata/properties"/>
    <ds:schemaRef ds:uri="http://schemas.microsoft.com/office/infopath/2007/PartnerControls"/>
    <ds:schemaRef ds:uri="ac8d816d-ee26-42d3-8ef2-b864b702321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Михаило Мандић</dc:creator>
  <cp:keywords/>
  <dc:description/>
  <cp:lastModifiedBy>Vuk</cp:lastModifiedBy>
  <cp:revision>4</cp:revision>
  <dcterms:created xsi:type="dcterms:W3CDTF">2026-04-13T21:34:00Z</dcterms:created>
  <dcterms:modified xsi:type="dcterms:W3CDTF">2026-05-12T16:52:00Z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0x0101009E79F50445A97844B8BFE6F43B697269</vt:lpwstr>
  </property>
</Properties>
</file>