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F1DCB6" w14:textId="5F3B3383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 xml:space="preserve">Specifikacija scenarija upotrebe funkcionalnosti </w:t>
      </w:r>
      <w:r w:rsidR="008469A4">
        <w:rPr>
          <w:b/>
          <w:bCs/>
        </w:rPr>
        <w:t>promene balansa korisniku</w:t>
      </w:r>
      <w:r w:rsidRPr="00E15274">
        <w:rPr>
          <w:b/>
          <w:bCs/>
        </w:rPr>
        <w:t xml:space="preserve"> (AML)</w:t>
      </w:r>
    </w:p>
    <w:p w14:paraId="00AD0597" w14:textId="77777777" w:rsidR="00E15274" w:rsidRPr="00E15274" w:rsidRDefault="004E4E9B" w:rsidP="00E15274">
      <w:r>
        <w:pict w14:anchorId="6DA0B323">
          <v:rect id="_x0000_i1025" style="width:0;height:1.5pt" o:hralign="center" o:hrstd="t" o:hr="t" fillcolor="#a0a0a0" stroked="f"/>
        </w:pict>
      </w:r>
    </w:p>
    <w:p w14:paraId="08BC32AC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>Istorija izmena</w:t>
      </w:r>
    </w:p>
    <w:tbl>
      <w:tblPr>
        <w:tblW w:w="90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276"/>
        <w:gridCol w:w="3260"/>
        <w:gridCol w:w="3260"/>
      </w:tblGrid>
      <w:tr w:rsidR="00E15274" w:rsidRPr="00E15274" w14:paraId="5C3AC21C" w14:textId="77777777" w:rsidTr="004E4E9B">
        <w:trPr>
          <w:tblHeader/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6F0A888" w14:textId="77777777" w:rsidR="00E15274" w:rsidRPr="00E15274" w:rsidRDefault="00E15274" w:rsidP="00E15274">
            <w:pPr>
              <w:rPr>
                <w:b/>
                <w:bCs/>
              </w:rPr>
            </w:pPr>
            <w:r w:rsidRPr="00E15274">
              <w:rPr>
                <w:b/>
                <w:bCs/>
              </w:rPr>
              <w:t>Datum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97E49A7" w14:textId="77777777" w:rsidR="00E15274" w:rsidRPr="00E15274" w:rsidRDefault="00E15274" w:rsidP="00E15274">
            <w:pPr>
              <w:rPr>
                <w:b/>
                <w:bCs/>
              </w:rPr>
            </w:pPr>
            <w:r w:rsidRPr="00E15274">
              <w:rPr>
                <w:b/>
                <w:bCs/>
              </w:rPr>
              <w:t>Verzija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CDC5E8B" w14:textId="77777777" w:rsidR="00E15274" w:rsidRPr="00E15274" w:rsidRDefault="00E15274" w:rsidP="00E15274">
            <w:pPr>
              <w:rPr>
                <w:b/>
                <w:bCs/>
              </w:rPr>
            </w:pPr>
            <w:r w:rsidRPr="00E15274">
              <w:rPr>
                <w:b/>
                <w:bCs/>
              </w:rPr>
              <w:t>Kratak opis</w:t>
            </w:r>
          </w:p>
        </w:tc>
        <w:tc>
          <w:tcPr>
            <w:tcW w:w="32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23A9EC" w14:textId="77777777" w:rsidR="00E15274" w:rsidRPr="00E15274" w:rsidRDefault="00E15274" w:rsidP="00E15274">
            <w:pPr>
              <w:rPr>
                <w:b/>
                <w:bCs/>
              </w:rPr>
            </w:pPr>
            <w:r w:rsidRPr="00E15274">
              <w:rPr>
                <w:b/>
                <w:bCs/>
              </w:rPr>
              <w:t>Autor</w:t>
            </w:r>
          </w:p>
        </w:tc>
      </w:tr>
      <w:tr w:rsidR="00E15274" w:rsidRPr="00E15274" w14:paraId="39A5CD39" w14:textId="77777777" w:rsidTr="004E4E9B">
        <w:trPr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535A448" w14:textId="1A083E2F" w:rsidR="00E15274" w:rsidRPr="00E15274" w:rsidRDefault="008469A4" w:rsidP="00E15274">
            <w:r>
              <w:t>14</w:t>
            </w:r>
            <w:r w:rsidR="00E15274" w:rsidRPr="00E15274">
              <w:t>.04.2026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5EC3E85" w14:textId="77777777" w:rsidR="00E15274" w:rsidRPr="00E15274" w:rsidRDefault="00E15274" w:rsidP="00E15274">
            <w:r w:rsidRPr="00E15274">
              <w:t>1.0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327180E" w14:textId="77777777" w:rsidR="00E15274" w:rsidRPr="00E15274" w:rsidRDefault="00E15274" w:rsidP="00E15274">
            <w:r w:rsidRPr="00E15274">
              <w:t>Inicijalna verzija</w:t>
            </w:r>
          </w:p>
        </w:tc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2C394" w14:textId="660A590E" w:rsidR="00E15274" w:rsidRPr="00E15274" w:rsidRDefault="00EA2D81" w:rsidP="00EA2D81">
            <w:r>
              <w:t>Vuk Bojov</w:t>
            </w:r>
            <w:r w:rsidR="00E15274">
              <w:t>ić</w:t>
            </w:r>
          </w:p>
        </w:tc>
      </w:tr>
      <w:tr w:rsidR="004E4E9B" w:rsidRPr="00E15274" w14:paraId="227584B4" w14:textId="77777777" w:rsidTr="004E4E9B">
        <w:trPr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D1B4C0" w14:textId="6673775D" w:rsidR="004E4E9B" w:rsidRDefault="004E4E9B" w:rsidP="004E4E9B">
            <w:r>
              <w:t>12.05</w:t>
            </w:r>
            <w:r w:rsidRPr="00E15274">
              <w:t>.2026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0FF773" w14:textId="6A660C37" w:rsidR="004E4E9B" w:rsidRPr="00E15274" w:rsidRDefault="004E4E9B" w:rsidP="004E4E9B">
            <w:r>
              <w:t>1.1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94DE7B" w14:textId="577ECA5D" w:rsidR="004E4E9B" w:rsidRPr="004E4E9B" w:rsidRDefault="004E4E9B" w:rsidP="004E4E9B">
            <w:pPr>
              <w:rPr>
                <w:lang w:val="en-US"/>
              </w:rPr>
            </w:pPr>
            <w:r>
              <w:t>I</w:t>
            </w:r>
            <w:r>
              <w:rPr>
                <w:lang w:val="en-US"/>
              </w:rPr>
              <w:t>spravka pravopisa</w:t>
            </w:r>
          </w:p>
        </w:tc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7D725" w14:textId="05E27A38" w:rsidR="004E4E9B" w:rsidRDefault="004E4E9B" w:rsidP="004E4E9B">
            <w:r>
              <w:t>Vuk Bojović</w:t>
            </w:r>
          </w:p>
        </w:tc>
      </w:tr>
    </w:tbl>
    <w:p w14:paraId="28BECFFC" w14:textId="77777777" w:rsidR="00E15274" w:rsidRPr="00E15274" w:rsidRDefault="004E4E9B" w:rsidP="00E15274">
      <w:r>
        <w:pict w14:anchorId="49054491">
          <v:rect id="_x0000_i1026" style="width:0;height:1.5pt" o:hralign="center" o:hrstd="t" o:hr="t" fillcolor="#a0a0a0" stroked="f"/>
        </w:pict>
      </w:r>
    </w:p>
    <w:p w14:paraId="3B3DCCF1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>Sadržaj</w:t>
      </w:r>
    </w:p>
    <w:p w14:paraId="63A37676" w14:textId="77777777" w:rsidR="008469A4" w:rsidRDefault="008469A4" w:rsidP="008469A4">
      <w:pPr>
        <w:spacing w:before="60" w:after="80"/>
      </w:pPr>
      <w:r>
        <w:rPr>
          <w:color w:val="212529"/>
        </w:rPr>
        <w:t>1. Uvod</w:t>
      </w:r>
      <w:bookmarkStart w:id="0" w:name="_GoBack"/>
      <w:bookmarkEnd w:id="0"/>
    </w:p>
    <w:p w14:paraId="11046AC1" w14:textId="77777777" w:rsidR="008469A4" w:rsidRDefault="008469A4" w:rsidP="008469A4">
      <w:pPr>
        <w:spacing w:before="60" w:after="80"/>
      </w:pPr>
      <w:r>
        <w:rPr>
          <w:color w:val="212529"/>
        </w:rPr>
        <w:t xml:space="preserve">    1.1 Rezime</w:t>
      </w:r>
    </w:p>
    <w:p w14:paraId="71803870" w14:textId="77777777" w:rsidR="008469A4" w:rsidRDefault="008469A4" w:rsidP="008469A4">
      <w:pPr>
        <w:spacing w:before="60" w:after="80"/>
      </w:pPr>
      <w:r>
        <w:rPr>
          <w:color w:val="212529"/>
        </w:rPr>
        <w:t xml:space="preserve">    1.2 Namena dokumenta i ciljne grupe</w:t>
      </w:r>
    </w:p>
    <w:p w14:paraId="5F022815" w14:textId="77777777" w:rsidR="008469A4" w:rsidRDefault="008469A4" w:rsidP="008469A4">
      <w:pPr>
        <w:spacing w:before="60" w:after="80"/>
      </w:pPr>
      <w:r>
        <w:rPr>
          <w:color w:val="212529"/>
        </w:rPr>
        <w:t xml:space="preserve">    1.3 Reference</w:t>
      </w:r>
    </w:p>
    <w:p w14:paraId="70C89028" w14:textId="77777777" w:rsidR="008469A4" w:rsidRDefault="008469A4" w:rsidP="008469A4">
      <w:pPr>
        <w:spacing w:before="60" w:after="80"/>
      </w:pPr>
      <w:r>
        <w:rPr>
          <w:color w:val="212529"/>
        </w:rPr>
        <w:t xml:space="preserve">    1.4 Otvorena pitanja</w:t>
      </w:r>
    </w:p>
    <w:p w14:paraId="594F4943" w14:textId="77777777" w:rsidR="008469A4" w:rsidRDefault="008469A4" w:rsidP="008469A4">
      <w:pPr>
        <w:spacing w:before="60" w:after="80"/>
      </w:pPr>
      <w:r>
        <w:rPr>
          <w:color w:val="212529"/>
        </w:rPr>
        <w:t>2. Scenario promene balansa korisniku</w:t>
      </w:r>
    </w:p>
    <w:p w14:paraId="51BA7D8F" w14:textId="77777777" w:rsidR="008469A4" w:rsidRDefault="008469A4" w:rsidP="008469A4">
      <w:pPr>
        <w:spacing w:before="60" w:after="80"/>
      </w:pPr>
      <w:r>
        <w:rPr>
          <w:color w:val="212529"/>
        </w:rPr>
        <w:t xml:space="preserve">    2.1 Kratak opis</w:t>
      </w:r>
    </w:p>
    <w:p w14:paraId="7A6FB834" w14:textId="77777777" w:rsidR="008469A4" w:rsidRDefault="008469A4" w:rsidP="008469A4">
      <w:pPr>
        <w:spacing w:before="60" w:after="80"/>
      </w:pPr>
      <w:r>
        <w:rPr>
          <w:color w:val="212529"/>
        </w:rPr>
        <w:t xml:space="preserve">    2.2 Tok događaja</w:t>
      </w:r>
    </w:p>
    <w:p w14:paraId="2AFA9A41" w14:textId="3218CE1E" w:rsidR="008469A4" w:rsidRDefault="008469A4" w:rsidP="008469A4">
      <w:pPr>
        <w:spacing w:before="60" w:after="80"/>
      </w:pPr>
      <w:r>
        <w:rPr>
          <w:color w:val="212529"/>
        </w:rPr>
        <w:t xml:space="preserve">        </w:t>
      </w:r>
      <w:r w:rsidR="00A40A1A">
        <w:rPr>
          <w:rFonts w:eastAsia="Arial"/>
        </w:rPr>
        <w:t>2.2.1 Admin uspešno menja balans korisnika</w:t>
      </w:r>
    </w:p>
    <w:p w14:paraId="32BEA192" w14:textId="77777777" w:rsidR="00A40A1A" w:rsidRDefault="008469A4" w:rsidP="008469A4">
      <w:pPr>
        <w:spacing w:before="60" w:after="80"/>
      </w:pPr>
      <w:r>
        <w:rPr>
          <w:color w:val="212529"/>
        </w:rPr>
        <w:t xml:space="preserve">        </w:t>
      </w:r>
      <w:r w:rsidR="00A40A1A">
        <w:rPr>
          <w:rFonts w:eastAsia="Arial"/>
        </w:rPr>
        <w:t xml:space="preserve">2.2.2 </w:t>
      </w:r>
      <w:r w:rsidR="00A40A1A">
        <w:t>Nedovoljan balans za oduzimanje</w:t>
      </w:r>
    </w:p>
    <w:p w14:paraId="717D637D" w14:textId="6F4E87DA" w:rsidR="008469A4" w:rsidRDefault="008469A4" w:rsidP="008469A4">
      <w:pPr>
        <w:spacing w:before="60" w:after="80"/>
      </w:pPr>
      <w:r>
        <w:rPr>
          <w:color w:val="212529"/>
        </w:rPr>
        <w:t xml:space="preserve">        </w:t>
      </w:r>
      <w:r w:rsidR="00A40A1A">
        <w:rPr>
          <w:rFonts w:eastAsia="Arial"/>
        </w:rPr>
        <w:t xml:space="preserve">2.2.3 </w:t>
      </w:r>
      <w:r w:rsidR="00A40A1A">
        <w:t>Nevažeći unos iznosa</w:t>
      </w:r>
    </w:p>
    <w:p w14:paraId="50FB7294" w14:textId="77777777" w:rsidR="008469A4" w:rsidRDefault="008469A4" w:rsidP="008469A4">
      <w:pPr>
        <w:spacing w:before="60" w:after="80"/>
      </w:pPr>
      <w:r>
        <w:rPr>
          <w:color w:val="212529"/>
        </w:rPr>
        <w:t xml:space="preserve">    2.3 Posebni zahtevi</w:t>
      </w:r>
    </w:p>
    <w:p w14:paraId="59677008" w14:textId="77777777" w:rsidR="008469A4" w:rsidRDefault="008469A4" w:rsidP="008469A4">
      <w:pPr>
        <w:spacing w:before="60" w:after="80"/>
      </w:pPr>
      <w:r>
        <w:rPr>
          <w:color w:val="212529"/>
        </w:rPr>
        <w:t xml:space="preserve">    2.4 Preduslovi</w:t>
      </w:r>
    </w:p>
    <w:p w14:paraId="7041BBB2" w14:textId="77777777" w:rsidR="008469A4" w:rsidRDefault="008469A4" w:rsidP="008469A4">
      <w:pPr>
        <w:spacing w:before="60" w:after="80"/>
      </w:pPr>
      <w:r>
        <w:rPr>
          <w:color w:val="212529"/>
        </w:rPr>
        <w:t xml:space="preserve">    2.5 Posledice</w:t>
      </w:r>
    </w:p>
    <w:p w14:paraId="17123C36" w14:textId="093F919A" w:rsidR="00E15274" w:rsidRPr="00E15274" w:rsidRDefault="008110E3" w:rsidP="008110E3">
      <w:r>
        <w:t xml:space="preserve"> </w:t>
      </w:r>
      <w:r w:rsidR="004E4E9B">
        <w:pict w14:anchorId="6A245C72">
          <v:rect id="_x0000_i1027" style="width:0;height:1.5pt" o:hralign="center" o:hrstd="t" o:hr="t" fillcolor="#a0a0a0" stroked="f"/>
        </w:pict>
      </w:r>
    </w:p>
    <w:p w14:paraId="319C918D" w14:textId="77777777" w:rsidR="00E15274" w:rsidRPr="00DA0235" w:rsidRDefault="00E15274" w:rsidP="00E15274">
      <w:pPr>
        <w:rPr>
          <w:b/>
          <w:bCs/>
          <w:sz w:val="24"/>
        </w:rPr>
      </w:pPr>
      <w:r w:rsidRPr="00DA0235">
        <w:rPr>
          <w:b/>
          <w:bCs/>
          <w:sz w:val="24"/>
        </w:rPr>
        <w:t>1. Uvod</w:t>
      </w:r>
    </w:p>
    <w:p w14:paraId="5E888EF6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>1.1 Rezime</w:t>
      </w:r>
    </w:p>
    <w:p w14:paraId="37E14ACF" w14:textId="0E15FE41" w:rsidR="00E15274" w:rsidRPr="00E15274" w:rsidRDefault="008469A4" w:rsidP="008469A4">
      <w:pPr>
        <w:spacing w:before="60" w:after="80"/>
      </w:pPr>
      <w:r>
        <w:rPr>
          <w:color w:val="212529"/>
        </w:rPr>
        <w:t>Ovaj dokument definiše scenarije upotrebe za funkcionalnost promene balansa korisniku u okviru sistema AML. Funkcionalnost omogućava Administratoru da ručno doda ili oduzme AuraCoins sa novčanika bilo kog registrovanog korisnika, kao korekcijsku meru u slučaju greške u resoluciji, tehničkih problema ili kršenja pravila platforme.</w:t>
      </w:r>
    </w:p>
    <w:p w14:paraId="58FFC010" w14:textId="77777777" w:rsidR="00E15274" w:rsidRPr="00E15274" w:rsidRDefault="004E4E9B" w:rsidP="00E15274">
      <w:r>
        <w:pict w14:anchorId="0FFB5F3A">
          <v:rect id="_x0000_i1028" style="width:0;height:1.5pt" o:hralign="center" o:hrstd="t" o:hr="t" fillcolor="#a0a0a0" stroked="f"/>
        </w:pict>
      </w:r>
    </w:p>
    <w:p w14:paraId="66780FFC" w14:textId="6BC423E8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 xml:space="preserve">1.2 Namena dokumenta </w:t>
      </w:r>
    </w:p>
    <w:p w14:paraId="2BC9404A" w14:textId="412BB3A2" w:rsidR="00E15274" w:rsidRDefault="008110E3" w:rsidP="00B87D76">
      <w:r>
        <w:t xml:space="preserve">Ovaj </w:t>
      </w:r>
      <w:r>
        <w:rPr>
          <w:color w:val="212529"/>
        </w:rPr>
        <w:t xml:space="preserve">dokument će koristiti svi članovi tima tokom razvoja i testiranja funkcionalnosti </w:t>
      </w:r>
      <w:r w:rsidR="008469A4">
        <w:rPr>
          <w:color w:val="212529"/>
        </w:rPr>
        <w:t>promene balansa korisnika.</w:t>
      </w:r>
    </w:p>
    <w:p w14:paraId="62B43118" w14:textId="77777777" w:rsidR="00E15274" w:rsidRPr="00E15274" w:rsidRDefault="004E4E9B" w:rsidP="00E15274">
      <w:r>
        <w:pict w14:anchorId="3980F76E">
          <v:rect id="_x0000_i1029" style="width:0;height:1.5pt" o:hralign="center" o:hrstd="t" o:hr="t" fillcolor="#a0a0a0" stroked="f"/>
        </w:pict>
      </w:r>
    </w:p>
    <w:p w14:paraId="35CC5A3C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>1.3 Reference</w:t>
      </w:r>
    </w:p>
    <w:p w14:paraId="4DFDFAAC" w14:textId="2C138A71" w:rsidR="008110E3" w:rsidRDefault="008110E3" w:rsidP="008110E3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>
        <w:rPr>
          <w:color w:val="212529"/>
        </w:rPr>
        <w:lastRenderedPageBreak/>
        <w:t>Projektni zadatak – AML, verzija 1.0</w:t>
      </w:r>
    </w:p>
    <w:p w14:paraId="23866F07" w14:textId="77777777" w:rsidR="008110E3" w:rsidRDefault="008110E3" w:rsidP="008110E3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>
        <w:rPr>
          <w:color w:val="212529"/>
        </w:rPr>
        <w:t>Uputstvo za pisanje specifikacije scenarija upotrebe funkcionalnosti</w:t>
      </w:r>
    </w:p>
    <w:p w14:paraId="775E3183" w14:textId="77777777" w:rsidR="008110E3" w:rsidRDefault="008110E3" w:rsidP="008110E3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>
        <w:rPr>
          <w:color w:val="212529"/>
        </w:rPr>
        <w:t>Guidelines – Use Case, Rational Unified Process 2000</w:t>
      </w:r>
    </w:p>
    <w:p w14:paraId="21CEB9A8" w14:textId="172A4D59" w:rsidR="00E15274" w:rsidRPr="00E15274" w:rsidRDefault="008110E3" w:rsidP="008110E3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>
        <w:rPr>
          <w:color w:val="212529"/>
        </w:rPr>
        <w:t>Guidelines – Use Case Storyboard, Rational Unified Process 2000</w:t>
      </w:r>
    </w:p>
    <w:p w14:paraId="12B51AC1" w14:textId="77777777" w:rsidR="00E15274" w:rsidRPr="00E15274" w:rsidRDefault="004E4E9B" w:rsidP="00E15274">
      <w:r>
        <w:pict w14:anchorId="23A11C1E">
          <v:rect id="_x0000_i1030" style="width:0;height:1.5pt" o:hralign="center" o:hrstd="t" o:hr="t" fillcolor="#a0a0a0" stroked="f"/>
        </w:pict>
      </w:r>
    </w:p>
    <w:p w14:paraId="5C8857A1" w14:textId="77777777" w:rsidR="002029BC" w:rsidRDefault="002029BC" w:rsidP="00E15274">
      <w:pPr>
        <w:rPr>
          <w:b/>
          <w:bCs/>
        </w:rPr>
      </w:pPr>
    </w:p>
    <w:p w14:paraId="2EEB322B" w14:textId="77777777" w:rsidR="002029BC" w:rsidRDefault="002029BC" w:rsidP="00E15274">
      <w:pPr>
        <w:rPr>
          <w:b/>
          <w:bCs/>
        </w:rPr>
      </w:pPr>
    </w:p>
    <w:p w14:paraId="16138A56" w14:textId="77777777" w:rsidR="002029BC" w:rsidRDefault="002029BC" w:rsidP="00E15274">
      <w:pPr>
        <w:rPr>
          <w:b/>
          <w:bCs/>
        </w:rPr>
      </w:pPr>
    </w:p>
    <w:p w14:paraId="79A0691D" w14:textId="77777777" w:rsidR="002029BC" w:rsidRDefault="002029BC" w:rsidP="00E15274">
      <w:pPr>
        <w:rPr>
          <w:b/>
          <w:bCs/>
        </w:rPr>
      </w:pPr>
    </w:p>
    <w:p w14:paraId="48D024D8" w14:textId="06AEC3F6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>1.4 Otvorena pitanja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4664"/>
        <w:gridCol w:w="939"/>
      </w:tblGrid>
      <w:tr w:rsidR="00E15274" w:rsidRPr="00E15274" w14:paraId="1724618D" w14:textId="77777777" w:rsidTr="009131B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4225E4A" w14:textId="77777777" w:rsidR="00E15274" w:rsidRPr="00E15274" w:rsidRDefault="00E15274" w:rsidP="00E15274">
            <w:pPr>
              <w:rPr>
                <w:b/>
                <w:bCs/>
              </w:rPr>
            </w:pPr>
            <w:r w:rsidRPr="00E15274">
              <w:rPr>
                <w:b/>
                <w:bCs/>
              </w:rPr>
              <w:t>Redni broj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5882555" w14:textId="77777777" w:rsidR="00E15274" w:rsidRPr="00E15274" w:rsidRDefault="00E15274" w:rsidP="00BC2A15">
            <w:pPr>
              <w:jc w:val="center"/>
              <w:rPr>
                <w:b/>
                <w:bCs/>
              </w:rPr>
            </w:pPr>
            <w:r w:rsidRPr="00E15274">
              <w:rPr>
                <w:b/>
                <w:bCs/>
              </w:rPr>
              <w:t>Opis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0D0FD0" w14:textId="77777777" w:rsidR="00E15274" w:rsidRPr="00E15274" w:rsidRDefault="00E15274" w:rsidP="00E15274">
            <w:pPr>
              <w:rPr>
                <w:b/>
                <w:bCs/>
              </w:rPr>
            </w:pPr>
            <w:r w:rsidRPr="00E15274">
              <w:rPr>
                <w:b/>
                <w:bCs/>
              </w:rPr>
              <w:t>Rešenje</w:t>
            </w:r>
          </w:p>
        </w:tc>
      </w:tr>
      <w:tr w:rsidR="00E15274" w:rsidRPr="00E15274" w14:paraId="344B743F" w14:textId="77777777" w:rsidTr="009131B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9BF2088" w14:textId="77777777" w:rsidR="00E15274" w:rsidRPr="00E15274" w:rsidRDefault="00E15274" w:rsidP="00E15274">
            <w:r w:rsidRPr="00E15274">
              <w:t>1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44FF817" w14:textId="6FE7E7FC" w:rsidR="00E15274" w:rsidRPr="00E15274" w:rsidRDefault="008469A4" w:rsidP="00E15274">
            <w:r>
              <w:rPr>
                <w:color w:val="212529"/>
                <w:sz w:val="20"/>
                <w:szCs w:val="20"/>
              </w:rPr>
              <w:t>Da li postoji maksimalni iznos koji Admin može dodati/oduzeti u jednoj operaciji?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ED7FC4" w14:textId="470B7D22" w:rsidR="00E15274" w:rsidRPr="00E15274" w:rsidRDefault="00E15274" w:rsidP="00E15274"/>
        </w:tc>
      </w:tr>
      <w:tr w:rsidR="00E15274" w:rsidRPr="00E15274" w14:paraId="164B3D46" w14:textId="77777777" w:rsidTr="009131B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DB75A0C" w14:textId="77777777" w:rsidR="00E15274" w:rsidRPr="00E15274" w:rsidRDefault="00E15274" w:rsidP="00E15274">
            <w:r w:rsidRPr="00E15274">
              <w:t>2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E064AF1" w14:textId="59AB4564" w:rsidR="00E15274" w:rsidRPr="008110E3" w:rsidRDefault="008469A4" w:rsidP="00E15274">
            <w:pPr>
              <w:rPr>
                <w:sz w:val="20"/>
              </w:rPr>
            </w:pPr>
            <w:r>
              <w:rPr>
                <w:color w:val="212529"/>
                <w:sz w:val="20"/>
                <w:szCs w:val="20"/>
              </w:rPr>
              <w:t>Da li korisnik dobija obaveštenje (email ili notifikacija u aplikaciji) kada mu se balans promeni?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5A518" w14:textId="56064C52" w:rsidR="00E15274" w:rsidRPr="00E15274" w:rsidRDefault="00E15274" w:rsidP="00E15274"/>
        </w:tc>
      </w:tr>
    </w:tbl>
    <w:p w14:paraId="5F7A58B4" w14:textId="77777777" w:rsidR="00E15274" w:rsidRPr="00E15274" w:rsidRDefault="004E4E9B" w:rsidP="00E15274">
      <w:r>
        <w:pict w14:anchorId="76C0669D">
          <v:rect id="_x0000_i1031" style="width:0;height:1.5pt" o:hralign="center" o:hrstd="t" o:hr="t" fillcolor="#a0a0a0" stroked="f"/>
        </w:pict>
      </w:r>
    </w:p>
    <w:p w14:paraId="73A9ED05" w14:textId="65A193F1" w:rsidR="00E15274" w:rsidRPr="00DA0235" w:rsidRDefault="00E15274" w:rsidP="00E15274">
      <w:pPr>
        <w:rPr>
          <w:b/>
          <w:bCs/>
          <w:sz w:val="24"/>
        </w:rPr>
      </w:pPr>
      <w:r w:rsidRPr="00DA0235">
        <w:rPr>
          <w:b/>
          <w:bCs/>
          <w:sz w:val="24"/>
        </w:rPr>
        <w:t xml:space="preserve">2. Scenario </w:t>
      </w:r>
      <w:r w:rsidR="004E4E9B">
        <w:rPr>
          <w:b/>
          <w:bCs/>
          <w:sz w:val="24"/>
        </w:rPr>
        <w:t>promene balansa</w:t>
      </w:r>
    </w:p>
    <w:p w14:paraId="244DEBB5" w14:textId="5E3D5029" w:rsidR="008110E3" w:rsidRPr="008110E3" w:rsidRDefault="00E15274" w:rsidP="008110E3">
      <w:pPr>
        <w:rPr>
          <w:b/>
          <w:bCs/>
        </w:rPr>
      </w:pPr>
      <w:r w:rsidRPr="00E15274">
        <w:rPr>
          <w:b/>
          <w:bCs/>
        </w:rPr>
        <w:t>2.1 Kratak opis</w:t>
      </w:r>
    </w:p>
    <w:p w14:paraId="13539F4F" w14:textId="77777777" w:rsidR="008469A4" w:rsidRDefault="008469A4" w:rsidP="008469A4">
      <w:pPr>
        <w:spacing w:before="60" w:after="80"/>
      </w:pPr>
      <w:r>
        <w:rPr>
          <w:i/>
          <w:iCs/>
          <w:color w:val="6C757D"/>
        </w:rPr>
        <w:t>Administrator ima poseban panel sa sledećim funkcionalnostima: ručno dodavanje ili oduzimanje AuraCoins sa bilo kog naloga.</w:t>
      </w:r>
    </w:p>
    <w:p w14:paraId="0A136083" w14:textId="77777777" w:rsidR="008469A4" w:rsidRDefault="008469A4" w:rsidP="008469A4">
      <w:pPr>
        <w:spacing w:after="80"/>
      </w:pPr>
    </w:p>
    <w:p w14:paraId="0F4139F7" w14:textId="27D8B9CB" w:rsidR="00E15274" w:rsidRPr="00E15274" w:rsidRDefault="008469A4" w:rsidP="008469A4">
      <w:pPr>
        <w:spacing w:before="60" w:after="80"/>
      </w:pPr>
      <w:r>
        <w:rPr>
          <w:color w:val="212529"/>
        </w:rPr>
        <w:t>Promena balansa je administrativna korekcijska mera. Tipični slučajevi upotrebe uključuju: ispravljanje greške u automatskoj isplati dobitaka, kompenzaciju korisniku koji je bio oštećen tehničkim problemom na platformi, i oduzimanje AuraCoins korisniku koji je prekršio pravila. Svaka promena balansa se beleži kao posebna transakcija sa oznakom "Administratorska korekcija" u istoriji novčanika.</w:t>
      </w:r>
    </w:p>
    <w:p w14:paraId="54597712" w14:textId="77777777" w:rsidR="00E15274" w:rsidRPr="00E15274" w:rsidRDefault="004E4E9B" w:rsidP="00E15274">
      <w:r>
        <w:pict w14:anchorId="4E2D8C52">
          <v:rect id="_x0000_i1032" style="width:0;height:1.5pt" o:hralign="center" o:hrstd="t" o:hr="t" fillcolor="#a0a0a0" stroked="f"/>
        </w:pict>
      </w:r>
    </w:p>
    <w:p w14:paraId="0739CC2D" w14:textId="39220978" w:rsidR="00E15274" w:rsidRDefault="00E15274" w:rsidP="00E15274">
      <w:pPr>
        <w:rPr>
          <w:b/>
          <w:bCs/>
        </w:rPr>
      </w:pPr>
      <w:r w:rsidRPr="00E15274">
        <w:rPr>
          <w:b/>
          <w:bCs/>
        </w:rPr>
        <w:t>2.2 Tok događaja</w:t>
      </w:r>
    </w:p>
    <w:p w14:paraId="4B589E26" w14:textId="0EB8C3A4" w:rsidR="008110E3" w:rsidRDefault="008110E3" w:rsidP="008110E3">
      <w:pPr>
        <w:spacing w:before="60" w:after="80"/>
      </w:pPr>
      <w:r>
        <w:rPr>
          <w:color w:val="212529"/>
        </w:rPr>
        <w:t>U ovom odeljku opisuju se glavni uspešni scenariji</w:t>
      </w:r>
      <w:r w:rsidR="004E4E9B">
        <w:rPr>
          <w:color w:val="212529"/>
        </w:rPr>
        <w:t>promene balansa</w:t>
      </w:r>
      <w:r>
        <w:rPr>
          <w:color w:val="212529"/>
        </w:rPr>
        <w:t>, kao i alternativni scenariji koji pokrivaju granične slučajeve.</w:t>
      </w:r>
    </w:p>
    <w:p w14:paraId="69D20766" w14:textId="77777777" w:rsidR="008110E3" w:rsidRPr="00E15274" w:rsidRDefault="008110E3" w:rsidP="00E15274">
      <w:pPr>
        <w:rPr>
          <w:b/>
          <w:bCs/>
        </w:rPr>
      </w:pPr>
    </w:p>
    <w:p w14:paraId="4624B3C9" w14:textId="77777777" w:rsidR="00175FA3" w:rsidRDefault="00175FA3" w:rsidP="00175FA3">
      <w:pPr>
        <w:pStyle w:val="Heading3"/>
        <w:rPr>
          <w:rFonts w:eastAsia="Arial"/>
          <w:b/>
          <w:color w:val="000000" w:themeColor="text1"/>
          <w:sz w:val="24"/>
        </w:rPr>
      </w:pPr>
    </w:p>
    <w:p w14:paraId="14381097" w14:textId="77777777" w:rsidR="00175FA3" w:rsidRDefault="00175FA3" w:rsidP="00175FA3">
      <w:pPr>
        <w:pStyle w:val="Heading3"/>
        <w:rPr>
          <w:rFonts w:eastAsia="Arial"/>
          <w:b/>
          <w:color w:val="000000" w:themeColor="text1"/>
          <w:sz w:val="24"/>
        </w:rPr>
      </w:pPr>
    </w:p>
    <w:p w14:paraId="50CA9E55" w14:textId="057151CD" w:rsidR="008469A4" w:rsidRPr="00DA0235" w:rsidRDefault="008469A4" w:rsidP="008469A4">
      <w:pPr>
        <w:pStyle w:val="Heading3"/>
        <w:rPr>
          <w:rFonts w:eastAsia="Arial"/>
          <w:b/>
        </w:rPr>
      </w:pPr>
      <w:r w:rsidRPr="00DA0235">
        <w:rPr>
          <w:rFonts w:eastAsia="Arial"/>
          <w:b/>
          <w:color w:val="auto"/>
          <w:sz w:val="22"/>
        </w:rPr>
        <w:t>2.2.1 Admin uspešno menja balans korisnika</w:t>
      </w:r>
    </w:p>
    <w:p w14:paraId="3E3703D5" w14:textId="77777777" w:rsidR="008469A4" w:rsidRPr="008469A4" w:rsidRDefault="008469A4" w:rsidP="008469A4">
      <w:pPr>
        <w:pStyle w:val="ListParagraph"/>
        <w:numPr>
          <w:ilvl w:val="0"/>
          <w:numId w:val="19"/>
        </w:numPr>
        <w:spacing w:before="40" w:after="40" w:line="240" w:lineRule="auto"/>
        <w:contextualSpacing w:val="0"/>
        <w:rPr>
          <w:rFonts w:eastAsia="Arial"/>
        </w:rPr>
      </w:pPr>
      <w:r w:rsidRPr="008469A4">
        <w:rPr>
          <w:color w:val="212529"/>
        </w:rPr>
        <w:t xml:space="preserve">Administrator je prijavljen i pristupa admin panelu. </w:t>
      </w:r>
    </w:p>
    <w:p w14:paraId="513336B5" w14:textId="22D57038" w:rsidR="008469A4" w:rsidRPr="008469A4" w:rsidRDefault="008469A4" w:rsidP="008469A4">
      <w:pPr>
        <w:pStyle w:val="ListParagraph"/>
        <w:numPr>
          <w:ilvl w:val="0"/>
          <w:numId w:val="19"/>
        </w:numPr>
        <w:spacing w:before="40" w:after="40" w:line="240" w:lineRule="auto"/>
        <w:contextualSpacing w:val="0"/>
        <w:rPr>
          <w:rFonts w:eastAsia="Arial"/>
        </w:rPr>
      </w:pPr>
      <w:r w:rsidRPr="008469A4">
        <w:rPr>
          <w:color w:val="212529"/>
        </w:rPr>
        <w:t>Administrator otvara sekciju za upravljanje korisnicima i pretražuje korisnika</w:t>
      </w:r>
      <w:r w:rsidR="00A40A1A">
        <w:rPr>
          <w:color w:val="212529"/>
        </w:rPr>
        <w:t>.</w:t>
      </w:r>
    </w:p>
    <w:p w14:paraId="42B52840" w14:textId="69F7FFF1" w:rsidR="008469A4" w:rsidRPr="008469A4" w:rsidRDefault="00A40A1A" w:rsidP="008469A4">
      <w:pPr>
        <w:pStyle w:val="ListParagraph"/>
        <w:numPr>
          <w:ilvl w:val="0"/>
          <w:numId w:val="19"/>
        </w:numPr>
        <w:spacing w:before="40" w:after="40" w:line="240" w:lineRule="auto"/>
        <w:contextualSpacing w:val="0"/>
        <w:rPr>
          <w:rFonts w:eastAsia="Arial"/>
        </w:rPr>
      </w:pPr>
      <w:r>
        <w:rPr>
          <w:color w:val="212529"/>
        </w:rPr>
        <w:t>Administrator unosi korisnicko ime korisnika</w:t>
      </w:r>
      <w:r w:rsidR="008469A4" w:rsidRPr="008469A4">
        <w:rPr>
          <w:color w:val="212529"/>
        </w:rPr>
        <w:t xml:space="preserve">. </w:t>
      </w:r>
    </w:p>
    <w:p w14:paraId="3F9923D1" w14:textId="4233056D" w:rsidR="008469A4" w:rsidRPr="008469A4" w:rsidRDefault="008469A4" w:rsidP="008469A4">
      <w:pPr>
        <w:pStyle w:val="ListParagraph"/>
        <w:numPr>
          <w:ilvl w:val="0"/>
          <w:numId w:val="19"/>
        </w:numPr>
        <w:spacing w:before="40" w:after="40" w:line="240" w:lineRule="auto"/>
        <w:contextualSpacing w:val="0"/>
        <w:rPr>
          <w:rFonts w:eastAsia="Arial"/>
        </w:rPr>
      </w:pPr>
      <w:r w:rsidRPr="008469A4">
        <w:rPr>
          <w:color w:val="212529"/>
        </w:rPr>
        <w:lastRenderedPageBreak/>
        <w:t xml:space="preserve">Administrator bira akciju: „Dodaj </w:t>
      </w:r>
      <w:proofErr w:type="gramStart"/>
      <w:r w:rsidRPr="008469A4">
        <w:rPr>
          <w:color w:val="212529"/>
        </w:rPr>
        <w:t>AuraCoins“ ili</w:t>
      </w:r>
      <w:proofErr w:type="gramEnd"/>
      <w:r w:rsidRPr="008469A4">
        <w:rPr>
          <w:color w:val="212529"/>
        </w:rPr>
        <w:t xml:space="preserve"> „Oduzmi AuraCoins“ </w:t>
      </w:r>
    </w:p>
    <w:p w14:paraId="25CD724E" w14:textId="77777777" w:rsidR="008469A4" w:rsidRPr="008469A4" w:rsidRDefault="008469A4" w:rsidP="008469A4">
      <w:pPr>
        <w:pStyle w:val="ListParagraph"/>
        <w:numPr>
          <w:ilvl w:val="0"/>
          <w:numId w:val="19"/>
        </w:numPr>
        <w:spacing w:before="40" w:after="40" w:line="240" w:lineRule="auto"/>
        <w:contextualSpacing w:val="0"/>
        <w:rPr>
          <w:rFonts w:eastAsia="Arial"/>
        </w:rPr>
      </w:pPr>
      <w:r w:rsidRPr="008469A4">
        <w:rPr>
          <w:color w:val="212529"/>
        </w:rPr>
        <w:t xml:space="preserve">Sistem prikazuje formu za unos iznosa i razloga korekcije. </w:t>
      </w:r>
    </w:p>
    <w:p w14:paraId="7FD104C3" w14:textId="7FC6E2D9" w:rsidR="008469A4" w:rsidRPr="008469A4" w:rsidRDefault="008469A4" w:rsidP="008469A4">
      <w:pPr>
        <w:pStyle w:val="ListParagraph"/>
        <w:numPr>
          <w:ilvl w:val="0"/>
          <w:numId w:val="19"/>
        </w:numPr>
        <w:spacing w:before="40" w:after="40" w:line="240" w:lineRule="auto"/>
        <w:contextualSpacing w:val="0"/>
        <w:rPr>
          <w:rFonts w:eastAsia="Arial"/>
        </w:rPr>
      </w:pPr>
      <w:r w:rsidRPr="008469A4">
        <w:rPr>
          <w:color w:val="212529"/>
        </w:rPr>
        <w:t>Sistem prikazuje dijalog za potvrdu</w:t>
      </w:r>
      <w:r w:rsidR="00A40A1A">
        <w:rPr>
          <w:color w:val="212529"/>
        </w:rPr>
        <w:t xml:space="preserve"> sa prikazom novog balansa</w:t>
      </w:r>
      <w:r>
        <w:rPr>
          <w:color w:val="212529"/>
        </w:rPr>
        <w:t>.</w:t>
      </w:r>
    </w:p>
    <w:p w14:paraId="62E5E805" w14:textId="77777777" w:rsidR="008469A4" w:rsidRPr="008469A4" w:rsidRDefault="008469A4" w:rsidP="008469A4">
      <w:pPr>
        <w:pStyle w:val="ListParagraph"/>
        <w:numPr>
          <w:ilvl w:val="0"/>
          <w:numId w:val="19"/>
        </w:numPr>
        <w:spacing w:before="40" w:after="40" w:line="240" w:lineRule="auto"/>
        <w:contextualSpacing w:val="0"/>
        <w:rPr>
          <w:rFonts w:eastAsia="Arial"/>
        </w:rPr>
      </w:pPr>
      <w:r w:rsidRPr="008469A4">
        <w:rPr>
          <w:color w:val="212529"/>
        </w:rPr>
        <w:t xml:space="preserve">Administrator potvrđuje akciju. </w:t>
      </w:r>
    </w:p>
    <w:p w14:paraId="71803A34" w14:textId="0BF998BE" w:rsidR="008469A4" w:rsidRPr="008469A4" w:rsidRDefault="008469A4" w:rsidP="008469A4">
      <w:pPr>
        <w:pStyle w:val="ListParagraph"/>
        <w:numPr>
          <w:ilvl w:val="0"/>
          <w:numId w:val="19"/>
        </w:numPr>
        <w:spacing w:before="40" w:after="40" w:line="240" w:lineRule="auto"/>
        <w:contextualSpacing w:val="0"/>
        <w:rPr>
          <w:rFonts w:eastAsia="Arial"/>
        </w:rPr>
      </w:pPr>
      <w:r w:rsidRPr="008469A4">
        <w:rPr>
          <w:color w:val="212529"/>
        </w:rPr>
        <w:t>Sistem: ažurira balans korisnika beleži transakciju kao administratorsku korekciju (pozitivnu ili negativnu) sa razlogom</w:t>
      </w:r>
      <w:r w:rsidR="00A40A1A">
        <w:rPr>
          <w:color w:val="212529"/>
        </w:rPr>
        <w:t>.</w:t>
      </w:r>
      <w:r w:rsidRPr="008469A4">
        <w:rPr>
          <w:color w:val="212529"/>
        </w:rPr>
        <w:t xml:space="preserve"> </w:t>
      </w:r>
    </w:p>
    <w:p w14:paraId="17340867" w14:textId="77777777" w:rsidR="008469A4" w:rsidRPr="008469A4" w:rsidRDefault="008469A4" w:rsidP="008469A4">
      <w:pPr>
        <w:pStyle w:val="ListParagraph"/>
        <w:numPr>
          <w:ilvl w:val="0"/>
          <w:numId w:val="19"/>
        </w:numPr>
        <w:spacing w:before="40" w:after="40" w:line="240" w:lineRule="auto"/>
        <w:contextualSpacing w:val="0"/>
        <w:rPr>
          <w:rFonts w:eastAsia="Arial"/>
        </w:rPr>
      </w:pPr>
      <w:r w:rsidRPr="008469A4">
        <w:rPr>
          <w:color w:val="212529"/>
        </w:rPr>
        <w:t xml:space="preserve">Sistem prikazuje ažurirani balans i poruku o uspehu. </w:t>
      </w:r>
    </w:p>
    <w:p w14:paraId="0828FA2D" w14:textId="5F45E376" w:rsidR="008469A4" w:rsidRDefault="008469A4" w:rsidP="008469A4">
      <w:pPr>
        <w:pStyle w:val="ListParagraph"/>
        <w:numPr>
          <w:ilvl w:val="0"/>
          <w:numId w:val="19"/>
        </w:numPr>
        <w:spacing w:before="40" w:after="40" w:line="240" w:lineRule="auto"/>
        <w:contextualSpacing w:val="0"/>
        <w:rPr>
          <w:rFonts w:eastAsia="Arial"/>
        </w:rPr>
      </w:pPr>
      <w:r w:rsidRPr="008469A4">
        <w:rPr>
          <w:color w:val="212529"/>
        </w:rPr>
        <w:t>Scenario se završava.</w:t>
      </w:r>
    </w:p>
    <w:p w14:paraId="53AE4A98" w14:textId="77777777" w:rsidR="008469A4" w:rsidRDefault="008469A4" w:rsidP="008469A4">
      <w:pPr>
        <w:spacing w:after="80"/>
      </w:pPr>
    </w:p>
    <w:p w14:paraId="60708D19" w14:textId="6FBE1E44" w:rsidR="008469A4" w:rsidRPr="00A40A1A" w:rsidRDefault="008469A4" w:rsidP="008469A4">
      <w:pPr>
        <w:pStyle w:val="Heading3"/>
        <w:rPr>
          <w:rFonts w:eastAsia="Arial"/>
          <w:color w:val="auto"/>
          <w:sz w:val="22"/>
        </w:rPr>
      </w:pPr>
      <w:r w:rsidRPr="00DA0235">
        <w:rPr>
          <w:rFonts w:eastAsia="Arial"/>
          <w:b/>
          <w:color w:val="auto"/>
          <w:sz w:val="22"/>
        </w:rPr>
        <w:t xml:space="preserve">2.2.2 </w:t>
      </w:r>
      <w:r w:rsidR="00A40A1A" w:rsidRPr="00DA0235">
        <w:rPr>
          <w:b/>
          <w:color w:val="auto"/>
          <w:sz w:val="22"/>
        </w:rPr>
        <w:t>Nedovoljan balans za oduzimanje</w:t>
      </w:r>
    </w:p>
    <w:p w14:paraId="53EE13C9" w14:textId="77777777" w:rsidR="00A40A1A" w:rsidRDefault="00A40A1A" w:rsidP="00A40A1A">
      <w:pPr>
        <w:pStyle w:val="ListParagraph"/>
        <w:numPr>
          <w:ilvl w:val="0"/>
          <w:numId w:val="20"/>
        </w:numPr>
        <w:spacing w:after="80"/>
      </w:pPr>
      <w:r w:rsidRPr="00A40A1A">
        <w:t xml:space="preserve">Akcije 1–6 iste kao u scenariju 2.2.1. </w:t>
      </w:r>
    </w:p>
    <w:p w14:paraId="32C71E80" w14:textId="77777777" w:rsidR="00A40A1A" w:rsidRDefault="00A40A1A" w:rsidP="00A40A1A">
      <w:pPr>
        <w:pStyle w:val="ListParagraph"/>
        <w:numPr>
          <w:ilvl w:val="0"/>
          <w:numId w:val="20"/>
        </w:numPr>
        <w:spacing w:after="80"/>
      </w:pPr>
      <w:r w:rsidRPr="00A40A1A">
        <w:t xml:space="preserve">Administrator unosi iznos veći od trenutnog balansa korisnika. </w:t>
      </w:r>
    </w:p>
    <w:p w14:paraId="744780DE" w14:textId="77777777" w:rsidR="00A40A1A" w:rsidRDefault="00A40A1A" w:rsidP="00A40A1A">
      <w:pPr>
        <w:pStyle w:val="ListParagraph"/>
        <w:numPr>
          <w:ilvl w:val="0"/>
          <w:numId w:val="20"/>
        </w:numPr>
        <w:spacing w:after="80"/>
      </w:pPr>
      <w:r w:rsidRPr="00A40A1A">
        <w:t xml:space="preserve">Sistem odbija unos i prikazuje poruku o grešci. </w:t>
      </w:r>
    </w:p>
    <w:p w14:paraId="6BF490C1" w14:textId="77777777" w:rsidR="00A40A1A" w:rsidRDefault="00A40A1A" w:rsidP="00A40A1A">
      <w:pPr>
        <w:pStyle w:val="ListParagraph"/>
        <w:numPr>
          <w:ilvl w:val="0"/>
          <w:numId w:val="20"/>
        </w:numPr>
        <w:spacing w:after="80"/>
      </w:pPr>
      <w:r w:rsidRPr="00A40A1A">
        <w:t xml:space="preserve">Forma se ne šalje dok se ne unese ispravan iznos. </w:t>
      </w:r>
    </w:p>
    <w:p w14:paraId="327AD082" w14:textId="7627B26A" w:rsidR="008469A4" w:rsidRDefault="00A40A1A" w:rsidP="00A40A1A">
      <w:pPr>
        <w:pStyle w:val="ListParagraph"/>
        <w:numPr>
          <w:ilvl w:val="0"/>
          <w:numId w:val="20"/>
        </w:numPr>
        <w:spacing w:after="80"/>
      </w:pPr>
      <w:r w:rsidRPr="00A40A1A">
        <w:t>Scenario se završava.</w:t>
      </w:r>
    </w:p>
    <w:p w14:paraId="2C9DC885" w14:textId="63CB399F" w:rsidR="008469A4" w:rsidRPr="00DA0235" w:rsidRDefault="008469A4" w:rsidP="008469A4">
      <w:pPr>
        <w:pStyle w:val="Heading3"/>
        <w:rPr>
          <w:rFonts w:eastAsia="Arial"/>
          <w:b/>
          <w:color w:val="auto"/>
          <w:sz w:val="22"/>
        </w:rPr>
      </w:pPr>
      <w:r w:rsidRPr="00DA0235">
        <w:rPr>
          <w:rFonts w:eastAsia="Arial"/>
          <w:b/>
          <w:color w:val="auto"/>
          <w:sz w:val="22"/>
        </w:rPr>
        <w:t xml:space="preserve">2.2.3 </w:t>
      </w:r>
      <w:r w:rsidR="00A40A1A" w:rsidRPr="00DA0235">
        <w:rPr>
          <w:b/>
          <w:color w:val="auto"/>
          <w:sz w:val="22"/>
        </w:rPr>
        <w:t>Nevažeći unos iznosa</w:t>
      </w:r>
    </w:p>
    <w:p w14:paraId="7424801D" w14:textId="77777777" w:rsidR="00A40A1A" w:rsidRDefault="00A40A1A" w:rsidP="00A40A1A">
      <w:pPr>
        <w:pStyle w:val="ListParagraph"/>
        <w:numPr>
          <w:ilvl w:val="0"/>
          <w:numId w:val="17"/>
        </w:numPr>
        <w:spacing w:before="40" w:after="40" w:line="240" w:lineRule="auto"/>
        <w:contextualSpacing w:val="0"/>
      </w:pPr>
      <w:r w:rsidRPr="00A40A1A">
        <w:t xml:space="preserve">Akcije 1–6 iste kao u scenariju 2.2.1. </w:t>
      </w:r>
    </w:p>
    <w:p w14:paraId="25B1A7CA" w14:textId="77777777" w:rsidR="00A40A1A" w:rsidRDefault="00A40A1A" w:rsidP="00A40A1A">
      <w:pPr>
        <w:pStyle w:val="ListParagraph"/>
        <w:numPr>
          <w:ilvl w:val="0"/>
          <w:numId w:val="17"/>
        </w:numPr>
        <w:spacing w:before="40" w:after="40" w:line="240" w:lineRule="auto"/>
        <w:contextualSpacing w:val="0"/>
      </w:pPr>
      <w:r w:rsidRPr="00A40A1A">
        <w:t xml:space="preserve">Administrator unosi nevažeću vrednost (nula, negativan broj ili nebrojčana vrednost). </w:t>
      </w:r>
    </w:p>
    <w:p w14:paraId="37F5F757" w14:textId="77777777" w:rsidR="00A40A1A" w:rsidRDefault="00A40A1A" w:rsidP="00A40A1A">
      <w:pPr>
        <w:pStyle w:val="ListParagraph"/>
        <w:numPr>
          <w:ilvl w:val="0"/>
          <w:numId w:val="17"/>
        </w:numPr>
        <w:spacing w:before="40" w:after="40" w:line="240" w:lineRule="auto"/>
        <w:contextualSpacing w:val="0"/>
      </w:pPr>
      <w:r w:rsidRPr="00A40A1A">
        <w:t xml:space="preserve">Sistem prikazuje poruku o grešci. </w:t>
      </w:r>
    </w:p>
    <w:p w14:paraId="1A163F95" w14:textId="77777777" w:rsidR="00A40A1A" w:rsidRDefault="00A40A1A" w:rsidP="00A40A1A">
      <w:pPr>
        <w:pStyle w:val="ListParagraph"/>
        <w:numPr>
          <w:ilvl w:val="0"/>
          <w:numId w:val="17"/>
        </w:numPr>
        <w:spacing w:before="40" w:after="40" w:line="240" w:lineRule="auto"/>
        <w:contextualSpacing w:val="0"/>
      </w:pPr>
      <w:r w:rsidRPr="00A40A1A">
        <w:t xml:space="preserve">Forma se ne šalje dok se ne unese ispravan iznos. </w:t>
      </w:r>
    </w:p>
    <w:p w14:paraId="49804DD8" w14:textId="721E93BA" w:rsidR="00175FA3" w:rsidRDefault="00A40A1A" w:rsidP="00A40A1A">
      <w:pPr>
        <w:pStyle w:val="ListParagraph"/>
        <w:numPr>
          <w:ilvl w:val="0"/>
          <w:numId w:val="17"/>
        </w:numPr>
        <w:spacing w:before="40" w:after="40" w:line="240" w:lineRule="auto"/>
        <w:contextualSpacing w:val="0"/>
      </w:pPr>
      <w:r w:rsidRPr="00A40A1A">
        <w:t>Scenario se završava.</w:t>
      </w:r>
    </w:p>
    <w:p w14:paraId="6A0F1F75" w14:textId="5A373581" w:rsidR="00E15274" w:rsidRPr="00E15274" w:rsidRDefault="00175FA3" w:rsidP="00175FA3">
      <w:r>
        <w:t xml:space="preserve"> </w:t>
      </w:r>
      <w:r w:rsidR="004E4E9B">
        <w:pict w14:anchorId="33F29397">
          <v:rect id="_x0000_i1033" style="width:0;height:1.5pt" o:hralign="center" o:hrstd="t" o:hr="t" fillcolor="#a0a0a0" stroked="f"/>
        </w:pict>
      </w:r>
    </w:p>
    <w:p w14:paraId="6136B587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>2.3 Posebni zahtevi</w:t>
      </w:r>
    </w:p>
    <w:p w14:paraId="1D56E21E" w14:textId="3ED6A9C6" w:rsidR="00E15274" w:rsidRDefault="00A40A1A" w:rsidP="00E15274">
      <w:pPr>
        <w:numPr>
          <w:ilvl w:val="0"/>
          <w:numId w:val="8"/>
        </w:numPr>
      </w:pPr>
      <w:r>
        <w:rPr>
          <w:color w:val="212529"/>
        </w:rPr>
        <w:t>Promena balansa dostupna je isključivo Administratorima</w:t>
      </w:r>
      <w:r w:rsidR="00E8751E">
        <w:t>.</w:t>
      </w:r>
      <w:r w:rsidR="00E15274" w:rsidRPr="00E15274">
        <w:t xml:space="preserve"> </w:t>
      </w:r>
    </w:p>
    <w:p w14:paraId="14E776B4" w14:textId="56CB8D9F" w:rsidR="00A40A1A" w:rsidRPr="00E15274" w:rsidRDefault="00A40A1A" w:rsidP="007E4006">
      <w:pPr>
        <w:numPr>
          <w:ilvl w:val="0"/>
          <w:numId w:val="8"/>
        </w:numPr>
      </w:pPr>
      <w:r>
        <w:rPr>
          <w:color w:val="212529"/>
        </w:rPr>
        <w:t>Ova funkcionalnost ima srednje visok prioritet pri testiranju. Posebno treba testirati graničnie vrednosti.</w:t>
      </w:r>
    </w:p>
    <w:p w14:paraId="70BACF33" w14:textId="77777777" w:rsidR="00E15274" w:rsidRPr="00E15274" w:rsidRDefault="004E4E9B" w:rsidP="00E15274">
      <w:r>
        <w:pict w14:anchorId="7C14D09C">
          <v:rect id="_x0000_i1034" style="width:0;height:1.5pt" o:hralign="center" o:hrstd="t" o:hr="t" fillcolor="#a0a0a0" stroked="f"/>
        </w:pict>
      </w:r>
    </w:p>
    <w:p w14:paraId="49ABCD04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>2.4 Preduslovi</w:t>
      </w:r>
    </w:p>
    <w:p w14:paraId="28CC18B3" w14:textId="77777777" w:rsidR="00A40A1A" w:rsidRDefault="00A40A1A" w:rsidP="00A40A1A">
      <w:pPr>
        <w:pStyle w:val="ListParagraph"/>
        <w:numPr>
          <w:ilvl w:val="0"/>
          <w:numId w:val="21"/>
        </w:numPr>
        <w:spacing w:before="40" w:after="40" w:line="240" w:lineRule="auto"/>
        <w:contextualSpacing w:val="0"/>
      </w:pPr>
      <w:r>
        <w:rPr>
          <w:color w:val="212529"/>
        </w:rPr>
        <w:t>Administrator mora biti ulogovan sa aktivnom sesijom i tipom naloga "Admin".</w:t>
      </w:r>
    </w:p>
    <w:p w14:paraId="38DC54E8" w14:textId="77777777" w:rsidR="00A40A1A" w:rsidRDefault="00A40A1A" w:rsidP="00A40A1A">
      <w:pPr>
        <w:pStyle w:val="ListParagraph"/>
        <w:numPr>
          <w:ilvl w:val="0"/>
          <w:numId w:val="21"/>
        </w:numPr>
        <w:spacing w:before="40" w:after="40" w:line="240" w:lineRule="auto"/>
        <w:contextualSpacing w:val="0"/>
      </w:pPr>
      <w:r>
        <w:rPr>
          <w:color w:val="212529"/>
        </w:rPr>
        <w:t>Korisnik čiji se balans menja mora postojati u sistemu i imati aktivan nalog.</w:t>
      </w:r>
    </w:p>
    <w:p w14:paraId="77B225DD" w14:textId="77777777" w:rsidR="00A40A1A" w:rsidRDefault="00A40A1A" w:rsidP="00A40A1A">
      <w:pPr>
        <w:pStyle w:val="ListParagraph"/>
        <w:numPr>
          <w:ilvl w:val="0"/>
          <w:numId w:val="21"/>
        </w:numPr>
        <w:spacing w:before="40" w:after="40" w:line="240" w:lineRule="auto"/>
        <w:contextualSpacing w:val="0"/>
      </w:pPr>
      <w:r>
        <w:rPr>
          <w:color w:val="212529"/>
        </w:rPr>
        <w:t>Korisnik mora imati inicijalizovan novčanik (kreira se automatski pri registraciji).</w:t>
      </w:r>
    </w:p>
    <w:p w14:paraId="12735D9A" w14:textId="08638A79" w:rsidR="00E15274" w:rsidRPr="00E15274" w:rsidRDefault="00A40A1A" w:rsidP="00A40A1A">
      <w:r>
        <w:t xml:space="preserve"> </w:t>
      </w:r>
      <w:r w:rsidR="004E4E9B">
        <w:pict w14:anchorId="4593D8D2">
          <v:rect id="_x0000_i1035" style="width:0;height:1.5pt" o:hralign="center" o:hrstd="t" o:hr="t" fillcolor="#a0a0a0" stroked="f"/>
        </w:pict>
      </w:r>
    </w:p>
    <w:p w14:paraId="6EDAA181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>2.5 Posledice</w:t>
      </w:r>
    </w:p>
    <w:p w14:paraId="6F09F28C" w14:textId="77777777" w:rsidR="00A40A1A" w:rsidRDefault="00A40A1A" w:rsidP="00A40A1A">
      <w:pPr>
        <w:spacing w:before="60" w:after="80"/>
      </w:pPr>
      <w:r>
        <w:rPr>
          <w:color w:val="212529"/>
        </w:rPr>
        <w:t>Nakon uspešne operacije, balans korisnika je ažuriran u bazi podataka i promena je vidljiva korisniku u istoriji transakcija novčanika sa oznakom "Administratorska korekcija" i unetim razlogom. Operacija je zabeležena u admin log-u sa svim relevantnim podacima za eventualno naknadno preispitivanje.</w:t>
      </w:r>
    </w:p>
    <w:p w14:paraId="6D5CD890" w14:textId="6DC3E8BF" w:rsidR="007E62D7" w:rsidRDefault="007E62D7" w:rsidP="00A40A1A">
      <w:pPr>
        <w:pStyle w:val="ListParagraph"/>
        <w:ind w:left="786"/>
      </w:pPr>
    </w:p>
    <w:sectPr w:rsidR="007E6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52CDA"/>
    <w:multiLevelType w:val="hybridMultilevel"/>
    <w:tmpl w:val="DFE4D480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22CD8"/>
    <w:multiLevelType w:val="multilevel"/>
    <w:tmpl w:val="1310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8059B"/>
    <w:multiLevelType w:val="hybridMultilevel"/>
    <w:tmpl w:val="6BE844E2"/>
    <w:lvl w:ilvl="0" w:tplc="E6981050">
      <w:start w:val="1"/>
      <w:numFmt w:val="decimal"/>
      <w:lvlText w:val="%1."/>
      <w:lvlJc w:val="left"/>
      <w:pPr>
        <w:ind w:left="720" w:hanging="360"/>
      </w:pPr>
    </w:lvl>
    <w:lvl w:ilvl="1" w:tplc="330E2FC0">
      <w:numFmt w:val="decimal"/>
      <w:lvlText w:val=""/>
      <w:lvlJc w:val="left"/>
      <w:pPr>
        <w:ind w:left="0" w:firstLine="0"/>
      </w:pPr>
    </w:lvl>
    <w:lvl w:ilvl="2" w:tplc="5B52B1F8">
      <w:numFmt w:val="decimal"/>
      <w:lvlText w:val=""/>
      <w:lvlJc w:val="left"/>
      <w:pPr>
        <w:ind w:left="0" w:firstLine="0"/>
      </w:pPr>
    </w:lvl>
    <w:lvl w:ilvl="3" w:tplc="0F826242">
      <w:numFmt w:val="decimal"/>
      <w:lvlText w:val=""/>
      <w:lvlJc w:val="left"/>
      <w:pPr>
        <w:ind w:left="0" w:firstLine="0"/>
      </w:pPr>
    </w:lvl>
    <w:lvl w:ilvl="4" w:tplc="DDDAA3C0">
      <w:numFmt w:val="decimal"/>
      <w:lvlText w:val=""/>
      <w:lvlJc w:val="left"/>
      <w:pPr>
        <w:ind w:left="0" w:firstLine="0"/>
      </w:pPr>
    </w:lvl>
    <w:lvl w:ilvl="5" w:tplc="7E505694">
      <w:numFmt w:val="decimal"/>
      <w:lvlText w:val=""/>
      <w:lvlJc w:val="left"/>
      <w:pPr>
        <w:ind w:left="0" w:firstLine="0"/>
      </w:pPr>
    </w:lvl>
    <w:lvl w:ilvl="6" w:tplc="D1A2B1DA">
      <w:numFmt w:val="decimal"/>
      <w:lvlText w:val=""/>
      <w:lvlJc w:val="left"/>
      <w:pPr>
        <w:ind w:left="0" w:firstLine="0"/>
      </w:pPr>
    </w:lvl>
    <w:lvl w:ilvl="7" w:tplc="A2229F22">
      <w:numFmt w:val="decimal"/>
      <w:lvlText w:val=""/>
      <w:lvlJc w:val="left"/>
      <w:pPr>
        <w:ind w:left="0" w:firstLine="0"/>
      </w:pPr>
    </w:lvl>
    <w:lvl w:ilvl="8" w:tplc="8D00B15C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6B13416"/>
    <w:multiLevelType w:val="hybridMultilevel"/>
    <w:tmpl w:val="4C3E70E8"/>
    <w:lvl w:ilvl="0" w:tplc="0D8CF01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212529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660A9"/>
    <w:multiLevelType w:val="hybridMultilevel"/>
    <w:tmpl w:val="1EAE6F02"/>
    <w:lvl w:ilvl="0" w:tplc="0348628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212529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490011"/>
    <w:multiLevelType w:val="multilevel"/>
    <w:tmpl w:val="83DE7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E86D5A"/>
    <w:multiLevelType w:val="multilevel"/>
    <w:tmpl w:val="CD48D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12FE4"/>
    <w:multiLevelType w:val="multilevel"/>
    <w:tmpl w:val="F7C2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720FE"/>
    <w:multiLevelType w:val="hybridMultilevel"/>
    <w:tmpl w:val="CDB08830"/>
    <w:lvl w:ilvl="0" w:tplc="241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3A063EAE"/>
    <w:multiLevelType w:val="multilevel"/>
    <w:tmpl w:val="BDB2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CB150F"/>
    <w:multiLevelType w:val="hybridMultilevel"/>
    <w:tmpl w:val="97AAE33C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9615EA"/>
    <w:multiLevelType w:val="hybridMultilevel"/>
    <w:tmpl w:val="C32A9E96"/>
    <w:lvl w:ilvl="0" w:tplc="5254C096">
      <w:start w:val="1"/>
      <w:numFmt w:val="bullet"/>
      <w:lvlText w:val="•"/>
      <w:lvlJc w:val="left"/>
      <w:pPr>
        <w:ind w:left="720" w:hanging="360"/>
      </w:pPr>
    </w:lvl>
    <w:lvl w:ilvl="1" w:tplc="EA102A92">
      <w:numFmt w:val="decimal"/>
      <w:lvlText w:val=""/>
      <w:lvlJc w:val="left"/>
      <w:pPr>
        <w:ind w:left="0" w:firstLine="0"/>
      </w:pPr>
    </w:lvl>
    <w:lvl w:ilvl="2" w:tplc="700AB49E">
      <w:numFmt w:val="decimal"/>
      <w:lvlText w:val=""/>
      <w:lvlJc w:val="left"/>
      <w:pPr>
        <w:ind w:left="0" w:firstLine="0"/>
      </w:pPr>
    </w:lvl>
    <w:lvl w:ilvl="3" w:tplc="A34054D6">
      <w:numFmt w:val="decimal"/>
      <w:lvlText w:val=""/>
      <w:lvlJc w:val="left"/>
      <w:pPr>
        <w:ind w:left="0" w:firstLine="0"/>
      </w:pPr>
    </w:lvl>
    <w:lvl w:ilvl="4" w:tplc="0290C206">
      <w:numFmt w:val="decimal"/>
      <w:lvlText w:val=""/>
      <w:lvlJc w:val="left"/>
      <w:pPr>
        <w:ind w:left="0" w:firstLine="0"/>
      </w:pPr>
    </w:lvl>
    <w:lvl w:ilvl="5" w:tplc="EB18BE1A">
      <w:numFmt w:val="decimal"/>
      <w:lvlText w:val=""/>
      <w:lvlJc w:val="left"/>
      <w:pPr>
        <w:ind w:left="0" w:firstLine="0"/>
      </w:pPr>
    </w:lvl>
    <w:lvl w:ilvl="6" w:tplc="9522D596">
      <w:numFmt w:val="decimal"/>
      <w:lvlText w:val=""/>
      <w:lvlJc w:val="left"/>
      <w:pPr>
        <w:ind w:left="0" w:firstLine="0"/>
      </w:pPr>
    </w:lvl>
    <w:lvl w:ilvl="7" w:tplc="95206356">
      <w:numFmt w:val="decimal"/>
      <w:lvlText w:val=""/>
      <w:lvlJc w:val="left"/>
      <w:pPr>
        <w:ind w:left="0" w:firstLine="0"/>
      </w:pPr>
    </w:lvl>
    <w:lvl w:ilvl="8" w:tplc="3ABC953A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4E194FC6"/>
    <w:multiLevelType w:val="multilevel"/>
    <w:tmpl w:val="2AEE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2859C2"/>
    <w:multiLevelType w:val="multilevel"/>
    <w:tmpl w:val="68DC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1D0F6F"/>
    <w:multiLevelType w:val="multilevel"/>
    <w:tmpl w:val="B49C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DD7597"/>
    <w:multiLevelType w:val="multilevel"/>
    <w:tmpl w:val="E9807902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F342A65"/>
    <w:multiLevelType w:val="hybridMultilevel"/>
    <w:tmpl w:val="332225E2"/>
    <w:lvl w:ilvl="0" w:tplc="BE9E4F1A">
      <w:start w:val="1"/>
      <w:numFmt w:val="bullet"/>
      <w:lvlText w:val="–"/>
      <w:lvlJc w:val="left"/>
      <w:pPr>
        <w:ind w:left="1080" w:hanging="360"/>
      </w:pPr>
    </w:lvl>
    <w:lvl w:ilvl="1" w:tplc="2D7EACEE">
      <w:numFmt w:val="decimal"/>
      <w:lvlText w:val=""/>
      <w:lvlJc w:val="left"/>
      <w:pPr>
        <w:ind w:left="0" w:firstLine="0"/>
      </w:pPr>
    </w:lvl>
    <w:lvl w:ilvl="2" w:tplc="BBBE0748">
      <w:numFmt w:val="decimal"/>
      <w:lvlText w:val=""/>
      <w:lvlJc w:val="left"/>
      <w:pPr>
        <w:ind w:left="0" w:firstLine="0"/>
      </w:pPr>
    </w:lvl>
    <w:lvl w:ilvl="3" w:tplc="9A52AB94">
      <w:numFmt w:val="decimal"/>
      <w:lvlText w:val=""/>
      <w:lvlJc w:val="left"/>
      <w:pPr>
        <w:ind w:left="0" w:firstLine="0"/>
      </w:pPr>
    </w:lvl>
    <w:lvl w:ilvl="4" w:tplc="D6F4D8E2">
      <w:numFmt w:val="decimal"/>
      <w:lvlText w:val=""/>
      <w:lvlJc w:val="left"/>
      <w:pPr>
        <w:ind w:left="0" w:firstLine="0"/>
      </w:pPr>
    </w:lvl>
    <w:lvl w:ilvl="5" w:tplc="DF3CB582">
      <w:numFmt w:val="decimal"/>
      <w:lvlText w:val=""/>
      <w:lvlJc w:val="left"/>
      <w:pPr>
        <w:ind w:left="0" w:firstLine="0"/>
      </w:pPr>
    </w:lvl>
    <w:lvl w:ilvl="6" w:tplc="B65A2566">
      <w:numFmt w:val="decimal"/>
      <w:lvlText w:val=""/>
      <w:lvlJc w:val="left"/>
      <w:pPr>
        <w:ind w:left="0" w:firstLine="0"/>
      </w:pPr>
    </w:lvl>
    <w:lvl w:ilvl="7" w:tplc="141842DA">
      <w:numFmt w:val="decimal"/>
      <w:lvlText w:val=""/>
      <w:lvlJc w:val="left"/>
      <w:pPr>
        <w:ind w:left="0" w:firstLine="0"/>
      </w:pPr>
    </w:lvl>
    <w:lvl w:ilvl="8" w:tplc="114CE1DA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68BA72C5"/>
    <w:multiLevelType w:val="hybridMultilevel"/>
    <w:tmpl w:val="6ADAA216"/>
    <w:lvl w:ilvl="0" w:tplc="C6EE1278">
      <w:start w:val="1"/>
      <w:numFmt w:val="decimal"/>
      <w:lvlText w:val="%1."/>
      <w:lvlJc w:val="left"/>
      <w:pPr>
        <w:ind w:left="720" w:hanging="360"/>
      </w:pPr>
    </w:lvl>
    <w:lvl w:ilvl="1" w:tplc="CCE61FEC">
      <w:numFmt w:val="decimal"/>
      <w:lvlText w:val=""/>
      <w:lvlJc w:val="left"/>
      <w:pPr>
        <w:ind w:left="0" w:firstLine="0"/>
      </w:pPr>
    </w:lvl>
    <w:lvl w:ilvl="2" w:tplc="1C4E4138">
      <w:numFmt w:val="decimal"/>
      <w:lvlText w:val=""/>
      <w:lvlJc w:val="left"/>
      <w:pPr>
        <w:ind w:left="0" w:firstLine="0"/>
      </w:pPr>
    </w:lvl>
    <w:lvl w:ilvl="3" w:tplc="682A969A">
      <w:numFmt w:val="decimal"/>
      <w:lvlText w:val=""/>
      <w:lvlJc w:val="left"/>
      <w:pPr>
        <w:ind w:left="0" w:firstLine="0"/>
      </w:pPr>
    </w:lvl>
    <w:lvl w:ilvl="4" w:tplc="106C60FC">
      <w:numFmt w:val="decimal"/>
      <w:lvlText w:val=""/>
      <w:lvlJc w:val="left"/>
      <w:pPr>
        <w:ind w:left="0" w:firstLine="0"/>
      </w:pPr>
    </w:lvl>
    <w:lvl w:ilvl="5" w:tplc="30BE5A06">
      <w:numFmt w:val="decimal"/>
      <w:lvlText w:val=""/>
      <w:lvlJc w:val="left"/>
      <w:pPr>
        <w:ind w:left="0" w:firstLine="0"/>
      </w:pPr>
    </w:lvl>
    <w:lvl w:ilvl="6" w:tplc="0920943C">
      <w:numFmt w:val="decimal"/>
      <w:lvlText w:val=""/>
      <w:lvlJc w:val="left"/>
      <w:pPr>
        <w:ind w:left="0" w:firstLine="0"/>
      </w:pPr>
    </w:lvl>
    <w:lvl w:ilvl="7" w:tplc="5B7035FE">
      <w:numFmt w:val="decimal"/>
      <w:lvlText w:val=""/>
      <w:lvlJc w:val="left"/>
      <w:pPr>
        <w:ind w:left="0" w:firstLine="0"/>
      </w:pPr>
    </w:lvl>
    <w:lvl w:ilvl="8" w:tplc="E1AC0EB6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6B6D0D3B"/>
    <w:multiLevelType w:val="hybridMultilevel"/>
    <w:tmpl w:val="31E47954"/>
    <w:lvl w:ilvl="0" w:tplc="12A0DB64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212529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E12FE8"/>
    <w:multiLevelType w:val="multilevel"/>
    <w:tmpl w:val="0852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E53974"/>
    <w:multiLevelType w:val="multilevel"/>
    <w:tmpl w:val="A192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19"/>
  </w:num>
  <w:num w:numId="3">
    <w:abstractNumId w:val="5"/>
  </w:num>
  <w:num w:numId="4">
    <w:abstractNumId w:val="13"/>
  </w:num>
  <w:num w:numId="5">
    <w:abstractNumId w:val="12"/>
  </w:num>
  <w:num w:numId="6">
    <w:abstractNumId w:val="9"/>
  </w:num>
  <w:num w:numId="7">
    <w:abstractNumId w:val="6"/>
  </w:num>
  <w:num w:numId="8">
    <w:abstractNumId w:val="1"/>
  </w:num>
  <w:num w:numId="9">
    <w:abstractNumId w:val="14"/>
  </w:num>
  <w:num w:numId="10">
    <w:abstractNumId w:val="7"/>
  </w:num>
  <w:num w:numId="1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6"/>
  </w:num>
  <w:num w:numId="13">
    <w:abstractNumId w:val="15"/>
  </w:num>
  <w:num w:numId="14">
    <w:abstractNumId w:val="4"/>
  </w:num>
  <w:num w:numId="15">
    <w:abstractNumId w:val="10"/>
  </w:num>
  <w:num w:numId="16">
    <w:abstractNumId w:val="3"/>
  </w:num>
  <w:num w:numId="17">
    <w:abstractNumId w:val="18"/>
  </w:num>
  <w:num w:numId="18">
    <w:abstractNumId w:val="8"/>
  </w:num>
  <w:num w:numId="19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0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5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274"/>
    <w:rsid w:val="000A5FEB"/>
    <w:rsid w:val="000E274D"/>
    <w:rsid w:val="00115BDC"/>
    <w:rsid w:val="00175FA3"/>
    <w:rsid w:val="001C0664"/>
    <w:rsid w:val="001F078E"/>
    <w:rsid w:val="002029BC"/>
    <w:rsid w:val="002061BD"/>
    <w:rsid w:val="00297E80"/>
    <w:rsid w:val="003F06BE"/>
    <w:rsid w:val="004803F1"/>
    <w:rsid w:val="004E4E9B"/>
    <w:rsid w:val="007717EB"/>
    <w:rsid w:val="007E62D7"/>
    <w:rsid w:val="008110E3"/>
    <w:rsid w:val="008469A4"/>
    <w:rsid w:val="009131B6"/>
    <w:rsid w:val="00957709"/>
    <w:rsid w:val="00A103C9"/>
    <w:rsid w:val="00A40A1A"/>
    <w:rsid w:val="00A526F8"/>
    <w:rsid w:val="00B1001A"/>
    <w:rsid w:val="00B87D76"/>
    <w:rsid w:val="00BC2A15"/>
    <w:rsid w:val="00CC5305"/>
    <w:rsid w:val="00CF572F"/>
    <w:rsid w:val="00DA0235"/>
    <w:rsid w:val="00E15274"/>
    <w:rsid w:val="00E8751E"/>
    <w:rsid w:val="00EA2D81"/>
    <w:rsid w:val="00EB4546"/>
    <w:rsid w:val="00FA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575FF"/>
  <w15:chartTrackingRefBased/>
  <w15:docId w15:val="{BBAC80B1-F776-45CB-90AE-82F4F5441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27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15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27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875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79F50445A97844B8BFE6F43B697269" ma:contentTypeVersion="6" ma:contentTypeDescription="Create a new document." ma:contentTypeScope="" ma:versionID="db2491af4a569e9a5f6097c912eeb0d5">
  <xsd:schema xmlns:xsd="http://www.w3.org/2001/XMLSchema" xmlns:xs="http://www.w3.org/2001/XMLSchema" xmlns:p="http://schemas.microsoft.com/office/2006/metadata/properties" xmlns:ns3="ac8d816d-ee26-42d3-8ef2-b864b702321a" targetNamespace="http://schemas.microsoft.com/office/2006/metadata/properties" ma:root="true" ma:fieldsID="833daf0b8dca6cae3b1aa3350d6bef5d" ns3:_="">
    <xsd:import namespace="ac8d816d-ee26-42d3-8ef2-b864b702321a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8d816d-ee26-42d3-8ef2-b864b702321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8d816d-ee26-42d3-8ef2-b864b702321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B14E62-4556-438B-A00B-B3637B017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8d816d-ee26-42d3-8ef2-b864b70232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A29775-BD8A-4E25-84B1-80856C2F35F6}">
  <ds:schemaRefs>
    <ds:schemaRef ds:uri="http://schemas.microsoft.com/office/2006/metadata/properties"/>
    <ds:schemaRef ds:uri="http://schemas.microsoft.com/office/infopath/2007/PartnerControls"/>
    <ds:schemaRef ds:uri="ac8d816d-ee26-42d3-8ef2-b864b702321a"/>
  </ds:schemaRefs>
</ds:datastoreItem>
</file>

<file path=customXml/itemProps3.xml><?xml version="1.0" encoding="utf-8"?>
<ds:datastoreItem xmlns:ds="http://schemas.openxmlformats.org/officeDocument/2006/customXml" ds:itemID="{D73ED259-9E31-4A97-95A9-DD53E84F82F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Михаило Мандић</dc:creator>
  <cp:keywords/>
  <dc:description/>
  <cp:lastModifiedBy>Vuk</cp:lastModifiedBy>
  <cp:revision>3</cp:revision>
  <dcterms:created xsi:type="dcterms:W3CDTF">2026-04-13T23:36:00Z</dcterms:created>
  <dcterms:modified xsi:type="dcterms:W3CDTF">2026-05-12T17:08:00Z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0x0101009E79F50445A97844B8BFE6F43B697269</vt:lpwstr>
  </property>
</Properties>
</file>