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pPr>
      <w: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t>1.</w:t>
      </w:r>
      <w:r>
        <w:rPr>
          <w:rFonts w:hint="eastAsia" w:ascii="宋体" w:hAnsi="宋体" w:eastAsia="宋体" w:cs="宋体"/>
          <w:b w:val="0"/>
          <w:bCs w:val="0"/>
          <w:i w:val="0"/>
          <w:iCs w:val="0"/>
          <w:caps w:val="0"/>
          <w:color w:val="000000" w:themeColor="text1"/>
          <w:spacing w:val="0"/>
          <w:sz w:val="21"/>
          <w:szCs w:val="21"/>
          <w:shd w:val="clear" w:fill="FFFFFF"/>
          <w:lang w:val="en-US"/>
          <w14:textFill>
            <w14:solidFill>
              <w14:schemeClr w14:val="tx1"/>
            </w14:solidFill>
          </w14:textFill>
        </w:rPr>
        <w:t>2022</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年</w:t>
      </w:r>
      <w:r>
        <w:rPr>
          <w:rFonts w:hint="eastAsia" w:ascii="宋体" w:hAnsi="宋体" w:eastAsia="宋体" w:cs="宋体"/>
          <w:b w:val="0"/>
          <w:bCs w:val="0"/>
          <w:i w:val="0"/>
          <w:iCs w:val="0"/>
          <w:caps w:val="0"/>
          <w:color w:val="000000" w:themeColor="text1"/>
          <w:spacing w:val="0"/>
          <w:sz w:val="21"/>
          <w:szCs w:val="21"/>
          <w:shd w:val="clear" w:fill="FFFFFF"/>
          <w:lang w:val="en-US"/>
          <w14:textFill>
            <w14:solidFill>
              <w14:schemeClr w14:val="tx1"/>
            </w14:solidFill>
          </w14:textFill>
        </w:rPr>
        <w:t>2</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月</w:t>
      </w:r>
      <w:r>
        <w:rPr>
          <w:rFonts w:hint="eastAsia" w:ascii="宋体" w:hAnsi="宋体" w:eastAsia="宋体" w:cs="宋体"/>
          <w:b w:val="0"/>
          <w:bCs w:val="0"/>
          <w:i w:val="0"/>
          <w:iCs w:val="0"/>
          <w:caps w:val="0"/>
          <w:color w:val="000000" w:themeColor="text1"/>
          <w:spacing w:val="0"/>
          <w:sz w:val="21"/>
          <w:szCs w:val="21"/>
          <w:shd w:val="clear" w:fill="FFFFFF"/>
          <w:lang w:val="en-US"/>
          <w14:textFill>
            <w14:solidFill>
              <w14:schemeClr w14:val="tx1"/>
            </w14:solidFill>
          </w14:textFill>
        </w:rPr>
        <w:t>4</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日</w:t>
      </w:r>
      <w: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t>至20日</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，第二十四届冬季奥林匹克运动</w:t>
      </w:r>
      <w: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t>会</w:t>
      </w:r>
      <w:r>
        <w:rPr>
          <w:rFonts w:hint="eastAsia" w:ascii="宋体" w:hAnsi="宋体" w:eastAsia="宋体" w:cs="宋体"/>
          <w:b w:val="0"/>
          <w:bCs w:val="0"/>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1"/>
          <w:szCs w:val="21"/>
          <w:shd w:val="clear" w:fill="FFFFFF"/>
          <w:lang w:val="en-US"/>
          <w14:textFill>
            <w14:solidFill>
              <w14:schemeClr w14:val="tx1"/>
            </w14:solidFill>
          </w14:textFill>
        </w:rPr>
        <w:t>2022</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年</w:t>
      </w:r>
      <w:r>
        <w:rPr>
          <w:rFonts w:hint="eastAsia" w:ascii="宋体" w:hAnsi="宋体" w:eastAsia="宋体" w:cs="宋体"/>
          <w:b w:val="0"/>
          <w:bCs w:val="0"/>
          <w:i w:val="0"/>
          <w:iCs w:val="0"/>
          <w:caps w:val="0"/>
          <w:color w:val="000000" w:themeColor="text1"/>
          <w:spacing w:val="0"/>
          <w:sz w:val="21"/>
          <w:szCs w:val="21"/>
          <w:shd w:val="clear" w:fill="FFFFFF"/>
          <w:lang w:val="en-US"/>
          <w14:textFill>
            <w14:solidFill>
              <w14:schemeClr w14:val="tx1"/>
            </w14:solidFill>
          </w14:textFill>
        </w:rPr>
        <w:t>3</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月</w:t>
      </w:r>
      <w:r>
        <w:rPr>
          <w:rFonts w:hint="eastAsia" w:ascii="宋体" w:hAnsi="宋体" w:eastAsia="宋体" w:cs="宋体"/>
          <w:b w:val="0"/>
          <w:bCs w:val="0"/>
          <w:i w:val="0"/>
          <w:iCs w:val="0"/>
          <w:caps w:val="0"/>
          <w:color w:val="000000" w:themeColor="text1"/>
          <w:spacing w:val="0"/>
          <w:sz w:val="21"/>
          <w:szCs w:val="21"/>
          <w:shd w:val="clear" w:fill="FFFFFF"/>
          <w:lang w:val="en-US"/>
          <w14:textFill>
            <w14:solidFill>
              <w14:schemeClr w14:val="tx1"/>
            </w14:solidFill>
          </w14:textFill>
        </w:rPr>
        <w:t>4</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日</w:t>
      </w:r>
      <w: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t>至13日</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1"/>
          <w:szCs w:val="21"/>
          <w:shd w:val="clear" w:fill="FFFFFF"/>
          <w:lang w:val="en-US"/>
          <w14:textFill>
            <w14:solidFill>
              <w14:schemeClr w14:val="tx1"/>
            </w14:solidFill>
          </w14:textFill>
        </w:rPr>
        <w:t>2022</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年第十三届冬残奥会隆重举行。</w:t>
      </w:r>
      <w: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t>地点：北京和张家口；主题口号：一起向未来。</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践行</w:t>
      </w:r>
      <w:r>
        <w:rPr>
          <w:rFonts w:hint="eastAsia" w:ascii="宋体" w:hAnsi="宋体" w:eastAsia="宋体" w:cs="宋体"/>
          <w:i w:val="0"/>
          <w:iCs w:val="0"/>
          <w:caps w:val="0"/>
          <w:color w:val="000000" w:themeColor="text1"/>
          <w:spacing w:val="0"/>
          <w:sz w:val="21"/>
          <w:szCs w:val="21"/>
          <w:shd w:val="clear" w:fill="FFFFFF"/>
          <w:lang w:val="en-US"/>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更快、更高、更强</w:t>
      </w:r>
      <w:r>
        <w:rPr>
          <w:rFonts w:hint="eastAsia" w:ascii="宋体" w:hAnsi="宋体" w:eastAsia="宋体" w:cs="宋体"/>
          <w:i w:val="0"/>
          <w:iCs w:val="0"/>
          <w:caps w:val="0"/>
          <w:color w:val="000000" w:themeColor="text1"/>
          <w:spacing w:val="0"/>
          <w:sz w:val="21"/>
          <w:szCs w:val="21"/>
          <w:shd w:val="clear" w:fill="FFFFFF"/>
          <w:lang w:val="en-US"/>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更团结</w:t>
      </w:r>
      <w:r>
        <w:rPr>
          <w:rFonts w:hint="eastAsia" w:ascii="宋体" w:hAnsi="宋体" w:eastAsia="宋体" w:cs="宋体"/>
          <w:i w:val="0"/>
          <w:iCs w:val="0"/>
          <w:caps w:val="0"/>
          <w:color w:val="000000" w:themeColor="text1"/>
          <w:spacing w:val="0"/>
          <w:sz w:val="21"/>
          <w:szCs w:val="21"/>
          <w:shd w:val="clear" w:fill="FFFFFF"/>
          <w:lang w:val="en-US"/>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的奥林匹克格言</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p>
    <w:p>
      <w:pPr>
        <w:rPr>
          <w:rFonts w:hint="eastAsia" w:ascii="宋体" w:hAnsi="宋体" w:eastAsia="宋体" w:cs="宋体"/>
          <w:i w:val="0"/>
          <w:iCs w:val="0"/>
          <w:caps w:val="0"/>
          <w:color w:val="000000" w:themeColor="text1"/>
          <w:spacing w:val="0"/>
          <w:kern w:val="2"/>
          <w:sz w:val="21"/>
          <w:szCs w:val="21"/>
          <w:shd w:val="clear" w:fill="FFFFFF"/>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t>2.</w:t>
      </w:r>
      <w:r>
        <w:rPr>
          <w:rFonts w:hint="eastAsia" w:ascii="宋体" w:hAnsi="宋体" w:eastAsia="宋体" w:cs="宋体"/>
          <w:b w:val="0"/>
          <w:bCs w:val="0"/>
          <w:i w:val="0"/>
          <w:iCs w:val="0"/>
          <w:caps w:val="0"/>
          <w:color w:val="000000" w:themeColor="text1"/>
          <w:spacing w:val="0"/>
          <w:sz w:val="21"/>
          <w:szCs w:val="21"/>
          <w:shd w:val="clear" w:fill="FFFFFF"/>
          <w:lang w:val="en-US"/>
          <w14:textFill>
            <w14:solidFill>
              <w14:schemeClr w14:val="tx1"/>
            </w14:solidFill>
          </w14:textFill>
        </w:rPr>
        <w:t>2022</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年</w:t>
      </w:r>
      <w:r>
        <w:rPr>
          <w:rFonts w:hint="eastAsia" w:ascii="宋体" w:hAnsi="宋体" w:eastAsia="宋体" w:cs="宋体"/>
          <w:b w:val="0"/>
          <w:bCs w:val="0"/>
          <w:i w:val="0"/>
          <w:iCs w:val="0"/>
          <w:caps w:val="0"/>
          <w:color w:val="000000" w:themeColor="text1"/>
          <w:spacing w:val="0"/>
          <w:sz w:val="21"/>
          <w:szCs w:val="21"/>
          <w:shd w:val="clear" w:fill="FFFFFF"/>
          <w:lang w:val="en-US"/>
          <w14:textFill>
            <w14:solidFill>
              <w14:schemeClr w14:val="tx1"/>
            </w14:solidFill>
          </w14:textFill>
        </w:rPr>
        <w:t>2</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月</w:t>
      </w:r>
      <w:r>
        <w:rPr>
          <w:rFonts w:hint="eastAsia" w:ascii="宋体" w:hAnsi="宋体" w:eastAsia="宋体" w:cs="宋体"/>
          <w:b w:val="0"/>
          <w:bCs w:val="0"/>
          <w:i w:val="0"/>
          <w:iCs w:val="0"/>
          <w:caps w:val="0"/>
          <w:color w:val="000000" w:themeColor="text1"/>
          <w:spacing w:val="0"/>
          <w:sz w:val="21"/>
          <w:szCs w:val="21"/>
          <w:shd w:val="clear" w:fill="FFFFFF"/>
          <w:lang w:val="en-US"/>
          <w14:textFill>
            <w14:solidFill>
              <w14:schemeClr w14:val="tx1"/>
            </w14:solidFill>
          </w14:textFill>
        </w:rPr>
        <w:t>6</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日，女足</w:t>
      </w:r>
      <w:r>
        <w:rPr>
          <w:rFonts w:hint="eastAsia" w:ascii="宋体" w:hAnsi="宋体" w:eastAsia="宋体" w:cs="宋体"/>
          <w:b w:val="0"/>
          <w:bCs w:val="0"/>
          <w:i w:val="0"/>
          <w:iCs w:val="0"/>
          <w:caps w:val="0"/>
          <w:color w:val="000000" w:themeColor="text1"/>
          <w:spacing w:val="0"/>
          <w:sz w:val="21"/>
          <w:szCs w:val="21"/>
          <w:shd w:val="clear" w:fill="FFFFFF"/>
          <w:lang w:val="en-US"/>
          <w14:textFill>
            <w14:solidFill>
              <w14:schemeClr w14:val="tx1"/>
            </w14:solidFill>
          </w14:textFill>
        </w:rPr>
        <w:t>2022</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亚洲杯决赛，中国队以</w:t>
      </w:r>
      <w:r>
        <w:rPr>
          <w:rFonts w:hint="eastAsia" w:ascii="宋体" w:hAnsi="宋体" w:eastAsia="宋体" w:cs="宋体"/>
          <w:b w:val="0"/>
          <w:bCs w:val="0"/>
          <w:i w:val="0"/>
          <w:iCs w:val="0"/>
          <w:caps w:val="0"/>
          <w:color w:val="000000" w:themeColor="text1"/>
          <w:spacing w:val="0"/>
          <w:sz w:val="21"/>
          <w:szCs w:val="21"/>
          <w:shd w:val="clear" w:fill="FFFFFF"/>
          <w:lang w:val="en-US"/>
          <w14:textFill>
            <w14:solidFill>
              <w14:schemeClr w14:val="tx1"/>
            </w14:solidFill>
          </w14:textFill>
        </w:rPr>
        <w:t>3:2</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的比分逆转韩国队，时隔</w:t>
      </w:r>
      <w:r>
        <w:rPr>
          <w:rFonts w:hint="eastAsia" w:ascii="宋体" w:hAnsi="宋体" w:eastAsia="宋体" w:cs="宋体"/>
          <w:b w:val="0"/>
          <w:bCs w:val="0"/>
          <w:i w:val="0"/>
          <w:iCs w:val="0"/>
          <w:caps w:val="0"/>
          <w:color w:val="000000" w:themeColor="text1"/>
          <w:spacing w:val="0"/>
          <w:sz w:val="21"/>
          <w:szCs w:val="21"/>
          <w:shd w:val="clear" w:fill="FFFFFF"/>
          <w:lang w:val="en-US"/>
          <w14:textFill>
            <w14:solidFill>
              <w14:schemeClr w14:val="tx1"/>
            </w14:solidFill>
          </w14:textFill>
        </w:rPr>
        <w:t>16</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年再次获得亚洲杯冠军。</w:t>
      </w:r>
      <w:r>
        <w:rPr>
          <w:rFonts w:hint="eastAsia" w:ascii="宋体" w:hAnsi="宋体" w:eastAsia="宋体" w:cs="宋体"/>
          <w:i w:val="0"/>
          <w:iCs w:val="0"/>
          <w:caps w:val="0"/>
          <w:color w:val="000000" w:themeColor="text1"/>
          <w:spacing w:val="0"/>
          <w:kern w:val="2"/>
          <w:sz w:val="21"/>
          <w:szCs w:val="21"/>
          <w:shd w:val="clear" w:fill="FFFFFF"/>
          <w:lang w:val="en-US" w:eastAsia="zh-CN" w:bidi="ar-SA"/>
          <w14:textFill>
            <w14:solidFill>
              <w14:schemeClr w14:val="tx1"/>
            </w14:solidFill>
          </w14:textFill>
        </w:rPr>
        <w:t>中国女足队长王珊珊当选本届亚洲杯MVP。</w:t>
      </w:r>
    </w:p>
    <w:p>
      <w:pPr>
        <w:rPr>
          <w:rFonts w:hint="eastAsia" w:ascii="宋体" w:hAnsi="宋体" w:eastAsia="宋体" w:cs="宋体"/>
          <w:i w:val="0"/>
          <w:iCs w:val="0"/>
          <w:caps w:val="0"/>
          <w:color w:val="000000" w:themeColor="text1"/>
          <w:spacing w:val="0"/>
          <w:kern w:val="2"/>
          <w:sz w:val="21"/>
          <w:szCs w:val="21"/>
          <w:shd w:val="clear" w:fill="FFFFFF"/>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t>3.2022年3月3日，感动中国2021年度人物颁奖盛典播出，获得感动中国2021年度人物的是：彭士禄、杨振宁、顾诵芬、吴天一、朱彦夫、中国航天人、苏炳添、陈贝儿、张顺东李国秀夫妇、江梦南。</w:t>
      </w:r>
    </w:p>
    <w:p>
      <w:pPr>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t>4.</w:t>
      </w:r>
      <w:r>
        <w:rPr>
          <w:rFonts w:hint="eastAsia" w:ascii="宋体" w:hAnsi="宋体" w:eastAsia="宋体" w:cs="宋体"/>
          <w:b w:val="0"/>
          <w:bCs w:val="0"/>
          <w:color w:val="000000" w:themeColor="text1"/>
          <w:sz w:val="21"/>
          <w:szCs w:val="21"/>
          <w14:textFill>
            <w14:solidFill>
              <w14:schemeClr w14:val="tx1"/>
            </w14:solidFill>
          </w14:textFill>
        </w:rPr>
        <w:t>2022年全国两会顺利召开。第十三届全国人民代表大会第五次会议于2022年3月5日上午在北京召开，11日下午闭幕，会期七天。中国人民政治协商会议第十三届全国委员会第五次会议于2021年3月4日下午在北京召开，3月10日下午闭幕，为期六天。</w:t>
      </w:r>
    </w:p>
    <w:p>
      <w:pPr>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政府工作报告：</w:t>
      </w:r>
    </w:p>
    <w:p>
      <w:pPr>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①去年工作回顾：国内生产总值增长8.1%、居民人均可支配收入实际增长8.1%、城镇新增就业1269万人、新增减税降费超过1万亿元、疫苗全程接种覆盖率超过85%；</w:t>
      </w:r>
    </w:p>
    <w:p>
      <w:pPr>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②今年主要预期目标：国内生产总值增长5.5%左右、城镇新增就业1100万人以上、居民消费价格涨幅3%左右、粮食产量保持在1.3万亿斤以上；</w:t>
      </w:r>
    </w:p>
    <w:p>
      <w:pPr>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●会议主要成果：</w:t>
      </w:r>
    </w:p>
    <w:p>
      <w:pPr>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①</w:t>
      </w:r>
      <w:r>
        <w:rPr>
          <w:rFonts w:hint="eastAsia" w:ascii="宋体" w:hAnsi="宋体" w:eastAsia="宋体" w:cs="宋体"/>
          <w:b w:val="0"/>
          <w:bCs w:val="0"/>
          <w:color w:val="000000" w:themeColor="text1"/>
          <w:sz w:val="21"/>
          <w:szCs w:val="21"/>
          <w14:textFill>
            <w14:solidFill>
              <w14:schemeClr w14:val="tx1"/>
            </w14:solidFill>
          </w14:textFill>
        </w:rPr>
        <w:t>大会通过关于修改</w:t>
      </w:r>
      <w:r>
        <w:rPr>
          <w:rFonts w:hint="eastAsia" w:ascii="宋体" w:hAnsi="宋体" w:eastAsia="宋体" w:cs="宋体"/>
          <w:b w:val="0"/>
          <w:bCs w:val="0"/>
          <w:color w:val="000000" w:themeColor="text1"/>
          <w:sz w:val="21"/>
          <w:szCs w:val="21"/>
          <w:lang w:eastAsia="zh-CN"/>
          <w14:textFill>
            <w14:solidFill>
              <w14:schemeClr w14:val="tx1"/>
            </w14:solidFill>
          </w14:textFill>
        </w:rPr>
        <w:t>《</w:t>
      </w:r>
      <w:r>
        <w:rPr>
          <w:rFonts w:hint="eastAsia" w:ascii="宋体" w:hAnsi="宋体" w:eastAsia="宋体" w:cs="宋体"/>
          <w:b w:val="0"/>
          <w:bCs w:val="0"/>
          <w:color w:val="000000" w:themeColor="text1"/>
          <w:sz w:val="21"/>
          <w:szCs w:val="21"/>
          <w14:textFill>
            <w14:solidFill>
              <w14:schemeClr w14:val="tx1"/>
            </w14:solidFill>
          </w14:textFill>
        </w:rPr>
        <w:t>地方各级人民代表大会和地方各级人民政府组织法</w:t>
      </w:r>
      <w:r>
        <w:rPr>
          <w:rFonts w:hint="eastAsia" w:ascii="宋体" w:hAnsi="宋体" w:eastAsia="宋体" w:cs="宋体"/>
          <w:b w:val="0"/>
          <w:bCs w:val="0"/>
          <w:color w:val="000000" w:themeColor="text1"/>
          <w:sz w:val="21"/>
          <w:szCs w:val="21"/>
          <w:lang w:eastAsia="zh-CN"/>
          <w14:textFill>
            <w14:solidFill>
              <w14:schemeClr w14:val="tx1"/>
            </w14:solidFill>
          </w14:textFill>
        </w:rPr>
        <w:t>》</w:t>
      </w:r>
      <w:r>
        <w:rPr>
          <w:rFonts w:hint="eastAsia" w:ascii="宋体" w:hAnsi="宋体" w:eastAsia="宋体" w:cs="宋体"/>
          <w:b w:val="0"/>
          <w:bCs w:val="0"/>
          <w:color w:val="000000" w:themeColor="text1"/>
          <w:sz w:val="21"/>
          <w:szCs w:val="21"/>
          <w14:textFill>
            <w14:solidFill>
              <w14:schemeClr w14:val="tx1"/>
            </w14:solidFill>
          </w14:textFill>
        </w:rPr>
        <w:t>的决定。</w:t>
      </w:r>
    </w:p>
    <w:p>
      <w:pPr>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②</w:t>
      </w:r>
      <w:r>
        <w:rPr>
          <w:rFonts w:hint="eastAsia" w:ascii="宋体" w:hAnsi="宋体" w:eastAsia="宋体" w:cs="宋体"/>
          <w:b w:val="0"/>
          <w:bCs w:val="0"/>
          <w:color w:val="000000" w:themeColor="text1"/>
          <w:sz w:val="21"/>
          <w:szCs w:val="21"/>
          <w14:textFill>
            <w14:solidFill>
              <w14:schemeClr w14:val="tx1"/>
            </w14:solidFill>
          </w14:textFill>
        </w:rPr>
        <w:t>大会通过关于十四届全国人大代表名额和选举问题的决定；会议决定批准2022年国民经济和社会发展计划，批准2022年中央预算。</w:t>
      </w:r>
    </w:p>
    <w:p>
      <w:pPr>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③</w:t>
      </w:r>
      <w:r>
        <w:rPr>
          <w:rFonts w:hint="eastAsia" w:ascii="宋体" w:hAnsi="宋体" w:eastAsia="宋体" w:cs="宋体"/>
          <w:b w:val="0"/>
          <w:bCs w:val="0"/>
          <w:color w:val="000000" w:themeColor="text1"/>
          <w:sz w:val="21"/>
          <w:szCs w:val="21"/>
          <w14:textFill>
            <w14:solidFill>
              <w14:schemeClr w14:val="tx1"/>
            </w14:solidFill>
          </w14:textFill>
        </w:rPr>
        <w:t>香港特别行政区选举十四届全国人大代表的办法和澳门特别行政区选举十四届全国人大代表的办法；</w:t>
      </w:r>
    </w:p>
    <w:p>
      <w:pPr>
        <w:rPr>
          <w:rFonts w:hint="eastAsia" w:ascii="宋体" w:hAnsi="宋体" w:eastAsia="宋体" w:cs="宋体"/>
          <w:i w:val="0"/>
          <w:iCs w:val="0"/>
          <w:caps w:val="0"/>
          <w:color w:val="000000" w:themeColor="text1"/>
          <w:spacing w:val="0"/>
          <w:kern w:val="2"/>
          <w:sz w:val="21"/>
          <w:szCs w:val="21"/>
          <w:shd w:val="clear" w:fill="FFFFFF"/>
          <w:lang w:val="en-US" w:eastAsia="zh-CN" w:bidi="ar-SA"/>
          <w14:textFill>
            <w14:solidFill>
              <w14:schemeClr w14:val="tx1"/>
            </w14:solidFill>
          </w14:textFill>
        </w:rPr>
      </w:pPr>
      <w:r>
        <w:rPr>
          <w:rFonts w:hint="eastAsia" w:ascii="宋体" w:hAnsi="宋体" w:eastAsia="宋体" w:cs="宋体"/>
          <w:i w:val="0"/>
          <w:iCs w:val="0"/>
          <w:caps w:val="0"/>
          <w:color w:val="000000" w:themeColor="text1"/>
          <w:spacing w:val="0"/>
          <w:kern w:val="2"/>
          <w:sz w:val="21"/>
          <w:szCs w:val="21"/>
          <w:shd w:val="clear" w:fill="FFFFFF"/>
          <w:lang w:val="en-US" w:eastAsia="zh-CN" w:bidi="ar-SA"/>
          <w14:textFill>
            <w14:solidFill>
              <w14:schemeClr w14:val="tx1"/>
            </w14:solidFill>
          </w14:textFill>
        </w:rPr>
        <w:t>5.2022年3月9日电，中山大学“天琴一号”卫星已获得全球重力场数据，这是我国首次使用国产自主卫星测得全球重力场数据。该项技术此前一直被美国和德国垄断，“天琴一号”使得我国成为世界上第三个有能力自主探测全球重力场的国家。</w:t>
      </w:r>
    </w:p>
    <w:p>
      <w:pPr>
        <w:rPr>
          <w:rFonts w:hint="eastAsia" w:ascii="宋体" w:hAnsi="宋体" w:eastAsia="宋体" w:cs="宋体"/>
          <w:i w:val="0"/>
          <w:iCs w:val="0"/>
          <w:caps w:val="0"/>
          <w:color w:val="000000" w:themeColor="text1"/>
          <w:spacing w:val="0"/>
          <w:kern w:val="2"/>
          <w:sz w:val="21"/>
          <w:szCs w:val="21"/>
          <w:shd w:val="clear" w:fill="FFFFFF"/>
          <w:lang w:val="en-US" w:eastAsia="zh-CN" w:bidi="ar-SA"/>
          <w14:textFill>
            <w14:solidFill>
              <w14:schemeClr w14:val="tx1"/>
            </w14:solidFill>
          </w14:textFill>
        </w:rPr>
      </w:pPr>
      <w:r>
        <w:rPr>
          <w:rFonts w:hint="eastAsia" w:ascii="宋体" w:hAnsi="宋体" w:eastAsia="宋体" w:cs="宋体"/>
          <w:i w:val="0"/>
          <w:iCs w:val="0"/>
          <w:caps w:val="0"/>
          <w:color w:val="000000" w:themeColor="text1"/>
          <w:spacing w:val="0"/>
          <w:kern w:val="2"/>
          <w:sz w:val="21"/>
          <w:szCs w:val="21"/>
          <w:shd w:val="clear" w:fill="FFFFFF"/>
          <w:lang w:val="en-US" w:eastAsia="zh-CN" w:bidi="ar-SA"/>
          <w14:textFill>
            <w14:solidFill>
              <w14:schemeClr w14:val="tx1"/>
            </w14:solidFill>
          </w14:textFill>
        </w:rPr>
        <w:t>6.2022年3月11日，新华社发文总结2021年中国取得的科技成就。主要的有：北斗全球卫星导航系统平均精度2-3米；中国高铁运营里程超40000000米(4万千米)；“奋斗者”号载人潜水器最深下潜至10909米；中国嫦娥五号带回月壤重量1731克。</w:t>
      </w:r>
    </w:p>
    <w:p>
      <w:pP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t>7.</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2022年3月21日14时38分许，东方航空公司MU5735航班执行昆明一广州任务时，在广西梧州市上空失联并坠毁。</w:t>
      </w:r>
    </w:p>
    <w:p>
      <w:pPr>
        <w:numPr>
          <w:ilvl w:val="0"/>
          <w:numId w:val="0"/>
        </w:numPr>
        <w:rPr>
          <w:rFonts w:hint="eastAsia" w:ascii="宋体" w:hAnsi="宋体" w:eastAsia="宋体" w:cs="宋体"/>
          <w:i w:val="0"/>
          <w:iCs w:val="0"/>
          <w:caps w:val="0"/>
          <w:color w:val="000000" w:themeColor="text1"/>
          <w:spacing w:val="0"/>
          <w:kern w:val="2"/>
          <w:sz w:val="21"/>
          <w:szCs w:val="21"/>
          <w:shd w:val="clear" w:fill="FFFFFF"/>
          <w:lang w:val="en-US" w:eastAsia="zh-CN" w:bidi="ar-SA"/>
          <w14:textFill>
            <w14:solidFill>
              <w14:schemeClr w14:val="tx1"/>
            </w14:solidFill>
          </w14:textFill>
        </w:rPr>
      </w:pPr>
      <w:r>
        <w:rPr>
          <w:rFonts w:hint="eastAsia" w:ascii="宋体" w:hAnsi="宋体" w:eastAsia="宋体" w:cs="宋体"/>
          <w:i w:val="0"/>
          <w:iCs w:val="0"/>
          <w:caps w:val="0"/>
          <w:color w:val="000000" w:themeColor="text1"/>
          <w:spacing w:val="0"/>
          <w:kern w:val="2"/>
          <w:sz w:val="21"/>
          <w:szCs w:val="21"/>
          <w:shd w:val="clear" w:fill="FFFFFF"/>
          <w:lang w:val="en-US" w:eastAsia="zh-CN" w:bidi="ar-SA"/>
          <w14:textFill>
            <w14:solidFill>
              <w14:schemeClr w14:val="tx1"/>
            </w14:solidFill>
          </w14:textFill>
        </w:rPr>
        <w:t>8.2022年4月2日电，教育部办公厅日前印发了《关于开展义务教育阶段学科类校外培训治理“回头看”工作的通知》。</w:t>
      </w:r>
    </w:p>
    <w:p>
      <w:pPr>
        <w:numPr>
          <w:ilvl w:val="0"/>
          <w:numId w:val="0"/>
        </w:numPr>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t>9.</w:t>
      </w:r>
      <w:bookmarkStart w:id="0" w:name="_GoBack"/>
      <w:bookmarkEnd w:id="0"/>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2022年4月8日，中共中央总书记、国家主席、中央军委主席习近平在北京冬奥会冬残奥会总结表彰大会上发表讲话，提出胸怀大局、自信开放、 迎难而上、追求卓越、共创未来的北京冬奥精神。</w:t>
      </w:r>
    </w:p>
    <w:p>
      <w:pPr>
        <w:numPr>
          <w:ilvl w:val="0"/>
          <w:numId w:val="0"/>
        </w:numPr>
        <w:rPr>
          <w:rFonts w:hint="eastAsia" w:ascii="宋体" w:hAnsi="宋体" w:eastAsia="宋体" w:cs="宋体"/>
          <w:b/>
          <w:bCs/>
          <w:color w:val="000000" w:themeColor="text1"/>
          <w:sz w:val="21"/>
          <w:szCs w:val="21"/>
          <w:lang w:val="en-US" w:eastAsia="zh-CN"/>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2021年底：</w:t>
      </w:r>
    </w:p>
    <w:p>
      <w:pP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t>10.2021年12月4日，国务院新闻办发表《中国的民主》白皮书，白皮书介绍，中国的民主是人民民主,人民当家作主是中国民主的本质和核心。全过程人民民主，实现了过程民主和成果民主、程序民主和实质民主、直接民主和间接民主、人民民主和国家意志相统一，是全链条、全方位、全覆盖的民主，是最广泛、最真实、最管用的社会主义民主。</w:t>
      </w:r>
    </w:p>
    <w:p>
      <w:pPr>
        <w:numPr>
          <w:ilvl w:val="0"/>
          <w:numId w:val="0"/>
        </w:numP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t>11.中国共产党第十九届中央委员会第六次全体会议，2021年11月8日至11日在北京举行。全会听取和讨论了习近平受中央政治局委托作的工作报告，审议通过了《中共中央关于党的百年奋斗重大成就和历史经验的决议》，审议通过了《关于召开党的第二十次全国代表大会的决议》。</w:t>
      </w:r>
    </w:p>
    <w:p>
      <w:pPr>
        <w:numPr>
          <w:ilvl w:val="0"/>
          <w:numId w:val="0"/>
        </w:numP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t>12.</w:t>
      </w:r>
      <w:r>
        <w:rPr>
          <w:rFonts w:hint="eastAsia" w:ascii="宋体" w:hAnsi="宋体" w:eastAsia="宋体" w:cs="宋体"/>
          <w:b/>
          <w:bCs/>
          <w:i w:val="0"/>
          <w:iCs w:val="0"/>
          <w:caps w:val="0"/>
          <w:color w:val="000000" w:themeColor="text1"/>
          <w:spacing w:val="0"/>
          <w:sz w:val="21"/>
          <w:szCs w:val="21"/>
          <w:shd w:val="clear" w:fill="FFFFFF"/>
          <w:lang w:val="en-US" w:eastAsia="zh-CN"/>
          <w14:textFill>
            <w14:solidFill>
              <w14:schemeClr w14:val="tx1"/>
            </w14:solidFill>
          </w14:textFill>
        </w:rPr>
        <w:t>几个重要的日子：</w:t>
      </w:r>
    </w:p>
    <w:p>
      <w:pPr>
        <w:numPr>
          <w:ilvl w:val="0"/>
          <w:numId w:val="0"/>
        </w:numP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t>2022年3月5日——学雷锋纪念日、第21个中国青年志愿者服务日</w:t>
      </w:r>
    </w:p>
    <w:p>
      <w:pPr>
        <w:numPr>
          <w:ilvl w:val="0"/>
          <w:numId w:val="0"/>
        </w:numP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t>2022年3月15日——国际消费者权益日。中国消费者协会确定2022年全国消协组织消费维权年主题为“共促消费公平”。</w:t>
      </w:r>
    </w:p>
    <w:p>
      <w:pPr>
        <w:numPr>
          <w:ilvl w:val="0"/>
          <w:numId w:val="0"/>
        </w:numPr>
        <w:rPr>
          <w:rFonts w:hint="eastAsia" w:ascii="宋体" w:hAnsi="宋体" w:eastAsia="微软雅黑" w:cs="宋体"/>
          <w:i w:val="0"/>
          <w:iCs w:val="0"/>
          <w:caps w:val="0"/>
          <w:color w:val="000000" w:themeColor="text1"/>
          <w:spacing w:val="0"/>
          <w:kern w:val="2"/>
          <w:sz w:val="21"/>
          <w:szCs w:val="21"/>
          <w:shd w:val="clear" w:fill="FFFFFF"/>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t>2022年4月15日——第七个全民国家安全教育日。主题是“树牢总体国家安全观，感悟新时代国家安全成就，为迎接党的二十大胜利召开营造良好氛围”</w:t>
      </w:r>
    </w:p>
    <w:p>
      <w:pPr>
        <w:numPr>
          <w:ilvl w:val="0"/>
          <w:numId w:val="0"/>
        </w:numPr>
        <w:rPr>
          <w:rFonts w:hint="eastAsia" w:ascii="宋体" w:hAnsi="宋体" w:eastAsia="宋体" w:cs="宋体"/>
          <w:i w:val="0"/>
          <w:iCs w:val="0"/>
          <w:caps w:val="0"/>
          <w:color w:val="000000" w:themeColor="text1"/>
          <w:spacing w:val="0"/>
          <w:kern w:val="2"/>
          <w:sz w:val="21"/>
          <w:szCs w:val="21"/>
          <w:shd w:val="clear" w:fill="FFFFFF"/>
          <w:lang w:val="en-US" w:eastAsia="zh-CN" w:bidi="ar-SA"/>
          <w14:textFill>
            <w14:solidFill>
              <w14:schemeClr w14:val="tx1"/>
            </w14:solidFill>
          </w14:textFill>
        </w:rPr>
      </w:pPr>
    </w:p>
    <w:p>
      <w:pPr>
        <w:numPr>
          <w:ilvl w:val="0"/>
          <w:numId w:val="0"/>
        </w:numPr>
        <w:rPr>
          <w:rFonts w:hint="default" w:ascii="Arial" w:hAnsi="Arial" w:eastAsia="宋体" w:cs="Arial"/>
          <w:i w:val="0"/>
          <w:iCs w:val="0"/>
          <w:caps w:val="0"/>
          <w:color w:val="404040"/>
          <w:spacing w:val="0"/>
          <w:sz w:val="27"/>
          <w:szCs w:val="27"/>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735FB1"/>
    <w:rsid w:val="141664D0"/>
    <w:rsid w:val="273D18A5"/>
    <w:rsid w:val="27550AF1"/>
    <w:rsid w:val="2A095E1C"/>
    <w:rsid w:val="2F4308BE"/>
    <w:rsid w:val="44057A03"/>
    <w:rsid w:val="6C306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1454</Words>
  <Characters>1614</Characters>
  <Lines>0</Lines>
  <Paragraphs>0</Paragraphs>
  <TotalTime>12</TotalTime>
  <ScaleCrop>false</ScaleCrop>
  <LinksUpToDate>false</LinksUpToDate>
  <CharactersWithSpaces>1614</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2022-04-10T02:36:00Z</dcterms:created>
  <dc:creator>yanglu123</dc:creator>
  <cp:lastModifiedBy>L</cp:lastModifiedBy>
  <dcterms:modified xsi:type="dcterms:W3CDTF">2022-04-13T11:11:09Z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2AB0DB02F61F474BA194A478CD88CEDB</vt:lpwstr>
  </property>
</Properties>
</file>