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TITOLO: COME PERDERE PESO IN 30 GIORNI?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Come Dimagrire in 30 Giorni: Un viaggio verso la miglior versione di 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Dimagrire è un obiettivo comune per molte persone, e per diversi motivi: salute, benessere estetico o semplice desiderio di sentirsi meglio nel proprio corpo.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questo articolo, esploreremo come è possibile dimagrire in 30 giorni, rispondendo a domande chiave sulle problematiche che le persone cercano di risolvere, la loro consapevolezza riguardo queste problematiche e le soluzioni disponibili per raggiungere questo scopo.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Quale problema vogliono risolvere con la ricerca?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Molti individui desiderano perdere peso per migliorare la propria salute generale, ridurre il rischio di malattie croniche come diabete e ipertensione, o semplicemente per sentirsi più fiduciosi nella propria pelle e nel proprio corpo. La ricerca è normalmente indirizzata verso metodi efficaci e sostenibili di dimagrimento, evitando di cadere in trappole come diete drastiche o prodotti miracolosi che fanno più danno che beneficio.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sono consapevoli di quel problema e di quali siano le soluzioni?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consapevolezza varia da persona a persona. Alcuni sono molto informati sui meccanismi del peso corporeo e sulle diete, mentre altri possono essere meno esperti e cadere nella trappola delle diete miracolose.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Tuttavia, esiste una crescente consapevolezza riguardo all'importanza di un approccio equilibrato che include una dieta sana e attività fisica regolare. Le soluzioni più diffuse comprendono: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Diete equilibrate, che includono tutti i gruppi alimentari.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Esercizio fisico costante, che aiuta a bruciare calorie.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Tecniche di gestione dello stress, che possono influenzare l'alimentazione e la motivazione.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Lavoro sul mindset e disciplina.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 quali informazioni hanno bisogno per decidere?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 intraprendere un viaggio di dimagrimento, le persone necessitano di informazioni chiare e pratiche, come: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Piani alimentari che spiegano le porzioni e la scelta degli alimenti.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Routine di esercizio adatte ai vari livelli di fitness.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Consigli su come monitorare i progressi.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Testimonianze di chi ha avuto successo, che possono fungere da motivazione.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Risorse per affrontare eventuali ostacoli emotivi e comportamentali.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riusciamo a far sapere loro che ciò che abbiamo le aiuterà?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 comunicare efficacemente che i programmi e le soluzioni offerti possono realmente aiutare, è fondamentale utilizzare canali di informazione affidabili. Alcuni suggerimenti includono: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Creare contenuti informativi e coinvolgenti, come articoli, video e webinar con casi studio.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Utilizzare social media e community online per condividere storie di successo e consigli pratici.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Offrire consulenze personali o sessioni di gruppo per chiarire dubbi e rispondere a domande specifiche.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Presentare dati scientifici o ricerche che supportano l’efficacia delle strategie proposte.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Dimagrire in 30 giorni è un obiettivo ambizioso, ma raggiungibile se si seguono le giuste linee guida. Essere consapevoli del problema, conoscere le soluzioni e avere accesso alle informazioni necessarie sono passi fondamentali per un cambiamento positivo. Con il giusto supporto e una strategia ben definita, chiunque può intraprendere con successo questo viaggio verso un corpo e una mente più sani.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AUDIENCE PERSONAS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Ragazzo di 33 anni che vuole perdere peso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lapkzhpyn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Nome Persona: Luca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Età</w:t>
      </w:r>
      <w:r w:rsidDel="00000000" w:rsidR="00000000" w:rsidRPr="00000000">
        <w:rPr>
          <w:rtl w:val="0"/>
        </w:rPr>
        <w:t xml:space="preserve">: 33 anni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Genere</w:t>
      </w:r>
      <w:r w:rsidDel="00000000" w:rsidR="00000000" w:rsidRPr="00000000">
        <w:rPr>
          <w:rtl w:val="0"/>
        </w:rPr>
        <w:t xml:space="preserve">: Maschile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 civile</w:t>
      </w:r>
      <w:r w:rsidDel="00000000" w:rsidR="00000000" w:rsidRPr="00000000">
        <w:rPr>
          <w:rtl w:val="0"/>
        </w:rPr>
        <w:t xml:space="preserve">: Single, in una relazione occasionale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Professione</w:t>
      </w:r>
      <w:r w:rsidDel="00000000" w:rsidR="00000000" w:rsidRPr="00000000">
        <w:rPr>
          <w:rtl w:val="0"/>
        </w:rPr>
        <w:t xml:space="preserve">: Impiegato in un’azienda di marketing digitale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Reddito annuo</w:t>
      </w:r>
      <w:r w:rsidDel="00000000" w:rsidR="00000000" w:rsidRPr="00000000">
        <w:rPr>
          <w:rtl w:val="0"/>
        </w:rPr>
        <w:t xml:space="preserve">: 35.000 - 45.000 €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Ubicazione</w:t>
      </w:r>
      <w:r w:rsidDel="00000000" w:rsidR="00000000" w:rsidRPr="00000000">
        <w:rPr>
          <w:rtl w:val="0"/>
        </w:rPr>
        <w:t xml:space="preserve">: Milano, città metropolitana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jkd9jk7z4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Caratteristiche Demografiche: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Educazione</w:t>
      </w:r>
      <w:r w:rsidDel="00000000" w:rsidR="00000000" w:rsidRPr="00000000">
        <w:rPr>
          <w:rtl w:val="0"/>
        </w:rPr>
        <w:t xml:space="preserve">: Laurea in Comunicazione o Marketing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Abitudini quotidiane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mattina si sveglia alle 7:00 e lavora dalle 9:00 alle 18:00.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 in palestra 2-3 volte a settimana, ma ha difficoltà a mantenere costante l’impegno.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Pranza spesso fuori, solitamente in posti veloci (panini, insalate, take-away).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sera si dedica a qualche serie TV o attività social, spesso fino a tardi, questo lo porta a svegliarsi tardi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chs7biww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Obiettivi: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Obiettivo primario</w:t>
      </w:r>
      <w:r w:rsidDel="00000000" w:rsidR="00000000" w:rsidRPr="00000000">
        <w:rPr>
          <w:rtl w:val="0"/>
        </w:rPr>
        <w:t xml:space="preserve">: Dimagrire 5-8 kg in 30 giorni per migliorare l'aspetto fisico e sentirsi più energico.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Motivazioni</w:t>
      </w:r>
      <w:r w:rsidDel="00000000" w:rsidR="00000000" w:rsidRPr="00000000">
        <w:rPr>
          <w:rtl w:val="0"/>
        </w:rPr>
        <w:t xml:space="preserve">: Vuole sentirsi più sicuro di sé, migliorare la sua salute e mostrarsi in forma per l’estate (ha già pianificato una vacanza in estate).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Altri obiettivi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Avere più energia per affrontare le giornate di lavoro stressanti.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Imparare a mangiare meglio senza sacrificare il gusto.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Riuscire a fare attività fisica più regolarmente.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61m8pwra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Sfide/Problematiche: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Mancanza di tempo</w:t>
      </w:r>
      <w:r w:rsidDel="00000000" w:rsidR="00000000" w:rsidRPr="00000000">
        <w:rPr>
          <w:rtl w:val="0"/>
        </w:rPr>
        <w:t xml:space="preserve">: A causa del lavoro intenso, fatica a trovare il tempo per preparare pasti sani e fare esercizio fisico.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Tendenze alimentari sbagliate</w:t>
      </w:r>
      <w:r w:rsidDel="00000000" w:rsidR="00000000" w:rsidRPr="00000000">
        <w:rPr>
          <w:rtl w:val="0"/>
        </w:rPr>
        <w:t xml:space="preserve">: Tende a mangiare cibi veloci e ad alti contenuti calorici (junk food, fast food, cibi da supermercato) a causa della frenesia della vita quotidiana e la poca voglia di cuinare.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Motivazione altalenante</w:t>
      </w:r>
      <w:r w:rsidDel="00000000" w:rsidR="00000000" w:rsidRPr="00000000">
        <w:rPr>
          <w:rtl w:val="0"/>
        </w:rPr>
        <w:t xml:space="preserve">: Ha iniziato molte diete o programmi di allenamento, ma non è riuscito a mantenerli a causa di mancanza di motivazione e costanza. Spesso segue diete drastiche.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</w:t>
      </w:r>
      <w:r w:rsidDel="00000000" w:rsidR="00000000" w:rsidRPr="00000000">
        <w:rPr>
          <w:rtl w:val="0"/>
        </w:rPr>
        <w:t xml:space="preserve">: La pressione lavorativa e la vita sociale lo portano spesso a mangiare per consolazione (emotional eating).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49k0uzqzq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Comportamento e Abitudini: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</w:t>
      </w:r>
      <w:r w:rsidDel="00000000" w:rsidR="00000000" w:rsidRPr="00000000">
        <w:rPr>
          <w:rtl w:val="0"/>
        </w:rPr>
        <w:t xml:space="preserve">: Utilizza spesso lo smartphone per cercare consigli su dieta e fitness, segue influencer su Instagram e YouTube per trarre ispirazione.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Attività fisica</w:t>
      </w:r>
      <w:r w:rsidDel="00000000" w:rsidR="00000000" w:rsidRPr="00000000">
        <w:rPr>
          <w:rtl w:val="0"/>
        </w:rPr>
        <w:t xml:space="preserve">: Fa palestra, ma non ha una routine stabile e si sente sopraffatto dal numero di opzioni disponibili.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: È molto attivo su Instagram e Facebook, segue pagine di fitness, motivazione e salute.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v87f9spuy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Canali Preferiti: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: Instagram (segue influencer di fitness), YouTube (guarda tutorial su allenamenti e nutrizione), Facebook (gruppi di supporto).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Applicazioni mobili</w:t>
      </w:r>
      <w:r w:rsidDel="00000000" w:rsidR="00000000" w:rsidRPr="00000000">
        <w:rPr>
          <w:rtl w:val="0"/>
        </w:rPr>
        <w:t xml:space="preserve">: Usa app di tracking alimentare e allenamenti come MyFitnessPal e Nike Training Club.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e articoli</w:t>
      </w:r>
      <w:r w:rsidDel="00000000" w:rsidR="00000000" w:rsidRPr="00000000">
        <w:rPr>
          <w:rtl w:val="0"/>
        </w:rPr>
        <w:t xml:space="preserve">: Legge articoli veloci su fitness e alimentazione sui siti come Men's Health, GQ, e Pinterest per scoprire nuovi consigli.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rdppk15ov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Valori e Punti di Interesse: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Salute e benessere</w:t>
      </w:r>
      <w:r w:rsidDel="00000000" w:rsidR="00000000" w:rsidRPr="00000000">
        <w:rPr>
          <w:rtl w:val="0"/>
        </w:rPr>
        <w:t xml:space="preserve">: Vuole migliorare la propria forma fisica in modo sano, non è interessato a diete estreme o soluzioni rapide.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Autodisciplina e motivazione</w:t>
      </w:r>
      <w:r w:rsidDel="00000000" w:rsidR="00000000" w:rsidRPr="00000000">
        <w:rPr>
          <w:rtl w:val="0"/>
        </w:rPr>
        <w:t xml:space="preserve">: Desidera sentirsi più motivato e sviluppare una routine che possa integrare nella sua vita quotidiana, pur mantenendo il piacere di mangiare bene e allenarsi.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Socialità</w:t>
      </w:r>
      <w:r w:rsidDel="00000000" w:rsidR="00000000" w:rsidRPr="00000000">
        <w:rPr>
          <w:rtl w:val="0"/>
        </w:rPr>
        <w:t xml:space="preserve">: Ama andare a eventi sociali, mangiare fuori con amici e colleghi, quindi cerca soluzioni che non compromettano troppo la sua vita sociale.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29yiy5oh2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Messaggi Chiave: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Semplicità e praticità</w:t>
      </w:r>
      <w:r w:rsidDel="00000000" w:rsidR="00000000" w:rsidRPr="00000000">
        <w:rPr>
          <w:rtl w:val="0"/>
        </w:rPr>
        <w:t xml:space="preserve">: Luca ha bisogno di soluzioni semplici da applicare anche con un'agenda fitta. Programmi di allenamento brevi ma efficaci, piani alimentari facili da seguire anche durante la giornata lavorativa.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Motivazione continua</w:t>
      </w:r>
      <w:r w:rsidDel="00000000" w:rsidR="00000000" w:rsidRPr="00000000">
        <w:rPr>
          <w:rtl w:val="0"/>
        </w:rPr>
        <w:t xml:space="preserve">: Incentivare e supportare la motivazione, fornendo contenuti che lo incoraggiano e lo spingano a non arrendersi.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Risultati tangibili e visibili</w:t>
      </w:r>
      <w:r w:rsidDel="00000000" w:rsidR="00000000" w:rsidRPr="00000000">
        <w:rPr>
          <w:rtl w:val="0"/>
        </w:rPr>
        <w:t xml:space="preserve">: Luca vuole vedere progressi velocemente (nel primo mese) per rimanere motivato e continuare nel lungo periodo.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Sostenibilità</w:t>
      </w:r>
      <w:r w:rsidDel="00000000" w:rsidR="00000000" w:rsidRPr="00000000">
        <w:rPr>
          <w:rtl w:val="0"/>
        </w:rPr>
        <w:t xml:space="preserve">: Vuole risultati che siano realistici e duraturi, non metodi estremi che richiedano sacrifici che non è disposto a fare nel lungo termine.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zwx9386m9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Soluzioni Possibili: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Programma di allenamento breve e intenso</w:t>
      </w:r>
      <w:r w:rsidDel="00000000" w:rsidR="00000000" w:rsidRPr="00000000">
        <w:rPr>
          <w:rtl w:val="0"/>
        </w:rPr>
        <w:t xml:space="preserve">: Allenamenti di 20-30 minuti al giorno (ad esempio HIIT) per rendere la palestra meno gravosa e adatta ai suoi orari.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Piano alimentare flessibile</w:t>
      </w:r>
      <w:r w:rsidDel="00000000" w:rsidR="00000000" w:rsidRPr="00000000">
        <w:rPr>
          <w:rtl w:val="0"/>
        </w:rPr>
        <w:t xml:space="preserve">: Un piano alimentare che gli consenta di mangiare cibi che gli piacciono, ma con porzioni controllate e scelte più sane.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motivazionale</w:t>
      </w:r>
      <w:r w:rsidDel="00000000" w:rsidR="00000000" w:rsidRPr="00000000">
        <w:rPr>
          <w:rtl w:val="0"/>
        </w:rPr>
        <w:t xml:space="preserve">: Gruppi o app di supporto che lo aiutino a rimanere motivato e a monitorare i suoi progressi.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Educazione nutrizionale</w:t>
      </w:r>
      <w:r w:rsidDel="00000000" w:rsidR="00000000" w:rsidRPr="00000000">
        <w:rPr>
          <w:rtl w:val="0"/>
        </w:rPr>
        <w:t xml:space="preserve">: Un focus su come leggere le etichette, come preparare pasti veloci e salutari e come integrare meglio i nutrienti nella sua dieta.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