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4FA7" w14:textId="77777777" w:rsidR="001E423C" w:rsidRDefault="0060586F">
      <w:pPr>
        <w:pStyle w:val="Heading1"/>
        <w:spacing w:before="93" w:line="259" w:lineRule="auto"/>
        <w:ind w:left="3807" w:hanging="3467"/>
      </w:pPr>
      <w:r>
        <w:rPr>
          <w:u w:val="single"/>
        </w:rPr>
        <w:t>RELATÓRIO</w:t>
      </w:r>
      <w:r>
        <w:rPr>
          <w:spacing w:val="-5"/>
          <w:u w:val="single"/>
        </w:rPr>
        <w:t xml:space="preserve"> </w:t>
      </w:r>
      <w:r>
        <w:rPr>
          <w:u w:val="single"/>
        </w:rPr>
        <w:t>TÉCNICO</w:t>
      </w:r>
      <w:r>
        <w:rPr>
          <w:spacing w:val="-5"/>
          <w:u w:val="single"/>
        </w:rPr>
        <w:t xml:space="preserve"> </w:t>
      </w:r>
      <w:r>
        <w:rPr>
          <w:u w:val="single"/>
        </w:rPr>
        <w:t>DA</w:t>
      </w:r>
      <w:r>
        <w:rPr>
          <w:spacing w:val="-6"/>
          <w:u w:val="single"/>
        </w:rPr>
        <w:t xml:space="preserve"> </w:t>
      </w:r>
      <w:r>
        <w:rPr>
          <w:u w:val="single"/>
        </w:rPr>
        <w:t>SECRETARIA</w:t>
      </w:r>
      <w:r>
        <w:rPr>
          <w:spacing w:val="-5"/>
          <w:u w:val="single"/>
        </w:rPr>
        <w:t xml:space="preserve"> </w:t>
      </w:r>
      <w:r>
        <w:rPr>
          <w:u w:val="single"/>
        </w:rPr>
        <w:t>MUNICIPAL</w:t>
      </w:r>
      <w:r>
        <w:rPr>
          <w:spacing w:val="-5"/>
          <w:u w:val="single"/>
        </w:rPr>
        <w:t xml:space="preserve"> </w:t>
      </w:r>
      <w:r>
        <w:rPr>
          <w:u w:val="single"/>
        </w:rPr>
        <w:t>DE</w:t>
      </w:r>
      <w:r>
        <w:rPr>
          <w:spacing w:val="-5"/>
          <w:u w:val="single"/>
        </w:rPr>
        <w:t xml:space="preserve"> </w:t>
      </w:r>
      <w:r>
        <w:rPr>
          <w:u w:val="single"/>
        </w:rPr>
        <w:t>AGRICULTURA E PESCA - SEMAP</w:t>
      </w:r>
      <w:r>
        <w:rPr>
          <w:spacing w:val="-5"/>
          <w:u w:val="single"/>
        </w:rPr>
        <w:t xml:space="preserve"/>
      </w:r>
      <w:r>
        <w:rPr>
          <w:u w:val="single"/>
        </w:rPr>
        <w:t/>
      </w:r>
      <w:r>
        <w:rPr>
          <w:spacing w:val="-5"/>
          <w:u w:val="single"/>
        </w:rPr>
        <w:t xml:space="preserve"/>
      </w:r>
      <w:r>
        <w:rPr>
          <w:u w:val="single"/>
        </w:rPr>
        <w:t/>
      </w:r>
      <w:r>
        <w:t xml:space="preserve"/>
      </w:r>
      <w:r>
        <w:rPr>
          <w:u w:val="single"/>
        </w:rPr>
        <w:t/>
      </w:r>
    </w:p>
    <w:p w14:paraId="36079455" w14:textId="77777777" w:rsidR="001E423C" w:rsidRDefault="0060586F">
      <w:pPr>
        <w:pStyle w:val="BodyText"/>
        <w:spacing w:before="160" w:line="259" w:lineRule="auto"/>
        <w:ind w:left="2" w:right="136"/>
        <w:jc w:val="both"/>
      </w:pPr>
      <w:r>
        <w:rPr>
          <w:b/>
        </w:rPr>
        <w:t xml:space="preserve">Assunto: </w:t>
      </w:r>
      <w:r>
        <w:t xml:space="preserve">Impactos causados pelas estiagens na </w:t>
      </w:r>
      <w:r>
        <w:rPr>
          <w:highlight w:val="yellow"/>
        </w:rPr>
        <w:t>zona rural</w:t>
      </w:r>
      <w:r>
        <w:t xml:space="preserve">, no </w:t>
      </w:r>
      <w:r>
        <w:rPr>
          <w:highlight w:val="yellow"/>
        </w:rPr>
        <w:t>mês de agosto de 2026</w:t>
      </w:r>
      <w:r>
        <w:t xml:space="preserve">, que afetam a economia do </w:t>
      </w:r>
      <w:r>
        <w:rPr>
          <w:highlight w:val="yellow"/>
        </w:rPr>
        <w:t>município de Santarém</w:t>
      </w:r>
      <w:r>
        <w:t>.</w:t>
      </w:r>
    </w:p>
    <w:p w14:paraId="5BD25DF0" w14:textId="77777777" w:rsidR="001E423C" w:rsidRDefault="0060586F">
      <w:pPr>
        <w:pStyle w:val="Heading1"/>
        <w:spacing w:before="160"/>
      </w:pPr>
      <w:r>
        <w:rPr>
          <w:spacing w:val="-2"/>
        </w:rPr>
        <w:t>Referência:</w:t>
      </w:r>
    </w:p>
    <w:p w14:paraId="306AB0F5" w14:textId="77777777" w:rsidR="001E423C" w:rsidRDefault="0060586F">
      <w:pPr>
        <w:pStyle w:val="BodyText"/>
        <w:spacing w:before="180" w:line="259" w:lineRule="auto"/>
        <w:ind w:left="2" w:right="137"/>
        <w:jc w:val="both"/>
      </w:pPr>
      <w:r>
        <w:rPr>
          <w:b/>
        </w:rPr>
        <w:t xml:space="preserve">Desastre: </w:t>
      </w:r>
      <w:r>
        <w:t xml:space="preserve">Declara situação de Emergência nas áreas do </w:t>
      </w:r>
      <w:r>
        <w:rPr>
          <w:b/>
          <w:highlight w:val="yellow"/>
        </w:rPr>
        <w:t>Município de Santarém</w:t>
      </w:r>
      <w:r>
        <w:t xml:space="preserve">, Estado do Pará, </w:t>
      </w:r>
      <w:r>
        <w:t>afetadas por Estiagens – COBRADE – 1.4.1.1.0, conforme a Portaria/MDR nº 260/2022 e Portaria de nº 3.646, de 20 de dezembro de 2022.</w:t>
      </w:r>
    </w:p>
    <w:p w14:paraId="081368A5" w14:textId="77777777" w:rsidR="001E423C" w:rsidRDefault="001E423C">
      <w:pPr>
        <w:pStyle w:val="BodyText"/>
      </w:pPr>
    </w:p>
    <w:p w14:paraId="6BA239E9" w14:textId="77777777" w:rsidR="001E423C" w:rsidRDefault="001E423C">
      <w:pPr>
        <w:pStyle w:val="BodyText"/>
        <w:spacing w:before="67"/>
      </w:pPr>
    </w:p>
    <w:p w14:paraId="499493C8" w14:textId="77777777" w:rsidR="001E423C" w:rsidRDefault="0060586F">
      <w:pPr>
        <w:pStyle w:val="Heading1"/>
      </w:pPr>
      <w:r>
        <w:rPr>
          <w:spacing w:val="-2"/>
          <w:highlight w:val="yellow"/>
        </w:rPr>
        <w:t>JUSTIFICATIVA</w:t>
      </w:r>
      <w:r>
        <w:rPr>
          <w:spacing w:val="-2"/>
        </w:rPr>
        <w:t>:</w:t>
      </w:r>
    </w:p>
    <w:p w14:paraId="63F64E79" w14:textId="77777777" w:rsidR="001E423C" w:rsidRDefault="0060586F">
      <w:pPr>
        <w:pStyle w:val="BodyText"/>
        <w:spacing w:before="182" w:line="259" w:lineRule="auto"/>
        <w:ind w:left="2" w:right="135"/>
        <w:jc w:val="both"/>
      </w:pPr>
      <w:r>
        <w:rPr>
          <w:highlight w:val="yellow"/>
        </w:rPr>
        <w:t>O Município de Santarém está situado na mesorregião do Baixo Amazonas, microrregião de Santarém, no oeste do Estado do Pará, na confluência dos rios Tapajós e Amazonas, distante cerca de 800 km de Belém por via terrestre/aérea e 880 km por via fluvial. Suas principais vias de acesso são a rodovia BR-163 (Santarém-Cuiabá), a rodovia BR-230 (Transamazônica) e rodovias estaduais, o transporte fluvial pelos rios Amazonas e Tapajós — com o Porto de Santarém recebendo embarcações de grande porte — e o transporte aéreo pelo Aeroporto Internacional Maestro Wilson Fonseca. Possui uma população de 331.942 habitantes, com densidade demográfica de 18,55 hab./km² (IBGE, Censo 2022). O município possui uma área territorial de 17.898,389 km², e o Índice de Desenvolvimento Humano Municipal (IDHM) é de 0,691, segundo o Atlas do Desenvolvimento Humano (dados do Censo 2010). Parcela expressiva da população reside na zona rural, tradicionalmente vinculada à agricultura familiar. A economia agrícola do município destaca-se pela liderança estadual na produção de soja e arroz, além do cultivo de mandioca e de hortaliças, leguminosas, frutas tropicais e plantas medicinais voltadas ao consumo local, com significativa participação da agricultura familiar e da pecuária bovina e bubalina, tradicionalmente praticada em regime familiar nas áreas de várzea e terra firme.</w:t>
      </w:r>
      <w:r>
        <w:rPr>
          <w:spacing w:val="-11"/>
          <w:highlight w:val="yellow"/>
        </w:rPr>
        <w:t xml:space="preserve"/>
      </w:r>
      <w:r>
        <w:rPr>
          <w:highlight w:val="yellow"/>
        </w:rPr>
        <w:t/>
      </w:r>
      <w:r>
        <w:rPr>
          <w:spacing w:val="-12"/>
          <w:highlight w:val="yellow"/>
        </w:rPr>
        <w:t xml:space="preserve"/>
      </w:r>
      <w:r>
        <w:rPr>
          <w:highlight w:val="yellow"/>
        </w:rPr>
        <w:t/>
      </w:r>
      <w:r>
        <w:rPr>
          <w:spacing w:val="-10"/>
          <w:highlight w:val="yellow"/>
        </w:rPr>
        <w:t xml:space="preserve"/>
      </w:r>
      <w:r>
        <w:rPr>
          <w:highlight w:val="yellow"/>
        </w:rPr>
        <w:t/>
      </w:r>
      <w:r>
        <w:rPr>
          <w:spacing w:val="-11"/>
          <w:highlight w:val="yellow"/>
        </w:rPr>
        <w:t xml:space="preserve"/>
      </w:r>
      <w:r>
        <w:rPr>
          <w:highlight w:val="yellow"/>
        </w:rPr>
        <w:t/>
      </w:r>
      <w:r>
        <w:rPr>
          <w:spacing w:val="-12"/>
          <w:highlight w:val="yellow"/>
        </w:rPr>
        <w:t xml:space="preserve"/>
      </w:r>
      <w:r>
        <w:rPr>
          <w:highlight w:val="yellow"/>
        </w:rPr>
        <w:t/>
      </w:r>
      <w:r>
        <w:rPr>
          <w:spacing w:val="-11"/>
          <w:highlight w:val="yellow"/>
        </w:rPr>
        <w:t xml:space="preserve"/>
      </w:r>
      <w:r>
        <w:rPr>
          <w:highlight w:val="yellow"/>
        </w:rPr>
        <w:t/>
      </w:r>
      <w:r>
        <w:rPr>
          <w:spacing w:val="-11"/>
          <w:highlight w:val="yellow"/>
        </w:rPr>
        <w:t xml:space="preserve"/>
      </w:r>
      <w:r>
        <w:rPr>
          <w:highlight w:val="yellow"/>
        </w:rPr>
        <w:t/>
      </w:r>
      <w:r>
        <w:rPr>
          <w:spacing w:val="-10"/>
          <w:highlight w:val="yellow"/>
        </w:rPr>
        <w:t xml:space="preserve"/>
      </w:r>
      <w:r>
        <w:rPr>
          <w:highlight w:val="yellow"/>
        </w:rPr>
        <w:t/>
      </w:r>
      <w:r>
        <w:rPr>
          <w:spacing w:val="-12"/>
          <w:highlight w:val="yellow"/>
        </w:rPr>
        <w:t xml:space="preserve"/>
      </w:r>
      <w:r>
        <w:rPr>
          <w:highlight w:val="yellow"/>
        </w:rPr>
        <w:t/>
      </w:r>
      <w:r>
        <w:rPr>
          <w:spacing w:val="-12"/>
          <w:highlight w:val="yellow"/>
        </w:rPr>
        <w:t xml:space="preserve"/>
      </w:r>
      <w:r>
        <w:rPr>
          <w:highlight w:val="yellow"/>
        </w:rPr>
        <w:t/>
      </w:r>
      <w:r>
        <w:rPr>
          <w:spacing w:val="-10"/>
          <w:highlight w:val="yellow"/>
        </w:rPr>
        <w:t xml:space="preserve"/>
      </w:r>
      <w:r>
        <w:rPr>
          <w:highlight w:val="yellow"/>
        </w:rPr>
        <w:t/>
      </w:r>
      <w:r>
        <w:rPr>
          <w:spacing w:val="-12"/>
          <w:highlight w:val="yellow"/>
        </w:rPr>
        <w:t xml:space="preserve"/>
      </w:r>
      <w:r>
        <w:rPr>
          <w:highlight w:val="yellow"/>
        </w:rPr>
        <w:t/>
      </w:r>
      <w:r>
        <w:rPr>
          <w:spacing w:val="-13"/>
          <w:highlight w:val="yellow"/>
        </w:rPr>
        <w:t xml:space="preserve"/>
      </w:r>
      <w:r>
        <w:rPr>
          <w:highlight w:val="yellow"/>
        </w:rPr>
        <w:t/>
      </w:r>
      <w:r>
        <w:rPr>
          <w:spacing w:val="-12"/>
          <w:highlight w:val="yellow"/>
        </w:rPr>
        <w:t xml:space="preserve"/>
      </w:r>
      <w:r>
        <w:rPr>
          <w:highlight w:val="yellow"/>
        </w:rPr>
        <w:t/>
      </w:r>
      <w:r>
        <w:rPr>
          <w:spacing w:val="-11"/>
          <w:highlight w:val="yellow"/>
        </w:rPr>
        <w:t xml:space="preserve"/>
      </w:r>
      <w:r>
        <w:rPr>
          <w:highlight w:val="yellow"/>
        </w:rPr>
        <w:t/>
      </w:r>
      <w:r>
        <w:rPr>
          <w:spacing w:val="-13"/>
          <w:highlight w:val="yellow"/>
        </w:rPr>
        <w:t xml:space="preserve"/>
      </w:r>
      <w:r>
        <w:rPr>
          <w:highlight w:val="yellow"/>
        </w:rPr>
        <w:t/>
      </w:r>
      <w:r>
        <w:rPr>
          <w:spacing w:val="-13"/>
          <w:highlight w:val="yellow"/>
        </w:rPr>
        <w:t xml:space="preserve"/>
      </w:r>
      <w:r>
        <w:rPr>
          <w:highlight w:val="yellow"/>
        </w:rPr>
        <w:t/>
      </w:r>
      <w:r>
        <w:rPr>
          <w:spacing w:val="-12"/>
          <w:highlight w:val="yellow"/>
        </w:rPr>
        <w:t xml:space="preserve"/>
      </w:r>
      <w:r>
        <w:rPr>
          <w:highlight w:val="yellow"/>
        </w:rPr>
        <w:t/>
      </w:r>
      <w:r>
        <w:rPr>
          <w:spacing w:val="-10"/>
          <w:highlight w:val="yellow"/>
        </w:rPr>
        <w:t xml:space="preserve"/>
      </w:r>
      <w:r>
        <w:rPr>
          <w:highlight w:val="yellow"/>
        </w:rPr>
        <w:t/>
      </w:r>
      <w:r>
        <w:rPr>
          <w:spacing w:val="-12"/>
          <w:highlight w:val="yellow"/>
        </w:rPr>
        <w:t xml:space="preserve"/>
      </w:r>
      <w:r>
        <w:rPr>
          <w:highlight w:val="yellow"/>
        </w:rPr>
        <w:t/>
      </w:r>
      <w:r>
        <w:rPr>
          <w:spacing w:val="-10"/>
          <w:highlight w:val="yellow"/>
        </w:rPr>
        <w:t xml:space="preserve"/>
      </w:r>
      <w:r>
        <w:rPr>
          <w:highlight w:val="yellow"/>
        </w:rPr>
        <w:t/>
      </w:r>
      <w:r>
        <w:rPr>
          <w:spacing w:val="-13"/>
          <w:highlight w:val="yellow"/>
        </w:rPr>
        <w:t xml:space="preserve"/>
      </w:r>
      <w:r>
        <w:rPr>
          <w:highlight w:val="yellow"/>
        </w:rPr>
        <w:t/>
      </w:r>
      <w:r>
        <w:rPr>
          <w:spacing w:val="-12"/>
          <w:highlight w:val="yellow"/>
        </w:rPr>
        <w:t xml:space="preserve"/>
      </w:r>
      <w:r>
        <w:rPr>
          <w:highlight w:val="yellow"/>
        </w:rPr>
        <w:t/>
      </w:r>
      <w:r>
        <w:rPr>
          <w:spacing w:val="-10"/>
          <w:highlight w:val="yellow"/>
        </w:rPr>
        <w:t xml:space="preserve"/>
      </w:r>
      <w:r>
        <w:rPr>
          <w:highlight w:val="yellow"/>
        </w:rPr>
        <w:t xml:space="preserve"/>
      </w:r>
      <w:r>
        <w:rPr>
          <w:b/>
          <w:highlight w:val="yellow"/>
        </w:rPr>
        <w:t/>
      </w:r>
      <w:r>
        <w:rPr>
          <w:highlight w:val="yellow"/>
        </w:rPr>
        <w:t/>
      </w:r>
      <w:r>
        <w:rPr>
          <w:spacing w:val="-7"/>
          <w:highlight w:val="yellow"/>
        </w:rPr>
        <w:t xml:space="preserve"/>
      </w:r>
      <w:r>
        <w:rPr>
          <w:highlight w:val="yellow"/>
        </w:rPr>
        <w:t/>
      </w:r>
      <w:r>
        <w:rPr>
          <w:spacing w:val="-7"/>
          <w:highlight w:val="yellow"/>
        </w:rPr>
        <w:t xml:space="preserve"/>
      </w:r>
      <w:r>
        <w:rPr>
          <w:highlight w:val="yellow"/>
        </w:rPr>
        <w:t/>
      </w:r>
      <w:r>
        <w:rPr>
          <w:spacing w:val="-7"/>
          <w:highlight w:val="yellow"/>
        </w:rPr>
        <w:t xml:space="preserve"/>
      </w:r>
      <w:r>
        <w:rPr>
          <w:highlight w:val="yellow"/>
        </w:rPr>
        <w:t/>
      </w:r>
      <w:r>
        <w:rPr>
          <w:spacing w:val="-7"/>
          <w:highlight w:val="yellow"/>
        </w:rPr>
        <w:t xml:space="preserve"/>
      </w:r>
      <w:r>
        <w:rPr>
          <w:highlight w:val="yellow"/>
        </w:rPr>
        <w:t/>
      </w:r>
      <w:r>
        <w:rPr>
          <w:spacing w:val="-8"/>
          <w:highlight w:val="yellow"/>
        </w:rPr>
        <w:t xml:space="preserve"/>
      </w:r>
      <w:r>
        <w:rPr>
          <w:highlight w:val="yellow"/>
        </w:rPr>
        <w:t/>
      </w:r>
      <w:r>
        <w:rPr>
          <w:spacing w:val="-6"/>
          <w:highlight w:val="yellow"/>
        </w:rPr>
        <w:t xml:space="preserve"/>
      </w:r>
      <w:r>
        <w:rPr>
          <w:highlight w:val="yellow"/>
        </w:rPr>
        <w:t/>
      </w:r>
      <w:r>
        <w:rPr>
          <w:spacing w:val="-5"/>
          <w:highlight w:val="yellow"/>
        </w:rPr>
        <w:t xml:space="preserve"/>
      </w:r>
      <w:r>
        <w:rPr>
          <w:highlight w:val="yellow"/>
        </w:rPr>
        <w:t/>
      </w:r>
      <w:r>
        <w:rPr>
          <w:spacing w:val="-7"/>
          <w:highlight w:val="yellow"/>
        </w:rPr>
        <w:t xml:space="preserve"/>
      </w:r>
      <w:r>
        <w:rPr>
          <w:highlight w:val="yellow"/>
        </w:rPr>
        <w:t/>
      </w:r>
      <w:r>
        <w:rPr>
          <w:spacing w:val="-7"/>
          <w:highlight w:val="yellow"/>
        </w:rPr>
        <w:t xml:space="preserve"/>
      </w:r>
      <w:r>
        <w:rPr>
          <w:highlight w:val="yellow"/>
        </w:rPr>
        <w:t/>
      </w:r>
      <w:r>
        <w:rPr>
          <w:spacing w:val="-5"/>
          <w:highlight w:val="yellow"/>
        </w:rPr>
        <w:t xml:space="preserve"/>
      </w:r>
      <w:r>
        <w:rPr>
          <w:highlight w:val="yellow"/>
        </w:rPr>
        <w:t/>
      </w:r>
      <w:r>
        <w:rPr>
          <w:spacing w:val="-7"/>
          <w:highlight w:val="yellow"/>
        </w:rPr>
        <w:t xml:space="preserve"/>
      </w:r>
      <w:r>
        <w:rPr>
          <w:highlight w:val="yellow"/>
        </w:rPr>
        <w:t/>
      </w:r>
      <w:r>
        <w:rPr>
          <w:spacing w:val="-6"/>
          <w:highlight w:val="yellow"/>
        </w:rPr>
        <w:t xml:space="preserve"/>
      </w:r>
      <w:r>
        <w:rPr>
          <w:highlight w:val="yellow"/>
        </w:rPr>
        <w:t/>
      </w:r>
      <w:r>
        <w:rPr>
          <w:spacing w:val="-8"/>
          <w:highlight w:val="yellow"/>
        </w:rPr>
        <w:t xml:space="preserve"/>
      </w:r>
      <w:r>
        <w:rPr>
          <w:highlight w:val="yellow"/>
        </w:rPr>
        <w:t/>
      </w:r>
      <w:r>
        <w:rPr>
          <w:spacing w:val="-4"/>
          <w:highlight w:val="yellow"/>
        </w:rPr>
        <w:t xml:space="preserve"/>
      </w:r>
      <w:r>
        <w:rPr>
          <w:highlight w:val="yellow"/>
        </w:rPr>
        <w:t/>
      </w:r>
      <w:r>
        <w:rPr>
          <w:spacing w:val="-8"/>
          <w:highlight w:val="yellow"/>
        </w:rPr>
        <w:t xml:space="preserve"/>
      </w:r>
      <w:r>
        <w:rPr>
          <w:highlight w:val="yellow"/>
        </w:rPr>
        <w:t/>
      </w:r>
      <w:r>
        <w:rPr>
          <w:spacing w:val="-8"/>
          <w:highlight w:val="yellow"/>
        </w:rPr>
        <w:t xml:space="preserve"/>
      </w:r>
      <w:r>
        <w:rPr>
          <w:highlight w:val="yellow"/>
        </w:rPr>
        <w:t/>
      </w:r>
      <w:r>
        <w:rPr>
          <w:spacing w:val="-8"/>
          <w:highlight w:val="yellow"/>
        </w:rPr>
        <w:t xml:space="preserve"/>
      </w:r>
      <w:r>
        <w:rPr>
          <w:highlight w:val="yellow"/>
        </w:rPr>
        <w:t/>
      </w:r>
      <w:r>
        <w:rPr>
          <w:spacing w:val="-6"/>
          <w:highlight w:val="yellow"/>
        </w:rPr>
        <w:t xml:space="preserve"/>
      </w:r>
      <w:r>
        <w:rPr>
          <w:highlight w:val="yellow"/>
        </w:rPr>
        <w:t/>
      </w:r>
      <w:r>
        <w:rPr>
          <w:spacing w:val="-1"/>
          <w:highlight w:val="yellow"/>
        </w:rPr>
        <w:t xml:space="preserve"/>
      </w:r>
      <w:r>
        <w:rPr>
          <w:highlight w:val="yellow"/>
        </w:rPr>
        <w:t/>
      </w:r>
      <w:r>
        <w:rPr>
          <w:spacing w:val="-2"/>
          <w:highlight w:val="yellow"/>
        </w:rPr>
        <w:t xml:space="preserve"/>
      </w:r>
      <w:r>
        <w:rPr>
          <w:highlight w:val="yellow"/>
        </w:rPr>
        <w:t/>
      </w:r>
      <w:r>
        <w:rPr>
          <w:spacing w:val="-4"/>
          <w:highlight w:val="yellow"/>
        </w:rPr>
        <w:t xml:space="preserve"/>
      </w:r>
      <w:r>
        <w:rPr>
          <w:highlight w:val="yellow"/>
        </w:rPr>
        <w:t/>
      </w:r>
      <w:r>
        <w:rPr>
          <w:spacing w:val="-2"/>
          <w:highlight w:val="yellow"/>
        </w:rPr>
        <w:t xml:space="preserve"/>
      </w:r>
      <w:r>
        <w:rPr>
          <w:highlight w:val="yellow"/>
        </w:rPr>
        <w:t/>
      </w:r>
      <w:r>
        <w:rPr>
          <w:spacing w:val="-3"/>
          <w:highlight w:val="yellow"/>
        </w:rPr>
        <w:t xml:space="preserve"/>
      </w:r>
      <w:r>
        <w:rPr>
          <w:highlight w:val="yellow"/>
        </w:rPr>
        <w:t/>
      </w:r>
      <w:r>
        <w:rPr>
          <w:spacing w:val="-1"/>
          <w:highlight w:val="yellow"/>
        </w:rPr>
        <w:t xml:space="preserve"/>
      </w:r>
      <w:r>
        <w:rPr>
          <w:highlight w:val="yellow"/>
        </w:rPr>
        <w:t/>
      </w:r>
      <w:r>
        <w:rPr>
          <w:spacing w:val="-1"/>
          <w:highlight w:val="yellow"/>
        </w:rPr>
        <w:t xml:space="preserve"/>
      </w:r>
      <w:r>
        <w:rPr>
          <w:highlight w:val="yellow"/>
        </w:rPr>
        <w:t/>
      </w:r>
      <w:r>
        <w:rPr>
          <w:spacing w:val="-1"/>
          <w:highlight w:val="yellow"/>
        </w:rPr>
        <w:t xml:space="preserve"/>
      </w:r>
      <w:r>
        <w:rPr>
          <w:highlight w:val="yellow"/>
        </w:rPr>
        <w:t/>
      </w:r>
      <w:r>
        <w:rPr>
          <w:spacing w:val="-1"/>
          <w:highlight w:val="yellow"/>
        </w:rPr>
        <w:t xml:space="preserve"/>
      </w:r>
      <w:r>
        <w:rPr>
          <w:highlight w:val="yellow"/>
        </w:rPr>
        <w:t/>
      </w:r>
      <w:r>
        <w:rPr>
          <w:spacing w:val="-3"/>
          <w:highlight w:val="yellow"/>
        </w:rPr>
        <w:t xml:space="preserve"/>
      </w:r>
      <w:r>
        <w:rPr>
          <w:highlight w:val="yellow"/>
        </w:rPr>
        <w:t/>
      </w:r>
      <w:r>
        <w:rPr>
          <w:spacing w:val="-2"/>
          <w:highlight w:val="yellow"/>
        </w:rPr>
        <w:t xml:space="preserve"/>
      </w:r>
      <w:r>
        <w:rPr>
          <w:highlight w:val="yellow"/>
        </w:rPr>
        <w:t/>
      </w:r>
      <w:r>
        <w:rPr>
          <w:spacing w:val="-4"/>
          <w:highlight w:val="yellow"/>
        </w:rPr>
        <w:t xml:space="preserve"/>
      </w:r>
      <w:r>
        <w:rPr>
          <w:highlight w:val="yellow"/>
        </w:rPr>
        <w:t/>
      </w:r>
      <w:r>
        <w:rPr>
          <w:spacing w:val="-3"/>
          <w:highlight w:val="yellow"/>
        </w:rPr>
        <w:t xml:space="preserve"/>
      </w:r>
      <w:r>
        <w:rPr>
          <w:highlight w:val="yellow"/>
        </w:rPr>
        <w:t/>
      </w:r>
      <w:r>
        <w:rPr>
          <w:spacing w:val="-5"/>
          <w:highlight w:val="yellow"/>
        </w:rPr>
        <w:t xml:space="preserve"/>
      </w:r>
      <w:r>
        <w:rPr>
          <w:highlight w:val="yellow"/>
        </w:rPr>
        <w:t/>
      </w:r>
      <w:r>
        <w:rPr>
          <w:spacing w:val="-3"/>
          <w:highlight w:val="yellow"/>
        </w:rPr>
        <w:t xml:space="preserve"/>
      </w:r>
      <w:r>
        <w:rPr>
          <w:highlight w:val="yellow"/>
        </w:rPr>
        <w:t/>
      </w:r>
      <w:r>
        <w:rPr>
          <w:spacing w:val="-6"/>
          <w:highlight w:val="yellow"/>
        </w:rPr>
        <w:t xml:space="preserve"/>
      </w:r>
      <w:r>
        <w:rPr>
          <w:highlight w:val="yellow"/>
        </w:rPr>
        <w:t/>
      </w:r>
      <w:r>
        <w:rPr>
          <w:spacing w:val="-5"/>
          <w:highlight w:val="yellow"/>
        </w:rPr>
        <w:t xml:space="preserve"/>
      </w:r>
      <w:r>
        <w:rPr>
          <w:highlight w:val="yellow"/>
        </w:rPr>
        <w:t/>
      </w:r>
      <w:r>
        <w:rPr>
          <w:spacing w:val="-4"/>
          <w:highlight w:val="yellow"/>
        </w:rPr>
        <w:t xml:space="preserve"/>
      </w:r>
      <w:r>
        <w:rPr>
          <w:highlight w:val="yellow"/>
        </w:rPr>
        <w:t/>
      </w:r>
      <w:r>
        <w:rPr>
          <w:spacing w:val="-4"/>
          <w:highlight w:val="yellow"/>
        </w:rPr>
        <w:t xml:space="preserve"/>
      </w:r>
      <w:r>
        <w:rPr>
          <w:highlight w:val="yellow"/>
        </w:rPr>
        <w:t/>
      </w:r>
      <w:r>
        <w:rPr>
          <w:spacing w:val="-5"/>
          <w:highlight w:val="yellow"/>
        </w:rPr>
        <w:t xml:space="preserve"/>
      </w:r>
      <w:r>
        <w:rPr>
          <w:highlight w:val="yellow"/>
        </w:rPr>
        <w:t/>
      </w:r>
      <w:r>
        <w:rPr>
          <w:spacing w:val="-5"/>
          <w:highlight w:val="yellow"/>
        </w:rPr>
        <w:t xml:space="preserve"/>
      </w:r>
      <w:r>
        <w:rPr>
          <w:highlight w:val="yellow"/>
        </w:rPr>
        <w:t/>
      </w:r>
      <w:r>
        <w:rPr>
          <w:spacing w:val="-3"/>
          <w:highlight w:val="yellow"/>
        </w:rPr>
        <w:t xml:space="preserve"/>
      </w:r>
      <w:r>
        <w:rPr>
          <w:highlight w:val="yellow"/>
        </w:rPr>
        <w:t/>
      </w:r>
      <w:r>
        <w:rPr>
          <w:spacing w:val="-2"/>
          <w:highlight w:val="yellow"/>
        </w:rPr>
        <w:t xml:space="preserve"/>
      </w:r>
      <w:r>
        <w:rPr>
          <w:highlight w:val="yellow"/>
        </w:rPr>
        <w:t/>
      </w:r>
      <w:r>
        <w:rPr>
          <w:spacing w:val="-5"/>
          <w:highlight w:val="yellow"/>
        </w:rPr>
        <w:t xml:space="preserve"/>
      </w:r>
      <w:r>
        <w:rPr>
          <w:highlight w:val="yellow"/>
        </w:rPr>
        <w:t/>
      </w:r>
      <w:r>
        <w:rPr>
          <w:spacing w:val="-4"/>
          <w:highlight w:val="yellow"/>
        </w:rPr>
        <w:t xml:space="preserve"/>
      </w:r>
      <w:r>
        <w:rPr>
          <w:highlight w:val="yellow"/>
        </w:rPr>
        <w:t/>
      </w:r>
      <w:r>
        <w:rPr>
          <w:spacing w:val="-5"/>
          <w:highlight w:val="yellow"/>
        </w:rPr>
        <w:t xml:space="preserve"/>
      </w:r>
      <w:r>
        <w:rPr>
          <w:highlight w:val="yellow"/>
        </w:rPr>
        <w:t/>
      </w:r>
      <w:r>
        <w:rPr>
          <w:spacing w:val="-6"/>
          <w:highlight w:val="yellow"/>
        </w:rPr>
        <w:t xml:space="preserve"/>
      </w:r>
      <w:r>
        <w:rPr>
          <w:highlight w:val="yellow"/>
        </w:rPr>
        <w:t/>
      </w:r>
      <w:r>
        <w:rPr>
          <w:spacing w:val="-2"/>
          <w:highlight w:val="yellow"/>
        </w:rPr>
        <w:t xml:space="preserve"/>
      </w:r>
      <w:r>
        <w:rPr>
          <w:highlight w:val="yellow"/>
        </w:rPr>
        <w:t/>
      </w:r>
      <w:r>
        <w:rPr>
          <w:spacing w:val="-2"/>
          <w:highlight w:val="yellow"/>
        </w:rPr>
        <w:t xml:space="preserve"/>
      </w:r>
      <w:r>
        <w:rPr>
          <w:highlight w:val="yellow"/>
        </w:rPr>
        <w:t/>
      </w:r>
      <w:r>
        <w:rPr>
          <w:spacing w:val="-2"/>
          <w:highlight w:val="yellow"/>
        </w:rPr>
        <w:t xml:space="preserve"/>
      </w:r>
      <w:r>
        <w:rPr>
          <w:highlight w:val="yellow"/>
        </w:rPr>
        <w:t/>
      </w:r>
      <w:r>
        <w:rPr>
          <w:spacing w:val="-1"/>
          <w:highlight w:val="yellow"/>
        </w:rPr>
        <w:t xml:space="preserve"/>
      </w:r>
      <w:r>
        <w:rPr>
          <w:highlight w:val="yellow"/>
        </w:rPr>
        <w:t/>
      </w:r>
      <w:r>
        <w:rPr>
          <w:spacing w:val="-2"/>
          <w:highlight w:val="yellow"/>
        </w:rPr>
        <w:t xml:space="preserve"/>
      </w:r>
      <w:r>
        <w:rPr>
          <w:highlight w:val="yellow"/>
        </w:rPr>
        <w:t/>
      </w:r>
      <w:r>
        <w:rPr>
          <w:spacing w:val="-1"/>
          <w:highlight w:val="yellow"/>
        </w:rPr>
        <w:t xml:space="preserve"/>
      </w:r>
      <w:r>
        <w:rPr>
          <w:highlight w:val="yellow"/>
        </w:rPr>
        <w:t/>
      </w:r>
      <w:r>
        <w:rPr>
          <w:spacing w:val="-3"/>
          <w:highlight w:val="yellow"/>
        </w:rPr>
        <w:t xml:space="preserve"/>
      </w:r>
      <w:r>
        <w:rPr>
          <w:highlight w:val="yellow"/>
        </w:rPr>
        <w:t/>
      </w:r>
      <w:r>
        <w:rPr>
          <w:spacing w:val="-1"/>
          <w:highlight w:val="yellow"/>
        </w:rPr>
        <w:t xml:space="preserve"/>
      </w:r>
      <w:r>
        <w:rPr>
          <w:highlight w:val="yellow"/>
        </w:rPr>
        <w:t/>
      </w:r>
      <w:r>
        <w:rPr>
          <w:spacing w:val="-2"/>
          <w:highlight w:val="yellow"/>
        </w:rPr>
        <w:t xml:space="preserve"/>
      </w:r>
      <w:r>
        <w:rPr>
          <w:highlight w:val="yellow"/>
        </w:rPr>
        <w:t/>
      </w:r>
      <w:r>
        <w:rPr>
          <w:spacing w:val="-2"/>
          <w:highlight w:val="yellow"/>
        </w:rPr>
        <w:t xml:space="preserve"/>
      </w:r>
      <w:r>
        <w:rPr>
          <w:highlight w:val="yellow"/>
        </w:rPr>
        <w:t/>
      </w:r>
      <w:r>
        <w:rPr>
          <w:spacing w:val="-3"/>
          <w:highlight w:val="yellow"/>
        </w:rPr>
        <w:t xml:space="preserve"/>
      </w:r>
      <w:r>
        <w:rPr>
          <w:highlight w:val="yellow"/>
        </w:rPr>
        <w:t/>
      </w:r>
      <w:r>
        <w:rPr>
          <w:spacing w:val="-2"/>
          <w:highlight w:val="yellow"/>
        </w:rPr>
        <w:t xml:space="preserve"/>
      </w:r>
      <w:r>
        <w:rPr>
          <w:highlight w:val="yellow"/>
        </w:rPr>
        <w:t/>
      </w:r>
      <w:r>
        <w:rPr>
          <w:spacing w:val="-4"/>
          <w:highlight w:val="yellow"/>
        </w:rPr>
        <w:t xml:space="preserve"/>
      </w:r>
      <w:r>
        <w:rPr>
          <w:highlight w:val="yellow"/>
        </w:rPr>
        <w:t/>
      </w:r>
      <w:r>
        <w:rPr>
          <w:spacing w:val="-15"/>
          <w:highlight w:val="yellow"/>
        </w:rPr>
        <w:t xml:space="preserve"/>
      </w:r>
      <w:r>
        <w:rPr>
          <w:highlight w:val="yellow"/>
        </w:rPr>
        <w:t/>
      </w:r>
      <w:r>
        <w:rPr>
          <w:spacing w:val="-13"/>
          <w:highlight w:val="yellow"/>
        </w:rPr>
        <w:t xml:space="preserve"/>
      </w:r>
      <w:r>
        <w:rPr>
          <w:highlight w:val="yellow"/>
        </w:rPr>
        <w:t/>
      </w:r>
      <w:r>
        <w:rPr>
          <w:spacing w:val="-12"/>
          <w:highlight w:val="yellow"/>
        </w:rPr>
        <w:t xml:space="preserve"/>
      </w:r>
      <w:r>
        <w:rPr>
          <w:highlight w:val="yellow"/>
        </w:rPr>
        <w:t/>
      </w:r>
      <w:r>
        <w:rPr>
          <w:spacing w:val="-15"/>
          <w:highlight w:val="yellow"/>
        </w:rPr>
        <w:t xml:space="preserve"/>
      </w:r>
      <w:r>
        <w:rPr>
          <w:highlight w:val="yellow"/>
        </w:rPr>
        <w:t/>
      </w:r>
      <w:r>
        <w:rPr>
          <w:spacing w:val="-12"/>
          <w:highlight w:val="yellow"/>
        </w:rPr>
        <w:t xml:space="preserve"/>
      </w:r>
      <w:r>
        <w:rPr>
          <w:highlight w:val="yellow"/>
        </w:rPr>
        <w:t/>
      </w:r>
      <w:r>
        <w:rPr>
          <w:spacing w:val="-12"/>
          <w:highlight w:val="yellow"/>
        </w:rPr>
        <w:t xml:space="preserve"/>
      </w:r>
      <w:r>
        <w:rPr>
          <w:highlight w:val="yellow"/>
        </w:rPr>
        <w:t/>
      </w:r>
      <w:r>
        <w:rPr>
          <w:spacing w:val="-14"/>
          <w:highlight w:val="yellow"/>
        </w:rPr>
        <w:t xml:space="preserve"/>
      </w:r>
      <w:r>
        <w:rPr>
          <w:highlight w:val="yellow"/>
        </w:rPr>
        <w:t/>
      </w:r>
      <w:r>
        <w:rPr>
          <w:spacing w:val="-13"/>
          <w:highlight w:val="yellow"/>
        </w:rPr>
        <w:t xml:space="preserve"/>
      </w:r>
      <w:r>
        <w:rPr>
          <w:highlight w:val="yellow"/>
        </w:rPr>
        <w:t/>
      </w:r>
      <w:r>
        <w:rPr>
          <w:spacing w:val="-15"/>
          <w:highlight w:val="yellow"/>
        </w:rPr>
        <w:t xml:space="preserve"/>
      </w:r>
      <w:r>
        <w:rPr>
          <w:highlight w:val="yellow"/>
        </w:rPr>
        <w:t/>
      </w:r>
      <w:r>
        <w:rPr>
          <w:spacing w:val="-14"/>
          <w:highlight w:val="yellow"/>
        </w:rPr>
        <w:t xml:space="preserve"/>
      </w:r>
      <w:r>
        <w:rPr>
          <w:highlight w:val="yellow"/>
        </w:rPr>
        <w:t/>
      </w:r>
      <w:r>
        <w:rPr>
          <w:spacing w:val="-15"/>
          <w:highlight w:val="yellow"/>
        </w:rPr>
        <w:t xml:space="preserve"/>
      </w:r>
      <w:r>
        <w:rPr>
          <w:highlight w:val="yellow"/>
        </w:rPr>
        <w:t/>
      </w:r>
      <w:r>
        <w:rPr>
          <w:spacing w:val="-14"/>
          <w:highlight w:val="yellow"/>
        </w:rPr>
        <w:t xml:space="preserve"/>
      </w:r>
      <w:r>
        <w:rPr>
          <w:highlight w:val="yellow"/>
        </w:rPr>
        <w:t/>
      </w:r>
      <w:r>
        <w:rPr>
          <w:spacing w:val="-14"/>
          <w:highlight w:val="yellow"/>
        </w:rPr>
        <w:t xml:space="preserve"/>
      </w:r>
      <w:r>
        <w:rPr>
          <w:highlight w:val="yellow"/>
        </w:rPr>
        <w:t/>
      </w:r>
      <w:r>
        <w:rPr>
          <w:spacing w:val="-14"/>
          <w:highlight w:val="yellow"/>
        </w:rPr>
        <w:t xml:space="preserve"/>
      </w:r>
      <w:r>
        <w:rPr>
          <w:highlight w:val="yellow"/>
        </w:rPr>
        <w:t/>
      </w:r>
      <w:r>
        <w:rPr>
          <w:spacing w:val="-14"/>
          <w:highlight w:val="yellow"/>
        </w:rPr>
        <w:t xml:space="preserve"/>
      </w:r>
      <w:r>
        <w:rPr>
          <w:highlight w:val="yellow"/>
        </w:rPr>
        <w:t/>
      </w:r>
      <w:r>
        <w:t/>
      </w:r>
    </w:p>
    <w:p w14:paraId="7B2D6A98" w14:textId="77777777" w:rsidR="001E423C" w:rsidRPr="00DF63E0" w:rsidRDefault="0060586F" w:rsidP="00DF63E0">
      <w:pPr>
        <w:spacing w:before="157"/>
        <w:ind w:left="2" w:right="136"/>
        <w:jc w:val="both"/>
        <w:rPr>
          <w:sz w:val="24"/>
          <w:szCs w:val="24"/>
        </w:rPr>
      </w:pPr>
      <w:r>
        <w:rPr>
          <w:sz w:val="24"/>
          <w:szCs w:val="24"/>
        </w:rPr>
        <w:t>As lavouras e as pastagens dos agricultores familiares da zona rural de Santarém vêm sofrendo os efeitos da estiagem intensificada pelo fenômeno El Niño em curso desde meados de 2026, com redução da umidade do solo, comprometimento do rebrote das pastagens após o período seco e maior pressão de espécies invasoras sobre as áreas produtivas.</w:t>
      </w:r>
    </w:p>
    <w:p w14:paraId="185F45FA" w14:textId="77777777" w:rsidR="001E423C" w:rsidRPr="00DF63E0" w:rsidRDefault="0060586F">
      <w:pPr>
        <w:spacing w:before="159"/>
        <w:ind w:left="2" w:right="133"/>
        <w:jc w:val="both"/>
        <w:rPr>
          <w:sz w:val="24"/>
          <w:szCs w:val="24"/>
        </w:rPr>
      </w:pPr>
      <w:r>
        <w:rPr>
          <w:sz w:val="24"/>
          <w:szCs w:val="24"/>
        </w:rPr>
        <w:t>O agravamento da estiagem, associado ao déficit hídrico intensificado pelo fenômeno El Niño de 2026 — apontado por institutos de meteorologia e monitoramento climático como um dos episódios mais intensos já registrados —, tem elevado o risco de incêndios florestais e em áreas de cultivo no Estado do Pará, notadamente pela prática de queimadas para limpeza de área e pelo descarte inadequado de materiais incandescentes. Esses eventos comprometem a biodiversidade, a qualidade do ar e a produtividade agrícola e pecuária do município.</w:t>
      </w:r>
      <w:r>
        <w:rPr>
          <w:spacing w:val="-7"/>
          <w:sz w:val="24"/>
          <w:szCs w:val="24"/>
        </w:rPr>
        <w:t xml:space="preserve"/>
      </w:r>
      <w:r>
        <w:rPr>
          <w:sz w:val="24"/>
          <w:szCs w:val="24"/>
        </w:rPr>
        <w:t/>
      </w:r>
      <w:r>
        <w:rPr>
          <w:spacing w:val="-7"/>
          <w:sz w:val="24"/>
          <w:szCs w:val="24"/>
        </w:rPr>
        <w:t xml:space="preserve"/>
      </w:r>
      <w:r>
        <w:rPr>
          <w:sz w:val="24"/>
          <w:szCs w:val="24"/>
        </w:rPr>
        <w:t/>
      </w:r>
      <w:r>
        <w:rPr>
          <w:spacing w:val="-7"/>
          <w:sz w:val="24"/>
          <w:szCs w:val="24"/>
        </w:rPr>
        <w:t xml:space="preserve"/>
      </w:r>
      <w:r>
        <w:rPr>
          <w:sz w:val="24"/>
          <w:szCs w:val="24"/>
        </w:rPr>
        <w:t/>
      </w:r>
      <w:r>
        <w:rPr>
          <w:spacing w:val="-7"/>
          <w:sz w:val="24"/>
          <w:szCs w:val="24"/>
        </w:rPr>
        <w:t xml:space="preserve"/>
      </w:r>
      <w:r>
        <w:rPr>
          <w:sz w:val="24"/>
          <w:szCs w:val="24"/>
        </w:rPr>
        <w:t/>
      </w:r>
      <w:r>
        <w:rPr>
          <w:spacing w:val="-4"/>
          <w:sz w:val="24"/>
          <w:szCs w:val="24"/>
        </w:rPr>
        <w:t xml:space="preserve"/>
      </w:r>
      <w:r>
        <w:rPr>
          <w:sz w:val="24"/>
          <w:szCs w:val="24"/>
        </w:rPr>
        <w:t/>
      </w:r>
      <w:r>
        <w:rPr>
          <w:spacing w:val="-7"/>
          <w:sz w:val="24"/>
          <w:szCs w:val="24"/>
        </w:rPr>
        <w:t xml:space="preserve"/>
      </w:r>
      <w:r>
        <w:rPr>
          <w:sz w:val="24"/>
          <w:szCs w:val="24"/>
        </w:rPr>
        <w:t/>
      </w:r>
      <w:r>
        <w:rPr>
          <w:spacing w:val="-7"/>
          <w:sz w:val="24"/>
          <w:szCs w:val="24"/>
        </w:rPr>
        <w:t xml:space="preserve"/>
      </w:r>
      <w:r>
        <w:rPr>
          <w:sz w:val="24"/>
          <w:szCs w:val="24"/>
        </w:rPr>
        <w:t/>
      </w:r>
      <w:r>
        <w:rPr>
          <w:spacing w:val="-7"/>
          <w:sz w:val="24"/>
          <w:szCs w:val="24"/>
        </w:rPr>
        <w:t xml:space="preserve"/>
      </w:r>
      <w:r>
        <w:rPr>
          <w:sz w:val="24"/>
          <w:szCs w:val="24"/>
        </w:rPr>
        <w:t/>
      </w:r>
      <w:r>
        <w:rPr>
          <w:spacing w:val="-7"/>
          <w:sz w:val="24"/>
          <w:szCs w:val="24"/>
        </w:rPr>
        <w:t xml:space="preserve"/>
      </w:r>
      <w:r>
        <w:rPr>
          <w:sz w:val="24"/>
          <w:szCs w:val="24"/>
        </w:rPr>
        <w:t/>
      </w:r>
      <w:r>
        <w:rPr>
          <w:spacing w:val="-8"/>
          <w:sz w:val="24"/>
          <w:szCs w:val="24"/>
        </w:rPr>
        <w:t xml:space="preserve"/>
      </w:r>
      <w:r>
        <w:rPr>
          <w:sz w:val="24"/>
          <w:szCs w:val="24"/>
        </w:rPr>
        <w:t/>
      </w:r>
      <w:r>
        <w:rPr>
          <w:spacing w:val="-6"/>
          <w:sz w:val="24"/>
          <w:szCs w:val="24"/>
        </w:rPr>
        <w:t xml:space="preserve"/>
      </w:r>
      <w:r>
        <w:rPr>
          <w:sz w:val="24"/>
          <w:szCs w:val="24"/>
        </w:rPr>
        <w:t/>
      </w:r>
      <w:r>
        <w:rPr>
          <w:spacing w:val="-8"/>
          <w:sz w:val="24"/>
          <w:szCs w:val="24"/>
        </w:rPr>
        <w:t xml:space="preserve"/>
      </w:r>
      <w:r>
        <w:rPr>
          <w:sz w:val="24"/>
          <w:szCs w:val="24"/>
        </w:rPr>
        <w:t/>
      </w:r>
      <w:r>
        <w:rPr>
          <w:spacing w:val="-8"/>
          <w:sz w:val="24"/>
          <w:szCs w:val="24"/>
        </w:rPr>
        <w:t xml:space="preserve"/>
      </w:r>
      <w:r>
        <w:rPr>
          <w:sz w:val="24"/>
          <w:szCs w:val="24"/>
        </w:rPr>
        <w:t/>
      </w:r>
      <w:r>
        <w:rPr>
          <w:spacing w:val="-6"/>
          <w:sz w:val="24"/>
          <w:szCs w:val="24"/>
        </w:rPr>
        <w:t xml:space="preserve"/>
      </w:r>
      <w:r>
        <w:rPr>
          <w:sz w:val="24"/>
          <w:szCs w:val="24"/>
        </w:rPr>
        <w:t/>
      </w:r>
      <w:r>
        <w:rPr>
          <w:spacing w:val="-1"/>
          <w:sz w:val="24"/>
          <w:szCs w:val="24"/>
        </w:rPr>
        <w:t xml:space="preserve"/>
      </w:r>
      <w:r>
        <w:rPr>
          <w:sz w:val="24"/>
          <w:szCs w:val="24"/>
        </w:rPr>
        <w:t/>
      </w:r>
      <w:r>
        <w:rPr>
          <w:spacing w:val="-2"/>
          <w:sz w:val="24"/>
          <w:szCs w:val="24"/>
        </w:rPr>
        <w:t xml:space="preserve"/>
      </w:r>
      <w:r>
        <w:rPr>
          <w:sz w:val="24"/>
          <w:szCs w:val="24"/>
        </w:rPr>
        <w:t/>
      </w:r>
      <w:r>
        <w:rPr>
          <w:spacing w:val="-1"/>
          <w:sz w:val="24"/>
          <w:szCs w:val="24"/>
        </w:rPr>
        <w:t xml:space="preserve"/>
      </w:r>
      <w:r>
        <w:rPr>
          <w:sz w:val="24"/>
          <w:szCs w:val="24"/>
        </w:rPr>
        <w:t/>
      </w:r>
      <w:r>
        <w:rPr>
          <w:spacing w:val="-1"/>
          <w:sz w:val="24"/>
          <w:szCs w:val="24"/>
        </w:rPr>
        <w:t xml:space="preserve"/>
      </w:r>
      <w:r>
        <w:rPr>
          <w:sz w:val="24"/>
          <w:szCs w:val="24"/>
        </w:rPr>
        <w:t/>
      </w:r>
    </w:p>
    <w:p w14:paraId="1A0C4BEF" w14:textId="77777777" w:rsidR="001E423C" w:rsidRPr="00DF63E0" w:rsidRDefault="0060586F">
      <w:pPr>
        <w:spacing w:before="160"/>
        <w:ind w:left="2"/>
        <w:rPr>
          <w:sz w:val="24"/>
          <w:szCs w:val="24"/>
        </w:rPr>
      </w:pPr>
      <w:r>
        <w:rPr>
          <w:sz w:val="24"/>
          <w:szCs w:val="24"/>
        </w:rPr>
        <w:t>-Prejuízos com perda de produção agrícola familiar em [QUANTITATIVO DE HECTARES A CONFIRMAR PELA SEMAP] hectares produtivos - [VALOR A CONFIRMAR PELA SEMAP];</w:t>
      </w:r>
      <w:r>
        <w:rPr>
          <w:spacing w:val="-16"/>
          <w:sz w:val="24"/>
          <w:szCs w:val="24"/>
        </w:rPr>
        <w:t xml:space="preserve"/>
      </w:r>
      <w:r>
        <w:rPr>
          <w:sz w:val="24"/>
          <w:szCs w:val="24"/>
        </w:rPr>
        <w:t/>
      </w:r>
      <w:r>
        <w:rPr>
          <w:spacing w:val="-14"/>
          <w:sz w:val="24"/>
          <w:szCs w:val="24"/>
        </w:rPr>
        <w:t xml:space="preserve"/>
      </w:r>
      <w:r>
        <w:rPr>
          <w:sz w:val="24"/>
          <w:szCs w:val="24"/>
        </w:rPr>
        <w:t/>
      </w:r>
      <w:r>
        <w:rPr>
          <w:spacing w:val="-12"/>
          <w:sz w:val="24"/>
          <w:szCs w:val="24"/>
        </w:rPr>
        <w:t xml:space="preserve"/>
      </w:r>
      <w:r>
        <w:rPr>
          <w:sz w:val="24"/>
          <w:szCs w:val="24"/>
        </w:rPr>
        <w:t/>
      </w:r>
      <w:r>
        <w:rPr>
          <w:spacing w:val="-14"/>
          <w:sz w:val="24"/>
          <w:szCs w:val="24"/>
        </w:rPr>
        <w:t xml:space="preserve"/>
      </w:r>
      <w:r>
        <w:rPr>
          <w:sz w:val="24"/>
          <w:szCs w:val="24"/>
        </w:rPr>
        <w:t/>
      </w:r>
      <w:r>
        <w:rPr>
          <w:spacing w:val="-13"/>
          <w:sz w:val="24"/>
          <w:szCs w:val="24"/>
        </w:rPr>
        <w:t xml:space="preserve"/>
      </w:r>
      <w:r>
        <w:rPr>
          <w:sz w:val="24"/>
          <w:szCs w:val="24"/>
        </w:rPr>
        <w:t/>
      </w:r>
      <w:r>
        <w:rPr>
          <w:spacing w:val="-12"/>
          <w:sz w:val="24"/>
          <w:szCs w:val="24"/>
        </w:rPr>
        <w:t xml:space="preserve"/>
      </w:r>
      <w:r>
        <w:rPr>
          <w:sz w:val="24"/>
          <w:szCs w:val="24"/>
        </w:rPr>
        <w:t/>
      </w:r>
      <w:r>
        <w:rPr>
          <w:spacing w:val="-11"/>
          <w:sz w:val="24"/>
          <w:szCs w:val="24"/>
        </w:rPr>
        <w:t xml:space="preserve"/>
      </w:r>
      <w:r>
        <w:rPr>
          <w:sz w:val="24"/>
          <w:szCs w:val="24"/>
        </w:rPr>
        <w:t/>
      </w:r>
      <w:r>
        <w:rPr>
          <w:spacing w:val="-14"/>
          <w:sz w:val="24"/>
          <w:szCs w:val="24"/>
        </w:rPr>
        <w:t xml:space="preserve"/>
      </w:r>
      <w:r>
        <w:rPr>
          <w:sz w:val="24"/>
          <w:szCs w:val="24"/>
        </w:rPr>
        <w:t/>
      </w:r>
      <w:r>
        <w:rPr>
          <w:spacing w:val="-12"/>
          <w:sz w:val="24"/>
          <w:szCs w:val="24"/>
        </w:rPr>
        <w:t xml:space="preserve"/>
      </w:r>
      <w:r>
        <w:rPr>
          <w:sz w:val="24"/>
          <w:szCs w:val="24"/>
        </w:rPr>
        <w:t/>
      </w:r>
      <w:r>
        <w:rPr>
          <w:spacing w:val="-14"/>
          <w:sz w:val="24"/>
          <w:szCs w:val="24"/>
        </w:rPr>
        <w:t xml:space="preserve"/>
      </w:r>
      <w:r>
        <w:rPr>
          <w:sz w:val="24"/>
          <w:szCs w:val="24"/>
        </w:rPr>
        <w:t/>
      </w:r>
      <w:r>
        <w:rPr>
          <w:spacing w:val="-12"/>
          <w:sz w:val="24"/>
          <w:szCs w:val="24"/>
        </w:rPr>
        <w:t xml:space="preserve"/>
      </w:r>
      <w:r>
        <w:rPr>
          <w:sz w:val="24"/>
          <w:szCs w:val="24"/>
        </w:rPr>
        <w:t/>
      </w:r>
      <w:r>
        <w:rPr>
          <w:spacing w:val="-12"/>
          <w:sz w:val="24"/>
          <w:szCs w:val="24"/>
        </w:rPr>
        <w:t xml:space="preserve"/>
      </w:r>
      <w:r>
        <w:rPr>
          <w:sz w:val="24"/>
          <w:szCs w:val="24"/>
        </w:rPr>
        <w:t/>
      </w:r>
      <w:r>
        <w:rPr>
          <w:spacing w:val="-12"/>
          <w:sz w:val="24"/>
          <w:szCs w:val="24"/>
        </w:rPr>
        <w:t xml:space="preserve"/>
      </w:r>
      <w:r>
        <w:rPr>
          <w:sz w:val="24"/>
          <w:szCs w:val="24"/>
        </w:rPr>
        <w:t/>
      </w:r>
      <w:r>
        <w:rPr>
          <w:spacing w:val="-13"/>
          <w:sz w:val="24"/>
          <w:szCs w:val="24"/>
        </w:rPr>
        <w:t xml:space="preserve"/>
      </w:r>
      <w:r>
        <w:rPr>
          <w:sz w:val="24"/>
          <w:szCs w:val="24"/>
        </w:rPr>
        <w:t/>
      </w:r>
      <w:r>
        <w:rPr>
          <w:spacing w:val="-12"/>
          <w:sz w:val="24"/>
          <w:szCs w:val="24"/>
        </w:rPr>
        <w:t xml:space="preserve"/>
      </w:r>
      <w:r>
        <w:rPr>
          <w:spacing w:val="-2"/>
          <w:sz w:val="24"/>
          <w:szCs w:val="24"/>
        </w:rPr>
        <w:t/>
      </w:r>
    </w:p>
    <w:p w14:paraId="64C9C792" w14:textId="77777777" w:rsidR="001E423C" w:rsidRPr="00DF63E0" w:rsidRDefault="0060586F">
      <w:pPr>
        <w:pStyle w:val="BodyText"/>
        <w:spacing w:before="2"/>
        <w:ind w:left="2"/>
      </w:pPr>
      <w:r>
        <w:t>-Prejuízos ambientais [VALOR A CONFIRMAR PELA SEMAP];</w:t>
      </w:r>
      <w:r>
        <w:rPr>
          <w:spacing w:val="-4"/>
        </w:rPr>
        <w:t xml:space="preserve"/>
      </w:r>
      <w:r>
        <w:t/>
      </w:r>
      <w:r>
        <w:rPr>
          <w:spacing w:val="-2"/>
        </w:rPr>
        <w:t xml:space="preserve"/>
      </w:r>
      <w:r>
        <w:t/>
      </w:r>
      <w:r>
        <w:rPr>
          <w:spacing w:val="-1"/>
        </w:rPr>
        <w:t xml:space="preserve"/>
      </w:r>
      <w:r>
        <w:rPr>
          <w:spacing w:val="-2"/>
        </w:rPr>
        <w:t/>
      </w:r>
    </w:p>
    <w:p w14:paraId="2BFA0B46" w14:textId="77777777" w:rsidR="001E423C" w:rsidRPr="00DF63E0" w:rsidRDefault="0060586F">
      <w:pPr>
        <w:pStyle w:val="BodyText"/>
        <w:ind w:left="2"/>
      </w:pPr>
      <w:r>
        <w:t>-Prejuízos na criação de animais [VALOR A CONFIRMAR PELA SEMAP];</w:t>
      </w:r>
      <w:r>
        <w:rPr>
          <w:spacing w:val="-3"/>
        </w:rPr>
        <w:t xml:space="preserve"/>
      </w:r>
      <w:r>
        <w:t/>
      </w:r>
      <w:r>
        <w:rPr>
          <w:spacing w:val="-2"/>
        </w:rPr>
        <w:t xml:space="preserve"/>
      </w:r>
      <w:r>
        <w:t/>
      </w:r>
      <w:r>
        <w:rPr>
          <w:spacing w:val="-1"/>
        </w:rPr>
        <w:t xml:space="preserve"/>
      </w:r>
      <w:r>
        <w:t/>
      </w:r>
      <w:r>
        <w:rPr>
          <w:spacing w:val="-1"/>
        </w:rPr>
        <w:t xml:space="preserve"/>
      </w:r>
      <w:r>
        <w:t/>
      </w:r>
      <w:r>
        <w:rPr>
          <w:spacing w:val="2"/>
        </w:rPr>
        <w:t xml:space="preserve"/>
      </w:r>
      <w:r>
        <w:rPr>
          <w:spacing w:val="-2"/>
        </w:rPr>
        <w:t/>
      </w:r>
    </w:p>
    <w:p w14:paraId="328F511A" w14:textId="77777777" w:rsidR="001E423C" w:rsidRPr="00DF63E0" w:rsidRDefault="0060586F">
      <w:pPr>
        <w:pStyle w:val="BodyText"/>
        <w:ind w:left="2"/>
      </w:pPr>
      <w:r>
        <w:t>-Prejuízo com falta d´água potável [VALOR A CONFIRMAR PELA SEMAP].</w:t>
      </w:r>
      <w:r>
        <w:rPr>
          <w:spacing w:val="-2"/>
        </w:rPr>
        <w:t xml:space="preserve"/>
      </w:r>
      <w:r>
        <w:t/>
      </w:r>
      <w:r>
        <w:rPr>
          <w:spacing w:val="-1"/>
        </w:rPr>
        <w:t xml:space="preserve"/>
      </w:r>
      <w:r>
        <w:t/>
      </w:r>
      <w:r>
        <w:rPr>
          <w:spacing w:val="-2"/>
        </w:rPr>
        <w:t xml:space="preserve"/>
      </w:r>
      <w:r>
        <w:t/>
      </w:r>
      <w:r>
        <w:rPr>
          <w:spacing w:val="-2"/>
        </w:rPr>
        <w:t xml:space="preserve"/>
      </w:r>
      <w:r>
        <w:t/>
      </w:r>
      <w:r>
        <w:rPr>
          <w:spacing w:val="-1"/>
        </w:rPr>
        <w:t xml:space="preserve"/>
      </w:r>
      <w:r>
        <w:t/>
      </w:r>
      <w:r>
        <w:rPr>
          <w:spacing w:val="2"/>
        </w:rPr>
        <w:t xml:space="preserve"/>
      </w:r>
      <w:r>
        <w:rPr>
          <w:spacing w:val="-2"/>
        </w:rPr>
        <w:t/>
      </w:r>
    </w:p>
    <w:p w14:paraId="3F270FA9" w14:textId="77777777" w:rsidR="001E423C" w:rsidRPr="00DF63E0" w:rsidRDefault="001E423C">
      <w:pPr>
        <w:pStyle w:val="BodyText"/>
        <w:sectPr w:rsidR="001E423C" w:rsidRPr="00DF63E0">
          <w:headerReference w:type="default" r:id="rId10"/>
          <w:footerReference w:type="even" r:id="rId11"/>
          <w:footerReference w:type="default" r:id="rId12"/>
          <w:footerReference w:type="first" r:id="rId13"/>
          <w:type w:val="continuous"/>
          <w:pgSz w:w="11910" w:h="16840"/>
          <w:pgMar w:top="2000" w:right="425" w:bottom="1120" w:left="850" w:header="61" w:footer="934" w:gutter="0"/>
          <w:pgNumType w:start="1"/>
          <w:cols w:space="720"/>
        </w:sectPr>
      </w:pPr>
    </w:p>
    <w:p w14:paraId="5890AF98" w14:textId="77777777" w:rsidR="001E423C" w:rsidRDefault="0060586F">
      <w:pPr>
        <w:pStyle w:val="Heading1"/>
        <w:spacing w:before="93"/>
        <w:ind w:left="62"/>
      </w:pPr>
      <w:r>
        <w:rPr>
          <w:spacing w:val="-2"/>
        </w:rPr>
        <w:lastRenderedPageBreak/>
        <w:t>DIAGNÓSTICO:</w:t>
      </w:r>
    </w:p>
    <w:p w14:paraId="41AD34F5" w14:textId="77777777" w:rsidR="001E423C" w:rsidRDefault="0060586F">
      <w:pPr>
        <w:pStyle w:val="BodyText"/>
        <w:spacing w:before="161"/>
        <w:ind w:left="2" w:right="135"/>
        <w:jc w:val="both"/>
      </w:pPr>
      <w:r>
        <w:t>No mês de agosto de 2026, a Secretaria Municipal de Agricultura e Pesca (SEMAP) caracterizou uma situação de calamidade decorrente da estiagem no Município de Santarém, associada à intensificação do fenômeno El Niño ao longo de 2026 — um dos episódios mais intensos já registrados, segundo institutos de monitoramento climático —, afetando lavouras, pastagens e a população da zona rural. Os impactos atingiram comunidades e bens públicos e privados, com danos relatados em plantios e em áreas de preservação permanente do município.</w:t>
      </w:r>
      <w:r>
        <w:rPr>
          <w:spacing w:val="-14"/>
        </w:rPr>
        <w:t xml:space="preserve"/>
      </w:r>
      <w:r>
        <w:t/>
      </w:r>
      <w:r>
        <w:rPr>
          <w:spacing w:val="-13"/>
        </w:rPr>
        <w:t xml:space="preserve"/>
      </w:r>
      <w:r>
        <w:t/>
      </w:r>
      <w:r>
        <w:rPr>
          <w:spacing w:val="-14"/>
        </w:rPr>
        <w:t xml:space="preserve"/>
      </w:r>
      <w:r>
        <w:rPr>
          <w:highlight w:val="yellow"/>
        </w:rPr>
        <w:t/>
      </w:r>
      <w:r>
        <w:t/>
      </w:r>
      <w:r>
        <w:rPr>
          <w:spacing w:val="-13"/>
        </w:rPr>
        <w:t xml:space="preserve"/>
      </w:r>
      <w:r>
        <w:t/>
      </w:r>
      <w:r>
        <w:rPr>
          <w:spacing w:val="-14"/>
        </w:rPr>
        <w:t xml:space="preserve"/>
      </w:r>
      <w:r>
        <w:t/>
      </w:r>
      <w:r>
        <w:rPr>
          <w:spacing w:val="-13"/>
        </w:rPr>
        <w:t xml:space="preserve"/>
      </w:r>
      <w:r>
        <w:t/>
      </w:r>
      <w:r>
        <w:rPr>
          <w:spacing w:val="-13"/>
        </w:rPr>
        <w:t xml:space="preserve"/>
      </w:r>
      <w:r>
        <w:t/>
      </w:r>
      <w:r>
        <w:rPr>
          <w:spacing w:val="-14"/>
        </w:rPr>
        <w:t xml:space="preserve"/>
      </w:r>
      <w:r>
        <w:t/>
      </w:r>
      <w:r>
        <w:rPr>
          <w:spacing w:val="-13"/>
        </w:rPr>
        <w:t xml:space="preserve"/>
      </w:r>
      <w:r>
        <w:t/>
      </w:r>
      <w:r>
        <w:rPr>
          <w:spacing w:val="-12"/>
        </w:rPr>
        <w:t xml:space="preserve"/>
      </w:r>
      <w:r>
        <w:t/>
      </w:r>
      <w:r>
        <w:rPr>
          <w:spacing w:val="-13"/>
        </w:rPr>
        <w:t xml:space="preserve"/>
      </w:r>
      <w:r>
        <w:t/>
      </w:r>
      <w:r>
        <w:rPr>
          <w:spacing w:val="-13"/>
        </w:rPr>
        <w:t xml:space="preserve"/>
      </w:r>
      <w:r>
        <w:t/>
      </w:r>
      <w:r>
        <w:rPr>
          <w:spacing w:val="-12"/>
        </w:rPr>
        <w:t xml:space="preserve"/>
      </w:r>
      <w:r>
        <w:t/>
      </w:r>
      <w:r>
        <w:rPr>
          <w:spacing w:val="-13"/>
        </w:rPr>
        <w:t xml:space="preserve"/>
      </w:r>
      <w:r>
        <w:t/>
      </w:r>
      <w:r>
        <w:rPr>
          <w:spacing w:val="-14"/>
        </w:rPr>
        <w:t xml:space="preserve"/>
      </w:r>
      <w:r>
        <w:t/>
      </w:r>
      <w:r>
        <w:rPr>
          <w:spacing w:val="-13"/>
        </w:rPr>
        <w:t xml:space="preserve"/>
      </w:r>
      <w:r>
        <w:t/>
      </w:r>
      <w:r>
        <w:rPr>
          <w:spacing w:val="-14"/>
        </w:rPr>
        <w:t xml:space="preserve"/>
      </w:r>
      <w:r>
        <w:t/>
      </w:r>
      <w:r>
        <w:rPr>
          <w:spacing w:val="-14"/>
        </w:rPr>
        <w:t xml:space="preserve"/>
      </w:r>
      <w:r>
        <w:t/>
      </w:r>
      <w:r>
        <w:rPr>
          <w:spacing w:val="-14"/>
        </w:rPr>
        <w:t xml:space="preserve"/>
      </w:r>
      <w:r>
        <w:t/>
      </w:r>
      <w:r>
        <w:rPr>
          <w:spacing w:val="-15"/>
        </w:rPr>
        <w:t xml:space="preserve"/>
      </w:r>
      <w:r>
        <w:t/>
      </w:r>
      <w:r>
        <w:rPr>
          <w:spacing w:val="-12"/>
        </w:rPr>
        <w:t xml:space="preserve"/>
      </w:r>
      <w:r>
        <w:t/>
      </w:r>
      <w:r>
        <w:rPr>
          <w:spacing w:val="-14"/>
        </w:rPr>
        <w:t xml:space="preserve"/>
      </w:r>
      <w:r>
        <w:t/>
      </w:r>
      <w:r>
        <w:rPr>
          <w:spacing w:val="-13"/>
        </w:rPr>
        <w:t xml:space="preserve"/>
      </w:r>
      <w:r>
        <w:t/>
      </w:r>
      <w:r>
        <w:rPr>
          <w:spacing w:val="-14"/>
        </w:rPr>
        <w:t xml:space="preserve"/>
      </w:r>
      <w:r>
        <w:t/>
      </w:r>
      <w:r>
        <w:rPr>
          <w:spacing w:val="-13"/>
        </w:rPr>
        <w:t xml:space="preserve"/>
      </w:r>
      <w:r>
        <w:t/>
      </w:r>
      <w:r>
        <w:rPr>
          <w:spacing w:val="-14"/>
        </w:rPr>
        <w:t xml:space="preserve"/>
      </w:r>
      <w:r>
        <w:t/>
      </w:r>
      <w:r>
        <w:rPr>
          <w:spacing w:val="-15"/>
        </w:rPr>
        <w:t xml:space="preserve"/>
      </w:r>
      <w:r>
        <w:t/>
      </w:r>
      <w:r>
        <w:rPr>
          <w:spacing w:val="-13"/>
        </w:rPr>
        <w:t xml:space="preserve"/>
      </w:r>
      <w:r>
        <w:t/>
      </w:r>
      <w:r>
        <w:rPr>
          <w:spacing w:val="-13"/>
        </w:rPr>
        <w:t xml:space="preserve"/>
      </w:r>
      <w:r>
        <w:t/>
      </w:r>
      <w:r>
        <w:rPr>
          <w:spacing w:val="-14"/>
        </w:rPr>
        <w:t xml:space="preserve"/>
      </w:r>
      <w:r>
        <w:t/>
      </w:r>
      <w:r>
        <w:rPr>
          <w:spacing w:val="-13"/>
        </w:rPr>
        <w:t xml:space="preserve"/>
      </w:r>
      <w:r>
        <w:t/>
      </w:r>
    </w:p>
    <w:p w14:paraId="2CD57392" w14:textId="77777777" w:rsidR="001E423C" w:rsidRDefault="0060586F">
      <w:pPr>
        <w:pStyle w:val="BodyText"/>
        <w:spacing w:before="159"/>
        <w:ind w:left="2" w:right="135"/>
        <w:jc w:val="both"/>
      </w:pPr>
      <w:r>
        <w:t>Considerando-se os efeitos da redução dos níveis dos igarapés, açudes e nascentes sobre a qualidade da água e do solo, há risco de aumento de casos de doenças relacionadas à ingestão e ao contato com água contaminada, bem como de doenças transmitidas por vetores.</w:t>
      </w:r>
      <w:r>
        <w:rPr>
          <w:spacing w:val="-1"/>
        </w:rPr>
        <w:t xml:space="preserve"/>
      </w:r>
      <w:r>
        <w:t/>
      </w:r>
      <w:r>
        <w:rPr>
          <w:spacing w:val="-1"/>
        </w:rPr>
        <w:t xml:space="preserve"/>
      </w:r>
      <w:r>
        <w:t/>
      </w:r>
      <w:r>
        <w:rPr>
          <w:spacing w:val="-1"/>
        </w:rPr>
        <w:t xml:space="preserve"/>
      </w:r>
      <w:r>
        <w:t/>
      </w:r>
    </w:p>
    <w:p w14:paraId="13BF7658" w14:textId="77777777" w:rsidR="001E423C" w:rsidRDefault="0060586F">
      <w:pPr>
        <w:pStyle w:val="BodyText"/>
        <w:spacing w:before="161"/>
        <w:ind w:left="2" w:right="136"/>
        <w:jc w:val="both"/>
      </w:pPr>
      <w:r>
        <w:t>Considerando-se também a baixa dos cursos d'água e a seca de açudes e poços na zona rural, há risco de perdas na criação de animais por falta de água, com reflexos negativos na economia pecuária local.</w:t>
      </w:r>
    </w:p>
    <w:p w14:paraId="332BBA54" w14:textId="77777777" w:rsidR="001E423C" w:rsidRDefault="0060586F">
      <w:pPr>
        <w:pStyle w:val="BodyText"/>
        <w:spacing w:before="159"/>
        <w:ind w:left="2" w:right="135"/>
        <w:jc w:val="both"/>
      </w:pPr>
      <w:r>
        <w:t>Considerando-se, finalmente, que parte significativa da população de Santarém reside na área rural e depende da agricultura familiar — com cultivo de soja, arroz, mandioca, hortaliças, leguminosas, frutas tropicais e plantas medicinais, além da pecuária bovina e bubalina —, essas famílias vêm enfrentando redução de renda em decorrência do desequilíbrio hídrico e climático provocado pela estiagem.</w:t>
      </w:r>
      <w:r>
        <w:rPr>
          <w:spacing w:val="40"/>
        </w:rPr>
        <w:t xml:space="preserve"/>
      </w:r>
      <w:r>
        <w:t/>
      </w:r>
      <w:r>
        <w:rPr>
          <w:spacing w:val="-8"/>
        </w:rPr>
        <w:t xml:space="preserve"/>
      </w:r>
      <w:r>
        <w:t/>
      </w:r>
      <w:r>
        <w:rPr>
          <w:spacing w:val="-7"/>
        </w:rPr>
        <w:t xml:space="preserve"/>
      </w:r>
      <w:r>
        <w:t/>
      </w:r>
      <w:r>
        <w:rPr>
          <w:spacing w:val="-7"/>
        </w:rPr>
        <w:t xml:space="preserve"/>
      </w:r>
      <w:r>
        <w:t/>
      </w:r>
      <w:r>
        <w:rPr>
          <w:spacing w:val="-6"/>
        </w:rPr>
        <w:t xml:space="preserve"/>
      </w:r>
      <w:r>
        <w:t/>
      </w:r>
      <w:r>
        <w:rPr>
          <w:spacing w:val="-8"/>
        </w:rPr>
        <w:t xml:space="preserve"/>
      </w:r>
      <w:r>
        <w:t/>
      </w:r>
      <w:r>
        <w:rPr>
          <w:spacing w:val="-8"/>
        </w:rPr>
        <w:t xml:space="preserve"/>
      </w:r>
      <w:r>
        <w:t/>
      </w:r>
      <w:r>
        <w:rPr>
          <w:spacing w:val="-5"/>
        </w:rPr>
        <w:t xml:space="preserve"/>
      </w:r>
      <w:r>
        <w:t/>
      </w:r>
      <w:r>
        <w:rPr>
          <w:spacing w:val="-7"/>
        </w:rPr>
        <w:t xml:space="preserve"/>
      </w:r>
      <w:r>
        <w:t/>
      </w:r>
      <w:r>
        <w:rPr>
          <w:spacing w:val="-5"/>
        </w:rPr>
        <w:t xml:space="preserve"/>
      </w:r>
      <w:r>
        <w:t/>
      </w:r>
      <w:r>
        <w:rPr>
          <w:spacing w:val="-7"/>
        </w:rPr>
        <w:t xml:space="preserve"/>
      </w:r>
      <w:r>
        <w:t/>
      </w:r>
      <w:r>
        <w:rPr>
          <w:spacing w:val="-6"/>
        </w:rPr>
        <w:t xml:space="preserve"/>
      </w:r>
      <w:r>
        <w:t/>
      </w:r>
      <w:r>
        <w:rPr>
          <w:spacing w:val="-5"/>
        </w:rPr>
        <w:t xml:space="preserve"/>
      </w:r>
      <w:r>
        <w:t/>
      </w:r>
      <w:r>
        <w:rPr>
          <w:spacing w:val="-8"/>
        </w:rPr>
        <w:t xml:space="preserve"/>
      </w:r>
      <w:r>
        <w:t/>
      </w:r>
      <w:r>
        <w:rPr>
          <w:spacing w:val="-8"/>
        </w:rPr>
        <w:t xml:space="preserve"/>
      </w:r>
      <w:r>
        <w:t/>
      </w:r>
      <w:r>
        <w:rPr>
          <w:spacing w:val="-6"/>
        </w:rPr>
        <w:t xml:space="preserve"/>
      </w:r>
      <w:r>
        <w:t/>
      </w:r>
    </w:p>
    <w:p w14:paraId="2F97F060" w14:textId="77777777" w:rsidR="001E423C" w:rsidRDefault="001E423C">
      <w:pPr>
        <w:pStyle w:val="BodyText"/>
      </w:pPr>
    </w:p>
    <w:p w14:paraId="72ED4DC4" w14:textId="77777777" w:rsidR="001E423C" w:rsidRDefault="001E423C">
      <w:pPr>
        <w:pStyle w:val="BodyText"/>
        <w:spacing w:before="46"/>
      </w:pPr>
    </w:p>
    <w:p w14:paraId="14CD4F91" w14:textId="77777777" w:rsidR="001E423C" w:rsidRDefault="0060586F">
      <w:pPr>
        <w:pStyle w:val="Heading1"/>
      </w:pPr>
      <w:r>
        <w:rPr>
          <w:spacing w:val="-2"/>
        </w:rPr>
        <w:t>CONCLUSÃO:</w:t>
      </w:r>
    </w:p>
    <w:p w14:paraId="23722ECA" w14:textId="77777777" w:rsidR="001E423C" w:rsidRDefault="0060586F">
      <w:pPr>
        <w:pStyle w:val="BodyText"/>
        <w:spacing w:before="158"/>
        <w:ind w:left="2" w:right="136"/>
        <w:jc w:val="both"/>
        <w:rPr>
          <w:sz w:val="22"/>
        </w:rPr>
      </w:pPr>
      <w:r>
        <w:t xml:space="preserve">Diante do exposto, a situação de calamidade decorrente da estiagem no Município de Santarém é apontada pela equipe técnica da Secretaria Municipal de Agricultura e Pesca, em articulação com a Defesa Civil, como agente causador de impactos socioambientais relevantes sobre plantios, pastagens, áreas de preservação permanente e a renda dos agricultores familiares, </w:t>
      </w:r>
      <w:r>
        <w:rPr>
          <w:sz w:val="22"/>
        </w:rPr>
        <w:t>no âmbito do ano agrícola de 2026.</w:t>
      </w:r>
    </w:p>
    <w:p w14:paraId="6E79CF4D" w14:textId="77777777" w:rsidR="001E423C" w:rsidRDefault="0060586F">
      <w:pPr>
        <w:pStyle w:val="BodyText"/>
        <w:spacing w:before="160"/>
        <w:ind w:left="2" w:right="136"/>
        <w:jc w:val="both"/>
      </w:pPr>
      <w:r>
        <w:t xml:space="preserve">[AÇÕES EXECUTADAS E MEDIDAS EMERGENCIAIS RECOMENDADAS A CONFIRMAR PELA SECRETARIA MUNICIPAL DE AGRICULTURA E PESCA (SEMAP) — descrever separadamente as ações já executadas e as medidas recomendadas.]</w:t>
      </w:r>
      <w:r>
        <w:rPr>
          <w:spacing w:val="-2"/>
        </w:rPr>
        <w:t/>
      </w:r>
    </w:p>
    <w:p w14:paraId="5212A798" w14:textId="77777777" w:rsidR="001E423C" w:rsidRDefault="001E423C">
      <w:pPr>
        <w:pStyle w:val="BodyText"/>
        <w:jc w:val="both"/>
        <w:sectPr w:rsidR="001E423C">
          <w:pgSz w:w="11910" w:h="16840"/>
          <w:pgMar w:top="2000" w:right="425" w:bottom="1120" w:left="850" w:header="61" w:footer="934" w:gutter="0"/>
          <w:cols w:space="720"/>
        </w:sectPr>
      </w:pPr>
    </w:p>
    <w:p w14:paraId="30B45E57" w14:textId="77777777" w:rsidR="001E423C" w:rsidRDefault="001E423C">
      <w:pPr>
        <w:pStyle w:val="BodyText"/>
        <w:rPr>
          <w:sz w:val="22"/>
        </w:rPr>
      </w:pPr>
    </w:p>
    <w:p w14:paraId="12940D92" w14:textId="77777777" w:rsidR="001E423C" w:rsidRDefault="001E423C">
      <w:pPr>
        <w:pStyle w:val="BodyText"/>
        <w:spacing w:before="1"/>
        <w:rPr>
          <w:sz w:val="22"/>
        </w:rPr>
      </w:pPr>
    </w:p>
    <w:p w14:paraId="54D944F9" w14:textId="77777777" w:rsidR="001E423C" w:rsidRDefault="0060586F">
      <w:pPr>
        <w:ind w:left="5" w:right="139"/>
        <w:jc w:val="center"/>
        <w:rPr>
          <w:rFonts w:ascii="Arial" w:hAnsi="Arial"/>
          <w:b/>
        </w:rPr>
      </w:pPr>
      <w:r>
        <w:rPr>
          <w:rFonts w:ascii="Arial" w:hAnsi="Arial"/>
          <w:b/>
          <w:u w:val="single"/>
        </w:rPr>
        <w:t>RELATÓRIO</w:t>
      </w:r>
      <w:r>
        <w:rPr>
          <w:rFonts w:ascii="Arial" w:hAnsi="Arial"/>
          <w:b/>
          <w:spacing w:val="-6"/>
          <w:u w:val="single"/>
        </w:rPr>
        <w:t xml:space="preserve"> </w:t>
      </w:r>
      <w:r>
        <w:rPr>
          <w:rFonts w:ascii="Arial" w:hAnsi="Arial"/>
          <w:b/>
          <w:spacing w:val="-2"/>
          <w:u w:val="single"/>
        </w:rPr>
        <w:t>FOTOGRÁFICO</w:t>
      </w:r>
    </w:p>
    <w:p w14:paraId="7B2D6A98" w14:textId="77777777" w:rsidR="001E423C" w:rsidRPr="00DF63E0" w:rsidRDefault="0060586F" w:rsidP="00DF63E0">
      <w:pPr>
        <w:spacing w:before="157"/>
        <w:ind w:left="2" w:right="136"/>
        <w:jc w:val="both"/>
        <w:rPr>
          <w:sz w:val="24"/>
          <w:szCs w:val="24"/>
        </w:rPr>
      </w:pPr>
      <w:r>
        <w:rPr>
          <w:sz w:val="24"/>
          <w:szCs w:val="24"/>
        </w:rPr>
        <w:t xml:space="preserve">O registro fotográfico dos eventos de estiagem no Município de Santarém consta em documento específico — Relatório Fotográfico —, elaborado conforme o modelo padrão da Secretaria e disponibilizado em separado, com as respectivas legendas de local, data e fonte/autoria de cada evidência.</w:t>
      </w:r>
    </w:p>
    <w:p w14:paraId="502AF62B" w14:textId="77777777" w:rsidR="001E423C" w:rsidRDefault="001E423C">
      <w:pPr>
        <w:pStyle w:val="BodyText"/>
        <w:rPr>
          <w:b/>
          <w:sz w:val="22"/>
        </w:rPr>
      </w:pPr>
    </w:p>
    <w:p w14:paraId="1B32A3D8" w14:textId="77777777" w:rsidR="001E423C" w:rsidRDefault="001E423C">
      <w:pPr>
        <w:pStyle w:val="BodyText"/>
        <w:rPr>
          <w:b/>
          <w:sz w:val="22"/>
        </w:rPr>
      </w:pPr>
    </w:p>
    <w:p w14:paraId="00C44F3E" w14:textId="77777777" w:rsidR="001E423C" w:rsidRDefault="001E423C">
      <w:pPr>
        <w:pStyle w:val="BodyText"/>
        <w:spacing w:before="227"/>
        <w:rPr>
          <w:b/>
          <w:sz w:val="22"/>
        </w:rPr>
      </w:pPr>
    </w:p>
    <w:p w14:paraId="0620B2BA" w14:textId="77777777" w:rsidR="001E423C" w:rsidRDefault="0060586F">
      <w:pPr>
        <w:ind w:left="2"/>
        <w:rPr>
          <w:b/>
        </w:rPr>
      </w:pPr>
      <w:r>
        <w:rPr>
          <w:b/>
        </w:rPr>
        <w:t>Este</w:t>
      </w:r>
      <w:r>
        <w:rPr>
          <w:b/>
          <w:spacing w:val="-4"/>
        </w:rPr>
        <w:t xml:space="preserve"> </w:t>
      </w:r>
      <w:r>
        <w:rPr>
          <w:b/>
        </w:rPr>
        <w:t>é</w:t>
      </w:r>
      <w:r>
        <w:rPr>
          <w:b/>
          <w:spacing w:val="-3"/>
        </w:rPr>
        <w:t xml:space="preserve"> </w:t>
      </w:r>
      <w:r>
        <w:rPr>
          <w:b/>
        </w:rPr>
        <w:t>o</w:t>
      </w:r>
      <w:r>
        <w:rPr>
          <w:b/>
          <w:spacing w:val="-2"/>
        </w:rPr>
        <w:t xml:space="preserve"> </w:t>
      </w:r>
      <w:r>
        <w:rPr>
          <w:b/>
        </w:rPr>
        <w:t>Relatório,</w:t>
      </w:r>
      <w:r>
        <w:rPr>
          <w:b/>
          <w:spacing w:val="-1"/>
        </w:rPr>
        <w:t xml:space="preserve"> </w:t>
      </w:r>
      <w:r>
        <w:rPr>
          <w:b/>
          <w:spacing w:val="-4"/>
        </w:rPr>
        <w:t>SMJ.</w:t>
      </w:r>
    </w:p>
    <w:p w14:paraId="2F753BB3" w14:textId="77777777" w:rsidR="001E423C" w:rsidRDefault="0060586F">
      <w:pPr>
        <w:spacing w:before="160"/>
        <w:ind w:left="2"/>
        <w:rPr>
          <w:b/>
        </w:rPr>
      </w:pPr>
      <w:r>
        <w:rPr>
          <w:b/>
        </w:rPr>
        <w:t>Santarém-</w:t>
      </w:r>
      <w:r>
        <w:rPr>
          <w:b/>
          <w:spacing w:val="-1"/>
        </w:rPr>
        <w:t xml:space="preserve"> </w:t>
      </w:r>
      <w:r>
        <w:rPr>
          <w:b/>
        </w:rPr>
        <w:t>PA,</w:t>
      </w:r>
      <w:r>
        <w:rPr>
          <w:b/>
          <w:spacing w:val="-2"/>
        </w:rPr>
        <w:t xml:space="preserve"> 4 </w:t>
      </w:r>
      <w:r>
        <w:rPr>
          <w:b/>
        </w:rPr>
        <w:t>de</w:t>
      </w:r>
      <w:r>
        <w:rPr>
          <w:b/>
          <w:spacing w:val="-2"/>
        </w:rPr>
        <w:t xml:space="preserve"> </w:t>
      </w:r>
      <w:r>
        <w:rPr>
          <w:b/>
        </w:rPr>
        <w:t>setembro</w:t>
      </w:r>
      <w:r>
        <w:rPr>
          <w:b/>
          <w:spacing w:val="-4"/>
        </w:rPr>
        <w:t xml:space="preserve"> </w:t>
      </w:r>
      <w:r>
        <w:rPr>
          <w:b/>
        </w:rPr>
        <w:t>de</w:t>
      </w:r>
      <w:r>
        <w:rPr>
          <w:b/>
          <w:spacing w:val="-1"/>
        </w:rPr>
        <w:t xml:space="preserve"> </w:t>
      </w:r>
      <w:r>
        <w:rPr>
          <w:b/>
          <w:spacing w:val="-2"/>
        </w:rPr>
        <w:t>2026.</w:t>
      </w:r>
    </w:p>
    <w:p w14:paraId="3F8014DB" w14:textId="77777777" w:rsidR="001E423C" w:rsidRDefault="001E423C">
      <w:pPr>
        <w:pStyle w:val="BodyText"/>
        <w:rPr>
          <w:b/>
          <w:sz w:val="22"/>
        </w:rPr>
      </w:pPr>
    </w:p>
    <w:p w14:paraId="2FACF368" w14:textId="77777777" w:rsidR="001E423C" w:rsidRDefault="001E423C">
      <w:pPr>
        <w:pStyle w:val="BodyText"/>
        <w:rPr>
          <w:b/>
          <w:sz w:val="22"/>
        </w:rPr>
      </w:pPr>
    </w:p>
    <w:p w14:paraId="1902B6D9" w14:textId="77777777" w:rsidR="001E423C" w:rsidRDefault="001E423C">
      <w:pPr>
        <w:pStyle w:val="BodyText"/>
        <w:spacing w:before="224"/>
        <w:rPr>
          <w:b/>
          <w:sz w:val="22"/>
        </w:rPr>
      </w:pPr>
    </w:p>
    <w:p w14:paraId="182D630C" w14:textId="77777777" w:rsidR="001E423C" w:rsidRDefault="0060586F">
      <w:pPr>
        <w:ind w:left="5998"/>
        <w:rPr>
          <w:b/>
        </w:rPr>
      </w:pPr>
      <w:r>
        <w:rPr>
          <w:b/>
        </w:rPr>
        <w:t>[NOME A CONFIRMAR]</w:t>
      </w:r>
      <w:r>
        <w:rPr>
          <w:b/>
          <w:spacing w:val="-8"/>
        </w:rPr>
        <w:t xml:space="preserve"/>
      </w:r>
      <w:r>
        <w:rPr>
          <w:b/>
        </w:rPr>
        <w:t/>
      </w:r>
      <w:r>
        <w:rPr>
          <w:b/>
          <w:spacing w:val="-5"/>
        </w:rPr>
        <w:t xml:space="preserve"/>
      </w:r>
      <w:r>
        <w:rPr>
          <w:b/>
          <w:spacing w:val="-2"/>
        </w:rPr>
        <w:t/>
      </w:r>
    </w:p>
    <w:p w14:paraId="203D9063" w14:textId="77777777" w:rsidR="001E423C" w:rsidRDefault="0060586F">
      <w:pPr>
        <w:spacing w:before="1"/>
        <w:ind w:left="6329" w:right="2374" w:firstLine="384"/>
      </w:pPr>
      <w:r>
        <w:rPr>
          <w:spacing w:val="-2"/>
        </w:rPr>
        <w:t xml:space="preserve">[CARGO E ATO DE NOMEAÇÃO A CONFIRMAR]</w:t>
      </w:r>
      <w:r>
        <w:t/>
      </w:r>
      <w:r>
        <w:rPr>
          <w:spacing w:val="-14"/>
        </w:rPr>
        <w:t xml:space="preserve"/>
      </w:r>
      <w:r>
        <w:t/>
      </w:r>
      <w:r>
        <w:rPr>
          <w:spacing w:val="-14"/>
        </w:rPr>
        <w:t xml:space="preserve"/>
      </w:r>
      <w:r>
        <w:t/>
      </w:r>
    </w:p>
    <w:sectPr w:rsidR="001E423C">
      <w:pgSz w:w="11910" w:h="16840"/>
      <w:pgMar w:top="2000" w:right="425" w:bottom="1120" w:left="850" w:header="61" w:footer="9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B37DC" w14:textId="77777777" w:rsidR="00191F11" w:rsidRDefault="00191F11">
      <w:r>
        <w:separator/>
      </w:r>
    </w:p>
  </w:endnote>
  <w:endnote w:type="continuationSeparator" w:id="0">
    <w:p w14:paraId="5DB93E7E" w14:textId="77777777" w:rsidR="00191F11" w:rsidRDefault="0019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281C7" w14:textId="103F83DC" w:rsidR="00FA2907" w:rsidRDefault="00FA2907">
    <w:pPr>
      <w:pStyle w:val="Footer"/>
    </w:pPr>
    <w:r>
      <w:rPr>
        <w:noProof/>
      </w:rPr>
      <mc:AlternateContent>
        <mc:Choice Requires="wps">
          <w:drawing>
            <wp:anchor distT="0" distB="0" distL="0" distR="0" simplePos="0" relativeHeight="487382528" behindDoc="0" locked="0" layoutInCell="1" allowOverlap="1" wp14:anchorId="6FB25307" wp14:editId="28714222">
              <wp:simplePos x="635" y="635"/>
              <wp:positionH relativeFrom="page">
                <wp:align>center</wp:align>
              </wp:positionH>
              <wp:positionV relativeFrom="page">
                <wp:align>bottom</wp:align>
              </wp:positionV>
              <wp:extent cx="1320800" cy="345440"/>
              <wp:effectExtent l="0" t="0" r="12700" b="0"/>
              <wp:wrapNone/>
              <wp:docPr id="849614006" name="Text Box 8"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0800" cy="345440"/>
                      </a:xfrm>
                      <a:prstGeom prst="rect">
                        <a:avLst/>
                      </a:prstGeom>
                      <a:noFill/>
                      <a:ln>
                        <a:noFill/>
                      </a:ln>
                    </wps:spPr>
                    <wps:txbx>
                      <w:txbxContent>
                        <w:p w14:paraId="26C7C49C" w14:textId="58CE51E3" w:rsidR="00FA2907" w:rsidRPr="00FA2907" w:rsidRDefault="00FA2907" w:rsidP="00FA2907">
                          <w:pPr>
                            <w:rPr>
                              <w:rFonts w:ascii="Aptos" w:eastAsia="Aptos" w:hAnsi="Aptos" w:cs="Aptos"/>
                              <w:noProof/>
                              <w:color w:val="000000"/>
                              <w:sz w:val="20"/>
                              <w:szCs w:val="20"/>
                            </w:rPr>
                          </w:pPr>
                          <w:r w:rsidRPr="00FA2907">
                            <w:rPr>
                              <w:rFonts w:ascii="Aptos" w:eastAsia="Aptos" w:hAnsi="Aptos" w:cs="Aptos"/>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B25307" id="_x0000_t202" coordsize="21600,21600" o:spt="202" path="m,l,21600r21600,l21600,xe">
              <v:stroke joinstyle="miter"/>
              <v:path gradientshapeok="t" o:connecttype="rect"/>
            </v:shapetype>
            <v:shape id="Text Box 8" o:spid="_x0000_s1030" type="#_x0000_t202" alt="Classified - Confidential" style="position:absolute;margin-left:0;margin-top:0;width:104pt;height:27.2pt;z-index:487382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" filled="f" stroked="f">
              <v:fill o:detectmouseclick="t"/>
              <v:textbox style="mso-fit-shape-to-text:t" inset="0,0,0,15pt">
                <w:txbxContent>
                  <w:p w14:paraId="26C7C49C" w14:textId="58CE51E3" w:rsidR="00FA2907" w:rsidRPr="00FA2907" w:rsidRDefault="00FA2907" w:rsidP="00FA2907">
                    <w:pPr>
                      <w:rPr>
                        <w:rFonts w:ascii="Aptos" w:eastAsia="Aptos" w:hAnsi="Aptos" w:cs="Aptos"/>
                        <w:noProof/>
                        <w:color w:val="000000"/>
                        <w:sz w:val="20"/>
                        <w:szCs w:val="20"/>
                      </w:rPr>
                    </w:pPr>
                    <w:r w:rsidRPr="00FA2907">
                      <w:rPr>
                        <w:rFonts w:ascii="Aptos" w:eastAsia="Aptos" w:hAnsi="Aptos" w:cs="Aptos"/>
                        <w:noProof/>
                        <w:color w:val="000000"/>
                        <w:sz w:val="20"/>
                        <w:szCs w:val="20"/>
                      </w:rPr>
                      <w:t>Classified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1371" w14:textId="3212E030" w:rsidR="001E423C" w:rsidRDefault="00FA2907">
    <w:pPr>
      <w:pStyle w:val="BodyText"/>
      <w:spacing w:line="14" w:lineRule="auto"/>
      <w:rPr>
        <w:sz w:val="20"/>
      </w:rPr>
    </w:pPr>
    <w:r>
      <w:rPr>
        <w:noProof/>
        <w:sz w:val="20"/>
        <w:lang w:val="pt-BR" w:eastAsia="pt-BR"/>
      </w:rPr>
      <mc:AlternateContent>
        <mc:Choice Requires="wps">
          <w:drawing>
            <wp:anchor distT="0" distB="0" distL="0" distR="0" simplePos="0" relativeHeight="487383552" behindDoc="0" locked="0" layoutInCell="1" allowOverlap="1" wp14:anchorId="192F61FD" wp14:editId="2A339333">
              <wp:simplePos x="542925" y="10096500"/>
              <wp:positionH relativeFrom="page">
                <wp:align>center</wp:align>
              </wp:positionH>
              <wp:positionV relativeFrom="page">
                <wp:align>bottom</wp:align>
              </wp:positionV>
              <wp:extent cx="1320800" cy="345440"/>
              <wp:effectExtent l="0" t="0" r="12700" b="0"/>
              <wp:wrapNone/>
              <wp:docPr id="1452925830" name="Text Box 9"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0800" cy="345440"/>
                      </a:xfrm>
                      <a:prstGeom prst="rect">
                        <a:avLst/>
                      </a:prstGeom>
                      <a:noFill/>
                      <a:ln>
                        <a:noFill/>
                      </a:ln>
                    </wps:spPr>
                    <wps:txbx>
                      <w:txbxContent>
                        <w:p w14:paraId="0677F2D9" w14:textId="42AC22E8" w:rsidR="00FA2907" w:rsidRPr="00FA2907" w:rsidRDefault="00FA2907" w:rsidP="00FA2907">
                          <w:pPr>
                            <w:rPr>
                              <w:rFonts w:ascii="Aptos" w:eastAsia="Aptos" w:hAnsi="Aptos" w:cs="Aptos"/>
                              <w:noProof/>
                              <w:color w:val="000000"/>
                              <w:sz w:val="20"/>
                              <w:szCs w:val="20"/>
                            </w:rPr>
                          </w:pPr>
                          <w:r w:rsidRPr="00FA2907">
                            <w:rPr>
                              <w:rFonts w:ascii="Aptos" w:eastAsia="Aptos" w:hAnsi="Aptos" w:cs="Aptos"/>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2F61FD" id="_x0000_t202" coordsize="21600,21600" o:spt="202" path="m,l,21600r21600,l21600,xe">
              <v:stroke joinstyle="miter"/>
              <v:path gradientshapeok="t" o:connecttype="rect"/>
            </v:shapetype>
            <v:shape id="Text Box 9" o:spid="_x0000_s1031" type="#_x0000_t202" alt="Classified - Confidential" style="position:absolute;margin-left:0;margin-top:0;width:104pt;height:27.2pt;z-index:487383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" filled="f" stroked="f">
              <v:fill o:detectmouseclick="t"/>
              <v:textbox style="mso-fit-shape-to-text:t" inset="0,0,0,15pt">
                <w:txbxContent>
                  <w:p w14:paraId="0677F2D9" w14:textId="42AC22E8" w:rsidR="00FA2907" w:rsidRPr="00FA2907" w:rsidRDefault="00FA2907" w:rsidP="00FA2907">
                    <w:pPr>
                      <w:rPr>
                        <w:rFonts w:ascii="Aptos" w:eastAsia="Aptos" w:hAnsi="Aptos" w:cs="Aptos"/>
                        <w:noProof/>
                        <w:color w:val="000000"/>
                        <w:sz w:val="20"/>
                        <w:szCs w:val="20"/>
                      </w:rPr>
                    </w:pPr>
                    <w:r w:rsidRPr="00FA2907">
                      <w:rPr>
                        <w:rFonts w:ascii="Aptos" w:eastAsia="Aptos" w:hAnsi="Aptos" w:cs="Aptos"/>
                        <w:noProof/>
                        <w:color w:val="000000"/>
                        <w:sz w:val="20"/>
                        <w:szCs w:val="20"/>
                      </w:rPr>
                      <w:t>Classified - Confidential</w:t>
                    </w:r>
                  </w:p>
                </w:txbxContent>
              </v:textbox>
              <w10:wrap anchorx="page" anchory="page"/>
            </v:shape>
          </w:pict>
        </mc:Fallback>
      </mc:AlternateContent>
    </w:r>
    <w:r w:rsidR="0060586F">
      <w:rPr>
        <w:noProof/>
        <w:sz w:val="20"/>
        <w:lang w:val="pt-BR" w:eastAsia="pt-BR"/>
      </w:rPr>
      <mc:AlternateContent>
        <mc:Choice Requires="wpg">
          <w:drawing>
            <wp:anchor distT="0" distB="0" distL="0" distR="0" simplePos="0" relativeHeight="487379968" behindDoc="1" locked="0" layoutInCell="1" allowOverlap="1" wp14:anchorId="1AF06F14" wp14:editId="14E223A4">
              <wp:simplePos x="0" y="0"/>
              <wp:positionH relativeFrom="page">
                <wp:posOffset>541019</wp:posOffset>
              </wp:positionH>
              <wp:positionV relativeFrom="page">
                <wp:posOffset>9921396</wp:posOffset>
              </wp:positionV>
              <wp:extent cx="6205220" cy="74231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5220" cy="742315"/>
                        <a:chOff x="0" y="0"/>
                        <a:chExt cx="6205220" cy="742315"/>
                      </a:xfrm>
                    </wpg:grpSpPr>
                    <wps:wsp>
                      <wps:cNvPr id="7" name="Graphic 7"/>
                      <wps:cNvSpPr/>
                      <wps:spPr>
                        <a:xfrm>
                          <a:off x="0" y="4543"/>
                          <a:ext cx="5705475" cy="1270"/>
                        </a:xfrm>
                        <a:custGeom>
                          <a:avLst/>
                          <a:gdLst/>
                          <a:ahLst/>
                          <a:cxnLst/>
                          <a:rect l="l" t="t" r="r" b="b"/>
                          <a:pathLst>
                            <a:path w="5705475">
                              <a:moveTo>
                                <a:pt x="0" y="0"/>
                              </a:moveTo>
                              <a:lnTo>
                                <a:pt x="5705246" y="0"/>
                              </a:lnTo>
                            </a:path>
                          </a:pathLst>
                        </a:custGeom>
                        <a:ln w="9087">
                          <a:solidFill>
                            <a:srgbClr val="323232"/>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 cstate="print"/>
                        <a:stretch>
                          <a:fillRect/>
                        </a:stretch>
                      </pic:blipFill>
                      <pic:spPr>
                        <a:xfrm>
                          <a:off x="5240654" y="18571"/>
                          <a:ext cx="964298" cy="723708"/>
                        </a:xfrm>
                        <a:prstGeom prst="rect">
                          <a:avLst/>
                        </a:prstGeom>
                      </pic:spPr>
                    </pic:pic>
                  </wpg:wgp>
                </a:graphicData>
              </a:graphic>
            </wp:anchor>
          </w:drawing>
        </mc:Choice>
        <mc:Fallback>
          <w:pict>
            <v:group w14:anchorId="0C216F49" id="Group 6" o:spid="_x0000_s1026" style="position:absolute;margin-left:42.6pt;margin-top:781.2pt;width:488.6pt;height:58.45pt;z-index:-15936512;mso-wrap-distance-left:0;mso-wrap-distance-right:0;mso-position-horizontal-relative:page;mso-position-vertical-relative:page" coordsize="62052,74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">
              <v:shape id="Graphic 7" o:spid="_x0000_s1027" style="position:absolute;top:45;width:57054;height:13;visibility:visible;mso-wrap-style:square;v-text-anchor:top" coordsize="5705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" path="m,l5705246,e" filled="f" strokecolor="#323232" strokeweight=".25242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left:52406;top:185;width:9643;height:7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">
                <v:imagedata r:id="rId2" o:title=""/>
              </v:shape>
              <w10:wrap anchorx="page" anchory="page"/>
            </v:group>
          </w:pict>
        </mc:Fallback>
      </mc:AlternateContent>
    </w:r>
    <w:r w:rsidR="0060586F">
      <w:rPr>
        <w:noProof/>
        <w:sz w:val="20"/>
        <w:lang w:val="pt-BR" w:eastAsia="pt-BR"/>
      </w:rPr>
      <mc:AlternateContent>
        <mc:Choice Requires="wps">
          <w:drawing>
            <wp:anchor distT="0" distB="0" distL="0" distR="0" simplePos="0" relativeHeight="487380480" behindDoc="1" locked="0" layoutInCell="1" allowOverlap="1" wp14:anchorId="427E0818" wp14:editId="78095F6D">
              <wp:simplePos x="0" y="0"/>
              <wp:positionH relativeFrom="page">
                <wp:posOffset>519176</wp:posOffset>
              </wp:positionH>
              <wp:positionV relativeFrom="page">
                <wp:posOffset>9920955</wp:posOffset>
              </wp:positionV>
              <wp:extent cx="2604770" cy="3746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4770" cy="374650"/>
                      </a:xfrm>
                      <a:prstGeom prst="rect">
                        <a:avLst/>
                      </a:prstGeom>
                    </wps:spPr>
                    <wps:txbx>
                      <w:txbxContent>
                        <w:p w14:paraId="7841D9EF" w14:textId="77777777" w:rsidR="001E423C" w:rsidRDefault="0060586F">
                          <w:pPr>
                            <w:spacing w:before="15"/>
                            <w:ind w:left="34"/>
                            <w:rPr>
                              <w:rFonts w:ascii="Arial" w:hAnsi="Arial"/>
                              <w:b/>
                              <w:sz w:val="16"/>
                            </w:rPr>
                          </w:pPr>
                          <w:r>
                            <w:rPr>
                              <w:rFonts w:ascii="Arial" w:hAnsi="Arial"/>
                              <w:b/>
                              <w:color w:val="333333"/>
                              <w:sz w:val="16"/>
                            </w:rPr>
                            <w:t>Rod.</w:t>
                          </w:r>
                          <w:r>
                            <w:rPr>
                              <w:rFonts w:ascii="Arial" w:hAnsi="Arial"/>
                              <w:b/>
                              <w:color w:val="333333"/>
                              <w:spacing w:val="-4"/>
                              <w:sz w:val="16"/>
                            </w:rPr>
                            <w:t xml:space="preserve"> </w:t>
                          </w:r>
                          <w:r>
                            <w:rPr>
                              <w:rFonts w:ascii="Arial" w:hAnsi="Arial"/>
                              <w:b/>
                              <w:color w:val="333333"/>
                              <w:sz w:val="16"/>
                            </w:rPr>
                            <w:t>PA</w:t>
                          </w:r>
                          <w:r>
                            <w:rPr>
                              <w:rFonts w:ascii="Arial" w:hAnsi="Arial"/>
                              <w:b/>
                              <w:color w:val="333333"/>
                              <w:spacing w:val="-3"/>
                              <w:sz w:val="16"/>
                            </w:rPr>
                            <w:t xml:space="preserve"> </w:t>
                          </w:r>
                          <w:r>
                            <w:rPr>
                              <w:rFonts w:ascii="Arial" w:hAnsi="Arial"/>
                              <w:b/>
                              <w:color w:val="333333"/>
                              <w:sz w:val="16"/>
                            </w:rPr>
                            <w:t>252,</w:t>
                          </w:r>
                          <w:r>
                            <w:rPr>
                              <w:rFonts w:ascii="Arial" w:hAnsi="Arial"/>
                              <w:b/>
                              <w:color w:val="333333"/>
                              <w:spacing w:val="-4"/>
                              <w:sz w:val="16"/>
                            </w:rPr>
                            <w:t xml:space="preserve"> </w:t>
                          </w:r>
                          <w:r>
                            <w:rPr>
                              <w:rFonts w:ascii="Arial" w:hAnsi="Arial"/>
                              <w:b/>
                              <w:color w:val="333333"/>
                              <w:sz w:val="16"/>
                            </w:rPr>
                            <w:t>km 01,</w:t>
                          </w:r>
                          <w:r>
                            <w:rPr>
                              <w:rFonts w:ascii="Arial" w:hAnsi="Arial"/>
                              <w:b/>
                              <w:color w:val="333333"/>
                              <w:spacing w:val="-4"/>
                              <w:sz w:val="16"/>
                            </w:rPr>
                            <w:t xml:space="preserve"> </w:t>
                          </w:r>
                          <w:r>
                            <w:rPr>
                              <w:rFonts w:ascii="Arial" w:hAnsi="Arial"/>
                              <w:b/>
                              <w:color w:val="333333"/>
                              <w:sz w:val="16"/>
                            </w:rPr>
                            <w:t>Cacoal,</w:t>
                          </w:r>
                          <w:r>
                            <w:rPr>
                              <w:rFonts w:ascii="Arial" w:hAnsi="Arial"/>
                              <w:b/>
                              <w:color w:val="333333"/>
                              <w:spacing w:val="-2"/>
                              <w:sz w:val="16"/>
                            </w:rPr>
                            <w:t xml:space="preserve"> </w:t>
                          </w:r>
                          <w:r>
                            <w:rPr>
                              <w:rFonts w:ascii="Arial" w:hAnsi="Arial"/>
                              <w:b/>
                              <w:color w:val="333333"/>
                              <w:sz w:val="16"/>
                            </w:rPr>
                            <w:t>Acará</w:t>
                          </w:r>
                          <w:r>
                            <w:rPr>
                              <w:rFonts w:ascii="Arial" w:hAnsi="Arial"/>
                              <w:b/>
                              <w:color w:val="333333"/>
                              <w:spacing w:val="-1"/>
                              <w:sz w:val="16"/>
                            </w:rPr>
                            <w:t xml:space="preserve"> </w:t>
                          </w:r>
                          <w:r>
                            <w:rPr>
                              <w:rFonts w:ascii="Arial" w:hAnsi="Arial"/>
                              <w:b/>
                              <w:color w:val="333333"/>
                              <w:sz w:val="16"/>
                            </w:rPr>
                            <w:t>-</w:t>
                          </w:r>
                          <w:r>
                            <w:rPr>
                              <w:rFonts w:ascii="Arial" w:hAnsi="Arial"/>
                              <w:b/>
                              <w:color w:val="333333"/>
                              <w:spacing w:val="-2"/>
                              <w:sz w:val="16"/>
                            </w:rPr>
                            <w:t xml:space="preserve"> </w:t>
                          </w:r>
                          <w:r>
                            <w:rPr>
                              <w:rFonts w:ascii="Arial" w:hAnsi="Arial"/>
                              <w:b/>
                              <w:color w:val="333333"/>
                              <w:spacing w:val="-4"/>
                              <w:sz w:val="16"/>
                            </w:rPr>
                            <w:t>Pará</w:t>
                          </w:r>
                        </w:p>
                        <w:p w14:paraId="11528F67" w14:textId="77777777" w:rsidR="001E423C" w:rsidRDefault="0060586F">
                          <w:pPr>
                            <w:spacing w:before="1"/>
                            <w:ind w:left="20"/>
                            <w:rPr>
                              <w:rFonts w:ascii="Arial" w:hAnsi="Arial"/>
                              <w:b/>
                              <w:sz w:val="16"/>
                            </w:rPr>
                          </w:pPr>
                          <w:r>
                            <w:rPr>
                              <w:rFonts w:ascii="Arial" w:hAnsi="Arial"/>
                              <w:b/>
                              <w:color w:val="333333"/>
                              <w:sz w:val="16"/>
                            </w:rPr>
                            <w:t>CEP</w:t>
                          </w:r>
                          <w:r>
                            <w:rPr>
                              <w:rFonts w:ascii="Arial" w:hAnsi="Arial"/>
                              <w:b/>
                              <w:color w:val="333333"/>
                              <w:spacing w:val="-8"/>
                              <w:sz w:val="16"/>
                            </w:rPr>
                            <w:t xml:space="preserve"> </w:t>
                          </w:r>
                          <w:r>
                            <w:rPr>
                              <w:rFonts w:ascii="Arial" w:hAnsi="Arial"/>
                              <w:b/>
                              <w:color w:val="333333"/>
                              <w:sz w:val="16"/>
                            </w:rPr>
                            <w:t>68690-000</w:t>
                          </w:r>
                          <w:r>
                            <w:rPr>
                              <w:rFonts w:ascii="Arial" w:hAnsi="Arial"/>
                              <w:b/>
                              <w:color w:val="333333"/>
                              <w:spacing w:val="-9"/>
                              <w:sz w:val="16"/>
                            </w:rPr>
                            <w:t xml:space="preserve"> </w:t>
                          </w:r>
                          <w:r>
                            <w:rPr>
                              <w:rFonts w:ascii="Arial" w:hAnsi="Arial"/>
                              <w:b/>
                              <w:color w:val="333333"/>
                              <w:sz w:val="16"/>
                            </w:rPr>
                            <w:t>–</w:t>
                          </w:r>
                          <w:r>
                            <w:rPr>
                              <w:rFonts w:ascii="Arial" w:hAnsi="Arial"/>
                              <w:b/>
                              <w:color w:val="333333"/>
                              <w:spacing w:val="-10"/>
                              <w:sz w:val="16"/>
                            </w:rPr>
                            <w:t xml:space="preserve"> </w:t>
                          </w:r>
                          <w:r>
                            <w:rPr>
                              <w:rFonts w:ascii="Arial" w:hAnsi="Arial"/>
                              <w:b/>
                              <w:color w:val="333333"/>
                              <w:sz w:val="16"/>
                            </w:rPr>
                            <w:t>E-mail:</w:t>
                          </w:r>
                          <w:r>
                            <w:rPr>
                              <w:rFonts w:ascii="Arial" w:hAnsi="Arial"/>
                              <w:b/>
                              <w:color w:val="333333"/>
                              <w:spacing w:val="-11"/>
                              <w:sz w:val="16"/>
                            </w:rPr>
                            <w:t xml:space="preserve"> </w:t>
                          </w:r>
                          <w:hyperlink r:id="rId3">
                            <w:r>
                              <w:rPr>
                                <w:rFonts w:ascii="Arial" w:hAnsi="Arial"/>
                                <w:b/>
                                <w:color w:val="333333"/>
                                <w:sz w:val="16"/>
                              </w:rPr>
                              <w:t>semact_acara@outlook.com</w:t>
                            </w:r>
                          </w:hyperlink>
                          <w:r>
                            <w:rPr>
                              <w:rFonts w:ascii="Arial" w:hAnsi="Arial"/>
                              <w:b/>
                              <w:color w:val="333333"/>
                              <w:sz w:val="16"/>
                            </w:rPr>
                            <w:t xml:space="preserve"> FONE: (91) 98810-3774</w:t>
                          </w:r>
                        </w:p>
                      </w:txbxContent>
                    </wps:txbx>
                    <wps:bodyPr wrap="square" lIns="0" tIns="0" rIns="0" bIns="0" rtlCol="0">
                      <a:noAutofit/>
                    </wps:bodyPr>
                  </wps:wsp>
                </a:graphicData>
              </a:graphic>
            </wp:anchor>
          </w:drawing>
        </mc:Choice>
        <mc:Fallback>
          <w:pict>
            <v:shape w14:anchorId="427E0818" id="Textbox 9" o:spid="_x0000_s1032" type="#_x0000_t202" style="position:absolute;margin-left:40.9pt;margin-top:781.2pt;width:205.1pt;height:29.5pt;z-index:-1593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" filled="f" stroked="f">
              <v:textbox inset="0,0,0,0">
                <w:txbxContent>
                  <w:p w14:paraId="7841D9EF" w14:textId="77777777" w:rsidR="001E423C" w:rsidRDefault="0060586F">
                    <w:pPr>
                      <w:spacing w:before="15"/>
                      <w:ind w:left="34"/>
                      <w:rPr>
                        <w:rFonts w:ascii="Arial" w:hAnsi="Arial"/>
                        <w:b/>
                        <w:sz w:val="16"/>
                      </w:rPr>
                    </w:pPr>
                    <w:r>
                      <w:rPr>
                        <w:rFonts w:ascii="Arial" w:hAnsi="Arial"/>
                        <w:b/>
                        <w:color w:val="333333"/>
                        <w:sz w:val="16"/>
                      </w:rPr>
                      <w:t>Rod.</w:t>
                    </w:r>
                    <w:r>
                      <w:rPr>
                        <w:rFonts w:ascii="Arial" w:hAnsi="Arial"/>
                        <w:b/>
                        <w:color w:val="333333"/>
                        <w:spacing w:val="-4"/>
                        <w:sz w:val="16"/>
                      </w:rPr>
                      <w:t xml:space="preserve"> </w:t>
                    </w:r>
                    <w:r>
                      <w:rPr>
                        <w:rFonts w:ascii="Arial" w:hAnsi="Arial"/>
                        <w:b/>
                        <w:color w:val="333333"/>
                        <w:sz w:val="16"/>
                      </w:rPr>
                      <w:t>PA</w:t>
                    </w:r>
                    <w:r>
                      <w:rPr>
                        <w:rFonts w:ascii="Arial" w:hAnsi="Arial"/>
                        <w:b/>
                        <w:color w:val="333333"/>
                        <w:spacing w:val="-3"/>
                        <w:sz w:val="16"/>
                      </w:rPr>
                      <w:t xml:space="preserve"> </w:t>
                    </w:r>
                    <w:r>
                      <w:rPr>
                        <w:rFonts w:ascii="Arial" w:hAnsi="Arial"/>
                        <w:b/>
                        <w:color w:val="333333"/>
                        <w:sz w:val="16"/>
                      </w:rPr>
                      <w:t>252,</w:t>
                    </w:r>
                    <w:r>
                      <w:rPr>
                        <w:rFonts w:ascii="Arial" w:hAnsi="Arial"/>
                        <w:b/>
                        <w:color w:val="333333"/>
                        <w:spacing w:val="-4"/>
                        <w:sz w:val="16"/>
                      </w:rPr>
                      <w:t xml:space="preserve"> </w:t>
                    </w:r>
                    <w:r>
                      <w:rPr>
                        <w:rFonts w:ascii="Arial" w:hAnsi="Arial"/>
                        <w:b/>
                        <w:color w:val="333333"/>
                        <w:sz w:val="16"/>
                      </w:rPr>
                      <w:t>km 01,</w:t>
                    </w:r>
                    <w:r>
                      <w:rPr>
                        <w:rFonts w:ascii="Arial" w:hAnsi="Arial"/>
                        <w:b/>
                        <w:color w:val="333333"/>
                        <w:spacing w:val="-4"/>
                        <w:sz w:val="16"/>
                      </w:rPr>
                      <w:t xml:space="preserve"> </w:t>
                    </w:r>
                    <w:r>
                      <w:rPr>
                        <w:rFonts w:ascii="Arial" w:hAnsi="Arial"/>
                        <w:b/>
                        <w:color w:val="333333"/>
                        <w:sz w:val="16"/>
                      </w:rPr>
                      <w:t>Cacoal,</w:t>
                    </w:r>
                    <w:r>
                      <w:rPr>
                        <w:rFonts w:ascii="Arial" w:hAnsi="Arial"/>
                        <w:b/>
                        <w:color w:val="333333"/>
                        <w:spacing w:val="-2"/>
                        <w:sz w:val="16"/>
                      </w:rPr>
                      <w:t xml:space="preserve"> </w:t>
                    </w:r>
                    <w:r>
                      <w:rPr>
                        <w:rFonts w:ascii="Arial" w:hAnsi="Arial"/>
                        <w:b/>
                        <w:color w:val="333333"/>
                        <w:sz w:val="16"/>
                      </w:rPr>
                      <w:t>Acará</w:t>
                    </w:r>
                    <w:r>
                      <w:rPr>
                        <w:rFonts w:ascii="Arial" w:hAnsi="Arial"/>
                        <w:b/>
                        <w:color w:val="333333"/>
                        <w:spacing w:val="-1"/>
                        <w:sz w:val="16"/>
                      </w:rPr>
                      <w:t xml:space="preserve"> </w:t>
                    </w:r>
                    <w:r>
                      <w:rPr>
                        <w:rFonts w:ascii="Arial" w:hAnsi="Arial"/>
                        <w:b/>
                        <w:color w:val="333333"/>
                        <w:sz w:val="16"/>
                      </w:rPr>
                      <w:t>-</w:t>
                    </w:r>
                    <w:r>
                      <w:rPr>
                        <w:rFonts w:ascii="Arial" w:hAnsi="Arial"/>
                        <w:b/>
                        <w:color w:val="333333"/>
                        <w:spacing w:val="-2"/>
                        <w:sz w:val="16"/>
                      </w:rPr>
                      <w:t xml:space="preserve"> </w:t>
                    </w:r>
                    <w:r>
                      <w:rPr>
                        <w:rFonts w:ascii="Arial" w:hAnsi="Arial"/>
                        <w:b/>
                        <w:color w:val="333333"/>
                        <w:spacing w:val="-4"/>
                        <w:sz w:val="16"/>
                      </w:rPr>
                      <w:t>Pará</w:t>
                    </w:r>
                  </w:p>
                  <w:p w14:paraId="11528F67" w14:textId="77777777" w:rsidR="001E423C" w:rsidRDefault="0060586F">
                    <w:pPr>
                      <w:spacing w:before="1"/>
                      <w:ind w:left="20"/>
                      <w:rPr>
                        <w:rFonts w:ascii="Arial" w:hAnsi="Arial"/>
                        <w:b/>
                        <w:sz w:val="16"/>
                      </w:rPr>
                    </w:pPr>
                    <w:r>
                      <w:rPr>
                        <w:rFonts w:ascii="Arial" w:hAnsi="Arial"/>
                        <w:b/>
                        <w:color w:val="333333"/>
                        <w:sz w:val="16"/>
                      </w:rPr>
                      <w:t>CEP</w:t>
                    </w:r>
                    <w:r>
                      <w:rPr>
                        <w:rFonts w:ascii="Arial" w:hAnsi="Arial"/>
                        <w:b/>
                        <w:color w:val="333333"/>
                        <w:spacing w:val="-8"/>
                        <w:sz w:val="16"/>
                      </w:rPr>
                      <w:t xml:space="preserve"> </w:t>
                    </w:r>
                    <w:r>
                      <w:rPr>
                        <w:rFonts w:ascii="Arial" w:hAnsi="Arial"/>
                        <w:b/>
                        <w:color w:val="333333"/>
                        <w:sz w:val="16"/>
                      </w:rPr>
                      <w:t>68690-000</w:t>
                    </w:r>
                    <w:r>
                      <w:rPr>
                        <w:rFonts w:ascii="Arial" w:hAnsi="Arial"/>
                        <w:b/>
                        <w:color w:val="333333"/>
                        <w:spacing w:val="-9"/>
                        <w:sz w:val="16"/>
                      </w:rPr>
                      <w:t xml:space="preserve"> </w:t>
                    </w:r>
                    <w:r>
                      <w:rPr>
                        <w:rFonts w:ascii="Arial" w:hAnsi="Arial"/>
                        <w:b/>
                        <w:color w:val="333333"/>
                        <w:sz w:val="16"/>
                      </w:rPr>
                      <w:t>–</w:t>
                    </w:r>
                    <w:r>
                      <w:rPr>
                        <w:rFonts w:ascii="Arial" w:hAnsi="Arial"/>
                        <w:b/>
                        <w:color w:val="333333"/>
                        <w:spacing w:val="-10"/>
                        <w:sz w:val="16"/>
                      </w:rPr>
                      <w:t xml:space="preserve"> </w:t>
                    </w:r>
                    <w:r>
                      <w:rPr>
                        <w:rFonts w:ascii="Arial" w:hAnsi="Arial"/>
                        <w:b/>
                        <w:color w:val="333333"/>
                        <w:sz w:val="16"/>
                      </w:rPr>
                      <w:t>E-mail:</w:t>
                    </w:r>
                    <w:r>
                      <w:rPr>
                        <w:rFonts w:ascii="Arial" w:hAnsi="Arial"/>
                        <w:b/>
                        <w:color w:val="333333"/>
                        <w:spacing w:val="-11"/>
                        <w:sz w:val="16"/>
                      </w:rPr>
                      <w:t xml:space="preserve"> </w:t>
                    </w:r>
                    <w:hyperlink r:id="rId4">
                      <w:r>
                        <w:rPr>
                          <w:rFonts w:ascii="Arial" w:hAnsi="Arial"/>
                          <w:b/>
                          <w:color w:val="333333"/>
                          <w:sz w:val="16"/>
                        </w:rPr>
                        <w:t>semact_acara@outlook.com</w:t>
                      </w:r>
                    </w:hyperlink>
                    <w:r>
                      <w:rPr>
                        <w:rFonts w:ascii="Arial" w:hAnsi="Arial"/>
                        <w:b/>
                        <w:color w:val="333333"/>
                        <w:sz w:val="16"/>
                      </w:rPr>
                      <w:t xml:space="preserve"> FONE: (91) 98810-3774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0E6FD" w14:textId="72E3B652" w:rsidR="00FA2907" w:rsidRDefault="00FA2907">
    <w:pPr>
      <w:pStyle w:val="Footer"/>
    </w:pPr>
    <w:r>
      <w:rPr>
        <w:noProof/>
      </w:rPr>
      <mc:AlternateContent>
        <mc:Choice Requires="wps">
          <w:drawing>
            <wp:anchor distT="0" distB="0" distL="0" distR="0" simplePos="0" relativeHeight="487381504" behindDoc="0" locked="0" layoutInCell="1" allowOverlap="1" wp14:anchorId="24D653B0" wp14:editId="555773C2">
              <wp:simplePos x="635" y="635"/>
              <wp:positionH relativeFrom="page">
                <wp:align>center</wp:align>
              </wp:positionH>
              <wp:positionV relativeFrom="page">
                <wp:align>bottom</wp:align>
              </wp:positionV>
              <wp:extent cx="1320800" cy="345440"/>
              <wp:effectExtent l="0" t="0" r="12700" b="0"/>
              <wp:wrapNone/>
              <wp:docPr id="1745984639" name="Text Box 7"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0800" cy="345440"/>
                      </a:xfrm>
                      <a:prstGeom prst="rect">
                        <a:avLst/>
                      </a:prstGeom>
                      <a:noFill/>
                      <a:ln>
                        <a:noFill/>
                      </a:ln>
                    </wps:spPr>
                    <wps:txbx>
                      <w:txbxContent>
                        <w:p w14:paraId="302CCC9D" w14:textId="41B26A11" w:rsidR="00FA2907" w:rsidRPr="00FA2907" w:rsidRDefault="00FA2907" w:rsidP="00FA2907">
                          <w:pPr>
                            <w:rPr>
                              <w:rFonts w:ascii="Aptos" w:eastAsia="Aptos" w:hAnsi="Aptos" w:cs="Aptos"/>
                              <w:noProof/>
                              <w:color w:val="000000"/>
                              <w:sz w:val="20"/>
                              <w:szCs w:val="20"/>
                            </w:rPr>
                          </w:pPr>
                          <w:r w:rsidRPr="00FA2907">
                            <w:rPr>
                              <w:rFonts w:ascii="Aptos" w:eastAsia="Aptos" w:hAnsi="Aptos" w:cs="Aptos"/>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D653B0" id="_x0000_t202" coordsize="21600,21600" o:spt="202" path="m,l,21600r21600,l21600,xe">
              <v:stroke joinstyle="miter"/>
              <v:path gradientshapeok="t" o:connecttype="rect"/>
            </v:shapetype>
            <v:shape id="Text Box 7" o:spid="_x0000_s1033" type="#_x0000_t202" alt="Classified - Confidential" style="position:absolute;margin-left:0;margin-top:0;width:104pt;height:27.2pt;z-index:487381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" filled="f" stroked="f">
              <v:fill o:detectmouseclick="t"/>
              <v:textbox style="mso-fit-shape-to-text:t" inset="0,0,0,15pt">
                <w:txbxContent>
                  <w:p w14:paraId="302CCC9D" w14:textId="41B26A11" w:rsidR="00FA2907" w:rsidRPr="00FA2907" w:rsidRDefault="00FA2907" w:rsidP="00FA2907">
                    <w:pPr>
                      <w:rPr>
                        <w:rFonts w:ascii="Aptos" w:eastAsia="Aptos" w:hAnsi="Aptos" w:cs="Aptos"/>
                        <w:noProof/>
                        <w:color w:val="000000"/>
                        <w:sz w:val="20"/>
                        <w:szCs w:val="20"/>
                      </w:rPr>
                    </w:pPr>
                    <w:r w:rsidRPr="00FA2907">
                      <w:rPr>
                        <w:rFonts w:ascii="Aptos" w:eastAsia="Aptos" w:hAnsi="Aptos" w:cs="Aptos"/>
                        <w:noProof/>
                        <w:color w:val="000000"/>
                        <w:sz w:val="20"/>
                        <w:szCs w:val="20"/>
                      </w:rPr>
                      <w:t>Classified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E4ED9" w14:textId="77777777" w:rsidR="00191F11" w:rsidRDefault="00191F11">
      <w:r>
        <w:separator/>
      </w:r>
    </w:p>
  </w:footnote>
  <w:footnote w:type="continuationSeparator" w:id="0">
    <w:p w14:paraId="50E314E0" w14:textId="77777777" w:rsidR="00191F11" w:rsidRDefault="00191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BCC5" w14:textId="77777777" w:rsidR="001E423C" w:rsidRDefault="0060586F">
    <w:pPr>
      <w:pStyle w:val="BodyText"/>
      <w:spacing w:line="14" w:lineRule="auto"/>
      <w:rPr>
        <w:sz w:val="20"/>
      </w:rPr>
    </w:pPr>
    <w:r>
      <w:rPr>
        <w:noProof/>
        <w:sz w:val="20"/>
        <w:lang w:val="pt-BR" w:eastAsia="pt-BR"/>
      </w:rPr>
      <w:drawing>
        <wp:anchor distT="0" distB="0" distL="0" distR="0" simplePos="0" relativeHeight="487377408" behindDoc="1" locked="0" layoutInCell="1" allowOverlap="1" wp14:anchorId="04EDC1DA" wp14:editId="30326F89">
          <wp:simplePos x="0" y="0"/>
          <wp:positionH relativeFrom="page">
            <wp:posOffset>3453384</wp:posOffset>
          </wp:positionH>
          <wp:positionV relativeFrom="page">
            <wp:posOffset>39039</wp:posOffset>
          </wp:positionV>
          <wp:extent cx="779957" cy="54515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9957" cy="545151"/>
                  </a:xfrm>
                  <a:prstGeom prst="rect">
                    <a:avLst/>
                  </a:prstGeom>
                </pic:spPr>
              </pic:pic>
            </a:graphicData>
          </a:graphic>
        </wp:anchor>
      </w:drawing>
    </w:r>
    <w:r>
      <w:rPr>
        <w:noProof/>
        <w:sz w:val="20"/>
        <w:lang w:val="pt-BR" w:eastAsia="pt-BR"/>
      </w:rPr>
      <w:drawing>
        <wp:anchor distT="0" distB="0" distL="0" distR="0" simplePos="0" relativeHeight="487377920" behindDoc="1" locked="0" layoutInCell="1" allowOverlap="1" wp14:anchorId="19ED9C1C" wp14:editId="4B8AA0A2">
          <wp:simplePos x="0" y="0"/>
          <wp:positionH relativeFrom="page">
            <wp:posOffset>348441</wp:posOffset>
          </wp:positionH>
          <wp:positionV relativeFrom="page">
            <wp:posOffset>113653</wp:posOffset>
          </wp:positionV>
          <wp:extent cx="1462032" cy="61368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462032" cy="613683"/>
                  </a:xfrm>
                  <a:prstGeom prst="rect">
                    <a:avLst/>
                  </a:prstGeom>
                </pic:spPr>
              </pic:pic>
            </a:graphicData>
          </a:graphic>
        </wp:anchor>
      </w:drawing>
    </w:r>
    <w:r>
      <w:rPr>
        <w:noProof/>
        <w:sz w:val="20"/>
        <w:lang w:val="pt-BR" w:eastAsia="pt-BR"/>
      </w:rPr>
      <w:drawing>
        <wp:anchor distT="0" distB="0" distL="0" distR="0" simplePos="0" relativeHeight="487378432" behindDoc="1" locked="0" layoutInCell="1" allowOverlap="1" wp14:anchorId="2041451D" wp14:editId="03053059">
          <wp:simplePos x="0" y="0"/>
          <wp:positionH relativeFrom="page">
            <wp:posOffset>5829680</wp:posOffset>
          </wp:positionH>
          <wp:positionV relativeFrom="page">
            <wp:posOffset>142658</wp:posOffset>
          </wp:positionV>
          <wp:extent cx="1435988" cy="60930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1435988" cy="609307"/>
                  </a:xfrm>
                  <a:prstGeom prst="rect">
                    <a:avLst/>
                  </a:prstGeom>
                </pic:spPr>
              </pic:pic>
            </a:graphicData>
          </a:graphic>
        </wp:anchor>
      </w:drawing>
    </w:r>
    <w:r>
      <w:rPr>
        <w:noProof/>
        <w:sz w:val="20"/>
        <w:lang w:val="pt-BR" w:eastAsia="pt-BR"/>
      </w:rPr>
      <mc:AlternateContent>
        <mc:Choice Requires="wps">
          <w:drawing>
            <wp:anchor distT="0" distB="0" distL="0" distR="0" simplePos="0" relativeHeight="487378944" behindDoc="1" locked="0" layoutInCell="1" allowOverlap="1" wp14:anchorId="791C6C64" wp14:editId="52774306">
              <wp:simplePos x="0" y="0"/>
              <wp:positionH relativeFrom="page">
                <wp:posOffset>652856</wp:posOffset>
              </wp:positionH>
              <wp:positionV relativeFrom="page">
                <wp:posOffset>1122425</wp:posOffset>
              </wp:positionV>
              <wp:extent cx="6372225" cy="184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2225" cy="18415"/>
                      </a:xfrm>
                      <a:custGeom>
                        <a:avLst/>
                        <a:gdLst/>
                        <a:ahLst/>
                        <a:cxnLst/>
                        <a:rect l="l" t="t" r="r" b="b"/>
                        <a:pathLst>
                          <a:path w="6372225" h="18415">
                            <a:moveTo>
                              <a:pt x="6372021" y="0"/>
                            </a:moveTo>
                            <a:lnTo>
                              <a:pt x="0" y="0"/>
                            </a:lnTo>
                            <a:lnTo>
                              <a:pt x="0" y="18287"/>
                            </a:lnTo>
                            <a:lnTo>
                              <a:pt x="6372021" y="18287"/>
                            </a:lnTo>
                            <a:lnTo>
                              <a:pt x="63720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400489" id="Graphic 4" o:spid="_x0000_s1026" style="position:absolute;margin-left:51.4pt;margin-top:88.4pt;width:501.75pt;height:1.45pt;z-index:-15937536;visibility:visible;mso-wrap-style:square;mso-wrap-distance-left:0;mso-wrap-distance-top:0;mso-wrap-distance-right:0;mso-wrap-distance-bottom:0;mso-position-horizontal:absolute;mso-position-horizontal-relative:page;mso-position-vertical:absolute;mso-position-vertical-relative:page;v-text-anchor:top" coordsize="637222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" path="m6372021,l,,,18287r6372021,l6372021,xe" fillcolor="black" stroked="f">
              <v:path arrowok="t"/>
              <w10:wrap anchorx="page" anchory="page"/>
            </v:shape>
          </w:pict>
        </mc:Fallback>
      </mc:AlternateContent>
    </w:r>
    <w:r>
      <w:rPr>
        <w:noProof/>
        <w:sz w:val="20"/>
        <w:lang w:val="pt-BR" w:eastAsia="pt-BR"/>
      </w:rPr>
      <mc:AlternateContent>
        <mc:Choice Requires="wps">
          <w:drawing>
            <wp:anchor distT="0" distB="0" distL="0" distR="0" simplePos="0" relativeHeight="487379456" behindDoc="1" locked="0" layoutInCell="1" allowOverlap="1" wp14:anchorId="44530FFA" wp14:editId="4198B8A5">
              <wp:simplePos x="0" y="0"/>
              <wp:positionH relativeFrom="page">
                <wp:posOffset>2206498</wp:posOffset>
              </wp:positionH>
              <wp:positionV relativeFrom="page">
                <wp:posOffset>605272</wp:posOffset>
              </wp:positionV>
              <wp:extent cx="3059430" cy="43243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9430" cy="432434"/>
                      </a:xfrm>
                      <a:prstGeom prst="rect">
                        <a:avLst/>
                      </a:prstGeom>
                    </wps:spPr>
                    <wps:txbx>
                      <w:txbxContent>
                        <w:p w14:paraId="4581B19F" w14:textId="77777777" w:rsidR="001E423C" w:rsidRDefault="0060586F">
                          <w:pPr>
                            <w:spacing w:before="14"/>
                            <w:ind w:left="1246" w:right="779" w:firstLine="650"/>
                            <w:rPr>
                              <w:rFonts w:ascii="Arial" w:hAnsi="Arial"/>
                              <w:b/>
                              <w:sz w:val="14"/>
                            </w:rPr>
                          </w:pPr>
                          <w:r>
                            <w:rPr>
                              <w:rFonts w:ascii="Arial" w:hAnsi="Arial"/>
                              <w:b/>
                              <w:sz w:val="14"/>
                            </w:rPr>
                            <w:t>ESTADO DO PARÁ</w:t>
                          </w:r>
                          <w:r>
                            <w:rPr>
                              <w:rFonts w:ascii="Arial" w:hAnsi="Arial"/>
                              <w:b/>
                              <w:spacing w:val="40"/>
                              <w:sz w:val="14"/>
                            </w:rPr>
                            <w:t xml:space="preserve"> </w:t>
                          </w:r>
                          <w:r>
                            <w:rPr>
                              <w:rFonts w:ascii="Arial" w:hAnsi="Arial"/>
                              <w:b/>
                              <w:sz w:val="14"/>
                            </w:rPr>
                            <w:t>PREFEITURA</w:t>
                          </w:r>
                          <w:r>
                            <w:rPr>
                              <w:rFonts w:ascii="Arial" w:hAnsi="Arial"/>
                              <w:b/>
                              <w:spacing w:val="-10"/>
                              <w:sz w:val="14"/>
                            </w:rPr>
                            <w:t xml:space="preserve"> </w:t>
                          </w:r>
                          <w:r>
                            <w:rPr>
                              <w:rFonts w:ascii="Arial" w:hAnsi="Arial"/>
                              <w:b/>
                              <w:sz w:val="14"/>
                            </w:rPr>
                            <w:t>MUNICIPAL</w:t>
                          </w:r>
                          <w:r>
                            <w:rPr>
                              <w:rFonts w:ascii="Arial" w:hAnsi="Arial"/>
                              <w:b/>
                              <w:spacing w:val="-10"/>
                              <w:sz w:val="14"/>
                            </w:rPr>
                            <w:t xml:space="preserve"> </w:t>
                          </w:r>
                          <w:r>
                            <w:rPr>
                              <w:rFonts w:ascii="Arial" w:hAnsi="Arial"/>
                              <w:b/>
                              <w:sz w:val="14"/>
                            </w:rPr>
                            <w:t>DE</w:t>
                          </w:r>
                          <w:r>
                            <w:rPr>
                              <w:rFonts w:ascii="Arial" w:hAnsi="Arial"/>
                              <w:b/>
                              <w:spacing w:val="-10"/>
                              <w:sz w:val="14"/>
                            </w:rPr>
                            <w:t xml:space="preserve"> </w:t>
                          </w:r>
                          <w:r>
                            <w:rPr>
                              <w:rFonts w:ascii="Arial" w:hAnsi="Arial"/>
                              <w:b/>
                              <w:sz w:val="14"/>
                            </w:rPr>
                            <w:t>SANTARÉM</w:t>
                          </w:r>
                        </w:p>
                        <w:p w14:paraId="1B87FE0D" w14:textId="77777777" w:rsidR="001E423C" w:rsidRDefault="0060586F">
                          <w:pPr>
                            <w:spacing w:line="161" w:lineRule="exact"/>
                            <w:ind w:left="20"/>
                            <w:rPr>
                              <w:rFonts w:ascii="Arial"/>
                              <w:b/>
                              <w:sz w:val="14"/>
                            </w:rPr>
                          </w:pPr>
                          <w:r>
                            <w:rPr>
                              <w:rFonts w:ascii="Arial"/>
                              <w:b/>
                              <w:sz w:val="14"/>
                            </w:rPr>
                            <w:t>SECRETARIA</w:t>
                          </w:r>
                          <w:r>
                            <w:rPr>
                              <w:rFonts w:ascii="Arial"/>
                              <w:b/>
                              <w:spacing w:val="-6"/>
                              <w:sz w:val="14"/>
                            </w:rPr>
                            <w:t xml:space="preserve"> </w:t>
                          </w:r>
                          <w:r>
                            <w:rPr>
                              <w:rFonts w:ascii="Arial"/>
                              <w:b/>
                              <w:sz w:val="14"/>
                            </w:rPr>
                            <w:t>MUNICIPAL</w:t>
                          </w:r>
                          <w:r>
                            <w:rPr>
                              <w:rFonts w:ascii="Arial"/>
                              <w:b/>
                              <w:spacing w:val="-7"/>
                              <w:sz w:val="14"/>
                            </w:rPr>
                            <w:t xml:space="preserve"> </w:t>
                          </w:r>
                          <w:r>
                            <w:rPr>
                              <w:rFonts w:ascii="Arial"/>
                              <w:b/>
                              <w:sz w:val="14"/>
                            </w:rPr>
                            <w:t>DE</w:t>
                          </w:r>
                          <w:r>
                            <w:rPr>
                              <w:rFonts w:ascii="Arial"/>
                              <w:b/>
                              <w:spacing w:val="-5"/>
                              <w:sz w:val="14"/>
                            </w:rPr>
                            <w:t xml:space="preserve"> </w:t>
                          </w:r>
                          <w:r>
                            <w:rPr>
                              <w:rFonts w:ascii="Arial"/>
                              <w:b/>
                              <w:sz w:val="14"/>
                            </w:rPr>
                            <w:t>AGRICULTURA E PESCA - SEMAP</w:t>
                          </w:r>
                          <w:r>
                            <w:rPr>
                              <w:rFonts w:ascii="Arial"/>
                              <w:b/>
                              <w:spacing w:val="-6"/>
                              <w:sz w:val="14"/>
                            </w:rPr>
                            <w:t xml:space="preserve"> </w:t>
                          </w:r>
                          <w:r>
                            <w:rPr>
                              <w:rFonts w:ascii="Arial"/>
                              <w:b/>
                              <w:sz w:val="14"/>
                            </w:rPr>
                            <w:t/>
                          </w:r>
                          <w:r>
                            <w:rPr>
                              <w:rFonts w:ascii="Arial"/>
                              <w:b/>
                              <w:spacing w:val="-6"/>
                              <w:sz w:val="14"/>
                            </w:rPr>
                            <w:t xml:space="preserve"/>
                          </w:r>
                          <w:r>
                            <w:rPr>
                              <w:rFonts w:ascii="Arial"/>
                              <w:b/>
                              <w:sz w:val="14"/>
                            </w:rPr>
                            <w:t/>
                          </w:r>
                          <w:r>
                            <w:rPr>
                              <w:rFonts w:ascii="Arial"/>
                              <w:b/>
                              <w:spacing w:val="-5"/>
                              <w:sz w:val="14"/>
                            </w:rPr>
                            <w:t xml:space="preserve"/>
                          </w:r>
                          <w:r>
                            <w:rPr>
                              <w:rFonts w:ascii="Arial"/>
                              <w:b/>
                              <w:spacing w:val="-2"/>
                              <w:sz w:val="14"/>
                            </w:rPr>
                            <w:t/>
                          </w:r>
                        </w:p>
                        <w:p w14:paraId="4B29F1AB" w14:textId="77777777" w:rsidR="001E423C" w:rsidRDefault="0060586F">
                          <w:pPr>
                            <w:spacing w:before="3"/>
                            <w:ind w:left="1851"/>
                            <w:rPr>
                              <w:rFonts w:ascii="Arial"/>
                              <w:b/>
                              <w:sz w:val="14"/>
                            </w:rPr>
                          </w:pPr>
                          <w:r>
                            <w:rPr>
                              <w:rFonts w:ascii="Arial"/>
                              <w:b/>
                              <w:sz w:val="14"/>
                            </w:rPr>
                            <w:t>PODER</w:t>
                          </w:r>
                          <w:r>
                            <w:rPr>
                              <w:rFonts w:ascii="Arial"/>
                              <w:b/>
                              <w:spacing w:val="-7"/>
                              <w:sz w:val="14"/>
                            </w:rPr>
                            <w:t xml:space="preserve"> </w:t>
                          </w:r>
                          <w:r>
                            <w:rPr>
                              <w:rFonts w:ascii="Arial"/>
                              <w:b/>
                              <w:spacing w:val="-2"/>
                              <w:sz w:val="14"/>
                            </w:rPr>
                            <w:t>EXECUTIVO</w:t>
                          </w:r>
                        </w:p>
                      </w:txbxContent>
                    </wps:txbx>
                    <wps:bodyPr wrap="square" lIns="0" tIns="0" rIns="0" bIns="0" rtlCol="0">
                      <a:noAutofit/>
                    </wps:bodyPr>
                  </wps:wsp>
                </a:graphicData>
              </a:graphic>
            </wp:anchor>
          </w:drawing>
        </mc:Choice>
        <mc:Fallback>
          <w:pict>
            <v:shapetype w14:anchorId="44530FFA" id="_x0000_t202" coordsize="21600,21600" o:spt="202" path="m,l,21600r21600,l21600,xe">
              <v:stroke joinstyle="miter"/>
              <v:path gradientshapeok="t" o:connecttype="rect"/>
            </v:shapetype>
            <v:shape id="Textbox 5" o:spid="_x0000_s1029" type="#_x0000_t202" style="position:absolute;margin-left:173.75pt;margin-top:47.65pt;width:240.9pt;height:34.05pt;z-index:-1593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" filled="f" stroked="f">
              <v:textbox inset="0,0,0,0">
                <w:txbxContent>
                  <w:p w14:paraId="4581B19F" w14:textId="77777777" w:rsidR="001E423C" w:rsidRDefault="0060586F">
                    <w:pPr>
                      <w:spacing w:before="14"/>
                      <w:ind w:left="1246" w:right="779" w:firstLine="650"/>
                      <w:rPr>
                        <w:rFonts w:ascii="Arial" w:hAnsi="Arial"/>
                        <w:b/>
                        <w:sz w:val="14"/>
                      </w:rPr>
                    </w:pPr>
                    <w:r>
                      <w:rPr>
                        <w:rFonts w:ascii="Arial" w:hAnsi="Arial"/>
                        <w:b/>
                        <w:sz w:val="14"/>
                      </w:rPr>
                      <w:t>ESTADO DO PARÁ</w:t>
                    </w:r>
                    <w:r>
                      <w:rPr>
                        <w:rFonts w:ascii="Arial" w:hAnsi="Arial"/>
                        <w:b/>
                        <w:spacing w:val="40"/>
                        <w:sz w:val="14"/>
                      </w:rPr>
                      <w:t xml:space="preserve"> </w:t>
                    </w:r>
                    <w:r>
                      <w:rPr>
                        <w:rFonts w:ascii="Arial" w:hAnsi="Arial"/>
                        <w:b/>
                        <w:sz w:val="14"/>
                      </w:rPr>
                      <w:t>PREFEITURA</w:t>
                    </w:r>
                    <w:r>
                      <w:rPr>
                        <w:rFonts w:ascii="Arial" w:hAnsi="Arial"/>
                        <w:b/>
                        <w:spacing w:val="-10"/>
                        <w:sz w:val="14"/>
                      </w:rPr>
                      <w:t xml:space="preserve"> </w:t>
                    </w:r>
                    <w:r>
                      <w:rPr>
                        <w:rFonts w:ascii="Arial" w:hAnsi="Arial"/>
                        <w:b/>
                        <w:sz w:val="14"/>
                      </w:rPr>
                      <w:t>MUNICIPAL</w:t>
                    </w:r>
                    <w:r>
                      <w:rPr>
                        <w:rFonts w:ascii="Arial" w:hAnsi="Arial"/>
                        <w:b/>
                        <w:spacing w:val="-10"/>
                        <w:sz w:val="14"/>
                      </w:rPr>
                      <w:t xml:space="preserve"> </w:t>
                    </w:r>
                    <w:r>
                      <w:rPr>
                        <w:rFonts w:ascii="Arial" w:hAnsi="Arial"/>
                        <w:b/>
                        <w:sz w:val="14"/>
                      </w:rPr>
                      <w:t>DE</w:t>
                    </w:r>
                    <w:r>
                      <w:rPr>
                        <w:rFonts w:ascii="Arial" w:hAnsi="Arial"/>
                        <w:b/>
                        <w:spacing w:val="-10"/>
                        <w:sz w:val="14"/>
                      </w:rPr>
                      <w:t xml:space="preserve"> </w:t>
                    </w:r>
                    <w:r>
                      <w:rPr>
                        <w:rFonts w:ascii="Arial" w:hAnsi="Arial"/>
                        <w:b/>
                        <w:sz w:val="14"/>
                      </w:rPr>
                      <w:t>SANTARÉM</w:t>
                    </w:r>
                  </w:p>
                  <w:p w14:paraId="1B87FE0D" w14:textId="77777777" w:rsidR="001E423C" w:rsidRDefault="0060586F">
                    <w:pPr>
                      <w:spacing w:line="161" w:lineRule="exact"/>
                      <w:ind w:left="20"/>
                      <w:rPr>
                        <w:rFonts w:ascii="Arial"/>
                        <w:b/>
                        <w:sz w:val="14"/>
                      </w:rPr>
                    </w:pPr>
                    <w:r>
                      <w:rPr>
                        <w:rFonts w:ascii="Arial"/>
                        <w:b/>
                        <w:sz w:val="14"/>
                      </w:rPr>
                      <w:t>SECRETARIA</w:t>
                    </w:r>
                    <w:r>
                      <w:rPr>
                        <w:rFonts w:ascii="Arial"/>
                        <w:b/>
                        <w:spacing w:val="-6"/>
                        <w:sz w:val="14"/>
                      </w:rPr>
                      <w:t xml:space="preserve"> </w:t>
                    </w:r>
                    <w:r>
                      <w:rPr>
                        <w:rFonts w:ascii="Arial"/>
                        <w:b/>
                        <w:sz w:val="14"/>
                      </w:rPr>
                      <w:t>MUNICIPAL</w:t>
                    </w:r>
                    <w:r>
                      <w:rPr>
                        <w:rFonts w:ascii="Arial"/>
                        <w:b/>
                        <w:spacing w:val="-7"/>
                        <w:sz w:val="14"/>
                      </w:rPr>
                      <w:t xml:space="preserve"> </w:t>
                    </w:r>
                    <w:r>
                      <w:rPr>
                        <w:rFonts w:ascii="Arial"/>
                        <w:b/>
                        <w:sz w:val="14"/>
                      </w:rPr>
                      <w:t>DE</w:t>
                    </w:r>
                    <w:r>
                      <w:rPr>
                        <w:rFonts w:ascii="Arial"/>
                        <w:b/>
                        <w:spacing w:val="-5"/>
                        <w:sz w:val="14"/>
                      </w:rPr>
                      <w:t xml:space="preserve"> </w:t>
                    </w:r>
                    <w:r>
                      <w:rPr>
                        <w:rFonts w:ascii="Arial"/>
                        <w:b/>
                        <w:sz w:val="14"/>
                      </w:rPr>
                      <w:t>AGRICULTURA E PESCA - SEMAP</w:t>
                    </w:r>
                    <w:r>
                      <w:rPr>
                        <w:rFonts w:ascii="Arial"/>
                        <w:b/>
                        <w:spacing w:val="-6"/>
                        <w:sz w:val="14"/>
                      </w:rPr>
                      <w:t xml:space="preserve"> </w:t>
                    </w:r>
                    <w:r>
                      <w:rPr>
                        <w:rFonts w:ascii="Arial"/>
                        <w:b/>
                        <w:sz w:val="14"/>
                      </w:rPr>
                      <w:t/>
                    </w:r>
                    <w:r>
                      <w:rPr>
                        <w:rFonts w:ascii="Arial"/>
                        <w:b/>
                        <w:spacing w:val="-6"/>
                        <w:sz w:val="14"/>
                      </w:rPr>
                      <w:t xml:space="preserve"/>
                    </w:r>
                    <w:r>
                      <w:rPr>
                        <w:rFonts w:ascii="Arial"/>
                        <w:b/>
                        <w:sz w:val="14"/>
                      </w:rPr>
                      <w:t/>
                    </w:r>
                    <w:r>
                      <w:rPr>
                        <w:rFonts w:ascii="Arial"/>
                        <w:b/>
                        <w:spacing w:val="-5"/>
                        <w:sz w:val="14"/>
                      </w:rPr>
                      <w:t xml:space="preserve"/>
                    </w:r>
                    <w:r>
                      <w:rPr>
                        <w:rFonts w:ascii="Arial"/>
                        <w:b/>
                        <w:spacing w:val="-2"/>
                        <w:sz w:val="14"/>
                      </w:rPr>
                      <w:t/>
                    </w:r>
                  </w:p>
                  <w:p w14:paraId="4B29F1AB" w14:textId="77777777" w:rsidR="001E423C" w:rsidRDefault="0060586F">
                    <w:pPr>
                      <w:spacing w:before="3"/>
                      <w:ind w:left="1851"/>
                      <w:rPr>
                        <w:rFonts w:ascii="Arial"/>
                        <w:b/>
                        <w:sz w:val="14"/>
                      </w:rPr>
                    </w:pPr>
                    <w:r>
                      <w:rPr>
                        <w:rFonts w:ascii="Arial"/>
                        <w:b/>
                        <w:sz w:val="14"/>
                      </w:rPr>
                      <w:t>PODER</w:t>
                    </w:r>
                    <w:r>
                      <w:rPr>
                        <w:rFonts w:ascii="Arial"/>
                        <w:b/>
                        <w:spacing w:val="-7"/>
                        <w:sz w:val="14"/>
                      </w:rPr>
                      <w:t xml:space="preserve"> </w:t>
                    </w:r>
                    <w:r>
                      <w:rPr>
                        <w:rFonts w:ascii="Arial"/>
                        <w:b/>
                        <w:spacing w:val="-2"/>
                        <w:sz w:val="14"/>
                      </w:rPr>
                      <w:t>EXECUTIVO</w:t>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Anselmo">
    <w15:presenceInfo w15:providerId="AD" w15:userId="S::lanselmo@coca-cola.com::e0e63ed6-5f4c-4310-804e-cf74896573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E423C"/>
    <w:rsid w:val="0007346D"/>
    <w:rsid w:val="00191F11"/>
    <w:rsid w:val="001E423C"/>
    <w:rsid w:val="0060586F"/>
    <w:rsid w:val="00754377"/>
    <w:rsid w:val="00A63B5B"/>
    <w:rsid w:val="00C4713A"/>
    <w:rsid w:val="00D375C5"/>
    <w:rsid w:val="00DF63E0"/>
    <w:rsid w:val="00FA29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EA2E"/>
  <w15:docId w15:val="{07363E32-7BFF-44DB-AD26-BFEFE867E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pt-PT"/>
    </w:rPr>
  </w:style>
  <w:style w:type="paragraph" w:styleId="Heading1">
    <w:name w:val="heading 1"/>
    <w:basedOn w:val="Normal"/>
    <w:uiPriority w:val="1"/>
    <w:qFormat/>
    <w:pPr>
      <w:ind w:left="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54377"/>
    <w:rPr>
      <w:sz w:val="16"/>
      <w:szCs w:val="16"/>
    </w:rPr>
  </w:style>
  <w:style w:type="paragraph" w:styleId="CommentText">
    <w:name w:val="annotation text"/>
    <w:basedOn w:val="Normal"/>
    <w:link w:val="CommentTextChar"/>
    <w:uiPriority w:val="99"/>
    <w:unhideWhenUsed/>
    <w:rsid w:val="00754377"/>
    <w:rPr>
      <w:sz w:val="20"/>
      <w:szCs w:val="20"/>
    </w:rPr>
  </w:style>
  <w:style w:type="character" w:customStyle="1" w:styleId="CommentTextChar">
    <w:name w:val="Comment Text Char"/>
    <w:basedOn w:val="DefaultParagraphFont"/>
    <w:link w:val="CommentText"/>
    <w:uiPriority w:val="99"/>
    <w:rsid w:val="00754377"/>
    <w:rPr>
      <w:rFonts w:ascii="Times New Roman" w:eastAsia="Times New Roman" w:hAnsi="Times New Roman" w:cs="Times New Roman"/>
      <w:sz w:val="20"/>
      <w:szCs w:val="20"/>
      <w:lang w:val="pt-PT"/>
    </w:rPr>
  </w:style>
  <w:style w:type="paragraph" w:styleId="CommentSubject">
    <w:name w:val="annotation subject"/>
    <w:basedOn w:val="CommentText"/>
    <w:next w:val="CommentText"/>
    <w:link w:val="CommentSubjectChar"/>
    <w:uiPriority w:val="99"/>
    <w:semiHidden/>
    <w:unhideWhenUsed/>
    <w:rsid w:val="00754377"/>
    <w:rPr>
      <w:b/>
      <w:bCs/>
    </w:rPr>
  </w:style>
  <w:style w:type="character" w:customStyle="1" w:styleId="CommentSubjectChar">
    <w:name w:val="Comment Subject Char"/>
    <w:basedOn w:val="CommentTextChar"/>
    <w:link w:val="CommentSubject"/>
    <w:uiPriority w:val="99"/>
    <w:semiHidden/>
    <w:rsid w:val="00754377"/>
    <w:rPr>
      <w:rFonts w:ascii="Times New Roman" w:eastAsia="Times New Roman" w:hAnsi="Times New Roman" w:cs="Times New Roman"/>
      <w:b/>
      <w:bCs/>
      <w:sz w:val="20"/>
      <w:szCs w:val="20"/>
      <w:lang w:val="pt-PT"/>
    </w:rPr>
  </w:style>
  <w:style w:type="paragraph" w:styleId="Footer">
    <w:name w:val="footer"/>
    <w:basedOn w:val="Normal"/>
    <w:link w:val="FooterChar"/>
    <w:uiPriority w:val="99"/>
    <w:unhideWhenUsed/>
    <w:rsid w:val="00FA2907"/>
    <w:pPr>
      <w:tabs>
        <w:tab w:val="center" w:pos="4252"/>
        <w:tab w:val="right" w:pos="8504"/>
      </w:tabs>
    </w:pPr>
  </w:style>
  <w:style w:type="character" w:customStyle="1" w:styleId="FooterChar">
    <w:name w:val="Footer Char"/>
    <w:basedOn w:val="DefaultParagraphFont"/>
    <w:link w:val="Footer"/>
    <w:uiPriority w:val="99"/>
    <w:rsid w:val="00FA2907"/>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1.xml"/><Relationship Id="rId32" Type="http://schemas.microsoft.com/office/2011/relationships/people" Target="people.xml"/><Relationship Id="rId5" Type="http://schemas.openxmlformats.org/officeDocument/2006/relationships/endnotes" Target="endnotes.xml"/><Relationship Id="rId10" Type="http://schemas.openxmlformats.org/officeDocument/2006/relationships/header" Target="header1.xml"/><Relationship Id="rId31" Type="http://schemas.openxmlformats.org/officeDocument/2006/relationships/fontTable" Target="fontTable.xml"/><Relationship Id="rId4" Type="http://schemas.openxmlformats.org/officeDocument/2006/relationships/footnotes" Target="footnotes.xml"/></Relationships>
</file>

<file path=word/_rels/footer2.xml.rels><?xml version="1.0" encoding="UTF-8" standalone="yes"?>
<Relationships xmlns="http://schemas.openxmlformats.org/package/2006/relationships"><Relationship Id="rId3" Type="http://schemas.openxmlformats.org/officeDocument/2006/relationships/hyperlink" Target="mailto:semact_acara@outlook.com" TargetMode="External"/><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hyperlink" Target="mailto:semact_acara@outlook.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702bf62-88e6-456d-b298-e2abb13de1ea}" enabled="1" method="Standard" siteId="{548d26ab-8caa-49e1-97c2-a1b1a06cc39c}" contentBits="2"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1</Pages>
  <Words>1360</Words>
  <Characters>7346</Characters>
  <Application>Microsoft Office Word</Application>
  <DocSecurity>0</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computador</dc:creator>
  <cp:lastModifiedBy>Lucas Anselmo</cp:lastModifiedBy>
  <cp:revision>5</cp:revision>
  <dcterms:created xsi:type="dcterms:W3CDTF">2025-11-25T21:30:00Z</dcterms:created>
  <dcterms:modified xsi:type="dcterms:W3CDTF">2026-08-29T00:29:00Z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2021</vt:lpwstr>
  </property>
  <property fmtid="{D5CDD505-2E9C-101B-9397-08002B2CF9AE}" pid="4" name="LastSaved">
    <vt:filetime>2025-11-25T00:00:00Z</vt:filetime>
  </property>
  <property fmtid="{D5CDD505-2E9C-101B-9397-08002B2CF9AE}" pid="5" name="Producer">
    <vt:lpwstr>Microsoft® Word 2021</vt:lpwstr>
  </property>
  <property fmtid="{D5CDD505-2E9C-101B-9397-08002B2CF9AE}" pid="6" name="ClassificationContentMarkingFooterShapeIds">
    <vt:lpwstr>68119c7f,32a414b6,5699e386</vt:lpwstr>
  </property>
  <property fmtid="{D5CDD505-2E9C-101B-9397-08002B2CF9AE}" pid="7" name="ClassificationContentMarkingFooterFontProps">
    <vt:lpwstr>#000000,10,Aptos</vt:lpwstr>
  </property>
  <property fmtid="{D5CDD505-2E9C-101B-9397-08002B2CF9AE}" pid="8" name="ClassificationContentMarkingFooterText">
    <vt:lpwstr>Classified - Confidential</vt:lpwstr>
  </property>
</Properties>
</file>