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3A02" w14:textId="77777777" w:rsidR="00BB6A43" w:rsidRDefault="00BB6A43" w:rsidP="00BB6A43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2B3D2B9B" w14:textId="77777777" w:rsidR="00BB6A43" w:rsidRDefault="00BB6A43" w:rsidP="00BB6A43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14:paraId="64BEB1B9" w14:textId="77777777" w:rsidR="00BB6A43" w:rsidRDefault="00BB6A43" w:rsidP="00BB6A43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14:paraId="02B4ECF0" w14:textId="77777777" w:rsidR="00BB6A43" w:rsidRDefault="00BB6A43" w:rsidP="00BB6A43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4502B9" wp14:editId="2A863A3E">
                <wp:simplePos x="0" y="0"/>
                <wp:positionH relativeFrom="column">
                  <wp:posOffset>2476500</wp:posOffset>
                </wp:positionH>
                <wp:positionV relativeFrom="paragraph">
                  <wp:posOffset>279400</wp:posOffset>
                </wp:positionV>
                <wp:extent cx="3533140" cy="1369060"/>
                <wp:effectExtent l="0" t="0" r="0" b="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780" y="3101820"/>
                          <a:ext cx="3520440" cy="135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12B9F" w14:textId="77777777" w:rsidR="00BB6A43" w:rsidRDefault="00BB6A43" w:rsidP="00BB6A43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751358E3" w14:textId="77777777" w:rsidR="00BB6A43" w:rsidRDefault="00BB6A43" w:rsidP="00BB6A43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502B9" id="Полилиния: фигура 35" o:spid="_x0000_s1026" style="position:absolute;left:0;text-align:left;margin-left:195pt;margin-top:22pt;width:278.2pt;height:10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14:paraId="4FA12B9F" w14:textId="77777777" w:rsidR="00BB6A43" w:rsidRDefault="00BB6A43" w:rsidP="00BB6A43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Кафедра прикладной информатики и инноватики</w:t>
                      </w:r>
                    </w:p>
                    <w:p w14:paraId="751358E3" w14:textId="77777777" w:rsidR="00BB6A43" w:rsidRDefault="00BB6A43" w:rsidP="00BB6A43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A75177D" wp14:editId="791314BC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F267C9" w14:textId="77777777" w:rsidR="00BB6A43" w:rsidRDefault="00BB6A43" w:rsidP="00BB6A43">
      <w:pPr>
        <w:jc w:val="center"/>
        <w:rPr>
          <w:b/>
          <w:sz w:val="32"/>
          <w:szCs w:val="32"/>
        </w:rPr>
      </w:pPr>
    </w:p>
    <w:p w14:paraId="7B84777D" w14:textId="77777777" w:rsidR="00BB6A43" w:rsidRDefault="00BB6A43" w:rsidP="00BB6A43">
      <w:pPr>
        <w:spacing w:after="120" w:line="360" w:lineRule="auto"/>
        <w:jc w:val="center"/>
        <w:rPr>
          <w:b/>
          <w:sz w:val="36"/>
          <w:szCs w:val="36"/>
        </w:rPr>
      </w:pPr>
    </w:p>
    <w:p w14:paraId="23E8F5B7" w14:textId="77777777" w:rsidR="00BB6A43" w:rsidRDefault="00BB6A43" w:rsidP="00BB6A43">
      <w:pPr>
        <w:spacing w:after="120" w:line="360" w:lineRule="auto"/>
        <w:jc w:val="center"/>
        <w:rPr>
          <w:b/>
          <w:sz w:val="36"/>
          <w:szCs w:val="36"/>
        </w:rPr>
      </w:pPr>
    </w:p>
    <w:p w14:paraId="3B273856" w14:textId="77777777" w:rsidR="00BB6A43" w:rsidRDefault="00BB6A43" w:rsidP="00BB6A43">
      <w:pPr>
        <w:spacing w:after="120" w:line="360" w:lineRule="auto"/>
        <w:jc w:val="center"/>
        <w:rPr>
          <w:b/>
          <w:sz w:val="36"/>
          <w:szCs w:val="36"/>
        </w:rPr>
      </w:pPr>
    </w:p>
    <w:p w14:paraId="6AA90053" w14:textId="77777777" w:rsidR="00BB6A43" w:rsidRDefault="00BB6A43" w:rsidP="00BB6A43">
      <w:pPr>
        <w:spacing w:after="120" w:line="360" w:lineRule="auto"/>
        <w:jc w:val="center"/>
        <w:rPr>
          <w:b/>
          <w:sz w:val="36"/>
          <w:szCs w:val="36"/>
        </w:rPr>
      </w:pPr>
    </w:p>
    <w:p w14:paraId="4A3F0926" w14:textId="77777777" w:rsidR="00BB6A43" w:rsidRPr="001A6ACD" w:rsidRDefault="00BB6A43" w:rsidP="00BB6A4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№3</w:t>
      </w:r>
    </w:p>
    <w:p w14:paraId="707E5C1F" w14:textId="3F05CBD6" w:rsidR="00BB6A43" w:rsidRPr="00BB6A43" w:rsidRDefault="00BB6A43" w:rsidP="00BB6A4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«Имитационное моделирование информационных систем»</w:t>
      </w:r>
    </w:p>
    <w:p w14:paraId="15DF2DD1" w14:textId="095E33A3" w:rsidR="00B809FF" w:rsidRPr="00CE4AAE" w:rsidRDefault="00BB6A43" w:rsidP="00A631E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</w:t>
      </w:r>
      <w:r w:rsidRPr="00FC64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теме</w:t>
      </w:r>
      <w:r w:rsidRPr="00FC64E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DB6CC8">
        <w:rPr>
          <w:rFonts w:ascii="Times New Roman" w:eastAsia="Calibri" w:hAnsi="Times New Roman" w:cs="Times New Roman"/>
          <w:sz w:val="28"/>
          <w:szCs w:val="28"/>
        </w:rPr>
        <w:t>Модел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ирование технической поддержки средствами </w:t>
      </w:r>
      <w:r w:rsidRPr="002B04B1">
        <w:rPr>
          <w:rFonts w:ascii="Times New Roman" w:eastAsia="Calibri" w:hAnsi="Times New Roman" w:cs="Times New Roman"/>
          <w:sz w:val="28"/>
          <w:szCs w:val="28"/>
        </w:rPr>
        <w:t>BPMN</w:t>
      </w:r>
      <w:r w:rsidRPr="00FC64E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DED6CDD" w14:textId="77777777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762E22" w14:textId="77777777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8D48BA5" w14:textId="77777777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FE02BF" w14:textId="7DEFB1E1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631E6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7BC3001" w14:textId="26168B0A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A631E6">
        <w:rPr>
          <w:rFonts w:ascii="Times New Roman" w:eastAsia="Calibri" w:hAnsi="Times New Roman" w:cs="Times New Roman"/>
          <w:sz w:val="28"/>
          <w:szCs w:val="28"/>
        </w:rPr>
        <w:t>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2656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бакалавриата </w:t>
      </w:r>
      <w:r w:rsidR="00A631E6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198A6F4E" w14:textId="6E42803F" w:rsidR="00B809FF" w:rsidRDefault="00A631E6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Бикташева</w:t>
      </w:r>
      <w:r w:rsidR="00B809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B809F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B809FF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6EDCCE1D" w14:textId="77777777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27DC1304" w14:textId="77777777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Олишевский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Д.П.</w:t>
      </w:r>
    </w:p>
    <w:p w14:paraId="40D24A42" w14:textId="77777777" w:rsidR="00B809FF" w:rsidRDefault="00B809FF" w:rsidP="00B809FF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779C98" w14:textId="77777777" w:rsidR="00B809FF" w:rsidRDefault="00B809FF" w:rsidP="00B809FF">
      <w:pPr>
        <w:rPr>
          <w:rFonts w:ascii="Times New Roman" w:eastAsia="Calibri" w:hAnsi="Times New Roman" w:cs="Times New Roman"/>
          <w:sz w:val="28"/>
          <w:szCs w:val="28"/>
        </w:rPr>
      </w:pPr>
    </w:p>
    <w:p w14:paraId="2DBF4C29" w14:textId="77777777" w:rsidR="00B809FF" w:rsidRDefault="00B809FF" w:rsidP="00B809FF">
      <w:pPr>
        <w:rPr>
          <w:rFonts w:ascii="Times New Roman" w:eastAsia="Calibri" w:hAnsi="Times New Roman" w:cs="Times New Roman"/>
          <w:sz w:val="28"/>
          <w:szCs w:val="28"/>
        </w:rPr>
      </w:pPr>
    </w:p>
    <w:p w14:paraId="1ED98BAD" w14:textId="77777777" w:rsidR="00B809FF" w:rsidRDefault="00B809FF" w:rsidP="00B809F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-на-Дону</w:t>
      </w:r>
    </w:p>
    <w:p w14:paraId="1AD029F7" w14:textId="77777777" w:rsidR="00B809FF" w:rsidRDefault="00B809FF" w:rsidP="00B809F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2022 г.</w:t>
      </w:r>
    </w:p>
    <w:p w14:paraId="279EAE8E" w14:textId="3E258C8C" w:rsidR="00B809FF" w:rsidRPr="00B809FF" w:rsidRDefault="00B809FF" w:rsidP="003C1D9C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Pr="006E30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B809F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D9B4A2B" w14:textId="3342AB62" w:rsidR="00B809FF" w:rsidRPr="00B809FF" w:rsidRDefault="00C75955" w:rsidP="00571914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Укрепить знания</w:t>
      </w:r>
      <w:r w:rsidR="002B04B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синтаксис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2B04B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D74D2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AD74D2">
        <w:rPr>
          <w:rFonts w:ascii="Times New Roman" w:eastAsia="Times New Roman" w:hAnsi="Times New Roman" w:cs="Times New Roman"/>
          <w:bCs/>
          <w:sz w:val="28"/>
          <w:szCs w:val="28"/>
        </w:rPr>
        <w:t>строить диаграмм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="00AD74D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D74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BPMN</w:t>
      </w:r>
      <w:r w:rsidR="00B809FF" w:rsidRPr="00B809F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57B8C3A" w14:textId="75A7345F" w:rsidR="00B809FF" w:rsidRPr="00344E7B" w:rsidRDefault="00B809FF" w:rsidP="003C1D9C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</w:t>
      </w:r>
      <w:r w:rsidR="00571914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33C532" w14:textId="2905212F" w:rsidR="002B04B1" w:rsidRPr="00C75955" w:rsidRDefault="00C75955" w:rsidP="00571914">
      <w:pPr>
        <w:pStyle w:val="a4"/>
        <w:spacing w:line="360" w:lineRule="auto"/>
        <w:ind w:left="114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75955">
        <w:rPr>
          <w:rFonts w:ascii="Times New Roman" w:eastAsia="Times New Roman" w:hAnsi="Times New Roman" w:cs="Times New Roman"/>
          <w:bCs/>
          <w:sz w:val="28"/>
          <w:szCs w:val="28"/>
        </w:rPr>
        <w:t>Предоставить решение технической проблемы, о которой сообщил клиент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E503103" w14:textId="0EAC304E" w:rsidR="00B809FF" w:rsidRPr="000B298C" w:rsidRDefault="00B809FF" w:rsidP="003C1D9C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298C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2E87613A" w14:textId="0DD0DC18" w:rsidR="000B298C" w:rsidRPr="007D2C78" w:rsidRDefault="00271228" w:rsidP="00A7247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20982BAF" wp14:editId="7789CEE5">
            <wp:extent cx="5940425" cy="4620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D5E" w14:textId="2C4F34E7" w:rsidR="003C1D9C" w:rsidRDefault="00CF515D" w:rsidP="002B1DC6">
      <w:pPr>
        <w:pStyle w:val="a4"/>
        <w:spacing w:line="360" w:lineRule="auto"/>
        <w:ind w:left="106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 1. – </w:t>
      </w:r>
      <w:r w:rsidR="002B1DC6">
        <w:rPr>
          <w:rFonts w:ascii="Times New Roman" w:eastAsia="Times New Roman" w:hAnsi="Times New Roman" w:cs="Times New Roman"/>
          <w:bCs/>
          <w:sz w:val="28"/>
          <w:szCs w:val="28"/>
        </w:rPr>
        <w:t>Диаграмма процесса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4D6E99B" w14:textId="77777777" w:rsidR="003C1D9C" w:rsidRDefault="003C1D9C" w:rsidP="003C1D9C">
      <w:pPr>
        <w:spacing w:line="360" w:lineRule="auto"/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63A9B0" w14:textId="77777777" w:rsidR="002B1DC6" w:rsidRDefault="003C1D9C" w:rsidP="00692C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424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Вывод</w:t>
      </w:r>
      <w:r w:rsidRPr="003C1D9C">
        <w:rPr>
          <w:rFonts w:ascii="Times New Roman" w:eastAsia="Times New Roman" w:hAnsi="Times New Roman" w:cs="Times New Roman"/>
          <w:b/>
          <w:color w:val="242424"/>
          <w:sz w:val="28"/>
          <w:szCs w:val="28"/>
        </w:rPr>
        <w:t xml:space="preserve">: </w:t>
      </w:r>
    </w:p>
    <w:p w14:paraId="13A7E656" w14:textId="67D69F13" w:rsidR="003C1D9C" w:rsidRPr="00263A37" w:rsidRDefault="00A631E6" w:rsidP="00C75955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Были получены и закреплены знания в области имитационного моделирования была построена </w:t>
      </w:r>
      <w:r w:rsidR="00C75955">
        <w:rPr>
          <w:rFonts w:ascii="Times New Roman" w:eastAsia="Times New Roman" w:hAnsi="Times New Roman" w:cs="Times New Roman"/>
          <w:bCs/>
          <w:sz w:val="28"/>
          <w:szCs w:val="28"/>
        </w:rPr>
        <w:t>диаграмм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C7595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759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BPMN</w:t>
      </w:r>
      <w:r w:rsidR="00C75955" w:rsidRPr="00B809F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3C1D9C" w:rsidRPr="00263A37" w:rsidSect="00FC56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68AA" w14:textId="77777777" w:rsidR="003F04D5" w:rsidRDefault="003F04D5" w:rsidP="00FC5614">
      <w:pPr>
        <w:spacing w:after="0" w:line="240" w:lineRule="auto"/>
      </w:pPr>
      <w:r>
        <w:separator/>
      </w:r>
    </w:p>
  </w:endnote>
  <w:endnote w:type="continuationSeparator" w:id="0">
    <w:p w14:paraId="5C54734C" w14:textId="77777777" w:rsidR="003F04D5" w:rsidRDefault="003F04D5" w:rsidP="00FC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71916"/>
      <w:docPartObj>
        <w:docPartGallery w:val="Page Numbers (Bottom of Page)"/>
        <w:docPartUnique/>
      </w:docPartObj>
    </w:sdtPr>
    <w:sdtContent>
      <w:p w14:paraId="654F0951" w14:textId="547A6284" w:rsidR="00FC5614" w:rsidRDefault="00FC56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5EB0A" w14:textId="77777777" w:rsidR="00FC5614" w:rsidRDefault="00FC56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116F" w14:textId="77777777" w:rsidR="003F04D5" w:rsidRDefault="003F04D5" w:rsidP="00FC5614">
      <w:pPr>
        <w:spacing w:after="0" w:line="240" w:lineRule="auto"/>
      </w:pPr>
      <w:r>
        <w:separator/>
      </w:r>
    </w:p>
  </w:footnote>
  <w:footnote w:type="continuationSeparator" w:id="0">
    <w:p w14:paraId="08F2340E" w14:textId="77777777" w:rsidR="003F04D5" w:rsidRDefault="003F04D5" w:rsidP="00FC5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48CB"/>
    <w:multiLevelType w:val="hybridMultilevel"/>
    <w:tmpl w:val="05EA6424"/>
    <w:lvl w:ilvl="0" w:tplc="C50CD1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735266"/>
    <w:multiLevelType w:val="hybridMultilevel"/>
    <w:tmpl w:val="574C7A42"/>
    <w:lvl w:ilvl="0" w:tplc="28EAFD34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32549006">
    <w:abstractNumId w:val="1"/>
  </w:num>
  <w:num w:numId="2" w16cid:durableId="94184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1F"/>
    <w:rsid w:val="00004007"/>
    <w:rsid w:val="00094CC7"/>
    <w:rsid w:val="000B298C"/>
    <w:rsid w:val="001B5F40"/>
    <w:rsid w:val="00263A37"/>
    <w:rsid w:val="00271228"/>
    <w:rsid w:val="002B04B1"/>
    <w:rsid w:val="002B1DC6"/>
    <w:rsid w:val="00304B11"/>
    <w:rsid w:val="00365A7F"/>
    <w:rsid w:val="003C1D9C"/>
    <w:rsid w:val="003E25D4"/>
    <w:rsid w:val="003F04D5"/>
    <w:rsid w:val="00467386"/>
    <w:rsid w:val="00571914"/>
    <w:rsid w:val="00692C0A"/>
    <w:rsid w:val="006C62DD"/>
    <w:rsid w:val="007453B3"/>
    <w:rsid w:val="007D2C78"/>
    <w:rsid w:val="007D68C5"/>
    <w:rsid w:val="007F2235"/>
    <w:rsid w:val="00971ED6"/>
    <w:rsid w:val="009E487A"/>
    <w:rsid w:val="00A507A6"/>
    <w:rsid w:val="00A631E6"/>
    <w:rsid w:val="00A7247C"/>
    <w:rsid w:val="00AC1F26"/>
    <w:rsid w:val="00AD74D2"/>
    <w:rsid w:val="00B809FF"/>
    <w:rsid w:val="00BB6A43"/>
    <w:rsid w:val="00C75955"/>
    <w:rsid w:val="00C84A1F"/>
    <w:rsid w:val="00CF515D"/>
    <w:rsid w:val="00E13374"/>
    <w:rsid w:val="00E622AF"/>
    <w:rsid w:val="00E73C4A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5943"/>
  <w15:chartTrackingRefBased/>
  <w15:docId w15:val="{660955A4-E655-4BD6-B2B0-0170B7C2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9F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809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5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5614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FC5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561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Олег Михайлович</dc:creator>
  <cp:keywords/>
  <dc:description/>
  <cp:lastModifiedBy>Anastasiia Biktasheva</cp:lastModifiedBy>
  <cp:revision>20</cp:revision>
  <dcterms:created xsi:type="dcterms:W3CDTF">2022-04-27T05:14:00Z</dcterms:created>
  <dcterms:modified xsi:type="dcterms:W3CDTF">2022-06-21T07:51:00Z</dcterms:modified>
</cp:coreProperties>
</file>