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970" w:rsidRPr="00AD2970" w:rsidRDefault="00AD2970" w:rsidP="00AD2970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МИНОБРНАУКИ РОССИИ</w:t>
      </w:r>
    </w:p>
    <w:p w:rsidR="00AD2970" w:rsidRPr="00AD2970" w:rsidRDefault="00AD2970" w:rsidP="00AD2970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Федеральное государственное автономное образовательное</w:t>
      </w:r>
      <w:r w:rsidRPr="00AD2970">
        <w:rPr>
          <w:rFonts w:ascii="Times New Roman" w:hAnsi="Times New Roman" w:cs="Times New Roman"/>
          <w:b/>
          <w:sz w:val="32"/>
          <w:szCs w:val="32"/>
        </w:rPr>
        <w:br/>
        <w:t xml:space="preserve"> учреждение высшего образования </w:t>
      </w:r>
      <w:r w:rsidRPr="00AD2970">
        <w:rPr>
          <w:rFonts w:ascii="Times New Roman" w:hAnsi="Times New Roman" w:cs="Times New Roman"/>
          <w:b/>
          <w:sz w:val="32"/>
          <w:szCs w:val="32"/>
        </w:rPr>
        <w:br/>
        <w:t>«Южный федеральный университет»</w:t>
      </w:r>
    </w:p>
    <w:p w:rsidR="00AD2970" w:rsidRPr="00AD2970" w:rsidRDefault="00AD2970" w:rsidP="00AD2970">
      <w:pPr>
        <w:spacing w:before="12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32.7pt;margin-top:.45pt;width:345.6pt;height:2in;z-index:251700224" strokecolor="white">
            <v:textbox style="mso-next-textbox:#_x0000_s1026">
              <w:txbxContent>
                <w:p w:rsidR="00AD2970" w:rsidRPr="00F24D21" w:rsidRDefault="00AD2970" w:rsidP="00AD2970">
                  <w:pPr>
                    <w:spacing w:before="120" w:line="312" w:lineRule="auto"/>
                    <w:rPr>
                      <w:b/>
                      <w:color w:val="000000"/>
                      <w:sz w:val="32"/>
                      <w:szCs w:val="32"/>
                    </w:rPr>
                  </w:pPr>
                  <w:r w:rsidRPr="00F24D21">
                    <w:rPr>
                      <w:b/>
                      <w:color w:val="000000"/>
                      <w:sz w:val="32"/>
                      <w:szCs w:val="32"/>
                    </w:rPr>
                    <w:t xml:space="preserve">Кафедра «Прикладная информатика и </w:t>
                  </w:r>
                  <w:proofErr w:type="spellStart"/>
                  <w:r w:rsidRPr="00F24D21">
                    <w:rPr>
                      <w:b/>
                      <w:color w:val="000000"/>
                      <w:sz w:val="32"/>
                      <w:szCs w:val="32"/>
                    </w:rPr>
                    <w:t>инноватика</w:t>
                  </w:r>
                  <w:proofErr w:type="spellEnd"/>
                  <w:r w:rsidRPr="00F24D21">
                    <w:rPr>
                      <w:b/>
                      <w:color w:val="000000"/>
                      <w:sz w:val="32"/>
                      <w:szCs w:val="32"/>
                    </w:rPr>
                    <w:t>»</w:t>
                  </w:r>
                </w:p>
                <w:p w:rsidR="00AD2970" w:rsidRDefault="00AD2970" w:rsidP="00AD2970">
                  <w:pPr>
                    <w:spacing w:before="120" w:line="312" w:lineRule="auto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 xml:space="preserve">Направление  </w:t>
                  </w:r>
                </w:p>
                <w:p w:rsidR="00AD2970" w:rsidRDefault="00AD2970" w:rsidP="00AD2970">
                  <w:pPr>
                    <w:spacing w:before="120" w:line="312" w:lineRule="auto"/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2"/>
                      <w:szCs w:val="32"/>
                    </w:rPr>
                    <w:t xml:space="preserve">   09.03.03  "</w:t>
                  </w:r>
                  <w:proofErr w:type="spellStart"/>
                  <w:r>
                    <w:rPr>
                      <w:b/>
                      <w:sz w:val="32"/>
                      <w:szCs w:val="32"/>
                      <w:lang w:val="en-US"/>
                    </w:rPr>
                    <w:t>Прикладная</w:t>
                  </w:r>
                  <w:proofErr w:type="spellEnd"/>
                  <w:r>
                    <w:rPr>
                      <w:b/>
                      <w:sz w:val="32"/>
                      <w:szCs w:val="32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32"/>
                      <w:szCs w:val="32"/>
                      <w:lang w:val="en-US"/>
                    </w:rPr>
                    <w:t>информатика</w:t>
                  </w:r>
                  <w:proofErr w:type="spellEnd"/>
                  <w:r>
                    <w:rPr>
                      <w:b/>
                      <w:sz w:val="32"/>
                      <w:szCs w:val="32"/>
                    </w:rPr>
                    <w:t>"</w:t>
                  </w:r>
                </w:p>
              </w:txbxContent>
            </v:textbox>
          </v:shape>
        </w:pict>
      </w:r>
      <w:r w:rsidRPr="00AD297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558456" cy="1558456"/>
            <wp:effectExtent l="19050" t="0" r="3644" b="0"/>
            <wp:docPr id="6" name="Рисунок 5" descr="U3xGQv9Ar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xGQv9Ark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791" cy="15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970">
        <w:rPr>
          <w:rFonts w:ascii="Times New Roman" w:hAnsi="Times New Roman" w:cs="Times New Roman"/>
          <w:b/>
          <w:sz w:val="32"/>
          <w:szCs w:val="32"/>
        </w:rPr>
        <w:t xml:space="preserve">    </w:t>
      </w:r>
    </w:p>
    <w:p w:rsidR="00AD2970" w:rsidRPr="00AD2970" w:rsidRDefault="00AD2970" w:rsidP="00AD2970">
      <w:pPr>
        <w:spacing w:before="12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AD2970" w:rsidRPr="00AD2970" w:rsidRDefault="00AD2970" w:rsidP="00AD2970">
      <w:pPr>
        <w:spacing w:before="120"/>
        <w:rPr>
          <w:rFonts w:ascii="Times New Roman" w:hAnsi="Times New Roman" w:cs="Times New Roman"/>
          <w:sz w:val="32"/>
          <w:szCs w:val="32"/>
        </w:rPr>
      </w:pPr>
    </w:p>
    <w:p w:rsidR="00AD2970" w:rsidRPr="00AD2970" w:rsidRDefault="00AD2970" w:rsidP="00AD2970">
      <w:pPr>
        <w:spacing w:before="120"/>
        <w:ind w:left="708"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ОТЧЕТ ЛАБОРАТОРНОЙ РАБОТЫ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p w:rsidR="00AD2970" w:rsidRPr="00AD2970" w:rsidRDefault="00AD2970" w:rsidP="00AD2970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по дисциплине "Основы функционирования вычислительной техники"</w:t>
      </w:r>
    </w:p>
    <w:p w:rsidR="00AD2970" w:rsidRPr="00AD2970" w:rsidRDefault="00AD2970" w:rsidP="00AD297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D2970" w:rsidRPr="00AD2970" w:rsidRDefault="00AD2970" w:rsidP="00AD2970">
      <w:pPr>
        <w:spacing w:before="120"/>
        <w:rPr>
          <w:rFonts w:ascii="Times New Roman" w:hAnsi="Times New Roman" w:cs="Times New Roman"/>
          <w:sz w:val="32"/>
          <w:szCs w:val="32"/>
        </w:rPr>
      </w:pPr>
    </w:p>
    <w:p w:rsidR="00AD2970" w:rsidRPr="00AD2970" w:rsidRDefault="00AD2970" w:rsidP="00AD2970">
      <w:pPr>
        <w:spacing w:before="120"/>
        <w:rPr>
          <w:rFonts w:ascii="Times New Roman" w:hAnsi="Times New Roman" w:cs="Times New Roman"/>
          <w:sz w:val="32"/>
          <w:szCs w:val="32"/>
        </w:rPr>
      </w:pPr>
    </w:p>
    <w:p w:rsidR="00AD2970" w:rsidRPr="00AD2970" w:rsidRDefault="00AD2970" w:rsidP="00AD2970">
      <w:pPr>
        <w:spacing w:before="120"/>
        <w:rPr>
          <w:rFonts w:ascii="Times New Roman" w:hAnsi="Times New Roman" w:cs="Times New Roman"/>
          <w:sz w:val="32"/>
          <w:szCs w:val="32"/>
        </w:rPr>
      </w:pPr>
    </w:p>
    <w:p w:rsidR="00AD2970" w:rsidRPr="00AD2970" w:rsidRDefault="00AD2970" w:rsidP="00AD2970">
      <w:pPr>
        <w:spacing w:before="12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>Ав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тор:                   </w:t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             </w:t>
      </w:r>
      <w:proofErr w:type="spellStart"/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>Хамадов</w:t>
      </w:r>
      <w:proofErr w:type="spellEnd"/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Константин Константинович</w:t>
      </w:r>
    </w:p>
    <w:p w:rsidR="00AD2970" w:rsidRPr="00AD2970" w:rsidRDefault="00AD2970" w:rsidP="00AD2970">
      <w:pPr>
        <w:spacing w:before="12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  <w:t xml:space="preserve">   студент  2 курса  7 группы </w:t>
      </w:r>
    </w:p>
    <w:p w:rsidR="00AD2970" w:rsidRPr="00AD2970" w:rsidRDefault="00AD2970" w:rsidP="00AD2970">
      <w:pPr>
        <w:spacing w:before="12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D2970" w:rsidRPr="00AD2970" w:rsidRDefault="00AD2970" w:rsidP="00AD2970">
      <w:pPr>
        <w:pStyle w:val="2"/>
        <w:rPr>
          <w:sz w:val="32"/>
          <w:szCs w:val="32"/>
        </w:rPr>
      </w:pPr>
      <w:r w:rsidRPr="00AD2970">
        <w:rPr>
          <w:color w:val="000000"/>
          <w:sz w:val="32"/>
          <w:szCs w:val="32"/>
        </w:rPr>
        <w:t>Принял</w:t>
      </w:r>
      <w:r w:rsidRPr="00AD2970">
        <w:rPr>
          <w:b w:val="0"/>
          <w:color w:val="000000"/>
          <w:sz w:val="32"/>
          <w:szCs w:val="32"/>
        </w:rPr>
        <w:t>:</w:t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sz w:val="32"/>
          <w:szCs w:val="32"/>
        </w:rPr>
        <w:t>Толмачев Сергей Алексеевич</w:t>
      </w:r>
    </w:p>
    <w:p w:rsidR="00AD2970" w:rsidRPr="00AD2970" w:rsidRDefault="00AD2970" w:rsidP="00AD2970">
      <w:pPr>
        <w:spacing w:before="12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</w:pPr>
      <w:r w:rsidRPr="00AD2970">
        <w:rPr>
          <w:rFonts w:ascii="Times New Roman" w:hAnsi="Times New Roman" w:cs="Times New Roman"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color w:val="000000"/>
          <w:sz w:val="32"/>
          <w:szCs w:val="32"/>
        </w:rPr>
        <w:tab/>
      </w:r>
    </w:p>
    <w:p w:rsidR="00AD2970" w:rsidRPr="00AD2970" w:rsidRDefault="00AD2970" w:rsidP="00AD2970">
      <w:pPr>
        <w:spacing w:before="120" w:line="360" w:lineRule="auto"/>
        <w:ind w:left="2124" w:firstLine="708"/>
        <w:rPr>
          <w:rFonts w:ascii="Times New Roman" w:hAnsi="Times New Roman" w:cs="Times New Roman"/>
          <w:b/>
          <w:color w:val="000000"/>
          <w:spacing w:val="6"/>
          <w:w w:val="95"/>
          <w:sz w:val="32"/>
          <w:szCs w:val="32"/>
        </w:rPr>
      </w:pPr>
      <w:r w:rsidRPr="00AD2970">
        <w:rPr>
          <w:rFonts w:ascii="Times New Roman" w:hAnsi="Times New Roman" w:cs="Times New Roman"/>
          <w:b/>
          <w:color w:val="000000"/>
          <w:spacing w:val="6"/>
          <w:w w:val="95"/>
          <w:sz w:val="32"/>
          <w:szCs w:val="32"/>
        </w:rPr>
        <w:t>Ростов-на-Дону</w:t>
      </w:r>
    </w:p>
    <w:p w:rsidR="00AD2970" w:rsidRPr="00AD2970" w:rsidRDefault="00AD2970" w:rsidP="00AD2970">
      <w:pPr>
        <w:spacing w:before="120" w:line="360" w:lineRule="auto"/>
        <w:ind w:left="2832" w:firstLine="708"/>
        <w:rPr>
          <w:rFonts w:ascii="Times New Roman" w:hAnsi="Times New Roman" w:cs="Times New Roman"/>
          <w:b/>
          <w:color w:val="000000"/>
          <w:spacing w:val="6"/>
          <w:w w:val="95"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2021</w:t>
      </w:r>
    </w:p>
    <w:p w:rsidR="00AD2970" w:rsidRDefault="00EF679B" w:rsidP="00AD29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lastRenderedPageBreak/>
        <w:t>Цель</w:t>
      </w:r>
      <w:r w:rsidR="00AD2970" w:rsidRPr="00AD2970">
        <w:rPr>
          <w:rFonts w:ascii="Times New Roman" w:hAnsi="Times New Roman" w:cs="Times New Roman"/>
          <w:b/>
          <w:sz w:val="32"/>
          <w:szCs w:val="32"/>
        </w:rPr>
        <w:t>:</w:t>
      </w:r>
      <w:r w:rsidR="00AD2970" w:rsidRPr="00AD2970">
        <w:rPr>
          <w:rFonts w:ascii="Times New Roman" w:hAnsi="Times New Roman" w:cs="Times New Roman"/>
          <w:b/>
        </w:rPr>
        <w:t xml:space="preserve"> </w:t>
      </w:r>
      <w:r w:rsidRPr="00AD2970">
        <w:rPr>
          <w:rFonts w:ascii="Times New Roman" w:hAnsi="Times New Roman" w:cs="Times New Roman"/>
          <w:sz w:val="32"/>
          <w:szCs w:val="32"/>
        </w:rPr>
        <w:t xml:space="preserve">изучение конструкции усилителей на транзисторах и операционных усилителях (ОУ), принципов действия, классификация усилителя, а также освоение методы моделирования основных типов схем в среде </w:t>
      </w:r>
      <w:proofErr w:type="spellStart"/>
      <w:r w:rsidRPr="00AD2970">
        <w:rPr>
          <w:rFonts w:ascii="Times New Roman" w:hAnsi="Times New Roman" w:cs="Times New Roman"/>
          <w:sz w:val="32"/>
          <w:szCs w:val="32"/>
        </w:rPr>
        <w:t>Multisim</w:t>
      </w:r>
      <w:proofErr w:type="spellEnd"/>
      <w:r w:rsidRPr="00AD2970">
        <w:rPr>
          <w:rFonts w:ascii="Times New Roman" w:hAnsi="Times New Roman" w:cs="Times New Roman"/>
          <w:sz w:val="32"/>
          <w:szCs w:val="32"/>
        </w:rPr>
        <w:t>.</w:t>
      </w:r>
    </w:p>
    <w:p w:rsidR="00EF679B" w:rsidRPr="00AD2970" w:rsidRDefault="00EF679B" w:rsidP="00AD2970">
      <w:pPr>
        <w:rPr>
          <w:rFonts w:ascii="Times New Roman" w:hAnsi="Times New Roman" w:cs="Times New Roman"/>
          <w:sz w:val="32"/>
          <w:szCs w:val="32"/>
        </w:rPr>
      </w:pPr>
      <w:r w:rsidRPr="00AD2970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2577D" w:rsidRPr="00AD2970" w:rsidRDefault="00CC0A99" w:rsidP="00CC0A99">
      <w:pPr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1.</w:t>
      </w:r>
      <w:r w:rsidR="00AD2970" w:rsidRPr="00AD297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D2970">
        <w:rPr>
          <w:rFonts w:ascii="Times New Roman" w:hAnsi="Times New Roman" w:cs="Times New Roman"/>
          <w:b/>
          <w:sz w:val="32"/>
          <w:szCs w:val="32"/>
        </w:rPr>
        <w:t>Исследование характеристик и параметров усилителей. Построение входных и выходных ВАХ.</w:t>
      </w:r>
    </w:p>
    <w:p w:rsidR="00B7074D" w:rsidRPr="00B7074D" w:rsidRDefault="00AD2970" w:rsidP="00CC0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72390</wp:posOffset>
            </wp:positionH>
            <wp:positionV relativeFrom="paragraph">
              <wp:posOffset>635</wp:posOffset>
            </wp:positionV>
            <wp:extent cx="4714875" cy="2333625"/>
            <wp:effectExtent l="1905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74D" w:rsidRPr="00B7074D" w:rsidRDefault="00B7074D" w:rsidP="00CC0A99">
      <w:pPr>
        <w:rPr>
          <w:rFonts w:ascii="Times New Roman" w:hAnsi="Times New Roman" w:cs="Times New Roman"/>
        </w:rPr>
      </w:pPr>
    </w:p>
    <w:p w:rsidR="00B7074D" w:rsidRPr="00B7074D" w:rsidRDefault="00B7074D" w:rsidP="00CC0A99">
      <w:pPr>
        <w:rPr>
          <w:rFonts w:ascii="Times New Roman" w:hAnsi="Times New Roman" w:cs="Times New Roman"/>
        </w:rPr>
      </w:pPr>
    </w:p>
    <w:p w:rsidR="00B7074D" w:rsidRPr="00B7074D" w:rsidRDefault="00B7074D" w:rsidP="00CC0A99">
      <w:pPr>
        <w:rPr>
          <w:rFonts w:ascii="Times New Roman" w:hAnsi="Times New Roman" w:cs="Times New Roman"/>
        </w:rPr>
      </w:pPr>
    </w:p>
    <w:p w:rsidR="00EE2B55" w:rsidRPr="00B7074D" w:rsidRDefault="00EE2B55" w:rsidP="00CC0A99">
      <w:pPr>
        <w:rPr>
          <w:rFonts w:ascii="Times New Roman" w:hAnsi="Times New Roman" w:cs="Times New Roman"/>
        </w:rPr>
      </w:pPr>
    </w:p>
    <w:p w:rsidR="00EE2B55" w:rsidRPr="00B7074D" w:rsidRDefault="00EE2B55" w:rsidP="00CC0A99">
      <w:pPr>
        <w:rPr>
          <w:rFonts w:ascii="Times New Roman" w:hAnsi="Times New Roman" w:cs="Times New Roman"/>
        </w:rPr>
      </w:pPr>
    </w:p>
    <w:p w:rsidR="00B7074D" w:rsidRPr="00B7074D" w:rsidRDefault="00B7074D" w:rsidP="00CC0A99">
      <w:pPr>
        <w:rPr>
          <w:rFonts w:ascii="Times New Roman" w:hAnsi="Times New Roman" w:cs="Times New Roman"/>
        </w:rPr>
      </w:pPr>
    </w:p>
    <w:p w:rsidR="00B7074D" w:rsidRPr="00B7074D" w:rsidRDefault="00B7074D" w:rsidP="00CC0A99">
      <w:pPr>
        <w:rPr>
          <w:rFonts w:ascii="Times New Roman" w:hAnsi="Times New Roman" w:cs="Times New Roman"/>
        </w:rPr>
      </w:pPr>
    </w:p>
    <w:p w:rsidR="00B7074D" w:rsidRDefault="00B7074D" w:rsidP="00AD2970">
      <w:pPr>
        <w:jc w:val="center"/>
        <w:rPr>
          <w:rFonts w:ascii="Times New Roman" w:hAnsi="Times New Roman" w:cs="Times New Roman"/>
        </w:rPr>
      </w:pPr>
    </w:p>
    <w:p w:rsidR="00AD2970" w:rsidRPr="00AD2970" w:rsidRDefault="00AD2970" w:rsidP="00AD2970">
      <w:pPr>
        <w:jc w:val="center"/>
        <w:rPr>
          <w:rFonts w:ascii="Times New Roman" w:hAnsi="Times New Roman" w:cs="Times New Roman"/>
          <w:sz w:val="32"/>
          <w:szCs w:val="32"/>
        </w:rPr>
      </w:pPr>
      <w:r w:rsidRPr="00AD2970">
        <w:rPr>
          <w:rFonts w:ascii="Times New Roman" w:hAnsi="Times New Roman" w:cs="Times New Roman"/>
          <w:sz w:val="32"/>
          <w:szCs w:val="32"/>
        </w:rPr>
        <w:t>Рисунок 1.2.1 а</w:t>
      </w:r>
    </w:p>
    <w:p w:rsidR="00B7074D" w:rsidRDefault="00AD2970" w:rsidP="00CC0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72390</wp:posOffset>
            </wp:positionH>
            <wp:positionV relativeFrom="paragraph">
              <wp:posOffset>106045</wp:posOffset>
            </wp:positionV>
            <wp:extent cx="3819525" cy="2438400"/>
            <wp:effectExtent l="19050" t="0" r="952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74D" w:rsidRDefault="00B7074D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B7074D" w:rsidRPr="00B7074D" w:rsidRDefault="00B7074D" w:rsidP="00CC0A99">
      <w:pPr>
        <w:rPr>
          <w:rFonts w:ascii="Times New Roman" w:hAnsi="Times New Roman" w:cs="Times New Roman"/>
        </w:rPr>
      </w:pPr>
    </w:p>
    <w:p w:rsidR="00B7074D" w:rsidRPr="00B7074D" w:rsidRDefault="00B7074D" w:rsidP="00CC0A99">
      <w:pPr>
        <w:rPr>
          <w:rFonts w:ascii="Times New Roman" w:hAnsi="Times New Roman" w:cs="Times New Roman"/>
        </w:rPr>
      </w:pPr>
      <w:r w:rsidRPr="00B7074D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-184785</wp:posOffset>
            </wp:positionH>
            <wp:positionV relativeFrom="paragraph">
              <wp:posOffset>-377190</wp:posOffset>
            </wp:positionV>
            <wp:extent cx="5999480" cy="1981200"/>
            <wp:effectExtent l="19050" t="0" r="127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3AAC" w:rsidRPr="00AD2970" w:rsidRDefault="00B7074D" w:rsidP="00AD2970">
      <w:pPr>
        <w:rPr>
          <w:rFonts w:ascii="Times New Roman" w:hAnsi="Times New Roman" w:cs="Times New Roman"/>
          <w:sz w:val="32"/>
          <w:szCs w:val="32"/>
        </w:rPr>
      </w:pPr>
      <w:r w:rsidRPr="00AD2970">
        <w:rPr>
          <w:rFonts w:ascii="Times New Roman" w:hAnsi="Times New Roman" w:cs="Times New Roman"/>
          <w:sz w:val="32"/>
          <w:szCs w:val="32"/>
        </w:rPr>
        <w:t>В</w:t>
      </w:r>
      <w:r w:rsidR="00EE2B55" w:rsidRPr="00AD2970">
        <w:rPr>
          <w:rFonts w:ascii="Times New Roman" w:hAnsi="Times New Roman" w:cs="Times New Roman"/>
          <w:sz w:val="32"/>
          <w:szCs w:val="32"/>
        </w:rPr>
        <w:t>идно, что напряжение, при котором происходит открытие транзистора, равняется 60</w:t>
      </w:r>
      <w:r w:rsidRPr="00AD2970">
        <w:rPr>
          <w:rFonts w:ascii="Times New Roman" w:hAnsi="Times New Roman" w:cs="Times New Roman"/>
          <w:sz w:val="32"/>
          <w:szCs w:val="32"/>
        </w:rPr>
        <w:t>9</w:t>
      </w:r>
      <w:r w:rsidR="00464D78" w:rsidRPr="00AD2970">
        <w:rPr>
          <w:rFonts w:ascii="Times New Roman" w:hAnsi="Times New Roman" w:cs="Times New Roman"/>
          <w:sz w:val="32"/>
          <w:szCs w:val="32"/>
        </w:rPr>
        <w:t>.5</w:t>
      </w:r>
      <w:r w:rsidR="00EE2B55" w:rsidRPr="00AD2970">
        <w:rPr>
          <w:rFonts w:ascii="Times New Roman" w:hAnsi="Times New Roman" w:cs="Times New Roman"/>
          <w:sz w:val="32"/>
          <w:szCs w:val="32"/>
          <w:lang w:val="en-US"/>
        </w:rPr>
        <w:t>mV</w:t>
      </w:r>
      <w:r w:rsidR="00EE2B55" w:rsidRPr="00AD2970">
        <w:rPr>
          <w:rFonts w:ascii="Times New Roman" w:hAnsi="Times New Roman" w:cs="Times New Roman"/>
          <w:sz w:val="32"/>
          <w:szCs w:val="32"/>
        </w:rPr>
        <w:t xml:space="preserve">. </w:t>
      </w:r>
      <w:r w:rsidR="006D11BE" w:rsidRPr="00AD2970">
        <w:rPr>
          <w:rFonts w:ascii="Times New Roman" w:hAnsi="Times New Roman" w:cs="Times New Roman"/>
          <w:sz w:val="32"/>
          <w:szCs w:val="32"/>
        </w:rPr>
        <w:t>Н</w:t>
      </w:r>
      <w:r w:rsidR="00EE2B55" w:rsidRPr="00AD2970">
        <w:rPr>
          <w:rFonts w:ascii="Times New Roman" w:hAnsi="Times New Roman" w:cs="Times New Roman"/>
          <w:sz w:val="32"/>
          <w:szCs w:val="32"/>
        </w:rPr>
        <w:t>апряжение</w:t>
      </w:r>
      <w:r w:rsidR="006D11BE" w:rsidRPr="00AD2970">
        <w:rPr>
          <w:rFonts w:ascii="Times New Roman" w:hAnsi="Times New Roman" w:cs="Times New Roman"/>
          <w:sz w:val="32"/>
          <w:szCs w:val="32"/>
        </w:rPr>
        <w:t xml:space="preserve"> на коллекторе</w:t>
      </w:r>
      <w:r w:rsidR="00EE2B55" w:rsidRPr="00AD2970">
        <w:rPr>
          <w:rFonts w:ascii="Times New Roman" w:hAnsi="Times New Roman" w:cs="Times New Roman"/>
          <w:sz w:val="32"/>
          <w:szCs w:val="32"/>
        </w:rPr>
        <w:t xml:space="preserve"> влияет на ток</w:t>
      </w:r>
      <w:r w:rsidR="006D11BE" w:rsidRPr="00AD2970">
        <w:rPr>
          <w:rFonts w:ascii="Times New Roman" w:hAnsi="Times New Roman" w:cs="Times New Roman"/>
          <w:sz w:val="32"/>
          <w:szCs w:val="32"/>
        </w:rPr>
        <w:t xml:space="preserve"> базы</w:t>
      </w:r>
      <w:r w:rsidR="00AD2970">
        <w:rPr>
          <w:rFonts w:ascii="Times New Roman" w:hAnsi="Times New Roman" w:cs="Times New Roman"/>
          <w:sz w:val="32"/>
          <w:szCs w:val="32"/>
        </w:rPr>
        <w:t xml:space="preserve"> </w:t>
      </w:r>
      <w:r w:rsidRPr="00AD2970">
        <w:rPr>
          <w:rFonts w:ascii="Times New Roman" w:hAnsi="Times New Roman" w:cs="Times New Roman"/>
          <w:sz w:val="32"/>
          <w:szCs w:val="32"/>
        </w:rPr>
        <w:t>прямо пропорционально</w:t>
      </w:r>
      <w:r w:rsidR="006D11BE" w:rsidRPr="00AD2970">
        <w:rPr>
          <w:rFonts w:ascii="Times New Roman" w:hAnsi="Times New Roman" w:cs="Times New Roman"/>
          <w:sz w:val="32"/>
          <w:szCs w:val="32"/>
        </w:rPr>
        <w:t>.</w:t>
      </w:r>
    </w:p>
    <w:p w:rsidR="00B7074D" w:rsidRPr="0021617A" w:rsidRDefault="00AD2970" w:rsidP="00CC0A99"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7620</wp:posOffset>
            </wp:positionH>
            <wp:positionV relativeFrom="paragraph">
              <wp:posOffset>37465</wp:posOffset>
            </wp:positionV>
            <wp:extent cx="2867025" cy="1485900"/>
            <wp:effectExtent l="1905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3AAC" w:rsidRDefault="001A3AAC" w:rsidP="00CC0A99"/>
    <w:p w:rsidR="001A3AAC" w:rsidRDefault="001A3AAC" w:rsidP="00CC0A99"/>
    <w:p w:rsidR="00B7074D" w:rsidRDefault="00B7074D" w:rsidP="00CC0A99"/>
    <w:p w:rsidR="00B7074D" w:rsidRDefault="00B7074D" w:rsidP="00CC0A99"/>
    <w:p w:rsidR="00B7074D" w:rsidRDefault="00B7074D" w:rsidP="00CC0A99"/>
    <w:p w:rsidR="00056153" w:rsidRPr="00AD2970" w:rsidRDefault="00AD2970" w:rsidP="00CC0A99">
      <w:pPr>
        <w:rPr>
          <w:rFonts w:ascii="Times New Roman" w:hAnsi="Times New Roman" w:cs="Times New Roman"/>
          <w:sz w:val="32"/>
          <w:szCs w:val="32"/>
        </w:rPr>
      </w:pPr>
      <w:r w:rsidRPr="00AD2970">
        <w:rPr>
          <w:rFonts w:ascii="Times New Roman" w:hAnsi="Times New Roman" w:cs="Times New Roman"/>
          <w:sz w:val="32"/>
          <w:szCs w:val="32"/>
        </w:rPr>
        <w:t>Производим симуляцию</w:t>
      </w:r>
    </w:p>
    <w:p w:rsidR="0021617A" w:rsidRDefault="00AD2970" w:rsidP="00CC0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5715</wp:posOffset>
            </wp:positionH>
            <wp:positionV relativeFrom="paragraph">
              <wp:posOffset>50165</wp:posOffset>
            </wp:positionV>
            <wp:extent cx="4431030" cy="2800350"/>
            <wp:effectExtent l="19050" t="0" r="762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1617A" w:rsidRDefault="0021617A" w:rsidP="00CC0A99">
      <w:pPr>
        <w:rPr>
          <w:rFonts w:ascii="Times New Roman" w:hAnsi="Times New Roman" w:cs="Times New Roman"/>
        </w:rPr>
      </w:pPr>
    </w:p>
    <w:p w:rsidR="0021617A" w:rsidRDefault="0021617A" w:rsidP="00CC0A99">
      <w:pPr>
        <w:rPr>
          <w:rFonts w:ascii="Times New Roman" w:hAnsi="Times New Roman" w:cs="Times New Roman"/>
        </w:rPr>
      </w:pPr>
    </w:p>
    <w:p w:rsidR="0021617A" w:rsidRDefault="0021617A" w:rsidP="00CC0A99">
      <w:pPr>
        <w:rPr>
          <w:rFonts w:ascii="Times New Roman" w:hAnsi="Times New Roman" w:cs="Times New Roman"/>
        </w:rPr>
      </w:pPr>
    </w:p>
    <w:p w:rsidR="0021617A" w:rsidRDefault="0021617A" w:rsidP="00CC0A99">
      <w:pPr>
        <w:rPr>
          <w:rFonts w:ascii="Times New Roman" w:hAnsi="Times New Roman" w:cs="Times New Roman"/>
        </w:rPr>
      </w:pPr>
    </w:p>
    <w:p w:rsidR="0021617A" w:rsidRDefault="0021617A" w:rsidP="00CC0A99">
      <w:pPr>
        <w:rPr>
          <w:rFonts w:ascii="Times New Roman" w:hAnsi="Times New Roman" w:cs="Times New Roman"/>
        </w:rPr>
      </w:pPr>
    </w:p>
    <w:p w:rsidR="0021617A" w:rsidRDefault="0021617A" w:rsidP="00CC0A99">
      <w:pPr>
        <w:rPr>
          <w:rFonts w:ascii="Times New Roman" w:hAnsi="Times New Roman" w:cs="Times New Roman"/>
        </w:rPr>
      </w:pPr>
    </w:p>
    <w:p w:rsidR="0021617A" w:rsidRDefault="0021617A" w:rsidP="00CC0A99">
      <w:pPr>
        <w:rPr>
          <w:rFonts w:ascii="Times New Roman" w:hAnsi="Times New Roman" w:cs="Times New Roman"/>
        </w:rPr>
      </w:pPr>
    </w:p>
    <w:p w:rsidR="0021617A" w:rsidRDefault="0021617A" w:rsidP="00CC0A99">
      <w:pPr>
        <w:rPr>
          <w:rFonts w:ascii="Times New Roman" w:hAnsi="Times New Roman" w:cs="Times New Roman"/>
        </w:rPr>
      </w:pPr>
    </w:p>
    <w:p w:rsidR="0021617A" w:rsidRDefault="0021617A" w:rsidP="00CC0A99">
      <w:pPr>
        <w:rPr>
          <w:rFonts w:ascii="Times New Roman" w:hAnsi="Times New Roman" w:cs="Times New Roman"/>
        </w:rPr>
      </w:pPr>
    </w:p>
    <w:p w:rsidR="00AD2970" w:rsidRDefault="00AD2970" w:rsidP="00CC0A99">
      <w:pPr>
        <w:rPr>
          <w:rFonts w:ascii="Times New Roman" w:hAnsi="Times New Roman" w:cs="Times New Roman"/>
        </w:rPr>
      </w:pPr>
    </w:p>
    <w:p w:rsidR="001A3AAC" w:rsidRDefault="00AD2970" w:rsidP="00CC0A99">
      <w:pPr>
        <w:rPr>
          <w:rFonts w:ascii="Times New Roman" w:hAnsi="Times New Roman" w:cs="Times New Roman"/>
          <w:sz w:val="32"/>
          <w:szCs w:val="32"/>
        </w:rPr>
      </w:pPr>
      <w:r w:rsidRPr="00AD2970">
        <w:rPr>
          <w:rFonts w:ascii="Times New Roman" w:hAnsi="Times New Roman" w:cs="Times New Roman"/>
          <w:sz w:val="32"/>
          <w:szCs w:val="32"/>
        </w:rPr>
        <w:t>Чем</w:t>
      </w:r>
      <w:r w:rsidR="001A3AAC" w:rsidRPr="00AD2970">
        <w:rPr>
          <w:rFonts w:ascii="Times New Roman" w:hAnsi="Times New Roman" w:cs="Times New Roman"/>
          <w:sz w:val="32"/>
          <w:szCs w:val="32"/>
        </w:rPr>
        <w:t xml:space="preserve"> больше ток базы, тем больше ток коллектора.</w:t>
      </w:r>
    </w:p>
    <w:p w:rsidR="00AD2970" w:rsidRDefault="00AD2970" w:rsidP="00CC0A99">
      <w:pPr>
        <w:rPr>
          <w:rFonts w:ascii="Times New Roman" w:hAnsi="Times New Roman" w:cs="Times New Roman"/>
          <w:sz w:val="32"/>
          <w:szCs w:val="32"/>
        </w:rPr>
      </w:pPr>
    </w:p>
    <w:p w:rsidR="00AD2970" w:rsidRPr="00AD2970" w:rsidRDefault="00AD2970" w:rsidP="00CC0A99">
      <w:pPr>
        <w:rPr>
          <w:rFonts w:ascii="Times New Roman" w:hAnsi="Times New Roman" w:cs="Times New Roman"/>
          <w:sz w:val="32"/>
          <w:szCs w:val="32"/>
        </w:rPr>
      </w:pPr>
    </w:p>
    <w:p w:rsidR="0011375A" w:rsidRPr="00AD2970" w:rsidRDefault="00AD2970" w:rsidP="00AD297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813435</wp:posOffset>
            </wp:positionV>
            <wp:extent cx="5848350" cy="3020060"/>
            <wp:effectExtent l="1905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4C66" w:rsidRPr="00AD2970">
        <w:rPr>
          <w:rFonts w:ascii="Times New Roman" w:hAnsi="Times New Roman" w:cs="Times New Roman"/>
          <w:b/>
          <w:sz w:val="32"/>
          <w:szCs w:val="32"/>
        </w:rPr>
        <w:t>2 Исследование коэффициента усиления по напряжению усилителя на транзисторах по схеме ОЭ</w:t>
      </w:r>
      <w:r w:rsidR="001A3AAC" w:rsidRPr="00AD2970">
        <w:rPr>
          <w:rFonts w:ascii="Times New Roman" w:hAnsi="Times New Roman" w:cs="Times New Roman"/>
          <w:b/>
          <w:sz w:val="32"/>
          <w:szCs w:val="32"/>
        </w:rPr>
        <w:t>.</w:t>
      </w:r>
    </w:p>
    <w:p w:rsidR="00AD2970" w:rsidRPr="00AD2970" w:rsidRDefault="00AD2970" w:rsidP="00AD297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3844290</wp:posOffset>
            </wp:positionH>
            <wp:positionV relativeFrom="paragraph">
              <wp:posOffset>3750945</wp:posOffset>
            </wp:positionV>
            <wp:extent cx="2114550" cy="3324225"/>
            <wp:effectExtent l="1905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-203835</wp:posOffset>
            </wp:positionH>
            <wp:positionV relativeFrom="paragraph">
              <wp:posOffset>3808095</wp:posOffset>
            </wp:positionV>
            <wp:extent cx="3994785" cy="3200400"/>
            <wp:effectExtent l="1905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D2970">
        <w:rPr>
          <w:rFonts w:ascii="Times New Roman" w:hAnsi="Times New Roman" w:cs="Times New Roman"/>
          <w:sz w:val="32"/>
          <w:szCs w:val="32"/>
        </w:rPr>
        <w:t>Рисунок 1.2.4. Усилитель по схеме ОЭ.</w:t>
      </w:r>
    </w:p>
    <w:p w:rsidR="00AD2970" w:rsidRDefault="00AD2970" w:rsidP="00CC0A99">
      <w:pPr>
        <w:rPr>
          <w:rFonts w:ascii="Times New Roman" w:hAnsi="Times New Roman" w:cs="Times New Roman"/>
          <w:sz w:val="32"/>
          <w:szCs w:val="32"/>
        </w:rPr>
      </w:pPr>
    </w:p>
    <w:p w:rsidR="00AD2970" w:rsidRPr="00AD2970" w:rsidRDefault="00AD2970" w:rsidP="00CC0A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Фиксируем данные.</w:t>
      </w:r>
    </w:p>
    <w:tbl>
      <w:tblPr>
        <w:tblStyle w:val="a3"/>
        <w:tblW w:w="0" w:type="auto"/>
        <w:tblLayout w:type="fixed"/>
        <w:tblLook w:val="04A0"/>
      </w:tblPr>
      <w:tblGrid>
        <w:gridCol w:w="988"/>
        <w:gridCol w:w="1275"/>
        <w:gridCol w:w="1418"/>
        <w:gridCol w:w="1612"/>
      </w:tblGrid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R</w:t>
            </w:r>
            <w:r w:rsidR="00335DF9" w:rsidRPr="004F4276">
              <w:rPr>
                <w:rFonts w:ascii="Times New Roman" w:hAnsi="Times New Roman" w:cs="Times New Roman"/>
              </w:rPr>
              <w:t xml:space="preserve">, </w:t>
            </w:r>
            <w:r w:rsidR="004F4276">
              <w:rPr>
                <w:rFonts w:ascii="Times New Roman" w:hAnsi="Times New Roman" w:cs="Times New Roman"/>
                <w:lang w:val="en-US"/>
              </w:rPr>
              <w:t>k</w:t>
            </w:r>
            <w:r w:rsidR="00335DF9" w:rsidRPr="004F4276">
              <w:rPr>
                <w:rFonts w:ascii="Times New Roman" w:hAnsi="Times New Roman" w:cs="Times New Roman"/>
              </w:rPr>
              <w:t>Ом</w:t>
            </w:r>
          </w:p>
        </w:tc>
        <w:tc>
          <w:tcPr>
            <w:tcW w:w="1275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U</w:t>
            </w:r>
            <w:r w:rsidR="004F4276">
              <w:rPr>
                <w:rFonts w:ascii="Times New Roman" w:hAnsi="Times New Roman" w:cs="Times New Roman"/>
              </w:rPr>
              <w:t>бэ</w:t>
            </w:r>
            <w:r w:rsidR="00335DF9" w:rsidRPr="004F4276">
              <w:rPr>
                <w:rFonts w:ascii="Times New Roman" w:hAnsi="Times New Roman" w:cs="Times New Roman"/>
              </w:rPr>
              <w:t>, В</w:t>
            </w:r>
          </w:p>
        </w:tc>
        <w:tc>
          <w:tcPr>
            <w:tcW w:w="141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I</w:t>
            </w:r>
            <w:r w:rsidR="004F4276">
              <w:rPr>
                <w:rFonts w:ascii="Times New Roman" w:hAnsi="Times New Roman" w:cs="Times New Roman"/>
              </w:rPr>
              <w:t>б</w:t>
            </w:r>
            <w:r w:rsidR="00335DF9" w:rsidRPr="004F4276">
              <w:rPr>
                <w:rFonts w:ascii="Times New Roman" w:hAnsi="Times New Roman" w:cs="Times New Roman"/>
              </w:rPr>
              <w:t>,</w:t>
            </w:r>
            <w:r w:rsidR="004F4276">
              <w:rPr>
                <w:rFonts w:ascii="Times New Roman" w:hAnsi="Times New Roman" w:cs="Times New Roman"/>
                <w:lang w:val="en-US"/>
              </w:rPr>
              <w:t>u</w:t>
            </w:r>
            <w:r w:rsidR="00335DF9" w:rsidRPr="004F4276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1612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K</w:t>
            </w:r>
            <w:r w:rsidR="00335DF9" w:rsidRPr="004F4276">
              <w:rPr>
                <w:rFonts w:ascii="Times New Roman" w:hAnsi="Times New Roman" w:cs="Times New Roman"/>
                <w:lang w:val="en-US"/>
              </w:rPr>
              <w:t>u</w:t>
            </w:r>
            <w:r w:rsidR="00335DF9" w:rsidRPr="004F4276">
              <w:rPr>
                <w:rFonts w:ascii="Times New Roman" w:hAnsi="Times New Roman" w:cs="Times New Roman"/>
              </w:rPr>
              <w:t>, В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9.1</w:t>
            </w:r>
          </w:p>
        </w:tc>
        <w:tc>
          <w:tcPr>
            <w:tcW w:w="1275" w:type="dxa"/>
          </w:tcPr>
          <w:p w:rsidR="0011375A" w:rsidRPr="004F4276" w:rsidRDefault="00E710C3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7.</w:t>
            </w:r>
            <w:r w:rsidR="004F4276">
              <w:rPr>
                <w:rFonts w:ascii="Times New Roman" w:hAnsi="Times New Roman" w:cs="Times New Roman"/>
                <w:lang w:val="en-US"/>
              </w:rPr>
              <w:t>57</w:t>
            </w:r>
          </w:p>
        </w:tc>
        <w:tc>
          <w:tcPr>
            <w:tcW w:w="1418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55.3</w:t>
            </w:r>
          </w:p>
        </w:tc>
        <w:tc>
          <w:tcPr>
            <w:tcW w:w="1612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19.428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8.1</w:t>
            </w:r>
          </w:p>
        </w:tc>
        <w:tc>
          <w:tcPr>
            <w:tcW w:w="1275" w:type="dxa"/>
          </w:tcPr>
          <w:p w:rsidR="0011375A" w:rsidRPr="004F4276" w:rsidRDefault="00E710C3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7.</w:t>
            </w:r>
            <w:r w:rsidR="004F4276">
              <w:rPr>
                <w:rFonts w:ascii="Times New Roman" w:hAnsi="Times New Roman" w:cs="Times New Roman"/>
                <w:lang w:val="en-US"/>
              </w:rPr>
              <w:t>07</w:t>
            </w:r>
          </w:p>
        </w:tc>
        <w:tc>
          <w:tcPr>
            <w:tcW w:w="1418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50.9</w:t>
            </w:r>
          </w:p>
        </w:tc>
        <w:tc>
          <w:tcPr>
            <w:tcW w:w="1612" w:type="dxa"/>
          </w:tcPr>
          <w:p w:rsidR="0011375A" w:rsidRPr="004F4276" w:rsidRDefault="00891EAB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19.464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7.1</w:t>
            </w:r>
          </w:p>
        </w:tc>
        <w:tc>
          <w:tcPr>
            <w:tcW w:w="1275" w:type="dxa"/>
          </w:tcPr>
          <w:p w:rsidR="0011375A" w:rsidRPr="004F4276" w:rsidRDefault="00E710C3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6.5</w:t>
            </w:r>
            <w:r w:rsidR="004F4276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418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46</w:t>
            </w:r>
          </w:p>
        </w:tc>
        <w:tc>
          <w:tcPr>
            <w:tcW w:w="1612" w:type="dxa"/>
          </w:tcPr>
          <w:p w:rsidR="0011375A" w:rsidRPr="004F4276" w:rsidRDefault="00335DF9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1</w:t>
            </w:r>
            <w:r w:rsidR="00891EAB">
              <w:rPr>
                <w:rFonts w:ascii="Times New Roman" w:hAnsi="Times New Roman" w:cs="Times New Roman"/>
                <w:lang w:val="en-US"/>
              </w:rPr>
              <w:t>9.33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6.1</w:t>
            </w:r>
          </w:p>
        </w:tc>
        <w:tc>
          <w:tcPr>
            <w:tcW w:w="1275" w:type="dxa"/>
          </w:tcPr>
          <w:p w:rsidR="0011375A" w:rsidRPr="004F4276" w:rsidRDefault="00E710C3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5.</w:t>
            </w:r>
            <w:r w:rsidR="004F4276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418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</w:t>
            </w:r>
            <w:r w:rsidR="00A47627" w:rsidRPr="004F4276">
              <w:rPr>
                <w:rFonts w:ascii="Times New Roman" w:hAnsi="Times New Roman" w:cs="Times New Roman"/>
                <w:lang w:val="en-US"/>
              </w:rPr>
              <w:t>.8</w:t>
            </w:r>
          </w:p>
        </w:tc>
        <w:tc>
          <w:tcPr>
            <w:tcW w:w="1612" w:type="dxa"/>
          </w:tcPr>
          <w:p w:rsidR="0011375A" w:rsidRPr="004F4276" w:rsidRDefault="00335DF9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1</w:t>
            </w:r>
            <w:r w:rsidR="00891EAB">
              <w:rPr>
                <w:rFonts w:ascii="Times New Roman" w:hAnsi="Times New Roman" w:cs="Times New Roman"/>
                <w:lang w:val="en-US"/>
              </w:rPr>
              <w:t>8.96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5.1</w:t>
            </w:r>
          </w:p>
        </w:tc>
        <w:tc>
          <w:tcPr>
            <w:tcW w:w="1275" w:type="dxa"/>
          </w:tcPr>
          <w:p w:rsidR="0011375A" w:rsidRPr="004F4276" w:rsidRDefault="00E710C3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5.2</w:t>
            </w:r>
            <w:r w:rsidR="004F4276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418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35.2</w:t>
            </w:r>
          </w:p>
        </w:tc>
        <w:tc>
          <w:tcPr>
            <w:tcW w:w="1612" w:type="dxa"/>
          </w:tcPr>
          <w:p w:rsidR="0011375A" w:rsidRPr="004F4276" w:rsidRDefault="00335DF9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1</w:t>
            </w:r>
            <w:r w:rsidR="00891EAB">
              <w:rPr>
                <w:rFonts w:ascii="Times New Roman" w:hAnsi="Times New Roman" w:cs="Times New Roman"/>
                <w:lang w:val="en-US"/>
              </w:rPr>
              <w:t>8.036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lastRenderedPageBreak/>
              <w:t>4.1</w:t>
            </w:r>
          </w:p>
        </w:tc>
        <w:tc>
          <w:tcPr>
            <w:tcW w:w="1275" w:type="dxa"/>
          </w:tcPr>
          <w:p w:rsidR="0011375A" w:rsidRPr="004F4276" w:rsidRDefault="00E710C3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4.4</w:t>
            </w:r>
            <w:r w:rsidR="004F4276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18" w:type="dxa"/>
          </w:tcPr>
          <w:p w:rsidR="0011375A" w:rsidRPr="004F4276" w:rsidRDefault="00A47627" w:rsidP="00A47627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2</w:t>
            </w:r>
            <w:r w:rsidR="004F4276">
              <w:rPr>
                <w:rFonts w:ascii="Times New Roman" w:hAnsi="Times New Roman" w:cs="Times New Roman"/>
                <w:lang w:val="en-US"/>
              </w:rPr>
              <w:t>9.1</w:t>
            </w:r>
          </w:p>
        </w:tc>
        <w:tc>
          <w:tcPr>
            <w:tcW w:w="1612" w:type="dxa"/>
          </w:tcPr>
          <w:p w:rsidR="0011375A" w:rsidRPr="004F4276" w:rsidRDefault="00891EAB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17.165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3.1</w:t>
            </w:r>
          </w:p>
        </w:tc>
        <w:tc>
          <w:tcPr>
            <w:tcW w:w="1275" w:type="dxa"/>
          </w:tcPr>
          <w:p w:rsidR="0011375A" w:rsidRPr="004F4276" w:rsidRDefault="00E710C3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3.5</w:t>
            </w:r>
            <w:r w:rsidR="004F4276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418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22.4</w:t>
            </w:r>
          </w:p>
        </w:tc>
        <w:tc>
          <w:tcPr>
            <w:tcW w:w="1612" w:type="dxa"/>
          </w:tcPr>
          <w:p w:rsidR="0011375A" w:rsidRPr="004F4276" w:rsidRDefault="00891EAB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15.018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2.1</w:t>
            </w:r>
          </w:p>
        </w:tc>
        <w:tc>
          <w:tcPr>
            <w:tcW w:w="1275" w:type="dxa"/>
          </w:tcPr>
          <w:p w:rsidR="0011375A" w:rsidRPr="004F4276" w:rsidRDefault="00E710C3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2.5</w:t>
            </w:r>
            <w:r w:rsidR="004F4276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418" w:type="dxa"/>
          </w:tcPr>
          <w:p w:rsidR="0011375A" w:rsidRPr="004F4276" w:rsidRDefault="00A47627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1</w:t>
            </w:r>
            <w:r w:rsidR="004F4276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612" w:type="dxa"/>
          </w:tcPr>
          <w:p w:rsidR="0011375A" w:rsidRPr="004F4276" w:rsidRDefault="00891EAB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11.041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1.1</w:t>
            </w:r>
          </w:p>
        </w:tc>
        <w:tc>
          <w:tcPr>
            <w:tcW w:w="1275" w:type="dxa"/>
          </w:tcPr>
          <w:p w:rsidR="0011375A" w:rsidRPr="004F4276" w:rsidRDefault="00446677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1.45</w:t>
            </w:r>
          </w:p>
        </w:tc>
        <w:tc>
          <w:tcPr>
            <w:tcW w:w="1418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6.74</w:t>
            </w:r>
          </w:p>
        </w:tc>
        <w:tc>
          <w:tcPr>
            <w:tcW w:w="1612" w:type="dxa"/>
          </w:tcPr>
          <w:p w:rsidR="0011375A" w:rsidRPr="004F4276" w:rsidRDefault="00891EAB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4.314</w:t>
            </w:r>
          </w:p>
        </w:tc>
      </w:tr>
      <w:tr w:rsidR="0011375A" w:rsidTr="004F4276">
        <w:tc>
          <w:tcPr>
            <w:tcW w:w="988" w:type="dxa"/>
          </w:tcPr>
          <w:p w:rsidR="0011375A" w:rsidRPr="004F4276" w:rsidRDefault="0011375A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275" w:type="dxa"/>
          </w:tcPr>
          <w:p w:rsidR="0011375A" w:rsidRPr="004F4276" w:rsidRDefault="00446677" w:rsidP="00CC0A99">
            <w:pPr>
              <w:rPr>
                <w:rFonts w:ascii="Times New Roman" w:hAnsi="Times New Roman" w:cs="Times New Roman"/>
                <w:lang w:val="en-US"/>
              </w:rPr>
            </w:pPr>
            <w:r w:rsidRPr="004F4276">
              <w:rPr>
                <w:rFonts w:ascii="Times New Roman" w:hAnsi="Times New Roman" w:cs="Times New Roman"/>
                <w:lang w:val="en-US"/>
              </w:rPr>
              <w:t>142</w:t>
            </w:r>
            <w:r w:rsidR="004F4276">
              <w:rPr>
                <w:rFonts w:ascii="Times New Roman" w:hAnsi="Times New Roman" w:cs="Times New Roman"/>
                <w:lang w:val="en-US"/>
              </w:rPr>
              <w:t xml:space="preserve"> * 10^-3</w:t>
            </w:r>
          </w:p>
        </w:tc>
        <w:tc>
          <w:tcPr>
            <w:tcW w:w="1418" w:type="dxa"/>
          </w:tcPr>
          <w:p w:rsidR="0011375A" w:rsidRPr="004F4276" w:rsidRDefault="004F4276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-1.72 * 10^-6</w:t>
            </w:r>
          </w:p>
        </w:tc>
        <w:tc>
          <w:tcPr>
            <w:tcW w:w="1612" w:type="dxa"/>
          </w:tcPr>
          <w:p w:rsidR="0011375A" w:rsidRPr="004F4276" w:rsidRDefault="00891EAB" w:rsidP="00CC0A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14.876 * 10^-9</w:t>
            </w:r>
          </w:p>
        </w:tc>
      </w:tr>
    </w:tbl>
    <w:p w:rsidR="00335DF9" w:rsidRDefault="00335DF9" w:rsidP="00CC0A99"/>
    <w:p w:rsidR="00335DF9" w:rsidRPr="00F27CD4" w:rsidRDefault="00891EAB" w:rsidP="00F27C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7CD4">
        <w:rPr>
          <w:rFonts w:ascii="Times New Roman" w:hAnsi="Times New Roman" w:cs="Times New Roman"/>
          <w:b/>
          <w:sz w:val="32"/>
          <w:szCs w:val="32"/>
        </w:rPr>
        <w:t>3.</w:t>
      </w:r>
      <w:r w:rsidR="00335DF9" w:rsidRPr="00F27CD4">
        <w:rPr>
          <w:rFonts w:ascii="Times New Roman" w:hAnsi="Times New Roman" w:cs="Times New Roman"/>
          <w:b/>
          <w:sz w:val="32"/>
          <w:szCs w:val="32"/>
        </w:rPr>
        <w:t xml:space="preserve"> Исследование коэффициента передач инвертирующего и </w:t>
      </w:r>
      <w:proofErr w:type="spellStart"/>
      <w:r w:rsidR="00335DF9" w:rsidRPr="00F27CD4">
        <w:rPr>
          <w:rFonts w:ascii="Times New Roman" w:hAnsi="Times New Roman" w:cs="Times New Roman"/>
          <w:b/>
          <w:sz w:val="32"/>
          <w:szCs w:val="32"/>
        </w:rPr>
        <w:t>неинвертирующего</w:t>
      </w:r>
      <w:proofErr w:type="spellEnd"/>
      <w:r w:rsidR="00335DF9" w:rsidRPr="00F27CD4">
        <w:rPr>
          <w:rFonts w:ascii="Times New Roman" w:hAnsi="Times New Roman" w:cs="Times New Roman"/>
          <w:b/>
          <w:sz w:val="32"/>
          <w:szCs w:val="32"/>
        </w:rPr>
        <w:t xml:space="preserve"> усилителя на ОУ.</w:t>
      </w:r>
    </w:p>
    <w:p w:rsidR="00B73342" w:rsidRPr="00F27CD4" w:rsidRDefault="00F27CD4" w:rsidP="00B73342">
      <w:pPr>
        <w:spacing w:after="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Коэффициент усиления</w:t>
      </w:r>
      <w:r w:rsidR="00BD36EF" w:rsidRPr="00F27CD4">
        <w:rPr>
          <w:rFonts w:ascii="Times New Roman" w:hAnsi="Times New Roman" w:cs="Times New Roman"/>
          <w:bCs/>
          <w:sz w:val="32"/>
          <w:szCs w:val="32"/>
        </w:rPr>
        <w:t xml:space="preserve"> =</w:t>
      </w:r>
      <w:r w:rsidR="00B73342" w:rsidRPr="00F27CD4">
        <w:rPr>
          <w:rFonts w:ascii="Times New Roman" w:hAnsi="Times New Roman" w:cs="Times New Roman"/>
          <w:bCs/>
          <w:sz w:val="32"/>
          <w:szCs w:val="32"/>
        </w:rPr>
        <w:t xml:space="preserve"> 27</w:t>
      </w:r>
    </w:p>
    <w:p w:rsidR="00B73342" w:rsidRPr="00F27CD4" w:rsidRDefault="00B73342" w:rsidP="00B73342">
      <w:pPr>
        <w:spacing w:after="0"/>
        <w:rPr>
          <w:rFonts w:ascii="Times New Roman" w:hAnsi="Times New Roman" w:cs="Times New Roman"/>
          <w:bCs/>
          <w:sz w:val="32"/>
          <w:szCs w:val="32"/>
        </w:rPr>
      </w:pP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Ku</w:t>
      </w:r>
      <w:r w:rsidRPr="00F27CD4">
        <w:rPr>
          <w:rFonts w:ascii="Times New Roman" w:eastAsiaTheme="minorEastAsia" w:hAnsi="Times New Roman" w:cs="Times New Roman"/>
          <w:sz w:val="32"/>
          <w:szCs w:val="32"/>
        </w:rPr>
        <w:t xml:space="preserve"> = 1 + 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eastAsiaTheme="minorEastAsia" w:hAnsi="Times New Roman" w:cs="Times New Roman"/>
          <w:sz w:val="32"/>
          <w:szCs w:val="32"/>
        </w:rPr>
        <w:t>2/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eastAsiaTheme="minorEastAsia" w:hAnsi="Times New Roman" w:cs="Times New Roman"/>
          <w:sz w:val="32"/>
          <w:szCs w:val="32"/>
        </w:rPr>
        <w:t xml:space="preserve">1 = 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U</w:t>
      </w:r>
      <w:proofErr w:type="spellStart"/>
      <w:r w:rsidRPr="00F27CD4">
        <w:rPr>
          <w:rFonts w:ascii="Times New Roman" w:eastAsiaTheme="minorEastAsia" w:hAnsi="Times New Roman" w:cs="Times New Roman"/>
          <w:sz w:val="32"/>
          <w:szCs w:val="32"/>
        </w:rPr>
        <w:t>вых</w:t>
      </w:r>
      <w:proofErr w:type="spellEnd"/>
      <w:r w:rsidRPr="00F27CD4">
        <w:rPr>
          <w:rFonts w:ascii="Times New Roman" w:eastAsiaTheme="minorEastAsia" w:hAnsi="Times New Roman" w:cs="Times New Roman"/>
          <w:sz w:val="32"/>
          <w:szCs w:val="32"/>
        </w:rPr>
        <w:t>/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U</w:t>
      </w:r>
      <w:proofErr w:type="spellStart"/>
      <w:r w:rsidRPr="00F27CD4">
        <w:rPr>
          <w:rFonts w:ascii="Times New Roman" w:eastAsiaTheme="minorEastAsia" w:hAnsi="Times New Roman" w:cs="Times New Roman"/>
          <w:sz w:val="32"/>
          <w:szCs w:val="32"/>
        </w:rPr>
        <w:t>вх</w:t>
      </w:r>
      <w:proofErr w:type="spellEnd"/>
    </w:p>
    <w:p w:rsidR="00B73342" w:rsidRPr="00F27CD4" w:rsidRDefault="00B73342" w:rsidP="00B73342">
      <w:pPr>
        <w:pStyle w:val="a4"/>
        <w:spacing w:after="0" w:line="276" w:lineRule="auto"/>
        <w:ind w:left="0"/>
        <w:rPr>
          <w:rFonts w:ascii="Times New Roman" w:eastAsia="Yu Gothic Light" w:hAnsi="Times New Roman" w:cs="Times New Roman"/>
          <w:sz w:val="32"/>
          <w:szCs w:val="32"/>
        </w:rPr>
      </w:pPr>
      <w:r w:rsidRPr="00F27CD4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F27CD4">
        <w:rPr>
          <w:rFonts w:ascii="Times New Roman" w:eastAsia="Yu Gothic Light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eastAsia="Yu Gothic Light" w:hAnsi="Times New Roman" w:cs="Times New Roman"/>
          <w:sz w:val="32"/>
          <w:szCs w:val="32"/>
        </w:rPr>
        <w:t>1=1</w:t>
      </w:r>
      <w:r w:rsidRPr="00F27CD4">
        <w:rPr>
          <w:rFonts w:ascii="Times New Roman" w:eastAsia="Yu Gothic Light" w:hAnsi="Times New Roman" w:cs="Times New Roman"/>
          <w:sz w:val="32"/>
          <w:szCs w:val="32"/>
          <w:lang w:val="en-US"/>
        </w:rPr>
        <w:t>k</w:t>
      </w:r>
      <w:r w:rsidRPr="00F27CD4">
        <w:rPr>
          <w:rFonts w:ascii="Times New Roman" w:eastAsia="Yu Gothic Light" w:hAnsi="Times New Roman" w:cs="Times New Roman"/>
          <w:sz w:val="32"/>
          <w:szCs w:val="32"/>
        </w:rPr>
        <w:t>Ом, подставляя известные значения:</w:t>
      </w:r>
    </w:p>
    <w:p w:rsidR="00B73342" w:rsidRPr="00F27CD4" w:rsidRDefault="00B73342" w:rsidP="00B73342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 w:rsidRPr="00F27CD4">
        <w:rPr>
          <w:rFonts w:ascii="Times New Roman" w:eastAsiaTheme="minorEastAsia" w:hAnsi="Times New Roman" w:cs="Times New Roman"/>
          <w:sz w:val="32"/>
          <w:szCs w:val="32"/>
        </w:rPr>
        <w:t xml:space="preserve">27 = 1 + 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eastAsiaTheme="minorEastAsia" w:hAnsi="Times New Roman" w:cs="Times New Roman"/>
          <w:sz w:val="32"/>
          <w:szCs w:val="32"/>
        </w:rPr>
        <w:t>2/1</w:t>
      </w:r>
      <w:proofErr w:type="spellStart"/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kOm</w:t>
      </w:r>
      <w:proofErr w:type="spellEnd"/>
    </w:p>
    <w:p w:rsidR="00F27CD4" w:rsidRDefault="00B73342" w:rsidP="00F27CD4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 w:rsidRPr="00F27CD4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hAnsi="Times New Roman" w:cs="Times New Roman"/>
          <w:sz w:val="32"/>
          <w:szCs w:val="32"/>
        </w:rPr>
        <w:t>2 = 26</w:t>
      </w:r>
      <w:r w:rsidRPr="00F27CD4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F27CD4">
        <w:rPr>
          <w:rFonts w:ascii="Times New Roman" w:hAnsi="Times New Roman" w:cs="Times New Roman"/>
          <w:sz w:val="32"/>
          <w:szCs w:val="32"/>
        </w:rPr>
        <w:t>Ом</w:t>
      </w:r>
    </w:p>
    <w:p w:rsidR="00335DF9" w:rsidRPr="00F27CD4" w:rsidRDefault="00F27CD4" w:rsidP="00F27CD4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3162300" cy="1899920"/>
            <wp:effectExtent l="1905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3342" w:rsidRPr="007A1679" w:rsidRDefault="00B73342" w:rsidP="00CC0A99">
      <w:pPr>
        <w:rPr>
          <w:rFonts w:ascii="Times New Roman" w:hAnsi="Times New Roman" w:cs="Times New Roman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F27CD4" w:rsidRDefault="00F27CD4" w:rsidP="00CC0A99">
      <w:pPr>
        <w:rPr>
          <w:rFonts w:ascii="Times New Roman" w:hAnsi="Times New Roman" w:cs="Times New Roman"/>
          <w:sz w:val="28"/>
          <w:szCs w:val="28"/>
        </w:rPr>
      </w:pPr>
    </w:p>
    <w:p w:rsidR="00BD36EF" w:rsidRDefault="00BD36EF" w:rsidP="00CC0A99">
      <w:pPr>
        <w:rPr>
          <w:rFonts w:ascii="Times New Roman" w:hAnsi="Times New Roman" w:cs="Times New Roman"/>
          <w:sz w:val="28"/>
          <w:szCs w:val="28"/>
        </w:rPr>
      </w:pPr>
    </w:p>
    <w:p w:rsidR="00F27CD4" w:rsidRDefault="00F27CD4" w:rsidP="00CC0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1.2.5 а</w:t>
      </w:r>
    </w:p>
    <w:p w:rsidR="00F27CD4" w:rsidRDefault="00F27CD4" w:rsidP="00CC0A99">
      <w:pPr>
        <w:rPr>
          <w:rFonts w:ascii="Times New Roman" w:hAnsi="Times New Roman" w:cs="Times New Roman"/>
          <w:sz w:val="28"/>
          <w:szCs w:val="28"/>
        </w:rPr>
      </w:pPr>
    </w:p>
    <w:p w:rsidR="00BD36EF" w:rsidRDefault="00BD36EF" w:rsidP="00CC0A99">
      <w:pPr>
        <w:rPr>
          <w:rFonts w:ascii="Times New Roman" w:hAnsi="Times New Roman" w:cs="Times New Roman"/>
          <w:sz w:val="28"/>
          <w:szCs w:val="28"/>
        </w:rPr>
      </w:pPr>
      <w:r w:rsidRPr="00BD36EF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440</wp:posOffset>
            </wp:positionV>
            <wp:extent cx="4353560" cy="3500755"/>
            <wp:effectExtent l="0" t="0" r="8890" b="444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7146" cy="350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7A1679" w:rsidRDefault="00F27CD4" w:rsidP="00CC0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3368040</wp:posOffset>
            </wp:positionH>
            <wp:positionV relativeFrom="paragraph">
              <wp:posOffset>-262890</wp:posOffset>
            </wp:positionV>
            <wp:extent cx="2453640" cy="3655060"/>
            <wp:effectExtent l="19050" t="0" r="381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3"/>
        <w:tblpPr w:leftFromText="180" w:rightFromText="180" w:vertAnchor="text" w:horzAnchor="margin" w:tblpY="64"/>
        <w:tblOverlap w:val="never"/>
        <w:tblW w:w="0" w:type="auto"/>
        <w:tblLook w:val="04A0"/>
      </w:tblPr>
      <w:tblGrid>
        <w:gridCol w:w="1271"/>
        <w:gridCol w:w="1985"/>
      </w:tblGrid>
      <w:tr w:rsidR="00AC144E" w:rsidTr="00AC144E">
        <w:tc>
          <w:tcPr>
            <w:tcW w:w="1271" w:type="dxa"/>
          </w:tcPr>
          <w:p w:rsidR="00AC144E" w:rsidRPr="009A5027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F, kHz</w:t>
            </w:r>
          </w:p>
        </w:tc>
        <w:tc>
          <w:tcPr>
            <w:tcW w:w="1985" w:type="dxa"/>
          </w:tcPr>
          <w:p w:rsidR="00AC144E" w:rsidRPr="00405684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56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Ku, </w:t>
            </w:r>
            <w:r w:rsidRPr="004056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26.996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26.996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26.997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26.996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26.979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26.679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25.558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25.253</w:t>
            </w:r>
          </w:p>
        </w:tc>
      </w:tr>
      <w:tr w:rsidR="00AC144E" w:rsidTr="00AC144E"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24.945</w:t>
            </w:r>
          </w:p>
        </w:tc>
      </w:tr>
      <w:tr w:rsidR="00AC144E" w:rsidTr="00AC144E">
        <w:trPr>
          <w:trHeight w:val="70"/>
        </w:trPr>
        <w:tc>
          <w:tcPr>
            <w:tcW w:w="1271" w:type="dxa"/>
          </w:tcPr>
          <w:p w:rsidR="00AC144E" w:rsidRPr="00963806" w:rsidRDefault="00AC144E" w:rsidP="00AC14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985" w:type="dxa"/>
          </w:tcPr>
          <w:p w:rsidR="00AC144E" w:rsidRPr="00AC144E" w:rsidRDefault="00AC144E" w:rsidP="00AC14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24.976</w:t>
            </w:r>
          </w:p>
        </w:tc>
      </w:tr>
    </w:tbl>
    <w:p w:rsidR="007A1679" w:rsidRDefault="007A1679" w:rsidP="00CC0A99">
      <w:pPr>
        <w:rPr>
          <w:rFonts w:ascii="Times New Roman" w:hAnsi="Times New Roman" w:cs="Times New Roman"/>
          <w:sz w:val="28"/>
          <w:szCs w:val="28"/>
        </w:rPr>
      </w:pPr>
    </w:p>
    <w:p w:rsidR="00405684" w:rsidRDefault="00405684" w:rsidP="0080112C">
      <w:pPr>
        <w:pStyle w:val="a4"/>
        <w:spacing w:after="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-280035</wp:posOffset>
            </wp:positionH>
            <wp:positionV relativeFrom="paragraph">
              <wp:posOffset>10795</wp:posOffset>
            </wp:positionV>
            <wp:extent cx="3810000" cy="2243455"/>
            <wp:effectExtent l="1905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44E" w:rsidRDefault="00AC144E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73342" w:rsidRPr="00405684" w:rsidRDefault="00B73342" w:rsidP="00405684">
      <w:pPr>
        <w:pStyle w:val="a4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655C2D" w:rsidRDefault="00655C2D" w:rsidP="00655C2D">
      <w:pPr>
        <w:spacing w:after="0"/>
        <w:rPr>
          <w:rFonts w:ascii="Times New Roman" w:hAnsi="Times New Roman" w:cs="Times New Roman"/>
          <w:bCs/>
        </w:rPr>
      </w:pPr>
    </w:p>
    <w:p w:rsidR="00F27CD4" w:rsidRPr="00B73342" w:rsidRDefault="00F27CD4" w:rsidP="00655C2D">
      <w:pPr>
        <w:spacing w:after="0"/>
        <w:rPr>
          <w:rFonts w:ascii="Times New Roman" w:hAnsi="Times New Roman" w:cs="Times New Roman"/>
          <w:bCs/>
        </w:rPr>
      </w:pPr>
    </w:p>
    <w:p w:rsidR="00655C2D" w:rsidRPr="00F27CD4" w:rsidRDefault="00655C2D" w:rsidP="00655C2D">
      <w:pPr>
        <w:spacing w:after="0"/>
        <w:rPr>
          <w:rFonts w:ascii="Times New Roman" w:hAnsi="Times New Roman" w:cs="Times New Roman"/>
          <w:bCs/>
          <w:sz w:val="32"/>
          <w:szCs w:val="32"/>
        </w:rPr>
      </w:pP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Ku</w:t>
      </w:r>
      <w:r w:rsidRPr="00F27CD4">
        <w:rPr>
          <w:rFonts w:ascii="Times New Roman" w:eastAsiaTheme="minorEastAsia" w:hAnsi="Times New Roman" w:cs="Times New Roman"/>
          <w:sz w:val="32"/>
          <w:szCs w:val="32"/>
        </w:rPr>
        <w:t xml:space="preserve"> = -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eastAsiaTheme="minorEastAsia" w:hAnsi="Times New Roman" w:cs="Times New Roman"/>
          <w:sz w:val="32"/>
          <w:szCs w:val="32"/>
        </w:rPr>
        <w:t>2/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eastAsiaTheme="minorEastAsia" w:hAnsi="Times New Roman" w:cs="Times New Roman"/>
          <w:sz w:val="32"/>
          <w:szCs w:val="32"/>
        </w:rPr>
        <w:t xml:space="preserve">1 = 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U</w:t>
      </w:r>
      <w:proofErr w:type="spellStart"/>
      <w:r w:rsidRPr="00F27CD4">
        <w:rPr>
          <w:rFonts w:ascii="Times New Roman" w:eastAsiaTheme="minorEastAsia" w:hAnsi="Times New Roman" w:cs="Times New Roman"/>
          <w:sz w:val="32"/>
          <w:szCs w:val="32"/>
        </w:rPr>
        <w:t>вых</w:t>
      </w:r>
      <w:proofErr w:type="spellEnd"/>
      <w:r w:rsidRPr="00F27CD4">
        <w:rPr>
          <w:rFonts w:ascii="Times New Roman" w:eastAsiaTheme="minorEastAsia" w:hAnsi="Times New Roman" w:cs="Times New Roman"/>
          <w:sz w:val="32"/>
          <w:szCs w:val="32"/>
        </w:rPr>
        <w:t>/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U</w:t>
      </w:r>
      <w:proofErr w:type="spellStart"/>
      <w:r w:rsidRPr="00F27CD4">
        <w:rPr>
          <w:rFonts w:ascii="Times New Roman" w:eastAsiaTheme="minorEastAsia" w:hAnsi="Times New Roman" w:cs="Times New Roman"/>
          <w:sz w:val="32"/>
          <w:szCs w:val="32"/>
        </w:rPr>
        <w:t>вх</w:t>
      </w:r>
      <w:proofErr w:type="spellEnd"/>
    </w:p>
    <w:p w:rsidR="00655C2D" w:rsidRPr="00F27CD4" w:rsidRDefault="00655C2D" w:rsidP="00655C2D">
      <w:pPr>
        <w:pStyle w:val="a4"/>
        <w:spacing w:after="0" w:line="276" w:lineRule="auto"/>
        <w:ind w:left="0"/>
        <w:rPr>
          <w:rFonts w:ascii="Times New Roman" w:eastAsia="Yu Gothic Light" w:hAnsi="Times New Roman" w:cs="Times New Roman"/>
          <w:sz w:val="32"/>
          <w:szCs w:val="32"/>
        </w:rPr>
      </w:pPr>
      <w:r w:rsidRPr="00F27CD4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F27CD4">
        <w:rPr>
          <w:rFonts w:ascii="Times New Roman" w:eastAsia="Yu Gothic Light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eastAsia="Yu Gothic Light" w:hAnsi="Times New Roman" w:cs="Times New Roman"/>
          <w:sz w:val="32"/>
          <w:szCs w:val="32"/>
        </w:rPr>
        <w:t>1=1</w:t>
      </w:r>
      <w:r w:rsidRPr="00F27CD4">
        <w:rPr>
          <w:rFonts w:ascii="Times New Roman" w:eastAsia="Yu Gothic Light" w:hAnsi="Times New Roman" w:cs="Times New Roman"/>
          <w:sz w:val="32"/>
          <w:szCs w:val="32"/>
          <w:lang w:val="en-US"/>
        </w:rPr>
        <w:t>k</w:t>
      </w:r>
      <w:r w:rsidRPr="00F27CD4">
        <w:rPr>
          <w:rFonts w:ascii="Times New Roman" w:eastAsia="Yu Gothic Light" w:hAnsi="Times New Roman" w:cs="Times New Roman"/>
          <w:sz w:val="32"/>
          <w:szCs w:val="32"/>
        </w:rPr>
        <w:t>Ом, подставляя известные значения:</w:t>
      </w:r>
    </w:p>
    <w:p w:rsidR="00655C2D" w:rsidRPr="00F27CD4" w:rsidRDefault="00655C2D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 w:rsidRPr="00F27CD4">
        <w:rPr>
          <w:rFonts w:ascii="Times New Roman" w:eastAsiaTheme="minorEastAsia" w:hAnsi="Times New Roman" w:cs="Times New Roman"/>
          <w:sz w:val="32"/>
          <w:szCs w:val="32"/>
        </w:rPr>
        <w:t xml:space="preserve">27 = </w:t>
      </w:r>
      <w:r w:rsidRPr="00F27CD4">
        <w:rPr>
          <w:rFonts w:ascii="Times New Roman" w:eastAsiaTheme="minorEastAsia" w:hAnsi="Times New Roman" w:cs="Times New Roman"/>
          <w:sz w:val="32"/>
          <w:szCs w:val="32"/>
          <w:lang w:val="en-US"/>
        </w:rPr>
        <w:t>-R</w:t>
      </w:r>
      <w:r w:rsidRPr="00F27CD4">
        <w:rPr>
          <w:rFonts w:ascii="Times New Roman" w:eastAsiaTheme="minorEastAsia" w:hAnsi="Times New Roman" w:cs="Times New Roman"/>
          <w:sz w:val="32"/>
          <w:szCs w:val="32"/>
        </w:rPr>
        <w:t>2/1</w:t>
      </w:r>
    </w:p>
    <w:p w:rsidR="00655C2D" w:rsidRDefault="00655C2D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 w:rsidRPr="00F27CD4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F27CD4">
        <w:rPr>
          <w:rFonts w:ascii="Times New Roman" w:hAnsi="Times New Roman" w:cs="Times New Roman"/>
          <w:sz w:val="32"/>
          <w:szCs w:val="32"/>
        </w:rPr>
        <w:t>2 = 2</w:t>
      </w:r>
      <w:r w:rsidRPr="00F27CD4">
        <w:rPr>
          <w:rFonts w:ascii="Times New Roman" w:hAnsi="Times New Roman" w:cs="Times New Roman"/>
          <w:sz w:val="32"/>
          <w:szCs w:val="32"/>
          <w:lang w:val="en-US"/>
        </w:rPr>
        <w:t>7k</w:t>
      </w:r>
      <w:r w:rsidRPr="00F27CD4">
        <w:rPr>
          <w:rFonts w:ascii="Times New Roman" w:hAnsi="Times New Roman" w:cs="Times New Roman"/>
          <w:sz w:val="32"/>
          <w:szCs w:val="32"/>
        </w:rPr>
        <w:t>Ом</w:t>
      </w:r>
    </w:p>
    <w:p w:rsidR="00F27CD4" w:rsidRP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177165</wp:posOffset>
            </wp:positionH>
            <wp:positionV relativeFrom="paragraph">
              <wp:posOffset>-510540</wp:posOffset>
            </wp:positionV>
            <wp:extent cx="3821430" cy="2457450"/>
            <wp:effectExtent l="19050" t="0" r="762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B64DE2" w:rsidRDefault="00B64DE2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B64DE2" w:rsidRDefault="00B64DE2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B64DE2" w:rsidRDefault="00B64DE2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ab/>
      </w:r>
      <w:r w:rsidRPr="00F27CD4">
        <w:rPr>
          <w:rFonts w:ascii="Times New Roman" w:hAnsi="Times New Roman" w:cs="Times New Roman"/>
          <w:sz w:val="32"/>
          <w:szCs w:val="32"/>
        </w:rPr>
        <w:t>Рисунок 1.2.5 б</w:t>
      </w: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page">
              <wp:posOffset>1459230</wp:posOffset>
            </wp:positionH>
            <wp:positionV relativeFrom="paragraph">
              <wp:posOffset>226695</wp:posOffset>
            </wp:positionV>
            <wp:extent cx="3457575" cy="2809875"/>
            <wp:effectExtent l="19050" t="0" r="9525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27CD4" w:rsidRP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B64DE2" w:rsidRDefault="00B64DE2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B64DE2" w:rsidRDefault="00B64DE2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B64DE2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2691765</wp:posOffset>
            </wp:positionH>
            <wp:positionV relativeFrom="paragraph">
              <wp:posOffset>170180</wp:posOffset>
            </wp:positionV>
            <wp:extent cx="2336800" cy="3286125"/>
            <wp:effectExtent l="19050" t="0" r="635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3"/>
        <w:tblpPr w:leftFromText="180" w:rightFromText="180" w:vertAnchor="text" w:horzAnchor="margin" w:tblpY="-10"/>
        <w:tblOverlap w:val="never"/>
        <w:tblW w:w="0" w:type="auto"/>
        <w:tblLook w:val="04A0"/>
      </w:tblPr>
      <w:tblGrid>
        <w:gridCol w:w="1271"/>
        <w:gridCol w:w="1985"/>
      </w:tblGrid>
      <w:tr w:rsidR="00977A58" w:rsidTr="00977A58">
        <w:tc>
          <w:tcPr>
            <w:tcW w:w="1271" w:type="dxa"/>
          </w:tcPr>
          <w:p w:rsidR="00977A58" w:rsidRPr="009A5027" w:rsidRDefault="00977A58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F, kHz</w:t>
            </w:r>
          </w:p>
        </w:tc>
        <w:tc>
          <w:tcPr>
            <w:tcW w:w="1985" w:type="dxa"/>
          </w:tcPr>
          <w:p w:rsidR="00977A58" w:rsidRPr="00405684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56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Ku, </w:t>
            </w:r>
            <w:r w:rsidRPr="004056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B64D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26,996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B64DE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26,997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26,996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26,996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26,958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26,649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26,403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26,298</w:t>
            </w:r>
          </w:p>
        </w:tc>
      </w:tr>
      <w:tr w:rsidR="00977A58" w:rsidTr="00977A58"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26,412</w:t>
            </w:r>
          </w:p>
        </w:tc>
      </w:tr>
      <w:tr w:rsidR="00977A58" w:rsidTr="00977A58">
        <w:trPr>
          <w:trHeight w:val="70"/>
        </w:trPr>
        <w:tc>
          <w:tcPr>
            <w:tcW w:w="1271" w:type="dxa"/>
          </w:tcPr>
          <w:p w:rsidR="00977A58" w:rsidRPr="00963806" w:rsidRDefault="00977A58" w:rsidP="00977A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806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985" w:type="dxa"/>
          </w:tcPr>
          <w:p w:rsidR="00977A58" w:rsidRPr="00AC144E" w:rsidRDefault="00B64DE2" w:rsidP="00977A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26,246</w:t>
            </w:r>
          </w:p>
        </w:tc>
      </w:tr>
    </w:tbl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2218A0" w:rsidRDefault="002218A0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605790</wp:posOffset>
            </wp:positionH>
            <wp:positionV relativeFrom="paragraph">
              <wp:posOffset>100965</wp:posOffset>
            </wp:positionV>
            <wp:extent cx="3840480" cy="2286000"/>
            <wp:effectExtent l="19050" t="0" r="762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P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  <w:sz w:val="32"/>
          <w:szCs w:val="32"/>
        </w:rPr>
      </w:pPr>
      <w:r w:rsidRPr="00F27CD4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время лабораторной работы я </w:t>
      </w:r>
      <w:r>
        <w:rPr>
          <w:rFonts w:ascii="Times New Roman" w:hAnsi="Times New Roman" w:cs="Times New Roman"/>
          <w:sz w:val="32"/>
          <w:szCs w:val="32"/>
        </w:rPr>
        <w:t>изучил</w:t>
      </w:r>
      <w:r w:rsidRPr="00F27CD4">
        <w:rPr>
          <w:rFonts w:ascii="Times New Roman" w:hAnsi="Times New Roman" w:cs="Times New Roman"/>
          <w:sz w:val="32"/>
          <w:szCs w:val="32"/>
        </w:rPr>
        <w:t xml:space="preserve"> конструкции усилителей на транзисторах и операционных усилителях (ОУ), принципы действия, </w:t>
      </w:r>
      <w:proofErr w:type="spellStart"/>
      <w:r w:rsidRPr="00F27CD4">
        <w:rPr>
          <w:rFonts w:ascii="Times New Roman" w:hAnsi="Times New Roman" w:cs="Times New Roman"/>
          <w:sz w:val="32"/>
          <w:szCs w:val="32"/>
        </w:rPr>
        <w:t>классификацию</w:t>
      </w:r>
      <w:r>
        <w:rPr>
          <w:rFonts w:ascii="Times New Roman" w:hAnsi="Times New Roman" w:cs="Times New Roman"/>
          <w:sz w:val="32"/>
          <w:szCs w:val="32"/>
        </w:rPr>
        <w:t>усилителя</w:t>
      </w:r>
      <w:proofErr w:type="spellEnd"/>
      <w:r>
        <w:rPr>
          <w:rFonts w:ascii="Times New Roman" w:hAnsi="Times New Roman" w:cs="Times New Roman"/>
          <w:sz w:val="32"/>
          <w:szCs w:val="32"/>
        </w:rPr>
        <w:t>, а также освоил</w:t>
      </w:r>
      <w:r w:rsidRPr="00F27CD4">
        <w:rPr>
          <w:rFonts w:ascii="Times New Roman" w:hAnsi="Times New Roman" w:cs="Times New Roman"/>
          <w:sz w:val="32"/>
          <w:szCs w:val="32"/>
        </w:rPr>
        <w:t xml:space="preserve"> методы моделирования основных типов схем в среде </w:t>
      </w:r>
      <w:proofErr w:type="spellStart"/>
      <w:r w:rsidRPr="00F27CD4">
        <w:rPr>
          <w:rFonts w:ascii="Times New Roman" w:hAnsi="Times New Roman" w:cs="Times New Roman"/>
          <w:sz w:val="32"/>
          <w:szCs w:val="32"/>
        </w:rPr>
        <w:t>Multisim</w:t>
      </w:r>
      <w:proofErr w:type="spellEnd"/>
      <w:r w:rsidRPr="00F27CD4">
        <w:rPr>
          <w:rFonts w:ascii="Times New Roman" w:hAnsi="Times New Roman" w:cs="Times New Roman"/>
          <w:sz w:val="32"/>
          <w:szCs w:val="32"/>
        </w:rPr>
        <w:t>.</w:t>
      </w: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F27CD4" w:rsidRDefault="00F27CD4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p w:rsidR="00B64DE2" w:rsidRDefault="00B64DE2" w:rsidP="00655C2D">
      <w:pPr>
        <w:pStyle w:val="a4"/>
        <w:spacing w:after="0" w:line="276" w:lineRule="auto"/>
        <w:ind w:left="0"/>
        <w:rPr>
          <w:rFonts w:ascii="Times New Roman" w:hAnsi="Times New Roman" w:cs="Times New Roman"/>
        </w:rPr>
      </w:pPr>
    </w:p>
    <w:sectPr w:rsidR="00B64DE2" w:rsidSect="00157D24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Light">
    <w:altName w:val="MS Gothic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B82"/>
    <w:multiLevelType w:val="hybridMultilevel"/>
    <w:tmpl w:val="EE8ABA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60749"/>
    <w:multiLevelType w:val="hybridMultilevel"/>
    <w:tmpl w:val="EE8ABA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57A12"/>
    <w:multiLevelType w:val="hybridMultilevel"/>
    <w:tmpl w:val="F37EF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62416C"/>
    <w:multiLevelType w:val="hybridMultilevel"/>
    <w:tmpl w:val="F37EF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34338C"/>
    <w:multiLevelType w:val="hybridMultilevel"/>
    <w:tmpl w:val="4C8A9F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5E3878"/>
    <w:rsid w:val="0002047D"/>
    <w:rsid w:val="00056153"/>
    <w:rsid w:val="00102FFD"/>
    <w:rsid w:val="0011375A"/>
    <w:rsid w:val="00157D24"/>
    <w:rsid w:val="001A3AAC"/>
    <w:rsid w:val="0021617A"/>
    <w:rsid w:val="002218A0"/>
    <w:rsid w:val="00232B0F"/>
    <w:rsid w:val="002335DF"/>
    <w:rsid w:val="00255CD2"/>
    <w:rsid w:val="00287F88"/>
    <w:rsid w:val="00335DF9"/>
    <w:rsid w:val="00405684"/>
    <w:rsid w:val="00446677"/>
    <w:rsid w:val="00464D78"/>
    <w:rsid w:val="00487005"/>
    <w:rsid w:val="004D357D"/>
    <w:rsid w:val="004F33EC"/>
    <w:rsid w:val="004F4276"/>
    <w:rsid w:val="005266D3"/>
    <w:rsid w:val="005837DE"/>
    <w:rsid w:val="005E3878"/>
    <w:rsid w:val="00655C2D"/>
    <w:rsid w:val="00657575"/>
    <w:rsid w:val="006A52F0"/>
    <w:rsid w:val="006D11BE"/>
    <w:rsid w:val="006E326D"/>
    <w:rsid w:val="0072577D"/>
    <w:rsid w:val="007A1679"/>
    <w:rsid w:val="0080112C"/>
    <w:rsid w:val="00891EAB"/>
    <w:rsid w:val="00963806"/>
    <w:rsid w:val="00977A58"/>
    <w:rsid w:val="009A314A"/>
    <w:rsid w:val="009A5027"/>
    <w:rsid w:val="00A47627"/>
    <w:rsid w:val="00AC144E"/>
    <w:rsid w:val="00AD2970"/>
    <w:rsid w:val="00B37A62"/>
    <w:rsid w:val="00B64DE2"/>
    <w:rsid w:val="00B7074D"/>
    <w:rsid w:val="00B73342"/>
    <w:rsid w:val="00BD36EF"/>
    <w:rsid w:val="00CC0A99"/>
    <w:rsid w:val="00E22655"/>
    <w:rsid w:val="00E710C3"/>
    <w:rsid w:val="00EE2B55"/>
    <w:rsid w:val="00EF679B"/>
    <w:rsid w:val="00F05FE5"/>
    <w:rsid w:val="00F27CD4"/>
    <w:rsid w:val="00F94C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37DE"/>
  </w:style>
  <w:style w:type="paragraph" w:styleId="2">
    <w:name w:val="heading 2"/>
    <w:basedOn w:val="a"/>
    <w:link w:val="20"/>
    <w:uiPriority w:val="9"/>
    <w:qFormat/>
    <w:rsid w:val="00AD29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C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D11BE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B73342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D297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D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D29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8AE1DF9D4C07D42B9CE6974CA2481D1" ma:contentTypeVersion="9" ma:contentTypeDescription="Создание документа." ma:contentTypeScope="" ma:versionID="218b34dac624da3e55f57efec2faf1f6">
  <xsd:schema xmlns:xsd="http://www.w3.org/2001/XMLSchema" xmlns:xs="http://www.w3.org/2001/XMLSchema" xmlns:p="http://schemas.microsoft.com/office/2006/metadata/properties" xmlns:ns2="1a390499-1bbe-4d70-94b4-f8ca783b8b9a" targetNamespace="http://schemas.microsoft.com/office/2006/metadata/properties" ma:root="true" ma:fieldsID="19f5dda268c9a5d3baa91d244ef88906" ns2:_="">
    <xsd:import namespace="1a390499-1bbe-4d70-94b4-f8ca783b8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390499-1bbe-4d70-94b4-f8ca783b8b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D85083-EC9E-47A4-BBDB-58D8A1CF16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ECB6886-2E92-421F-9758-0824488DB2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FF3452-182C-4629-A89B-2F077C4645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390499-1bbe-4d70-94b4-f8ca783b8b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Lera</dc:creator>
  <cp:lastModifiedBy>Румата</cp:lastModifiedBy>
  <cp:revision>2</cp:revision>
  <dcterms:created xsi:type="dcterms:W3CDTF">2021-09-22T08:23:00Z</dcterms:created>
  <dcterms:modified xsi:type="dcterms:W3CDTF">2021-09-22T08:23:00Z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0x010100D8AE1DF9D4C07D42B9CE6974CA2481D1</vt:lpwstr>
  </property>
</Properties>
</file>