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2F" w:rsidRPr="00AD2970" w:rsidRDefault="0094602F" w:rsidP="0094602F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94602F" w:rsidRPr="00AD2970" w:rsidRDefault="0094602F" w:rsidP="0094602F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 xml:space="preserve"> учреждение высшего образования 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>«Южный федеральный университет»</w:t>
      </w:r>
    </w:p>
    <w:p w:rsidR="0094602F" w:rsidRPr="00AD2970" w:rsidRDefault="0094602F" w:rsidP="0094602F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F5A6E"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66432" strokecolor="white">
            <v:textbox style="mso-next-textbox:#_x0000_s1026">
              <w:txbxContent>
                <w:p w:rsidR="0094602F" w:rsidRPr="00F24D21" w:rsidRDefault="0094602F" w:rsidP="0094602F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94602F" w:rsidRDefault="0094602F" w:rsidP="0094602F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94602F" w:rsidRDefault="0094602F" w:rsidP="0094602F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Pr="00AD297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58456" cy="1558456"/>
            <wp:effectExtent l="19050" t="0" r="3644" b="0"/>
            <wp:docPr id="2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70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94602F" w:rsidRPr="00AD2970" w:rsidRDefault="0094602F" w:rsidP="0094602F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94602F" w:rsidRPr="00AD2970" w:rsidRDefault="0094602F" w:rsidP="0094602F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94602F" w:rsidRPr="001F3710" w:rsidRDefault="0094602F" w:rsidP="0094602F">
      <w:pPr>
        <w:spacing w:before="120"/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ОТЧЕТ ЛАБОРАТОРНОЙ РАБОТЫ №</w:t>
      </w:r>
      <w:r w:rsidR="0087290A">
        <w:rPr>
          <w:rFonts w:ascii="Times New Roman" w:hAnsi="Times New Roman" w:cs="Times New Roman"/>
          <w:b/>
          <w:sz w:val="32"/>
          <w:szCs w:val="32"/>
        </w:rPr>
        <w:t>7</w:t>
      </w:r>
    </w:p>
    <w:p w:rsidR="0094602F" w:rsidRPr="00AD2970" w:rsidRDefault="0094602F" w:rsidP="0094602F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по дисциплине "Основы функционирования вычислительной техники"</w:t>
      </w:r>
    </w:p>
    <w:p w:rsidR="0094602F" w:rsidRPr="00AD2970" w:rsidRDefault="0094602F" w:rsidP="009460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602F" w:rsidRPr="00AD2970" w:rsidRDefault="0094602F" w:rsidP="0094602F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94602F" w:rsidRPr="00AD2970" w:rsidRDefault="0094602F" w:rsidP="0094602F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94602F" w:rsidRPr="00AD2970" w:rsidRDefault="0094602F" w:rsidP="0094602F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94602F" w:rsidRPr="00AD2970" w:rsidRDefault="0094602F" w:rsidP="0094602F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Ав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тор:                   </w:t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</w:t>
      </w:r>
      <w:proofErr w:type="spellStart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Хамадов</w:t>
      </w:r>
      <w:proofErr w:type="spellEnd"/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Константин Константинович</w:t>
      </w:r>
    </w:p>
    <w:p w:rsidR="0094602F" w:rsidRPr="00AD2970" w:rsidRDefault="0094602F" w:rsidP="0094602F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 студент  2 курса  7 группы </w:t>
      </w:r>
    </w:p>
    <w:p w:rsidR="0094602F" w:rsidRPr="00AD2970" w:rsidRDefault="0094602F" w:rsidP="0094602F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4602F" w:rsidRPr="00AD2970" w:rsidRDefault="0094602F" w:rsidP="0094602F">
      <w:pPr>
        <w:pStyle w:val="2"/>
        <w:rPr>
          <w:sz w:val="32"/>
          <w:szCs w:val="32"/>
        </w:rPr>
      </w:pPr>
      <w:r w:rsidRPr="00AD2970">
        <w:rPr>
          <w:color w:val="000000"/>
          <w:sz w:val="32"/>
          <w:szCs w:val="32"/>
        </w:rPr>
        <w:t>Принял</w:t>
      </w:r>
      <w:r w:rsidRPr="00AD2970">
        <w:rPr>
          <w:b w:val="0"/>
          <w:color w:val="000000"/>
          <w:sz w:val="32"/>
          <w:szCs w:val="32"/>
        </w:rPr>
        <w:t>:</w:t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sz w:val="32"/>
          <w:szCs w:val="32"/>
        </w:rPr>
        <w:t>Толмачев Сергей Алексеевич</w:t>
      </w:r>
    </w:p>
    <w:p w:rsidR="0094602F" w:rsidRPr="001F3710" w:rsidRDefault="0094602F" w:rsidP="0094602F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94602F" w:rsidRPr="00AD2970" w:rsidRDefault="0094602F" w:rsidP="0094602F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94602F" w:rsidRPr="00C53615" w:rsidRDefault="0094602F" w:rsidP="0094602F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  <w:lang w:val="en-US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2021</w:t>
      </w:r>
    </w:p>
    <w:p w:rsidR="00595611" w:rsidRPr="00595611" w:rsidRDefault="00595611" w:rsidP="005956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№7</w:t>
      </w:r>
    </w:p>
    <w:p w:rsidR="00595611" w:rsidRPr="00595611" w:rsidRDefault="00595611" w:rsidP="005956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11">
        <w:rPr>
          <w:rFonts w:ascii="Times New Roman" w:hAnsi="Times New Roman" w:cs="Times New Roman"/>
          <w:b/>
          <w:bCs/>
          <w:sz w:val="28"/>
          <w:szCs w:val="28"/>
        </w:rPr>
        <w:t>«Моделирование триггера Шмитта на логических элементах»</w:t>
      </w:r>
    </w:p>
    <w:p w:rsidR="00595611" w:rsidRPr="00595611" w:rsidRDefault="00595611" w:rsidP="00595611">
      <w:pPr>
        <w:rPr>
          <w:rFonts w:ascii="Times New Roman" w:hAnsi="Times New Roman" w:cs="Times New Roman"/>
          <w:sz w:val="28"/>
          <w:szCs w:val="28"/>
        </w:rPr>
      </w:pPr>
      <w:r w:rsidRPr="0059561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95611">
        <w:rPr>
          <w:rFonts w:ascii="Times New Roman" w:hAnsi="Times New Roman" w:cs="Times New Roman"/>
          <w:sz w:val="28"/>
          <w:szCs w:val="28"/>
        </w:rPr>
        <w:t xml:space="preserve"> Целью работы является изучение конструкции, принципадействиятриггера Шмитта на логических элементах, а также моделированиесхемы в среде Multisim.</w:t>
      </w:r>
    </w:p>
    <w:p w:rsidR="00595611" w:rsidRPr="00595611" w:rsidRDefault="00595611" w:rsidP="009460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611" w:rsidRDefault="00595611" w:rsidP="00946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11">
        <w:rPr>
          <w:rFonts w:ascii="Times New Roman" w:hAnsi="Times New Roman" w:cs="Times New Roman"/>
          <w:b/>
          <w:bCs/>
          <w:sz w:val="28"/>
          <w:szCs w:val="28"/>
        </w:rPr>
        <w:t>1. Исследование влияния сопротивлений на порог срабатывания и отпускания триггера Шмитта на логических элементах.</w:t>
      </w:r>
    </w:p>
    <w:p w:rsidR="00595611" w:rsidRPr="0094602F" w:rsidRDefault="00595611" w:rsidP="00595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246319</wp:posOffset>
            </wp:positionV>
            <wp:extent cx="5226050" cy="3263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5611" w:rsidRDefault="00595611" w:rsidP="00595611">
      <w:pPr>
        <w:rPr>
          <w:rFonts w:ascii="Times New Roman" w:hAnsi="Times New Roman" w:cs="Times New Roman"/>
          <w:sz w:val="28"/>
          <w:szCs w:val="28"/>
        </w:rPr>
      </w:pPr>
    </w:p>
    <w:p w:rsidR="0083470A" w:rsidRPr="0094602F" w:rsidRDefault="0083470A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470A" w:rsidRDefault="0083470A" w:rsidP="00595611">
      <w:pPr>
        <w:rPr>
          <w:rFonts w:ascii="Times New Roman" w:hAnsi="Times New Roman" w:cs="Times New Roman"/>
          <w:sz w:val="28"/>
          <w:szCs w:val="28"/>
        </w:rPr>
      </w:pPr>
    </w:p>
    <w:p w:rsidR="00595611" w:rsidRPr="001C3CB1" w:rsidRDefault="00595611" w:rsidP="00595611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пит/2 = </w:t>
      </w:r>
      <w:r w:rsidR="001C3CB1" w:rsidRPr="001C3CB1">
        <w:rPr>
          <w:rFonts w:ascii="Times New Roman" w:hAnsi="Times New Roman" w:cs="Times New Roman"/>
          <w:sz w:val="28"/>
          <w:szCs w:val="28"/>
        </w:rPr>
        <w:t>5В / 2 = 2.5В</w:t>
      </w:r>
    </w:p>
    <w:p w:rsidR="00595611" w:rsidRPr="001C3CB1" w:rsidRDefault="00595611" w:rsidP="00595611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+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0)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2 </w:t>
      </w:r>
      <w:r w:rsidR="001C3CB1" w:rsidRPr="001C3CB1">
        <w:rPr>
          <w:rFonts w:ascii="Times New Roman" w:hAnsi="Times New Roman" w:cs="Times New Roman"/>
          <w:sz w:val="28"/>
          <w:szCs w:val="28"/>
        </w:rPr>
        <w:t>= 2.5 + (2.5 – 0) * 14</w:t>
      </w:r>
      <w:r w:rsidR="001C3CB1"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3CB1" w:rsidRPr="001C3CB1">
        <w:rPr>
          <w:rFonts w:ascii="Times New Roman" w:hAnsi="Times New Roman" w:cs="Times New Roman"/>
          <w:sz w:val="28"/>
          <w:szCs w:val="28"/>
        </w:rPr>
        <w:t xml:space="preserve"> / 24</w:t>
      </w:r>
      <w:r w:rsidR="001C3CB1"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3CB1" w:rsidRPr="001C3CB1">
        <w:rPr>
          <w:rFonts w:ascii="Times New Roman" w:hAnsi="Times New Roman" w:cs="Times New Roman"/>
          <w:sz w:val="28"/>
          <w:szCs w:val="28"/>
        </w:rPr>
        <w:t xml:space="preserve"> = 3.958В</w:t>
      </w:r>
    </w:p>
    <w:p w:rsidR="001C3CB1" w:rsidRPr="0083470A" w:rsidRDefault="001C3CB1" w:rsidP="00595611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-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1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>2 = 2.5 - (5 – 2.5) * 14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24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1.042В</w:t>
      </w:r>
    </w:p>
    <w:p w:rsidR="00595611" w:rsidRDefault="0083470A" w:rsidP="0059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7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10795</wp:posOffset>
            </wp:positionH>
            <wp:positionV relativeFrom="paragraph">
              <wp:posOffset>259715</wp:posOffset>
            </wp:positionV>
            <wp:extent cx="4033520" cy="323850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Pr="0094602F" w:rsidRDefault="0094602F" w:rsidP="00595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02F" w:rsidRPr="0094602F" w:rsidRDefault="0094602F" w:rsidP="00643873">
      <w:pPr>
        <w:rPr>
          <w:rFonts w:ascii="Times New Roman" w:hAnsi="Times New Roman" w:cs="Times New Roman"/>
          <w:sz w:val="28"/>
          <w:szCs w:val="28"/>
        </w:rPr>
      </w:pPr>
      <w:r w:rsidRPr="0094602F">
        <w:rPr>
          <w:rFonts w:ascii="Times New Roman" w:hAnsi="Times New Roman" w:cs="Times New Roman"/>
          <w:sz w:val="28"/>
          <w:szCs w:val="28"/>
        </w:rPr>
        <w:t xml:space="preserve">Показания </w:t>
      </w:r>
      <w:proofErr w:type="spellStart"/>
      <w:r w:rsidRPr="0094602F">
        <w:rPr>
          <w:rFonts w:ascii="Times New Roman" w:hAnsi="Times New Roman" w:cs="Times New Roman"/>
          <w:sz w:val="28"/>
          <w:szCs w:val="28"/>
        </w:rPr>
        <w:t>осцилографа</w:t>
      </w:r>
      <w:proofErr w:type="spellEnd"/>
      <w:r w:rsidRPr="0094602F">
        <w:rPr>
          <w:rFonts w:ascii="Times New Roman" w:hAnsi="Times New Roman" w:cs="Times New Roman"/>
          <w:sz w:val="28"/>
          <w:szCs w:val="28"/>
        </w:rPr>
        <w:t>:</w:t>
      </w:r>
    </w:p>
    <w:p w:rsidR="0094602F" w:rsidRDefault="0094602F" w:rsidP="00643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3873" w:rsidRPr="00643873" w:rsidRDefault="00643873" w:rsidP="00643873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643873">
        <w:rPr>
          <w:rFonts w:ascii="Times New Roman" w:hAnsi="Times New Roman" w:cs="Times New Roman"/>
          <w:sz w:val="28"/>
          <w:szCs w:val="28"/>
        </w:rPr>
        <w:t>4.125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1C3CB1" w:rsidRDefault="00643873" w:rsidP="00595611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0.795В</w:t>
      </w:r>
    </w:p>
    <w:p w:rsidR="00595611" w:rsidRPr="0083470A" w:rsidRDefault="00EF29AA" w:rsidP="00595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224728</wp:posOffset>
            </wp:positionV>
            <wp:extent cx="1850390" cy="18605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71" cy="186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70A">
        <w:rPr>
          <w:rFonts w:ascii="Times New Roman" w:hAnsi="Times New Roman" w:cs="Times New Roman"/>
          <w:sz w:val="28"/>
          <w:szCs w:val="28"/>
        </w:rPr>
        <w:t>Передаточная характеристика:</w:t>
      </w:r>
    </w:p>
    <w:p w:rsidR="00595611" w:rsidRDefault="00595611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602F" w:rsidRDefault="0094602F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602F" w:rsidRDefault="0094602F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602F" w:rsidRDefault="0094602F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70A" w:rsidRPr="0083470A" w:rsidRDefault="0083470A" w:rsidP="00595611">
      <w:pPr>
        <w:rPr>
          <w:rFonts w:ascii="Times New Roman" w:hAnsi="Times New Roman" w:cs="Times New Roman"/>
          <w:sz w:val="28"/>
          <w:szCs w:val="28"/>
        </w:rPr>
      </w:pPr>
      <w:r w:rsidRPr="0083470A">
        <w:rPr>
          <w:rFonts w:ascii="Times New Roman" w:hAnsi="Times New Roman" w:cs="Times New Roman"/>
          <w:sz w:val="28"/>
          <w:szCs w:val="28"/>
        </w:rPr>
        <w:t xml:space="preserve">Увеличили </w:t>
      </w:r>
      <w:r w:rsidRPr="0083470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602F">
        <w:rPr>
          <w:rFonts w:ascii="Times New Roman" w:hAnsi="Times New Roman" w:cs="Times New Roman"/>
          <w:sz w:val="28"/>
          <w:szCs w:val="28"/>
        </w:rPr>
        <w:t xml:space="preserve">2 </w:t>
      </w:r>
      <w:r w:rsidRPr="0083470A">
        <w:rPr>
          <w:rFonts w:ascii="Times New Roman" w:hAnsi="Times New Roman" w:cs="Times New Roman"/>
          <w:sz w:val="28"/>
          <w:szCs w:val="28"/>
        </w:rPr>
        <w:t xml:space="preserve">в 2 раза. </w:t>
      </w:r>
    </w:p>
    <w:p w:rsidR="0083470A" w:rsidRPr="001C3CB1" w:rsidRDefault="0083470A" w:rsidP="0083470A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+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0)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>2 = 2.5 + (2.5 – 0) * 14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3.</w:t>
      </w:r>
      <w:r>
        <w:rPr>
          <w:rFonts w:ascii="Times New Roman" w:hAnsi="Times New Roman" w:cs="Times New Roman"/>
          <w:sz w:val="28"/>
          <w:szCs w:val="28"/>
        </w:rPr>
        <w:t>229</w:t>
      </w:r>
      <w:r w:rsidRPr="001C3CB1">
        <w:rPr>
          <w:rFonts w:ascii="Times New Roman" w:hAnsi="Times New Roman" w:cs="Times New Roman"/>
          <w:sz w:val="28"/>
          <w:szCs w:val="28"/>
        </w:rPr>
        <w:t>В</w:t>
      </w:r>
    </w:p>
    <w:p w:rsidR="0083470A" w:rsidRDefault="0083470A" w:rsidP="0083470A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-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1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>2 = 2.5 - (5 – 2.5) * 14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1.</w:t>
      </w:r>
      <w:r>
        <w:rPr>
          <w:rFonts w:ascii="Times New Roman" w:hAnsi="Times New Roman" w:cs="Times New Roman"/>
          <w:sz w:val="28"/>
          <w:szCs w:val="28"/>
        </w:rPr>
        <w:t>77</w:t>
      </w:r>
      <w:r w:rsidRPr="001C3CB1">
        <w:rPr>
          <w:rFonts w:ascii="Times New Roman" w:hAnsi="Times New Roman" w:cs="Times New Roman"/>
          <w:sz w:val="28"/>
          <w:szCs w:val="28"/>
        </w:rPr>
        <w:t>В</w:t>
      </w:r>
    </w:p>
    <w:p w:rsidR="0094602F" w:rsidRDefault="003523F9" w:rsidP="00834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900170" cy="3111500"/>
            <wp:effectExtent l="19050" t="0" r="508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02F">
        <w:rPr>
          <w:rFonts w:ascii="Times New Roman" w:hAnsi="Times New Roman" w:cs="Times New Roman"/>
          <w:sz w:val="28"/>
          <w:szCs w:val="28"/>
        </w:rPr>
        <w:tab/>
      </w:r>
      <w:r w:rsidR="0094602F">
        <w:rPr>
          <w:rFonts w:ascii="Times New Roman" w:hAnsi="Times New Roman" w:cs="Times New Roman"/>
          <w:sz w:val="28"/>
          <w:szCs w:val="28"/>
        </w:rPr>
        <w:tab/>
      </w:r>
      <w:r w:rsidR="0094602F">
        <w:rPr>
          <w:rFonts w:ascii="Times New Roman" w:hAnsi="Times New Roman" w:cs="Times New Roman"/>
          <w:sz w:val="28"/>
          <w:szCs w:val="28"/>
        </w:rPr>
        <w:tab/>
      </w:r>
      <w:r w:rsidR="0094602F">
        <w:rPr>
          <w:rFonts w:ascii="Times New Roman" w:hAnsi="Times New Roman" w:cs="Times New Roman"/>
          <w:sz w:val="28"/>
          <w:szCs w:val="28"/>
        </w:rPr>
        <w:tab/>
      </w:r>
      <w:r w:rsidR="0094602F">
        <w:rPr>
          <w:rFonts w:ascii="Times New Roman" w:hAnsi="Times New Roman" w:cs="Times New Roman"/>
          <w:sz w:val="28"/>
          <w:szCs w:val="28"/>
        </w:rPr>
        <w:tab/>
      </w:r>
      <w:r w:rsidR="0094602F">
        <w:rPr>
          <w:rFonts w:ascii="Times New Roman" w:hAnsi="Times New Roman" w:cs="Times New Roman"/>
          <w:sz w:val="28"/>
          <w:szCs w:val="28"/>
        </w:rPr>
        <w:tab/>
      </w: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83470A" w:rsidRDefault="0083470A" w:rsidP="00834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Показания осциллографа</w:t>
      </w:r>
      <w:r w:rsidRPr="003523F9">
        <w:rPr>
          <w:rFonts w:ascii="Times New Roman" w:hAnsi="Times New Roman" w:cs="Times New Roman"/>
          <w:sz w:val="28"/>
          <w:szCs w:val="28"/>
        </w:rPr>
        <w:t>:</w:t>
      </w:r>
    </w:p>
    <w:p w:rsidR="0094602F" w:rsidRPr="0083470A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83470A" w:rsidRPr="00643873" w:rsidRDefault="0083470A" w:rsidP="0083470A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3.259В</w:t>
      </w:r>
    </w:p>
    <w:p w:rsidR="0083470A" w:rsidRDefault="0083470A" w:rsidP="0083470A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1.71В</w:t>
      </w:r>
    </w:p>
    <w:p w:rsidR="0083470A" w:rsidRDefault="0083470A" w:rsidP="00834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470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порог срабатывания уменьшился, а порог отпускания увеличился.</w:t>
      </w: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Default="003523F9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94602F" w:rsidRPr="0083470A" w:rsidRDefault="0094602F" w:rsidP="0083470A">
      <w:pPr>
        <w:rPr>
          <w:rFonts w:ascii="Times New Roman" w:hAnsi="Times New Roman" w:cs="Times New Roman"/>
          <w:sz w:val="28"/>
          <w:szCs w:val="28"/>
        </w:rPr>
      </w:pPr>
    </w:p>
    <w:p w:rsidR="003523F9" w:rsidRPr="0083470A" w:rsidRDefault="003523F9" w:rsidP="00352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Уменьшили</w:t>
      </w:r>
      <w:r w:rsidRPr="0083470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3470A">
        <w:rPr>
          <w:rFonts w:ascii="Times New Roman" w:hAnsi="Times New Roman" w:cs="Times New Roman"/>
          <w:sz w:val="28"/>
          <w:szCs w:val="28"/>
        </w:rPr>
        <w:t xml:space="preserve">в 2 раза. </w:t>
      </w:r>
    </w:p>
    <w:p w:rsidR="003523F9" w:rsidRPr="001C3CB1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+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0)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2 = 2.5 + (2.5 – 0)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3.</w:t>
      </w:r>
      <w:r>
        <w:rPr>
          <w:rFonts w:ascii="Times New Roman" w:hAnsi="Times New Roman" w:cs="Times New Roman"/>
          <w:sz w:val="28"/>
          <w:szCs w:val="28"/>
        </w:rPr>
        <w:t>229</w:t>
      </w:r>
      <w:r w:rsidRPr="001C3CB1">
        <w:rPr>
          <w:rFonts w:ascii="Times New Roman" w:hAnsi="Times New Roman" w:cs="Times New Roman"/>
          <w:sz w:val="28"/>
          <w:szCs w:val="28"/>
        </w:rPr>
        <w:t>В</w:t>
      </w:r>
    </w:p>
    <w:p w:rsidR="003523F9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-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1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2 = 2.5 - (5 – 2.5)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1.</w:t>
      </w:r>
      <w:r>
        <w:rPr>
          <w:rFonts w:ascii="Times New Roman" w:hAnsi="Times New Roman" w:cs="Times New Roman"/>
          <w:sz w:val="28"/>
          <w:szCs w:val="28"/>
        </w:rPr>
        <w:t>77</w:t>
      </w:r>
      <w:r w:rsidRPr="001C3CB1">
        <w:rPr>
          <w:rFonts w:ascii="Times New Roman" w:hAnsi="Times New Roman" w:cs="Times New Roman"/>
          <w:sz w:val="28"/>
          <w:szCs w:val="28"/>
        </w:rPr>
        <w:t>В</w:t>
      </w:r>
    </w:p>
    <w:p w:rsidR="003523F9" w:rsidRPr="003523F9" w:rsidRDefault="003523F9" w:rsidP="00352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952240" cy="3156585"/>
            <wp:effectExtent l="0" t="0" r="0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Показания осциллографа</w:t>
      </w:r>
      <w:r w:rsidRPr="003523F9">
        <w:rPr>
          <w:rFonts w:ascii="Times New Roman" w:hAnsi="Times New Roman" w:cs="Times New Roman"/>
          <w:sz w:val="28"/>
          <w:szCs w:val="28"/>
        </w:rPr>
        <w:t>:</w:t>
      </w:r>
    </w:p>
    <w:p w:rsidR="003523F9" w:rsidRPr="00643873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3.259В</w:t>
      </w:r>
    </w:p>
    <w:p w:rsidR="003523F9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1.71В</w:t>
      </w:r>
    </w:p>
    <w:p w:rsidR="003523F9" w:rsidRPr="0083470A" w:rsidRDefault="003523F9" w:rsidP="00352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уменьшении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1порог срабатывания уменьшился, а порог отпускания увеличился.</w:t>
      </w:r>
    </w:p>
    <w:p w:rsidR="0083470A" w:rsidRDefault="0083470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3523F9">
      <w:pPr>
        <w:pStyle w:val="a3"/>
        <w:rPr>
          <w:b/>
          <w:bCs/>
          <w:color w:val="000000"/>
          <w:sz w:val="28"/>
          <w:szCs w:val="28"/>
        </w:rPr>
      </w:pPr>
      <w:r w:rsidRPr="003523F9">
        <w:rPr>
          <w:b/>
          <w:bCs/>
          <w:color w:val="000000"/>
          <w:sz w:val="28"/>
          <w:szCs w:val="28"/>
        </w:rPr>
        <w:t>2.Исследование влияния формы сигнала на работу триггера Шмитта</w:t>
      </w:r>
    </w:p>
    <w:p w:rsidR="003523F9" w:rsidRDefault="003523F9" w:rsidP="003523F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Изменили форму сигнала на треугольную. </w:t>
      </w:r>
    </w:p>
    <w:p w:rsidR="003523F9" w:rsidRPr="001C3CB1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+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0)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>2 = 2.5 + (2.5 – 0) * 14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24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3.958В</w:t>
      </w:r>
    </w:p>
    <w:p w:rsidR="003523F9" w:rsidRPr="003523F9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>пор - (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1 –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3CB1">
        <w:rPr>
          <w:rFonts w:ascii="Times New Roman" w:hAnsi="Times New Roman" w:cs="Times New Roman"/>
          <w:sz w:val="28"/>
          <w:szCs w:val="28"/>
        </w:rPr>
        <w:t xml:space="preserve">пор) *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 xml:space="preserve">1 / 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3CB1">
        <w:rPr>
          <w:rFonts w:ascii="Times New Roman" w:hAnsi="Times New Roman" w:cs="Times New Roman"/>
          <w:sz w:val="28"/>
          <w:szCs w:val="28"/>
        </w:rPr>
        <w:t>2 = 2.5 - (5 – 2.5) * 14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/ 24</w:t>
      </w:r>
      <w:r w:rsidRPr="001C3C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C3CB1">
        <w:rPr>
          <w:rFonts w:ascii="Times New Roman" w:hAnsi="Times New Roman" w:cs="Times New Roman"/>
          <w:sz w:val="28"/>
          <w:szCs w:val="28"/>
        </w:rPr>
        <w:t xml:space="preserve"> = 1.042В</w:t>
      </w:r>
    </w:p>
    <w:p w:rsidR="003523F9" w:rsidRDefault="00EF29AA" w:rsidP="003523F9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318995</wp:posOffset>
            </wp:positionV>
            <wp:extent cx="4259580" cy="341376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23F9">
        <w:rPr>
          <w:color w:val="000000"/>
          <w:sz w:val="28"/>
          <w:szCs w:val="28"/>
        </w:rPr>
        <w:t>Показания осциллографа</w:t>
      </w:r>
      <w:r w:rsidR="003523F9" w:rsidRPr="003523F9">
        <w:rPr>
          <w:color w:val="000000"/>
          <w:sz w:val="28"/>
          <w:szCs w:val="28"/>
        </w:rPr>
        <w:t>:</w:t>
      </w:r>
    </w:p>
    <w:p w:rsidR="003523F9" w:rsidRPr="003523F9" w:rsidRDefault="003523F9" w:rsidP="003523F9">
      <w:pPr>
        <w:pStyle w:val="a3"/>
        <w:rPr>
          <w:color w:val="000000"/>
          <w:sz w:val="28"/>
          <w:szCs w:val="28"/>
        </w:rPr>
      </w:pPr>
    </w:p>
    <w:p w:rsidR="003523F9" w:rsidRPr="003523F9" w:rsidRDefault="003523F9" w:rsidP="003523F9">
      <w:pPr>
        <w:pStyle w:val="a3"/>
        <w:rPr>
          <w:color w:val="000000"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Default="003523F9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23F9" w:rsidRPr="001C3CB1" w:rsidRDefault="003523F9" w:rsidP="003523F9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срб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4.040</w:t>
      </w:r>
      <w:r w:rsidRPr="001C3CB1">
        <w:rPr>
          <w:rFonts w:ascii="Times New Roman" w:hAnsi="Times New Roman" w:cs="Times New Roman"/>
          <w:sz w:val="28"/>
          <w:szCs w:val="28"/>
        </w:rPr>
        <w:t>В</w:t>
      </w:r>
    </w:p>
    <w:p w:rsidR="003523F9" w:rsidRDefault="003523F9" w:rsidP="00595611">
      <w:pPr>
        <w:rPr>
          <w:rFonts w:ascii="Times New Roman" w:hAnsi="Times New Roman" w:cs="Times New Roman"/>
          <w:sz w:val="28"/>
          <w:szCs w:val="28"/>
        </w:rPr>
      </w:pPr>
      <w:r w:rsidRPr="001C3CB1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1C3CB1">
        <w:rPr>
          <w:rFonts w:ascii="Times New Roman" w:hAnsi="Times New Roman" w:cs="Times New Roman"/>
          <w:sz w:val="28"/>
          <w:szCs w:val="28"/>
        </w:rPr>
        <w:t>отп</w:t>
      </w:r>
      <w:proofErr w:type="spellEnd"/>
      <w:r w:rsidRPr="001C3C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0.913В</w:t>
      </w:r>
    </w:p>
    <w:p w:rsidR="00EF29AA" w:rsidRPr="00EF29AA" w:rsidRDefault="00EF29AA" w:rsidP="00595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222455</wp:posOffset>
            </wp:positionV>
            <wp:extent cx="1678940" cy="1688465"/>
            <wp:effectExtent l="0" t="0" r="0" b="69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23" cy="17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Передаточная характеристика</w:t>
      </w:r>
      <w:r w:rsidRPr="00EF29AA">
        <w:rPr>
          <w:rFonts w:ascii="Times New Roman" w:hAnsi="Times New Roman" w:cs="Times New Roman"/>
          <w:sz w:val="28"/>
          <w:szCs w:val="28"/>
        </w:rPr>
        <w:t>:</w:t>
      </w:r>
    </w:p>
    <w:p w:rsidR="00EF29AA" w:rsidRDefault="00EF29A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29AA" w:rsidRDefault="00EF29A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29AA" w:rsidRDefault="00EF29A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29AA" w:rsidRDefault="00EF29A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29AA" w:rsidRDefault="00EF29AA" w:rsidP="00595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29AA" w:rsidRPr="00EF29AA" w:rsidRDefault="00EF29AA" w:rsidP="00595611">
      <w:pPr>
        <w:rPr>
          <w:rFonts w:ascii="Times New Roman" w:hAnsi="Times New Roman" w:cs="Times New Roman"/>
          <w:sz w:val="28"/>
          <w:szCs w:val="28"/>
        </w:rPr>
      </w:pPr>
      <w:r w:rsidRPr="00EF29AA">
        <w:rPr>
          <w:rFonts w:ascii="Times New Roman" w:hAnsi="Times New Roman" w:cs="Times New Roman"/>
          <w:sz w:val="28"/>
          <w:szCs w:val="28"/>
        </w:rPr>
        <w:t>По сравнению с синусоидальным сигналом, погрешность меньше. Результаты ближе к расчетным.</w:t>
      </w:r>
    </w:p>
    <w:p w:rsidR="00EF29AA" w:rsidRPr="00EF29AA" w:rsidRDefault="00EF29AA" w:rsidP="00EF29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EF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изучили конструкцию и принцип действия триггера</w:t>
      </w:r>
    </w:p>
    <w:p w:rsidR="00EF29AA" w:rsidRPr="00EF29AA" w:rsidRDefault="00EF29AA" w:rsidP="00EF29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Шмитта на логических элементах, а также моделирование этой схемы в</w:t>
      </w:r>
    </w:p>
    <w:p w:rsidR="00EF29AA" w:rsidRPr="00EF29AA" w:rsidRDefault="00EF29AA" w:rsidP="00EF29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среде Multisim.</w:t>
      </w:r>
    </w:p>
    <w:p w:rsidR="00EF29AA" w:rsidRPr="00EF29AA" w:rsidRDefault="00EF29AA" w:rsidP="00595611">
      <w:pPr>
        <w:rPr>
          <w:rFonts w:ascii="Times New Roman" w:hAnsi="Times New Roman" w:cs="Times New Roman"/>
          <w:sz w:val="28"/>
          <w:szCs w:val="28"/>
        </w:rPr>
      </w:pPr>
    </w:p>
    <w:sectPr w:rsidR="00EF29AA" w:rsidRPr="00EF29AA" w:rsidSect="001D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5611"/>
    <w:rsid w:val="00114006"/>
    <w:rsid w:val="001C3CB1"/>
    <w:rsid w:val="001D78C8"/>
    <w:rsid w:val="003523F9"/>
    <w:rsid w:val="00495A67"/>
    <w:rsid w:val="00573742"/>
    <w:rsid w:val="00595611"/>
    <w:rsid w:val="00643873"/>
    <w:rsid w:val="0083470A"/>
    <w:rsid w:val="0087290A"/>
    <w:rsid w:val="0094602F"/>
    <w:rsid w:val="00EF29AA"/>
    <w:rsid w:val="00FC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8C8"/>
  </w:style>
  <w:style w:type="paragraph" w:styleId="2">
    <w:name w:val="heading 2"/>
    <w:basedOn w:val="a"/>
    <w:link w:val="20"/>
    <w:uiPriority w:val="9"/>
    <w:qFormat/>
    <w:rsid w:val="00946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0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4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8A254-F029-4D89-83DE-A5F70B148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5262F-0604-400F-93A4-9F8A37CCE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41B2C0-199D-46C4-B538-12BD1799F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Румата</cp:lastModifiedBy>
  <cp:revision>4</cp:revision>
  <dcterms:created xsi:type="dcterms:W3CDTF">2021-09-29T16:33:00Z</dcterms:created>
  <dcterms:modified xsi:type="dcterms:W3CDTF">2021-09-29T16:35:00Z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