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372BE" w14:textId="727169DF" w:rsidR="0032718F" w:rsidRDefault="00721298" w:rsidP="00721298">
      <w:pPr>
        <w:jc w:val="center"/>
        <w:rPr>
          <w:color w:val="FF0000"/>
          <w:sz w:val="32"/>
          <w:szCs w:val="32"/>
        </w:rPr>
      </w:pPr>
      <w:r w:rsidRPr="00721298">
        <w:rPr>
          <w:color w:val="FF0000"/>
          <w:sz w:val="32"/>
          <w:szCs w:val="32"/>
        </w:rPr>
        <w:t>MANUALE DI UTILIZZO</w:t>
      </w:r>
      <w:r>
        <w:rPr>
          <w:color w:val="FF0000"/>
          <w:sz w:val="32"/>
          <w:szCs w:val="32"/>
        </w:rPr>
        <w:t xml:space="preserve"> BILANCE BANCO</w:t>
      </w:r>
      <w:r w:rsidRPr="00721298">
        <w:rPr>
          <w:color w:val="FF0000"/>
          <w:sz w:val="32"/>
          <w:szCs w:val="32"/>
        </w:rPr>
        <w:t xml:space="preserve"> DORO BASKO</w:t>
      </w:r>
    </w:p>
    <w:p w14:paraId="4B394198" w14:textId="77777777" w:rsidR="00721298" w:rsidRPr="00721298" w:rsidRDefault="00721298" w:rsidP="00721298">
      <w:pPr>
        <w:jc w:val="center"/>
        <w:rPr>
          <w:sz w:val="32"/>
          <w:szCs w:val="32"/>
        </w:rPr>
      </w:pPr>
    </w:p>
    <w:p w14:paraId="128A51A3" w14:textId="318359EB" w:rsidR="00721298" w:rsidRPr="00594F0E" w:rsidRDefault="00721298" w:rsidP="00721298">
      <w:pPr>
        <w:rPr>
          <w:sz w:val="26"/>
          <w:szCs w:val="26"/>
        </w:rPr>
      </w:pPr>
      <w:r w:rsidRPr="00594F0E">
        <w:rPr>
          <w:sz w:val="26"/>
          <w:szCs w:val="26"/>
        </w:rPr>
        <w:t>La struttura delle schermate delle bilance di gastronomia, macelleria e pescheria è la stessa, ci sono però delle differenze nel loro funzionamento.</w:t>
      </w:r>
    </w:p>
    <w:p w14:paraId="303BAD1E" w14:textId="77777777" w:rsidR="00721298" w:rsidRPr="00594F0E" w:rsidRDefault="00721298" w:rsidP="00721298">
      <w:pPr>
        <w:rPr>
          <w:sz w:val="26"/>
          <w:szCs w:val="26"/>
        </w:rPr>
      </w:pPr>
      <w:r w:rsidRPr="00594F0E">
        <w:rPr>
          <w:sz w:val="26"/>
          <w:szCs w:val="26"/>
        </w:rPr>
        <w:t>Parlando delle funzioni che le accomunano, tutte hanno:</w:t>
      </w:r>
    </w:p>
    <w:p w14:paraId="5F17CF23" w14:textId="4E58A311" w:rsidR="00721298" w:rsidRPr="00594F0E" w:rsidRDefault="00DF7A47" w:rsidP="00721298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U</w:t>
      </w:r>
      <w:r w:rsidR="00721298" w:rsidRPr="00594F0E">
        <w:rPr>
          <w:sz w:val="26"/>
          <w:szCs w:val="26"/>
        </w:rPr>
        <w:t>na tastiera centrale dove si inserisce il plu dell’articolo</w:t>
      </w:r>
    </w:p>
    <w:p w14:paraId="4AC7F229" w14:textId="49A2E50F" w:rsidR="00721298" w:rsidRPr="00594F0E" w:rsidRDefault="00DF7A47" w:rsidP="00721298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U</w:t>
      </w:r>
      <w:r w:rsidR="00721298" w:rsidRPr="00594F0E">
        <w:rPr>
          <w:sz w:val="26"/>
          <w:szCs w:val="26"/>
        </w:rPr>
        <w:t>no o più tasti reparto e la relativa possibilità di cambiare il prezzo ( premere il tasto reparto, il tasto modifica prezzo, inserire il prezzo che si desidera e poi stampa)</w:t>
      </w:r>
    </w:p>
    <w:p w14:paraId="524FEFA6" w14:textId="7A442E51" w:rsidR="00721298" w:rsidRPr="00594F0E" w:rsidRDefault="00721298" w:rsidP="00721298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La funzione di ricerca articolo per poter trovare articoli di cui non si conosce il plu</w:t>
      </w:r>
    </w:p>
    <w:p w14:paraId="561F056C" w14:textId="47DBE254" w:rsidR="00721298" w:rsidRPr="00594F0E" w:rsidRDefault="00721298" w:rsidP="00721298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Funzione di auto etichetta per etichettare rapidamente lo stesso articolo a peso (selezionare plu</w:t>
      </w:r>
      <w:r w:rsidR="00DF7A47" w:rsidRPr="00594F0E">
        <w:rPr>
          <w:sz w:val="26"/>
          <w:szCs w:val="26"/>
        </w:rPr>
        <w:t>, premere auto etichetta e caricare il peso sulla bilancia)</w:t>
      </w:r>
    </w:p>
    <w:p w14:paraId="19C1535F" w14:textId="31D3F6FF" w:rsidR="00DF7A47" w:rsidRPr="00594F0E" w:rsidRDefault="00DF7A47" w:rsidP="00721298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Funzione di copia etichetta per etichettare rapidamente lo stesso articolo a pezzo (selezionare plu, stampare una prima etichetta e poi premere su copia etichetta per indicare la quantità desiderata)</w:t>
      </w:r>
    </w:p>
    <w:p w14:paraId="34AC0BCC" w14:textId="095C0B39" w:rsidR="00DF7A47" w:rsidRPr="00594F0E" w:rsidRDefault="00DF7A47" w:rsidP="00721298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Il tasto tara per modificare tramite peso o tramite tastiera la tara registrata sull’articolo (digitare numero o mettere peso e poi digitare tara)</w:t>
      </w:r>
    </w:p>
    <w:p w14:paraId="1E17C695" w14:textId="7CEA2C84" w:rsidR="00DF7A47" w:rsidRPr="00594F0E" w:rsidRDefault="00DF7A47" w:rsidP="00721298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Il tasto X/+ che permette di impostare a pezzo anziché a peso un articolo reparto (premere il tasto reparto, il tasto modifica prezzo, inserire il prezzo che si desidera, il tasto X/+ e poi stampa)</w:t>
      </w:r>
    </w:p>
    <w:p w14:paraId="1F34B692" w14:textId="7B957234" w:rsidR="00DF7A47" w:rsidRPr="00594F0E" w:rsidRDefault="00DF7A47" w:rsidP="00721298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Il tasto avanzare carta permette di far uscire un’etichetta bianca</w:t>
      </w:r>
    </w:p>
    <w:p w14:paraId="47A3FB28" w14:textId="0780116F" w:rsidR="00DF7A47" w:rsidRPr="00594F0E" w:rsidRDefault="00DF7A47" w:rsidP="00DF7A47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Il tasto pulire monitor che permette di disattivare il touch per 15 secondi</w:t>
      </w:r>
    </w:p>
    <w:p w14:paraId="7099CC7A" w14:textId="406A8C03" w:rsidR="00DF7A47" w:rsidRPr="00594F0E" w:rsidRDefault="00DF7A47" w:rsidP="00DF7A47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Alcuni tasti admin in basso a sinistra</w:t>
      </w:r>
    </w:p>
    <w:p w14:paraId="1B39AE26" w14:textId="77777777" w:rsidR="00DF7A47" w:rsidRPr="00594F0E" w:rsidRDefault="00DF7A47" w:rsidP="00DF7A47">
      <w:pPr>
        <w:rPr>
          <w:sz w:val="26"/>
          <w:szCs w:val="26"/>
        </w:rPr>
      </w:pPr>
    </w:p>
    <w:p w14:paraId="04C02050" w14:textId="77777777" w:rsidR="00DF7A47" w:rsidRPr="00594F0E" w:rsidRDefault="00DF7A47" w:rsidP="00DF7A47">
      <w:pPr>
        <w:rPr>
          <w:sz w:val="26"/>
          <w:szCs w:val="26"/>
        </w:rPr>
      </w:pPr>
      <w:r w:rsidRPr="00594F0E">
        <w:rPr>
          <w:sz w:val="26"/>
          <w:szCs w:val="26"/>
        </w:rPr>
        <w:t>La bilancia della gastronomia e quella della macelleria hanno in comune un tasto (con password 1) che permette di switchare tra gastronomia e macelleria in caso di necessità (il tasto si chiama relativamente GASTRONOMIA o MACELLERIA).</w:t>
      </w:r>
    </w:p>
    <w:p w14:paraId="125051AD" w14:textId="77777777" w:rsidR="00DF7A47" w:rsidRPr="00594F0E" w:rsidRDefault="00DF7A47" w:rsidP="00DF7A47">
      <w:pPr>
        <w:rPr>
          <w:sz w:val="26"/>
          <w:szCs w:val="26"/>
        </w:rPr>
      </w:pPr>
    </w:p>
    <w:p w14:paraId="4D324113" w14:textId="1F724763" w:rsidR="00DF7A47" w:rsidRPr="00594F0E" w:rsidRDefault="00DF7A47" w:rsidP="00DF7A47">
      <w:pPr>
        <w:rPr>
          <w:sz w:val="26"/>
          <w:szCs w:val="26"/>
        </w:rPr>
      </w:pPr>
      <w:r w:rsidRPr="00594F0E">
        <w:rPr>
          <w:sz w:val="26"/>
          <w:szCs w:val="26"/>
        </w:rPr>
        <w:t>La differenza sostanziale tra i diversi reparti</w:t>
      </w:r>
      <w:r w:rsidR="0073132A" w:rsidRPr="00594F0E">
        <w:rPr>
          <w:sz w:val="26"/>
          <w:szCs w:val="26"/>
        </w:rPr>
        <w:t xml:space="preserve"> sta nella logica con cui vengono inseriti i codici in bilancia</w:t>
      </w:r>
      <w:r w:rsidR="00594F0E" w:rsidRPr="00594F0E">
        <w:rPr>
          <w:sz w:val="26"/>
          <w:szCs w:val="26"/>
        </w:rPr>
        <w:t>.</w:t>
      </w:r>
    </w:p>
    <w:p w14:paraId="15A441AE" w14:textId="683A6D05" w:rsidR="00594F0E" w:rsidRPr="00594F0E" w:rsidRDefault="00594F0E" w:rsidP="00594F0E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ORTOFRUTTA: Il codice viene rilevato mano a mano che si digitano i numeri</w:t>
      </w:r>
    </w:p>
    <w:p w14:paraId="422A65EA" w14:textId="44B4AB2A" w:rsidR="00594F0E" w:rsidRPr="00594F0E" w:rsidRDefault="00594F0E" w:rsidP="00594F0E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GASTRONOMIA: il codice viene rilevato una volta scritta la quinta cifra</w:t>
      </w:r>
    </w:p>
    <w:p w14:paraId="48E4FF1A" w14:textId="61E6C6F1" w:rsidR="00594F0E" w:rsidRPr="00594F0E" w:rsidRDefault="00594F0E" w:rsidP="00594F0E">
      <w:pPr>
        <w:pStyle w:val="Paragrafoelenco"/>
        <w:numPr>
          <w:ilvl w:val="0"/>
          <w:numId w:val="1"/>
        </w:numPr>
        <w:rPr>
          <w:sz w:val="26"/>
          <w:szCs w:val="26"/>
        </w:rPr>
      </w:pPr>
      <w:r w:rsidRPr="00594F0E">
        <w:rPr>
          <w:sz w:val="26"/>
          <w:szCs w:val="26"/>
        </w:rPr>
        <w:t>MACELLERIA: il codice viene rilevato una volta scritta la quarta cifra</w:t>
      </w:r>
    </w:p>
    <w:p w14:paraId="31DE61C8" w14:textId="33612AB2" w:rsidR="00594F0E" w:rsidRPr="00594F0E" w:rsidRDefault="00594F0E" w:rsidP="00594F0E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PESCHERIA: il codice viene riconosciuto dopo 0,5 secondi dall’inizio della digitazione </w:t>
      </w:r>
    </w:p>
    <w:p w14:paraId="6BCCE073" w14:textId="77777777" w:rsidR="00721298" w:rsidRDefault="00721298" w:rsidP="00721298">
      <w:pPr>
        <w:jc w:val="center"/>
        <w:rPr>
          <w:color w:val="FF0000"/>
          <w:sz w:val="32"/>
          <w:szCs w:val="32"/>
        </w:rPr>
      </w:pPr>
    </w:p>
    <w:p w14:paraId="2D194008" w14:textId="77777777" w:rsidR="009404A8" w:rsidRDefault="009404A8" w:rsidP="00721298">
      <w:pPr>
        <w:jc w:val="center"/>
        <w:rPr>
          <w:color w:val="FF0000"/>
          <w:sz w:val="32"/>
          <w:szCs w:val="32"/>
        </w:rPr>
      </w:pPr>
    </w:p>
    <w:p w14:paraId="4E3F59AD" w14:textId="77777777" w:rsidR="009404A8" w:rsidRDefault="009404A8" w:rsidP="00721298">
      <w:pPr>
        <w:jc w:val="center"/>
        <w:rPr>
          <w:color w:val="FF0000"/>
          <w:sz w:val="32"/>
          <w:szCs w:val="32"/>
        </w:rPr>
      </w:pPr>
    </w:p>
    <w:p w14:paraId="555ADD60" w14:textId="77777777" w:rsidR="009404A8" w:rsidRDefault="009404A8" w:rsidP="00721298">
      <w:pPr>
        <w:jc w:val="center"/>
        <w:rPr>
          <w:color w:val="FF0000"/>
          <w:sz w:val="32"/>
          <w:szCs w:val="32"/>
        </w:rPr>
      </w:pPr>
    </w:p>
    <w:p w14:paraId="7D35FAF9" w14:textId="77777777" w:rsidR="009404A8" w:rsidRDefault="009404A8" w:rsidP="00721298">
      <w:pPr>
        <w:jc w:val="center"/>
        <w:rPr>
          <w:color w:val="FF0000"/>
          <w:sz w:val="32"/>
          <w:szCs w:val="32"/>
        </w:rPr>
      </w:pPr>
    </w:p>
    <w:p w14:paraId="2493AFE2" w14:textId="77777777" w:rsidR="009404A8" w:rsidRDefault="009404A8" w:rsidP="00721298">
      <w:pPr>
        <w:jc w:val="center"/>
        <w:rPr>
          <w:color w:val="FF0000"/>
          <w:sz w:val="32"/>
          <w:szCs w:val="32"/>
        </w:rPr>
      </w:pPr>
    </w:p>
    <w:p w14:paraId="6B45F3AD" w14:textId="607C2F6A" w:rsidR="006E55E0" w:rsidRDefault="006E55E0" w:rsidP="00721298">
      <w:pPr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MANUALE RAPIDO</w:t>
      </w:r>
    </w:p>
    <w:p w14:paraId="72411578" w14:textId="77777777" w:rsidR="006E55E0" w:rsidRDefault="006E55E0" w:rsidP="00721298">
      <w:pPr>
        <w:jc w:val="center"/>
        <w:rPr>
          <w:color w:val="FF0000"/>
          <w:sz w:val="32"/>
          <w:szCs w:val="32"/>
        </w:rPr>
      </w:pPr>
    </w:p>
    <w:p w14:paraId="45B5E115" w14:textId="77777777" w:rsidR="006E55E0" w:rsidRDefault="006E55E0" w:rsidP="00721298">
      <w:pPr>
        <w:jc w:val="center"/>
        <w:rPr>
          <w:color w:val="FF0000"/>
          <w:sz w:val="32"/>
          <w:szCs w:val="32"/>
        </w:rPr>
      </w:pPr>
    </w:p>
    <w:p w14:paraId="31C1789F" w14:textId="1CF4F980" w:rsidR="006E55E0" w:rsidRDefault="006E55E0" w:rsidP="006E55E0">
      <w:pPr>
        <w:rPr>
          <w:sz w:val="32"/>
          <w:szCs w:val="32"/>
        </w:rPr>
      </w:pPr>
      <w:r>
        <w:rPr>
          <w:sz w:val="32"/>
          <w:szCs w:val="32"/>
        </w:rPr>
        <w:t>VENDITA CON PLU: digitare codice (5 cifre in gastronomia, 4 in gastronomia, codice effettivo senza zeri davanti in pescheria)</w:t>
      </w:r>
    </w:p>
    <w:p w14:paraId="76B164D3" w14:textId="6D88BCD7" w:rsidR="006E55E0" w:rsidRDefault="006E55E0" w:rsidP="006E55E0">
      <w:pPr>
        <w:rPr>
          <w:sz w:val="32"/>
          <w:szCs w:val="32"/>
        </w:rPr>
      </w:pPr>
      <w:r w:rsidRPr="006E55E0">
        <w:rPr>
          <w:sz w:val="32"/>
          <w:szCs w:val="32"/>
        </w:rPr>
        <w:t>PREZZO MANUALE</w:t>
      </w:r>
      <w:r>
        <w:rPr>
          <w:sz w:val="32"/>
          <w:szCs w:val="32"/>
        </w:rPr>
        <w:t xml:space="preserve"> A PESO</w:t>
      </w:r>
      <w:r w:rsidRPr="006E55E0">
        <w:rPr>
          <w:sz w:val="32"/>
          <w:szCs w:val="32"/>
        </w:rPr>
        <w:t xml:space="preserve">: Premere tasto reparto, poi modifica prezzo tasto reparto e digitare il prezzo </w:t>
      </w:r>
    </w:p>
    <w:p w14:paraId="4FBBB1DE" w14:textId="42E4A9EF" w:rsidR="006E55E0" w:rsidRDefault="006E55E0" w:rsidP="006E55E0">
      <w:pPr>
        <w:rPr>
          <w:sz w:val="32"/>
          <w:szCs w:val="32"/>
        </w:rPr>
      </w:pPr>
      <w:r w:rsidRPr="006E55E0">
        <w:rPr>
          <w:sz w:val="32"/>
          <w:szCs w:val="32"/>
        </w:rPr>
        <w:t>PREZZO MANUALE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 PEZZO</w:t>
      </w:r>
      <w:r w:rsidRPr="006E55E0">
        <w:rPr>
          <w:sz w:val="32"/>
          <w:szCs w:val="32"/>
        </w:rPr>
        <w:t>: Premere tasto reparto, poi modifica prezzo tasto reparto</w:t>
      </w:r>
      <w:r>
        <w:rPr>
          <w:sz w:val="32"/>
          <w:szCs w:val="32"/>
        </w:rPr>
        <w:t xml:space="preserve">, </w:t>
      </w:r>
      <w:r w:rsidRPr="006E55E0">
        <w:rPr>
          <w:sz w:val="32"/>
          <w:szCs w:val="32"/>
        </w:rPr>
        <w:t>digitare il prezzo</w:t>
      </w:r>
      <w:r>
        <w:rPr>
          <w:sz w:val="32"/>
          <w:szCs w:val="32"/>
        </w:rPr>
        <w:t>, premere tasto X/+ e digitare quantità (se 1 non è necessario specificarlo)</w:t>
      </w:r>
    </w:p>
    <w:p w14:paraId="24B3A388" w14:textId="7A3E96C1" w:rsidR="006E55E0" w:rsidRDefault="006E55E0" w:rsidP="006E55E0">
      <w:pPr>
        <w:rPr>
          <w:sz w:val="32"/>
          <w:szCs w:val="32"/>
        </w:rPr>
      </w:pPr>
      <w:r>
        <w:rPr>
          <w:sz w:val="32"/>
          <w:szCs w:val="32"/>
        </w:rPr>
        <w:t>AUTO ETICHETTA: Per take away</w:t>
      </w:r>
      <w:r w:rsidR="008C15EF">
        <w:rPr>
          <w:sz w:val="32"/>
          <w:szCs w:val="32"/>
        </w:rPr>
        <w:t xml:space="preserve"> a peso</w:t>
      </w:r>
      <w:r>
        <w:rPr>
          <w:sz w:val="32"/>
          <w:szCs w:val="32"/>
        </w:rPr>
        <w:t>, selezionare articolo, premere auto etichetta e pesare</w:t>
      </w:r>
    </w:p>
    <w:p w14:paraId="1524EF46" w14:textId="5EBE9648" w:rsidR="008C15EF" w:rsidRPr="006E55E0" w:rsidRDefault="008C15EF" w:rsidP="006E55E0">
      <w:pPr>
        <w:rPr>
          <w:sz w:val="32"/>
          <w:szCs w:val="32"/>
        </w:rPr>
      </w:pPr>
      <w:r>
        <w:rPr>
          <w:sz w:val="32"/>
          <w:szCs w:val="32"/>
        </w:rPr>
        <w:t>COPIA ETICHETTA: Per take away a pezzo, stampare prima etichetta normalmente, poi ristamparla tramite il tasto copia etichetta</w:t>
      </w:r>
    </w:p>
    <w:p w14:paraId="2FC911C6" w14:textId="77777777" w:rsidR="006E55E0" w:rsidRPr="006E55E0" w:rsidRDefault="006E55E0" w:rsidP="006E55E0">
      <w:pPr>
        <w:rPr>
          <w:sz w:val="32"/>
          <w:szCs w:val="32"/>
        </w:rPr>
      </w:pPr>
    </w:p>
    <w:sectPr w:rsidR="006E55E0" w:rsidRPr="006E55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368F4"/>
    <w:multiLevelType w:val="hybridMultilevel"/>
    <w:tmpl w:val="08B6A46A"/>
    <w:lvl w:ilvl="0" w:tplc="FC6673F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09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98"/>
    <w:rsid w:val="00041209"/>
    <w:rsid w:val="002C62A6"/>
    <w:rsid w:val="0032718F"/>
    <w:rsid w:val="003A63CA"/>
    <w:rsid w:val="00594F0E"/>
    <w:rsid w:val="006E55E0"/>
    <w:rsid w:val="00721298"/>
    <w:rsid w:val="0073132A"/>
    <w:rsid w:val="008C15EF"/>
    <w:rsid w:val="009404A8"/>
    <w:rsid w:val="00CD2FBF"/>
    <w:rsid w:val="00D6366D"/>
    <w:rsid w:val="00D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964A0"/>
  <w15:chartTrackingRefBased/>
  <w15:docId w15:val="{FD4D6CA7-1E0E-477A-8F03-880340A7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21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99DBC-63E8-4436-B906-8821B5D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Mancuso</dc:creator>
  <cp:keywords/>
  <dc:description/>
  <cp:lastModifiedBy>Francesco Mancuso</cp:lastModifiedBy>
  <cp:revision>3</cp:revision>
  <dcterms:created xsi:type="dcterms:W3CDTF">2024-12-10T09:35:00Z</dcterms:created>
  <dcterms:modified xsi:type="dcterms:W3CDTF">2024-12-10T09:37:00Z</dcterms:modified>
</cp:coreProperties>
</file>