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250FA" w14:textId="760E3E98" w:rsidR="00CE54C9" w:rsidRPr="00F8346E" w:rsidRDefault="00CE54C9" w:rsidP="00CE54C9">
      <w:pPr>
        <w:spacing w:before="100" w:beforeAutospacing="1" w:after="100" w:afterAutospacing="1" w:line="240" w:lineRule="auto"/>
        <w:rPr>
          <w:rFonts w:asciiTheme="majorHAnsi" w:eastAsia="Times New Roman" w:hAnsiTheme="majorHAnsi" w:cs="Times New Roman"/>
          <w:b/>
          <w:bCs/>
          <w:kern w:val="0"/>
          <w:sz w:val="28"/>
          <w:szCs w:val="28"/>
          <w:lang w:eastAsia="es-CL"/>
          <w14:ligatures w14:val="none"/>
        </w:rPr>
      </w:pPr>
      <w:r w:rsidRPr="00F8346E">
        <w:rPr>
          <w:rFonts w:asciiTheme="majorHAnsi" w:eastAsia="Times New Roman" w:hAnsiTheme="majorHAnsi" w:cs="Times New Roman"/>
          <w:b/>
          <w:bCs/>
          <w:kern w:val="0"/>
          <w:sz w:val="28"/>
          <w:szCs w:val="28"/>
          <w:lang w:eastAsia="es-CL"/>
          <w14:ligatures w14:val="none"/>
        </w:rPr>
        <w:t>Datos de FHV</w:t>
      </w:r>
      <w:r w:rsidR="000F70E0" w:rsidRPr="00F8346E">
        <w:rPr>
          <w:rFonts w:asciiTheme="majorHAnsi" w:eastAsia="Times New Roman" w:hAnsiTheme="majorHAnsi" w:cs="Times New Roman"/>
          <w:b/>
          <w:bCs/>
          <w:kern w:val="0"/>
          <w:sz w:val="28"/>
          <w:szCs w:val="28"/>
          <w:lang w:eastAsia="es-CL"/>
          <w14:ligatures w14:val="none"/>
        </w:rPr>
        <w:t xml:space="preserve"> (</w:t>
      </w:r>
      <w:r w:rsidR="000F70E0" w:rsidRPr="00F8346E">
        <w:rPr>
          <w:rFonts w:asciiTheme="majorHAnsi" w:hAnsiTheme="majorHAnsi"/>
          <w:b/>
          <w:bCs/>
          <w:sz w:val="28"/>
          <w:szCs w:val="28"/>
        </w:rPr>
        <w:t>vehículos de alquiler</w:t>
      </w:r>
      <w:r w:rsidR="000F70E0" w:rsidRPr="00F8346E">
        <w:rPr>
          <w:rFonts w:asciiTheme="majorHAnsi" w:hAnsiTheme="majorHAnsi"/>
          <w:b/>
          <w:bCs/>
          <w:sz w:val="28"/>
          <w:szCs w:val="28"/>
        </w:rPr>
        <w:t>).</w:t>
      </w:r>
    </w:p>
    <w:p w14:paraId="2EB7F9DC" w14:textId="6A2DBEEC" w:rsidR="00CE54C9" w:rsidRPr="00CE54C9" w:rsidRDefault="00CE54C9" w:rsidP="00CE54C9">
      <w:pPr>
        <w:spacing w:before="100" w:beforeAutospacing="1" w:after="100" w:afterAutospacing="1" w:line="240" w:lineRule="auto"/>
        <w:rPr>
          <w:rFonts w:asciiTheme="majorHAnsi" w:eastAsia="Times New Roman" w:hAnsiTheme="majorHAnsi" w:cs="Times New Roman"/>
          <w:kern w:val="0"/>
          <w:lang w:eastAsia="es-CL"/>
          <w14:ligatures w14:val="none"/>
        </w:rPr>
      </w:pPr>
      <w:r w:rsidRPr="00CE54C9">
        <w:rPr>
          <w:rFonts w:asciiTheme="majorHAnsi" w:eastAsia="Times New Roman" w:hAnsiTheme="majorHAnsi" w:cs="Times New Roman"/>
          <w:kern w:val="0"/>
          <w:lang w:eastAsia="es-CL"/>
          <w14:ligatures w14:val="none"/>
        </w:rPr>
        <w:t xml:space="preserve">FHS puede tener varios significados dependiendo del contexto. En este caso particular, dentro de los registros de FHV de 2018, </w:t>
      </w:r>
      <w:r w:rsidRPr="00CE54C9">
        <w:rPr>
          <w:rFonts w:asciiTheme="majorHAnsi" w:eastAsia="Times New Roman" w:hAnsiTheme="majorHAnsi" w:cs="Times New Roman"/>
          <w:b/>
          <w:bCs/>
          <w:kern w:val="0"/>
          <w:lang w:eastAsia="es-CL"/>
          <w14:ligatures w14:val="none"/>
        </w:rPr>
        <w:t>FHS</w:t>
      </w:r>
      <w:r w:rsidRPr="00CE54C9">
        <w:rPr>
          <w:rFonts w:asciiTheme="majorHAnsi" w:eastAsia="Times New Roman" w:hAnsiTheme="majorHAnsi" w:cs="Times New Roman"/>
          <w:kern w:val="0"/>
          <w:lang w:eastAsia="es-CL"/>
          <w14:ligatures w14:val="none"/>
        </w:rPr>
        <w:t xml:space="preserve"> se refiere a </w:t>
      </w:r>
      <w:r w:rsidRPr="00CE54C9">
        <w:rPr>
          <w:rFonts w:asciiTheme="majorHAnsi" w:eastAsia="Times New Roman" w:hAnsiTheme="majorHAnsi" w:cs="Times New Roman"/>
          <w:b/>
          <w:bCs/>
          <w:kern w:val="0"/>
          <w:lang w:eastAsia="es-CL"/>
          <w14:ligatures w14:val="none"/>
        </w:rPr>
        <w:t>High-</w:t>
      </w:r>
      <w:proofErr w:type="spellStart"/>
      <w:r w:rsidRPr="00CE54C9">
        <w:rPr>
          <w:rFonts w:asciiTheme="majorHAnsi" w:eastAsia="Times New Roman" w:hAnsiTheme="majorHAnsi" w:cs="Times New Roman"/>
          <w:b/>
          <w:bCs/>
          <w:kern w:val="0"/>
          <w:lang w:eastAsia="es-CL"/>
          <w14:ligatures w14:val="none"/>
        </w:rPr>
        <w:t>Volume</w:t>
      </w:r>
      <w:proofErr w:type="spellEnd"/>
      <w:r w:rsidRPr="00CE54C9">
        <w:rPr>
          <w:rFonts w:asciiTheme="majorHAnsi" w:eastAsia="Times New Roman" w:hAnsiTheme="majorHAnsi" w:cs="Times New Roman"/>
          <w:b/>
          <w:bCs/>
          <w:kern w:val="0"/>
          <w:lang w:eastAsia="es-CL"/>
          <w14:ligatures w14:val="none"/>
        </w:rPr>
        <w:t xml:space="preserve"> Fleet </w:t>
      </w:r>
      <w:proofErr w:type="spellStart"/>
      <w:r w:rsidRPr="00CE54C9">
        <w:rPr>
          <w:rFonts w:asciiTheme="majorHAnsi" w:eastAsia="Times New Roman" w:hAnsiTheme="majorHAnsi" w:cs="Times New Roman"/>
          <w:b/>
          <w:bCs/>
          <w:kern w:val="0"/>
          <w:lang w:eastAsia="es-CL"/>
          <w14:ligatures w14:val="none"/>
        </w:rPr>
        <w:t>Service</w:t>
      </w:r>
      <w:proofErr w:type="spellEnd"/>
      <w:r w:rsidRPr="00CE54C9">
        <w:rPr>
          <w:rFonts w:asciiTheme="majorHAnsi" w:eastAsia="Times New Roman" w:hAnsiTheme="majorHAnsi" w:cs="Times New Roman"/>
          <w:b/>
          <w:bCs/>
          <w:kern w:val="0"/>
          <w:lang w:eastAsia="es-CL"/>
          <w14:ligatures w14:val="none"/>
        </w:rPr>
        <w:t xml:space="preserve"> (Servicio de Flota de Alto Volumen)</w:t>
      </w:r>
      <w:r w:rsidRPr="00CE54C9">
        <w:rPr>
          <w:rFonts w:asciiTheme="majorHAnsi" w:eastAsia="Times New Roman" w:hAnsiTheme="majorHAnsi" w:cs="Times New Roman"/>
          <w:kern w:val="0"/>
          <w:lang w:eastAsia="es-CL"/>
          <w14:ligatures w14:val="none"/>
        </w:rPr>
        <w:t>.</w:t>
      </w:r>
    </w:p>
    <w:p w14:paraId="287C4A47" w14:textId="6A118A08" w:rsidR="004527A2" w:rsidRPr="00F97F87" w:rsidRDefault="00CE54C9" w:rsidP="00F97F87">
      <w:pPr>
        <w:spacing w:before="100" w:beforeAutospacing="1" w:after="100" w:afterAutospacing="1" w:line="240" w:lineRule="auto"/>
        <w:rPr>
          <w:rFonts w:asciiTheme="majorHAnsi" w:eastAsia="Times New Roman" w:hAnsiTheme="majorHAnsi" w:cs="Times New Roman"/>
          <w:kern w:val="0"/>
          <w:lang w:eastAsia="es-CL"/>
          <w14:ligatures w14:val="none"/>
        </w:rPr>
      </w:pPr>
      <w:r w:rsidRPr="00CE54C9">
        <w:rPr>
          <w:rFonts w:asciiTheme="majorHAnsi" w:eastAsia="Times New Roman" w:hAnsiTheme="majorHAnsi" w:cs="Times New Roman"/>
          <w:kern w:val="0"/>
          <w:lang w:eastAsia="es-CL"/>
          <w14:ligatures w14:val="none"/>
        </w:rPr>
        <w:t xml:space="preserve">Las empresas de FHS son aquellas que ofrecen servicios de transporte compartido a gran escala, como </w:t>
      </w:r>
      <w:r w:rsidRPr="00CE54C9">
        <w:rPr>
          <w:rFonts w:asciiTheme="majorHAnsi" w:eastAsia="Times New Roman" w:hAnsiTheme="majorHAnsi" w:cs="Times New Roman"/>
          <w:b/>
          <w:bCs/>
          <w:kern w:val="0"/>
          <w:lang w:eastAsia="es-CL"/>
          <w14:ligatures w14:val="none"/>
        </w:rPr>
        <w:t>Uber Pool</w:t>
      </w:r>
      <w:r w:rsidRPr="00CE54C9">
        <w:rPr>
          <w:rFonts w:asciiTheme="majorHAnsi" w:eastAsia="Times New Roman" w:hAnsiTheme="majorHAnsi" w:cs="Times New Roman"/>
          <w:kern w:val="0"/>
          <w:lang w:eastAsia="es-CL"/>
          <w14:ligatures w14:val="none"/>
        </w:rPr>
        <w:t xml:space="preserve"> o </w:t>
      </w:r>
      <w:r w:rsidRPr="00CE54C9">
        <w:rPr>
          <w:rFonts w:asciiTheme="majorHAnsi" w:eastAsia="Times New Roman" w:hAnsiTheme="majorHAnsi" w:cs="Times New Roman"/>
          <w:b/>
          <w:bCs/>
          <w:kern w:val="0"/>
          <w:lang w:eastAsia="es-CL"/>
          <w14:ligatures w14:val="none"/>
        </w:rPr>
        <w:t>Lyft Line</w:t>
      </w:r>
      <w:r w:rsidRPr="00CE54C9">
        <w:rPr>
          <w:rFonts w:asciiTheme="majorHAnsi" w:eastAsia="Times New Roman" w:hAnsiTheme="majorHAnsi" w:cs="Times New Roman"/>
          <w:kern w:val="0"/>
          <w:lang w:eastAsia="es-CL"/>
          <w14:ligatures w14:val="none"/>
        </w:rPr>
        <w:t xml:space="preserve">. En los registros de FHV, el campo </w:t>
      </w:r>
      <w:proofErr w:type="spellStart"/>
      <w:r w:rsidRPr="00CE54C9">
        <w:rPr>
          <w:rFonts w:asciiTheme="majorHAnsi" w:eastAsia="Times New Roman" w:hAnsiTheme="majorHAnsi" w:cs="Times New Roman"/>
          <w:b/>
          <w:bCs/>
          <w:kern w:val="0"/>
          <w:lang w:eastAsia="es-CL"/>
          <w14:ligatures w14:val="none"/>
        </w:rPr>
        <w:t>SR_Flag</w:t>
      </w:r>
      <w:proofErr w:type="spellEnd"/>
      <w:r w:rsidRPr="00CE54C9">
        <w:rPr>
          <w:rFonts w:asciiTheme="majorHAnsi" w:eastAsia="Times New Roman" w:hAnsiTheme="majorHAnsi" w:cs="Times New Roman"/>
          <w:kern w:val="0"/>
          <w:lang w:eastAsia="es-CL"/>
          <w14:ligatures w14:val="none"/>
        </w:rPr>
        <w:t xml:space="preserve"> se utiliza para identificar si un viaje fue parte de un servicio de FHS. Un valor de </w:t>
      </w:r>
      <w:r w:rsidRPr="00CE54C9">
        <w:rPr>
          <w:rFonts w:asciiTheme="majorHAnsi" w:eastAsia="Times New Roman" w:hAnsiTheme="majorHAnsi" w:cs="Times New Roman"/>
          <w:b/>
          <w:bCs/>
          <w:kern w:val="0"/>
          <w:lang w:eastAsia="es-CL"/>
          <w14:ligatures w14:val="none"/>
        </w:rPr>
        <w:t>1</w:t>
      </w:r>
      <w:r w:rsidRPr="00CE54C9">
        <w:rPr>
          <w:rFonts w:asciiTheme="majorHAnsi" w:eastAsia="Times New Roman" w:hAnsiTheme="majorHAnsi" w:cs="Times New Roman"/>
          <w:kern w:val="0"/>
          <w:lang w:eastAsia="es-CL"/>
          <w14:ligatures w14:val="none"/>
        </w:rPr>
        <w:t xml:space="preserve"> en este campo indica que el viaje fue compartido, mientras que un valor nulo indica que no lo fue.</w:t>
      </w:r>
    </w:p>
    <w:p w14:paraId="0A878200" w14:textId="7708D264" w:rsidR="004527A2" w:rsidRPr="00F97F87" w:rsidRDefault="004527A2" w:rsidP="004527A2">
      <w:pPr>
        <w:rPr>
          <w:sz w:val="18"/>
          <w:szCs w:val="18"/>
        </w:rPr>
      </w:pPr>
      <w:r w:rsidRPr="00F97F87">
        <w:rPr>
          <w:sz w:val="18"/>
          <w:szCs w:val="18"/>
        </w:rPr>
        <w:t>&lt;</w:t>
      </w:r>
      <w:proofErr w:type="spellStart"/>
      <w:r w:rsidRPr="00F97F87">
        <w:rPr>
          <w:sz w:val="18"/>
          <w:szCs w:val="18"/>
        </w:rPr>
        <w:t>class</w:t>
      </w:r>
      <w:proofErr w:type="spellEnd"/>
      <w:r w:rsidRPr="00F97F87">
        <w:rPr>
          <w:sz w:val="18"/>
          <w:szCs w:val="18"/>
        </w:rPr>
        <w:t xml:space="preserve"> '</w:t>
      </w:r>
      <w:proofErr w:type="spellStart"/>
      <w:proofErr w:type="gramStart"/>
      <w:r w:rsidRPr="00F97F87">
        <w:rPr>
          <w:sz w:val="18"/>
          <w:szCs w:val="18"/>
        </w:rPr>
        <w:t>pandas.core</w:t>
      </w:r>
      <w:proofErr w:type="gramEnd"/>
      <w:r w:rsidRPr="00F97F87">
        <w:rPr>
          <w:sz w:val="18"/>
          <w:szCs w:val="18"/>
        </w:rPr>
        <w:t>.frame.DataFrame</w:t>
      </w:r>
      <w:proofErr w:type="spellEnd"/>
      <w:r w:rsidRPr="00F97F87">
        <w:rPr>
          <w:sz w:val="18"/>
          <w:szCs w:val="18"/>
        </w:rPr>
        <w:t>'&gt;</w:t>
      </w:r>
    </w:p>
    <w:p w14:paraId="0B92FDF7" w14:textId="77777777" w:rsidR="004527A2" w:rsidRPr="00F97F87" w:rsidRDefault="004527A2" w:rsidP="004527A2">
      <w:pPr>
        <w:rPr>
          <w:sz w:val="18"/>
          <w:szCs w:val="18"/>
        </w:rPr>
      </w:pPr>
      <w:proofErr w:type="spellStart"/>
      <w:r w:rsidRPr="00F97F87">
        <w:rPr>
          <w:sz w:val="18"/>
          <w:szCs w:val="18"/>
        </w:rPr>
        <w:t>RangeIndex</w:t>
      </w:r>
      <w:proofErr w:type="spellEnd"/>
      <w:r w:rsidRPr="00F97F87">
        <w:rPr>
          <w:sz w:val="18"/>
          <w:szCs w:val="18"/>
        </w:rPr>
        <w:t xml:space="preserve">: 1290116 </w:t>
      </w:r>
      <w:proofErr w:type="spellStart"/>
      <w:r w:rsidRPr="00F97F87">
        <w:rPr>
          <w:sz w:val="18"/>
          <w:szCs w:val="18"/>
        </w:rPr>
        <w:t>entries</w:t>
      </w:r>
      <w:proofErr w:type="spellEnd"/>
      <w:r w:rsidRPr="00F97F87">
        <w:rPr>
          <w:sz w:val="18"/>
          <w:szCs w:val="18"/>
        </w:rPr>
        <w:t xml:space="preserve">, 0 </w:t>
      </w:r>
      <w:proofErr w:type="spellStart"/>
      <w:r w:rsidRPr="00F97F87">
        <w:rPr>
          <w:sz w:val="18"/>
          <w:szCs w:val="18"/>
        </w:rPr>
        <w:t>to</w:t>
      </w:r>
      <w:proofErr w:type="spellEnd"/>
      <w:r w:rsidRPr="00F97F87">
        <w:rPr>
          <w:sz w:val="18"/>
          <w:szCs w:val="18"/>
        </w:rPr>
        <w:t xml:space="preserve"> 1290115</w:t>
      </w:r>
    </w:p>
    <w:p w14:paraId="2125968B" w14:textId="77777777" w:rsidR="004527A2" w:rsidRPr="00F97F87" w:rsidRDefault="004527A2" w:rsidP="004527A2">
      <w:pPr>
        <w:rPr>
          <w:sz w:val="18"/>
          <w:szCs w:val="18"/>
        </w:rPr>
      </w:pPr>
      <w:r w:rsidRPr="00F97F87">
        <w:rPr>
          <w:sz w:val="18"/>
          <w:szCs w:val="18"/>
        </w:rPr>
        <w:t xml:space="preserve">Data </w:t>
      </w:r>
      <w:proofErr w:type="spellStart"/>
      <w:r w:rsidRPr="00F97F87">
        <w:rPr>
          <w:sz w:val="18"/>
          <w:szCs w:val="18"/>
        </w:rPr>
        <w:t>columns</w:t>
      </w:r>
      <w:proofErr w:type="spellEnd"/>
      <w:r w:rsidRPr="00F97F87">
        <w:rPr>
          <w:sz w:val="18"/>
          <w:szCs w:val="18"/>
        </w:rPr>
        <w:t xml:space="preserve"> (total 7 </w:t>
      </w:r>
      <w:proofErr w:type="spellStart"/>
      <w:r w:rsidRPr="00F97F87">
        <w:rPr>
          <w:sz w:val="18"/>
          <w:szCs w:val="18"/>
        </w:rPr>
        <w:t>columns</w:t>
      </w:r>
      <w:proofErr w:type="spellEnd"/>
      <w:r w:rsidRPr="00F97F87">
        <w:rPr>
          <w:sz w:val="18"/>
          <w:szCs w:val="18"/>
        </w:rPr>
        <w:t>):</w:t>
      </w:r>
    </w:p>
    <w:p w14:paraId="3A0D139C" w14:textId="77777777" w:rsidR="004527A2" w:rsidRPr="00F97F87" w:rsidRDefault="004527A2" w:rsidP="004527A2">
      <w:pPr>
        <w:rPr>
          <w:sz w:val="18"/>
          <w:szCs w:val="18"/>
        </w:rPr>
      </w:pPr>
      <w:r w:rsidRPr="00F97F87">
        <w:rPr>
          <w:sz w:val="18"/>
          <w:szCs w:val="18"/>
        </w:rPr>
        <w:t xml:space="preserve"> #   </w:t>
      </w:r>
      <w:proofErr w:type="spellStart"/>
      <w:r w:rsidRPr="00F97F87">
        <w:rPr>
          <w:sz w:val="18"/>
          <w:szCs w:val="18"/>
        </w:rPr>
        <w:t>Column</w:t>
      </w:r>
      <w:proofErr w:type="spellEnd"/>
      <w:r w:rsidRPr="00F97F87">
        <w:rPr>
          <w:sz w:val="18"/>
          <w:szCs w:val="18"/>
        </w:rPr>
        <w:t xml:space="preserve">                  Non-</w:t>
      </w:r>
      <w:proofErr w:type="spellStart"/>
      <w:r w:rsidRPr="00F97F87">
        <w:rPr>
          <w:sz w:val="18"/>
          <w:szCs w:val="18"/>
        </w:rPr>
        <w:t>Null</w:t>
      </w:r>
      <w:proofErr w:type="spellEnd"/>
      <w:r w:rsidRPr="00F97F87">
        <w:rPr>
          <w:sz w:val="18"/>
          <w:szCs w:val="18"/>
        </w:rPr>
        <w:t xml:space="preserve"> </w:t>
      </w:r>
      <w:proofErr w:type="spellStart"/>
      <w:r w:rsidRPr="00F97F87">
        <w:rPr>
          <w:sz w:val="18"/>
          <w:szCs w:val="18"/>
        </w:rPr>
        <w:t>Count</w:t>
      </w:r>
      <w:proofErr w:type="spellEnd"/>
      <w:r w:rsidRPr="00F97F87">
        <w:rPr>
          <w:sz w:val="18"/>
          <w:szCs w:val="18"/>
        </w:rPr>
        <w:t xml:space="preserve">    </w:t>
      </w:r>
      <w:proofErr w:type="spellStart"/>
      <w:r w:rsidRPr="00F97F87">
        <w:rPr>
          <w:sz w:val="18"/>
          <w:szCs w:val="18"/>
        </w:rPr>
        <w:t>Dtype</w:t>
      </w:r>
      <w:proofErr w:type="spellEnd"/>
      <w:r w:rsidRPr="00F97F87">
        <w:rPr>
          <w:sz w:val="18"/>
          <w:szCs w:val="18"/>
        </w:rPr>
        <w:t xml:space="preserve">         </w:t>
      </w:r>
    </w:p>
    <w:p w14:paraId="22B61B98" w14:textId="77777777" w:rsidR="004527A2" w:rsidRDefault="004527A2" w:rsidP="004527A2">
      <w:r>
        <w:t xml:space="preserve">---  ------                  --------------    -----         </w:t>
      </w:r>
    </w:p>
    <w:p w14:paraId="3F4D5A7B" w14:textId="77777777" w:rsidR="004527A2" w:rsidRDefault="004527A2" w:rsidP="004527A2">
      <w:r>
        <w:t xml:space="preserve"> 0   </w:t>
      </w:r>
      <w:proofErr w:type="spellStart"/>
      <w:r>
        <w:t>dispatching_base_num</w:t>
      </w:r>
      <w:proofErr w:type="spellEnd"/>
      <w:r>
        <w:t xml:space="preserve">    1290116 non-</w:t>
      </w:r>
      <w:proofErr w:type="spellStart"/>
      <w:proofErr w:type="gramStart"/>
      <w:r>
        <w:t>null</w:t>
      </w:r>
      <w:proofErr w:type="spellEnd"/>
      <w:r>
        <w:t xml:space="preserve">  </w:t>
      </w:r>
      <w:proofErr w:type="spellStart"/>
      <w:r>
        <w:t>object</w:t>
      </w:r>
      <w:proofErr w:type="spellEnd"/>
      <w:proofErr w:type="gramEnd"/>
      <w:r>
        <w:t xml:space="preserve">        </w:t>
      </w:r>
    </w:p>
    <w:p w14:paraId="1594E65F" w14:textId="77777777" w:rsidR="004527A2" w:rsidRDefault="004527A2" w:rsidP="004527A2">
      <w:r>
        <w:t xml:space="preserve"> 1   </w:t>
      </w:r>
      <w:proofErr w:type="spellStart"/>
      <w:r>
        <w:t>pickup_datetime</w:t>
      </w:r>
      <w:proofErr w:type="spellEnd"/>
      <w:r>
        <w:t xml:space="preserve">         1290116 non-</w:t>
      </w:r>
      <w:proofErr w:type="spellStart"/>
      <w:proofErr w:type="gramStart"/>
      <w:r>
        <w:t>null</w:t>
      </w:r>
      <w:proofErr w:type="spellEnd"/>
      <w:r>
        <w:t xml:space="preserve">  datetime</w:t>
      </w:r>
      <w:proofErr w:type="gramEnd"/>
      <w:r>
        <w:t>64[</w:t>
      </w:r>
      <w:proofErr w:type="spellStart"/>
      <w:r>
        <w:t>us</w:t>
      </w:r>
      <w:proofErr w:type="spellEnd"/>
      <w:r>
        <w:t>]</w:t>
      </w:r>
    </w:p>
    <w:p w14:paraId="0C567B25" w14:textId="77777777" w:rsidR="004527A2" w:rsidRDefault="004527A2" w:rsidP="004527A2">
      <w:r>
        <w:t xml:space="preserve"> 2   </w:t>
      </w:r>
      <w:proofErr w:type="spellStart"/>
      <w:r>
        <w:t>dropOff_datetime</w:t>
      </w:r>
      <w:proofErr w:type="spellEnd"/>
      <w:r>
        <w:t xml:space="preserve">        1290116 non-</w:t>
      </w:r>
      <w:proofErr w:type="spellStart"/>
      <w:proofErr w:type="gramStart"/>
      <w:r>
        <w:t>null</w:t>
      </w:r>
      <w:proofErr w:type="spellEnd"/>
      <w:r>
        <w:t xml:space="preserve">  datetime</w:t>
      </w:r>
      <w:proofErr w:type="gramEnd"/>
      <w:r>
        <w:t>64[</w:t>
      </w:r>
      <w:proofErr w:type="spellStart"/>
      <w:r>
        <w:t>us</w:t>
      </w:r>
      <w:proofErr w:type="spellEnd"/>
      <w:r>
        <w:t>]</w:t>
      </w:r>
    </w:p>
    <w:p w14:paraId="6CBEE97E" w14:textId="77777777" w:rsidR="004527A2" w:rsidRDefault="004527A2" w:rsidP="004527A2">
      <w:r>
        <w:t xml:space="preserve"> 3   </w:t>
      </w:r>
      <w:proofErr w:type="spellStart"/>
      <w:r>
        <w:t>PUlocationID</w:t>
      </w:r>
      <w:proofErr w:type="spellEnd"/>
      <w:r>
        <w:t xml:space="preserve">            274816 non-</w:t>
      </w:r>
      <w:proofErr w:type="spellStart"/>
      <w:r>
        <w:t>null</w:t>
      </w:r>
      <w:proofErr w:type="spellEnd"/>
      <w:r>
        <w:t xml:space="preserve">   float64       </w:t>
      </w:r>
    </w:p>
    <w:p w14:paraId="731089AC" w14:textId="77777777" w:rsidR="004527A2" w:rsidRDefault="004527A2" w:rsidP="004527A2">
      <w:r>
        <w:t xml:space="preserve"> 4   </w:t>
      </w:r>
      <w:proofErr w:type="spellStart"/>
      <w:r>
        <w:t>DOlocationID</w:t>
      </w:r>
      <w:proofErr w:type="spellEnd"/>
      <w:r>
        <w:t xml:space="preserve">            1107055 non-</w:t>
      </w:r>
      <w:proofErr w:type="spellStart"/>
      <w:proofErr w:type="gramStart"/>
      <w:r>
        <w:t>null</w:t>
      </w:r>
      <w:proofErr w:type="spellEnd"/>
      <w:r>
        <w:t xml:space="preserve">  float</w:t>
      </w:r>
      <w:proofErr w:type="gramEnd"/>
      <w:r>
        <w:t xml:space="preserve">64       </w:t>
      </w:r>
    </w:p>
    <w:p w14:paraId="5C7E71E9" w14:textId="77777777" w:rsidR="004527A2" w:rsidRDefault="004527A2" w:rsidP="004527A2">
      <w:r>
        <w:t xml:space="preserve"> 5   </w:t>
      </w:r>
      <w:proofErr w:type="spellStart"/>
      <w:r>
        <w:t>SR_Flag</w:t>
      </w:r>
      <w:proofErr w:type="spellEnd"/>
      <w:r>
        <w:t xml:space="preserve">                 0 non-</w:t>
      </w:r>
      <w:proofErr w:type="spellStart"/>
      <w:r>
        <w:t>null</w:t>
      </w:r>
      <w:proofErr w:type="spellEnd"/>
      <w:r>
        <w:t xml:space="preserve">        float64       </w:t>
      </w:r>
    </w:p>
    <w:p w14:paraId="79E4DD2B" w14:textId="77777777" w:rsidR="004527A2" w:rsidRDefault="004527A2" w:rsidP="004527A2">
      <w:r>
        <w:t xml:space="preserve"> 6   </w:t>
      </w:r>
      <w:proofErr w:type="spellStart"/>
      <w:r>
        <w:t>Affiliated_base_</w:t>
      </w:r>
      <w:proofErr w:type="gramStart"/>
      <w:r>
        <w:t>number</w:t>
      </w:r>
      <w:proofErr w:type="spellEnd"/>
      <w:r>
        <w:t xml:space="preserve">  1290116</w:t>
      </w:r>
      <w:proofErr w:type="gramEnd"/>
      <w:r>
        <w:t xml:space="preserve"> non-</w:t>
      </w:r>
      <w:proofErr w:type="spellStart"/>
      <w:r>
        <w:t>null</w:t>
      </w:r>
      <w:proofErr w:type="spellEnd"/>
      <w:r>
        <w:t xml:space="preserve">  </w:t>
      </w:r>
      <w:proofErr w:type="spellStart"/>
      <w:r>
        <w:t>object</w:t>
      </w:r>
      <w:proofErr w:type="spellEnd"/>
      <w:r>
        <w:t xml:space="preserve">        </w:t>
      </w:r>
    </w:p>
    <w:p w14:paraId="5C05BF8B" w14:textId="77777777" w:rsidR="004527A2" w:rsidRPr="00F97F87" w:rsidRDefault="004527A2" w:rsidP="004527A2">
      <w:pPr>
        <w:rPr>
          <w:sz w:val="18"/>
          <w:szCs w:val="18"/>
        </w:rPr>
      </w:pPr>
      <w:proofErr w:type="spellStart"/>
      <w:r w:rsidRPr="00F97F87">
        <w:rPr>
          <w:sz w:val="18"/>
          <w:szCs w:val="18"/>
        </w:rPr>
        <w:t>dtypes</w:t>
      </w:r>
      <w:proofErr w:type="spellEnd"/>
      <w:r w:rsidRPr="00F97F87">
        <w:rPr>
          <w:sz w:val="18"/>
          <w:szCs w:val="18"/>
        </w:rPr>
        <w:t>: datetime64[</w:t>
      </w:r>
      <w:proofErr w:type="spellStart"/>
      <w:r w:rsidRPr="00F97F87">
        <w:rPr>
          <w:sz w:val="18"/>
          <w:szCs w:val="18"/>
        </w:rPr>
        <w:t>us</w:t>
      </w:r>
      <w:proofErr w:type="spellEnd"/>
      <w:proofErr w:type="gramStart"/>
      <w:r w:rsidRPr="00F97F87">
        <w:rPr>
          <w:sz w:val="18"/>
          <w:szCs w:val="18"/>
        </w:rPr>
        <w:t>](</w:t>
      </w:r>
      <w:proofErr w:type="gramEnd"/>
      <w:r w:rsidRPr="00F97F87">
        <w:rPr>
          <w:sz w:val="18"/>
          <w:szCs w:val="18"/>
        </w:rPr>
        <w:t xml:space="preserve">2), float64(3), </w:t>
      </w:r>
      <w:proofErr w:type="spellStart"/>
      <w:r w:rsidRPr="00F97F87">
        <w:rPr>
          <w:sz w:val="18"/>
          <w:szCs w:val="18"/>
        </w:rPr>
        <w:t>object</w:t>
      </w:r>
      <w:proofErr w:type="spellEnd"/>
      <w:r w:rsidRPr="00F97F87">
        <w:rPr>
          <w:sz w:val="18"/>
          <w:szCs w:val="18"/>
        </w:rPr>
        <w:t>(2)</w:t>
      </w:r>
    </w:p>
    <w:p w14:paraId="6B82444B" w14:textId="63921A53" w:rsidR="009961C6" w:rsidRPr="00F97F87" w:rsidRDefault="004527A2" w:rsidP="004527A2">
      <w:pPr>
        <w:rPr>
          <w:sz w:val="18"/>
          <w:szCs w:val="18"/>
        </w:rPr>
      </w:pPr>
      <w:proofErr w:type="spellStart"/>
      <w:r w:rsidRPr="00F97F87">
        <w:rPr>
          <w:sz w:val="18"/>
          <w:szCs w:val="18"/>
        </w:rPr>
        <w:t>memory</w:t>
      </w:r>
      <w:proofErr w:type="spellEnd"/>
      <w:r w:rsidRPr="00F97F87">
        <w:rPr>
          <w:sz w:val="18"/>
          <w:szCs w:val="18"/>
        </w:rPr>
        <w:t xml:space="preserve"> </w:t>
      </w:r>
      <w:proofErr w:type="spellStart"/>
      <w:r w:rsidRPr="00F97F87">
        <w:rPr>
          <w:sz w:val="18"/>
          <w:szCs w:val="18"/>
        </w:rPr>
        <w:t>usage</w:t>
      </w:r>
      <w:proofErr w:type="spellEnd"/>
      <w:r w:rsidRPr="00F97F87">
        <w:rPr>
          <w:sz w:val="18"/>
          <w:szCs w:val="18"/>
        </w:rPr>
        <w:t>: 68.9+ MB</w:t>
      </w:r>
    </w:p>
    <w:p w14:paraId="3F3F099A" w14:textId="77777777" w:rsidR="004527A2" w:rsidRDefault="004527A2" w:rsidP="004527A2"/>
    <w:p w14:paraId="367EECF4" w14:textId="77777777" w:rsidR="00F97F87" w:rsidRPr="004E5930" w:rsidRDefault="00F97F87" w:rsidP="00F97F87">
      <w:pPr>
        <w:jc w:val="both"/>
        <w:rPr>
          <w:rFonts w:asciiTheme="majorHAnsi" w:hAnsiTheme="majorHAnsi"/>
        </w:rPr>
      </w:pPr>
      <w:proofErr w:type="spellStart"/>
      <w:r w:rsidRPr="004E5930">
        <w:rPr>
          <w:rFonts w:asciiTheme="majorHAnsi" w:hAnsiTheme="majorHAnsi"/>
          <w:b/>
          <w:bCs/>
        </w:rPr>
        <w:t>Dispatching_base_num</w:t>
      </w:r>
      <w:proofErr w:type="spellEnd"/>
      <w:r w:rsidRPr="004E5930">
        <w:rPr>
          <w:rFonts w:asciiTheme="majorHAnsi" w:hAnsiTheme="majorHAnsi"/>
          <w:b/>
          <w:bCs/>
        </w:rPr>
        <w:t>:</w:t>
      </w:r>
      <w:r w:rsidRPr="004E5930">
        <w:rPr>
          <w:rFonts w:asciiTheme="majorHAnsi" w:hAnsiTheme="majorHAnsi"/>
        </w:rPr>
        <w:t xml:space="preserve"> El número de licencia base de TLC (</w:t>
      </w:r>
      <w:r w:rsidRPr="004E5930">
        <w:rPr>
          <w:rFonts w:asciiTheme="majorHAnsi" w:hAnsiTheme="majorHAnsi" w:cs="Helvetica"/>
          <w:color w:val="333333"/>
          <w:shd w:val="clear" w:color="auto" w:fill="FFFFFF"/>
        </w:rPr>
        <w:t>Comisión de Taxis y Limusinas de la Ciudad de Nueva York)</w:t>
      </w:r>
      <w:r w:rsidRPr="004E5930">
        <w:rPr>
          <w:rFonts w:asciiTheme="majorHAnsi" w:hAnsiTheme="majorHAnsi"/>
        </w:rPr>
        <w:t xml:space="preserve"> de la base que envió el viaje.</w:t>
      </w:r>
    </w:p>
    <w:p w14:paraId="3E550C68" w14:textId="77777777" w:rsidR="00F97F87" w:rsidRPr="004E5930" w:rsidRDefault="00F97F87" w:rsidP="00F97F87">
      <w:pPr>
        <w:jc w:val="both"/>
        <w:rPr>
          <w:rFonts w:asciiTheme="majorHAnsi" w:hAnsiTheme="majorHAnsi"/>
        </w:rPr>
      </w:pPr>
      <w:proofErr w:type="spellStart"/>
      <w:r w:rsidRPr="004E5930">
        <w:rPr>
          <w:rFonts w:asciiTheme="majorHAnsi" w:hAnsiTheme="majorHAnsi"/>
          <w:b/>
          <w:bCs/>
        </w:rPr>
        <w:t>Pickup_datetime</w:t>
      </w:r>
      <w:proofErr w:type="spellEnd"/>
      <w:r w:rsidRPr="004E5930">
        <w:rPr>
          <w:rFonts w:asciiTheme="majorHAnsi" w:hAnsiTheme="majorHAnsi"/>
          <w:b/>
          <w:bCs/>
        </w:rPr>
        <w:t>:</w:t>
      </w:r>
      <w:r w:rsidRPr="004E5930">
        <w:rPr>
          <w:rFonts w:asciiTheme="majorHAnsi" w:hAnsiTheme="majorHAnsi"/>
        </w:rPr>
        <w:t xml:space="preserve"> La fecha y hora de recogida del viaje.</w:t>
      </w:r>
    </w:p>
    <w:p w14:paraId="5FC9BB5C" w14:textId="77777777" w:rsidR="00F97F87" w:rsidRPr="004E5930" w:rsidRDefault="00F97F87" w:rsidP="00F97F87">
      <w:pPr>
        <w:jc w:val="both"/>
        <w:rPr>
          <w:rFonts w:asciiTheme="majorHAnsi" w:hAnsiTheme="majorHAnsi"/>
        </w:rPr>
      </w:pPr>
      <w:proofErr w:type="spellStart"/>
      <w:r w:rsidRPr="004E5930">
        <w:rPr>
          <w:rFonts w:asciiTheme="majorHAnsi" w:hAnsiTheme="majorHAnsi"/>
          <w:b/>
          <w:bCs/>
        </w:rPr>
        <w:t>DropOff_datetime</w:t>
      </w:r>
      <w:proofErr w:type="spellEnd"/>
      <w:r w:rsidRPr="004E5930">
        <w:rPr>
          <w:rFonts w:asciiTheme="majorHAnsi" w:hAnsiTheme="majorHAnsi"/>
          <w:b/>
          <w:bCs/>
        </w:rPr>
        <w:t>:</w:t>
      </w:r>
      <w:r w:rsidRPr="004E5930">
        <w:rPr>
          <w:rFonts w:asciiTheme="majorHAnsi" w:hAnsiTheme="majorHAnsi"/>
        </w:rPr>
        <w:t xml:space="preserve"> Fecha y hora de llegada del viaje</w:t>
      </w:r>
    </w:p>
    <w:p w14:paraId="5925A07F" w14:textId="77777777" w:rsidR="00F97F87" w:rsidRPr="004E5930" w:rsidRDefault="00F97F87" w:rsidP="00F97F87">
      <w:pPr>
        <w:jc w:val="both"/>
        <w:rPr>
          <w:rFonts w:asciiTheme="majorHAnsi" w:hAnsiTheme="majorHAnsi"/>
        </w:rPr>
      </w:pPr>
      <w:proofErr w:type="spellStart"/>
      <w:r w:rsidRPr="004E5930">
        <w:rPr>
          <w:rFonts w:asciiTheme="majorHAnsi" w:hAnsiTheme="majorHAnsi"/>
          <w:b/>
          <w:bCs/>
        </w:rPr>
        <w:t>PULocationID</w:t>
      </w:r>
      <w:proofErr w:type="spellEnd"/>
      <w:r w:rsidRPr="004E5930">
        <w:rPr>
          <w:rFonts w:asciiTheme="majorHAnsi" w:hAnsiTheme="majorHAnsi"/>
          <w:b/>
          <w:bCs/>
        </w:rPr>
        <w:t>:</w:t>
      </w:r>
      <w:r w:rsidRPr="004E5930">
        <w:rPr>
          <w:rFonts w:asciiTheme="majorHAnsi" w:hAnsiTheme="majorHAnsi"/>
        </w:rPr>
        <w:t xml:space="preserve"> Zona ubicación de taxis TLC en la que comenzó el viaje.</w:t>
      </w:r>
    </w:p>
    <w:p w14:paraId="138B0D71" w14:textId="77777777" w:rsidR="00F97F87" w:rsidRPr="004E5930" w:rsidRDefault="00F97F87" w:rsidP="00F97F87">
      <w:pPr>
        <w:jc w:val="both"/>
        <w:rPr>
          <w:rFonts w:asciiTheme="majorHAnsi" w:hAnsiTheme="majorHAnsi"/>
        </w:rPr>
      </w:pPr>
      <w:proofErr w:type="spellStart"/>
      <w:r w:rsidRPr="004E5930">
        <w:rPr>
          <w:rFonts w:asciiTheme="majorHAnsi" w:hAnsiTheme="majorHAnsi"/>
          <w:b/>
          <w:bCs/>
        </w:rPr>
        <w:t>DOLocationID</w:t>
      </w:r>
      <w:proofErr w:type="spellEnd"/>
      <w:r w:rsidRPr="004E5930">
        <w:rPr>
          <w:rFonts w:asciiTheme="majorHAnsi" w:hAnsiTheme="majorHAnsi"/>
          <w:b/>
          <w:bCs/>
        </w:rPr>
        <w:t>:</w:t>
      </w:r>
      <w:r w:rsidRPr="004E5930">
        <w:rPr>
          <w:rFonts w:asciiTheme="majorHAnsi" w:hAnsiTheme="majorHAnsi"/>
        </w:rPr>
        <w:t xml:space="preserve"> Zona de ubicación de taxis TLC en la que finalizó el viaje.</w:t>
      </w:r>
    </w:p>
    <w:p w14:paraId="588F71B4" w14:textId="77777777" w:rsidR="00F97F87" w:rsidRDefault="00F97F87" w:rsidP="00F97F87">
      <w:pPr>
        <w:jc w:val="both"/>
        <w:rPr>
          <w:rFonts w:asciiTheme="majorHAnsi" w:hAnsiTheme="majorHAnsi"/>
        </w:rPr>
      </w:pPr>
      <w:proofErr w:type="spellStart"/>
      <w:r w:rsidRPr="004E5930">
        <w:rPr>
          <w:rFonts w:asciiTheme="majorHAnsi" w:hAnsiTheme="majorHAnsi"/>
          <w:b/>
          <w:bCs/>
        </w:rPr>
        <w:t>SR_Flag</w:t>
      </w:r>
      <w:proofErr w:type="spellEnd"/>
      <w:r w:rsidRPr="004E5930">
        <w:rPr>
          <w:rFonts w:asciiTheme="majorHAnsi" w:hAnsiTheme="majorHAnsi"/>
          <w:b/>
          <w:bCs/>
        </w:rPr>
        <w:t>:</w:t>
      </w:r>
      <w:r w:rsidRPr="004E5930">
        <w:rPr>
          <w:rFonts w:asciiTheme="majorHAnsi" w:hAnsiTheme="majorHAnsi"/>
        </w:rPr>
        <w:t xml:space="preserve"> Indica si el viaje fue parte de una cadena de viajes compartidos ofrecida por una empresa de FHV de alto volumen (p. ej., Uber Pool, Lyft Line). Para los viajes compartidos, el valor es 1. Para los viajes no compartidos, este campo es nulo.</w:t>
      </w:r>
    </w:p>
    <w:p w14:paraId="06E4B7F9" w14:textId="48363E84" w:rsidR="00F97F87" w:rsidRPr="004E5930" w:rsidRDefault="00F97F87" w:rsidP="00F97F87">
      <w:pPr>
        <w:jc w:val="both"/>
        <w:rPr>
          <w:rFonts w:asciiTheme="majorHAnsi" w:hAnsiTheme="majorHAnsi"/>
        </w:rPr>
      </w:pPr>
      <w:proofErr w:type="spellStart"/>
      <w:r w:rsidRPr="00F97F87">
        <w:rPr>
          <w:b/>
          <w:bCs/>
        </w:rPr>
        <w:lastRenderedPageBreak/>
        <w:t>Affiliated_base_number</w:t>
      </w:r>
      <w:proofErr w:type="spellEnd"/>
      <w:r w:rsidRPr="00F97F87">
        <w:rPr>
          <w:b/>
          <w:bCs/>
        </w:rPr>
        <w:t>:</w:t>
      </w:r>
      <w:r>
        <w:t xml:space="preserve">  Podría ser un identificador único para una base a la que la base despachadora (</w:t>
      </w:r>
      <w:proofErr w:type="spellStart"/>
      <w:r>
        <w:t>dispatching_base_num</w:t>
      </w:r>
      <w:proofErr w:type="spellEnd"/>
      <w:r>
        <w:t>) está afiliada. Esto podría ser relevante para empresas que operan con múltiples bases o franquicias.</w:t>
      </w:r>
    </w:p>
    <w:p w14:paraId="0CB0D61B" w14:textId="77777777" w:rsidR="004527A2" w:rsidRDefault="004527A2" w:rsidP="004527A2"/>
    <w:p w14:paraId="48F581AC" w14:textId="77777777" w:rsidR="00F97F87" w:rsidRDefault="00F97F87" w:rsidP="004527A2"/>
    <w:p w14:paraId="7BBB4C81" w14:textId="77777777" w:rsidR="00F97F87" w:rsidRPr="00F8346E" w:rsidRDefault="00F97F87" w:rsidP="004527A2">
      <w:pPr>
        <w:rPr>
          <w:sz w:val="28"/>
          <w:szCs w:val="28"/>
        </w:rPr>
      </w:pPr>
    </w:p>
    <w:p w14:paraId="00B8AF00" w14:textId="77777777" w:rsidR="00F97F87" w:rsidRPr="00F8346E" w:rsidRDefault="00F97F87" w:rsidP="00F97F87">
      <w:pPr>
        <w:jc w:val="both"/>
        <w:rPr>
          <w:sz w:val="28"/>
          <w:szCs w:val="28"/>
        </w:rPr>
      </w:pPr>
      <w:r w:rsidRPr="00F8346E">
        <w:rPr>
          <w:b/>
          <w:bCs/>
          <w:caps/>
          <w:sz w:val="28"/>
          <w:szCs w:val="28"/>
        </w:rPr>
        <w:t>fhvhv</w:t>
      </w:r>
      <w:r w:rsidRPr="00F8346E">
        <w:rPr>
          <w:b/>
          <w:bCs/>
          <w:caps/>
          <w:sz w:val="28"/>
          <w:szCs w:val="28"/>
        </w:rPr>
        <w:t xml:space="preserve">: </w:t>
      </w:r>
      <w:r w:rsidRPr="00F8346E">
        <w:rPr>
          <w:b/>
          <w:bCs/>
          <w:sz w:val="28"/>
          <w:szCs w:val="28"/>
        </w:rPr>
        <w:t>datos de viajes de FHV de alto volumen (</w:t>
      </w:r>
      <w:r w:rsidRPr="00F8346E">
        <w:rPr>
          <w:rFonts w:ascii="Helvetica" w:hAnsi="Helvetica" w:cs="Helvetica"/>
          <w:b/>
          <w:bCs/>
          <w:color w:val="333333"/>
          <w:sz w:val="28"/>
          <w:szCs w:val="28"/>
          <w:shd w:val="clear" w:color="auto" w:fill="FFFFFF"/>
        </w:rPr>
        <w:t xml:space="preserve">High </w:t>
      </w:r>
      <w:proofErr w:type="spellStart"/>
      <w:r w:rsidRPr="00F8346E">
        <w:rPr>
          <w:rFonts w:ascii="Helvetica" w:hAnsi="Helvetica" w:cs="Helvetica"/>
          <w:b/>
          <w:bCs/>
          <w:color w:val="333333"/>
          <w:sz w:val="28"/>
          <w:szCs w:val="28"/>
          <w:shd w:val="clear" w:color="auto" w:fill="FFFFFF"/>
        </w:rPr>
        <w:t>Volume</w:t>
      </w:r>
      <w:proofErr w:type="spellEnd"/>
      <w:r w:rsidRPr="00F8346E">
        <w:rPr>
          <w:rFonts w:ascii="Helvetica" w:hAnsi="Helvetica" w:cs="Helvetica"/>
          <w:b/>
          <w:bCs/>
          <w:color w:val="333333"/>
          <w:sz w:val="28"/>
          <w:szCs w:val="28"/>
          <w:shd w:val="clear" w:color="auto" w:fill="FFFFFF"/>
        </w:rPr>
        <w:t xml:space="preserve"> FHV)</w:t>
      </w:r>
      <w:r w:rsidRPr="00F8346E">
        <w:rPr>
          <w:b/>
          <w:bCs/>
          <w:sz w:val="28"/>
          <w:szCs w:val="28"/>
        </w:rPr>
        <w:t xml:space="preserve">. </w:t>
      </w:r>
    </w:p>
    <w:p w14:paraId="55E6B3C0" w14:textId="35537E6E" w:rsidR="00F8346E" w:rsidRDefault="00F8346E" w:rsidP="00F8346E">
      <w:pPr>
        <w:jc w:val="both"/>
      </w:pPr>
      <w:proofErr w:type="spellStart"/>
      <w:r w:rsidRPr="002961A0">
        <w:rPr>
          <w:b/>
          <w:bCs/>
        </w:rPr>
        <w:t>Hvfhs_license_num</w:t>
      </w:r>
      <w:proofErr w:type="spellEnd"/>
      <w:r w:rsidRPr="002961A0">
        <w:rPr>
          <w:b/>
          <w:bCs/>
        </w:rPr>
        <w:t>:</w:t>
      </w:r>
      <w:r>
        <w:t xml:space="preserve"> El número de licencia de TLC de la base o negocio de HVFHS. A partir de septiembre de 2019, los licenciatarios de HVFHS son los siguientes: HV0002: Juno; HV0003: Uber; HV0004: </w:t>
      </w:r>
      <w:proofErr w:type="spellStart"/>
      <w:r>
        <w:t>Via</w:t>
      </w:r>
      <w:proofErr w:type="spellEnd"/>
      <w:r>
        <w:t>; HV0005: Lyft.</w:t>
      </w:r>
    </w:p>
    <w:p w14:paraId="0E8ABC3F" w14:textId="77777777" w:rsidR="00F8346E" w:rsidRPr="002961A0" w:rsidRDefault="00F8346E" w:rsidP="00F8346E">
      <w:pPr>
        <w:jc w:val="both"/>
        <w:rPr>
          <w:b/>
          <w:bCs/>
        </w:rPr>
      </w:pPr>
      <w:proofErr w:type="spellStart"/>
      <w:r w:rsidRPr="002961A0">
        <w:rPr>
          <w:b/>
          <w:bCs/>
        </w:rPr>
        <w:t>Dispatching_base_num</w:t>
      </w:r>
      <w:proofErr w:type="spellEnd"/>
      <w:r w:rsidRPr="002961A0">
        <w:rPr>
          <w:b/>
          <w:bCs/>
        </w:rPr>
        <w:t>:</w:t>
      </w:r>
      <w:r>
        <w:rPr>
          <w:b/>
          <w:bCs/>
        </w:rPr>
        <w:t xml:space="preserve"> </w:t>
      </w:r>
      <w:r>
        <w:t>El número de licencia de base de TLC de la base que envió el viaje.</w:t>
      </w:r>
    </w:p>
    <w:p w14:paraId="1EA64EE5" w14:textId="2B4647CD" w:rsidR="00F8346E" w:rsidRPr="002961A0" w:rsidRDefault="00F8346E" w:rsidP="00F8346E">
      <w:pPr>
        <w:jc w:val="both"/>
        <w:rPr>
          <w:b/>
          <w:bCs/>
        </w:rPr>
      </w:pPr>
      <w:proofErr w:type="spellStart"/>
      <w:r w:rsidRPr="002961A0">
        <w:rPr>
          <w:b/>
          <w:bCs/>
        </w:rPr>
        <w:t>originating_base_num</w:t>
      </w:r>
      <w:proofErr w:type="spellEnd"/>
      <w:r w:rsidRPr="002961A0">
        <w:rPr>
          <w:b/>
          <w:bCs/>
        </w:rPr>
        <w:t>:</w:t>
      </w:r>
      <w:r w:rsidR="004527A2">
        <w:t xml:space="preserve"> </w:t>
      </w:r>
      <w:r>
        <w:t>número de base de la base que recibió la solicitud de viaje original.</w:t>
      </w:r>
    </w:p>
    <w:p w14:paraId="1DCA41C6" w14:textId="42A7AFCB" w:rsidR="00F8346E" w:rsidRDefault="00F8346E" w:rsidP="00F8346E">
      <w:pPr>
        <w:jc w:val="both"/>
      </w:pPr>
      <w:r>
        <w:t xml:space="preserve">Es igual a </w:t>
      </w:r>
      <w:proofErr w:type="spellStart"/>
      <w:r w:rsidRPr="002961A0">
        <w:rPr>
          <w:b/>
          <w:bCs/>
        </w:rPr>
        <w:t>Dispatching_base_num</w:t>
      </w:r>
      <w:proofErr w:type="spellEnd"/>
      <w:r w:rsidRPr="002961A0">
        <w:rPr>
          <w:b/>
          <w:bCs/>
        </w:rPr>
        <w:t>:</w:t>
      </w:r>
      <w:r>
        <w:rPr>
          <w:b/>
          <w:bCs/>
        </w:rPr>
        <w:t xml:space="preserve"> </w:t>
      </w:r>
      <w:r>
        <w:t>El número de licencia de base de TLC de la base que envió el viaje.</w:t>
      </w:r>
    </w:p>
    <w:p w14:paraId="72949421" w14:textId="36EF6193" w:rsidR="00F8346E" w:rsidRDefault="00F8346E" w:rsidP="00F8346E">
      <w:pPr>
        <w:jc w:val="both"/>
      </w:pPr>
      <w:proofErr w:type="spellStart"/>
      <w:r w:rsidRPr="002961A0">
        <w:rPr>
          <w:b/>
          <w:bCs/>
        </w:rPr>
        <w:t>request_datetime</w:t>
      </w:r>
      <w:proofErr w:type="spellEnd"/>
      <w:r w:rsidRPr="002961A0">
        <w:rPr>
          <w:b/>
          <w:bCs/>
        </w:rPr>
        <w:t>:</w:t>
      </w:r>
      <w:r>
        <w:rPr>
          <w:b/>
          <w:bCs/>
        </w:rPr>
        <w:t xml:space="preserve"> </w:t>
      </w:r>
      <w:r>
        <w:t>fecha/hora en la que el pasajero solicitó ser recogido.</w:t>
      </w:r>
    </w:p>
    <w:p w14:paraId="4903BC09" w14:textId="77777777" w:rsidR="00F8346E" w:rsidRPr="002961A0" w:rsidRDefault="00F8346E" w:rsidP="00F8346E">
      <w:pPr>
        <w:jc w:val="both"/>
        <w:rPr>
          <w:b/>
          <w:bCs/>
        </w:rPr>
      </w:pPr>
      <w:proofErr w:type="spellStart"/>
      <w:r w:rsidRPr="002961A0">
        <w:rPr>
          <w:b/>
          <w:bCs/>
        </w:rPr>
        <w:t>on_scene_datetime</w:t>
      </w:r>
      <w:proofErr w:type="spellEnd"/>
      <w:r w:rsidRPr="002961A0">
        <w:rPr>
          <w:b/>
          <w:bCs/>
        </w:rPr>
        <w:t>:</w:t>
      </w:r>
      <w:r>
        <w:rPr>
          <w:b/>
          <w:bCs/>
        </w:rPr>
        <w:t xml:space="preserve"> </w:t>
      </w:r>
      <w:r>
        <w:t>fecha/hora en la que el conductor llegó al lugar de recogida (Accesible Solo vehículos).</w:t>
      </w:r>
    </w:p>
    <w:p w14:paraId="5BB0F4CE" w14:textId="77777777" w:rsidR="00F8346E" w:rsidRDefault="00F8346E" w:rsidP="00F8346E">
      <w:pPr>
        <w:jc w:val="both"/>
      </w:pPr>
      <w:proofErr w:type="spellStart"/>
      <w:r w:rsidRPr="002961A0">
        <w:rPr>
          <w:b/>
          <w:bCs/>
        </w:rPr>
        <w:t>Pickup_datetime</w:t>
      </w:r>
      <w:proofErr w:type="spellEnd"/>
      <w:r w:rsidRPr="002961A0">
        <w:rPr>
          <w:b/>
          <w:bCs/>
        </w:rPr>
        <w:t>:</w:t>
      </w:r>
      <w:r>
        <w:rPr>
          <w:b/>
          <w:bCs/>
        </w:rPr>
        <w:t xml:space="preserve"> </w:t>
      </w:r>
      <w:r>
        <w:t>La fecha y hora de la recogida del viaje.</w:t>
      </w:r>
    </w:p>
    <w:p w14:paraId="2EAC601F" w14:textId="77777777" w:rsidR="00F8346E" w:rsidRDefault="00F8346E" w:rsidP="00F8346E">
      <w:pPr>
        <w:jc w:val="both"/>
      </w:pPr>
      <w:proofErr w:type="spellStart"/>
      <w:r w:rsidRPr="002961A0">
        <w:rPr>
          <w:b/>
          <w:bCs/>
        </w:rPr>
        <w:t>DropOff_datetime</w:t>
      </w:r>
      <w:proofErr w:type="spellEnd"/>
      <w:r w:rsidRPr="002961A0">
        <w:rPr>
          <w:b/>
          <w:bCs/>
        </w:rPr>
        <w:t>:</w:t>
      </w:r>
      <w:r>
        <w:rPr>
          <w:b/>
          <w:bCs/>
        </w:rPr>
        <w:t xml:space="preserve"> </w:t>
      </w:r>
      <w:r>
        <w:t>La fecha y hora de la llegada del viaje.</w:t>
      </w:r>
    </w:p>
    <w:p w14:paraId="25F06493" w14:textId="77777777" w:rsidR="00F8346E" w:rsidRDefault="00F8346E" w:rsidP="00F8346E">
      <w:pPr>
        <w:jc w:val="both"/>
      </w:pPr>
      <w:proofErr w:type="spellStart"/>
      <w:r w:rsidRPr="002961A0">
        <w:rPr>
          <w:b/>
          <w:bCs/>
        </w:rPr>
        <w:t>PULocationID</w:t>
      </w:r>
      <w:proofErr w:type="spellEnd"/>
      <w:r w:rsidRPr="002961A0">
        <w:rPr>
          <w:b/>
          <w:bCs/>
        </w:rPr>
        <w:t>:</w:t>
      </w:r>
      <w:r>
        <w:rPr>
          <w:b/>
          <w:bCs/>
        </w:rPr>
        <w:t xml:space="preserve"> </w:t>
      </w:r>
      <w:r>
        <w:t>Zona de taxis de TLC en la que comenzó el viaje.</w:t>
      </w:r>
    </w:p>
    <w:p w14:paraId="124F10AE" w14:textId="77777777" w:rsidR="00F8346E" w:rsidRPr="002961A0" w:rsidRDefault="00F8346E" w:rsidP="00F8346E">
      <w:pPr>
        <w:jc w:val="both"/>
        <w:rPr>
          <w:b/>
          <w:bCs/>
        </w:rPr>
      </w:pPr>
      <w:proofErr w:type="spellStart"/>
      <w:r w:rsidRPr="002961A0">
        <w:rPr>
          <w:b/>
          <w:bCs/>
        </w:rPr>
        <w:t>DOLocationID</w:t>
      </w:r>
      <w:proofErr w:type="spellEnd"/>
      <w:r w:rsidRPr="002961A0">
        <w:rPr>
          <w:b/>
          <w:bCs/>
        </w:rPr>
        <w:t>:</w:t>
      </w:r>
      <w:r>
        <w:rPr>
          <w:b/>
          <w:bCs/>
        </w:rPr>
        <w:t xml:space="preserve"> </w:t>
      </w:r>
      <w:r>
        <w:t>Zona de taxis de TLC en la que terminó el viaje.</w:t>
      </w:r>
    </w:p>
    <w:p w14:paraId="3646DF04" w14:textId="77777777" w:rsidR="00F8346E" w:rsidRDefault="00F8346E" w:rsidP="00F8346E">
      <w:pPr>
        <w:jc w:val="both"/>
      </w:pPr>
      <w:proofErr w:type="spellStart"/>
      <w:r w:rsidRPr="001E34BB">
        <w:rPr>
          <w:b/>
          <w:bCs/>
        </w:rPr>
        <w:t>trip_miles</w:t>
      </w:r>
      <w:proofErr w:type="spellEnd"/>
      <w:r w:rsidRPr="001E34BB">
        <w:rPr>
          <w:b/>
          <w:bCs/>
        </w:rPr>
        <w:t>:</w:t>
      </w:r>
      <w:r>
        <w:rPr>
          <w:b/>
          <w:bCs/>
        </w:rPr>
        <w:t xml:space="preserve"> </w:t>
      </w:r>
      <w:r>
        <w:t>millas totales para el viaje del pasajero.</w:t>
      </w:r>
    </w:p>
    <w:p w14:paraId="57E674F1" w14:textId="77777777" w:rsidR="00F8346E" w:rsidRDefault="00F8346E" w:rsidP="00F8346E">
      <w:pPr>
        <w:jc w:val="both"/>
      </w:pPr>
      <w:proofErr w:type="spellStart"/>
      <w:r w:rsidRPr="001E34BB">
        <w:rPr>
          <w:b/>
          <w:bCs/>
        </w:rPr>
        <w:t>trip_time</w:t>
      </w:r>
      <w:proofErr w:type="spellEnd"/>
      <w:r w:rsidRPr="001E34BB">
        <w:rPr>
          <w:b/>
          <w:bCs/>
        </w:rPr>
        <w:t>:</w:t>
      </w:r>
      <w:r>
        <w:rPr>
          <w:b/>
          <w:bCs/>
        </w:rPr>
        <w:t xml:space="preserve"> </w:t>
      </w:r>
      <w:r>
        <w:t>tiempo total en segundos para el viaje del pasajero.</w:t>
      </w:r>
    </w:p>
    <w:p w14:paraId="3F212F3F" w14:textId="77777777" w:rsidR="00F8346E" w:rsidRDefault="00F8346E" w:rsidP="00F8346E">
      <w:pPr>
        <w:jc w:val="both"/>
      </w:pPr>
      <w:proofErr w:type="spellStart"/>
      <w:r w:rsidRPr="001E34BB">
        <w:rPr>
          <w:b/>
          <w:bCs/>
        </w:rPr>
        <w:t>base_passenger_fare</w:t>
      </w:r>
      <w:proofErr w:type="spellEnd"/>
      <w:r w:rsidRPr="001E34BB">
        <w:rPr>
          <w:b/>
          <w:bCs/>
        </w:rPr>
        <w:t>:</w:t>
      </w:r>
      <w:r>
        <w:rPr>
          <w:b/>
          <w:bCs/>
        </w:rPr>
        <w:t xml:space="preserve"> </w:t>
      </w:r>
      <w:r>
        <w:t>tarifa base del pasajero antes de peajes, propinas, impuestos y tarifas.</w:t>
      </w:r>
    </w:p>
    <w:p w14:paraId="771E5ABA" w14:textId="77777777" w:rsidR="00F8346E" w:rsidRPr="001E34BB" w:rsidRDefault="00F8346E" w:rsidP="00F8346E">
      <w:pPr>
        <w:jc w:val="both"/>
        <w:rPr>
          <w:b/>
          <w:bCs/>
        </w:rPr>
      </w:pPr>
      <w:proofErr w:type="spellStart"/>
      <w:r w:rsidRPr="001E34BB">
        <w:rPr>
          <w:b/>
          <w:bCs/>
        </w:rPr>
        <w:t>tolls</w:t>
      </w:r>
      <w:proofErr w:type="spellEnd"/>
      <w:r w:rsidRPr="001E34BB">
        <w:rPr>
          <w:b/>
          <w:bCs/>
        </w:rPr>
        <w:t>:</w:t>
      </w:r>
      <w:r>
        <w:rPr>
          <w:b/>
          <w:bCs/>
        </w:rPr>
        <w:t xml:space="preserve"> </w:t>
      </w:r>
      <w:r>
        <w:t>monto total de todos los peajes pagados en el viaje.</w:t>
      </w:r>
    </w:p>
    <w:p w14:paraId="628B7F6A" w14:textId="77777777" w:rsidR="00F8346E" w:rsidRDefault="00F8346E" w:rsidP="00F8346E">
      <w:pPr>
        <w:jc w:val="both"/>
      </w:pPr>
      <w:proofErr w:type="spellStart"/>
      <w:r w:rsidRPr="001E34BB">
        <w:rPr>
          <w:b/>
          <w:bCs/>
        </w:rPr>
        <w:t>Bcf</w:t>
      </w:r>
      <w:proofErr w:type="spellEnd"/>
      <w:r w:rsidRPr="001E34BB">
        <w:rPr>
          <w:b/>
          <w:bCs/>
        </w:rPr>
        <w:t>:</w:t>
      </w:r>
      <w:r>
        <w:rPr>
          <w:b/>
          <w:bCs/>
        </w:rPr>
        <w:t xml:space="preserve"> </w:t>
      </w:r>
      <w:r>
        <w:t xml:space="preserve">monto total recaudado en el viaje para el Black Car </w:t>
      </w:r>
      <w:proofErr w:type="spellStart"/>
      <w:r>
        <w:t>Fund</w:t>
      </w:r>
      <w:proofErr w:type="spellEnd"/>
      <w:r>
        <w:t>.</w:t>
      </w:r>
    </w:p>
    <w:p w14:paraId="1CA3EA70" w14:textId="77777777" w:rsidR="00F8346E" w:rsidRDefault="00F8346E" w:rsidP="00F8346E">
      <w:pPr>
        <w:jc w:val="both"/>
      </w:pPr>
      <w:proofErr w:type="spellStart"/>
      <w:r w:rsidRPr="001E34BB">
        <w:rPr>
          <w:b/>
          <w:bCs/>
        </w:rPr>
        <w:t>sales_tax</w:t>
      </w:r>
      <w:proofErr w:type="spellEnd"/>
      <w:r w:rsidRPr="001E34BB">
        <w:rPr>
          <w:b/>
          <w:bCs/>
        </w:rPr>
        <w:t>:</w:t>
      </w:r>
      <w:r>
        <w:rPr>
          <w:b/>
          <w:bCs/>
        </w:rPr>
        <w:t xml:space="preserve"> </w:t>
      </w:r>
      <w:r>
        <w:t>monto total recaudado en el viaje para el impuesto a las ventas de NYS.</w:t>
      </w:r>
    </w:p>
    <w:p w14:paraId="576597DD" w14:textId="77777777" w:rsidR="00F8346E" w:rsidRDefault="00F8346E" w:rsidP="00F8346E">
      <w:pPr>
        <w:jc w:val="both"/>
      </w:pPr>
      <w:proofErr w:type="spellStart"/>
      <w:r w:rsidRPr="001E34BB">
        <w:rPr>
          <w:b/>
          <w:bCs/>
        </w:rPr>
        <w:t>congestion_surcharge</w:t>
      </w:r>
      <w:proofErr w:type="spellEnd"/>
      <w:r w:rsidRPr="001E34BB">
        <w:rPr>
          <w:b/>
          <w:bCs/>
        </w:rPr>
        <w:t>:</w:t>
      </w:r>
      <w:r>
        <w:rPr>
          <w:b/>
          <w:bCs/>
        </w:rPr>
        <w:t xml:space="preserve"> </w:t>
      </w:r>
      <w:r>
        <w:t>monto total recaudado en el viaje para el recargo por congestión de NYS.</w:t>
      </w:r>
    </w:p>
    <w:p w14:paraId="77CD14A9" w14:textId="77777777" w:rsidR="00F8346E" w:rsidRPr="001E34BB" w:rsidRDefault="00F8346E" w:rsidP="00F8346E">
      <w:pPr>
        <w:jc w:val="both"/>
        <w:rPr>
          <w:b/>
          <w:bCs/>
        </w:rPr>
      </w:pPr>
      <w:proofErr w:type="spellStart"/>
      <w:r w:rsidRPr="001E34BB">
        <w:rPr>
          <w:b/>
          <w:bCs/>
        </w:rPr>
        <w:t>airport_fee</w:t>
      </w:r>
      <w:proofErr w:type="spellEnd"/>
      <w:r w:rsidRPr="001E34BB">
        <w:rPr>
          <w:b/>
          <w:bCs/>
        </w:rPr>
        <w:t>:</w:t>
      </w:r>
      <w:r w:rsidRPr="001E34BB">
        <w:t xml:space="preserve"> tarifa </w:t>
      </w:r>
      <w:r>
        <w:t xml:space="preserve">$2.50 tanto para dejar como para recoger en los aeropuertos </w:t>
      </w:r>
      <w:proofErr w:type="spellStart"/>
      <w:r>
        <w:t>LaGuardia</w:t>
      </w:r>
      <w:proofErr w:type="spellEnd"/>
      <w:r>
        <w:t>, Newark y John F. Kennedy.</w:t>
      </w:r>
    </w:p>
    <w:p w14:paraId="119E83F8" w14:textId="77777777" w:rsidR="00F8346E" w:rsidRPr="001E34BB" w:rsidRDefault="00F8346E" w:rsidP="00F8346E">
      <w:pPr>
        <w:jc w:val="both"/>
        <w:rPr>
          <w:b/>
          <w:bCs/>
        </w:rPr>
      </w:pPr>
      <w:proofErr w:type="spellStart"/>
      <w:r w:rsidRPr="001E34BB">
        <w:rPr>
          <w:b/>
          <w:bCs/>
        </w:rPr>
        <w:lastRenderedPageBreak/>
        <w:t>Tips</w:t>
      </w:r>
      <w:proofErr w:type="spellEnd"/>
      <w:r w:rsidRPr="001E34BB">
        <w:rPr>
          <w:b/>
          <w:bCs/>
        </w:rPr>
        <w:t>:</w:t>
      </w:r>
      <w:r>
        <w:rPr>
          <w:b/>
          <w:bCs/>
        </w:rPr>
        <w:t xml:space="preserve"> </w:t>
      </w:r>
      <w:r>
        <w:t>monto total de propinas recibidas del pasajero.</w:t>
      </w:r>
    </w:p>
    <w:p w14:paraId="09397C37" w14:textId="77777777" w:rsidR="00F8346E" w:rsidRPr="001E34BB" w:rsidRDefault="00F8346E" w:rsidP="00F8346E">
      <w:pPr>
        <w:jc w:val="both"/>
        <w:rPr>
          <w:b/>
          <w:bCs/>
        </w:rPr>
      </w:pPr>
      <w:proofErr w:type="spellStart"/>
      <w:r w:rsidRPr="001E34BB">
        <w:rPr>
          <w:b/>
          <w:bCs/>
        </w:rPr>
        <w:t>driver_pay</w:t>
      </w:r>
      <w:proofErr w:type="spellEnd"/>
      <w:r w:rsidRPr="001E34BB">
        <w:rPr>
          <w:b/>
          <w:bCs/>
        </w:rPr>
        <w:t>:</w:t>
      </w:r>
      <w:r>
        <w:rPr>
          <w:b/>
          <w:bCs/>
        </w:rPr>
        <w:t xml:space="preserve"> </w:t>
      </w:r>
      <w:r>
        <w:t>pago total del conductor (sin incluir peajes ni propinas y neto de comisiones, recargos o impuestos).</w:t>
      </w:r>
    </w:p>
    <w:p w14:paraId="7D5F0984" w14:textId="77777777" w:rsidR="00F8346E" w:rsidRDefault="00F8346E" w:rsidP="00F8346E">
      <w:pPr>
        <w:jc w:val="both"/>
      </w:pPr>
      <w:proofErr w:type="spellStart"/>
      <w:r w:rsidRPr="001E34BB">
        <w:rPr>
          <w:b/>
          <w:bCs/>
        </w:rPr>
        <w:t>shared_request_flag</w:t>
      </w:r>
      <w:proofErr w:type="spellEnd"/>
      <w:r w:rsidRPr="001E34BB">
        <w:rPr>
          <w:b/>
          <w:bCs/>
        </w:rPr>
        <w:t>:</w:t>
      </w:r>
      <w:r>
        <w:rPr>
          <w:b/>
          <w:bCs/>
        </w:rPr>
        <w:t xml:space="preserve"> </w:t>
      </w:r>
      <w:r>
        <w:t>¿El pasajero aceptó un viaje compartido, independientemente de si fue emparejado? (S/N).</w:t>
      </w:r>
    </w:p>
    <w:p w14:paraId="41FD0E5B" w14:textId="77777777" w:rsidR="00F8346E" w:rsidRDefault="00F8346E" w:rsidP="00F8346E">
      <w:pPr>
        <w:jc w:val="both"/>
      </w:pPr>
      <w:proofErr w:type="spellStart"/>
      <w:r w:rsidRPr="001E34BB">
        <w:rPr>
          <w:b/>
          <w:bCs/>
        </w:rPr>
        <w:t>shared_match_flag</w:t>
      </w:r>
      <w:proofErr w:type="spellEnd"/>
      <w:r w:rsidRPr="001E34BB">
        <w:rPr>
          <w:b/>
          <w:bCs/>
        </w:rPr>
        <w:t>:</w:t>
      </w:r>
      <w:r>
        <w:rPr>
          <w:b/>
          <w:bCs/>
        </w:rPr>
        <w:t xml:space="preserve"> </w:t>
      </w:r>
      <w:r>
        <w:t>¿El pasajero compartió el vehículo con otro pasajero que reservó por separado en algún momento durante el viaje? (S/N).</w:t>
      </w:r>
    </w:p>
    <w:p w14:paraId="241C8736" w14:textId="77777777" w:rsidR="00F8346E" w:rsidRDefault="00F8346E" w:rsidP="00F8346E">
      <w:pPr>
        <w:jc w:val="both"/>
      </w:pPr>
      <w:proofErr w:type="spellStart"/>
      <w:r w:rsidRPr="00D9756C">
        <w:rPr>
          <w:b/>
          <w:bCs/>
        </w:rPr>
        <w:t>access_a_ride_flag</w:t>
      </w:r>
      <w:proofErr w:type="spellEnd"/>
      <w:r w:rsidRPr="00D9756C">
        <w:rPr>
          <w:b/>
          <w:bCs/>
        </w:rPr>
        <w:t>:</w:t>
      </w:r>
      <w:r>
        <w:rPr>
          <w:b/>
          <w:bCs/>
        </w:rPr>
        <w:t xml:space="preserve"> </w:t>
      </w:r>
      <w:r>
        <w:t>¿El viaje se administró en nombre de la Autoridad de Transporte Metropolitano (MTA)? (S/N).</w:t>
      </w:r>
    </w:p>
    <w:p w14:paraId="757BE766" w14:textId="77777777" w:rsidR="00F8346E" w:rsidRDefault="00F8346E" w:rsidP="00F8346E">
      <w:pPr>
        <w:jc w:val="both"/>
      </w:pPr>
      <w:proofErr w:type="spellStart"/>
      <w:r w:rsidRPr="00D9756C">
        <w:rPr>
          <w:b/>
          <w:bCs/>
        </w:rPr>
        <w:t>wav_request_flag</w:t>
      </w:r>
      <w:proofErr w:type="spellEnd"/>
      <w:r w:rsidRPr="00D9756C">
        <w:rPr>
          <w:b/>
          <w:bCs/>
        </w:rPr>
        <w:t>:</w:t>
      </w:r>
      <w:r>
        <w:rPr>
          <w:b/>
          <w:bCs/>
        </w:rPr>
        <w:t xml:space="preserve"> </w:t>
      </w:r>
      <w:r>
        <w:t>¿El pasajero solicitó un vehículo accesible para sillas de ruedas (WAV)? (S/N).</w:t>
      </w:r>
    </w:p>
    <w:p w14:paraId="2D692A85" w14:textId="77777777" w:rsidR="00F8346E" w:rsidRDefault="00F8346E" w:rsidP="00F8346E">
      <w:pPr>
        <w:jc w:val="both"/>
      </w:pPr>
      <w:proofErr w:type="spellStart"/>
      <w:r w:rsidRPr="00D9756C">
        <w:rPr>
          <w:b/>
          <w:bCs/>
        </w:rPr>
        <w:t>wav_match_flag</w:t>
      </w:r>
      <w:proofErr w:type="spellEnd"/>
      <w:r w:rsidRPr="00D9756C">
        <w:rPr>
          <w:b/>
          <w:bCs/>
        </w:rPr>
        <w:t>:</w:t>
      </w:r>
      <w:r>
        <w:rPr>
          <w:b/>
          <w:bCs/>
        </w:rPr>
        <w:t xml:space="preserve"> </w:t>
      </w:r>
      <w:r>
        <w:t>¿El viaje se realizó en un vehículo accesible para sillas de ruedas (WAV)? (S/N).</w:t>
      </w:r>
    </w:p>
    <w:p w14:paraId="7892881F" w14:textId="77777777" w:rsidR="004527A2" w:rsidRDefault="004527A2" w:rsidP="004527A2"/>
    <w:p w14:paraId="5E6977C6" w14:textId="77777777" w:rsidR="004527A2" w:rsidRPr="00F97F87" w:rsidRDefault="004527A2" w:rsidP="004527A2">
      <w:pPr>
        <w:rPr>
          <w:b/>
          <w:bCs/>
        </w:rPr>
      </w:pPr>
    </w:p>
    <w:p w14:paraId="3F028043" w14:textId="64E212A9" w:rsidR="004527A2" w:rsidRPr="00F8346E" w:rsidRDefault="004527A2" w:rsidP="004527A2">
      <w:pPr>
        <w:rPr>
          <w:b/>
          <w:bCs/>
          <w:sz w:val="28"/>
          <w:szCs w:val="28"/>
        </w:rPr>
      </w:pPr>
      <w:r w:rsidRPr="00F8346E">
        <w:rPr>
          <w:b/>
          <w:bCs/>
          <w:sz w:val="28"/>
          <w:szCs w:val="28"/>
        </w:rPr>
        <w:t>Taxis amarillos</w:t>
      </w:r>
      <w:r w:rsidR="00F97F87" w:rsidRPr="00F8346E">
        <w:rPr>
          <w:b/>
          <w:bCs/>
          <w:sz w:val="28"/>
          <w:szCs w:val="28"/>
        </w:rPr>
        <w:t>:</w:t>
      </w:r>
    </w:p>
    <w:p w14:paraId="58A69ED5" w14:textId="77777777" w:rsidR="004527A2" w:rsidRPr="00F97F87" w:rsidRDefault="004527A2" w:rsidP="004527A2">
      <w:pPr>
        <w:rPr>
          <w:sz w:val="18"/>
          <w:szCs w:val="18"/>
        </w:rPr>
      </w:pPr>
      <w:r w:rsidRPr="00F97F87">
        <w:rPr>
          <w:sz w:val="18"/>
          <w:szCs w:val="18"/>
        </w:rPr>
        <w:t>&lt;</w:t>
      </w:r>
      <w:proofErr w:type="spellStart"/>
      <w:r w:rsidRPr="00F97F87">
        <w:rPr>
          <w:sz w:val="18"/>
          <w:szCs w:val="18"/>
        </w:rPr>
        <w:t>class</w:t>
      </w:r>
      <w:proofErr w:type="spellEnd"/>
      <w:r w:rsidRPr="00F97F87">
        <w:rPr>
          <w:sz w:val="18"/>
          <w:szCs w:val="18"/>
        </w:rPr>
        <w:t xml:space="preserve"> '</w:t>
      </w:r>
      <w:proofErr w:type="spellStart"/>
      <w:proofErr w:type="gramStart"/>
      <w:r w:rsidRPr="00F97F87">
        <w:rPr>
          <w:sz w:val="18"/>
          <w:szCs w:val="18"/>
        </w:rPr>
        <w:t>pandas.core</w:t>
      </w:r>
      <w:proofErr w:type="gramEnd"/>
      <w:r w:rsidRPr="00F97F87">
        <w:rPr>
          <w:sz w:val="18"/>
          <w:szCs w:val="18"/>
        </w:rPr>
        <w:t>.frame.DataFrame</w:t>
      </w:r>
      <w:proofErr w:type="spellEnd"/>
      <w:r w:rsidRPr="00F97F87">
        <w:rPr>
          <w:sz w:val="18"/>
          <w:szCs w:val="18"/>
        </w:rPr>
        <w:t>'&gt;</w:t>
      </w:r>
    </w:p>
    <w:p w14:paraId="0B2826CD" w14:textId="77777777" w:rsidR="004527A2" w:rsidRPr="00F97F87" w:rsidRDefault="004527A2" w:rsidP="004527A2">
      <w:pPr>
        <w:rPr>
          <w:sz w:val="18"/>
          <w:szCs w:val="18"/>
        </w:rPr>
      </w:pPr>
      <w:proofErr w:type="spellStart"/>
      <w:r w:rsidRPr="00F97F87">
        <w:rPr>
          <w:sz w:val="18"/>
          <w:szCs w:val="18"/>
        </w:rPr>
        <w:t>RangeIndex</w:t>
      </w:r>
      <w:proofErr w:type="spellEnd"/>
      <w:r w:rsidRPr="00F97F87">
        <w:rPr>
          <w:sz w:val="18"/>
          <w:szCs w:val="18"/>
        </w:rPr>
        <w:t xml:space="preserve">: 2964624 </w:t>
      </w:r>
      <w:proofErr w:type="spellStart"/>
      <w:r w:rsidRPr="00F97F87">
        <w:rPr>
          <w:sz w:val="18"/>
          <w:szCs w:val="18"/>
        </w:rPr>
        <w:t>entries</w:t>
      </w:r>
      <w:proofErr w:type="spellEnd"/>
      <w:r w:rsidRPr="00F97F87">
        <w:rPr>
          <w:sz w:val="18"/>
          <w:szCs w:val="18"/>
        </w:rPr>
        <w:t xml:space="preserve">, 0 </w:t>
      </w:r>
      <w:proofErr w:type="spellStart"/>
      <w:r w:rsidRPr="00F97F87">
        <w:rPr>
          <w:sz w:val="18"/>
          <w:szCs w:val="18"/>
        </w:rPr>
        <w:t>to</w:t>
      </w:r>
      <w:proofErr w:type="spellEnd"/>
      <w:r w:rsidRPr="00F97F87">
        <w:rPr>
          <w:sz w:val="18"/>
          <w:szCs w:val="18"/>
        </w:rPr>
        <w:t xml:space="preserve"> 2964623</w:t>
      </w:r>
    </w:p>
    <w:p w14:paraId="1E653CA6" w14:textId="77777777" w:rsidR="004527A2" w:rsidRPr="00F97F87" w:rsidRDefault="004527A2" w:rsidP="004527A2">
      <w:pPr>
        <w:rPr>
          <w:sz w:val="18"/>
          <w:szCs w:val="18"/>
        </w:rPr>
      </w:pPr>
      <w:r w:rsidRPr="00F97F87">
        <w:rPr>
          <w:sz w:val="18"/>
          <w:szCs w:val="18"/>
        </w:rPr>
        <w:t xml:space="preserve">Data </w:t>
      </w:r>
      <w:proofErr w:type="spellStart"/>
      <w:r w:rsidRPr="00F97F87">
        <w:rPr>
          <w:sz w:val="18"/>
          <w:szCs w:val="18"/>
        </w:rPr>
        <w:t>columns</w:t>
      </w:r>
      <w:proofErr w:type="spellEnd"/>
      <w:r w:rsidRPr="00F97F87">
        <w:rPr>
          <w:sz w:val="18"/>
          <w:szCs w:val="18"/>
        </w:rPr>
        <w:t xml:space="preserve"> (total 19 </w:t>
      </w:r>
      <w:proofErr w:type="spellStart"/>
      <w:r w:rsidRPr="00F97F87">
        <w:rPr>
          <w:sz w:val="18"/>
          <w:szCs w:val="18"/>
        </w:rPr>
        <w:t>columns</w:t>
      </w:r>
      <w:proofErr w:type="spellEnd"/>
      <w:r w:rsidRPr="00F97F87">
        <w:rPr>
          <w:sz w:val="18"/>
          <w:szCs w:val="18"/>
        </w:rPr>
        <w:t>):</w:t>
      </w:r>
    </w:p>
    <w:p w14:paraId="2CD46C4C" w14:textId="77777777" w:rsidR="004527A2" w:rsidRPr="00F97F87" w:rsidRDefault="004527A2" w:rsidP="004527A2">
      <w:pPr>
        <w:rPr>
          <w:sz w:val="18"/>
          <w:szCs w:val="18"/>
        </w:rPr>
      </w:pPr>
      <w:r w:rsidRPr="00F97F87">
        <w:rPr>
          <w:sz w:val="18"/>
          <w:szCs w:val="18"/>
        </w:rPr>
        <w:t xml:space="preserve"> #   </w:t>
      </w:r>
      <w:proofErr w:type="spellStart"/>
      <w:r w:rsidRPr="00F97F87">
        <w:rPr>
          <w:sz w:val="18"/>
          <w:szCs w:val="18"/>
        </w:rPr>
        <w:t>Column</w:t>
      </w:r>
      <w:proofErr w:type="spellEnd"/>
      <w:r w:rsidRPr="00F97F87">
        <w:rPr>
          <w:sz w:val="18"/>
          <w:szCs w:val="18"/>
        </w:rPr>
        <w:t xml:space="preserve">                 </w:t>
      </w:r>
      <w:proofErr w:type="spellStart"/>
      <w:r w:rsidRPr="00F97F87">
        <w:rPr>
          <w:sz w:val="18"/>
          <w:szCs w:val="18"/>
        </w:rPr>
        <w:t>Dtype</w:t>
      </w:r>
      <w:proofErr w:type="spellEnd"/>
      <w:r w:rsidRPr="00F97F87">
        <w:rPr>
          <w:sz w:val="18"/>
          <w:szCs w:val="18"/>
        </w:rPr>
        <w:t xml:space="preserve">         </w:t>
      </w:r>
    </w:p>
    <w:p w14:paraId="6C4B57BA" w14:textId="77777777" w:rsidR="004527A2" w:rsidRDefault="004527A2" w:rsidP="004527A2">
      <w:r>
        <w:t xml:space="preserve">---  ------                 -----         </w:t>
      </w:r>
    </w:p>
    <w:p w14:paraId="21717CA6" w14:textId="77777777" w:rsidR="004527A2" w:rsidRDefault="004527A2" w:rsidP="004527A2">
      <w:r>
        <w:t xml:space="preserve"> 0   </w:t>
      </w:r>
      <w:proofErr w:type="spellStart"/>
      <w:r>
        <w:t>VendorID</w:t>
      </w:r>
      <w:proofErr w:type="spellEnd"/>
      <w:r>
        <w:t xml:space="preserve">               int32         </w:t>
      </w:r>
    </w:p>
    <w:p w14:paraId="19C7AC5F" w14:textId="77777777" w:rsidR="004527A2" w:rsidRDefault="004527A2" w:rsidP="004527A2">
      <w:r>
        <w:t xml:space="preserve"> 1   </w:t>
      </w:r>
      <w:proofErr w:type="spellStart"/>
      <w:r>
        <w:t>tpep_pickup_datetime</w:t>
      </w:r>
      <w:proofErr w:type="spellEnd"/>
      <w:r>
        <w:t xml:space="preserve">   datetime64[</w:t>
      </w:r>
      <w:proofErr w:type="spellStart"/>
      <w:r>
        <w:t>us</w:t>
      </w:r>
      <w:proofErr w:type="spellEnd"/>
      <w:r>
        <w:t>]</w:t>
      </w:r>
    </w:p>
    <w:p w14:paraId="1C2C779B" w14:textId="77777777" w:rsidR="004527A2" w:rsidRDefault="004527A2" w:rsidP="004527A2">
      <w:r>
        <w:t xml:space="preserve"> 2   </w:t>
      </w:r>
      <w:proofErr w:type="spellStart"/>
      <w:r>
        <w:t>tpep_dropoff_</w:t>
      </w:r>
      <w:proofErr w:type="gramStart"/>
      <w:r>
        <w:t>datetime</w:t>
      </w:r>
      <w:proofErr w:type="spellEnd"/>
      <w:r>
        <w:t xml:space="preserve">  datetime</w:t>
      </w:r>
      <w:proofErr w:type="gramEnd"/>
      <w:r>
        <w:t>64[</w:t>
      </w:r>
      <w:proofErr w:type="spellStart"/>
      <w:r>
        <w:t>us</w:t>
      </w:r>
      <w:proofErr w:type="spellEnd"/>
      <w:r>
        <w:t>]</w:t>
      </w:r>
    </w:p>
    <w:p w14:paraId="70F52689" w14:textId="77777777" w:rsidR="004527A2" w:rsidRDefault="004527A2" w:rsidP="004527A2">
      <w:r>
        <w:t xml:space="preserve"> 3   </w:t>
      </w:r>
      <w:proofErr w:type="spellStart"/>
      <w:r>
        <w:t>passenger_count</w:t>
      </w:r>
      <w:proofErr w:type="spellEnd"/>
      <w:r>
        <w:t xml:space="preserve">        float64       </w:t>
      </w:r>
    </w:p>
    <w:p w14:paraId="07D43C93" w14:textId="77777777" w:rsidR="004527A2" w:rsidRDefault="004527A2" w:rsidP="004527A2">
      <w:r>
        <w:t xml:space="preserve"> 4   </w:t>
      </w:r>
      <w:proofErr w:type="spellStart"/>
      <w:r>
        <w:t>trip_distance</w:t>
      </w:r>
      <w:proofErr w:type="spellEnd"/>
      <w:r>
        <w:t xml:space="preserve">          float64       </w:t>
      </w:r>
    </w:p>
    <w:p w14:paraId="74248EF8" w14:textId="77777777" w:rsidR="004527A2" w:rsidRDefault="004527A2" w:rsidP="004527A2">
      <w:r>
        <w:t xml:space="preserve"> 5   </w:t>
      </w:r>
      <w:proofErr w:type="spellStart"/>
      <w:r>
        <w:t>RatecodeID</w:t>
      </w:r>
      <w:proofErr w:type="spellEnd"/>
      <w:r>
        <w:t xml:space="preserve">             float64       </w:t>
      </w:r>
    </w:p>
    <w:p w14:paraId="398DA972" w14:textId="77777777" w:rsidR="004527A2" w:rsidRDefault="004527A2" w:rsidP="004527A2">
      <w:r>
        <w:t xml:space="preserve"> 6   </w:t>
      </w:r>
      <w:proofErr w:type="spellStart"/>
      <w:r>
        <w:t>store_and_fwd_flag</w:t>
      </w:r>
      <w:proofErr w:type="spellEnd"/>
      <w:r>
        <w:t xml:space="preserve">     </w:t>
      </w:r>
      <w:proofErr w:type="spellStart"/>
      <w:r>
        <w:t>object</w:t>
      </w:r>
      <w:proofErr w:type="spellEnd"/>
      <w:r>
        <w:t xml:space="preserve">        </w:t>
      </w:r>
    </w:p>
    <w:p w14:paraId="0AAA3CE1" w14:textId="77777777" w:rsidR="004527A2" w:rsidRDefault="004527A2" w:rsidP="004527A2">
      <w:r>
        <w:t xml:space="preserve"> 7   </w:t>
      </w:r>
      <w:proofErr w:type="spellStart"/>
      <w:r>
        <w:t>PULocationID</w:t>
      </w:r>
      <w:proofErr w:type="spellEnd"/>
      <w:r>
        <w:t xml:space="preserve">           int32         </w:t>
      </w:r>
    </w:p>
    <w:p w14:paraId="3FEE3BA3" w14:textId="77777777" w:rsidR="004527A2" w:rsidRDefault="004527A2" w:rsidP="004527A2">
      <w:r>
        <w:t xml:space="preserve"> 8   </w:t>
      </w:r>
      <w:proofErr w:type="spellStart"/>
      <w:r>
        <w:t>DOLocationID</w:t>
      </w:r>
      <w:proofErr w:type="spellEnd"/>
      <w:r>
        <w:t xml:space="preserve">           int32         </w:t>
      </w:r>
    </w:p>
    <w:p w14:paraId="3172A306" w14:textId="77777777" w:rsidR="004527A2" w:rsidRDefault="004527A2" w:rsidP="004527A2">
      <w:r>
        <w:t xml:space="preserve"> 9   </w:t>
      </w:r>
      <w:proofErr w:type="spellStart"/>
      <w:r>
        <w:t>payment_type</w:t>
      </w:r>
      <w:proofErr w:type="spellEnd"/>
      <w:r>
        <w:t xml:space="preserve">           int64         </w:t>
      </w:r>
    </w:p>
    <w:p w14:paraId="15E4E99C" w14:textId="77777777" w:rsidR="004527A2" w:rsidRDefault="004527A2" w:rsidP="004527A2">
      <w:r>
        <w:lastRenderedPageBreak/>
        <w:t xml:space="preserve"> </w:t>
      </w:r>
      <w:proofErr w:type="gramStart"/>
      <w:r>
        <w:t xml:space="preserve">10  </w:t>
      </w:r>
      <w:proofErr w:type="spellStart"/>
      <w:r>
        <w:t>fare</w:t>
      </w:r>
      <w:proofErr w:type="gramEnd"/>
      <w:r>
        <w:t>_amount</w:t>
      </w:r>
      <w:proofErr w:type="spellEnd"/>
      <w:r>
        <w:t xml:space="preserve">            float64       </w:t>
      </w:r>
    </w:p>
    <w:p w14:paraId="09E2C3A4" w14:textId="77777777" w:rsidR="004527A2" w:rsidRDefault="004527A2" w:rsidP="004527A2">
      <w:r>
        <w:t xml:space="preserve"> </w:t>
      </w:r>
      <w:proofErr w:type="gramStart"/>
      <w:r>
        <w:t>11  extra</w:t>
      </w:r>
      <w:proofErr w:type="gramEnd"/>
      <w:r>
        <w:t xml:space="preserve">                  float64       </w:t>
      </w:r>
    </w:p>
    <w:p w14:paraId="5B78265F" w14:textId="77777777" w:rsidR="004527A2" w:rsidRDefault="004527A2" w:rsidP="004527A2">
      <w:r>
        <w:t xml:space="preserve"> </w:t>
      </w:r>
      <w:proofErr w:type="gramStart"/>
      <w:r>
        <w:t xml:space="preserve">12  </w:t>
      </w:r>
      <w:proofErr w:type="spellStart"/>
      <w:r>
        <w:t>mta</w:t>
      </w:r>
      <w:proofErr w:type="gramEnd"/>
      <w:r>
        <w:t>_tax</w:t>
      </w:r>
      <w:proofErr w:type="spellEnd"/>
      <w:r>
        <w:t xml:space="preserve">                float64       </w:t>
      </w:r>
    </w:p>
    <w:p w14:paraId="2B64E267" w14:textId="77777777" w:rsidR="004527A2" w:rsidRDefault="004527A2" w:rsidP="004527A2">
      <w:r>
        <w:t xml:space="preserve"> </w:t>
      </w:r>
      <w:proofErr w:type="gramStart"/>
      <w:r>
        <w:t xml:space="preserve">13  </w:t>
      </w:r>
      <w:proofErr w:type="spellStart"/>
      <w:r>
        <w:t>tip</w:t>
      </w:r>
      <w:proofErr w:type="gramEnd"/>
      <w:r>
        <w:t>_amount</w:t>
      </w:r>
      <w:proofErr w:type="spellEnd"/>
      <w:r>
        <w:t xml:space="preserve">             float64       </w:t>
      </w:r>
    </w:p>
    <w:p w14:paraId="584E65BA" w14:textId="77777777" w:rsidR="004527A2" w:rsidRDefault="004527A2" w:rsidP="004527A2">
      <w:r>
        <w:t xml:space="preserve"> </w:t>
      </w:r>
      <w:proofErr w:type="gramStart"/>
      <w:r>
        <w:t xml:space="preserve">14  </w:t>
      </w:r>
      <w:proofErr w:type="spellStart"/>
      <w:r>
        <w:t>tolls</w:t>
      </w:r>
      <w:proofErr w:type="gramEnd"/>
      <w:r>
        <w:t>_amount</w:t>
      </w:r>
      <w:proofErr w:type="spellEnd"/>
      <w:r>
        <w:t xml:space="preserve">           float64       </w:t>
      </w:r>
    </w:p>
    <w:p w14:paraId="52A18861" w14:textId="77777777" w:rsidR="004527A2" w:rsidRDefault="004527A2" w:rsidP="004527A2">
      <w:r>
        <w:t xml:space="preserve"> </w:t>
      </w:r>
      <w:proofErr w:type="gramStart"/>
      <w:r>
        <w:t xml:space="preserve">15  </w:t>
      </w:r>
      <w:proofErr w:type="spellStart"/>
      <w:r>
        <w:t>improvement</w:t>
      </w:r>
      <w:proofErr w:type="gramEnd"/>
      <w:r>
        <w:t>_surcharge</w:t>
      </w:r>
      <w:proofErr w:type="spellEnd"/>
      <w:r>
        <w:t xml:space="preserve">  float64       </w:t>
      </w:r>
    </w:p>
    <w:p w14:paraId="19F9DC17" w14:textId="77777777" w:rsidR="004527A2" w:rsidRDefault="004527A2" w:rsidP="004527A2">
      <w:r>
        <w:t xml:space="preserve"> </w:t>
      </w:r>
      <w:proofErr w:type="gramStart"/>
      <w:r>
        <w:t xml:space="preserve">16  </w:t>
      </w:r>
      <w:proofErr w:type="spellStart"/>
      <w:r>
        <w:t>total</w:t>
      </w:r>
      <w:proofErr w:type="gramEnd"/>
      <w:r>
        <w:t>_amount</w:t>
      </w:r>
      <w:proofErr w:type="spellEnd"/>
      <w:r>
        <w:t xml:space="preserve">           float64       </w:t>
      </w:r>
    </w:p>
    <w:p w14:paraId="217D1295" w14:textId="77777777" w:rsidR="004527A2" w:rsidRDefault="004527A2" w:rsidP="004527A2">
      <w:r>
        <w:t xml:space="preserve"> </w:t>
      </w:r>
      <w:proofErr w:type="gramStart"/>
      <w:r>
        <w:t xml:space="preserve">17  </w:t>
      </w:r>
      <w:proofErr w:type="spellStart"/>
      <w:r>
        <w:t>congestion</w:t>
      </w:r>
      <w:proofErr w:type="gramEnd"/>
      <w:r>
        <w:t>_surcharge</w:t>
      </w:r>
      <w:proofErr w:type="spellEnd"/>
      <w:r>
        <w:t xml:space="preserve">   float64       </w:t>
      </w:r>
    </w:p>
    <w:p w14:paraId="563EA8C2" w14:textId="77777777" w:rsidR="004527A2" w:rsidRDefault="004527A2" w:rsidP="004527A2">
      <w:r>
        <w:t xml:space="preserve"> </w:t>
      </w:r>
      <w:proofErr w:type="gramStart"/>
      <w:r>
        <w:t xml:space="preserve">18  </w:t>
      </w:r>
      <w:proofErr w:type="spellStart"/>
      <w:r>
        <w:t>Airport</w:t>
      </w:r>
      <w:proofErr w:type="gramEnd"/>
      <w:r>
        <w:t>_fee</w:t>
      </w:r>
      <w:proofErr w:type="spellEnd"/>
      <w:r>
        <w:t xml:space="preserve">            float64       </w:t>
      </w:r>
    </w:p>
    <w:p w14:paraId="3CDCF105" w14:textId="77777777" w:rsidR="004527A2" w:rsidRPr="00F97F87" w:rsidRDefault="004527A2" w:rsidP="004527A2">
      <w:pPr>
        <w:rPr>
          <w:sz w:val="18"/>
          <w:szCs w:val="18"/>
        </w:rPr>
      </w:pPr>
      <w:proofErr w:type="spellStart"/>
      <w:r w:rsidRPr="00F97F87">
        <w:rPr>
          <w:sz w:val="18"/>
          <w:szCs w:val="18"/>
        </w:rPr>
        <w:t>dtypes</w:t>
      </w:r>
      <w:proofErr w:type="spellEnd"/>
      <w:r w:rsidRPr="00F97F87">
        <w:rPr>
          <w:sz w:val="18"/>
          <w:szCs w:val="18"/>
        </w:rPr>
        <w:t>: datetime64[</w:t>
      </w:r>
      <w:proofErr w:type="spellStart"/>
      <w:r w:rsidRPr="00F97F87">
        <w:rPr>
          <w:sz w:val="18"/>
          <w:szCs w:val="18"/>
        </w:rPr>
        <w:t>us</w:t>
      </w:r>
      <w:proofErr w:type="spellEnd"/>
      <w:proofErr w:type="gramStart"/>
      <w:r w:rsidRPr="00F97F87">
        <w:rPr>
          <w:sz w:val="18"/>
          <w:szCs w:val="18"/>
        </w:rPr>
        <w:t>](</w:t>
      </w:r>
      <w:proofErr w:type="gramEnd"/>
      <w:r w:rsidRPr="00F97F87">
        <w:rPr>
          <w:sz w:val="18"/>
          <w:szCs w:val="18"/>
        </w:rPr>
        <w:t xml:space="preserve">2), float64(12), int32(3), int64(1), </w:t>
      </w:r>
      <w:proofErr w:type="spellStart"/>
      <w:r w:rsidRPr="00F97F87">
        <w:rPr>
          <w:sz w:val="18"/>
          <w:szCs w:val="18"/>
        </w:rPr>
        <w:t>object</w:t>
      </w:r>
      <w:proofErr w:type="spellEnd"/>
      <w:r w:rsidRPr="00F97F87">
        <w:rPr>
          <w:sz w:val="18"/>
          <w:szCs w:val="18"/>
        </w:rPr>
        <w:t>(1)</w:t>
      </w:r>
    </w:p>
    <w:p w14:paraId="0FA53B82" w14:textId="03171ECB" w:rsidR="004527A2" w:rsidRDefault="004527A2" w:rsidP="004527A2">
      <w:pPr>
        <w:rPr>
          <w:sz w:val="18"/>
          <w:szCs w:val="18"/>
        </w:rPr>
      </w:pPr>
      <w:proofErr w:type="spellStart"/>
      <w:r w:rsidRPr="00F97F87">
        <w:rPr>
          <w:sz w:val="18"/>
          <w:szCs w:val="18"/>
        </w:rPr>
        <w:t>memory</w:t>
      </w:r>
      <w:proofErr w:type="spellEnd"/>
      <w:r w:rsidRPr="00F97F87">
        <w:rPr>
          <w:sz w:val="18"/>
          <w:szCs w:val="18"/>
        </w:rPr>
        <w:t xml:space="preserve"> </w:t>
      </w:r>
      <w:proofErr w:type="spellStart"/>
      <w:r w:rsidRPr="00F97F87">
        <w:rPr>
          <w:sz w:val="18"/>
          <w:szCs w:val="18"/>
        </w:rPr>
        <w:t>usage</w:t>
      </w:r>
      <w:proofErr w:type="spellEnd"/>
      <w:r w:rsidRPr="00F97F87">
        <w:rPr>
          <w:sz w:val="18"/>
          <w:szCs w:val="18"/>
        </w:rPr>
        <w:t>: 395.8+ MB</w:t>
      </w:r>
    </w:p>
    <w:p w14:paraId="10290C89" w14:textId="77777777" w:rsidR="00D40CD6" w:rsidRDefault="00D40CD6" w:rsidP="004527A2">
      <w:pPr>
        <w:rPr>
          <w:sz w:val="18"/>
          <w:szCs w:val="18"/>
        </w:rPr>
      </w:pPr>
    </w:p>
    <w:p w14:paraId="27DD45E2" w14:textId="77777777" w:rsidR="00D40CD6" w:rsidRDefault="00D40CD6" w:rsidP="00D40CD6">
      <w:pPr>
        <w:jc w:val="both"/>
      </w:pPr>
      <w:proofErr w:type="spellStart"/>
      <w:r w:rsidRPr="00D343E5">
        <w:rPr>
          <w:b/>
          <w:bCs/>
        </w:rPr>
        <w:t>Vendor</w:t>
      </w:r>
      <w:proofErr w:type="spellEnd"/>
      <w:r w:rsidRPr="00D343E5">
        <w:rPr>
          <w:b/>
          <w:bCs/>
        </w:rPr>
        <w:t xml:space="preserve"> ID:</w:t>
      </w:r>
      <w:r>
        <w:t xml:space="preserve"> Código del proveedor de tecnología para taxi que provee el registro. 1: Creative Mobile Technologies, LLC; 2: </w:t>
      </w:r>
      <w:proofErr w:type="spellStart"/>
      <w:r>
        <w:t>VeriFone</w:t>
      </w:r>
      <w:proofErr w:type="spellEnd"/>
      <w:r>
        <w:t xml:space="preserve"> Inc.</w:t>
      </w:r>
    </w:p>
    <w:p w14:paraId="6ECEC9D6" w14:textId="77777777" w:rsidR="00D40CD6" w:rsidRDefault="00D40CD6" w:rsidP="00D40CD6">
      <w:pPr>
        <w:jc w:val="both"/>
      </w:pPr>
      <w:proofErr w:type="spellStart"/>
      <w:r w:rsidRPr="00D343E5">
        <w:rPr>
          <w:b/>
          <w:bCs/>
        </w:rPr>
        <w:t>tpep_pickup_datetime</w:t>
      </w:r>
      <w:proofErr w:type="spellEnd"/>
      <w:r w:rsidRPr="00D343E5">
        <w:rPr>
          <w:b/>
          <w:bCs/>
        </w:rPr>
        <w:t>:</w:t>
      </w:r>
      <w:r>
        <w:t xml:space="preserve"> la fecha y la hora cuando se activa el taxímetro.</w:t>
      </w:r>
    </w:p>
    <w:p w14:paraId="0E2215AD" w14:textId="77777777" w:rsidR="00D40CD6" w:rsidRDefault="00D40CD6" w:rsidP="00D40CD6">
      <w:pPr>
        <w:jc w:val="both"/>
      </w:pPr>
      <w:proofErr w:type="spellStart"/>
      <w:r w:rsidRPr="00D343E5">
        <w:rPr>
          <w:b/>
          <w:bCs/>
        </w:rPr>
        <w:t>tpep_dropoff_datetime</w:t>
      </w:r>
      <w:proofErr w:type="spellEnd"/>
      <w:r w:rsidRPr="00D343E5">
        <w:rPr>
          <w:b/>
          <w:bCs/>
        </w:rPr>
        <w:t>:</w:t>
      </w:r>
      <w:r>
        <w:t xml:space="preserve"> la fecha y la hora cuando se desactiva el taxímetro.</w:t>
      </w:r>
    </w:p>
    <w:p w14:paraId="4CA635EF" w14:textId="77777777" w:rsidR="00D40CD6" w:rsidRDefault="00D40CD6" w:rsidP="00D40CD6">
      <w:pPr>
        <w:jc w:val="both"/>
      </w:pPr>
      <w:proofErr w:type="spellStart"/>
      <w:r w:rsidRPr="00D343E5">
        <w:rPr>
          <w:b/>
          <w:bCs/>
        </w:rPr>
        <w:t>Passenger_count</w:t>
      </w:r>
      <w:proofErr w:type="spellEnd"/>
      <w:r w:rsidRPr="00D343E5">
        <w:rPr>
          <w:b/>
          <w:bCs/>
        </w:rPr>
        <w:t>:</w:t>
      </w:r>
      <w:r>
        <w:t xml:space="preserve"> el número de pasajeros en el vehículo. </w:t>
      </w:r>
      <w:r w:rsidRPr="00296A63">
        <w:t>Este es un valor ingresado por el controlador.</w:t>
      </w:r>
    </w:p>
    <w:p w14:paraId="1F6FF27C" w14:textId="77777777" w:rsidR="00D40CD6" w:rsidRDefault="00D40CD6" w:rsidP="00D40CD6">
      <w:pPr>
        <w:jc w:val="both"/>
      </w:pPr>
      <w:proofErr w:type="spellStart"/>
      <w:r w:rsidRPr="00D343E5">
        <w:rPr>
          <w:b/>
          <w:bCs/>
        </w:rPr>
        <w:t>Trip_distance</w:t>
      </w:r>
      <w:proofErr w:type="spellEnd"/>
      <w:r w:rsidRPr="00D343E5">
        <w:rPr>
          <w:b/>
          <w:bCs/>
        </w:rPr>
        <w:t>:</w:t>
      </w:r>
      <w:r>
        <w:t xml:space="preserve"> </w:t>
      </w:r>
      <w:r w:rsidRPr="00296A63">
        <w:t>La distancia del viaje transcurrida en millas informada por el taxímetro.</w:t>
      </w:r>
    </w:p>
    <w:p w14:paraId="24B63EAA" w14:textId="77777777" w:rsidR="00D40CD6" w:rsidRDefault="00D40CD6" w:rsidP="00D40CD6">
      <w:pPr>
        <w:jc w:val="both"/>
      </w:pPr>
      <w:proofErr w:type="spellStart"/>
      <w:r w:rsidRPr="00D343E5">
        <w:rPr>
          <w:b/>
          <w:bCs/>
        </w:rPr>
        <w:t>PULocationID</w:t>
      </w:r>
      <w:proofErr w:type="spellEnd"/>
      <w:r w:rsidRPr="00D343E5">
        <w:rPr>
          <w:b/>
          <w:bCs/>
        </w:rPr>
        <w:t>:</w:t>
      </w:r>
      <w:r>
        <w:t xml:space="preserve"> </w:t>
      </w:r>
      <w:r w:rsidRPr="00296A63">
        <w:t>Zona de Taxis TLC en la que se activó el taxímetro</w:t>
      </w:r>
      <w:r>
        <w:t>.</w:t>
      </w:r>
    </w:p>
    <w:p w14:paraId="7E8EBB66" w14:textId="77777777" w:rsidR="00D40CD6" w:rsidRDefault="00D40CD6" w:rsidP="00D40CD6">
      <w:pPr>
        <w:jc w:val="both"/>
      </w:pPr>
      <w:proofErr w:type="spellStart"/>
      <w:r w:rsidRPr="00D343E5">
        <w:rPr>
          <w:b/>
          <w:bCs/>
        </w:rPr>
        <w:t>DOLocationID</w:t>
      </w:r>
      <w:proofErr w:type="spellEnd"/>
      <w:r w:rsidRPr="00D343E5">
        <w:rPr>
          <w:b/>
          <w:bCs/>
        </w:rPr>
        <w:t>:</w:t>
      </w:r>
      <w:r>
        <w:t xml:space="preserve"> </w:t>
      </w:r>
      <w:r w:rsidRPr="00296A63">
        <w:t xml:space="preserve">Zona de Taxis TLC en la que </w:t>
      </w:r>
      <w:r>
        <w:t xml:space="preserve">se desactivó </w:t>
      </w:r>
      <w:r w:rsidRPr="00296A63">
        <w:t>el taxímetro</w:t>
      </w:r>
      <w:r>
        <w:t>.</w:t>
      </w:r>
    </w:p>
    <w:p w14:paraId="44B8285F" w14:textId="77777777" w:rsidR="00D40CD6" w:rsidRDefault="00D40CD6" w:rsidP="00D40CD6">
      <w:pPr>
        <w:jc w:val="both"/>
      </w:pPr>
      <w:proofErr w:type="spellStart"/>
      <w:r w:rsidRPr="00D343E5">
        <w:rPr>
          <w:b/>
          <w:bCs/>
        </w:rPr>
        <w:t>RateCodeID</w:t>
      </w:r>
      <w:proofErr w:type="spellEnd"/>
      <w:r w:rsidRPr="00D343E5">
        <w:rPr>
          <w:b/>
          <w:bCs/>
        </w:rPr>
        <w:t>:</w:t>
      </w:r>
      <w:r>
        <w:t xml:space="preserve"> Código de tarifa final vigente al final del viaje: 1= Tarifa estándar; 2=JFK; 3=Newark; 4=Nassau o Westchester; 5=Tarifa negociada; 6=Viaje en grupo.</w:t>
      </w:r>
    </w:p>
    <w:p w14:paraId="67F1A923" w14:textId="77777777" w:rsidR="00D40CD6" w:rsidRDefault="00D40CD6" w:rsidP="00D40CD6">
      <w:pPr>
        <w:jc w:val="both"/>
      </w:pPr>
      <w:proofErr w:type="spellStart"/>
      <w:r w:rsidRPr="00D343E5">
        <w:rPr>
          <w:b/>
          <w:bCs/>
        </w:rPr>
        <w:t>Store_and_fwd_flag</w:t>
      </w:r>
      <w:proofErr w:type="spellEnd"/>
      <w:r w:rsidRPr="00D343E5">
        <w:rPr>
          <w:b/>
          <w:bCs/>
        </w:rPr>
        <w:t>:</w:t>
      </w:r>
      <w:r>
        <w:t xml:space="preserve"> Esta bandera indica si el registro del viaje se mantuvo en la memoria del vehículo antes de enviarlo al proveedor, es decir, si se “almacenó y reenvió”, porque el vehículo no tenía una conexión con el servidor. Y = almacenar y reenviar el viaje; N = no es un viaje almacenado y reenviado.</w:t>
      </w:r>
    </w:p>
    <w:p w14:paraId="3CF2A1BF" w14:textId="77777777" w:rsidR="00D40CD6" w:rsidRDefault="00D40CD6" w:rsidP="00D40CD6">
      <w:pPr>
        <w:jc w:val="both"/>
      </w:pPr>
      <w:proofErr w:type="spellStart"/>
      <w:r w:rsidRPr="00D343E5">
        <w:rPr>
          <w:b/>
          <w:bCs/>
        </w:rPr>
        <w:t>Payment_type</w:t>
      </w:r>
      <w:proofErr w:type="spellEnd"/>
      <w:r w:rsidRPr="00D343E5">
        <w:rPr>
          <w:b/>
          <w:bCs/>
        </w:rPr>
        <w:t>:</w:t>
      </w:r>
      <w:r>
        <w:t xml:space="preserve"> Un código numérico que indica cómo pagó el pasajero el viaje. 1= Tarjeta de crédito; 2= Efectivo; 3= Sin cargo; 4= Disputa; 5= Desconocido; 6= Viaje anulado.</w:t>
      </w:r>
    </w:p>
    <w:p w14:paraId="4333E3CB" w14:textId="77777777" w:rsidR="00D40CD6" w:rsidRDefault="00D40CD6" w:rsidP="00D40CD6">
      <w:pPr>
        <w:jc w:val="both"/>
      </w:pPr>
      <w:proofErr w:type="spellStart"/>
      <w:r w:rsidRPr="00D343E5">
        <w:rPr>
          <w:b/>
          <w:bCs/>
        </w:rPr>
        <w:t>Fare_amount</w:t>
      </w:r>
      <w:proofErr w:type="spellEnd"/>
      <w:r w:rsidRPr="00D343E5">
        <w:rPr>
          <w:b/>
          <w:bCs/>
        </w:rPr>
        <w:t>:</w:t>
      </w:r>
      <w:r>
        <w:t xml:space="preserve"> </w:t>
      </w:r>
      <w:r w:rsidRPr="00D95D0C">
        <w:t>La tarifa de tiempo y distancia calculada por el taxímetro.</w:t>
      </w:r>
    </w:p>
    <w:p w14:paraId="38B6C08F" w14:textId="77777777" w:rsidR="00D40CD6" w:rsidRDefault="00D40CD6" w:rsidP="00D40CD6">
      <w:pPr>
        <w:jc w:val="both"/>
      </w:pPr>
      <w:r w:rsidRPr="00D343E5">
        <w:rPr>
          <w:b/>
          <w:bCs/>
        </w:rPr>
        <w:t>Extra:</w:t>
      </w:r>
      <w:r>
        <w:t xml:space="preserve"> </w:t>
      </w:r>
      <w:r w:rsidRPr="00D95D0C">
        <w:t>Extras y recargos varios. Actualmente, solo se incluyen los cargos de $0,50 y $1 por hora punta y por noche.</w:t>
      </w:r>
    </w:p>
    <w:p w14:paraId="5605F14F" w14:textId="77777777" w:rsidR="00D40CD6" w:rsidRDefault="00D40CD6" w:rsidP="00D40CD6">
      <w:pPr>
        <w:jc w:val="both"/>
      </w:pPr>
      <w:proofErr w:type="spellStart"/>
      <w:r w:rsidRPr="00D343E5">
        <w:rPr>
          <w:b/>
          <w:bCs/>
        </w:rPr>
        <w:lastRenderedPageBreak/>
        <w:t>MTA_tax</w:t>
      </w:r>
      <w:proofErr w:type="spellEnd"/>
      <w:r w:rsidRPr="00D343E5">
        <w:rPr>
          <w:b/>
          <w:bCs/>
        </w:rPr>
        <w:t>:</w:t>
      </w:r>
      <w:r>
        <w:t xml:space="preserve"> </w:t>
      </w:r>
      <w:r w:rsidRPr="00D95D0C">
        <w:t>Impuesto MTA de $0,50 que se activa automáticamente en función de la tarifa medida en uso.</w:t>
      </w:r>
    </w:p>
    <w:p w14:paraId="3D0748DA" w14:textId="77777777" w:rsidR="00D40CD6" w:rsidRDefault="00D40CD6" w:rsidP="00D40CD6">
      <w:pPr>
        <w:jc w:val="both"/>
      </w:pPr>
      <w:proofErr w:type="spellStart"/>
      <w:r w:rsidRPr="00D343E5">
        <w:rPr>
          <w:b/>
          <w:bCs/>
        </w:rPr>
        <w:t>Improvement_surcharge</w:t>
      </w:r>
      <w:proofErr w:type="spellEnd"/>
      <w:r w:rsidRPr="00D343E5">
        <w:rPr>
          <w:b/>
          <w:bCs/>
        </w:rPr>
        <w:t>:</w:t>
      </w:r>
      <w:r>
        <w:t xml:space="preserve"> </w:t>
      </w:r>
      <w:r w:rsidRPr="00D95D0C">
        <w:t>Recargo por mejoras de $0,30 para viajes en el momento de la bajada de bandera. El recargo por mejoras comenzó a aplicarse en 2015.</w:t>
      </w:r>
    </w:p>
    <w:p w14:paraId="5B82B546" w14:textId="77777777" w:rsidR="00D40CD6" w:rsidRDefault="00D40CD6" w:rsidP="00D40CD6">
      <w:pPr>
        <w:jc w:val="both"/>
      </w:pPr>
      <w:proofErr w:type="spellStart"/>
      <w:r w:rsidRPr="00D343E5">
        <w:rPr>
          <w:b/>
          <w:bCs/>
        </w:rPr>
        <w:t>Tip_amount</w:t>
      </w:r>
      <w:proofErr w:type="spellEnd"/>
      <w:r w:rsidRPr="00D343E5">
        <w:rPr>
          <w:b/>
          <w:bCs/>
        </w:rPr>
        <w:t>:</w:t>
      </w:r>
      <w:r>
        <w:t xml:space="preserve"> </w:t>
      </w:r>
      <w:r w:rsidRPr="00A65AD1">
        <w:t>Monto de la propina: este campo se completa automáticamente para las propinas con tarjeta de crédito. Las propinas en efectivo no están incluidas.</w:t>
      </w:r>
    </w:p>
    <w:p w14:paraId="407135B7" w14:textId="77777777" w:rsidR="00D40CD6" w:rsidRDefault="00D40CD6" w:rsidP="00D40CD6">
      <w:pPr>
        <w:jc w:val="both"/>
      </w:pPr>
      <w:proofErr w:type="spellStart"/>
      <w:r w:rsidRPr="00D343E5">
        <w:rPr>
          <w:b/>
          <w:bCs/>
        </w:rPr>
        <w:t>Tolls_amount</w:t>
      </w:r>
      <w:proofErr w:type="spellEnd"/>
      <w:r w:rsidRPr="00D343E5">
        <w:rPr>
          <w:b/>
          <w:bCs/>
        </w:rPr>
        <w:t>:</w:t>
      </w:r>
      <w:r>
        <w:t xml:space="preserve"> </w:t>
      </w:r>
      <w:r w:rsidRPr="00A65AD1">
        <w:t>Importe total de todos los peajes pagados en el viaje</w:t>
      </w:r>
      <w:r>
        <w:t>.</w:t>
      </w:r>
    </w:p>
    <w:p w14:paraId="52268DEA" w14:textId="77777777" w:rsidR="00D40CD6" w:rsidRDefault="00D40CD6" w:rsidP="00D40CD6">
      <w:pPr>
        <w:jc w:val="both"/>
      </w:pPr>
      <w:proofErr w:type="spellStart"/>
      <w:r w:rsidRPr="00D343E5">
        <w:rPr>
          <w:b/>
          <w:bCs/>
        </w:rPr>
        <w:t>Total_amount</w:t>
      </w:r>
      <w:proofErr w:type="spellEnd"/>
      <w:r w:rsidRPr="00D343E5">
        <w:rPr>
          <w:b/>
          <w:bCs/>
        </w:rPr>
        <w:t>:</w:t>
      </w:r>
      <w:r>
        <w:t xml:space="preserve"> </w:t>
      </w:r>
      <w:r w:rsidRPr="00A65AD1">
        <w:t>Importe total de todos los peajes pagados en el viaje</w:t>
      </w:r>
      <w:r>
        <w:t>.</w:t>
      </w:r>
    </w:p>
    <w:p w14:paraId="2C1F1B15" w14:textId="77777777" w:rsidR="00D40CD6" w:rsidRDefault="00D40CD6" w:rsidP="00D40CD6">
      <w:pPr>
        <w:jc w:val="both"/>
      </w:pPr>
      <w:proofErr w:type="spellStart"/>
      <w:r w:rsidRPr="00D343E5">
        <w:rPr>
          <w:b/>
          <w:bCs/>
        </w:rPr>
        <w:t>Congestión_Surcharge</w:t>
      </w:r>
      <w:proofErr w:type="spellEnd"/>
      <w:r w:rsidRPr="00D343E5">
        <w:rPr>
          <w:b/>
          <w:bCs/>
        </w:rPr>
        <w:t>:</w:t>
      </w:r>
      <w:r>
        <w:t xml:space="preserve"> </w:t>
      </w:r>
      <w:r w:rsidRPr="00A65AD1">
        <w:t>Monto total recaudado en el viaje por el recargo por congestión en NYS</w:t>
      </w:r>
      <w:r>
        <w:t>.</w:t>
      </w:r>
    </w:p>
    <w:p w14:paraId="405EBCA3" w14:textId="77777777" w:rsidR="00D40CD6" w:rsidRDefault="00D40CD6" w:rsidP="00D40CD6">
      <w:pPr>
        <w:jc w:val="both"/>
      </w:pPr>
      <w:proofErr w:type="spellStart"/>
      <w:r w:rsidRPr="00D343E5">
        <w:rPr>
          <w:b/>
          <w:bCs/>
        </w:rPr>
        <w:t>Airport_fee</w:t>
      </w:r>
      <w:proofErr w:type="spellEnd"/>
      <w:r w:rsidRPr="00D343E5">
        <w:rPr>
          <w:b/>
          <w:bCs/>
        </w:rPr>
        <w:t>:</w:t>
      </w:r>
      <w:r>
        <w:t xml:space="preserve"> Tarifa de </w:t>
      </w:r>
      <w:r w:rsidRPr="00A65AD1">
        <w:t xml:space="preserve">$1.25 por retiro únicamente en los aeropuertos </w:t>
      </w:r>
      <w:proofErr w:type="spellStart"/>
      <w:r w:rsidRPr="00A65AD1">
        <w:t>LaGuardia</w:t>
      </w:r>
      <w:proofErr w:type="spellEnd"/>
      <w:r w:rsidRPr="00A65AD1">
        <w:t xml:space="preserve"> y John F. Kennedy</w:t>
      </w:r>
      <w:r>
        <w:t>.</w:t>
      </w:r>
    </w:p>
    <w:p w14:paraId="0D77820C" w14:textId="77777777" w:rsidR="00D40CD6" w:rsidRDefault="00D40CD6" w:rsidP="00D40CD6">
      <w:pPr>
        <w:jc w:val="both"/>
      </w:pPr>
    </w:p>
    <w:p w14:paraId="00E713B7" w14:textId="77777777" w:rsidR="00D40CD6" w:rsidRPr="001B4215" w:rsidRDefault="00D40CD6" w:rsidP="00D40CD6">
      <w:pPr>
        <w:rPr>
          <w:b/>
          <w:bCs/>
          <w:sz w:val="28"/>
          <w:szCs w:val="28"/>
        </w:rPr>
      </w:pPr>
      <w:r w:rsidRPr="001B4215">
        <w:rPr>
          <w:b/>
          <w:bCs/>
          <w:sz w:val="28"/>
          <w:szCs w:val="28"/>
        </w:rPr>
        <w:t>Taxis verdes, datos: utilizaremos los de los Años 2020-2021.</w:t>
      </w:r>
    </w:p>
    <w:p w14:paraId="3BEBFE0A" w14:textId="77777777" w:rsidR="00D40CD6" w:rsidRDefault="00D40CD6" w:rsidP="00D40CD6">
      <w:pPr>
        <w:pStyle w:val="Sinespaciado"/>
      </w:pPr>
      <w:r>
        <w:t>*</w:t>
      </w:r>
      <w:proofErr w:type="gramStart"/>
      <w:r>
        <w:t>Enero</w:t>
      </w:r>
      <w:proofErr w:type="gramEnd"/>
      <w:r>
        <w:t xml:space="preserve"> del 2024 tiene 56 000 datos (muestra abajo); Enero del 2020 tiene 447 769 datos y Diciembre del 2021 tiene 100 000 aprox. Estos son datos extraídos desde la página web de datos oficiales de la Ciudad de Nueva York. </w:t>
      </w:r>
      <w:hyperlink r:id="rId5" w:history="1">
        <w:r>
          <w:rPr>
            <w:rStyle w:val="Hipervnculo"/>
          </w:rPr>
          <w:t xml:space="preserve">TLC </w:t>
        </w:r>
        <w:proofErr w:type="spellStart"/>
        <w:r>
          <w:rPr>
            <w:rStyle w:val="Hipervnculo"/>
          </w:rPr>
          <w:t>Trip</w:t>
        </w:r>
        <w:proofErr w:type="spellEnd"/>
        <w:r>
          <w:rPr>
            <w:rStyle w:val="Hipervnculo"/>
          </w:rPr>
          <w:t xml:space="preserve"> </w:t>
        </w:r>
        <w:proofErr w:type="spellStart"/>
        <w:r>
          <w:rPr>
            <w:rStyle w:val="Hipervnculo"/>
          </w:rPr>
          <w:t>Record</w:t>
        </w:r>
        <w:proofErr w:type="spellEnd"/>
        <w:r>
          <w:rPr>
            <w:rStyle w:val="Hipervnculo"/>
          </w:rPr>
          <w:t xml:space="preserve"> Data - TLC (nyc.gov)</w:t>
        </w:r>
      </w:hyperlink>
    </w:p>
    <w:p w14:paraId="677DA611" w14:textId="77777777" w:rsidR="00D40CD6" w:rsidRPr="008B7099" w:rsidRDefault="00D40CD6" w:rsidP="00D40CD6">
      <w:pPr>
        <w:pStyle w:val="Sinespaciado"/>
      </w:pPr>
    </w:p>
    <w:p w14:paraId="5A58B6B6" w14:textId="77777777" w:rsidR="00D40CD6" w:rsidRPr="001B4215" w:rsidRDefault="00D40CD6" w:rsidP="00D40CD6">
      <w:pPr>
        <w:rPr>
          <w:sz w:val="18"/>
          <w:szCs w:val="18"/>
        </w:rPr>
      </w:pPr>
      <w:r w:rsidRPr="001B4215">
        <w:rPr>
          <w:sz w:val="18"/>
          <w:szCs w:val="18"/>
        </w:rPr>
        <w:t>&lt;</w:t>
      </w:r>
      <w:proofErr w:type="spellStart"/>
      <w:r w:rsidRPr="001B4215">
        <w:rPr>
          <w:sz w:val="18"/>
          <w:szCs w:val="18"/>
        </w:rPr>
        <w:t>class</w:t>
      </w:r>
      <w:proofErr w:type="spellEnd"/>
      <w:r w:rsidRPr="001B4215">
        <w:rPr>
          <w:sz w:val="18"/>
          <w:szCs w:val="18"/>
        </w:rPr>
        <w:t xml:space="preserve"> '</w:t>
      </w:r>
      <w:proofErr w:type="spellStart"/>
      <w:proofErr w:type="gramStart"/>
      <w:r w:rsidRPr="001B4215">
        <w:rPr>
          <w:sz w:val="18"/>
          <w:szCs w:val="18"/>
        </w:rPr>
        <w:t>pandas.core</w:t>
      </w:r>
      <w:proofErr w:type="gramEnd"/>
      <w:r w:rsidRPr="001B4215">
        <w:rPr>
          <w:sz w:val="18"/>
          <w:szCs w:val="18"/>
        </w:rPr>
        <w:t>.frame.DataFrame</w:t>
      </w:r>
      <w:proofErr w:type="spellEnd"/>
      <w:r w:rsidRPr="001B4215">
        <w:rPr>
          <w:sz w:val="18"/>
          <w:szCs w:val="18"/>
        </w:rPr>
        <w:t>'&gt;</w:t>
      </w:r>
    </w:p>
    <w:p w14:paraId="18664A79" w14:textId="77777777" w:rsidR="00D40CD6" w:rsidRPr="001B4215" w:rsidRDefault="00D40CD6" w:rsidP="00D40CD6">
      <w:pPr>
        <w:rPr>
          <w:sz w:val="18"/>
          <w:szCs w:val="18"/>
        </w:rPr>
      </w:pPr>
      <w:proofErr w:type="spellStart"/>
      <w:r w:rsidRPr="001B4215">
        <w:rPr>
          <w:sz w:val="18"/>
          <w:szCs w:val="18"/>
        </w:rPr>
        <w:t>RangeIndex</w:t>
      </w:r>
      <w:proofErr w:type="spellEnd"/>
      <w:r w:rsidRPr="001B4215">
        <w:rPr>
          <w:sz w:val="18"/>
          <w:szCs w:val="18"/>
        </w:rPr>
        <w:t xml:space="preserve">: 56551 </w:t>
      </w:r>
      <w:proofErr w:type="spellStart"/>
      <w:r w:rsidRPr="001B4215">
        <w:rPr>
          <w:sz w:val="18"/>
          <w:szCs w:val="18"/>
        </w:rPr>
        <w:t>entries</w:t>
      </w:r>
      <w:proofErr w:type="spellEnd"/>
      <w:r w:rsidRPr="001B4215">
        <w:rPr>
          <w:sz w:val="18"/>
          <w:szCs w:val="18"/>
        </w:rPr>
        <w:t xml:space="preserve">, 0 </w:t>
      </w:r>
      <w:proofErr w:type="spellStart"/>
      <w:r w:rsidRPr="001B4215">
        <w:rPr>
          <w:sz w:val="18"/>
          <w:szCs w:val="18"/>
        </w:rPr>
        <w:t>to</w:t>
      </w:r>
      <w:proofErr w:type="spellEnd"/>
      <w:r w:rsidRPr="001B4215">
        <w:rPr>
          <w:sz w:val="18"/>
          <w:szCs w:val="18"/>
        </w:rPr>
        <w:t xml:space="preserve"> 56550</w:t>
      </w:r>
    </w:p>
    <w:p w14:paraId="2743BC15" w14:textId="77777777" w:rsidR="00D40CD6" w:rsidRPr="001B4215" w:rsidRDefault="00D40CD6" w:rsidP="00D40CD6">
      <w:pPr>
        <w:rPr>
          <w:sz w:val="18"/>
          <w:szCs w:val="18"/>
        </w:rPr>
      </w:pPr>
      <w:r w:rsidRPr="001B4215">
        <w:rPr>
          <w:sz w:val="18"/>
          <w:szCs w:val="18"/>
        </w:rPr>
        <w:t xml:space="preserve">Data </w:t>
      </w:r>
      <w:proofErr w:type="spellStart"/>
      <w:r w:rsidRPr="001B4215">
        <w:rPr>
          <w:sz w:val="18"/>
          <w:szCs w:val="18"/>
        </w:rPr>
        <w:t>columns</w:t>
      </w:r>
      <w:proofErr w:type="spellEnd"/>
      <w:r w:rsidRPr="001B4215">
        <w:rPr>
          <w:sz w:val="18"/>
          <w:szCs w:val="18"/>
        </w:rPr>
        <w:t xml:space="preserve"> (total 20 </w:t>
      </w:r>
      <w:proofErr w:type="spellStart"/>
      <w:r w:rsidRPr="001B4215">
        <w:rPr>
          <w:sz w:val="18"/>
          <w:szCs w:val="18"/>
        </w:rPr>
        <w:t>columns</w:t>
      </w:r>
      <w:proofErr w:type="spellEnd"/>
      <w:r w:rsidRPr="001B4215">
        <w:rPr>
          <w:sz w:val="18"/>
          <w:szCs w:val="18"/>
        </w:rPr>
        <w:t>):</w:t>
      </w:r>
    </w:p>
    <w:p w14:paraId="6C9326FA" w14:textId="77777777" w:rsidR="00D40CD6" w:rsidRPr="001B4215" w:rsidRDefault="00D40CD6" w:rsidP="00D40CD6">
      <w:pPr>
        <w:rPr>
          <w:sz w:val="18"/>
          <w:szCs w:val="18"/>
        </w:rPr>
      </w:pPr>
      <w:r w:rsidRPr="001B4215">
        <w:rPr>
          <w:sz w:val="18"/>
          <w:szCs w:val="18"/>
        </w:rPr>
        <w:t xml:space="preserve"> #   </w:t>
      </w:r>
      <w:proofErr w:type="spellStart"/>
      <w:r w:rsidRPr="001B4215">
        <w:rPr>
          <w:sz w:val="18"/>
          <w:szCs w:val="18"/>
        </w:rPr>
        <w:t>Column</w:t>
      </w:r>
      <w:proofErr w:type="spellEnd"/>
      <w:r w:rsidRPr="001B4215">
        <w:rPr>
          <w:sz w:val="18"/>
          <w:szCs w:val="18"/>
        </w:rPr>
        <w:t xml:space="preserve">                 Non-</w:t>
      </w:r>
      <w:proofErr w:type="spellStart"/>
      <w:r w:rsidRPr="001B4215">
        <w:rPr>
          <w:sz w:val="18"/>
          <w:szCs w:val="18"/>
        </w:rPr>
        <w:t>Null</w:t>
      </w:r>
      <w:proofErr w:type="spellEnd"/>
      <w:r w:rsidRPr="001B4215">
        <w:rPr>
          <w:sz w:val="18"/>
          <w:szCs w:val="18"/>
        </w:rPr>
        <w:t xml:space="preserve"> </w:t>
      </w:r>
      <w:proofErr w:type="spellStart"/>
      <w:proofErr w:type="gramStart"/>
      <w:r w:rsidRPr="001B4215">
        <w:rPr>
          <w:sz w:val="18"/>
          <w:szCs w:val="18"/>
        </w:rPr>
        <w:t>Count</w:t>
      </w:r>
      <w:proofErr w:type="spellEnd"/>
      <w:r w:rsidRPr="001B4215">
        <w:rPr>
          <w:sz w:val="18"/>
          <w:szCs w:val="18"/>
        </w:rPr>
        <w:t xml:space="preserve">  </w:t>
      </w:r>
      <w:proofErr w:type="spellStart"/>
      <w:r w:rsidRPr="001B4215">
        <w:rPr>
          <w:sz w:val="18"/>
          <w:szCs w:val="18"/>
        </w:rPr>
        <w:t>Dtype</w:t>
      </w:r>
      <w:proofErr w:type="spellEnd"/>
      <w:proofErr w:type="gramEnd"/>
      <w:r w:rsidRPr="001B4215">
        <w:rPr>
          <w:sz w:val="18"/>
          <w:szCs w:val="18"/>
        </w:rPr>
        <w:t xml:space="preserve">         </w:t>
      </w:r>
    </w:p>
    <w:p w14:paraId="644B2B3F" w14:textId="77777777" w:rsidR="00D40CD6" w:rsidRDefault="00D40CD6" w:rsidP="00D40CD6">
      <w:r>
        <w:t xml:space="preserve">---  ------                 --------------  -----         </w:t>
      </w:r>
    </w:p>
    <w:p w14:paraId="32C6F56A" w14:textId="77777777" w:rsidR="00D40CD6" w:rsidRDefault="00D40CD6" w:rsidP="00D40CD6">
      <w:r>
        <w:t xml:space="preserve"> 0   </w:t>
      </w:r>
      <w:proofErr w:type="spellStart"/>
      <w:r>
        <w:t>VendorID</w:t>
      </w:r>
      <w:proofErr w:type="spellEnd"/>
      <w:r>
        <w:t xml:space="preserve">               56551 non-</w:t>
      </w:r>
      <w:proofErr w:type="spellStart"/>
      <w:proofErr w:type="gramStart"/>
      <w:r>
        <w:t>null</w:t>
      </w:r>
      <w:proofErr w:type="spellEnd"/>
      <w:r>
        <w:t xml:space="preserve">  int</w:t>
      </w:r>
      <w:proofErr w:type="gramEnd"/>
      <w:r>
        <w:t xml:space="preserve">32         </w:t>
      </w:r>
    </w:p>
    <w:p w14:paraId="15C1C212" w14:textId="77777777" w:rsidR="00D40CD6" w:rsidRDefault="00D40CD6" w:rsidP="00D40CD6">
      <w:r>
        <w:t xml:space="preserve"> 1   </w:t>
      </w:r>
      <w:proofErr w:type="spellStart"/>
      <w:r>
        <w:t>lpep_pickup_datetime</w:t>
      </w:r>
      <w:proofErr w:type="spellEnd"/>
      <w:r>
        <w:t xml:space="preserve">   56551 non-</w:t>
      </w:r>
      <w:proofErr w:type="spellStart"/>
      <w:proofErr w:type="gramStart"/>
      <w:r>
        <w:t>null</w:t>
      </w:r>
      <w:proofErr w:type="spellEnd"/>
      <w:r>
        <w:t xml:space="preserve">  datetime</w:t>
      </w:r>
      <w:proofErr w:type="gramEnd"/>
      <w:r>
        <w:t>64[</w:t>
      </w:r>
      <w:proofErr w:type="spellStart"/>
      <w:r>
        <w:t>us</w:t>
      </w:r>
      <w:proofErr w:type="spellEnd"/>
      <w:r>
        <w:t>]</w:t>
      </w:r>
    </w:p>
    <w:p w14:paraId="453EE8DB" w14:textId="77777777" w:rsidR="00D40CD6" w:rsidRDefault="00D40CD6" w:rsidP="00D40CD6">
      <w:r>
        <w:t xml:space="preserve"> 2   </w:t>
      </w:r>
      <w:proofErr w:type="spellStart"/>
      <w:r>
        <w:t>lpep_dropoff_</w:t>
      </w:r>
      <w:proofErr w:type="gramStart"/>
      <w:r>
        <w:t>datetime</w:t>
      </w:r>
      <w:proofErr w:type="spellEnd"/>
      <w:r>
        <w:t xml:space="preserve">  56551</w:t>
      </w:r>
      <w:proofErr w:type="gramEnd"/>
      <w:r>
        <w:t xml:space="preserve"> non-</w:t>
      </w:r>
      <w:proofErr w:type="spellStart"/>
      <w:r>
        <w:t>null</w:t>
      </w:r>
      <w:proofErr w:type="spellEnd"/>
      <w:r>
        <w:t xml:space="preserve">  datetime64[</w:t>
      </w:r>
      <w:proofErr w:type="spellStart"/>
      <w:r>
        <w:t>us</w:t>
      </w:r>
      <w:proofErr w:type="spellEnd"/>
      <w:r>
        <w:t>]</w:t>
      </w:r>
    </w:p>
    <w:p w14:paraId="1977FBDE" w14:textId="77777777" w:rsidR="00D40CD6" w:rsidRDefault="00D40CD6" w:rsidP="00D40CD6">
      <w:r>
        <w:t xml:space="preserve"> 3   </w:t>
      </w:r>
      <w:proofErr w:type="spellStart"/>
      <w:r>
        <w:t>store_and_fwd_flag</w:t>
      </w:r>
      <w:proofErr w:type="spellEnd"/>
      <w:r>
        <w:t xml:space="preserve">     53136 non-</w:t>
      </w:r>
      <w:proofErr w:type="spellStart"/>
      <w:proofErr w:type="gramStart"/>
      <w:r>
        <w:t>null</w:t>
      </w:r>
      <w:proofErr w:type="spellEnd"/>
      <w:r>
        <w:t xml:space="preserve">  </w:t>
      </w:r>
      <w:proofErr w:type="spellStart"/>
      <w:r>
        <w:t>object</w:t>
      </w:r>
      <w:proofErr w:type="spellEnd"/>
      <w:proofErr w:type="gramEnd"/>
      <w:r>
        <w:t xml:space="preserve">        </w:t>
      </w:r>
    </w:p>
    <w:p w14:paraId="2B06331D" w14:textId="77777777" w:rsidR="00D40CD6" w:rsidRDefault="00D40CD6" w:rsidP="00D40CD6">
      <w:r>
        <w:t xml:space="preserve"> 4   </w:t>
      </w:r>
      <w:proofErr w:type="spellStart"/>
      <w:r>
        <w:t>RatecodeID</w:t>
      </w:r>
      <w:proofErr w:type="spellEnd"/>
      <w:r>
        <w:t xml:space="preserve">             53136 non-</w:t>
      </w:r>
      <w:proofErr w:type="spellStart"/>
      <w:proofErr w:type="gramStart"/>
      <w:r>
        <w:t>null</w:t>
      </w:r>
      <w:proofErr w:type="spellEnd"/>
      <w:r>
        <w:t xml:space="preserve">  float</w:t>
      </w:r>
      <w:proofErr w:type="gramEnd"/>
      <w:r>
        <w:t xml:space="preserve">64       </w:t>
      </w:r>
    </w:p>
    <w:p w14:paraId="27E3B39B" w14:textId="77777777" w:rsidR="00D40CD6" w:rsidRDefault="00D40CD6" w:rsidP="00D40CD6">
      <w:r>
        <w:t xml:space="preserve"> 5   </w:t>
      </w:r>
      <w:proofErr w:type="spellStart"/>
      <w:r>
        <w:t>PULocationID</w:t>
      </w:r>
      <w:proofErr w:type="spellEnd"/>
      <w:r>
        <w:t xml:space="preserve">           56551 non-</w:t>
      </w:r>
      <w:proofErr w:type="spellStart"/>
      <w:proofErr w:type="gramStart"/>
      <w:r>
        <w:t>null</w:t>
      </w:r>
      <w:proofErr w:type="spellEnd"/>
      <w:r>
        <w:t xml:space="preserve">  int</w:t>
      </w:r>
      <w:proofErr w:type="gramEnd"/>
      <w:r>
        <w:t xml:space="preserve">32         </w:t>
      </w:r>
    </w:p>
    <w:p w14:paraId="656E1381" w14:textId="77777777" w:rsidR="00D40CD6" w:rsidRDefault="00D40CD6" w:rsidP="00D40CD6">
      <w:r>
        <w:t xml:space="preserve"> 6   </w:t>
      </w:r>
      <w:proofErr w:type="spellStart"/>
      <w:r>
        <w:t>DOLocationID</w:t>
      </w:r>
      <w:proofErr w:type="spellEnd"/>
      <w:r>
        <w:t xml:space="preserve">           56551 non-</w:t>
      </w:r>
      <w:proofErr w:type="spellStart"/>
      <w:proofErr w:type="gramStart"/>
      <w:r>
        <w:t>null</w:t>
      </w:r>
      <w:proofErr w:type="spellEnd"/>
      <w:r>
        <w:t xml:space="preserve">  int</w:t>
      </w:r>
      <w:proofErr w:type="gramEnd"/>
      <w:r>
        <w:t xml:space="preserve">32         </w:t>
      </w:r>
    </w:p>
    <w:p w14:paraId="4AEF1FAB" w14:textId="77777777" w:rsidR="00D40CD6" w:rsidRDefault="00D40CD6" w:rsidP="00D40CD6">
      <w:r>
        <w:t xml:space="preserve"> 7   </w:t>
      </w:r>
      <w:proofErr w:type="spellStart"/>
      <w:r>
        <w:t>passenger_count</w:t>
      </w:r>
      <w:proofErr w:type="spellEnd"/>
      <w:r>
        <w:t xml:space="preserve">        53136 non-</w:t>
      </w:r>
      <w:proofErr w:type="spellStart"/>
      <w:proofErr w:type="gramStart"/>
      <w:r>
        <w:t>null</w:t>
      </w:r>
      <w:proofErr w:type="spellEnd"/>
      <w:r>
        <w:t xml:space="preserve">  float</w:t>
      </w:r>
      <w:proofErr w:type="gramEnd"/>
      <w:r>
        <w:t xml:space="preserve">64       </w:t>
      </w:r>
    </w:p>
    <w:p w14:paraId="529EBADC" w14:textId="77777777" w:rsidR="00D40CD6" w:rsidRDefault="00D40CD6" w:rsidP="00D40CD6">
      <w:r>
        <w:t xml:space="preserve"> 8   </w:t>
      </w:r>
      <w:proofErr w:type="spellStart"/>
      <w:r>
        <w:t>trip_distance</w:t>
      </w:r>
      <w:proofErr w:type="spellEnd"/>
      <w:r>
        <w:t xml:space="preserve">          56551 non-</w:t>
      </w:r>
      <w:proofErr w:type="spellStart"/>
      <w:proofErr w:type="gramStart"/>
      <w:r>
        <w:t>null</w:t>
      </w:r>
      <w:proofErr w:type="spellEnd"/>
      <w:r>
        <w:t xml:space="preserve">  float</w:t>
      </w:r>
      <w:proofErr w:type="gramEnd"/>
      <w:r>
        <w:t xml:space="preserve">64       </w:t>
      </w:r>
    </w:p>
    <w:p w14:paraId="2E737EA9" w14:textId="77777777" w:rsidR="00D40CD6" w:rsidRDefault="00D40CD6" w:rsidP="00D40CD6">
      <w:r>
        <w:t xml:space="preserve"> 9   </w:t>
      </w:r>
      <w:proofErr w:type="spellStart"/>
      <w:r>
        <w:t>fare_amount</w:t>
      </w:r>
      <w:proofErr w:type="spellEnd"/>
      <w:r>
        <w:t xml:space="preserve">            56551 non-</w:t>
      </w:r>
      <w:proofErr w:type="spellStart"/>
      <w:proofErr w:type="gramStart"/>
      <w:r>
        <w:t>null</w:t>
      </w:r>
      <w:proofErr w:type="spellEnd"/>
      <w:r>
        <w:t xml:space="preserve">  float</w:t>
      </w:r>
      <w:proofErr w:type="gramEnd"/>
      <w:r>
        <w:t xml:space="preserve">64       </w:t>
      </w:r>
    </w:p>
    <w:p w14:paraId="1FCEF316" w14:textId="77777777" w:rsidR="00D40CD6" w:rsidRDefault="00D40CD6" w:rsidP="00D40CD6">
      <w:r>
        <w:lastRenderedPageBreak/>
        <w:t xml:space="preserve"> </w:t>
      </w:r>
      <w:proofErr w:type="gramStart"/>
      <w:r>
        <w:t>10  extra</w:t>
      </w:r>
      <w:proofErr w:type="gramEnd"/>
      <w:r>
        <w:t xml:space="preserve">                  56551 non-</w:t>
      </w:r>
      <w:proofErr w:type="spellStart"/>
      <w:r>
        <w:t>null</w:t>
      </w:r>
      <w:proofErr w:type="spellEnd"/>
      <w:r>
        <w:t xml:space="preserve">  float64       </w:t>
      </w:r>
    </w:p>
    <w:p w14:paraId="615056BA" w14:textId="77777777" w:rsidR="00D40CD6" w:rsidRDefault="00D40CD6" w:rsidP="00D40CD6">
      <w:r>
        <w:t xml:space="preserve"> </w:t>
      </w:r>
      <w:proofErr w:type="gramStart"/>
      <w:r>
        <w:t xml:space="preserve">11  </w:t>
      </w:r>
      <w:proofErr w:type="spellStart"/>
      <w:r>
        <w:t>mta</w:t>
      </w:r>
      <w:proofErr w:type="gramEnd"/>
      <w:r>
        <w:t>_tax</w:t>
      </w:r>
      <w:proofErr w:type="spellEnd"/>
      <w:r>
        <w:t xml:space="preserve">                56551 non-</w:t>
      </w:r>
      <w:proofErr w:type="spellStart"/>
      <w:r>
        <w:t>null</w:t>
      </w:r>
      <w:proofErr w:type="spellEnd"/>
      <w:r>
        <w:t xml:space="preserve">  float64       </w:t>
      </w:r>
    </w:p>
    <w:p w14:paraId="621BFF33" w14:textId="77777777" w:rsidR="00D40CD6" w:rsidRDefault="00D40CD6" w:rsidP="00D40CD6">
      <w:r>
        <w:t xml:space="preserve"> </w:t>
      </w:r>
      <w:proofErr w:type="gramStart"/>
      <w:r>
        <w:t xml:space="preserve">12  </w:t>
      </w:r>
      <w:proofErr w:type="spellStart"/>
      <w:r>
        <w:t>tip</w:t>
      </w:r>
      <w:proofErr w:type="gramEnd"/>
      <w:r>
        <w:t>_amount</w:t>
      </w:r>
      <w:proofErr w:type="spellEnd"/>
      <w:r>
        <w:t xml:space="preserve">             56551 non-</w:t>
      </w:r>
      <w:proofErr w:type="spellStart"/>
      <w:r>
        <w:t>null</w:t>
      </w:r>
      <w:proofErr w:type="spellEnd"/>
      <w:r>
        <w:t xml:space="preserve">  float64       </w:t>
      </w:r>
    </w:p>
    <w:p w14:paraId="671A3B5D" w14:textId="77777777" w:rsidR="00D40CD6" w:rsidRDefault="00D40CD6" w:rsidP="00D40CD6">
      <w:r>
        <w:t xml:space="preserve"> </w:t>
      </w:r>
      <w:proofErr w:type="gramStart"/>
      <w:r>
        <w:t xml:space="preserve">13  </w:t>
      </w:r>
      <w:proofErr w:type="spellStart"/>
      <w:r>
        <w:t>tolls</w:t>
      </w:r>
      <w:proofErr w:type="gramEnd"/>
      <w:r>
        <w:t>_amount</w:t>
      </w:r>
      <w:proofErr w:type="spellEnd"/>
      <w:r>
        <w:t xml:space="preserve">           56551 non-</w:t>
      </w:r>
      <w:proofErr w:type="spellStart"/>
      <w:r>
        <w:t>null</w:t>
      </w:r>
      <w:proofErr w:type="spellEnd"/>
      <w:r>
        <w:t xml:space="preserve">  float64       </w:t>
      </w:r>
    </w:p>
    <w:p w14:paraId="746457F1" w14:textId="77777777" w:rsidR="00D40CD6" w:rsidRDefault="00D40CD6" w:rsidP="00D40CD6">
      <w:r>
        <w:t xml:space="preserve"> </w:t>
      </w:r>
      <w:proofErr w:type="gramStart"/>
      <w:r>
        <w:t xml:space="preserve">14  </w:t>
      </w:r>
      <w:proofErr w:type="spellStart"/>
      <w:r>
        <w:t>ehail</w:t>
      </w:r>
      <w:proofErr w:type="gramEnd"/>
      <w:r>
        <w:t>_fee</w:t>
      </w:r>
      <w:proofErr w:type="spellEnd"/>
      <w:r>
        <w:t xml:space="preserve">              0 non-</w:t>
      </w:r>
      <w:proofErr w:type="spellStart"/>
      <w:r>
        <w:t>null</w:t>
      </w:r>
      <w:proofErr w:type="spellEnd"/>
      <w:r>
        <w:t xml:space="preserve">      float64       </w:t>
      </w:r>
    </w:p>
    <w:p w14:paraId="488EADBD" w14:textId="77777777" w:rsidR="00D40CD6" w:rsidRDefault="00D40CD6" w:rsidP="00D40CD6">
      <w:r>
        <w:t xml:space="preserve"> </w:t>
      </w:r>
      <w:proofErr w:type="gramStart"/>
      <w:r>
        <w:t xml:space="preserve">15  </w:t>
      </w:r>
      <w:proofErr w:type="spellStart"/>
      <w:r>
        <w:t>improvement</w:t>
      </w:r>
      <w:proofErr w:type="gramEnd"/>
      <w:r>
        <w:t>_surcharge</w:t>
      </w:r>
      <w:proofErr w:type="spellEnd"/>
      <w:r>
        <w:t xml:space="preserve">  56551 non-</w:t>
      </w:r>
      <w:proofErr w:type="spellStart"/>
      <w:r>
        <w:t>null</w:t>
      </w:r>
      <w:proofErr w:type="spellEnd"/>
      <w:r>
        <w:t xml:space="preserve">  float64       </w:t>
      </w:r>
    </w:p>
    <w:p w14:paraId="24AC08CC" w14:textId="77777777" w:rsidR="00D40CD6" w:rsidRDefault="00D40CD6" w:rsidP="00D40CD6">
      <w:r>
        <w:t xml:space="preserve"> </w:t>
      </w:r>
      <w:proofErr w:type="gramStart"/>
      <w:r>
        <w:t xml:space="preserve">16  </w:t>
      </w:r>
      <w:proofErr w:type="spellStart"/>
      <w:r>
        <w:t>total</w:t>
      </w:r>
      <w:proofErr w:type="gramEnd"/>
      <w:r>
        <w:t>_amount</w:t>
      </w:r>
      <w:proofErr w:type="spellEnd"/>
      <w:r>
        <w:t xml:space="preserve">           56551 non-</w:t>
      </w:r>
      <w:proofErr w:type="spellStart"/>
      <w:r>
        <w:t>null</w:t>
      </w:r>
      <w:proofErr w:type="spellEnd"/>
      <w:r>
        <w:t xml:space="preserve">  float64       </w:t>
      </w:r>
    </w:p>
    <w:p w14:paraId="76DA4B7A" w14:textId="77777777" w:rsidR="00D40CD6" w:rsidRDefault="00D40CD6" w:rsidP="00D40CD6">
      <w:r>
        <w:t xml:space="preserve"> </w:t>
      </w:r>
      <w:proofErr w:type="gramStart"/>
      <w:r>
        <w:t xml:space="preserve">17  </w:t>
      </w:r>
      <w:proofErr w:type="spellStart"/>
      <w:r>
        <w:t>payment</w:t>
      </w:r>
      <w:proofErr w:type="gramEnd"/>
      <w:r>
        <w:t>_type</w:t>
      </w:r>
      <w:proofErr w:type="spellEnd"/>
      <w:r>
        <w:t xml:space="preserve">           53136 non-</w:t>
      </w:r>
      <w:proofErr w:type="spellStart"/>
      <w:r>
        <w:t>null</w:t>
      </w:r>
      <w:proofErr w:type="spellEnd"/>
      <w:r>
        <w:t xml:space="preserve">  float64       </w:t>
      </w:r>
    </w:p>
    <w:p w14:paraId="2F8E9190" w14:textId="77777777" w:rsidR="00D40CD6" w:rsidRDefault="00D40CD6" w:rsidP="00D40CD6">
      <w:r>
        <w:t xml:space="preserve"> </w:t>
      </w:r>
      <w:proofErr w:type="gramStart"/>
      <w:r>
        <w:t xml:space="preserve">18  </w:t>
      </w:r>
      <w:proofErr w:type="spellStart"/>
      <w:r>
        <w:t>trip</w:t>
      </w:r>
      <w:proofErr w:type="gramEnd"/>
      <w:r>
        <w:t>_type</w:t>
      </w:r>
      <w:proofErr w:type="spellEnd"/>
      <w:r>
        <w:t xml:space="preserve">              53133 non-</w:t>
      </w:r>
      <w:proofErr w:type="spellStart"/>
      <w:r>
        <w:t>null</w:t>
      </w:r>
      <w:proofErr w:type="spellEnd"/>
      <w:r>
        <w:t xml:space="preserve">  float64       </w:t>
      </w:r>
    </w:p>
    <w:p w14:paraId="0B73201A" w14:textId="77777777" w:rsidR="00D40CD6" w:rsidRDefault="00D40CD6" w:rsidP="00D40CD6">
      <w:r>
        <w:t xml:space="preserve"> </w:t>
      </w:r>
      <w:proofErr w:type="gramStart"/>
      <w:r>
        <w:t xml:space="preserve">19  </w:t>
      </w:r>
      <w:proofErr w:type="spellStart"/>
      <w:r>
        <w:t>congestion</w:t>
      </w:r>
      <w:proofErr w:type="gramEnd"/>
      <w:r>
        <w:t>_surcharge</w:t>
      </w:r>
      <w:proofErr w:type="spellEnd"/>
      <w:r>
        <w:t xml:space="preserve">   53136 non-</w:t>
      </w:r>
      <w:proofErr w:type="spellStart"/>
      <w:r>
        <w:t>null</w:t>
      </w:r>
      <w:proofErr w:type="spellEnd"/>
      <w:r>
        <w:t xml:space="preserve">  float64       </w:t>
      </w:r>
    </w:p>
    <w:p w14:paraId="5AA3304E" w14:textId="77777777" w:rsidR="00D40CD6" w:rsidRPr="001B4215" w:rsidRDefault="00D40CD6" w:rsidP="00D40CD6">
      <w:pPr>
        <w:rPr>
          <w:sz w:val="18"/>
          <w:szCs w:val="18"/>
        </w:rPr>
      </w:pPr>
      <w:proofErr w:type="spellStart"/>
      <w:r w:rsidRPr="001B4215">
        <w:rPr>
          <w:sz w:val="18"/>
          <w:szCs w:val="18"/>
        </w:rPr>
        <w:t>dtypes</w:t>
      </w:r>
      <w:proofErr w:type="spellEnd"/>
      <w:r w:rsidRPr="001B4215">
        <w:rPr>
          <w:sz w:val="18"/>
          <w:szCs w:val="18"/>
        </w:rPr>
        <w:t>: datetime64[</w:t>
      </w:r>
      <w:proofErr w:type="spellStart"/>
      <w:r w:rsidRPr="001B4215">
        <w:rPr>
          <w:sz w:val="18"/>
          <w:szCs w:val="18"/>
        </w:rPr>
        <w:t>us</w:t>
      </w:r>
      <w:proofErr w:type="spellEnd"/>
      <w:proofErr w:type="gramStart"/>
      <w:r w:rsidRPr="001B4215">
        <w:rPr>
          <w:sz w:val="18"/>
          <w:szCs w:val="18"/>
        </w:rPr>
        <w:t>](</w:t>
      </w:r>
      <w:proofErr w:type="gramEnd"/>
      <w:r w:rsidRPr="001B4215">
        <w:rPr>
          <w:sz w:val="18"/>
          <w:szCs w:val="18"/>
        </w:rPr>
        <w:t xml:space="preserve">2), float64(14), int32(3), </w:t>
      </w:r>
      <w:proofErr w:type="spellStart"/>
      <w:r w:rsidRPr="001B4215">
        <w:rPr>
          <w:sz w:val="18"/>
          <w:szCs w:val="18"/>
        </w:rPr>
        <w:t>object</w:t>
      </w:r>
      <w:proofErr w:type="spellEnd"/>
      <w:r w:rsidRPr="001B4215">
        <w:rPr>
          <w:sz w:val="18"/>
          <w:szCs w:val="18"/>
        </w:rPr>
        <w:t>(1)</w:t>
      </w:r>
      <w:r>
        <w:rPr>
          <w:sz w:val="18"/>
          <w:szCs w:val="18"/>
        </w:rPr>
        <w:t xml:space="preserve">, </w:t>
      </w:r>
      <w:proofErr w:type="spellStart"/>
      <w:r w:rsidRPr="001B4215">
        <w:rPr>
          <w:sz w:val="18"/>
          <w:szCs w:val="18"/>
        </w:rPr>
        <w:t>memory</w:t>
      </w:r>
      <w:proofErr w:type="spellEnd"/>
      <w:r w:rsidRPr="001B4215">
        <w:rPr>
          <w:sz w:val="18"/>
          <w:szCs w:val="18"/>
        </w:rPr>
        <w:t xml:space="preserve"> </w:t>
      </w:r>
      <w:proofErr w:type="spellStart"/>
      <w:r w:rsidRPr="001B4215">
        <w:rPr>
          <w:sz w:val="18"/>
          <w:szCs w:val="18"/>
        </w:rPr>
        <w:t>usage</w:t>
      </w:r>
      <w:proofErr w:type="spellEnd"/>
      <w:r w:rsidRPr="001B4215">
        <w:rPr>
          <w:sz w:val="18"/>
          <w:szCs w:val="18"/>
        </w:rPr>
        <w:t>: 8.0+ MB</w:t>
      </w:r>
    </w:p>
    <w:p w14:paraId="4180F647" w14:textId="77777777" w:rsidR="00D40CD6" w:rsidRPr="001B4215" w:rsidRDefault="00D40CD6" w:rsidP="00D40CD6">
      <w:pPr>
        <w:rPr>
          <w:b/>
          <w:bCs/>
          <w:sz w:val="24"/>
          <w:szCs w:val="24"/>
        </w:rPr>
      </w:pPr>
      <w:r w:rsidRPr="001B4215">
        <w:rPr>
          <w:b/>
          <w:bCs/>
          <w:sz w:val="24"/>
          <w:szCs w:val="24"/>
        </w:rPr>
        <w:t>Diccionario de estos datos:</w:t>
      </w:r>
    </w:p>
    <w:p w14:paraId="0B74E8BF" w14:textId="77777777" w:rsidR="00D40CD6" w:rsidRDefault="00D40CD6" w:rsidP="00D40CD6">
      <w:proofErr w:type="spellStart"/>
      <w:r w:rsidRPr="00D44780">
        <w:rPr>
          <w:b/>
          <w:bCs/>
        </w:rPr>
        <w:t>VendorID</w:t>
      </w:r>
      <w:proofErr w:type="spellEnd"/>
      <w:r w:rsidRPr="00D44780">
        <w:rPr>
          <w:b/>
          <w:bCs/>
        </w:rPr>
        <w:t>:</w:t>
      </w:r>
      <w:r>
        <w:rPr>
          <w:b/>
          <w:bCs/>
        </w:rPr>
        <w:t xml:space="preserve"> </w:t>
      </w:r>
      <w:r>
        <w:t xml:space="preserve">Un código que indica el proveedor de LPEP que proporcionó el registro. 1= Creative Mobile Technologies, LLC; 2= </w:t>
      </w:r>
      <w:proofErr w:type="spellStart"/>
      <w:r>
        <w:t>VeriFone</w:t>
      </w:r>
      <w:proofErr w:type="spellEnd"/>
      <w:r>
        <w:t xml:space="preserve"> Inc.</w:t>
      </w:r>
    </w:p>
    <w:p w14:paraId="1F11B0E5" w14:textId="77777777" w:rsidR="00D40CD6" w:rsidRPr="00D44780" w:rsidRDefault="00D40CD6" w:rsidP="00D40CD6">
      <w:pPr>
        <w:rPr>
          <w:b/>
          <w:bCs/>
        </w:rPr>
      </w:pPr>
      <w:proofErr w:type="spellStart"/>
      <w:r w:rsidRPr="00D44780">
        <w:rPr>
          <w:b/>
          <w:bCs/>
        </w:rPr>
        <w:t>lpep_pickup_datetime</w:t>
      </w:r>
      <w:proofErr w:type="spellEnd"/>
      <w:r w:rsidRPr="00D44780">
        <w:rPr>
          <w:b/>
          <w:bCs/>
        </w:rPr>
        <w:t>:</w:t>
      </w:r>
      <w:r>
        <w:rPr>
          <w:b/>
          <w:bCs/>
        </w:rPr>
        <w:t xml:space="preserve"> </w:t>
      </w:r>
      <w:r>
        <w:t>La fecha y la hora en que se activó el taxímetro.</w:t>
      </w:r>
    </w:p>
    <w:p w14:paraId="04BBFBF0" w14:textId="77777777" w:rsidR="00D40CD6" w:rsidRPr="00D44780" w:rsidRDefault="00D40CD6" w:rsidP="00D40CD6">
      <w:pPr>
        <w:rPr>
          <w:b/>
          <w:bCs/>
        </w:rPr>
      </w:pPr>
      <w:proofErr w:type="spellStart"/>
      <w:r w:rsidRPr="00D44780">
        <w:rPr>
          <w:b/>
          <w:bCs/>
        </w:rPr>
        <w:t>lpep_dropoff_datetime</w:t>
      </w:r>
      <w:proofErr w:type="spellEnd"/>
      <w:r w:rsidRPr="00D44780">
        <w:rPr>
          <w:b/>
          <w:bCs/>
        </w:rPr>
        <w:t>:</w:t>
      </w:r>
      <w:r>
        <w:rPr>
          <w:b/>
          <w:bCs/>
        </w:rPr>
        <w:t xml:space="preserve"> </w:t>
      </w:r>
      <w:r>
        <w:t>La fecha y la hora en que se desactivó el taxímetro.</w:t>
      </w:r>
    </w:p>
    <w:p w14:paraId="3ABCE940" w14:textId="77777777" w:rsidR="00D40CD6" w:rsidRDefault="00D40CD6" w:rsidP="00D40CD6">
      <w:proofErr w:type="spellStart"/>
      <w:r w:rsidRPr="00D44780">
        <w:rPr>
          <w:b/>
          <w:bCs/>
        </w:rPr>
        <w:t>Store_and_fwd_flag</w:t>
      </w:r>
      <w:proofErr w:type="spellEnd"/>
      <w:r w:rsidRPr="00D44780">
        <w:rPr>
          <w:b/>
          <w:bCs/>
        </w:rPr>
        <w:t>:</w:t>
      </w:r>
      <w:r>
        <w:rPr>
          <w:b/>
          <w:bCs/>
        </w:rPr>
        <w:t xml:space="preserve"> </w:t>
      </w:r>
      <w:r>
        <w:t>Esta bandera indica si el registro del viaje se mantuvo en la memoria del vehículo antes de enviarlo al proveedor, también conocido como "almacenamiento y reenvío", porque el vehículo no tenía una conexión con el servidor. Y = viaje de almacenamiento y reenvío; N = no es un viaje de almacenamiento y reenvío.</w:t>
      </w:r>
    </w:p>
    <w:p w14:paraId="7C4D0587" w14:textId="77777777" w:rsidR="00D40CD6" w:rsidRDefault="00D40CD6" w:rsidP="00D40CD6">
      <w:proofErr w:type="spellStart"/>
      <w:r w:rsidRPr="00D44780">
        <w:rPr>
          <w:b/>
          <w:bCs/>
        </w:rPr>
        <w:t>RateCodeID</w:t>
      </w:r>
      <w:proofErr w:type="spellEnd"/>
      <w:r w:rsidRPr="00D44780">
        <w:rPr>
          <w:b/>
          <w:bCs/>
        </w:rPr>
        <w:t>:</w:t>
      </w:r>
      <w:r>
        <w:rPr>
          <w:b/>
          <w:bCs/>
        </w:rPr>
        <w:t xml:space="preserve"> </w:t>
      </w:r>
      <w:r>
        <w:t>El código de tarifa final vigente al final del viaje. 1 = Tarifa estándar; 2 = JFK</w:t>
      </w:r>
    </w:p>
    <w:p w14:paraId="31D9FE9C" w14:textId="77777777" w:rsidR="00D40CD6" w:rsidRDefault="00D40CD6" w:rsidP="00D40CD6">
      <w:r>
        <w:t>3 = Newark; 4 = Nassau o Westchester; 5 = Tarifa negociada; 6 = Viaje en grupo.</w:t>
      </w:r>
    </w:p>
    <w:p w14:paraId="1309762D" w14:textId="77777777" w:rsidR="00D40CD6" w:rsidRPr="00D44780" w:rsidRDefault="00D40CD6" w:rsidP="00D40CD6">
      <w:pPr>
        <w:rPr>
          <w:b/>
          <w:bCs/>
        </w:rPr>
      </w:pPr>
      <w:proofErr w:type="spellStart"/>
      <w:r w:rsidRPr="00D44780">
        <w:rPr>
          <w:b/>
          <w:bCs/>
        </w:rPr>
        <w:t>PULocationID</w:t>
      </w:r>
      <w:proofErr w:type="spellEnd"/>
      <w:r w:rsidRPr="00D44780">
        <w:rPr>
          <w:b/>
          <w:bCs/>
        </w:rPr>
        <w:t>:</w:t>
      </w:r>
      <w:r>
        <w:rPr>
          <w:b/>
          <w:bCs/>
        </w:rPr>
        <w:t xml:space="preserve"> </w:t>
      </w:r>
      <w:r>
        <w:t>Zona de taxis de TLC en la que se activó el taxímetro.</w:t>
      </w:r>
    </w:p>
    <w:p w14:paraId="6D07451B" w14:textId="77777777" w:rsidR="00D40CD6" w:rsidRPr="00D44780" w:rsidRDefault="00D40CD6" w:rsidP="00D40CD6">
      <w:pPr>
        <w:rPr>
          <w:b/>
          <w:bCs/>
        </w:rPr>
      </w:pPr>
      <w:proofErr w:type="spellStart"/>
      <w:r w:rsidRPr="00D44780">
        <w:rPr>
          <w:b/>
          <w:bCs/>
        </w:rPr>
        <w:t>DOLocationID</w:t>
      </w:r>
      <w:proofErr w:type="spellEnd"/>
      <w:r w:rsidRPr="00D44780">
        <w:rPr>
          <w:b/>
          <w:bCs/>
        </w:rPr>
        <w:t>:</w:t>
      </w:r>
      <w:r>
        <w:rPr>
          <w:b/>
          <w:bCs/>
        </w:rPr>
        <w:t xml:space="preserve"> </w:t>
      </w:r>
      <w:r>
        <w:t>Zona de taxis de TLC en la que se desactivó el taxímetro.</w:t>
      </w:r>
    </w:p>
    <w:p w14:paraId="4AF315D1" w14:textId="77777777" w:rsidR="00D40CD6" w:rsidRDefault="00D40CD6" w:rsidP="00D40CD6">
      <w:proofErr w:type="spellStart"/>
      <w:r w:rsidRPr="00D44780">
        <w:rPr>
          <w:b/>
          <w:bCs/>
        </w:rPr>
        <w:t>Passenger_count</w:t>
      </w:r>
      <w:proofErr w:type="spellEnd"/>
      <w:r w:rsidRPr="00D44780">
        <w:rPr>
          <w:b/>
          <w:bCs/>
        </w:rPr>
        <w:t>:</w:t>
      </w:r>
      <w:r>
        <w:rPr>
          <w:b/>
          <w:bCs/>
        </w:rPr>
        <w:t xml:space="preserve"> </w:t>
      </w:r>
      <w:r>
        <w:t>La cantidad de pasajeros en el vehículo. Este es un valor ingresado por el conductor.</w:t>
      </w:r>
    </w:p>
    <w:p w14:paraId="6A98DA40" w14:textId="77777777" w:rsidR="00D40CD6" w:rsidRPr="00D44780" w:rsidRDefault="00D40CD6" w:rsidP="00D40CD6">
      <w:pPr>
        <w:rPr>
          <w:b/>
          <w:bCs/>
        </w:rPr>
      </w:pPr>
      <w:proofErr w:type="spellStart"/>
      <w:r w:rsidRPr="00D44780">
        <w:rPr>
          <w:b/>
          <w:bCs/>
        </w:rPr>
        <w:t>Trip_distance</w:t>
      </w:r>
      <w:proofErr w:type="spellEnd"/>
      <w:r w:rsidRPr="00D44780">
        <w:rPr>
          <w:b/>
          <w:bCs/>
        </w:rPr>
        <w:t>:</w:t>
      </w:r>
      <w:r>
        <w:rPr>
          <w:b/>
          <w:bCs/>
        </w:rPr>
        <w:t xml:space="preserve"> </w:t>
      </w:r>
      <w:r>
        <w:t>La distancia del viaje transcurrida en millas informada por el taxímetro.</w:t>
      </w:r>
    </w:p>
    <w:p w14:paraId="04F9B59A" w14:textId="77777777" w:rsidR="00D40CD6" w:rsidRPr="00D44780" w:rsidRDefault="00D40CD6" w:rsidP="00D40CD6">
      <w:pPr>
        <w:rPr>
          <w:b/>
          <w:bCs/>
        </w:rPr>
      </w:pPr>
      <w:proofErr w:type="spellStart"/>
      <w:r w:rsidRPr="00D44780">
        <w:rPr>
          <w:b/>
          <w:bCs/>
        </w:rPr>
        <w:t>Fare_amount</w:t>
      </w:r>
      <w:proofErr w:type="spellEnd"/>
      <w:r w:rsidRPr="00D44780">
        <w:rPr>
          <w:b/>
          <w:bCs/>
        </w:rPr>
        <w:t>:</w:t>
      </w:r>
      <w:r>
        <w:rPr>
          <w:b/>
          <w:bCs/>
        </w:rPr>
        <w:t xml:space="preserve"> </w:t>
      </w:r>
      <w:r>
        <w:t>La tarifa por tiempo y distancia calculada por el taxímetro.</w:t>
      </w:r>
    </w:p>
    <w:p w14:paraId="7AB87B15" w14:textId="77777777" w:rsidR="00D40CD6" w:rsidRDefault="00D40CD6" w:rsidP="00D40CD6">
      <w:r w:rsidRPr="00A229E4">
        <w:rPr>
          <w:b/>
          <w:bCs/>
        </w:rPr>
        <w:t>Extra:</w:t>
      </w:r>
      <w:r>
        <w:rPr>
          <w:b/>
          <w:bCs/>
        </w:rPr>
        <w:t xml:space="preserve"> </w:t>
      </w:r>
      <w:r>
        <w:t>Extras y recargos varios. Actualmente, esto solo incluye los cargos de $0,50 y $1 por hora pico y por noche.</w:t>
      </w:r>
    </w:p>
    <w:p w14:paraId="1256BFEE" w14:textId="77777777" w:rsidR="00D40CD6" w:rsidRDefault="00D40CD6" w:rsidP="00D40CD6">
      <w:proofErr w:type="spellStart"/>
      <w:r w:rsidRPr="00A229E4">
        <w:rPr>
          <w:b/>
          <w:bCs/>
        </w:rPr>
        <w:lastRenderedPageBreak/>
        <w:t>MTA_tax</w:t>
      </w:r>
      <w:proofErr w:type="spellEnd"/>
      <w:r w:rsidRPr="00A229E4">
        <w:rPr>
          <w:b/>
          <w:bCs/>
        </w:rPr>
        <w:t>:</w:t>
      </w:r>
      <w:r>
        <w:rPr>
          <w:b/>
          <w:bCs/>
        </w:rPr>
        <w:t xml:space="preserve"> </w:t>
      </w:r>
      <w:r>
        <w:t xml:space="preserve">Impuesto de MTA de $0,50 que se activa automáticamente según la tarifa del taxímetro en uso. </w:t>
      </w:r>
    </w:p>
    <w:p w14:paraId="250DC522" w14:textId="77777777" w:rsidR="00D40CD6" w:rsidRPr="00A229E4" w:rsidRDefault="00D40CD6" w:rsidP="00D40CD6">
      <w:pPr>
        <w:rPr>
          <w:b/>
          <w:bCs/>
        </w:rPr>
      </w:pPr>
      <w:proofErr w:type="spellStart"/>
      <w:r w:rsidRPr="00A229E4">
        <w:rPr>
          <w:b/>
          <w:bCs/>
        </w:rPr>
        <w:t>Tip_amount</w:t>
      </w:r>
      <w:proofErr w:type="spellEnd"/>
      <w:r w:rsidRPr="00A229E4">
        <w:rPr>
          <w:b/>
          <w:bCs/>
        </w:rPr>
        <w:t>:</w:t>
      </w:r>
      <w:r>
        <w:rPr>
          <w:b/>
          <w:bCs/>
        </w:rPr>
        <w:t xml:space="preserve"> </w:t>
      </w:r>
      <w:r>
        <w:t>Monto de la propina: este campo se completa automáticamente para las propinas con tarjeta de crédito. Las propinas en efectivo no están incluidas.</w:t>
      </w:r>
    </w:p>
    <w:p w14:paraId="1C50819F" w14:textId="77777777" w:rsidR="00D40CD6" w:rsidRPr="00A229E4" w:rsidRDefault="00D40CD6" w:rsidP="00D40CD6">
      <w:pPr>
        <w:rPr>
          <w:b/>
          <w:bCs/>
        </w:rPr>
      </w:pPr>
      <w:proofErr w:type="spellStart"/>
      <w:r w:rsidRPr="00A229E4">
        <w:rPr>
          <w:b/>
          <w:bCs/>
        </w:rPr>
        <w:t>Tolls_amount</w:t>
      </w:r>
      <w:proofErr w:type="spellEnd"/>
      <w:r w:rsidRPr="00A229E4">
        <w:rPr>
          <w:b/>
          <w:bCs/>
        </w:rPr>
        <w:t>:</w:t>
      </w:r>
      <w:r>
        <w:rPr>
          <w:b/>
          <w:bCs/>
        </w:rPr>
        <w:t xml:space="preserve"> </w:t>
      </w:r>
      <w:r>
        <w:t>Monto total de todos los peajes pagados en el viaje.</w:t>
      </w:r>
    </w:p>
    <w:p w14:paraId="57896330" w14:textId="77777777" w:rsidR="00D40CD6" w:rsidRDefault="00D40CD6" w:rsidP="00D40CD6">
      <w:proofErr w:type="spellStart"/>
      <w:r w:rsidRPr="00BA259E">
        <w:rPr>
          <w:b/>
          <w:bCs/>
        </w:rPr>
        <w:t>ehail_fee</w:t>
      </w:r>
      <w:proofErr w:type="spellEnd"/>
      <w:r w:rsidRPr="00BA259E">
        <w:rPr>
          <w:b/>
          <w:bCs/>
        </w:rPr>
        <w:t>:</w:t>
      </w:r>
      <w:r>
        <w:t xml:space="preserve"> Esta columna probablemente indica una tarifa de llamada electrónica, que posiblemente se cobre por reservar el viaje en taxi a través de una aplicación móvil. No todos los viajes en taxi pueden tener esta tarifa.</w:t>
      </w:r>
    </w:p>
    <w:p w14:paraId="4CAF0BA4" w14:textId="77777777" w:rsidR="00D40CD6" w:rsidRPr="00A229E4" w:rsidRDefault="00D40CD6" w:rsidP="00D40CD6">
      <w:pPr>
        <w:rPr>
          <w:b/>
          <w:bCs/>
        </w:rPr>
      </w:pPr>
      <w:proofErr w:type="spellStart"/>
      <w:r w:rsidRPr="00A229E4">
        <w:rPr>
          <w:b/>
          <w:bCs/>
        </w:rPr>
        <w:t>Improvement_surcharge</w:t>
      </w:r>
      <w:proofErr w:type="spellEnd"/>
      <w:r w:rsidRPr="00A229E4">
        <w:rPr>
          <w:b/>
          <w:bCs/>
        </w:rPr>
        <w:t>:</w:t>
      </w:r>
      <w:r>
        <w:rPr>
          <w:b/>
          <w:bCs/>
        </w:rPr>
        <w:t xml:space="preserve"> </w:t>
      </w:r>
      <w:r>
        <w:t>Se aplica un recargo por mejora de $0,30 a los viajes con pasajeros en el momento de la bajada de bandera. El recargo por mejora comenzó a aplicarse en 2015.</w:t>
      </w:r>
    </w:p>
    <w:p w14:paraId="725E7F4C" w14:textId="77777777" w:rsidR="00D40CD6" w:rsidRPr="00A229E4" w:rsidRDefault="00D40CD6" w:rsidP="00D40CD6">
      <w:pPr>
        <w:rPr>
          <w:b/>
          <w:bCs/>
        </w:rPr>
      </w:pPr>
      <w:proofErr w:type="spellStart"/>
      <w:r w:rsidRPr="00A229E4">
        <w:rPr>
          <w:b/>
          <w:bCs/>
        </w:rPr>
        <w:t>Total_amount</w:t>
      </w:r>
      <w:proofErr w:type="spellEnd"/>
      <w:r w:rsidRPr="00A229E4">
        <w:rPr>
          <w:b/>
          <w:bCs/>
        </w:rPr>
        <w:t>:</w:t>
      </w:r>
      <w:r>
        <w:rPr>
          <w:b/>
          <w:bCs/>
        </w:rPr>
        <w:t xml:space="preserve"> </w:t>
      </w:r>
      <w:r>
        <w:t>El monto total cobrado a los pasajeros. No incluye las propinas en efectivo.</w:t>
      </w:r>
    </w:p>
    <w:p w14:paraId="2E4675F4" w14:textId="77777777" w:rsidR="00D40CD6" w:rsidRDefault="00D40CD6" w:rsidP="00D40CD6">
      <w:proofErr w:type="spellStart"/>
      <w:r w:rsidRPr="00D44780">
        <w:rPr>
          <w:b/>
          <w:bCs/>
        </w:rPr>
        <w:t>Payment_type</w:t>
      </w:r>
      <w:proofErr w:type="spellEnd"/>
      <w:r w:rsidRPr="00D44780">
        <w:rPr>
          <w:b/>
          <w:bCs/>
        </w:rPr>
        <w:t>:</w:t>
      </w:r>
      <w:r>
        <w:rPr>
          <w:b/>
          <w:bCs/>
        </w:rPr>
        <w:t xml:space="preserve"> </w:t>
      </w:r>
      <w:r>
        <w:t>Un código numérico que indica cómo pagó el pasajero el viaje. 1 = Tarjeta de crédito; 2 = Efectivo; 3 = Sin cargo; 4 = Disputa; 5 = Desconocido; 6 = Viaje anulado.</w:t>
      </w:r>
    </w:p>
    <w:p w14:paraId="6027E87B" w14:textId="77777777" w:rsidR="00D40CD6" w:rsidRDefault="00D40CD6" w:rsidP="00D40CD6">
      <w:proofErr w:type="spellStart"/>
      <w:r w:rsidRPr="00A229E4">
        <w:rPr>
          <w:b/>
          <w:bCs/>
        </w:rPr>
        <w:t>Trip_type</w:t>
      </w:r>
      <w:proofErr w:type="spellEnd"/>
      <w:r w:rsidRPr="00A229E4">
        <w:rPr>
          <w:b/>
          <w:bCs/>
        </w:rPr>
        <w:t>:</w:t>
      </w:r>
      <w:r>
        <w:rPr>
          <w:b/>
          <w:bCs/>
        </w:rPr>
        <w:t xml:space="preserve"> </w:t>
      </w:r>
      <w:r>
        <w:t>Un código que indica si el viaje fue un viaje con conductor en la calle o un viaje con conductor que se asigna automáticamente en función de la tarifa medida en uso, pero que el conductor puede modificar. 1 = Viaje con conductor en la calle; 2 = Viaje con conductor.</w:t>
      </w:r>
    </w:p>
    <w:p w14:paraId="760EA487" w14:textId="77777777" w:rsidR="00D40CD6" w:rsidRDefault="00D40CD6" w:rsidP="00D40CD6">
      <w:proofErr w:type="spellStart"/>
      <w:r w:rsidRPr="00BA259E">
        <w:rPr>
          <w:b/>
          <w:bCs/>
        </w:rPr>
        <w:t>congestion_surcharge</w:t>
      </w:r>
      <w:proofErr w:type="spellEnd"/>
      <w:r w:rsidRPr="00BA259E">
        <w:rPr>
          <w:b/>
          <w:bCs/>
        </w:rPr>
        <w:t>:</w:t>
      </w:r>
      <w:r>
        <w:t xml:space="preserve"> Esta columna probablemente almacena cualquier recargo aplicado por congestión de tráfico durante el viaje.</w:t>
      </w:r>
    </w:p>
    <w:p w14:paraId="3CC4CF1E" w14:textId="77777777" w:rsidR="00D40CD6" w:rsidRDefault="00D40CD6" w:rsidP="00D40CD6">
      <w:pPr>
        <w:jc w:val="both"/>
      </w:pPr>
    </w:p>
    <w:p w14:paraId="654A73AF" w14:textId="77777777" w:rsidR="00D40CD6" w:rsidRDefault="00D40CD6" w:rsidP="00D40CD6">
      <w:pPr>
        <w:jc w:val="both"/>
      </w:pPr>
    </w:p>
    <w:p w14:paraId="563AC67B" w14:textId="77777777" w:rsidR="00D40CD6" w:rsidRPr="00D40CD6" w:rsidRDefault="00D40CD6" w:rsidP="004527A2"/>
    <w:sectPr w:rsidR="00D40CD6" w:rsidRPr="00D40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07200"/>
    <w:multiLevelType w:val="multilevel"/>
    <w:tmpl w:val="7AF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56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A2"/>
    <w:rsid w:val="00074C9F"/>
    <w:rsid w:val="000D12D3"/>
    <w:rsid w:val="000F70E0"/>
    <w:rsid w:val="004527A2"/>
    <w:rsid w:val="0059176F"/>
    <w:rsid w:val="00645180"/>
    <w:rsid w:val="008C0726"/>
    <w:rsid w:val="009961C6"/>
    <w:rsid w:val="00CE54C9"/>
    <w:rsid w:val="00D40CD6"/>
    <w:rsid w:val="00F8346E"/>
    <w:rsid w:val="00F97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8266"/>
  <w15:chartTrackingRefBased/>
  <w15:docId w15:val="{A5757FE9-6F77-487A-9010-755DB67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46E"/>
  </w:style>
  <w:style w:type="paragraph" w:styleId="Ttulo1">
    <w:name w:val="heading 1"/>
    <w:basedOn w:val="Normal"/>
    <w:next w:val="Normal"/>
    <w:link w:val="Ttulo1Car"/>
    <w:uiPriority w:val="9"/>
    <w:qFormat/>
    <w:rsid w:val="00452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2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27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27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27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27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27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27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27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7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27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27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27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27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27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27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27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27A2"/>
    <w:rPr>
      <w:rFonts w:eastAsiaTheme="majorEastAsia" w:cstheme="majorBidi"/>
      <w:color w:val="272727" w:themeColor="text1" w:themeTint="D8"/>
    </w:rPr>
  </w:style>
  <w:style w:type="paragraph" w:styleId="Ttulo">
    <w:name w:val="Title"/>
    <w:basedOn w:val="Normal"/>
    <w:next w:val="Normal"/>
    <w:link w:val="TtuloCar"/>
    <w:uiPriority w:val="10"/>
    <w:qFormat/>
    <w:rsid w:val="00452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27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27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27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27A2"/>
    <w:pPr>
      <w:spacing w:before="160"/>
      <w:jc w:val="center"/>
    </w:pPr>
    <w:rPr>
      <w:i/>
      <w:iCs/>
      <w:color w:val="404040" w:themeColor="text1" w:themeTint="BF"/>
    </w:rPr>
  </w:style>
  <w:style w:type="character" w:customStyle="1" w:styleId="CitaCar">
    <w:name w:val="Cita Car"/>
    <w:basedOn w:val="Fuentedeprrafopredeter"/>
    <w:link w:val="Cita"/>
    <w:uiPriority w:val="29"/>
    <w:rsid w:val="004527A2"/>
    <w:rPr>
      <w:i/>
      <w:iCs/>
      <w:color w:val="404040" w:themeColor="text1" w:themeTint="BF"/>
    </w:rPr>
  </w:style>
  <w:style w:type="paragraph" w:styleId="Prrafodelista">
    <w:name w:val="List Paragraph"/>
    <w:basedOn w:val="Normal"/>
    <w:uiPriority w:val="34"/>
    <w:qFormat/>
    <w:rsid w:val="004527A2"/>
    <w:pPr>
      <w:ind w:left="720"/>
      <w:contextualSpacing/>
    </w:pPr>
  </w:style>
  <w:style w:type="character" w:styleId="nfasisintenso">
    <w:name w:val="Intense Emphasis"/>
    <w:basedOn w:val="Fuentedeprrafopredeter"/>
    <w:uiPriority w:val="21"/>
    <w:qFormat/>
    <w:rsid w:val="004527A2"/>
    <w:rPr>
      <w:i/>
      <w:iCs/>
      <w:color w:val="0F4761" w:themeColor="accent1" w:themeShade="BF"/>
    </w:rPr>
  </w:style>
  <w:style w:type="paragraph" w:styleId="Citadestacada">
    <w:name w:val="Intense Quote"/>
    <w:basedOn w:val="Normal"/>
    <w:next w:val="Normal"/>
    <w:link w:val="CitadestacadaCar"/>
    <w:uiPriority w:val="30"/>
    <w:qFormat/>
    <w:rsid w:val="00452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27A2"/>
    <w:rPr>
      <w:i/>
      <w:iCs/>
      <w:color w:val="0F4761" w:themeColor="accent1" w:themeShade="BF"/>
    </w:rPr>
  </w:style>
  <w:style w:type="character" w:styleId="Referenciaintensa">
    <w:name w:val="Intense Reference"/>
    <w:basedOn w:val="Fuentedeprrafopredeter"/>
    <w:uiPriority w:val="32"/>
    <w:qFormat/>
    <w:rsid w:val="004527A2"/>
    <w:rPr>
      <w:b/>
      <w:bCs/>
      <w:smallCaps/>
      <w:color w:val="0F4761" w:themeColor="accent1" w:themeShade="BF"/>
      <w:spacing w:val="5"/>
    </w:rPr>
  </w:style>
  <w:style w:type="paragraph" w:customStyle="1" w:styleId="first-token">
    <w:name w:val="first-token"/>
    <w:basedOn w:val="Normal"/>
    <w:rsid w:val="00CE54C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CE54C9"/>
    <w:rPr>
      <w:b/>
      <w:bCs/>
    </w:rPr>
  </w:style>
  <w:style w:type="paragraph" w:styleId="NormalWeb">
    <w:name w:val="Normal (Web)"/>
    <w:basedOn w:val="Normal"/>
    <w:uiPriority w:val="99"/>
    <w:semiHidden/>
    <w:unhideWhenUsed/>
    <w:rsid w:val="00CE54C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Sinespaciado">
    <w:name w:val="No Spacing"/>
    <w:uiPriority w:val="1"/>
    <w:qFormat/>
    <w:rsid w:val="00D40CD6"/>
    <w:pPr>
      <w:spacing w:after="0" w:line="240" w:lineRule="auto"/>
    </w:pPr>
  </w:style>
  <w:style w:type="character" w:styleId="Hipervnculo">
    <w:name w:val="Hyperlink"/>
    <w:basedOn w:val="Fuentedeprrafopredeter"/>
    <w:uiPriority w:val="99"/>
    <w:semiHidden/>
    <w:unhideWhenUsed/>
    <w:rsid w:val="00D40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39451">
      <w:bodyDiv w:val="1"/>
      <w:marLeft w:val="0"/>
      <w:marRight w:val="0"/>
      <w:marTop w:val="0"/>
      <w:marBottom w:val="0"/>
      <w:divBdr>
        <w:top w:val="none" w:sz="0" w:space="0" w:color="auto"/>
        <w:left w:val="none" w:sz="0" w:space="0" w:color="auto"/>
        <w:bottom w:val="none" w:sz="0" w:space="0" w:color="auto"/>
        <w:right w:val="none" w:sz="0" w:space="0" w:color="auto"/>
      </w:divBdr>
    </w:div>
    <w:div w:id="705524731">
      <w:bodyDiv w:val="1"/>
      <w:marLeft w:val="0"/>
      <w:marRight w:val="0"/>
      <w:marTop w:val="0"/>
      <w:marBottom w:val="0"/>
      <w:divBdr>
        <w:top w:val="none" w:sz="0" w:space="0" w:color="auto"/>
        <w:left w:val="none" w:sz="0" w:space="0" w:color="auto"/>
        <w:bottom w:val="none" w:sz="0" w:space="0" w:color="auto"/>
        <w:right w:val="none" w:sz="0" w:space="0" w:color="auto"/>
      </w:divBdr>
    </w:div>
    <w:div w:id="159855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c.gov/site/tlc/about/tlc-trip-record-data.pag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1926</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Herrera</dc:creator>
  <cp:keywords/>
  <dc:description/>
  <cp:lastModifiedBy>Amelia Herrera</cp:lastModifiedBy>
  <cp:revision>1</cp:revision>
  <dcterms:created xsi:type="dcterms:W3CDTF">2024-06-25T13:16:00Z</dcterms:created>
  <dcterms:modified xsi:type="dcterms:W3CDTF">2024-06-25T15:13:00Z</dcterms:modified>
</cp:coreProperties>
</file>