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19EAC" w14:textId="77777777" w:rsidR="00636942" w:rsidRPr="006B2131" w:rsidRDefault="006A4A06" w:rsidP="00636942">
      <w:pPr>
        <w:pStyle w:val="BodyCopy"/>
      </w:pPr>
      <w:r>
        <w:rPr>
          <w:noProof/>
          <w:lang w:val="de-DE" w:eastAsia="de-DE" w:bidi="ar-SA"/>
        </w:rPr>
        <mc:AlternateContent>
          <mc:Choice Requires="wps">
            <w:drawing>
              <wp:anchor distT="0" distB="0" distL="114300" distR="114300" simplePos="0" relativeHeight="251689984" behindDoc="1" locked="0" layoutInCell="1" allowOverlap="1" wp14:anchorId="502D850D" wp14:editId="7D561BD6">
                <wp:simplePos x="0" y="0"/>
                <wp:positionH relativeFrom="margin">
                  <wp:align>left</wp:align>
                </wp:positionH>
                <wp:positionV relativeFrom="paragraph">
                  <wp:posOffset>-180892</wp:posOffset>
                </wp:positionV>
                <wp:extent cx="6153785" cy="87464"/>
                <wp:effectExtent l="0" t="0" r="0" b="8255"/>
                <wp:wrapNone/>
                <wp:docPr id="4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87464"/>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450A3" id="Rectangle 4" o:spid="_x0000_s1026" style="position:absolute;margin-left:0;margin-top:-14.25pt;width:484.55pt;height:6.9pt;z-index:-25162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" fillcolor="#f0ab00" stroked="f">
                <w10:wrap anchorx="margin"/>
              </v:rect>
            </w:pict>
          </mc:Fallback>
        </mc:AlternateContent>
      </w:r>
      <w:r>
        <w:rPr>
          <w:rFonts w:ascii="Calibri" w:hAnsi="Calibri"/>
          <w:noProof/>
          <w:color w:val="1F497D"/>
          <w:sz w:val="22"/>
          <w:lang w:val="de-DE" w:eastAsia="de-DE" w:bidi="ar-SA"/>
        </w:rPr>
        <w:drawing>
          <wp:inline distT="0" distB="0" distL="0" distR="0" wp14:anchorId="6B76D1F5" wp14:editId="48618F87">
            <wp:extent cx="6154309" cy="3068955"/>
            <wp:effectExtent l="0" t="0" r="0" b="0"/>
            <wp:docPr id="3" name="Picture 3" descr="SAP Learning Hub Drive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Learning Hub Drives Value"/>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6167152" cy="3075359"/>
                    </a:xfrm>
                    <a:prstGeom prst="rect">
                      <a:avLst/>
                    </a:prstGeom>
                    <a:noFill/>
                    <a:ln>
                      <a:noFill/>
                    </a:ln>
                  </pic:spPr>
                </pic:pic>
              </a:graphicData>
            </a:graphic>
          </wp:inline>
        </w:drawing>
      </w:r>
    </w:p>
    <w:p w14:paraId="0380E176" w14:textId="77777777" w:rsidR="00636942" w:rsidRPr="006B2131" w:rsidRDefault="00636942" w:rsidP="00636942">
      <w:pPr>
        <w:pStyle w:val="BodyCopy"/>
      </w:pPr>
    </w:p>
    <w:p w14:paraId="02562F75" w14:textId="77777777" w:rsidR="00636942" w:rsidRPr="006B2131" w:rsidRDefault="00636942" w:rsidP="00636942">
      <w:pPr>
        <w:pStyle w:val="BodyCopy"/>
      </w:pPr>
    </w:p>
    <w:p w14:paraId="3F6748D6" w14:textId="77777777" w:rsidR="00101F58" w:rsidRPr="006B2131" w:rsidRDefault="00101F58" w:rsidP="00636942">
      <w:pPr>
        <w:pStyle w:val="BodyCopy"/>
      </w:pPr>
    </w:p>
    <w:p w14:paraId="78620F76" w14:textId="77777777" w:rsidR="0086572C" w:rsidRPr="006B2131" w:rsidRDefault="00473FA0" w:rsidP="00052C7A">
      <w:pPr>
        <w:pStyle w:val="CoverTitle"/>
        <w:rPr>
          <w:color w:val="000000" w:themeColor="text1"/>
        </w:rPr>
      </w:pPr>
      <w:r>
        <w:rPr>
          <w:color w:val="000000" w:themeColor="text1"/>
        </w:rPr>
        <w:t>Solución del caso práctico: Proceso de aprovisionamiento</w:t>
      </w:r>
    </w:p>
    <w:p w14:paraId="64F80AEA" w14:textId="77777777" w:rsidR="00473FA0" w:rsidRPr="006B2131" w:rsidRDefault="00473FA0" w:rsidP="00473FA0">
      <w:pPr>
        <w:pStyle w:val="CoverSubtitle"/>
      </w:pPr>
    </w:p>
    <w:p w14:paraId="1AC7A653" w14:textId="77777777" w:rsidR="00D2195C" w:rsidRPr="006B2131" w:rsidRDefault="00473FA0" w:rsidP="00473FA0">
      <w:pPr>
        <w:pStyle w:val="CoverSubtitle"/>
      </w:pPr>
      <w:r>
        <w:t xml:space="preserve">SAP Business One 9.2, versión para SAP HANA </w:t>
      </w:r>
    </w:p>
    <w:p w14:paraId="78448688" w14:textId="77777777" w:rsidR="00473FA0" w:rsidRPr="006B2131" w:rsidRDefault="00473FA0" w:rsidP="00473FA0">
      <w:pPr>
        <w:pStyle w:val="CoverSubtitle"/>
        <w:rPr>
          <w:b/>
        </w:rPr>
      </w:pPr>
      <w:r>
        <w:t>SAP Business One 9.2</w:t>
      </w:r>
    </w:p>
    <w:p w14:paraId="77E9FB13" w14:textId="77777777" w:rsidR="000C7811" w:rsidRPr="006B2131" w:rsidRDefault="000C7811">
      <w:pPr>
        <w:rPr>
          <w:rFonts w:cs="Arial"/>
          <w:b/>
        </w:rPr>
      </w:pPr>
    </w:p>
    <w:p w14:paraId="665208DA" w14:textId="77777777" w:rsidR="00473FA0" w:rsidRPr="006B2131" w:rsidRDefault="00473FA0">
      <w:pPr>
        <w:rPr>
          <w:rFonts w:cs="Arial"/>
          <w:b/>
        </w:rPr>
      </w:pPr>
    </w:p>
    <w:p w14:paraId="742A8442" w14:textId="77777777" w:rsidR="00473FA0" w:rsidRPr="006B2131" w:rsidRDefault="00473FA0">
      <w:pPr>
        <w:rPr>
          <w:rFonts w:cs="Arial"/>
          <w:b/>
        </w:rPr>
      </w:pPr>
    </w:p>
    <w:p w14:paraId="1E20DBDA" w14:textId="77777777" w:rsidR="00473FA0" w:rsidRPr="006B2131" w:rsidRDefault="00473FA0">
      <w:pPr>
        <w:rPr>
          <w:rFonts w:cs="Arial"/>
          <w:b/>
        </w:rPr>
        <w:sectPr w:rsidR="00473FA0" w:rsidRPr="006B2131" w:rsidSect="00EC24B1">
          <w:headerReference w:type="even" r:id="rId9"/>
          <w:headerReference w:type="default" r:id="rId10"/>
          <w:footerReference w:type="even" r:id="rId11"/>
          <w:footerReference w:type="default" r:id="rId12"/>
          <w:headerReference w:type="first" r:id="rId13"/>
          <w:footerReference w:type="first" r:id="rId14"/>
          <w:pgSz w:w="11907" w:h="16840" w:code="9"/>
          <w:pgMar w:top="1418" w:right="1134" w:bottom="1985" w:left="1134" w:header="851" w:footer="851" w:gutter="0"/>
          <w:cols w:space="708"/>
          <w:titlePg/>
          <w:docGrid w:linePitch="360"/>
        </w:sectPr>
      </w:pPr>
    </w:p>
    <w:p w14:paraId="6D9F080B" w14:textId="77777777" w:rsidR="009271A4" w:rsidRPr="006B2131" w:rsidRDefault="009271A4" w:rsidP="0024242B">
      <w:pPr>
        <w:pStyle w:val="BodyCopy"/>
        <w:spacing w:line="360" w:lineRule="auto"/>
      </w:pPr>
      <w:r>
        <w:lastRenderedPageBreak/>
        <w:t>Soluciones sugeridas para el caso práctico de proceso de aprovisionamiento</w:t>
      </w:r>
    </w:p>
    <w:p w14:paraId="090483A3" w14:textId="77777777" w:rsidR="009271A4" w:rsidRPr="006B2131" w:rsidRDefault="009271A4" w:rsidP="0024242B">
      <w:pPr>
        <w:pStyle w:val="BodyCopy"/>
        <w:spacing w:line="360" w:lineRule="auto"/>
      </w:pPr>
    </w:p>
    <w:p w14:paraId="0D3ABE96" w14:textId="77777777" w:rsidR="009271A4" w:rsidRPr="006B2131" w:rsidRDefault="009271A4" w:rsidP="0024242B">
      <w:pPr>
        <w:pStyle w:val="BodyCopy"/>
        <w:spacing w:line="360" w:lineRule="auto"/>
      </w:pPr>
      <w:r>
        <w:rPr>
          <w:b/>
        </w:rPr>
        <w:t>Sugerencia:</w:t>
      </w:r>
      <w:r>
        <w:t xml:space="preserve"> Puede utilizar la función Buscar menús en SAP HANA o la función Buscar en SQL para encontrar las vías de acceso relevantes.</w:t>
      </w:r>
    </w:p>
    <w:p w14:paraId="21AE4714" w14:textId="77777777" w:rsidR="00DE2761" w:rsidRPr="006B2131" w:rsidRDefault="00DE2761" w:rsidP="0024242B">
      <w:pPr>
        <w:pStyle w:val="BodyCopy"/>
        <w:spacing w:line="360" w:lineRule="auto"/>
      </w:pPr>
    </w:p>
    <w:p w14:paraId="35E981CA" w14:textId="77777777" w:rsidR="00223A53" w:rsidRPr="006B2131" w:rsidRDefault="00223A53" w:rsidP="0024242B">
      <w:pPr>
        <w:pStyle w:val="Ttulo1"/>
        <w:spacing w:line="360" w:lineRule="auto"/>
      </w:pPr>
      <w:bookmarkStart w:id="0" w:name="_Toc457390285"/>
    </w:p>
    <w:p w14:paraId="5A24ECB6" w14:textId="77777777" w:rsidR="00D965E3" w:rsidRPr="006B2131" w:rsidRDefault="00DC657B" w:rsidP="00DC657B">
      <w:pPr>
        <w:pStyle w:val="Ttulo1"/>
      </w:pPr>
      <w:r>
        <w:t>Tarea 1</w:t>
      </w:r>
      <w:bookmarkEnd w:id="0"/>
    </w:p>
    <w:p w14:paraId="5599E326" w14:textId="77777777" w:rsidR="00223A53" w:rsidRPr="006B2131" w:rsidRDefault="00052C7A" w:rsidP="00052C7A">
      <w:pPr>
        <w:pStyle w:val="BodyCopy"/>
        <w:spacing w:line="360" w:lineRule="auto"/>
        <w:rPr>
          <w:rStyle w:val="nfasisintenso"/>
        </w:rPr>
      </w:pPr>
      <w:bookmarkStart w:id="1" w:name="_Toc457390286"/>
      <w:r>
        <w:rPr>
          <w:rStyle w:val="nfasisintenso"/>
        </w:rPr>
        <w:t>Cree el pedido.</w:t>
      </w:r>
    </w:p>
    <w:p w14:paraId="0BAC0B44" w14:textId="77777777" w:rsidR="00052C7A" w:rsidRPr="006B2131" w:rsidRDefault="00052C7A" w:rsidP="00052C7A">
      <w:pPr>
        <w:pStyle w:val="BodyCopy"/>
        <w:spacing w:line="360" w:lineRule="auto"/>
        <w:rPr>
          <w:rStyle w:val="nfasisintenso"/>
        </w:rPr>
      </w:pPr>
      <w:r>
        <w:t xml:space="preserve">Para pedir los artículos, abra la ventana </w:t>
      </w:r>
      <w:r>
        <w:rPr>
          <w:i/>
        </w:rPr>
        <w:t>Pedido</w:t>
      </w:r>
      <w:r>
        <w:t xml:space="preserve">. Añada el proveedor </w:t>
      </w:r>
      <w:r>
        <w:rPr>
          <w:b/>
        </w:rPr>
        <w:t>V10000</w:t>
      </w:r>
      <w:r>
        <w:t>, los artículos relevantes y la cantidad de cada uno antes de grabar el pedido.</w:t>
      </w:r>
    </w:p>
    <w:p w14:paraId="6238D6BD" w14:textId="77777777" w:rsidR="00052C7A" w:rsidRPr="006B2131" w:rsidRDefault="00052C7A" w:rsidP="00052C7A">
      <w:pPr>
        <w:pStyle w:val="BodyCopy"/>
        <w:spacing w:line="360" w:lineRule="auto"/>
        <w:rPr>
          <w:rStyle w:val="nfasisintenso"/>
        </w:rPr>
      </w:pPr>
      <w:r>
        <w:rPr>
          <w:noProof/>
          <w:lang w:val="de-DE" w:eastAsia="de-DE" w:bidi="ar-SA"/>
        </w:rPr>
        <w:drawing>
          <wp:inline distT="0" distB="0" distL="0" distR="0" wp14:anchorId="61CBFAB1" wp14:editId="695D5188">
            <wp:extent cx="5581650" cy="381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3811905"/>
                    </a:xfrm>
                    <a:prstGeom prst="rect">
                      <a:avLst/>
                    </a:prstGeom>
                  </pic:spPr>
                </pic:pic>
              </a:graphicData>
            </a:graphic>
          </wp:inline>
        </w:drawing>
      </w:r>
    </w:p>
    <w:p w14:paraId="399302DA" w14:textId="77777777" w:rsidR="006A4A06" w:rsidRPr="006B2131" w:rsidRDefault="006A4A06" w:rsidP="0024242B">
      <w:pPr>
        <w:pStyle w:val="Ttulo1"/>
        <w:spacing w:line="360" w:lineRule="auto"/>
      </w:pPr>
    </w:p>
    <w:p w14:paraId="57E13824" w14:textId="77777777" w:rsidR="00223A53" w:rsidRPr="006B2131" w:rsidRDefault="00223A53" w:rsidP="0024242B">
      <w:pPr>
        <w:pStyle w:val="Ttulo1"/>
        <w:spacing w:line="360" w:lineRule="auto"/>
      </w:pPr>
    </w:p>
    <w:p w14:paraId="763399D6" w14:textId="77777777" w:rsidR="00DC657B" w:rsidRPr="006B2131" w:rsidRDefault="00DC657B" w:rsidP="00DC657B">
      <w:pPr>
        <w:pStyle w:val="Ttulo1"/>
      </w:pPr>
      <w:r>
        <w:t>Tarea 2</w:t>
      </w:r>
      <w:bookmarkEnd w:id="1"/>
    </w:p>
    <w:p w14:paraId="34A1A200" w14:textId="77777777" w:rsidR="00733D4C" w:rsidRPr="006B2131" w:rsidRDefault="00C614AC" w:rsidP="00052C7A">
      <w:pPr>
        <w:pStyle w:val="BodyCopy"/>
        <w:spacing w:line="360" w:lineRule="auto"/>
        <w:rPr>
          <w:rStyle w:val="nfasisintenso"/>
        </w:rPr>
      </w:pPr>
      <w:bookmarkStart w:id="2" w:name="_Toc457390287"/>
      <w:r>
        <w:rPr>
          <w:rStyle w:val="nfasisintenso"/>
        </w:rPr>
        <w:t xml:space="preserve"> Cree el pedido de entrada de mercancías parcial.</w:t>
      </w:r>
    </w:p>
    <w:p w14:paraId="37D0AC32" w14:textId="77777777" w:rsidR="00052C7A" w:rsidRPr="00052C7A" w:rsidRDefault="00052C7A" w:rsidP="00052C7A">
      <w:pPr>
        <w:spacing w:after="160" w:line="360" w:lineRule="auto"/>
      </w:pPr>
      <w:r>
        <w:t xml:space="preserve">Para introducir la entrega parcial del proveedor </w:t>
      </w:r>
      <w:r>
        <w:rPr>
          <w:b/>
        </w:rPr>
        <w:t>V10000</w:t>
      </w:r>
      <w:r>
        <w:t xml:space="preserve">, abra el </w:t>
      </w:r>
      <w:r>
        <w:rPr>
          <w:i/>
        </w:rPr>
        <w:t>Pedido de entrada de mercancías</w:t>
      </w:r>
      <w:r>
        <w:t xml:space="preserve"> correspondiente y copie los artículos relevantes en el documento utilizando el botón </w:t>
      </w:r>
      <w:r>
        <w:rPr>
          <w:i/>
        </w:rPr>
        <w:t>Copiar de</w:t>
      </w:r>
      <w:r>
        <w:t>.</w:t>
      </w:r>
    </w:p>
    <w:p w14:paraId="5B6ADDF8" w14:textId="77777777" w:rsidR="00052C7A" w:rsidRPr="006B2131" w:rsidRDefault="00052C7A" w:rsidP="00052C7A">
      <w:pPr>
        <w:pStyle w:val="BodyCopy"/>
        <w:spacing w:line="360" w:lineRule="auto"/>
        <w:rPr>
          <w:i/>
          <w:iCs/>
        </w:rPr>
      </w:pPr>
      <w:r>
        <w:t xml:space="preserve">Seleccione el proveedor </w:t>
      </w:r>
      <w:r>
        <w:rPr>
          <w:b/>
        </w:rPr>
        <w:t>V10000</w:t>
      </w:r>
      <w:r>
        <w:t>.</w:t>
      </w:r>
    </w:p>
    <w:p w14:paraId="2DD24AD6" w14:textId="77777777" w:rsidR="00052C7A" w:rsidRPr="006B2131" w:rsidRDefault="00052C7A" w:rsidP="00052C7A">
      <w:pPr>
        <w:pStyle w:val="BodyCopy"/>
        <w:spacing w:line="360" w:lineRule="auto"/>
        <w:rPr>
          <w:rStyle w:val="nfasisintenso"/>
        </w:rPr>
      </w:pPr>
      <w:r>
        <w:rPr>
          <w:noProof/>
          <w:lang w:val="de-DE" w:eastAsia="de-DE" w:bidi="ar-SA"/>
        </w:rPr>
        <w:lastRenderedPageBreak/>
        <w:drawing>
          <wp:inline distT="0" distB="0" distL="0" distR="0" wp14:anchorId="3C0DCA90" wp14:editId="7820CF53">
            <wp:extent cx="5762625" cy="378587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785870"/>
                    </a:xfrm>
                    <a:prstGeom prst="rect">
                      <a:avLst/>
                    </a:prstGeom>
                  </pic:spPr>
                </pic:pic>
              </a:graphicData>
            </a:graphic>
          </wp:inline>
        </w:drawing>
      </w:r>
    </w:p>
    <w:p w14:paraId="778DC21D" w14:textId="77777777" w:rsidR="00052C7A" w:rsidRPr="006B2131" w:rsidRDefault="00052C7A" w:rsidP="00052C7A">
      <w:pPr>
        <w:pStyle w:val="BodyCopy"/>
        <w:spacing w:line="360" w:lineRule="auto"/>
        <w:rPr>
          <w:rStyle w:val="nfasisintenso"/>
        </w:rPr>
      </w:pPr>
    </w:p>
    <w:p w14:paraId="145CD297" w14:textId="77777777" w:rsidR="00052C7A" w:rsidRPr="006B2131" w:rsidRDefault="00052C7A" w:rsidP="00052C7A">
      <w:pPr>
        <w:pStyle w:val="BodyCopy"/>
        <w:spacing w:line="360" w:lineRule="auto"/>
        <w:rPr>
          <w:rStyle w:val="nfasisintenso"/>
        </w:rPr>
      </w:pPr>
      <w:r>
        <w:t>Seleccione Copiar de y, a continuación, Pedidos.</w:t>
      </w:r>
    </w:p>
    <w:p w14:paraId="4807AEAA" w14:textId="77777777" w:rsidR="00052C7A" w:rsidRPr="006B2131" w:rsidRDefault="00052C7A" w:rsidP="00052C7A">
      <w:pPr>
        <w:pStyle w:val="BodyCopy"/>
        <w:spacing w:line="360" w:lineRule="auto"/>
        <w:rPr>
          <w:rStyle w:val="nfasisintenso"/>
        </w:rPr>
      </w:pPr>
      <w:r>
        <w:rPr>
          <w:noProof/>
          <w:lang w:val="de-DE" w:eastAsia="de-DE" w:bidi="ar-SA"/>
        </w:rPr>
        <w:drawing>
          <wp:inline distT="0" distB="0" distL="0" distR="0" wp14:anchorId="1DBE9B44" wp14:editId="345739C6">
            <wp:extent cx="952381" cy="94285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2381" cy="942857"/>
                    </a:xfrm>
                    <a:prstGeom prst="rect">
                      <a:avLst/>
                    </a:prstGeom>
                  </pic:spPr>
                </pic:pic>
              </a:graphicData>
            </a:graphic>
          </wp:inline>
        </w:drawing>
      </w:r>
    </w:p>
    <w:p w14:paraId="69C4985B" w14:textId="77777777" w:rsidR="00052C7A" w:rsidRPr="006B2131" w:rsidRDefault="00052C7A" w:rsidP="00052C7A">
      <w:pPr>
        <w:pStyle w:val="BodyCopy"/>
        <w:spacing w:line="360" w:lineRule="auto"/>
        <w:rPr>
          <w:rStyle w:val="nfasisintenso"/>
        </w:rPr>
      </w:pPr>
      <w:r>
        <w:t>Haga doble clic en el pedido para seleccionarlo.</w:t>
      </w:r>
    </w:p>
    <w:p w14:paraId="3615CAC7" w14:textId="77777777" w:rsidR="00052C7A" w:rsidRPr="006B2131" w:rsidRDefault="00052C7A" w:rsidP="00052C7A">
      <w:r>
        <w:rPr>
          <w:noProof/>
          <w:lang w:val="de-DE" w:eastAsia="de-DE" w:bidi="ar-SA"/>
        </w:rPr>
        <w:lastRenderedPageBreak/>
        <w:drawing>
          <wp:inline distT="0" distB="0" distL="0" distR="0" wp14:anchorId="11503201" wp14:editId="4C9B185E">
            <wp:extent cx="4448175" cy="32359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0747" cy="3245116"/>
                    </a:xfrm>
                    <a:prstGeom prst="rect">
                      <a:avLst/>
                    </a:prstGeom>
                  </pic:spPr>
                </pic:pic>
              </a:graphicData>
            </a:graphic>
          </wp:inline>
        </w:drawing>
      </w:r>
    </w:p>
    <w:p w14:paraId="7D110776" w14:textId="77777777" w:rsidR="00052C7A" w:rsidRPr="006B2131" w:rsidRDefault="00052C7A" w:rsidP="00052C7A">
      <w:pPr>
        <w:pStyle w:val="BodyCopy"/>
        <w:spacing w:line="360" w:lineRule="auto"/>
        <w:rPr>
          <w:rStyle w:val="nfasisintenso"/>
        </w:rPr>
      </w:pPr>
    </w:p>
    <w:p w14:paraId="11582B89" w14:textId="77777777" w:rsidR="00052C7A" w:rsidRPr="006B2131" w:rsidRDefault="00052C7A" w:rsidP="00052C7A">
      <w:pPr>
        <w:pStyle w:val="BodyCopy"/>
        <w:spacing w:line="360" w:lineRule="auto"/>
        <w:rPr>
          <w:i/>
          <w:iCs/>
        </w:rPr>
      </w:pPr>
      <w:r>
        <w:t xml:space="preserve">Seleccione </w:t>
      </w:r>
      <w:r>
        <w:rPr>
          <w:i/>
        </w:rPr>
        <w:t>Personalizar</w:t>
      </w:r>
      <w:r>
        <w:t xml:space="preserve"> y haga clic en Siguiente…</w:t>
      </w:r>
    </w:p>
    <w:p w14:paraId="7E8AEF5F" w14:textId="77777777" w:rsidR="00052C7A" w:rsidRPr="006B2131" w:rsidRDefault="00052C7A" w:rsidP="00052C7A">
      <w:pPr>
        <w:pStyle w:val="BodyCopy"/>
        <w:spacing w:line="360" w:lineRule="auto"/>
        <w:rPr>
          <w:rStyle w:val="nfasisintenso"/>
        </w:rPr>
      </w:pPr>
      <w:r>
        <w:rPr>
          <w:noProof/>
          <w:lang w:val="de-DE" w:eastAsia="de-DE" w:bidi="ar-SA"/>
        </w:rPr>
        <w:drawing>
          <wp:inline distT="0" distB="0" distL="0" distR="0" wp14:anchorId="7502BD57" wp14:editId="0526A1BA">
            <wp:extent cx="5514975" cy="342212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0538" cy="3437989"/>
                    </a:xfrm>
                    <a:prstGeom prst="rect">
                      <a:avLst/>
                    </a:prstGeom>
                  </pic:spPr>
                </pic:pic>
              </a:graphicData>
            </a:graphic>
          </wp:inline>
        </w:drawing>
      </w:r>
    </w:p>
    <w:p w14:paraId="330E1017" w14:textId="77777777" w:rsidR="00052C7A" w:rsidRPr="006B2131" w:rsidRDefault="00052C7A" w:rsidP="00052C7A">
      <w:pPr>
        <w:pStyle w:val="BodyCopy"/>
        <w:spacing w:line="360" w:lineRule="auto"/>
        <w:rPr>
          <w:rStyle w:val="nfasisintenso"/>
        </w:rPr>
      </w:pPr>
      <w:r>
        <w:t xml:space="preserve">…Para seleccionar los artículos relevantes e introducir las cantidades entregadas en el campo </w:t>
      </w:r>
      <w:proofErr w:type="spellStart"/>
      <w:r>
        <w:rPr>
          <w:i/>
        </w:rPr>
        <w:t>Ctd</w:t>
      </w:r>
      <w:proofErr w:type="spellEnd"/>
      <w:r>
        <w:rPr>
          <w:i/>
        </w:rPr>
        <w:t>.</w:t>
      </w:r>
      <w:r>
        <w:t xml:space="preserve"> En las filas en las que la cantidad entregada es la misma que la cantidad solicitada, no es necesario ninguna modificación. </w:t>
      </w:r>
      <w:r>
        <w:br/>
        <w:t xml:space="preserve">Haga clic en </w:t>
      </w:r>
      <w:r>
        <w:rPr>
          <w:i/>
        </w:rPr>
        <w:t>Finalizar</w:t>
      </w:r>
      <w:r>
        <w:t xml:space="preserve"> para copiar los artículos seleccionados en el </w:t>
      </w:r>
      <w:r>
        <w:rPr>
          <w:i/>
        </w:rPr>
        <w:t>Pedido de entrada de mercancías</w:t>
      </w:r>
      <w:r>
        <w:t>.</w:t>
      </w:r>
    </w:p>
    <w:p w14:paraId="3D8C1082" w14:textId="77777777" w:rsidR="00052C7A" w:rsidRPr="006B2131" w:rsidRDefault="00052C7A" w:rsidP="00052C7A">
      <w:pPr>
        <w:pStyle w:val="BodyCopy"/>
        <w:spacing w:line="360" w:lineRule="auto"/>
        <w:rPr>
          <w:rStyle w:val="nfasisintenso"/>
        </w:rPr>
      </w:pPr>
      <w:r>
        <w:rPr>
          <w:noProof/>
          <w:lang w:val="de-DE" w:eastAsia="de-DE" w:bidi="ar-SA"/>
        </w:rPr>
        <w:lastRenderedPageBreak/>
        <w:drawing>
          <wp:inline distT="0" distB="0" distL="0" distR="0" wp14:anchorId="36171E6F" wp14:editId="2FF75534">
            <wp:extent cx="5237581" cy="2664823"/>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7043" cy="2679813"/>
                    </a:xfrm>
                    <a:prstGeom prst="rect">
                      <a:avLst/>
                    </a:prstGeom>
                  </pic:spPr>
                </pic:pic>
              </a:graphicData>
            </a:graphic>
          </wp:inline>
        </w:drawing>
      </w:r>
    </w:p>
    <w:p w14:paraId="41621003" w14:textId="77777777" w:rsidR="00052C7A" w:rsidRPr="006B2131" w:rsidRDefault="00052C7A" w:rsidP="00052C7A">
      <w:pPr>
        <w:pStyle w:val="BodyCopy"/>
        <w:spacing w:line="360" w:lineRule="auto"/>
        <w:rPr>
          <w:rStyle w:val="nfasisintenso"/>
        </w:rPr>
      </w:pPr>
      <w:r>
        <w:rPr>
          <w:rStyle w:val="Ttulo1Car"/>
          <w:rFonts w:eastAsia="Calibri"/>
        </w:rPr>
        <w:t>Información:</w:t>
      </w:r>
      <w:r>
        <w:t xml:space="preserve"> Para seleccionar varias filas, presione y mantenga presionado la tecla Control y haga clic en los números de fila relevantes. Para seleccionar un rango de filas consecutivas, presione y mantenga presionado la tecla Mayúsculas y haga clic en la primera y la última fila del rango.</w:t>
      </w:r>
    </w:p>
    <w:p w14:paraId="6A0D1330" w14:textId="77777777" w:rsidR="00052C7A" w:rsidRPr="006B2131" w:rsidRDefault="00052C7A" w:rsidP="00052C7A">
      <w:pPr>
        <w:pStyle w:val="BodyCopy"/>
        <w:spacing w:line="360" w:lineRule="auto"/>
      </w:pPr>
    </w:p>
    <w:p w14:paraId="12A5F8F3" w14:textId="77777777" w:rsidR="00052C7A" w:rsidRPr="006B2131" w:rsidRDefault="00052C7A" w:rsidP="00052C7A">
      <w:pPr>
        <w:pStyle w:val="BodyCopy"/>
        <w:spacing w:line="360" w:lineRule="auto"/>
        <w:rPr>
          <w:rStyle w:val="nfasisintenso"/>
        </w:rPr>
      </w:pPr>
      <w:r>
        <w:t>Los artículos seleccionados y sus cantidades se copiarán en el pedido de entrada de mercancías, que luego se puede introducir en el sistema.</w:t>
      </w:r>
    </w:p>
    <w:p w14:paraId="044C33F5" w14:textId="77777777" w:rsidR="00052C7A" w:rsidRPr="006B2131" w:rsidRDefault="00052C7A" w:rsidP="00052C7A">
      <w:pPr>
        <w:pStyle w:val="BodyCopy"/>
        <w:spacing w:line="360" w:lineRule="auto"/>
        <w:rPr>
          <w:rStyle w:val="nfasisintenso"/>
        </w:rPr>
      </w:pPr>
      <w:r>
        <w:rPr>
          <w:noProof/>
          <w:lang w:val="de-DE" w:eastAsia="de-DE" w:bidi="ar-SA"/>
        </w:rPr>
        <w:drawing>
          <wp:inline distT="0" distB="0" distL="0" distR="0" wp14:anchorId="3E8C6D4E" wp14:editId="2C4A12C4">
            <wp:extent cx="5272736" cy="3827417"/>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2342" cy="3841649"/>
                    </a:xfrm>
                    <a:prstGeom prst="rect">
                      <a:avLst/>
                    </a:prstGeom>
                  </pic:spPr>
                </pic:pic>
              </a:graphicData>
            </a:graphic>
          </wp:inline>
        </w:drawing>
      </w:r>
    </w:p>
    <w:p w14:paraId="7A7201E3" w14:textId="77777777" w:rsidR="00052C7A" w:rsidRPr="006B2131" w:rsidRDefault="00052C7A" w:rsidP="00052C7A">
      <w:pPr>
        <w:pStyle w:val="BodyCopy"/>
        <w:spacing w:line="360" w:lineRule="auto"/>
        <w:rPr>
          <w:rStyle w:val="nfasisintenso"/>
        </w:rPr>
      </w:pPr>
    </w:p>
    <w:p w14:paraId="02BF510A" w14:textId="77777777" w:rsidR="00052C7A" w:rsidRPr="006B2131" w:rsidRDefault="00052C7A" w:rsidP="00052C7A">
      <w:pPr>
        <w:pStyle w:val="BodyCopy"/>
        <w:spacing w:line="360" w:lineRule="auto"/>
        <w:rPr>
          <w:rStyle w:val="nfasisintenso"/>
        </w:rPr>
      </w:pPr>
    </w:p>
    <w:p w14:paraId="00948B95" w14:textId="77777777" w:rsidR="00052C7A" w:rsidRPr="006B2131" w:rsidRDefault="00052C7A" w:rsidP="00052C7A">
      <w:pPr>
        <w:pStyle w:val="BodyCopy"/>
        <w:spacing w:line="360" w:lineRule="auto"/>
        <w:rPr>
          <w:rStyle w:val="nfasisintenso"/>
        </w:rPr>
      </w:pPr>
      <w:r>
        <w:rPr>
          <w:b/>
        </w:rPr>
        <w:lastRenderedPageBreak/>
        <w:t>Alternativa:</w:t>
      </w:r>
      <w:r>
        <w:rPr>
          <w:u w:val="single"/>
        </w:rPr>
        <w:t xml:space="preserve"> </w:t>
      </w:r>
      <w:r>
        <w:br/>
        <w:t xml:space="preserve">Copie todos los datos en el </w:t>
      </w:r>
      <w:r>
        <w:rPr>
          <w:i/>
        </w:rPr>
        <w:t>Pedido de entrada de mercancías</w:t>
      </w:r>
      <w:r>
        <w:t xml:space="preserve"> y haga las modificaciones en el documento en sí: </w:t>
      </w:r>
      <w:r>
        <w:br/>
        <w:t xml:space="preserve">– Modifique la cantidad del artículo </w:t>
      </w:r>
      <w:r>
        <w:rPr>
          <w:b/>
        </w:rPr>
        <w:t>I00004</w:t>
      </w:r>
      <w:r>
        <w:t xml:space="preserve"> de 100 a 50 </w:t>
      </w:r>
      <w:r>
        <w:br/>
        <w:t xml:space="preserve">– Borre el artículo </w:t>
      </w:r>
      <w:r>
        <w:rPr>
          <w:b/>
        </w:rPr>
        <w:t>I00002</w:t>
      </w:r>
      <w:r>
        <w:t xml:space="preserve"> (aún no entregado)</w:t>
      </w:r>
    </w:p>
    <w:p w14:paraId="5DBB8748" w14:textId="77777777" w:rsidR="00EF256E" w:rsidRPr="006B2131" w:rsidRDefault="00EF256E" w:rsidP="00052C7A">
      <w:pPr>
        <w:pStyle w:val="BodyCopy"/>
        <w:spacing w:line="360" w:lineRule="auto"/>
        <w:rPr>
          <w:rStyle w:val="nfasisintenso"/>
        </w:rPr>
      </w:pPr>
      <w:r>
        <w:rPr>
          <w:noProof/>
          <w:lang w:val="de-DE" w:eastAsia="de-DE" w:bidi="ar-SA"/>
        </w:rPr>
        <w:drawing>
          <wp:inline distT="0" distB="0" distL="0" distR="0" wp14:anchorId="30BEC358" wp14:editId="2158CE27">
            <wp:extent cx="5541403" cy="34385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5710" cy="3441198"/>
                    </a:xfrm>
                    <a:prstGeom prst="rect">
                      <a:avLst/>
                    </a:prstGeom>
                  </pic:spPr>
                </pic:pic>
              </a:graphicData>
            </a:graphic>
          </wp:inline>
        </w:drawing>
      </w:r>
    </w:p>
    <w:p w14:paraId="7E41AFCF" w14:textId="77777777" w:rsidR="00EF256E" w:rsidRPr="006B2131" w:rsidRDefault="00EF256E" w:rsidP="00EF256E">
      <w:pPr>
        <w:pStyle w:val="BodyCopy"/>
        <w:spacing w:line="360" w:lineRule="auto"/>
        <w:rPr>
          <w:rStyle w:val="nfasisintenso"/>
        </w:rPr>
      </w:pPr>
      <w:r>
        <w:rPr>
          <w:rStyle w:val="Ttulo1Car"/>
          <w:rFonts w:eastAsia="Calibri"/>
        </w:rPr>
        <w:t>Información:</w:t>
      </w:r>
      <w:r>
        <w:t xml:space="preserve"> Para borrar una fila de un documento (como un </w:t>
      </w:r>
      <w:r>
        <w:rPr>
          <w:i/>
        </w:rPr>
        <w:t>Pedido de entrada de mercancías</w:t>
      </w:r>
      <w:r>
        <w:t xml:space="preserve">), haga clic con el botón derecho del ratón en la fila en cuestión y seleccione </w:t>
      </w:r>
      <w:r>
        <w:rPr>
          <w:i/>
        </w:rPr>
        <w:t xml:space="preserve">Borrar fila </w:t>
      </w:r>
      <w:r>
        <w:t>en el menú desplegable.</w:t>
      </w:r>
    </w:p>
    <w:p w14:paraId="3902A36B" w14:textId="77777777" w:rsidR="006A4A06" w:rsidRPr="006B2131" w:rsidRDefault="006A4A06" w:rsidP="0024242B">
      <w:pPr>
        <w:pStyle w:val="Ttulo1"/>
        <w:spacing w:line="360" w:lineRule="auto"/>
      </w:pPr>
    </w:p>
    <w:p w14:paraId="3544063B" w14:textId="77777777" w:rsidR="006A4A06" w:rsidRPr="006B2131" w:rsidRDefault="006A4A06" w:rsidP="0024242B">
      <w:pPr>
        <w:pStyle w:val="Ttulo1"/>
        <w:spacing w:line="360" w:lineRule="auto"/>
      </w:pPr>
    </w:p>
    <w:p w14:paraId="0DAFCE6B" w14:textId="77777777" w:rsidR="00AD54E7" w:rsidRPr="006B2131" w:rsidRDefault="00AD54E7" w:rsidP="00AD54E7">
      <w:pPr>
        <w:pStyle w:val="Ttulo1"/>
      </w:pPr>
      <w:r>
        <w:t>Tarea 3</w:t>
      </w:r>
      <w:bookmarkEnd w:id="2"/>
    </w:p>
    <w:p w14:paraId="2C8E8F34" w14:textId="77777777" w:rsidR="00733D4C" w:rsidRPr="006B2131" w:rsidRDefault="00A37CE4" w:rsidP="00A37CE4">
      <w:pPr>
        <w:pStyle w:val="Bullet1"/>
        <w:numPr>
          <w:ilvl w:val="0"/>
          <w:numId w:val="0"/>
        </w:numPr>
        <w:spacing w:line="360" w:lineRule="auto"/>
        <w:rPr>
          <w:rStyle w:val="nfasisintenso"/>
        </w:rPr>
      </w:pPr>
      <w:r>
        <w:rPr>
          <w:rStyle w:val="nfasisintenso"/>
        </w:rPr>
        <w:t>¿Cómo puede gestionar las diferencias/modificaciones en el pedido de entrada de mercancías?</w:t>
      </w:r>
    </w:p>
    <w:p w14:paraId="7418776F" w14:textId="77777777" w:rsidR="00A37CE4" w:rsidRPr="006B2131" w:rsidRDefault="00A37CE4" w:rsidP="00A37CE4">
      <w:pPr>
        <w:pStyle w:val="Bullet1"/>
        <w:numPr>
          <w:ilvl w:val="0"/>
          <w:numId w:val="0"/>
        </w:numPr>
        <w:spacing w:line="360" w:lineRule="auto"/>
        <w:rPr>
          <w:rStyle w:val="nfasisintenso"/>
        </w:rPr>
      </w:pPr>
    </w:p>
    <w:p w14:paraId="69AACA58" w14:textId="77777777" w:rsidR="00A37CE4" w:rsidRPr="006B2131" w:rsidRDefault="00A37CE4" w:rsidP="00A37CE4">
      <w:pPr>
        <w:pStyle w:val="Bullet1"/>
        <w:numPr>
          <w:ilvl w:val="0"/>
          <w:numId w:val="0"/>
        </w:numPr>
        <w:spacing w:line="360" w:lineRule="auto"/>
        <w:rPr>
          <w:rStyle w:val="nfasisintenso"/>
        </w:rPr>
      </w:pPr>
      <w:r>
        <w:t>Para recibir los artículos solicitados, abra el pedido</w:t>
      </w:r>
      <w:r>
        <w:rPr>
          <w:i/>
        </w:rPr>
        <w:t>.</w:t>
      </w:r>
      <w:r>
        <w:t xml:space="preserve"> Las filas de artículos completamente entregados aparecen en gris. El resto de las filas de artículos aparecen en blanco, y las cantidades pendientes se ven en el campo </w:t>
      </w:r>
      <w:proofErr w:type="spellStart"/>
      <w:r>
        <w:rPr>
          <w:i/>
        </w:rPr>
        <w:t>Ctd</w:t>
      </w:r>
      <w:proofErr w:type="spellEnd"/>
      <w:r>
        <w:rPr>
          <w:i/>
        </w:rPr>
        <w:t>. pendiente</w:t>
      </w:r>
      <w:r>
        <w:t>.</w:t>
      </w:r>
    </w:p>
    <w:p w14:paraId="582176E5" w14:textId="77777777" w:rsidR="00A37CE4" w:rsidRPr="006B2131" w:rsidRDefault="00A37CE4" w:rsidP="00A37CE4">
      <w:pPr>
        <w:pStyle w:val="Bullet1"/>
        <w:numPr>
          <w:ilvl w:val="0"/>
          <w:numId w:val="0"/>
        </w:numPr>
        <w:spacing w:line="360" w:lineRule="auto"/>
        <w:rPr>
          <w:rStyle w:val="nfasisintenso"/>
        </w:rPr>
      </w:pPr>
      <w:r>
        <w:rPr>
          <w:noProof/>
          <w:lang w:val="de-DE" w:eastAsia="de-DE" w:bidi="ar-SA"/>
        </w:rPr>
        <w:lastRenderedPageBreak/>
        <w:drawing>
          <wp:inline distT="0" distB="0" distL="0" distR="0" wp14:anchorId="66E97712" wp14:editId="2589E3A1">
            <wp:extent cx="5210175" cy="376555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2849" cy="3781940"/>
                    </a:xfrm>
                    <a:prstGeom prst="rect">
                      <a:avLst/>
                    </a:prstGeom>
                  </pic:spPr>
                </pic:pic>
              </a:graphicData>
            </a:graphic>
          </wp:inline>
        </w:drawing>
      </w:r>
    </w:p>
    <w:p w14:paraId="16DB22BC" w14:textId="77777777" w:rsidR="00A37CE4" w:rsidRPr="006B2131" w:rsidRDefault="00A37CE4" w:rsidP="00A37CE4">
      <w:pPr>
        <w:pStyle w:val="Bullet1"/>
        <w:numPr>
          <w:ilvl w:val="0"/>
          <w:numId w:val="0"/>
        </w:numPr>
        <w:spacing w:line="360" w:lineRule="auto"/>
        <w:rPr>
          <w:rStyle w:val="nfasisintenso"/>
        </w:rPr>
      </w:pPr>
      <w:r>
        <w:t xml:space="preserve">Para visualizar la columna </w:t>
      </w:r>
      <w:proofErr w:type="spellStart"/>
      <w:r>
        <w:rPr>
          <w:i/>
        </w:rPr>
        <w:t>Ctd</w:t>
      </w:r>
      <w:proofErr w:type="spellEnd"/>
      <w:r>
        <w:rPr>
          <w:i/>
        </w:rPr>
        <w:t>. pendiente</w:t>
      </w:r>
      <w:r>
        <w:t xml:space="preserve"> en los pedidos, abra las </w:t>
      </w:r>
      <w:r>
        <w:rPr>
          <w:i/>
        </w:rPr>
        <w:t>Parametrizaciones de formulario</w:t>
      </w:r>
      <w:r>
        <w:t xml:space="preserve"> en la barra de herramientas y marque la casilla </w:t>
      </w:r>
      <w:r>
        <w:rPr>
          <w:i/>
        </w:rPr>
        <w:t>Visible</w:t>
      </w:r>
      <w:r>
        <w:t xml:space="preserve"> para </w:t>
      </w:r>
      <w:proofErr w:type="spellStart"/>
      <w:r>
        <w:rPr>
          <w:i/>
        </w:rPr>
        <w:t>Ctd</w:t>
      </w:r>
      <w:proofErr w:type="spellEnd"/>
      <w:r>
        <w:rPr>
          <w:i/>
        </w:rPr>
        <w:t>. pendiente</w:t>
      </w:r>
      <w:r>
        <w:t>.</w:t>
      </w:r>
    </w:p>
    <w:p w14:paraId="6FD03D37" w14:textId="77777777" w:rsidR="00A37CE4" w:rsidRPr="006B2131" w:rsidRDefault="00A37CE4" w:rsidP="00A37CE4">
      <w:pPr>
        <w:pStyle w:val="Bullet1"/>
        <w:numPr>
          <w:ilvl w:val="0"/>
          <w:numId w:val="0"/>
        </w:numPr>
        <w:spacing w:line="360" w:lineRule="auto"/>
        <w:rPr>
          <w:rStyle w:val="nfasisintenso"/>
        </w:rPr>
      </w:pPr>
      <w:r>
        <w:rPr>
          <w:noProof/>
          <w:lang w:val="de-DE" w:eastAsia="de-DE" w:bidi="ar-SA"/>
        </w:rPr>
        <w:drawing>
          <wp:inline distT="0" distB="0" distL="0" distR="0" wp14:anchorId="35EE5528" wp14:editId="1345A5D1">
            <wp:extent cx="857143" cy="33333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7143" cy="333333"/>
                    </a:xfrm>
                    <a:prstGeom prst="rect">
                      <a:avLst/>
                    </a:prstGeom>
                  </pic:spPr>
                </pic:pic>
              </a:graphicData>
            </a:graphic>
          </wp:inline>
        </w:drawing>
      </w:r>
    </w:p>
    <w:p w14:paraId="22C96CA8" w14:textId="77777777" w:rsidR="00A37CE4" w:rsidRPr="006B2131" w:rsidRDefault="00A37CE4" w:rsidP="00A37CE4">
      <w:pPr>
        <w:pStyle w:val="Bullet1"/>
        <w:numPr>
          <w:ilvl w:val="0"/>
          <w:numId w:val="0"/>
        </w:numPr>
        <w:spacing w:line="360" w:lineRule="auto"/>
        <w:rPr>
          <w:rStyle w:val="nfasisintenso"/>
        </w:rPr>
      </w:pPr>
      <w:r>
        <w:rPr>
          <w:noProof/>
          <w:lang w:val="de-DE" w:eastAsia="de-DE" w:bidi="ar-SA"/>
        </w:rPr>
        <w:drawing>
          <wp:inline distT="0" distB="0" distL="0" distR="0" wp14:anchorId="71F704EF" wp14:editId="2C854601">
            <wp:extent cx="2495550" cy="26334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3284" cy="2641654"/>
                    </a:xfrm>
                    <a:prstGeom prst="rect">
                      <a:avLst/>
                    </a:prstGeom>
                  </pic:spPr>
                </pic:pic>
              </a:graphicData>
            </a:graphic>
          </wp:inline>
        </w:drawing>
      </w:r>
    </w:p>
    <w:p w14:paraId="245A1E4F" w14:textId="77777777" w:rsidR="00A37CE4" w:rsidRPr="006B2131" w:rsidRDefault="00A37CE4" w:rsidP="00A37CE4">
      <w:pPr>
        <w:pStyle w:val="Bullet1"/>
        <w:numPr>
          <w:ilvl w:val="0"/>
          <w:numId w:val="0"/>
        </w:numPr>
        <w:spacing w:line="360" w:lineRule="auto"/>
        <w:rPr>
          <w:rStyle w:val="nfasisintenso"/>
        </w:rPr>
      </w:pPr>
      <w:r>
        <w:t xml:space="preserve">Para crear un </w:t>
      </w:r>
      <w:r>
        <w:rPr>
          <w:i/>
        </w:rPr>
        <w:t>Pedido de entrada de mercancías</w:t>
      </w:r>
      <w:r>
        <w:t xml:space="preserve"> para los artículos restantes, utilice el botón </w:t>
      </w:r>
      <w:r>
        <w:rPr>
          <w:i/>
          <w:noProof/>
        </w:rPr>
        <w:t>Copiar en</w:t>
      </w:r>
      <w:r>
        <w:t xml:space="preserve"> para copiar los artículos…</w:t>
      </w:r>
    </w:p>
    <w:p w14:paraId="304975CC" w14:textId="77777777" w:rsidR="00A37CE4" w:rsidRPr="006B2131" w:rsidRDefault="00A37CE4" w:rsidP="00A37CE4">
      <w:pPr>
        <w:pStyle w:val="Bullet1"/>
        <w:numPr>
          <w:ilvl w:val="0"/>
          <w:numId w:val="0"/>
        </w:numPr>
        <w:spacing w:line="360" w:lineRule="auto"/>
        <w:rPr>
          <w:rStyle w:val="nfasisintenso"/>
        </w:rPr>
      </w:pPr>
      <w:r>
        <w:rPr>
          <w:noProof/>
          <w:lang w:val="de-DE" w:eastAsia="de-DE" w:bidi="ar-SA"/>
        </w:rPr>
        <w:lastRenderedPageBreak/>
        <w:drawing>
          <wp:inline distT="0" distB="0" distL="0" distR="0" wp14:anchorId="0FDB4D89" wp14:editId="6B3A4AF2">
            <wp:extent cx="5534025" cy="399960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7969" cy="4002459"/>
                    </a:xfrm>
                    <a:prstGeom prst="rect">
                      <a:avLst/>
                    </a:prstGeom>
                  </pic:spPr>
                </pic:pic>
              </a:graphicData>
            </a:graphic>
          </wp:inline>
        </w:drawing>
      </w:r>
    </w:p>
    <w:p w14:paraId="0D38D653" w14:textId="77777777" w:rsidR="00A37CE4" w:rsidRPr="006B2131" w:rsidRDefault="00A37CE4" w:rsidP="00A37CE4">
      <w:pPr>
        <w:pStyle w:val="Bullet1"/>
        <w:numPr>
          <w:ilvl w:val="0"/>
          <w:numId w:val="0"/>
        </w:numPr>
        <w:spacing w:line="360" w:lineRule="auto"/>
        <w:rPr>
          <w:rStyle w:val="nfasisintenso"/>
        </w:rPr>
      </w:pPr>
    </w:p>
    <w:p w14:paraId="5882DF01" w14:textId="77777777" w:rsidR="00A37CE4" w:rsidRPr="006B2131" w:rsidRDefault="00A37CE4" w:rsidP="00A37CE4">
      <w:pPr>
        <w:pStyle w:val="Bullet1"/>
        <w:numPr>
          <w:ilvl w:val="0"/>
          <w:numId w:val="0"/>
        </w:numPr>
        <w:spacing w:line="360" w:lineRule="auto"/>
        <w:rPr>
          <w:rStyle w:val="nfasisintenso"/>
        </w:rPr>
      </w:pPr>
      <w:proofErr w:type="gramStart"/>
      <w:r>
        <w:t>….</w:t>
      </w:r>
      <w:proofErr w:type="gramEnd"/>
      <w:r>
        <w:t xml:space="preserve">en el </w:t>
      </w:r>
      <w:r>
        <w:rPr>
          <w:i/>
        </w:rPr>
        <w:t>pedido de entrada de mercancías.</w:t>
      </w:r>
    </w:p>
    <w:p w14:paraId="2FB213B0" w14:textId="77777777" w:rsidR="00A37CE4" w:rsidRPr="006B2131" w:rsidRDefault="00A37CE4" w:rsidP="00A37CE4">
      <w:pPr>
        <w:pStyle w:val="Bullet1"/>
        <w:numPr>
          <w:ilvl w:val="0"/>
          <w:numId w:val="0"/>
        </w:numPr>
        <w:spacing w:line="360" w:lineRule="auto"/>
        <w:rPr>
          <w:rStyle w:val="nfasisintenso"/>
        </w:rPr>
      </w:pPr>
      <w:r>
        <w:rPr>
          <w:noProof/>
          <w:lang w:val="de-DE" w:eastAsia="de-DE" w:bidi="ar-SA"/>
        </w:rPr>
        <w:drawing>
          <wp:inline distT="0" distB="0" distL="0" distR="0" wp14:anchorId="365A1F60" wp14:editId="3A726A49">
            <wp:extent cx="952381" cy="63809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381" cy="638095"/>
                    </a:xfrm>
                    <a:prstGeom prst="rect">
                      <a:avLst/>
                    </a:prstGeom>
                  </pic:spPr>
                </pic:pic>
              </a:graphicData>
            </a:graphic>
          </wp:inline>
        </w:drawing>
      </w:r>
    </w:p>
    <w:p w14:paraId="5DAA171C" w14:textId="77777777" w:rsidR="00A37CE4" w:rsidRPr="006B2131" w:rsidRDefault="00A37CE4" w:rsidP="00A37CE4">
      <w:pPr>
        <w:pStyle w:val="Bullet1"/>
        <w:numPr>
          <w:ilvl w:val="0"/>
          <w:numId w:val="0"/>
        </w:numPr>
        <w:spacing w:line="360" w:lineRule="auto"/>
        <w:rPr>
          <w:rStyle w:val="nfasisintenso"/>
        </w:rPr>
      </w:pPr>
      <w:r>
        <w:t xml:space="preserve">En el </w:t>
      </w:r>
      <w:r>
        <w:rPr>
          <w:i/>
        </w:rPr>
        <w:t>pedido de entrada de mercancías</w:t>
      </w:r>
      <w:r>
        <w:t>, haga las siguientes modificaciones:</w:t>
      </w:r>
      <w:r>
        <w:br/>
        <w:t xml:space="preserve">- Modifique la cantidad del artículo </w:t>
      </w:r>
      <w:r>
        <w:rPr>
          <w:b/>
          <w:noProof/>
        </w:rPr>
        <w:t>I00004</w:t>
      </w:r>
      <w:r>
        <w:rPr>
          <w:i/>
          <w:noProof/>
        </w:rPr>
        <w:t xml:space="preserve"> </w:t>
      </w:r>
      <w:r>
        <w:t>de 50 a 30</w:t>
      </w:r>
      <w:r>
        <w:br/>
        <w:t xml:space="preserve">- Añada el artículo </w:t>
      </w:r>
      <w:r>
        <w:rPr>
          <w:b/>
          <w:noProof/>
        </w:rPr>
        <w:t>I00003</w:t>
      </w:r>
      <w:r>
        <w:rPr>
          <w:i/>
          <w:noProof/>
        </w:rPr>
        <w:t xml:space="preserve"> </w:t>
      </w:r>
      <w:r>
        <w:t>con una cantidad de 20</w:t>
      </w:r>
    </w:p>
    <w:p w14:paraId="614574A5" w14:textId="77777777" w:rsidR="00A37CE4" w:rsidRPr="006B2131" w:rsidRDefault="00A37CE4" w:rsidP="00A37CE4">
      <w:pPr>
        <w:pStyle w:val="Bullet1"/>
        <w:numPr>
          <w:ilvl w:val="0"/>
          <w:numId w:val="0"/>
        </w:numPr>
        <w:spacing w:line="360" w:lineRule="auto"/>
        <w:rPr>
          <w:rStyle w:val="nfasisintenso"/>
        </w:rPr>
      </w:pPr>
      <w:r>
        <w:rPr>
          <w:b/>
          <w:noProof/>
        </w:rPr>
        <w:t>No</w:t>
      </w:r>
      <w:r>
        <w:t xml:space="preserve"> </w:t>
      </w:r>
      <w:r>
        <w:rPr>
          <w:b/>
          <w:noProof/>
        </w:rPr>
        <w:t>introduzca</w:t>
      </w:r>
      <w:r>
        <w:t xml:space="preserve"> aún el </w:t>
      </w:r>
      <w:r>
        <w:rPr>
          <w:i/>
        </w:rPr>
        <w:t>pedido de entrada de mercancías</w:t>
      </w:r>
      <w:r>
        <w:t>.</w:t>
      </w:r>
    </w:p>
    <w:p w14:paraId="4098D83A" w14:textId="77777777" w:rsidR="00EB5415" w:rsidRPr="006B2131" w:rsidRDefault="00EB5415" w:rsidP="00A37CE4">
      <w:pPr>
        <w:pStyle w:val="Bullet1"/>
        <w:numPr>
          <w:ilvl w:val="0"/>
          <w:numId w:val="0"/>
        </w:numPr>
        <w:spacing w:line="360" w:lineRule="auto"/>
        <w:rPr>
          <w:rStyle w:val="nfasisintenso"/>
        </w:rPr>
      </w:pPr>
      <w:r>
        <w:rPr>
          <w:noProof/>
          <w:lang w:val="de-DE" w:eastAsia="de-DE" w:bidi="ar-SA"/>
        </w:rPr>
        <w:lastRenderedPageBreak/>
        <w:drawing>
          <wp:inline distT="0" distB="0" distL="0" distR="0" wp14:anchorId="52644624" wp14:editId="6BE3A1D3">
            <wp:extent cx="5534025" cy="401759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8968" cy="4021187"/>
                    </a:xfrm>
                    <a:prstGeom prst="rect">
                      <a:avLst/>
                    </a:prstGeom>
                  </pic:spPr>
                </pic:pic>
              </a:graphicData>
            </a:graphic>
          </wp:inline>
        </w:drawing>
      </w:r>
    </w:p>
    <w:p w14:paraId="42ABED55" w14:textId="77777777" w:rsidR="00EB5415" w:rsidRPr="006B2131" w:rsidRDefault="00EB5415" w:rsidP="00A37CE4">
      <w:pPr>
        <w:pStyle w:val="Bullet1"/>
        <w:numPr>
          <w:ilvl w:val="0"/>
          <w:numId w:val="0"/>
        </w:numPr>
        <w:spacing w:line="360" w:lineRule="auto"/>
        <w:rPr>
          <w:rStyle w:val="nfasisintenso"/>
        </w:rPr>
      </w:pPr>
    </w:p>
    <w:p w14:paraId="58BC9B90" w14:textId="77777777" w:rsidR="00733D4C" w:rsidRPr="006B2131" w:rsidRDefault="00EB5415" w:rsidP="00A37CE4">
      <w:pPr>
        <w:pStyle w:val="Bullet1"/>
        <w:numPr>
          <w:ilvl w:val="0"/>
          <w:numId w:val="0"/>
        </w:numPr>
        <w:rPr>
          <w:rStyle w:val="nfasisintenso"/>
        </w:rPr>
      </w:pPr>
      <w:r>
        <w:rPr>
          <w:rStyle w:val="nfasisintenso"/>
        </w:rPr>
        <w:t xml:space="preserve">¿Cómo puede verificar fácilmente el </w:t>
      </w:r>
      <w:proofErr w:type="gramStart"/>
      <w:r>
        <w:rPr>
          <w:rStyle w:val="nfasisintenso"/>
        </w:rPr>
        <w:t>status</w:t>
      </w:r>
      <w:proofErr w:type="gramEnd"/>
      <w:r>
        <w:rPr>
          <w:rStyle w:val="nfasisintenso"/>
        </w:rPr>
        <w:t xml:space="preserve"> de stocks de los artículos directamente del pedido de entrada de mercancías? (Hay diferentes opciones posibles)</w:t>
      </w:r>
    </w:p>
    <w:p w14:paraId="56A8BA4E" w14:textId="77777777" w:rsidR="00EB5415" w:rsidRPr="006B2131" w:rsidRDefault="00EB5415" w:rsidP="00A37CE4">
      <w:pPr>
        <w:pStyle w:val="Bullet1"/>
        <w:numPr>
          <w:ilvl w:val="0"/>
          <w:numId w:val="0"/>
        </w:numPr>
        <w:rPr>
          <w:rStyle w:val="nfasisintenso"/>
        </w:rPr>
      </w:pPr>
    </w:p>
    <w:p w14:paraId="220017C2" w14:textId="77777777" w:rsidR="00EB5415" w:rsidRPr="00EB5415" w:rsidRDefault="00EB5415" w:rsidP="00EB5415">
      <w:pPr>
        <w:spacing w:after="160" w:line="259" w:lineRule="auto"/>
        <w:rPr>
          <w:noProof/>
        </w:rPr>
      </w:pPr>
      <w:r>
        <w:t xml:space="preserve">Opción 1 – Mediante los </w:t>
      </w:r>
      <w:r>
        <w:rPr>
          <w:i/>
          <w:noProof/>
        </w:rPr>
        <w:t>Datos maestros de artículo</w:t>
      </w:r>
      <w:r>
        <w:t xml:space="preserve"> </w:t>
      </w:r>
    </w:p>
    <w:p w14:paraId="789C23A6" w14:textId="77777777" w:rsidR="00EB5415" w:rsidRPr="006B2131" w:rsidRDefault="00EB5415" w:rsidP="00EB5415">
      <w:pPr>
        <w:pStyle w:val="Bullet1"/>
        <w:numPr>
          <w:ilvl w:val="0"/>
          <w:numId w:val="0"/>
        </w:numPr>
        <w:rPr>
          <w:i/>
          <w:iCs/>
          <w:noProof/>
        </w:rPr>
      </w:pPr>
      <w:r>
        <w:t xml:space="preserve">Abra los datos maestros de los artículos </w:t>
      </w:r>
      <w:r>
        <w:rPr>
          <w:b/>
          <w:noProof/>
        </w:rPr>
        <w:t>I00004</w:t>
      </w:r>
      <w:r>
        <w:t xml:space="preserve"> e </w:t>
      </w:r>
      <w:r>
        <w:rPr>
          <w:b/>
          <w:noProof/>
        </w:rPr>
        <w:t>I00003</w:t>
      </w:r>
      <w:r>
        <w:t xml:space="preserve"> haciendo clic en la flecha de vínculo del campo </w:t>
      </w:r>
      <w:r>
        <w:rPr>
          <w:i/>
          <w:noProof/>
        </w:rPr>
        <w:t>Nº artículo</w:t>
      </w:r>
      <w:r>
        <w:t>.</w:t>
      </w:r>
    </w:p>
    <w:p w14:paraId="19107DA9" w14:textId="77777777" w:rsidR="00EB5415" w:rsidRPr="006B2131" w:rsidRDefault="00EB5415" w:rsidP="00EB5415">
      <w:pPr>
        <w:pStyle w:val="Bullet1"/>
        <w:numPr>
          <w:ilvl w:val="0"/>
          <w:numId w:val="0"/>
        </w:numPr>
        <w:rPr>
          <w:i/>
          <w:iCs/>
          <w:noProof/>
        </w:rPr>
      </w:pPr>
      <w:r>
        <w:rPr>
          <w:noProof/>
          <w:lang w:val="de-DE" w:eastAsia="de-DE" w:bidi="ar-SA"/>
        </w:rPr>
        <w:lastRenderedPageBreak/>
        <w:drawing>
          <wp:inline distT="0" distB="0" distL="0" distR="0" wp14:anchorId="16C41830" wp14:editId="7BE098B7">
            <wp:extent cx="5724525" cy="41558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9078" cy="4159203"/>
                    </a:xfrm>
                    <a:prstGeom prst="rect">
                      <a:avLst/>
                    </a:prstGeom>
                  </pic:spPr>
                </pic:pic>
              </a:graphicData>
            </a:graphic>
          </wp:inline>
        </w:drawing>
      </w:r>
    </w:p>
    <w:p w14:paraId="28B174AB" w14:textId="77777777" w:rsidR="00EB5415" w:rsidRPr="006B2131" w:rsidRDefault="00EB5415" w:rsidP="00EB5415">
      <w:pPr>
        <w:pStyle w:val="Bullet1"/>
        <w:numPr>
          <w:ilvl w:val="0"/>
          <w:numId w:val="0"/>
        </w:numPr>
        <w:rPr>
          <w:i/>
          <w:iCs/>
          <w:noProof/>
        </w:rPr>
      </w:pPr>
    </w:p>
    <w:p w14:paraId="3AD58768" w14:textId="77777777" w:rsidR="00EB5415" w:rsidRPr="006B2131" w:rsidRDefault="00EB5415" w:rsidP="00EB5415">
      <w:pPr>
        <w:pStyle w:val="Bullet1"/>
        <w:numPr>
          <w:ilvl w:val="0"/>
          <w:numId w:val="0"/>
        </w:numPr>
        <w:spacing w:line="360" w:lineRule="auto"/>
        <w:rPr>
          <w:i/>
          <w:iCs/>
          <w:noProof/>
        </w:rPr>
      </w:pPr>
      <w:r>
        <w:t xml:space="preserve">Ahora abra la ficha </w:t>
      </w:r>
      <w:r>
        <w:rPr>
          <w:i/>
          <w:noProof/>
        </w:rPr>
        <w:t xml:space="preserve">Datos de stocks . </w:t>
      </w:r>
      <w:r>
        <w:t xml:space="preserve">Para el artículo </w:t>
      </w:r>
      <w:r>
        <w:rPr>
          <w:b/>
          <w:noProof/>
        </w:rPr>
        <w:t>I00004</w:t>
      </w:r>
      <w:r>
        <w:t>,</w:t>
      </w:r>
      <w:r>
        <w:rPr>
          <w:b/>
          <w:noProof/>
        </w:rPr>
        <w:t xml:space="preserve"> </w:t>
      </w:r>
      <w:r>
        <w:t>hay disponible una cantidad de 330 en el almacén 01.</w:t>
      </w:r>
    </w:p>
    <w:p w14:paraId="2CB87EF8" w14:textId="77777777" w:rsidR="00A32F1F" w:rsidRPr="006B2131" w:rsidRDefault="00A32F1F" w:rsidP="00EB5415">
      <w:pPr>
        <w:pStyle w:val="Bullet1"/>
        <w:numPr>
          <w:ilvl w:val="0"/>
          <w:numId w:val="0"/>
        </w:numPr>
        <w:spacing w:line="360" w:lineRule="auto"/>
        <w:rPr>
          <w:i/>
          <w:iCs/>
          <w:noProof/>
        </w:rPr>
      </w:pPr>
      <w:r>
        <w:rPr>
          <w:noProof/>
          <w:lang w:val="de-DE" w:eastAsia="de-DE" w:bidi="ar-SA"/>
        </w:rPr>
        <w:drawing>
          <wp:inline distT="0" distB="0" distL="0" distR="0" wp14:anchorId="724F95EB" wp14:editId="723758DF">
            <wp:extent cx="5715000" cy="241783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5922" cy="2426683"/>
                    </a:xfrm>
                    <a:prstGeom prst="rect">
                      <a:avLst/>
                    </a:prstGeom>
                  </pic:spPr>
                </pic:pic>
              </a:graphicData>
            </a:graphic>
          </wp:inline>
        </w:drawing>
      </w:r>
    </w:p>
    <w:p w14:paraId="3CEBAFEF" w14:textId="77777777" w:rsidR="00A32F1F" w:rsidRPr="006B2131" w:rsidRDefault="00A32F1F" w:rsidP="00A32F1F">
      <w:pPr>
        <w:pStyle w:val="Bullet1"/>
        <w:numPr>
          <w:ilvl w:val="0"/>
          <w:numId w:val="0"/>
        </w:numPr>
        <w:spacing w:line="360" w:lineRule="auto"/>
        <w:rPr>
          <w:i/>
          <w:iCs/>
          <w:noProof/>
        </w:rPr>
      </w:pPr>
      <w:r>
        <w:t xml:space="preserve">Para el artículo </w:t>
      </w:r>
      <w:r>
        <w:rPr>
          <w:b/>
          <w:noProof/>
        </w:rPr>
        <w:t>I00003</w:t>
      </w:r>
      <w:r>
        <w:t>,</w:t>
      </w:r>
      <w:r>
        <w:rPr>
          <w:b/>
          <w:noProof/>
        </w:rPr>
        <w:t xml:space="preserve"> </w:t>
      </w:r>
      <w:r>
        <w:t>hay disponible una cantidad de 191 en el almacén 01.</w:t>
      </w:r>
    </w:p>
    <w:p w14:paraId="38C9345F" w14:textId="77777777" w:rsidR="00A32F1F" w:rsidRPr="006B2131" w:rsidRDefault="00A32F1F" w:rsidP="00A32F1F">
      <w:pPr>
        <w:pStyle w:val="Bullet1"/>
        <w:numPr>
          <w:ilvl w:val="0"/>
          <w:numId w:val="0"/>
        </w:numPr>
        <w:spacing w:line="360" w:lineRule="auto"/>
        <w:rPr>
          <w:i/>
          <w:iCs/>
          <w:noProof/>
        </w:rPr>
      </w:pPr>
      <w:r>
        <w:rPr>
          <w:noProof/>
          <w:lang w:val="de-DE" w:eastAsia="de-DE" w:bidi="ar-SA"/>
        </w:rPr>
        <w:lastRenderedPageBreak/>
        <w:drawing>
          <wp:inline distT="0" distB="0" distL="0" distR="0" wp14:anchorId="505950A2" wp14:editId="0D7726CE">
            <wp:extent cx="5648325" cy="23896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1813" cy="2395330"/>
                    </a:xfrm>
                    <a:prstGeom prst="rect">
                      <a:avLst/>
                    </a:prstGeom>
                  </pic:spPr>
                </pic:pic>
              </a:graphicData>
            </a:graphic>
          </wp:inline>
        </w:drawing>
      </w:r>
    </w:p>
    <w:p w14:paraId="19EB0478" w14:textId="77777777" w:rsidR="00A32F1F" w:rsidRPr="006B2131" w:rsidRDefault="00A32F1F" w:rsidP="00A32F1F">
      <w:pPr>
        <w:pStyle w:val="Bullet1"/>
        <w:numPr>
          <w:ilvl w:val="0"/>
          <w:numId w:val="0"/>
        </w:numPr>
        <w:spacing w:line="360" w:lineRule="auto"/>
        <w:rPr>
          <w:i/>
          <w:iCs/>
          <w:noProof/>
        </w:rPr>
      </w:pPr>
    </w:p>
    <w:p w14:paraId="68172EE8" w14:textId="77777777" w:rsidR="00A32F1F" w:rsidRPr="00A32F1F" w:rsidRDefault="00A32F1F" w:rsidP="00A32F1F">
      <w:pPr>
        <w:spacing w:after="160" w:line="259" w:lineRule="auto"/>
        <w:rPr>
          <w:noProof/>
        </w:rPr>
      </w:pPr>
      <w:r>
        <w:t xml:space="preserve">Opción 2 – Mediante el artículo por </w:t>
      </w:r>
      <w:r>
        <w:rPr>
          <w:i/>
          <w:noProof/>
        </w:rPr>
        <w:t>Almacenes</w:t>
      </w:r>
    </w:p>
    <w:p w14:paraId="5C6F66C7" w14:textId="77777777" w:rsidR="00A32F1F" w:rsidRPr="006B2131" w:rsidRDefault="00A32F1F" w:rsidP="00A32F1F">
      <w:pPr>
        <w:pStyle w:val="Bullet1"/>
        <w:numPr>
          <w:ilvl w:val="0"/>
          <w:numId w:val="0"/>
        </w:numPr>
        <w:spacing w:line="360" w:lineRule="auto"/>
        <w:rPr>
          <w:noProof/>
        </w:rPr>
      </w:pPr>
      <w:r>
        <w:t xml:space="preserve">Abra el artículo por la ventana </w:t>
      </w:r>
      <w:r>
        <w:rPr>
          <w:i/>
          <w:noProof/>
        </w:rPr>
        <w:t>Almacenes</w:t>
      </w:r>
      <w:r>
        <w:t xml:space="preserve"> seleccionado el </w:t>
      </w:r>
      <w:r>
        <w:rPr>
          <w:i/>
          <w:noProof/>
        </w:rPr>
        <w:t>campo Alm.</w:t>
      </w:r>
      <w:r>
        <w:t xml:space="preserve"> Correspondiente y pulsando Control + </w:t>
      </w:r>
      <w:proofErr w:type="spellStart"/>
      <w:r>
        <w:t>Tab</w:t>
      </w:r>
      <w:proofErr w:type="spellEnd"/>
      <w:r>
        <w:t>.</w:t>
      </w:r>
    </w:p>
    <w:p w14:paraId="38C6BABB" w14:textId="77777777" w:rsidR="00A32F1F" w:rsidRPr="006B2131" w:rsidRDefault="00A32F1F" w:rsidP="00A32F1F">
      <w:pPr>
        <w:pStyle w:val="Bullet1"/>
        <w:numPr>
          <w:ilvl w:val="0"/>
          <w:numId w:val="0"/>
        </w:numPr>
        <w:spacing w:line="360" w:lineRule="auto"/>
        <w:rPr>
          <w:noProof/>
        </w:rPr>
      </w:pPr>
      <w:r>
        <w:rPr>
          <w:noProof/>
          <w:lang w:val="de-DE" w:eastAsia="de-DE" w:bidi="ar-SA"/>
        </w:rPr>
        <w:drawing>
          <wp:inline distT="0" distB="0" distL="0" distR="0" wp14:anchorId="2F18590C" wp14:editId="541CDB47">
            <wp:extent cx="5657850" cy="410749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4137" cy="4112057"/>
                    </a:xfrm>
                    <a:prstGeom prst="rect">
                      <a:avLst/>
                    </a:prstGeom>
                  </pic:spPr>
                </pic:pic>
              </a:graphicData>
            </a:graphic>
          </wp:inline>
        </w:drawing>
      </w:r>
    </w:p>
    <w:p w14:paraId="3AF67AFD" w14:textId="77777777" w:rsidR="00A32F1F" w:rsidRPr="006B2131" w:rsidRDefault="00A32F1F" w:rsidP="00A32F1F">
      <w:pPr>
        <w:pStyle w:val="Bullet1"/>
        <w:numPr>
          <w:ilvl w:val="0"/>
          <w:numId w:val="0"/>
        </w:numPr>
        <w:spacing w:line="360" w:lineRule="auto"/>
        <w:rPr>
          <w:noProof/>
        </w:rPr>
      </w:pPr>
    </w:p>
    <w:p w14:paraId="1CD91AB2" w14:textId="77777777" w:rsidR="00A32F1F" w:rsidRPr="006B2131" w:rsidRDefault="00A32F1F" w:rsidP="00A32F1F">
      <w:pPr>
        <w:pStyle w:val="Bullet1"/>
        <w:numPr>
          <w:ilvl w:val="0"/>
          <w:numId w:val="0"/>
        </w:numPr>
        <w:spacing w:line="360" w:lineRule="auto"/>
        <w:rPr>
          <w:noProof/>
        </w:rPr>
      </w:pPr>
    </w:p>
    <w:p w14:paraId="4FE1EFE3" w14:textId="77777777" w:rsidR="00A32F1F" w:rsidRPr="006B2131" w:rsidRDefault="00A32F1F" w:rsidP="00A32F1F">
      <w:pPr>
        <w:pStyle w:val="Bullet1"/>
        <w:numPr>
          <w:ilvl w:val="0"/>
          <w:numId w:val="0"/>
        </w:numPr>
        <w:spacing w:line="360" w:lineRule="auto"/>
        <w:rPr>
          <w:noProof/>
        </w:rPr>
      </w:pPr>
    </w:p>
    <w:p w14:paraId="29BCAD69" w14:textId="77777777" w:rsidR="00A32F1F" w:rsidRPr="006B2131" w:rsidRDefault="00A32F1F" w:rsidP="00A32F1F">
      <w:pPr>
        <w:pStyle w:val="Bullet1"/>
        <w:numPr>
          <w:ilvl w:val="0"/>
          <w:numId w:val="0"/>
        </w:numPr>
        <w:spacing w:line="360" w:lineRule="auto"/>
        <w:rPr>
          <w:noProof/>
        </w:rPr>
      </w:pPr>
    </w:p>
    <w:p w14:paraId="465555BC" w14:textId="77777777" w:rsidR="00A32F1F" w:rsidRPr="006B2131" w:rsidRDefault="00A32F1F" w:rsidP="00A32F1F">
      <w:pPr>
        <w:pStyle w:val="Bullet1"/>
        <w:numPr>
          <w:ilvl w:val="0"/>
          <w:numId w:val="0"/>
        </w:numPr>
        <w:spacing w:line="360" w:lineRule="auto"/>
        <w:rPr>
          <w:noProof/>
        </w:rPr>
      </w:pPr>
      <w:r>
        <w:lastRenderedPageBreak/>
        <w:t>La información de stock para cada almacén asignado aparecerá para el artículo seleccionado.</w:t>
      </w:r>
    </w:p>
    <w:p w14:paraId="52C6D6CD" w14:textId="77777777" w:rsidR="00A32F1F" w:rsidRPr="006B2131" w:rsidRDefault="00A32F1F" w:rsidP="00A32F1F">
      <w:pPr>
        <w:pStyle w:val="Bullet1"/>
        <w:numPr>
          <w:ilvl w:val="0"/>
          <w:numId w:val="0"/>
        </w:numPr>
        <w:spacing w:line="360" w:lineRule="auto"/>
        <w:rPr>
          <w:noProof/>
        </w:rPr>
      </w:pPr>
      <w:r>
        <w:rPr>
          <w:noProof/>
          <w:lang w:val="de-DE" w:eastAsia="de-DE" w:bidi="ar-SA"/>
        </w:rPr>
        <w:drawing>
          <wp:inline distT="0" distB="0" distL="0" distR="0" wp14:anchorId="72151C4A" wp14:editId="2EEB397F">
            <wp:extent cx="4610934"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5039" cy="3155582"/>
                    </a:xfrm>
                    <a:prstGeom prst="rect">
                      <a:avLst/>
                    </a:prstGeom>
                  </pic:spPr>
                </pic:pic>
              </a:graphicData>
            </a:graphic>
          </wp:inline>
        </w:drawing>
      </w:r>
    </w:p>
    <w:p w14:paraId="312B5795" w14:textId="77777777" w:rsidR="00A32F1F" w:rsidRPr="006B2131" w:rsidRDefault="00A32F1F" w:rsidP="00A32F1F">
      <w:pPr>
        <w:pStyle w:val="Bullet1"/>
        <w:numPr>
          <w:ilvl w:val="0"/>
          <w:numId w:val="0"/>
        </w:numPr>
        <w:spacing w:line="360" w:lineRule="auto"/>
        <w:rPr>
          <w:noProof/>
        </w:rPr>
      </w:pPr>
      <w:r>
        <w:rPr>
          <w:noProof/>
          <w:lang w:val="de-DE" w:eastAsia="de-DE" w:bidi="ar-SA"/>
        </w:rPr>
        <w:drawing>
          <wp:inline distT="0" distB="0" distL="0" distR="0" wp14:anchorId="1109854C" wp14:editId="354B6504">
            <wp:extent cx="4601561" cy="31432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6708" cy="3146766"/>
                    </a:xfrm>
                    <a:prstGeom prst="rect">
                      <a:avLst/>
                    </a:prstGeom>
                  </pic:spPr>
                </pic:pic>
              </a:graphicData>
            </a:graphic>
          </wp:inline>
        </w:drawing>
      </w:r>
    </w:p>
    <w:p w14:paraId="66CBB230" w14:textId="77777777" w:rsidR="00A32F1F" w:rsidRPr="006B2131" w:rsidRDefault="00A32F1F" w:rsidP="00A32F1F">
      <w:pPr>
        <w:pStyle w:val="Bullet1"/>
        <w:numPr>
          <w:ilvl w:val="0"/>
          <w:numId w:val="0"/>
        </w:numPr>
        <w:spacing w:line="360" w:lineRule="auto"/>
        <w:rPr>
          <w:noProof/>
        </w:rPr>
      </w:pPr>
    </w:p>
    <w:p w14:paraId="2F7FCB15" w14:textId="77777777" w:rsidR="00A32F1F" w:rsidRPr="00A32F1F" w:rsidRDefault="00A32F1F" w:rsidP="00A32F1F">
      <w:pPr>
        <w:spacing w:after="160" w:line="259" w:lineRule="auto"/>
        <w:rPr>
          <w:noProof/>
        </w:rPr>
      </w:pPr>
      <w:r>
        <w:t xml:space="preserve">Opción 3 – Utilizando </w:t>
      </w:r>
      <w:r>
        <w:rPr>
          <w:i/>
          <w:noProof/>
        </w:rPr>
        <w:t>Disponibilidad</w:t>
      </w:r>
    </w:p>
    <w:p w14:paraId="549EB0D4" w14:textId="77777777" w:rsidR="00A32F1F" w:rsidRPr="006B2131" w:rsidRDefault="00A32F1F" w:rsidP="00A32F1F">
      <w:pPr>
        <w:pStyle w:val="Bullet1"/>
        <w:numPr>
          <w:ilvl w:val="0"/>
          <w:numId w:val="0"/>
        </w:numPr>
        <w:spacing w:line="360" w:lineRule="auto"/>
        <w:rPr>
          <w:noProof/>
        </w:rPr>
      </w:pPr>
      <w:r>
        <w:t xml:space="preserve">Abra el informe </w:t>
      </w:r>
      <w:r>
        <w:rPr>
          <w:i/>
          <w:noProof/>
        </w:rPr>
        <w:t>Disponibilidad</w:t>
      </w:r>
      <w:r>
        <w:t xml:space="preserve"> haciendo clic con el botón derecho del ratón en la fila de artículos relevante en el </w:t>
      </w:r>
      <w:r>
        <w:rPr>
          <w:i/>
          <w:noProof/>
        </w:rPr>
        <w:t>pedido de entrada de mercancías</w:t>
      </w:r>
      <w:r>
        <w:t xml:space="preserve"> …</w:t>
      </w:r>
    </w:p>
    <w:p w14:paraId="66F2AACD" w14:textId="77777777" w:rsidR="00B31F28" w:rsidRPr="006B2131" w:rsidRDefault="00B31F28" w:rsidP="00A32F1F">
      <w:pPr>
        <w:pStyle w:val="Bullet1"/>
        <w:numPr>
          <w:ilvl w:val="0"/>
          <w:numId w:val="0"/>
        </w:numPr>
        <w:spacing w:line="360" w:lineRule="auto"/>
        <w:rPr>
          <w:noProof/>
        </w:rPr>
      </w:pPr>
      <w:r>
        <w:rPr>
          <w:noProof/>
          <w:lang w:val="de-DE" w:eastAsia="de-DE" w:bidi="ar-SA"/>
        </w:rPr>
        <w:lastRenderedPageBreak/>
        <w:drawing>
          <wp:inline distT="0" distB="0" distL="0" distR="0" wp14:anchorId="286F0AF8" wp14:editId="47048EA1">
            <wp:extent cx="5707277" cy="414337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761" cy="4161876"/>
                    </a:xfrm>
                    <a:prstGeom prst="rect">
                      <a:avLst/>
                    </a:prstGeom>
                  </pic:spPr>
                </pic:pic>
              </a:graphicData>
            </a:graphic>
          </wp:inline>
        </w:drawing>
      </w:r>
    </w:p>
    <w:p w14:paraId="068F68FF" w14:textId="77777777" w:rsidR="00B31F28" w:rsidRPr="006B2131" w:rsidRDefault="00B31F28" w:rsidP="00A32F1F">
      <w:pPr>
        <w:pStyle w:val="Bullet1"/>
        <w:numPr>
          <w:ilvl w:val="0"/>
          <w:numId w:val="0"/>
        </w:numPr>
        <w:spacing w:line="360" w:lineRule="auto"/>
        <w:rPr>
          <w:noProof/>
        </w:rPr>
      </w:pPr>
    </w:p>
    <w:p w14:paraId="46BBAF0A" w14:textId="77777777" w:rsidR="00B31F28" w:rsidRPr="006B2131" w:rsidRDefault="00B31F28" w:rsidP="00A32F1F">
      <w:pPr>
        <w:pStyle w:val="Bullet1"/>
        <w:numPr>
          <w:ilvl w:val="0"/>
          <w:numId w:val="0"/>
        </w:numPr>
        <w:spacing w:line="360" w:lineRule="auto"/>
        <w:rPr>
          <w:noProof/>
        </w:rPr>
      </w:pPr>
      <w:r>
        <w:t xml:space="preserve">…y haciendo clic en </w:t>
      </w:r>
      <w:r>
        <w:rPr>
          <w:i/>
          <w:noProof/>
        </w:rPr>
        <w:t>Disponibilidad.</w:t>
      </w:r>
    </w:p>
    <w:p w14:paraId="2936F983" w14:textId="77777777" w:rsidR="00B31F28" w:rsidRPr="006B2131" w:rsidRDefault="00B31F28" w:rsidP="00A32F1F">
      <w:pPr>
        <w:pStyle w:val="Bullet1"/>
        <w:numPr>
          <w:ilvl w:val="0"/>
          <w:numId w:val="0"/>
        </w:numPr>
        <w:spacing w:line="360" w:lineRule="auto"/>
        <w:rPr>
          <w:noProof/>
        </w:rPr>
      </w:pPr>
      <w:r>
        <w:rPr>
          <w:noProof/>
          <w:lang w:val="de-DE" w:eastAsia="de-DE" w:bidi="ar-SA"/>
        </w:rPr>
        <w:drawing>
          <wp:inline distT="0" distB="0" distL="0" distR="0" wp14:anchorId="14E09BB8" wp14:editId="07C2A489">
            <wp:extent cx="1832350" cy="336965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2592" cy="3388494"/>
                    </a:xfrm>
                    <a:prstGeom prst="rect">
                      <a:avLst/>
                    </a:prstGeom>
                  </pic:spPr>
                </pic:pic>
              </a:graphicData>
            </a:graphic>
          </wp:inline>
        </w:drawing>
      </w:r>
    </w:p>
    <w:p w14:paraId="3D0ED920" w14:textId="77777777" w:rsidR="00B31F28" w:rsidRPr="006B2131" w:rsidRDefault="00B31F28" w:rsidP="00A32F1F">
      <w:pPr>
        <w:pStyle w:val="Bullet1"/>
        <w:numPr>
          <w:ilvl w:val="0"/>
          <w:numId w:val="0"/>
        </w:numPr>
        <w:spacing w:line="360" w:lineRule="auto"/>
        <w:rPr>
          <w:i/>
          <w:noProof/>
        </w:rPr>
      </w:pPr>
    </w:p>
    <w:p w14:paraId="7DAC85DA" w14:textId="77777777" w:rsidR="00B31F28" w:rsidRPr="006B2131" w:rsidRDefault="00B31F28" w:rsidP="00A32F1F">
      <w:pPr>
        <w:pStyle w:val="Bullet1"/>
        <w:numPr>
          <w:ilvl w:val="0"/>
          <w:numId w:val="0"/>
        </w:numPr>
        <w:spacing w:line="360" w:lineRule="auto"/>
        <w:rPr>
          <w:i/>
          <w:noProof/>
        </w:rPr>
      </w:pPr>
    </w:p>
    <w:p w14:paraId="5E97E53E" w14:textId="77777777" w:rsidR="00B31F28" w:rsidRPr="006B2131" w:rsidRDefault="00B31F28" w:rsidP="00A32F1F">
      <w:pPr>
        <w:pStyle w:val="Bullet1"/>
        <w:numPr>
          <w:ilvl w:val="0"/>
          <w:numId w:val="0"/>
        </w:numPr>
        <w:spacing w:line="360" w:lineRule="auto"/>
        <w:rPr>
          <w:noProof/>
        </w:rPr>
      </w:pPr>
      <w:r>
        <w:rPr>
          <w:i/>
          <w:noProof/>
        </w:rPr>
        <w:lastRenderedPageBreak/>
        <w:t>Status de stocks</w:t>
      </w:r>
      <w:r>
        <w:t xml:space="preserve"> del artículo </w:t>
      </w:r>
      <w:r>
        <w:rPr>
          <w:b/>
          <w:noProof/>
        </w:rPr>
        <w:t>I00004</w:t>
      </w:r>
      <w:r>
        <w:t>:</w:t>
      </w:r>
    </w:p>
    <w:p w14:paraId="04426ED8" w14:textId="77777777" w:rsidR="00B31F28" w:rsidRPr="006B2131" w:rsidRDefault="00B31F28" w:rsidP="00A32F1F">
      <w:pPr>
        <w:pStyle w:val="Bullet1"/>
        <w:numPr>
          <w:ilvl w:val="0"/>
          <w:numId w:val="0"/>
        </w:numPr>
        <w:spacing w:line="360" w:lineRule="auto"/>
        <w:rPr>
          <w:noProof/>
        </w:rPr>
      </w:pPr>
      <w:r>
        <w:rPr>
          <w:noProof/>
          <w:lang w:val="de-DE" w:eastAsia="de-DE" w:bidi="ar-SA"/>
        </w:rPr>
        <w:drawing>
          <wp:inline distT="0" distB="0" distL="0" distR="0" wp14:anchorId="512EC235" wp14:editId="09DD4C11">
            <wp:extent cx="5718613" cy="1266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3136" cy="1267827"/>
                    </a:xfrm>
                    <a:prstGeom prst="rect">
                      <a:avLst/>
                    </a:prstGeom>
                  </pic:spPr>
                </pic:pic>
              </a:graphicData>
            </a:graphic>
          </wp:inline>
        </w:drawing>
      </w:r>
    </w:p>
    <w:p w14:paraId="03A2F67D" w14:textId="77777777" w:rsidR="00B31F28" w:rsidRPr="006B2131" w:rsidRDefault="00B31F28" w:rsidP="00A32F1F">
      <w:pPr>
        <w:pStyle w:val="Bullet1"/>
        <w:numPr>
          <w:ilvl w:val="0"/>
          <w:numId w:val="0"/>
        </w:numPr>
        <w:spacing w:line="360" w:lineRule="auto"/>
        <w:rPr>
          <w:noProof/>
        </w:rPr>
      </w:pPr>
      <w:r>
        <w:rPr>
          <w:i/>
          <w:noProof/>
        </w:rPr>
        <w:t>Status de stocks</w:t>
      </w:r>
      <w:r>
        <w:t xml:space="preserve"> del artículo </w:t>
      </w:r>
      <w:r>
        <w:rPr>
          <w:b/>
          <w:noProof/>
        </w:rPr>
        <w:t>I00003</w:t>
      </w:r>
      <w:r>
        <w:t>:</w:t>
      </w:r>
    </w:p>
    <w:p w14:paraId="1DD6DEB9" w14:textId="77777777" w:rsidR="00B31F28" w:rsidRPr="006B2131" w:rsidRDefault="00B31F28" w:rsidP="00A32F1F">
      <w:pPr>
        <w:pStyle w:val="Bullet1"/>
        <w:numPr>
          <w:ilvl w:val="0"/>
          <w:numId w:val="0"/>
        </w:numPr>
        <w:spacing w:line="360" w:lineRule="auto"/>
        <w:rPr>
          <w:noProof/>
        </w:rPr>
      </w:pPr>
      <w:r>
        <w:rPr>
          <w:noProof/>
          <w:lang w:val="de-DE" w:eastAsia="de-DE" w:bidi="ar-SA"/>
        </w:rPr>
        <w:drawing>
          <wp:inline distT="0" distB="0" distL="0" distR="0" wp14:anchorId="09BBCF5E" wp14:editId="050EFC8E">
            <wp:extent cx="5721189" cy="1276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0089" cy="1278335"/>
                    </a:xfrm>
                    <a:prstGeom prst="rect">
                      <a:avLst/>
                    </a:prstGeom>
                  </pic:spPr>
                </pic:pic>
              </a:graphicData>
            </a:graphic>
          </wp:inline>
        </w:drawing>
      </w:r>
    </w:p>
    <w:p w14:paraId="572B135B" w14:textId="77777777" w:rsidR="00B31F28" w:rsidRPr="006B2131" w:rsidRDefault="00B31F28" w:rsidP="00A32F1F">
      <w:pPr>
        <w:pStyle w:val="Bullet1"/>
        <w:numPr>
          <w:ilvl w:val="0"/>
          <w:numId w:val="0"/>
        </w:numPr>
        <w:spacing w:line="360" w:lineRule="auto"/>
        <w:rPr>
          <w:noProof/>
        </w:rPr>
      </w:pPr>
    </w:p>
    <w:p w14:paraId="2A927415" w14:textId="77777777" w:rsidR="00B31F28" w:rsidRPr="006B2131" w:rsidRDefault="00B31F28" w:rsidP="00A32F1F">
      <w:pPr>
        <w:pStyle w:val="Bullet1"/>
        <w:numPr>
          <w:ilvl w:val="0"/>
          <w:numId w:val="0"/>
        </w:numPr>
        <w:spacing w:line="360" w:lineRule="auto"/>
        <w:rPr>
          <w:noProof/>
        </w:rPr>
      </w:pPr>
    </w:p>
    <w:p w14:paraId="4F7C244B" w14:textId="77777777" w:rsidR="00B31F28" w:rsidRPr="006B2131" w:rsidRDefault="00B31F28" w:rsidP="00A32F1F">
      <w:pPr>
        <w:pStyle w:val="Bullet1"/>
        <w:numPr>
          <w:ilvl w:val="0"/>
          <w:numId w:val="0"/>
        </w:numPr>
        <w:spacing w:line="360" w:lineRule="auto"/>
        <w:rPr>
          <w:noProof/>
        </w:rPr>
      </w:pPr>
      <w:r>
        <w:t xml:space="preserve">Tras verificar el </w:t>
      </w:r>
      <w:proofErr w:type="gramStart"/>
      <w:r>
        <w:t>status</w:t>
      </w:r>
      <w:proofErr w:type="gramEnd"/>
      <w:r>
        <w:t xml:space="preserve"> de stocks, Vicky decide que el </w:t>
      </w:r>
      <w:r>
        <w:rPr>
          <w:i/>
        </w:rPr>
        <w:t>pedido de entrada de mercancías</w:t>
      </w:r>
      <w:r>
        <w:t xml:space="preserve"> se puede introducir porque los niveles de stocks para ambos artículos son aceptables.</w:t>
      </w:r>
    </w:p>
    <w:p w14:paraId="688922D7" w14:textId="77777777" w:rsidR="00B31F28" w:rsidRPr="006B2131" w:rsidRDefault="00B31F28" w:rsidP="00A32F1F">
      <w:pPr>
        <w:pStyle w:val="Bullet1"/>
        <w:numPr>
          <w:ilvl w:val="0"/>
          <w:numId w:val="0"/>
        </w:numPr>
        <w:spacing w:line="360" w:lineRule="auto"/>
        <w:rPr>
          <w:noProof/>
        </w:rPr>
      </w:pPr>
      <w:r>
        <w:rPr>
          <w:noProof/>
          <w:lang w:val="de-DE" w:eastAsia="de-DE" w:bidi="ar-SA"/>
        </w:rPr>
        <w:drawing>
          <wp:inline distT="0" distB="0" distL="0" distR="0" wp14:anchorId="2AFB77EE" wp14:editId="0C349C9D">
            <wp:extent cx="5718175" cy="4151288"/>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4271" cy="4155713"/>
                    </a:xfrm>
                    <a:prstGeom prst="rect">
                      <a:avLst/>
                    </a:prstGeom>
                  </pic:spPr>
                </pic:pic>
              </a:graphicData>
            </a:graphic>
          </wp:inline>
        </w:drawing>
      </w:r>
    </w:p>
    <w:p w14:paraId="700A8AE3" w14:textId="77777777" w:rsidR="006A4A06" w:rsidRPr="006B2131" w:rsidRDefault="006A4A06" w:rsidP="00EB2BAC">
      <w:pPr>
        <w:pStyle w:val="Ttulo1"/>
      </w:pPr>
      <w:bookmarkStart w:id="3" w:name="_Toc457390288"/>
    </w:p>
    <w:p w14:paraId="5F7F1F2C" w14:textId="77777777" w:rsidR="00EB2BAC" w:rsidRPr="006B2131" w:rsidRDefault="00EB2BAC" w:rsidP="00EB2BAC">
      <w:pPr>
        <w:pStyle w:val="Ttulo1"/>
      </w:pPr>
      <w:r>
        <w:t>Tarea 4</w:t>
      </w:r>
      <w:bookmarkEnd w:id="3"/>
    </w:p>
    <w:p w14:paraId="2ADBCCCD" w14:textId="77777777" w:rsidR="00733D4C" w:rsidRPr="006B2131" w:rsidRDefault="00B31F28" w:rsidP="00733D4C">
      <w:pPr>
        <w:pStyle w:val="BodyCopy"/>
        <w:rPr>
          <w:rStyle w:val="nfasisintenso"/>
        </w:rPr>
      </w:pPr>
      <w:r>
        <w:rPr>
          <w:rStyle w:val="nfasisintenso"/>
        </w:rPr>
        <w:t xml:space="preserve">Cree la factura correspondiente y cierre la cantidad pendiente en el pedido para el artículo </w:t>
      </w:r>
      <w:r>
        <w:rPr>
          <w:rStyle w:val="nfasisintenso"/>
          <w:b/>
        </w:rPr>
        <w:t>I00004</w:t>
      </w:r>
      <w:r>
        <w:rPr>
          <w:rStyle w:val="nfasisintenso"/>
        </w:rPr>
        <w:t>.</w:t>
      </w:r>
    </w:p>
    <w:p w14:paraId="4D4CAAF0" w14:textId="77777777" w:rsidR="00B31F28" w:rsidRPr="006B2131" w:rsidRDefault="00B31F28" w:rsidP="00733D4C">
      <w:pPr>
        <w:pStyle w:val="BodyCopy"/>
        <w:rPr>
          <w:rStyle w:val="nfasisintenso"/>
        </w:rPr>
      </w:pPr>
    </w:p>
    <w:p w14:paraId="1146AA8F" w14:textId="77777777" w:rsidR="00B31F28" w:rsidRPr="006B2131" w:rsidRDefault="00B31F28" w:rsidP="00B07116">
      <w:pPr>
        <w:pStyle w:val="BodyCopy"/>
        <w:spacing w:line="360" w:lineRule="auto"/>
        <w:rPr>
          <w:rStyle w:val="nfasisintenso"/>
        </w:rPr>
      </w:pPr>
      <w:r>
        <w:t>Para cerrar la cantidad pendiente en el pedido, abra el pedido correspondiente. Haga clic con el botón derecho del ratón en la cantidad pendiente...</w:t>
      </w:r>
    </w:p>
    <w:p w14:paraId="5F09DC9B" w14:textId="77777777" w:rsidR="00B31F28" w:rsidRPr="006B2131" w:rsidRDefault="00B31F28" w:rsidP="00B07116">
      <w:pPr>
        <w:pStyle w:val="BodyCopy"/>
        <w:spacing w:line="360" w:lineRule="auto"/>
        <w:rPr>
          <w:rStyle w:val="nfasisintenso"/>
        </w:rPr>
      </w:pPr>
      <w:r>
        <w:rPr>
          <w:noProof/>
          <w:lang w:val="de-DE" w:eastAsia="de-DE" w:bidi="ar-SA"/>
        </w:rPr>
        <w:drawing>
          <wp:inline distT="0" distB="0" distL="0" distR="0" wp14:anchorId="5968DA85" wp14:editId="269415F5">
            <wp:extent cx="5416645" cy="3914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1276" cy="3918122"/>
                    </a:xfrm>
                    <a:prstGeom prst="rect">
                      <a:avLst/>
                    </a:prstGeom>
                  </pic:spPr>
                </pic:pic>
              </a:graphicData>
            </a:graphic>
          </wp:inline>
        </w:drawing>
      </w:r>
    </w:p>
    <w:p w14:paraId="18610A0A" w14:textId="77777777" w:rsidR="00B31F28" w:rsidRPr="006B2131" w:rsidRDefault="00B31F28" w:rsidP="00B07116">
      <w:pPr>
        <w:pStyle w:val="BodyCopy"/>
        <w:spacing w:line="360" w:lineRule="auto"/>
        <w:rPr>
          <w:rStyle w:val="nfasisintenso"/>
        </w:rPr>
      </w:pPr>
    </w:p>
    <w:p w14:paraId="5DCAF267" w14:textId="77777777" w:rsidR="00B31F28" w:rsidRPr="006B2131" w:rsidRDefault="00B31F28" w:rsidP="00B07116">
      <w:pPr>
        <w:pStyle w:val="BodyCopy"/>
        <w:spacing w:line="360" w:lineRule="auto"/>
      </w:pPr>
      <w:r>
        <w:t xml:space="preserve">…y seleccione </w:t>
      </w:r>
      <w:r>
        <w:rPr>
          <w:i/>
        </w:rPr>
        <w:t>Cerrar fila</w:t>
      </w:r>
      <w:r>
        <w:t xml:space="preserve"> en el menú de contexto.</w:t>
      </w:r>
    </w:p>
    <w:p w14:paraId="4DC25247" w14:textId="77777777" w:rsidR="00B31F28" w:rsidRPr="006B2131" w:rsidRDefault="00B31F28" w:rsidP="00B07116">
      <w:pPr>
        <w:pStyle w:val="BodyCopy"/>
        <w:spacing w:line="360" w:lineRule="auto"/>
        <w:rPr>
          <w:rStyle w:val="nfasisintenso"/>
        </w:rPr>
      </w:pPr>
      <w:r>
        <w:rPr>
          <w:noProof/>
          <w:lang w:val="de-DE" w:eastAsia="de-DE" w:bidi="ar-SA"/>
        </w:rPr>
        <w:drawing>
          <wp:inline distT="0" distB="0" distL="0" distR="0" wp14:anchorId="1A1B123A" wp14:editId="1B96F3B8">
            <wp:extent cx="1857375" cy="2911986"/>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5452" cy="2924649"/>
                    </a:xfrm>
                    <a:prstGeom prst="rect">
                      <a:avLst/>
                    </a:prstGeom>
                  </pic:spPr>
                </pic:pic>
              </a:graphicData>
            </a:graphic>
          </wp:inline>
        </w:drawing>
      </w:r>
    </w:p>
    <w:p w14:paraId="32DB471C" w14:textId="77777777" w:rsidR="00B07116" w:rsidRPr="006B2131" w:rsidRDefault="00B07116" w:rsidP="00B07116">
      <w:pPr>
        <w:pStyle w:val="BodyCopy"/>
        <w:spacing w:line="360" w:lineRule="auto"/>
        <w:rPr>
          <w:rStyle w:val="nfasisintenso"/>
        </w:rPr>
      </w:pPr>
      <w:r>
        <w:lastRenderedPageBreak/>
        <w:t xml:space="preserve">Después de hacer clic en </w:t>
      </w:r>
      <w:r>
        <w:rPr>
          <w:i/>
        </w:rPr>
        <w:t xml:space="preserve">Cerrar fila, </w:t>
      </w:r>
      <w:r>
        <w:t>aparecerá el siguiente mensaje.</w:t>
      </w:r>
    </w:p>
    <w:p w14:paraId="2143C46E" w14:textId="77777777" w:rsidR="00B07116" w:rsidRPr="006B2131" w:rsidRDefault="00B07116" w:rsidP="00B07116">
      <w:pPr>
        <w:pStyle w:val="BodyCopy"/>
        <w:spacing w:line="360" w:lineRule="auto"/>
        <w:rPr>
          <w:rStyle w:val="nfasisintenso"/>
        </w:rPr>
      </w:pPr>
      <w:r>
        <w:rPr>
          <w:noProof/>
          <w:lang w:val="de-DE" w:eastAsia="de-DE" w:bidi="ar-SA"/>
        </w:rPr>
        <w:drawing>
          <wp:inline distT="0" distB="0" distL="0" distR="0" wp14:anchorId="0910999D" wp14:editId="5CE1BF40">
            <wp:extent cx="4267200" cy="128788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8003" cy="1297184"/>
                    </a:xfrm>
                    <a:prstGeom prst="rect">
                      <a:avLst/>
                    </a:prstGeom>
                  </pic:spPr>
                </pic:pic>
              </a:graphicData>
            </a:graphic>
          </wp:inline>
        </w:drawing>
      </w:r>
    </w:p>
    <w:p w14:paraId="3FD37FD6" w14:textId="77777777" w:rsidR="00B07116" w:rsidRPr="006B2131" w:rsidRDefault="00B07116" w:rsidP="00B07116">
      <w:pPr>
        <w:pStyle w:val="BodyCopy"/>
        <w:spacing w:line="360" w:lineRule="auto"/>
        <w:rPr>
          <w:rStyle w:val="nfasisintenso"/>
        </w:rPr>
      </w:pPr>
      <w:r>
        <w:t xml:space="preserve">Cuando seleccione </w:t>
      </w:r>
      <w:r>
        <w:rPr>
          <w:i/>
        </w:rPr>
        <w:t>Sí,</w:t>
      </w:r>
      <w:r>
        <w:t xml:space="preserve"> se cerrará la </w:t>
      </w:r>
      <w:proofErr w:type="gramStart"/>
      <w:r>
        <w:t xml:space="preserve">fila </w:t>
      </w:r>
      <w:r>
        <w:rPr>
          <w:i/>
        </w:rPr>
        <w:t xml:space="preserve"> </w:t>
      </w:r>
      <w:r>
        <w:t>.</w:t>
      </w:r>
      <w:proofErr w:type="gramEnd"/>
      <w:r>
        <w:t xml:space="preserve"> Seleccione </w:t>
      </w:r>
      <w:r>
        <w:rPr>
          <w:i/>
        </w:rPr>
        <w:t xml:space="preserve">Actualizar </w:t>
      </w:r>
      <w:r>
        <w:t>para grabar el documento.</w:t>
      </w:r>
    </w:p>
    <w:p w14:paraId="2FDC0059" w14:textId="77777777" w:rsidR="00B07116" w:rsidRPr="006B2131" w:rsidRDefault="00B07116" w:rsidP="00B07116">
      <w:pPr>
        <w:pStyle w:val="BodyCopy"/>
        <w:spacing w:line="360" w:lineRule="auto"/>
        <w:rPr>
          <w:rStyle w:val="nfasisintenso"/>
        </w:rPr>
      </w:pPr>
      <w:r>
        <w:rPr>
          <w:noProof/>
          <w:lang w:val="de-DE" w:eastAsia="de-DE" w:bidi="ar-SA"/>
        </w:rPr>
        <w:drawing>
          <wp:inline distT="0" distB="0" distL="0" distR="0" wp14:anchorId="5B72E253" wp14:editId="61616F74">
            <wp:extent cx="5248275" cy="3793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105" cy="3795858"/>
                    </a:xfrm>
                    <a:prstGeom prst="rect">
                      <a:avLst/>
                    </a:prstGeom>
                  </pic:spPr>
                </pic:pic>
              </a:graphicData>
            </a:graphic>
          </wp:inline>
        </w:drawing>
      </w:r>
    </w:p>
    <w:p w14:paraId="26061460" w14:textId="77777777" w:rsidR="00B07116" w:rsidRPr="006B2131" w:rsidRDefault="00B07116" w:rsidP="00B07116">
      <w:pPr>
        <w:pStyle w:val="BodyCopy"/>
        <w:spacing w:line="360" w:lineRule="auto"/>
        <w:rPr>
          <w:rStyle w:val="nfasisintenso"/>
        </w:rPr>
      </w:pPr>
      <w:r>
        <w:t xml:space="preserve">Una vez actualizado el documento, el campo </w:t>
      </w:r>
      <w:proofErr w:type="spellStart"/>
      <w:r>
        <w:rPr>
          <w:i/>
        </w:rPr>
        <w:t>Status</w:t>
      </w:r>
      <w:r>
        <w:t>quedará</w:t>
      </w:r>
      <w:proofErr w:type="spellEnd"/>
      <w:r>
        <w:t xml:space="preserve"> fijado en </w:t>
      </w:r>
      <w:r>
        <w:rPr>
          <w:i/>
        </w:rPr>
        <w:t>Cerrado.</w:t>
      </w:r>
    </w:p>
    <w:p w14:paraId="524869A3" w14:textId="77777777" w:rsidR="00B07116" w:rsidRPr="006B2131" w:rsidRDefault="00B07116" w:rsidP="00B07116">
      <w:pPr>
        <w:pStyle w:val="BodyCopy"/>
        <w:spacing w:line="360" w:lineRule="auto"/>
        <w:rPr>
          <w:rStyle w:val="nfasisintenso"/>
        </w:rPr>
      </w:pPr>
      <w:r>
        <w:rPr>
          <w:noProof/>
          <w:lang w:val="de-DE" w:eastAsia="de-DE" w:bidi="ar-SA"/>
        </w:rPr>
        <w:drawing>
          <wp:inline distT="0" distB="0" distL="0" distR="0" wp14:anchorId="71FDA528" wp14:editId="2AB5DE94">
            <wp:extent cx="5339279" cy="2105025"/>
            <wp:effectExtent l="0" t="0" r="0" b="0"/>
            <wp:docPr id="21" name="Picture 21" descr="C:\Users\D041116\AppData\Local\Temp\SNAGHTML499ed5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41116\AppData\Local\Temp\SNAGHTML499ed53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9960" cy="2109236"/>
                    </a:xfrm>
                    <a:prstGeom prst="rect">
                      <a:avLst/>
                    </a:prstGeom>
                    <a:noFill/>
                    <a:ln>
                      <a:noFill/>
                    </a:ln>
                  </pic:spPr>
                </pic:pic>
              </a:graphicData>
            </a:graphic>
          </wp:inline>
        </w:drawing>
      </w:r>
    </w:p>
    <w:p w14:paraId="3F0965FC" w14:textId="77777777" w:rsidR="00B07116" w:rsidRPr="006B2131" w:rsidRDefault="00B07116" w:rsidP="00B07116">
      <w:pPr>
        <w:pStyle w:val="BodyCopy"/>
        <w:spacing w:line="360" w:lineRule="auto"/>
      </w:pPr>
    </w:p>
    <w:p w14:paraId="669A513B" w14:textId="77777777" w:rsidR="00B07116" w:rsidRPr="006B2131" w:rsidRDefault="00B07116" w:rsidP="00B07116">
      <w:pPr>
        <w:pStyle w:val="BodyCopy"/>
        <w:spacing w:line="360" w:lineRule="auto"/>
        <w:rPr>
          <w:noProof/>
        </w:rPr>
      </w:pPr>
      <w:r>
        <w:lastRenderedPageBreak/>
        <w:t xml:space="preserve">Para crear la factura, abra la ventana </w:t>
      </w:r>
      <w:r>
        <w:rPr>
          <w:i/>
        </w:rPr>
        <w:t>Factura de proveedor</w:t>
      </w:r>
      <w:r>
        <w:t xml:space="preserve">, introduzca el proveedor </w:t>
      </w:r>
      <w:r>
        <w:rPr>
          <w:b/>
        </w:rPr>
        <w:t>V10000</w:t>
      </w:r>
      <w:r>
        <w:t xml:space="preserve">, y utilice el botón </w:t>
      </w:r>
      <w:r>
        <w:rPr>
          <w:i/>
          <w:noProof/>
        </w:rPr>
        <w:t>Copiar de</w:t>
      </w:r>
      <w:r>
        <w:rPr>
          <w:i/>
        </w:rPr>
        <w:t xml:space="preserve"> </w:t>
      </w:r>
      <w:r>
        <w:t>para copiar los artículos facturados…</w:t>
      </w:r>
    </w:p>
    <w:p w14:paraId="492B38B9" w14:textId="77777777" w:rsidR="00B07116" w:rsidRPr="006B2131" w:rsidRDefault="00B07116" w:rsidP="00B07116">
      <w:pPr>
        <w:pStyle w:val="BodyCopy"/>
        <w:spacing w:line="360" w:lineRule="auto"/>
        <w:rPr>
          <w:rStyle w:val="nfasisintenso"/>
        </w:rPr>
      </w:pPr>
      <w:r>
        <w:rPr>
          <w:noProof/>
          <w:lang w:val="de-DE" w:eastAsia="de-DE" w:bidi="ar-SA"/>
        </w:rPr>
        <w:drawing>
          <wp:inline distT="0" distB="0" distL="0" distR="0" wp14:anchorId="1E288EBD" wp14:editId="14F89A44">
            <wp:extent cx="5867400" cy="3257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4097" cy="3267211"/>
                    </a:xfrm>
                    <a:prstGeom prst="rect">
                      <a:avLst/>
                    </a:prstGeom>
                  </pic:spPr>
                </pic:pic>
              </a:graphicData>
            </a:graphic>
          </wp:inline>
        </w:drawing>
      </w:r>
    </w:p>
    <w:p w14:paraId="1A2BE774" w14:textId="77777777" w:rsidR="00B07116" w:rsidRPr="006B2131" w:rsidRDefault="00B07116" w:rsidP="00B07116">
      <w:pPr>
        <w:pStyle w:val="BodyCopy"/>
        <w:spacing w:line="360" w:lineRule="auto"/>
        <w:rPr>
          <w:rStyle w:val="nfasisintenso"/>
        </w:rPr>
      </w:pPr>
      <w:r>
        <w:t xml:space="preserve">…Del </w:t>
      </w:r>
      <w:r>
        <w:rPr>
          <w:i/>
        </w:rPr>
        <w:t>pedido de entrada de mercancías</w:t>
      </w:r>
      <w:r>
        <w:t xml:space="preserve"> en la </w:t>
      </w:r>
      <w:r>
        <w:rPr>
          <w:i/>
        </w:rPr>
        <w:t>factura de proveedor.</w:t>
      </w:r>
    </w:p>
    <w:p w14:paraId="215B033E" w14:textId="77777777" w:rsidR="00B07116" w:rsidRPr="006B2131" w:rsidRDefault="00B07116" w:rsidP="00B07116">
      <w:pPr>
        <w:pStyle w:val="BodyCopy"/>
        <w:spacing w:line="360" w:lineRule="auto"/>
        <w:rPr>
          <w:rStyle w:val="nfasisintenso"/>
        </w:rPr>
      </w:pPr>
      <w:r>
        <w:rPr>
          <w:noProof/>
          <w:lang w:val="de-DE" w:eastAsia="de-DE" w:bidi="ar-SA"/>
        </w:rPr>
        <w:drawing>
          <wp:inline distT="0" distB="0" distL="0" distR="0" wp14:anchorId="2042DF9F" wp14:editId="4089A417">
            <wp:extent cx="952381" cy="942857"/>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52381" cy="942857"/>
                    </a:xfrm>
                    <a:prstGeom prst="rect">
                      <a:avLst/>
                    </a:prstGeom>
                  </pic:spPr>
                </pic:pic>
              </a:graphicData>
            </a:graphic>
          </wp:inline>
        </w:drawing>
      </w:r>
    </w:p>
    <w:p w14:paraId="3B981A8B" w14:textId="77777777" w:rsidR="00B07116" w:rsidRPr="006B2131" w:rsidRDefault="00B07116" w:rsidP="00B07116">
      <w:pPr>
        <w:pStyle w:val="BodyCopy"/>
        <w:spacing w:line="360" w:lineRule="auto"/>
        <w:rPr>
          <w:rStyle w:val="nfasisintenso"/>
        </w:rPr>
      </w:pPr>
    </w:p>
    <w:p w14:paraId="553F291A" w14:textId="77777777" w:rsidR="00B07116" w:rsidRPr="006B2131" w:rsidRDefault="00B07116" w:rsidP="00B07116">
      <w:pPr>
        <w:pStyle w:val="BodyCopy"/>
        <w:spacing w:line="360" w:lineRule="auto"/>
        <w:rPr>
          <w:rStyle w:val="nfasisintenso"/>
        </w:rPr>
      </w:pPr>
      <w:r>
        <w:t xml:space="preserve">Seleccione los dos </w:t>
      </w:r>
      <w:r>
        <w:rPr>
          <w:i/>
        </w:rPr>
        <w:t>pedidos de entrada de mercancías</w:t>
      </w:r>
      <w:r>
        <w:t xml:space="preserve"> mientras aprieta Control. Luego haga clic en </w:t>
      </w:r>
      <w:r>
        <w:rPr>
          <w:i/>
        </w:rPr>
        <w:t>Seleccionar</w:t>
      </w:r>
      <w:r>
        <w:t>.</w:t>
      </w:r>
    </w:p>
    <w:p w14:paraId="7318A5C8" w14:textId="77777777" w:rsidR="00B07116" w:rsidRPr="006B2131" w:rsidRDefault="00B07116" w:rsidP="00B07116">
      <w:pPr>
        <w:pStyle w:val="BodyCopy"/>
        <w:spacing w:line="360" w:lineRule="auto"/>
        <w:rPr>
          <w:rStyle w:val="nfasisintenso"/>
        </w:rPr>
      </w:pPr>
      <w:r>
        <w:rPr>
          <w:noProof/>
          <w:lang w:val="de-DE" w:eastAsia="de-DE" w:bidi="ar-SA"/>
        </w:rPr>
        <w:lastRenderedPageBreak/>
        <w:drawing>
          <wp:inline distT="0" distB="0" distL="0" distR="0" wp14:anchorId="7B68CB36" wp14:editId="7E48D40B">
            <wp:extent cx="4133333" cy="30000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333" cy="3000000"/>
                    </a:xfrm>
                    <a:prstGeom prst="rect">
                      <a:avLst/>
                    </a:prstGeom>
                  </pic:spPr>
                </pic:pic>
              </a:graphicData>
            </a:graphic>
          </wp:inline>
        </w:drawing>
      </w:r>
    </w:p>
    <w:p w14:paraId="139CD39C" w14:textId="77777777" w:rsidR="00B07116" w:rsidRPr="006B2131" w:rsidRDefault="00B07116" w:rsidP="00B07116">
      <w:pPr>
        <w:pStyle w:val="BodyCopy"/>
        <w:spacing w:line="360" w:lineRule="auto"/>
        <w:rPr>
          <w:rStyle w:val="nfasisintenso"/>
        </w:rPr>
      </w:pPr>
      <w:r>
        <w:t xml:space="preserve">Dado que todos los artículos están facturados y no se necesitan modificaciones, haga clic en </w:t>
      </w:r>
      <w:r>
        <w:rPr>
          <w:i/>
        </w:rPr>
        <w:t xml:space="preserve">Arrastrar todos los datos (Impuesto por portes y retención) </w:t>
      </w:r>
      <w:r>
        <w:t xml:space="preserve">para copiar todos los datos de los dos </w:t>
      </w:r>
      <w:r>
        <w:rPr>
          <w:i/>
        </w:rPr>
        <w:t>pedidos de entrada de mercancías</w:t>
      </w:r>
      <w:r>
        <w:t xml:space="preserve">. A </w:t>
      </w:r>
      <w:proofErr w:type="gramStart"/>
      <w:r>
        <w:t>continuación</w:t>
      </w:r>
      <w:proofErr w:type="gramEnd"/>
      <w:r>
        <w:t xml:space="preserve"> haga clic en </w:t>
      </w:r>
      <w:r>
        <w:rPr>
          <w:i/>
        </w:rPr>
        <w:t>Finalizar.</w:t>
      </w:r>
    </w:p>
    <w:p w14:paraId="026EB528" w14:textId="77777777" w:rsidR="00B07116" w:rsidRPr="006B2131" w:rsidRDefault="00B07116" w:rsidP="00B07116">
      <w:pPr>
        <w:pStyle w:val="BodyCopy"/>
        <w:spacing w:line="360" w:lineRule="auto"/>
        <w:rPr>
          <w:rStyle w:val="nfasisintenso"/>
        </w:rPr>
      </w:pPr>
      <w:r>
        <w:rPr>
          <w:noProof/>
          <w:lang w:val="de-DE" w:eastAsia="de-DE" w:bidi="ar-SA"/>
        </w:rPr>
        <w:drawing>
          <wp:inline distT="0" distB="0" distL="0" distR="0" wp14:anchorId="4AFBACE5" wp14:editId="3424B39F">
            <wp:extent cx="4934310" cy="2513492"/>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7994" cy="2545932"/>
                    </a:xfrm>
                    <a:prstGeom prst="rect">
                      <a:avLst/>
                    </a:prstGeom>
                  </pic:spPr>
                </pic:pic>
              </a:graphicData>
            </a:graphic>
          </wp:inline>
        </w:drawing>
      </w:r>
    </w:p>
    <w:p w14:paraId="6C287CD2" w14:textId="77777777" w:rsidR="00B07116" w:rsidRPr="006B2131" w:rsidRDefault="00B07116" w:rsidP="00B07116">
      <w:pPr>
        <w:pStyle w:val="BodyCopy"/>
        <w:spacing w:line="360" w:lineRule="auto"/>
        <w:rPr>
          <w:rStyle w:val="nfasisintenso"/>
        </w:rPr>
      </w:pPr>
      <w:r>
        <w:t xml:space="preserve">El sistema copiará todos los datos de los dos </w:t>
      </w:r>
      <w:r>
        <w:rPr>
          <w:i/>
        </w:rPr>
        <w:t>pedidos de entrada de mercancías</w:t>
      </w:r>
      <w:r>
        <w:t xml:space="preserve"> en la </w:t>
      </w:r>
      <w:r>
        <w:rPr>
          <w:i/>
        </w:rPr>
        <w:t>factura de proveedor.</w:t>
      </w:r>
    </w:p>
    <w:p w14:paraId="68497475" w14:textId="77777777" w:rsidR="00B07116" w:rsidRPr="006B2131" w:rsidRDefault="00B07116" w:rsidP="00B07116">
      <w:pPr>
        <w:pStyle w:val="BodyCopy"/>
        <w:spacing w:line="360" w:lineRule="auto"/>
        <w:rPr>
          <w:rStyle w:val="nfasisintenso"/>
        </w:rPr>
      </w:pPr>
      <w:r>
        <w:rPr>
          <w:noProof/>
          <w:lang w:val="de-DE" w:eastAsia="de-DE" w:bidi="ar-SA"/>
        </w:rPr>
        <w:lastRenderedPageBreak/>
        <w:drawing>
          <wp:inline distT="0" distB="0" distL="0" distR="0" wp14:anchorId="7F0B99D9" wp14:editId="7B1A17C9">
            <wp:extent cx="5857336" cy="4720564"/>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8068" cy="4753391"/>
                    </a:xfrm>
                    <a:prstGeom prst="rect">
                      <a:avLst/>
                    </a:prstGeom>
                  </pic:spPr>
                </pic:pic>
              </a:graphicData>
            </a:graphic>
          </wp:inline>
        </w:drawing>
      </w:r>
    </w:p>
    <w:p w14:paraId="65059A1F" w14:textId="77777777" w:rsidR="00B07116" w:rsidRPr="006B2131" w:rsidRDefault="00B07116" w:rsidP="00B07116">
      <w:pPr>
        <w:pStyle w:val="BodyCopy"/>
        <w:spacing w:line="360" w:lineRule="auto"/>
        <w:rPr>
          <w:rStyle w:val="nfasisintenso"/>
        </w:rPr>
      </w:pPr>
      <w:r>
        <w:rPr>
          <w:rStyle w:val="Ttulo1Car"/>
          <w:rFonts w:eastAsia="Calibri"/>
        </w:rPr>
        <w:t>Información:</w:t>
      </w:r>
      <w:r>
        <w:t xml:space="preserve"> El sistema visualiza el artículo </w:t>
      </w:r>
      <w:r>
        <w:rPr>
          <w:b/>
        </w:rPr>
        <w:t>I00004</w:t>
      </w:r>
      <w:r>
        <w:t xml:space="preserve"> en las filas 1 y 5 por las entregas parciales de estos artículos. La fila 1 se basa en el </w:t>
      </w:r>
      <w:r>
        <w:rPr>
          <w:i/>
        </w:rPr>
        <w:t>pedido de entrada de mercancías</w:t>
      </w:r>
      <w:r>
        <w:t xml:space="preserve"> 425, y la fila 5 se basa en el </w:t>
      </w:r>
      <w:r>
        <w:rPr>
          <w:i/>
        </w:rPr>
        <w:t>pedido de entrada de mercancías</w:t>
      </w:r>
      <w:r>
        <w:t xml:space="preserve"> 426 (en este ejemplo).</w:t>
      </w:r>
    </w:p>
    <w:p w14:paraId="22F68D80" w14:textId="77777777" w:rsidR="009F4F66" w:rsidRPr="006B2131" w:rsidRDefault="009F4F66" w:rsidP="0024242B">
      <w:pPr>
        <w:spacing w:line="360" w:lineRule="auto"/>
      </w:pPr>
    </w:p>
    <w:p w14:paraId="679F331A" w14:textId="77777777" w:rsidR="006A4A06" w:rsidRPr="006B2131" w:rsidRDefault="006A4A06" w:rsidP="0024242B">
      <w:pPr>
        <w:pStyle w:val="Ttulo1"/>
        <w:spacing w:line="360" w:lineRule="auto"/>
      </w:pPr>
      <w:bookmarkStart w:id="4" w:name="_Toc457390289"/>
    </w:p>
    <w:p w14:paraId="617850D9" w14:textId="77777777" w:rsidR="009F4F66" w:rsidRPr="006B2131" w:rsidRDefault="009F4F66" w:rsidP="009F4F66">
      <w:pPr>
        <w:pStyle w:val="Ttulo1"/>
      </w:pPr>
      <w:r>
        <w:t>Tarea 5</w:t>
      </w:r>
      <w:bookmarkEnd w:id="4"/>
    </w:p>
    <w:p w14:paraId="5FC27DF4" w14:textId="77777777" w:rsidR="00733D4C" w:rsidRPr="006B2131" w:rsidRDefault="00B07116" w:rsidP="00B07116">
      <w:pPr>
        <w:pStyle w:val="Bullet1"/>
        <w:numPr>
          <w:ilvl w:val="0"/>
          <w:numId w:val="0"/>
        </w:numPr>
        <w:spacing w:line="360" w:lineRule="auto"/>
        <w:rPr>
          <w:rStyle w:val="nfasisintenso"/>
        </w:rPr>
      </w:pPr>
      <w:r>
        <w:rPr>
          <w:rStyle w:val="nfasisintenso"/>
        </w:rPr>
        <w:t>¿Cómo puede introducir este pedido urgente en el sistema?</w:t>
      </w:r>
    </w:p>
    <w:p w14:paraId="4366F3C6" w14:textId="77777777" w:rsidR="00B07116" w:rsidRPr="006B2131" w:rsidRDefault="00B07116" w:rsidP="00B07116">
      <w:pPr>
        <w:spacing w:line="360" w:lineRule="auto"/>
      </w:pPr>
      <w:r>
        <w:t xml:space="preserve">Para ahorrar tiempo y esfuerzos, cree una </w:t>
      </w:r>
      <w:r>
        <w:rPr>
          <w:i/>
        </w:rPr>
        <w:t>factura de proveedor</w:t>
      </w:r>
      <w:r>
        <w:t>. El sistema contabilizará automáticamente la entrega y la entrada financiera relacionada en el fondo.</w:t>
      </w:r>
    </w:p>
    <w:p w14:paraId="5FA2CF9D" w14:textId="4C66D240" w:rsidR="00B07116" w:rsidRPr="006B2131" w:rsidRDefault="00B07116" w:rsidP="00B07116">
      <w:pPr>
        <w:pStyle w:val="Bullet1"/>
        <w:numPr>
          <w:ilvl w:val="0"/>
          <w:numId w:val="0"/>
        </w:numPr>
        <w:spacing w:line="360" w:lineRule="auto"/>
        <w:rPr>
          <w:rStyle w:val="nfasisintenso"/>
        </w:rPr>
      </w:pPr>
      <w:r>
        <w:t xml:space="preserve">Introduzca el proveedor </w:t>
      </w:r>
      <w:r>
        <w:rPr>
          <w:b/>
        </w:rPr>
        <w:t>V10000</w:t>
      </w:r>
      <w:r>
        <w:t xml:space="preserve"> y seleccione la fecha actual como </w:t>
      </w:r>
      <w:r>
        <w:rPr>
          <w:i/>
        </w:rPr>
        <w:t xml:space="preserve">Fecha de vencimiento. </w:t>
      </w:r>
      <w:r>
        <w:t xml:space="preserve">A </w:t>
      </w:r>
      <w:r w:rsidR="00374EE1">
        <w:t>continuación,</w:t>
      </w:r>
      <w:r>
        <w:t xml:space="preserve"> introduzca los artículos y cantidades relacionados en la </w:t>
      </w:r>
      <w:r>
        <w:rPr>
          <w:i/>
        </w:rPr>
        <w:t>factura de proveedor</w:t>
      </w:r>
      <w:r>
        <w:t>.</w:t>
      </w:r>
    </w:p>
    <w:p w14:paraId="0403AE54" w14:textId="77777777" w:rsidR="00B07116" w:rsidRPr="006B2131" w:rsidRDefault="00B07116" w:rsidP="00B07116">
      <w:pPr>
        <w:pStyle w:val="Bullet1"/>
        <w:numPr>
          <w:ilvl w:val="0"/>
          <w:numId w:val="0"/>
        </w:numPr>
        <w:spacing w:line="360" w:lineRule="auto"/>
        <w:rPr>
          <w:rStyle w:val="nfasisintenso"/>
        </w:rPr>
      </w:pPr>
      <w:r>
        <w:rPr>
          <w:noProof/>
          <w:lang w:val="de-DE" w:eastAsia="de-DE" w:bidi="ar-SA"/>
        </w:rPr>
        <w:lastRenderedPageBreak/>
        <w:drawing>
          <wp:inline distT="0" distB="0" distL="0" distR="0" wp14:anchorId="330F60E6" wp14:editId="70051A2A">
            <wp:extent cx="5514975" cy="44446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7808" cy="4446931"/>
                    </a:xfrm>
                    <a:prstGeom prst="rect">
                      <a:avLst/>
                    </a:prstGeom>
                  </pic:spPr>
                </pic:pic>
              </a:graphicData>
            </a:graphic>
          </wp:inline>
        </w:drawing>
      </w:r>
    </w:p>
    <w:p w14:paraId="1C437C66" w14:textId="77777777" w:rsidR="00B07116" w:rsidRPr="006B2131" w:rsidRDefault="00B07116" w:rsidP="00B07116">
      <w:pPr>
        <w:pStyle w:val="Bullet1"/>
        <w:numPr>
          <w:ilvl w:val="0"/>
          <w:numId w:val="0"/>
        </w:numPr>
        <w:rPr>
          <w:rStyle w:val="nfasisintenso"/>
        </w:rPr>
      </w:pPr>
    </w:p>
    <w:p w14:paraId="64080B27" w14:textId="77777777" w:rsidR="00733D4C" w:rsidRPr="006B2131" w:rsidRDefault="00B07116" w:rsidP="006B2131">
      <w:pPr>
        <w:pStyle w:val="Bullet1"/>
        <w:numPr>
          <w:ilvl w:val="0"/>
          <w:numId w:val="0"/>
        </w:numPr>
        <w:spacing w:line="360" w:lineRule="auto"/>
        <w:rPr>
          <w:rStyle w:val="nfasisintenso"/>
        </w:rPr>
      </w:pPr>
      <w:r>
        <w:rPr>
          <w:rStyle w:val="nfasisintenso"/>
        </w:rPr>
        <w:t>¿Cómo puede abrir el asiento correspondiente directamente desde la factura de proveedor? (Hay diferentes opciones posibles)</w:t>
      </w:r>
    </w:p>
    <w:p w14:paraId="23A0B68E" w14:textId="77777777" w:rsidR="00B07116" w:rsidRPr="006B2131" w:rsidRDefault="00B07116" w:rsidP="006B2131">
      <w:pPr>
        <w:pStyle w:val="Bullet1"/>
        <w:numPr>
          <w:ilvl w:val="0"/>
          <w:numId w:val="0"/>
        </w:numPr>
        <w:spacing w:line="360" w:lineRule="auto"/>
        <w:rPr>
          <w:i/>
        </w:rPr>
      </w:pPr>
      <w:r>
        <w:rPr>
          <w:b/>
        </w:rPr>
        <w:t>Primer paso para todas las opciones:</w:t>
      </w:r>
      <w:r>
        <w:t xml:space="preserve"> Reabra la </w:t>
      </w:r>
      <w:r>
        <w:rPr>
          <w:i/>
        </w:rPr>
        <w:t>factura de proveedor</w:t>
      </w:r>
      <w:r>
        <w:t xml:space="preserve"> que ha introducido previamente</w:t>
      </w:r>
      <w:r>
        <w:rPr>
          <w:i/>
        </w:rPr>
        <w:t>.</w:t>
      </w:r>
    </w:p>
    <w:p w14:paraId="678821D4" w14:textId="77777777" w:rsidR="006B2131" w:rsidRPr="006B2131" w:rsidRDefault="006B2131" w:rsidP="006B2131">
      <w:pPr>
        <w:pStyle w:val="Bullet1"/>
        <w:numPr>
          <w:ilvl w:val="0"/>
          <w:numId w:val="0"/>
        </w:numPr>
        <w:spacing w:line="360" w:lineRule="auto"/>
        <w:rPr>
          <w:rStyle w:val="nfasisintenso"/>
        </w:rPr>
      </w:pPr>
    </w:p>
    <w:p w14:paraId="6C869D5A" w14:textId="77777777" w:rsidR="006B2131" w:rsidRPr="006B2131" w:rsidRDefault="006B2131" w:rsidP="006B2131">
      <w:pPr>
        <w:spacing w:line="360" w:lineRule="auto"/>
        <w:rPr>
          <w:i/>
        </w:rPr>
      </w:pPr>
      <w:r>
        <w:t xml:space="preserve">Opción 1 – Utilizando </w:t>
      </w:r>
      <w:r>
        <w:rPr>
          <w:i/>
        </w:rPr>
        <w:t>Comentario de asiento</w:t>
      </w:r>
    </w:p>
    <w:p w14:paraId="034F6FA6" w14:textId="77777777" w:rsidR="006B2131" w:rsidRDefault="006B2131" w:rsidP="006B2131">
      <w:pPr>
        <w:pStyle w:val="Bullet1"/>
        <w:numPr>
          <w:ilvl w:val="0"/>
          <w:numId w:val="0"/>
        </w:numPr>
        <w:spacing w:line="360" w:lineRule="auto"/>
        <w:rPr>
          <w:rStyle w:val="nfasisintenso"/>
        </w:rPr>
      </w:pPr>
      <w:r>
        <w:t xml:space="preserve">Abra la ficha </w:t>
      </w:r>
      <w:r>
        <w:rPr>
          <w:i/>
        </w:rPr>
        <w:t>Contabilidad</w:t>
      </w:r>
      <w:r>
        <w:t xml:space="preserve"> y haga clic en la flecha de vínculo que hay junto al campo </w:t>
      </w:r>
      <w:r>
        <w:rPr>
          <w:i/>
          <w:noProof/>
        </w:rPr>
        <w:t>Comentario de asiento.</w:t>
      </w:r>
    </w:p>
    <w:p w14:paraId="197AE0CA" w14:textId="77777777" w:rsidR="006B2131" w:rsidRDefault="006B2131" w:rsidP="006B2131">
      <w:pPr>
        <w:pStyle w:val="Bullet1"/>
        <w:numPr>
          <w:ilvl w:val="0"/>
          <w:numId w:val="0"/>
        </w:numPr>
        <w:spacing w:line="360" w:lineRule="auto"/>
        <w:rPr>
          <w:rStyle w:val="nfasisintenso"/>
        </w:rPr>
      </w:pPr>
      <w:r>
        <w:rPr>
          <w:noProof/>
          <w:lang w:val="de-DE" w:eastAsia="de-DE" w:bidi="ar-SA"/>
        </w:rPr>
        <w:lastRenderedPageBreak/>
        <w:drawing>
          <wp:inline distT="0" distB="0" distL="0" distR="0" wp14:anchorId="0EC9A975" wp14:editId="6976AC11">
            <wp:extent cx="5566627" cy="4486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3903" cy="4492139"/>
                    </a:xfrm>
                    <a:prstGeom prst="rect">
                      <a:avLst/>
                    </a:prstGeom>
                  </pic:spPr>
                </pic:pic>
              </a:graphicData>
            </a:graphic>
          </wp:inline>
        </w:drawing>
      </w:r>
    </w:p>
    <w:p w14:paraId="1A0E62AE" w14:textId="77777777" w:rsidR="006B2131" w:rsidRPr="005D1451" w:rsidRDefault="006B2131" w:rsidP="006B2131">
      <w:pPr>
        <w:spacing w:line="360" w:lineRule="auto"/>
        <w:rPr>
          <w:i/>
        </w:rPr>
      </w:pPr>
      <w:r>
        <w:t xml:space="preserve">Opción 2 – Utilizando </w:t>
      </w:r>
      <w:r>
        <w:rPr>
          <w:i/>
        </w:rPr>
        <w:t>Vista previa de asiento</w:t>
      </w:r>
    </w:p>
    <w:p w14:paraId="34EC67A8" w14:textId="77777777" w:rsidR="006B2131" w:rsidRDefault="006B2131" w:rsidP="006B2131">
      <w:pPr>
        <w:pStyle w:val="Bullet1"/>
        <w:numPr>
          <w:ilvl w:val="0"/>
          <w:numId w:val="0"/>
        </w:numPr>
        <w:spacing w:line="360" w:lineRule="auto"/>
        <w:rPr>
          <w:rStyle w:val="nfasisintenso"/>
        </w:rPr>
      </w:pPr>
      <w:r>
        <w:t xml:space="preserve">Haga clic en el icono </w:t>
      </w:r>
      <w:r>
        <w:rPr>
          <w:i/>
        </w:rPr>
        <w:t xml:space="preserve">Vista previa de asiento </w:t>
      </w:r>
      <w:r>
        <w:t>en la barra de herramientas:</w:t>
      </w:r>
    </w:p>
    <w:p w14:paraId="6C516594" w14:textId="77777777" w:rsidR="006B2131" w:rsidRDefault="006B2131" w:rsidP="006B2131">
      <w:pPr>
        <w:pStyle w:val="Bullet1"/>
        <w:numPr>
          <w:ilvl w:val="0"/>
          <w:numId w:val="0"/>
        </w:numPr>
        <w:spacing w:line="360" w:lineRule="auto"/>
        <w:rPr>
          <w:rStyle w:val="nfasisintenso"/>
        </w:rPr>
      </w:pPr>
      <w:r>
        <w:rPr>
          <w:noProof/>
          <w:lang w:val="de-DE" w:eastAsia="de-DE" w:bidi="ar-SA"/>
        </w:rPr>
        <w:drawing>
          <wp:inline distT="0" distB="0" distL="0" distR="0" wp14:anchorId="08B3FBB8" wp14:editId="7BCC78C3">
            <wp:extent cx="1733333" cy="39047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33333" cy="390476"/>
                    </a:xfrm>
                    <a:prstGeom prst="rect">
                      <a:avLst/>
                    </a:prstGeom>
                  </pic:spPr>
                </pic:pic>
              </a:graphicData>
            </a:graphic>
          </wp:inline>
        </w:drawing>
      </w:r>
    </w:p>
    <w:p w14:paraId="09B2DEE6" w14:textId="77777777" w:rsidR="006B2131" w:rsidRPr="00E61B3A" w:rsidRDefault="006B2131" w:rsidP="006B2131">
      <w:pPr>
        <w:spacing w:line="360" w:lineRule="auto"/>
        <w:rPr>
          <w:i/>
        </w:rPr>
      </w:pPr>
      <w:r>
        <w:t xml:space="preserve">Opción 3 – Mediante </w:t>
      </w:r>
      <w:r>
        <w:rPr>
          <w:i/>
        </w:rPr>
        <w:t>Mapa de relaciones</w:t>
      </w:r>
    </w:p>
    <w:p w14:paraId="2E1DC20C" w14:textId="77777777" w:rsidR="006B2131" w:rsidRPr="006B2131" w:rsidRDefault="006B2131" w:rsidP="006B2131">
      <w:pPr>
        <w:pStyle w:val="Bullet1"/>
        <w:numPr>
          <w:ilvl w:val="0"/>
          <w:numId w:val="0"/>
        </w:numPr>
        <w:spacing w:line="360" w:lineRule="auto"/>
        <w:rPr>
          <w:rStyle w:val="nfasisintenso"/>
        </w:rPr>
      </w:pPr>
      <w:r>
        <w:t xml:space="preserve">Haga clic con el botón derecho del ratón en la </w:t>
      </w:r>
      <w:r>
        <w:rPr>
          <w:i/>
        </w:rPr>
        <w:t>factura de proveedor</w:t>
      </w:r>
      <w:r>
        <w:t xml:space="preserve"> y seleccione </w:t>
      </w:r>
      <w:r>
        <w:rPr>
          <w:i/>
        </w:rPr>
        <w:t xml:space="preserve">Mapa de relaciones </w:t>
      </w:r>
      <w:r>
        <w:t>del menú de contexto.</w:t>
      </w:r>
    </w:p>
    <w:p w14:paraId="46AA0B71" w14:textId="77777777" w:rsidR="00C614AC" w:rsidRDefault="006B2131" w:rsidP="006B2131">
      <w:pPr>
        <w:pStyle w:val="Bullet1"/>
        <w:numPr>
          <w:ilvl w:val="0"/>
          <w:numId w:val="0"/>
        </w:numPr>
        <w:spacing w:line="360" w:lineRule="auto"/>
        <w:ind w:left="284"/>
        <w:rPr>
          <w:rStyle w:val="nfasisintenso"/>
        </w:rPr>
      </w:pPr>
      <w:r>
        <w:rPr>
          <w:noProof/>
          <w:lang w:val="de-DE" w:eastAsia="de-DE" w:bidi="ar-SA"/>
        </w:rPr>
        <w:lastRenderedPageBreak/>
        <w:drawing>
          <wp:inline distT="0" distB="0" distL="0" distR="0" wp14:anchorId="6E41D682" wp14:editId="6ECF3B3A">
            <wp:extent cx="5448439" cy="4391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2635" cy="4394407"/>
                    </a:xfrm>
                    <a:prstGeom prst="rect">
                      <a:avLst/>
                    </a:prstGeom>
                  </pic:spPr>
                </pic:pic>
              </a:graphicData>
            </a:graphic>
          </wp:inline>
        </w:drawing>
      </w:r>
    </w:p>
    <w:p w14:paraId="0485DA07" w14:textId="77777777" w:rsidR="006B2131" w:rsidRPr="006B2131" w:rsidRDefault="006B2131" w:rsidP="006B2131">
      <w:pPr>
        <w:pStyle w:val="Bullet1"/>
        <w:numPr>
          <w:ilvl w:val="0"/>
          <w:numId w:val="0"/>
        </w:numPr>
        <w:spacing w:line="360" w:lineRule="auto"/>
        <w:ind w:left="284"/>
        <w:rPr>
          <w:rStyle w:val="nfasisintenso"/>
        </w:rPr>
      </w:pPr>
      <w:r>
        <w:t xml:space="preserve">A </w:t>
      </w:r>
      <w:proofErr w:type="gramStart"/>
      <w:r>
        <w:t>continuación</w:t>
      </w:r>
      <w:proofErr w:type="gramEnd"/>
      <w:r>
        <w:t xml:space="preserve"> seleccione </w:t>
      </w:r>
      <w:r>
        <w:rPr>
          <w:i/>
        </w:rPr>
        <w:t>Documento de marketing: Detalles de contabilización</w:t>
      </w:r>
    </w:p>
    <w:p w14:paraId="1E09E835" w14:textId="77777777" w:rsidR="00C614AC" w:rsidRDefault="006B2131" w:rsidP="006B2131">
      <w:pPr>
        <w:pStyle w:val="Bullet1"/>
        <w:numPr>
          <w:ilvl w:val="0"/>
          <w:numId w:val="0"/>
        </w:numPr>
        <w:spacing w:line="360" w:lineRule="auto"/>
        <w:ind w:left="284"/>
        <w:rPr>
          <w:rStyle w:val="nfasisintenso"/>
        </w:rPr>
      </w:pPr>
      <w:r>
        <w:rPr>
          <w:noProof/>
          <w:lang w:val="de-DE" w:eastAsia="de-DE" w:bidi="ar-SA"/>
        </w:rPr>
        <w:drawing>
          <wp:inline distT="0" distB="0" distL="0" distR="0" wp14:anchorId="1F1FFF9B" wp14:editId="299DA790">
            <wp:extent cx="5274310" cy="31115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111500"/>
                    </a:xfrm>
                    <a:prstGeom prst="rect">
                      <a:avLst/>
                    </a:prstGeom>
                  </pic:spPr>
                </pic:pic>
              </a:graphicData>
            </a:graphic>
          </wp:inline>
        </w:drawing>
      </w:r>
    </w:p>
    <w:p w14:paraId="7D1DEC6D" w14:textId="77777777" w:rsidR="006B2131" w:rsidRDefault="006B2131" w:rsidP="006B2131">
      <w:pPr>
        <w:pStyle w:val="Bullet1"/>
        <w:numPr>
          <w:ilvl w:val="0"/>
          <w:numId w:val="0"/>
        </w:numPr>
        <w:spacing w:line="360" w:lineRule="auto"/>
        <w:ind w:left="284"/>
      </w:pPr>
    </w:p>
    <w:p w14:paraId="00041421" w14:textId="77777777" w:rsidR="006B2131" w:rsidRDefault="006B2131" w:rsidP="006B2131">
      <w:pPr>
        <w:pStyle w:val="Bullet1"/>
        <w:numPr>
          <w:ilvl w:val="0"/>
          <w:numId w:val="0"/>
        </w:numPr>
        <w:spacing w:line="360" w:lineRule="auto"/>
        <w:ind w:left="284"/>
      </w:pPr>
    </w:p>
    <w:p w14:paraId="3784D349" w14:textId="77777777" w:rsidR="006B2131" w:rsidRDefault="006B2131" w:rsidP="006B2131">
      <w:pPr>
        <w:pStyle w:val="Bullet1"/>
        <w:numPr>
          <w:ilvl w:val="0"/>
          <w:numId w:val="0"/>
        </w:numPr>
        <w:spacing w:line="360" w:lineRule="auto"/>
        <w:ind w:left="284"/>
      </w:pPr>
    </w:p>
    <w:p w14:paraId="7DAA722E" w14:textId="77777777" w:rsidR="006B2131" w:rsidRDefault="006B2131" w:rsidP="006B2131">
      <w:pPr>
        <w:pStyle w:val="Bullet1"/>
        <w:numPr>
          <w:ilvl w:val="0"/>
          <w:numId w:val="0"/>
        </w:numPr>
        <w:spacing w:line="360" w:lineRule="auto"/>
        <w:ind w:left="284"/>
        <w:rPr>
          <w:i/>
        </w:rPr>
      </w:pPr>
      <w:r>
        <w:lastRenderedPageBreak/>
        <w:t xml:space="preserve">Haga doble clic en la casilla </w:t>
      </w:r>
      <w:r>
        <w:rPr>
          <w:i/>
        </w:rPr>
        <w:t>Asiento…</w:t>
      </w:r>
    </w:p>
    <w:p w14:paraId="0EEB5489" w14:textId="77777777" w:rsidR="006B2131" w:rsidRDefault="006B2131" w:rsidP="006B2131">
      <w:pPr>
        <w:pStyle w:val="Bullet1"/>
        <w:numPr>
          <w:ilvl w:val="0"/>
          <w:numId w:val="0"/>
        </w:numPr>
        <w:spacing w:line="360" w:lineRule="auto"/>
        <w:ind w:left="284"/>
        <w:rPr>
          <w:rStyle w:val="nfasisintenso"/>
        </w:rPr>
      </w:pPr>
      <w:r>
        <w:rPr>
          <w:noProof/>
          <w:lang w:val="de-DE" w:eastAsia="de-DE" w:bidi="ar-SA"/>
        </w:rPr>
        <w:drawing>
          <wp:inline distT="0" distB="0" distL="0" distR="0" wp14:anchorId="20321961" wp14:editId="3D045E74">
            <wp:extent cx="5608557" cy="3143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5924" cy="3147379"/>
                    </a:xfrm>
                    <a:prstGeom prst="rect">
                      <a:avLst/>
                    </a:prstGeom>
                  </pic:spPr>
                </pic:pic>
              </a:graphicData>
            </a:graphic>
          </wp:inline>
        </w:drawing>
      </w:r>
    </w:p>
    <w:p w14:paraId="7516CF21" w14:textId="77777777" w:rsidR="006B2131" w:rsidRDefault="006B2131" w:rsidP="006B2131">
      <w:pPr>
        <w:pStyle w:val="Bullet1"/>
        <w:numPr>
          <w:ilvl w:val="0"/>
          <w:numId w:val="0"/>
        </w:numPr>
        <w:spacing w:line="360" w:lineRule="auto"/>
        <w:ind w:left="284"/>
        <w:rPr>
          <w:rStyle w:val="nfasisintenso"/>
        </w:rPr>
      </w:pPr>
      <w:r>
        <w:t xml:space="preserve">…para ver el </w:t>
      </w:r>
      <w:r>
        <w:rPr>
          <w:i/>
        </w:rPr>
        <w:t>asiento.</w:t>
      </w:r>
    </w:p>
    <w:p w14:paraId="07150A25" w14:textId="77777777" w:rsidR="006B2131" w:rsidRPr="006B2131" w:rsidRDefault="006B2131" w:rsidP="006B2131">
      <w:pPr>
        <w:pStyle w:val="Bullet1"/>
        <w:numPr>
          <w:ilvl w:val="0"/>
          <w:numId w:val="0"/>
        </w:numPr>
        <w:spacing w:line="360" w:lineRule="auto"/>
        <w:ind w:left="284"/>
        <w:rPr>
          <w:rStyle w:val="nfasisintenso"/>
        </w:rPr>
      </w:pPr>
      <w:r>
        <w:rPr>
          <w:noProof/>
          <w:lang w:val="de-DE" w:eastAsia="de-DE" w:bidi="ar-SA"/>
        </w:rPr>
        <w:drawing>
          <wp:inline distT="0" distB="0" distL="0" distR="0" wp14:anchorId="6BA8552A" wp14:editId="33D821F9">
            <wp:extent cx="5637583" cy="313372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032" cy="3134530"/>
                    </a:xfrm>
                    <a:prstGeom prst="rect">
                      <a:avLst/>
                    </a:prstGeom>
                  </pic:spPr>
                </pic:pic>
              </a:graphicData>
            </a:graphic>
          </wp:inline>
        </w:drawing>
      </w:r>
    </w:p>
    <w:p w14:paraId="4D32E94F" w14:textId="77777777" w:rsidR="008C75BC" w:rsidRPr="006B2131" w:rsidRDefault="008C75BC" w:rsidP="0024242B">
      <w:pPr>
        <w:spacing w:line="360" w:lineRule="auto"/>
      </w:pPr>
    </w:p>
    <w:p w14:paraId="352D5A8F" w14:textId="77777777" w:rsidR="00733D4C" w:rsidRPr="006B2131" w:rsidRDefault="00733D4C" w:rsidP="0024242B">
      <w:pPr>
        <w:spacing w:line="360" w:lineRule="auto"/>
      </w:pPr>
    </w:p>
    <w:p w14:paraId="27F7F824" w14:textId="77777777" w:rsidR="00ED5E82" w:rsidRPr="006B2131" w:rsidRDefault="00ED5E82" w:rsidP="00ED5E82">
      <w:pPr>
        <w:pStyle w:val="Ttulo1"/>
      </w:pPr>
      <w:bookmarkStart w:id="5" w:name="_Toc457390290"/>
      <w:r>
        <w:t>Tarea 6</w:t>
      </w:r>
      <w:bookmarkEnd w:id="5"/>
    </w:p>
    <w:p w14:paraId="6EF74EE6" w14:textId="77777777" w:rsidR="006B2131" w:rsidRDefault="006B2131" w:rsidP="006B2131">
      <w:pPr>
        <w:pStyle w:val="BodyCopy"/>
        <w:spacing w:line="480" w:lineRule="auto"/>
        <w:rPr>
          <w:rStyle w:val="nfasisintenso"/>
        </w:rPr>
      </w:pPr>
      <w:bookmarkStart w:id="6" w:name="_Toc457390291"/>
      <w:r>
        <w:rPr>
          <w:rStyle w:val="nfasisintenso"/>
        </w:rPr>
        <w:t>Cree el pago.</w:t>
      </w:r>
    </w:p>
    <w:p w14:paraId="209AB4E2" w14:textId="77777777" w:rsidR="006B2131" w:rsidRDefault="006B2131" w:rsidP="006B2131">
      <w:pPr>
        <w:pStyle w:val="BodyCopy"/>
        <w:spacing w:line="360" w:lineRule="auto"/>
        <w:rPr>
          <w:rStyle w:val="nfasisintenso"/>
        </w:rPr>
      </w:pPr>
      <w:r>
        <w:t xml:space="preserve">En la carpeta </w:t>
      </w:r>
      <w:r>
        <w:rPr>
          <w:i/>
        </w:rPr>
        <w:t>Gestión de bancos</w:t>
      </w:r>
      <w:r>
        <w:t xml:space="preserve">, abra la ventana </w:t>
      </w:r>
      <w:r>
        <w:rPr>
          <w:i/>
        </w:rPr>
        <w:t>Pagos efectuados</w:t>
      </w:r>
      <w:r>
        <w:t xml:space="preserve">. Introduzca el proveedor </w:t>
      </w:r>
      <w:r>
        <w:rPr>
          <w:b/>
        </w:rPr>
        <w:t>V10000</w:t>
      </w:r>
      <w:r>
        <w:t xml:space="preserve">, luego seleccione las dos </w:t>
      </w:r>
      <w:r>
        <w:rPr>
          <w:i/>
        </w:rPr>
        <w:t>facturas de proveedor</w:t>
      </w:r>
      <w:r>
        <w:t xml:space="preserve"> para el pago….</w:t>
      </w:r>
    </w:p>
    <w:p w14:paraId="6A1A0828" w14:textId="77777777" w:rsidR="006B2131" w:rsidRDefault="006B2131" w:rsidP="006B2131">
      <w:pPr>
        <w:pStyle w:val="BodyCopy"/>
        <w:spacing w:line="360" w:lineRule="auto"/>
        <w:rPr>
          <w:rStyle w:val="nfasisintenso"/>
        </w:rPr>
      </w:pPr>
      <w:r>
        <w:rPr>
          <w:noProof/>
          <w:lang w:val="de-DE" w:eastAsia="de-DE" w:bidi="ar-SA"/>
        </w:rPr>
        <w:lastRenderedPageBreak/>
        <w:drawing>
          <wp:inline distT="0" distB="0" distL="0" distR="0" wp14:anchorId="059C0EB9" wp14:editId="4EED8AB3">
            <wp:extent cx="5657850" cy="4109536"/>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7850" cy="4109536"/>
                    </a:xfrm>
                    <a:prstGeom prst="rect">
                      <a:avLst/>
                    </a:prstGeom>
                  </pic:spPr>
                </pic:pic>
              </a:graphicData>
            </a:graphic>
          </wp:inline>
        </w:drawing>
      </w:r>
    </w:p>
    <w:p w14:paraId="03B7E05E" w14:textId="77777777" w:rsidR="006B2131" w:rsidRDefault="002C5CA7" w:rsidP="002C5CA7">
      <w:pPr>
        <w:pStyle w:val="BodyCopy"/>
        <w:spacing w:line="360" w:lineRule="auto"/>
        <w:rPr>
          <w:rStyle w:val="nfasisintenso"/>
        </w:rPr>
      </w:pPr>
      <w:r>
        <w:t xml:space="preserve">…y haga clic en el icono </w:t>
      </w:r>
      <w:r>
        <w:rPr>
          <w:i/>
        </w:rPr>
        <w:t>Medios de pago</w:t>
      </w:r>
      <w:r>
        <w:t>.</w:t>
      </w:r>
    </w:p>
    <w:p w14:paraId="402736F6" w14:textId="77777777" w:rsidR="002C5CA7" w:rsidRDefault="002C5CA7" w:rsidP="002C5CA7">
      <w:pPr>
        <w:pStyle w:val="BodyCopy"/>
        <w:spacing w:line="360" w:lineRule="auto"/>
        <w:rPr>
          <w:rStyle w:val="nfasisintenso"/>
        </w:rPr>
      </w:pPr>
      <w:r>
        <w:rPr>
          <w:noProof/>
          <w:lang w:val="de-DE" w:eastAsia="de-DE" w:bidi="ar-SA"/>
        </w:rPr>
        <w:drawing>
          <wp:inline distT="0" distB="0" distL="0" distR="0" wp14:anchorId="09EED769" wp14:editId="2ACA9D94">
            <wp:extent cx="3200000" cy="342857"/>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0000" cy="342857"/>
                    </a:xfrm>
                    <a:prstGeom prst="rect">
                      <a:avLst/>
                    </a:prstGeom>
                  </pic:spPr>
                </pic:pic>
              </a:graphicData>
            </a:graphic>
          </wp:inline>
        </w:drawing>
      </w:r>
    </w:p>
    <w:p w14:paraId="3B7459C7" w14:textId="77777777" w:rsidR="002C5CA7" w:rsidRDefault="002C5CA7" w:rsidP="002C5CA7">
      <w:pPr>
        <w:pStyle w:val="BodyCopy"/>
        <w:spacing w:line="360" w:lineRule="auto"/>
        <w:rPr>
          <w:rStyle w:val="nfasisintenso"/>
        </w:rPr>
      </w:pPr>
      <w:r>
        <w:t xml:space="preserve">Suponiendo que el pago se realice por transferencia bancaria, abra la ficha correspondiente e introduzca una </w:t>
      </w:r>
      <w:r>
        <w:rPr>
          <w:i/>
        </w:rPr>
        <w:t>Fecha de transferencia</w:t>
      </w:r>
      <w:r>
        <w:t xml:space="preserve"> y </w:t>
      </w:r>
      <w:r>
        <w:rPr>
          <w:i/>
        </w:rPr>
        <w:t xml:space="preserve">Total. </w:t>
      </w:r>
      <w:r>
        <w:t xml:space="preserve">A </w:t>
      </w:r>
      <w:proofErr w:type="gramStart"/>
      <w:r>
        <w:t>continuación</w:t>
      </w:r>
      <w:proofErr w:type="gramEnd"/>
      <w:r>
        <w:t xml:space="preserve"> haga clic en </w:t>
      </w:r>
      <w:r>
        <w:rPr>
          <w:i/>
        </w:rPr>
        <w:t>OK.</w:t>
      </w:r>
    </w:p>
    <w:p w14:paraId="79A4FC09" w14:textId="77777777" w:rsidR="002C5CA7" w:rsidRDefault="002C5CA7" w:rsidP="002C5CA7">
      <w:pPr>
        <w:pStyle w:val="BodyCopy"/>
        <w:spacing w:line="360" w:lineRule="auto"/>
        <w:rPr>
          <w:rStyle w:val="nfasisintenso"/>
        </w:rPr>
      </w:pPr>
      <w:r>
        <w:rPr>
          <w:noProof/>
          <w:lang w:val="de-DE" w:eastAsia="de-DE" w:bidi="ar-SA"/>
        </w:rPr>
        <w:lastRenderedPageBreak/>
        <w:drawing>
          <wp:inline distT="0" distB="0" distL="0" distR="0" wp14:anchorId="3A0C06B7" wp14:editId="7A6A6D0C">
            <wp:extent cx="4167187" cy="34290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72216" cy="3433138"/>
                    </a:xfrm>
                    <a:prstGeom prst="rect">
                      <a:avLst/>
                    </a:prstGeom>
                  </pic:spPr>
                </pic:pic>
              </a:graphicData>
            </a:graphic>
          </wp:inline>
        </w:drawing>
      </w:r>
    </w:p>
    <w:p w14:paraId="4965CFD1" w14:textId="77777777" w:rsidR="002C5CA7" w:rsidRDefault="002C5CA7" w:rsidP="002C5CA7">
      <w:pPr>
        <w:pStyle w:val="BodyCopy"/>
        <w:spacing w:line="360" w:lineRule="auto"/>
        <w:rPr>
          <w:rStyle w:val="nfasisintenso"/>
        </w:rPr>
      </w:pPr>
      <w:r>
        <w:rPr>
          <w:rStyle w:val="Ttulo1Car"/>
          <w:rFonts w:eastAsia="Calibri"/>
        </w:rPr>
        <w:t>Información:</w:t>
      </w:r>
      <w:r>
        <w:t xml:space="preserve"> Introduzca el total del pago pulsando Control + b. El sistema introducirá automáticamente el valor total del pago de las dos </w:t>
      </w:r>
      <w:r>
        <w:rPr>
          <w:i/>
        </w:rPr>
        <w:t>facturas de proveedor</w:t>
      </w:r>
      <w:r>
        <w:t xml:space="preserve"> seleccionadas</w:t>
      </w:r>
      <w:r>
        <w:rPr>
          <w:i/>
        </w:rPr>
        <w:t>.</w:t>
      </w:r>
    </w:p>
    <w:p w14:paraId="61E26A27" w14:textId="77777777" w:rsidR="002C5CA7" w:rsidRDefault="002C5CA7" w:rsidP="002C5CA7">
      <w:pPr>
        <w:pStyle w:val="BodyCopy"/>
        <w:spacing w:line="360" w:lineRule="auto"/>
        <w:rPr>
          <w:rStyle w:val="nfasisintenso"/>
        </w:rPr>
      </w:pPr>
      <w:r>
        <w:t xml:space="preserve">Haga clic en </w:t>
      </w:r>
      <w:r>
        <w:rPr>
          <w:i/>
        </w:rPr>
        <w:t xml:space="preserve">Añadir </w:t>
      </w:r>
      <w:r>
        <w:t xml:space="preserve">para completar el pago de las dos </w:t>
      </w:r>
      <w:r>
        <w:rPr>
          <w:i/>
        </w:rPr>
        <w:t>facturas de proveedor…</w:t>
      </w:r>
    </w:p>
    <w:p w14:paraId="460F4338" w14:textId="77777777" w:rsidR="002C5CA7" w:rsidRDefault="002C5CA7" w:rsidP="002C5CA7">
      <w:pPr>
        <w:pStyle w:val="BodyCopy"/>
        <w:spacing w:line="360" w:lineRule="auto"/>
        <w:rPr>
          <w:rStyle w:val="nfasisintenso"/>
        </w:rPr>
      </w:pPr>
      <w:r>
        <w:rPr>
          <w:noProof/>
          <w:lang w:val="de-DE" w:eastAsia="de-DE" w:bidi="ar-SA"/>
        </w:rPr>
        <w:drawing>
          <wp:inline distT="0" distB="0" distL="0" distR="0" wp14:anchorId="5FE66C01" wp14:editId="25CA4BF0">
            <wp:extent cx="5274310" cy="36449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644900"/>
                    </a:xfrm>
                    <a:prstGeom prst="rect">
                      <a:avLst/>
                    </a:prstGeom>
                  </pic:spPr>
                </pic:pic>
              </a:graphicData>
            </a:graphic>
          </wp:inline>
        </w:drawing>
      </w:r>
    </w:p>
    <w:p w14:paraId="52928825" w14:textId="77777777" w:rsidR="002C5CA7" w:rsidRDefault="002C5CA7" w:rsidP="002C5CA7">
      <w:pPr>
        <w:pStyle w:val="BodyCopy"/>
        <w:spacing w:line="360" w:lineRule="auto"/>
      </w:pPr>
    </w:p>
    <w:p w14:paraId="5A7DD43F" w14:textId="77777777" w:rsidR="002C5CA7" w:rsidRDefault="002C5CA7" w:rsidP="002C5CA7">
      <w:pPr>
        <w:pStyle w:val="BodyCopy"/>
        <w:spacing w:line="360" w:lineRule="auto"/>
      </w:pPr>
    </w:p>
    <w:p w14:paraId="284468CD" w14:textId="77777777" w:rsidR="002C5CA7" w:rsidRDefault="002C5CA7" w:rsidP="002C5CA7">
      <w:pPr>
        <w:pStyle w:val="BodyCopy"/>
        <w:spacing w:line="360" w:lineRule="auto"/>
      </w:pPr>
    </w:p>
    <w:p w14:paraId="63755A3C" w14:textId="77777777" w:rsidR="002C5CA7" w:rsidRDefault="002C5CA7" w:rsidP="002C5CA7">
      <w:pPr>
        <w:pStyle w:val="BodyCopy"/>
        <w:spacing w:line="360" w:lineRule="auto"/>
        <w:rPr>
          <w:rStyle w:val="nfasisintenso"/>
        </w:rPr>
      </w:pPr>
      <w:r>
        <w:lastRenderedPageBreak/>
        <w:t>…y confirme el mensaje del sistema resultante para contabilizar el pago.</w:t>
      </w:r>
    </w:p>
    <w:p w14:paraId="2813A0DE" w14:textId="77777777" w:rsidR="002C5CA7" w:rsidRPr="006B2131" w:rsidRDefault="002C5CA7" w:rsidP="002C5CA7">
      <w:pPr>
        <w:pStyle w:val="BodyCopy"/>
        <w:spacing w:line="360" w:lineRule="auto"/>
        <w:rPr>
          <w:rStyle w:val="nfasisintenso"/>
        </w:rPr>
      </w:pPr>
      <w:r>
        <w:rPr>
          <w:noProof/>
          <w:lang w:val="de-DE" w:eastAsia="de-DE" w:bidi="ar-SA"/>
        </w:rPr>
        <w:drawing>
          <wp:inline distT="0" distB="0" distL="0" distR="0" wp14:anchorId="5CD00D67" wp14:editId="349F12BE">
            <wp:extent cx="4733333" cy="1428571"/>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3333" cy="1428571"/>
                    </a:xfrm>
                    <a:prstGeom prst="rect">
                      <a:avLst/>
                    </a:prstGeom>
                  </pic:spPr>
                </pic:pic>
              </a:graphicData>
            </a:graphic>
          </wp:inline>
        </w:drawing>
      </w:r>
    </w:p>
    <w:p w14:paraId="140F1BCC" w14:textId="77777777" w:rsidR="006A4A06" w:rsidRPr="006B2131" w:rsidRDefault="006A4A06" w:rsidP="002C5CA7">
      <w:pPr>
        <w:pStyle w:val="Ttulo1"/>
        <w:spacing w:line="360" w:lineRule="auto"/>
      </w:pPr>
    </w:p>
    <w:p w14:paraId="22AA2EF6" w14:textId="77777777" w:rsidR="006A4A06" w:rsidRPr="006B2131" w:rsidRDefault="006A4A06" w:rsidP="002C5CA7">
      <w:pPr>
        <w:pStyle w:val="Ttulo1"/>
        <w:spacing w:line="360" w:lineRule="auto"/>
      </w:pPr>
    </w:p>
    <w:p w14:paraId="75D862A3" w14:textId="77777777" w:rsidR="00A31435" w:rsidRPr="006B2131" w:rsidRDefault="00A31435" w:rsidP="00A31435">
      <w:pPr>
        <w:pStyle w:val="Ttulo1"/>
      </w:pPr>
      <w:r>
        <w:t>Tarea 7</w:t>
      </w:r>
      <w:bookmarkEnd w:id="6"/>
    </w:p>
    <w:p w14:paraId="094D0E2A" w14:textId="77777777" w:rsidR="00733D4C" w:rsidRDefault="002C5CA7" w:rsidP="002C5CA7">
      <w:pPr>
        <w:pStyle w:val="BodyCopy"/>
        <w:spacing w:line="360" w:lineRule="auto"/>
        <w:rPr>
          <w:rStyle w:val="nfasisintenso"/>
        </w:rPr>
      </w:pPr>
      <w:bookmarkStart w:id="7" w:name="_Toc457390292"/>
      <w:r>
        <w:rPr>
          <w:rStyle w:val="nfasisintenso"/>
        </w:rPr>
        <w:t>Cree una solicitud de compra para los artículos, incluyendo la información que necesite el servicio técnico.</w:t>
      </w:r>
    </w:p>
    <w:p w14:paraId="6C2519FA" w14:textId="77777777" w:rsidR="002C5CA7" w:rsidRDefault="002C5CA7" w:rsidP="002C5CA7">
      <w:pPr>
        <w:pStyle w:val="BodyCopy"/>
        <w:spacing w:line="360" w:lineRule="auto"/>
        <w:rPr>
          <w:rStyle w:val="nfasisintenso"/>
        </w:rPr>
      </w:pPr>
    </w:p>
    <w:p w14:paraId="666278EA" w14:textId="77777777" w:rsidR="002C5CA7" w:rsidRDefault="002C5CA7" w:rsidP="002C5CA7">
      <w:pPr>
        <w:pStyle w:val="BodyCopy"/>
        <w:spacing w:line="360" w:lineRule="auto"/>
        <w:rPr>
          <w:rStyle w:val="nfasisintenso"/>
        </w:rPr>
      </w:pPr>
      <w:r>
        <w:t xml:space="preserve">Introduzca los artículos solicitados en la </w:t>
      </w:r>
      <w:r>
        <w:rPr>
          <w:i/>
        </w:rPr>
        <w:t xml:space="preserve">Solicitud de compra. </w:t>
      </w:r>
      <w:r>
        <w:t xml:space="preserve">Añadir una fila de texto para indicar que la </w:t>
      </w:r>
      <w:proofErr w:type="gramStart"/>
      <w:r>
        <w:t xml:space="preserve">solicitud </w:t>
      </w:r>
      <w:r>
        <w:rPr>
          <w:i/>
        </w:rPr>
        <w:t xml:space="preserve"> </w:t>
      </w:r>
      <w:r>
        <w:t>es</w:t>
      </w:r>
      <w:proofErr w:type="gramEnd"/>
      <w:r>
        <w:t xml:space="preserve"> para el nuevo empleado Bill. Luego añada otra fila de texto para especificar que se necesita servicio técnico (no existe ningún artículo para este servicio).</w:t>
      </w:r>
    </w:p>
    <w:p w14:paraId="6AC594D4" w14:textId="77777777" w:rsidR="002C5CA7" w:rsidRDefault="002C5CA7" w:rsidP="002C5CA7">
      <w:pPr>
        <w:pStyle w:val="BodyCopy"/>
        <w:spacing w:line="360" w:lineRule="auto"/>
        <w:rPr>
          <w:rStyle w:val="nfasisintenso"/>
        </w:rPr>
      </w:pPr>
      <w:r>
        <w:rPr>
          <w:noProof/>
          <w:lang w:val="de-DE" w:eastAsia="de-DE" w:bidi="ar-SA"/>
        </w:rPr>
        <w:drawing>
          <wp:inline distT="0" distB="0" distL="0" distR="0" wp14:anchorId="559ED332" wp14:editId="49190CA4">
            <wp:extent cx="5619750" cy="4015557"/>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25657" cy="4019777"/>
                    </a:xfrm>
                    <a:prstGeom prst="rect">
                      <a:avLst/>
                    </a:prstGeom>
                  </pic:spPr>
                </pic:pic>
              </a:graphicData>
            </a:graphic>
          </wp:inline>
        </w:drawing>
      </w:r>
    </w:p>
    <w:p w14:paraId="38EB7177" w14:textId="77777777" w:rsidR="002C5CA7" w:rsidRDefault="002C5CA7" w:rsidP="002C5CA7">
      <w:pPr>
        <w:pStyle w:val="BodyCopy"/>
        <w:spacing w:line="360" w:lineRule="auto"/>
        <w:rPr>
          <w:rStyle w:val="nfasisintenso"/>
        </w:rPr>
      </w:pPr>
      <w:r>
        <w:rPr>
          <w:rStyle w:val="Ttulo1Car"/>
          <w:rFonts w:eastAsia="Calibri"/>
        </w:rPr>
        <w:t>Información:</w:t>
      </w:r>
      <w:r>
        <w:t xml:space="preserve"> Hay otras maneras de indicar que la solicitud de compra es para Bill. También se puede añadir la información en el campo </w:t>
      </w:r>
      <w:r>
        <w:rPr>
          <w:i/>
        </w:rPr>
        <w:t xml:space="preserve">Comentarios </w:t>
      </w:r>
      <w:r>
        <w:t xml:space="preserve">o mediante un documento adjunto (véase la ficha </w:t>
      </w:r>
      <w:r>
        <w:rPr>
          <w:i/>
        </w:rPr>
        <w:t>Adjuntos</w:t>
      </w:r>
      <w:r>
        <w:t>).</w:t>
      </w:r>
    </w:p>
    <w:p w14:paraId="3B6CC42A" w14:textId="77777777" w:rsidR="002C5CA7" w:rsidRDefault="002C5CA7" w:rsidP="002C5CA7">
      <w:pPr>
        <w:pStyle w:val="BodyCopy"/>
        <w:spacing w:line="360" w:lineRule="auto"/>
        <w:rPr>
          <w:rStyle w:val="nfasisintenso"/>
        </w:rPr>
      </w:pPr>
    </w:p>
    <w:p w14:paraId="56AE423E" w14:textId="77777777" w:rsidR="002C5CA7" w:rsidRDefault="002C5CA7" w:rsidP="002C5CA7">
      <w:pPr>
        <w:pStyle w:val="BodyCopy"/>
        <w:spacing w:line="360" w:lineRule="auto"/>
        <w:rPr>
          <w:rStyle w:val="nfasisintenso"/>
        </w:rPr>
      </w:pPr>
    </w:p>
    <w:p w14:paraId="76302D32" w14:textId="77777777" w:rsidR="002C5CA7" w:rsidRDefault="002C5CA7" w:rsidP="002C5CA7">
      <w:pPr>
        <w:pStyle w:val="BodyCopy"/>
        <w:spacing w:line="360" w:lineRule="auto"/>
        <w:rPr>
          <w:rStyle w:val="nfasisintenso"/>
        </w:rPr>
      </w:pPr>
      <w:r>
        <w:lastRenderedPageBreak/>
        <w:t xml:space="preserve">Para visualizar la columna </w:t>
      </w:r>
      <w:r>
        <w:rPr>
          <w:i/>
        </w:rPr>
        <w:t xml:space="preserve">Tipo </w:t>
      </w:r>
      <w:r>
        <w:t xml:space="preserve">en las solicitudes de compra, haga clic en el icono </w:t>
      </w:r>
      <w:r>
        <w:rPr>
          <w:i/>
        </w:rPr>
        <w:t>Parametrizaciones de formulario</w:t>
      </w:r>
      <w:r>
        <w:t>…</w:t>
      </w:r>
    </w:p>
    <w:p w14:paraId="3142CDDA" w14:textId="77777777" w:rsidR="002C5CA7" w:rsidRDefault="002C5CA7" w:rsidP="002C5CA7">
      <w:pPr>
        <w:pStyle w:val="BodyCopy"/>
        <w:spacing w:line="360" w:lineRule="auto"/>
        <w:rPr>
          <w:rStyle w:val="nfasisintenso"/>
        </w:rPr>
      </w:pPr>
      <w:r>
        <w:rPr>
          <w:noProof/>
          <w:lang w:val="de-DE" w:eastAsia="de-DE" w:bidi="ar-SA"/>
        </w:rPr>
        <w:drawing>
          <wp:inline distT="0" distB="0" distL="0" distR="0" wp14:anchorId="6106C37F" wp14:editId="5B86C9C2">
            <wp:extent cx="857143" cy="333333"/>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7143" cy="333333"/>
                    </a:xfrm>
                    <a:prstGeom prst="rect">
                      <a:avLst/>
                    </a:prstGeom>
                  </pic:spPr>
                </pic:pic>
              </a:graphicData>
            </a:graphic>
          </wp:inline>
        </w:drawing>
      </w:r>
    </w:p>
    <w:p w14:paraId="6ADFF33E" w14:textId="77777777" w:rsidR="002C5CA7" w:rsidRDefault="002C5CA7" w:rsidP="002C5CA7">
      <w:pPr>
        <w:pStyle w:val="BodyCopy"/>
        <w:spacing w:line="360" w:lineRule="auto"/>
        <w:rPr>
          <w:rStyle w:val="nfasisintenso"/>
        </w:rPr>
      </w:pPr>
      <w:r>
        <w:t xml:space="preserve">…y marque la casilla </w:t>
      </w:r>
      <w:r>
        <w:rPr>
          <w:i/>
        </w:rPr>
        <w:t>Visible</w:t>
      </w:r>
      <w:r>
        <w:t xml:space="preserve"> para </w:t>
      </w:r>
      <w:r>
        <w:rPr>
          <w:i/>
        </w:rPr>
        <w:t>Tipo</w:t>
      </w:r>
      <w:r>
        <w:t>.</w:t>
      </w:r>
    </w:p>
    <w:p w14:paraId="2C838391" w14:textId="77777777" w:rsidR="002C5CA7" w:rsidRPr="006B2131" w:rsidRDefault="002C5CA7" w:rsidP="009F1055">
      <w:pPr>
        <w:pStyle w:val="BodyCopy"/>
        <w:spacing w:line="360" w:lineRule="auto"/>
        <w:rPr>
          <w:rStyle w:val="nfasisintenso"/>
        </w:rPr>
      </w:pPr>
      <w:r>
        <w:rPr>
          <w:noProof/>
          <w:lang w:val="de-DE" w:eastAsia="de-DE" w:bidi="ar-SA"/>
        </w:rPr>
        <w:drawing>
          <wp:inline distT="0" distB="0" distL="0" distR="0" wp14:anchorId="5CF70386" wp14:editId="0B4F02AD">
            <wp:extent cx="3366725" cy="355282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70868" cy="3557197"/>
                    </a:xfrm>
                    <a:prstGeom prst="rect">
                      <a:avLst/>
                    </a:prstGeom>
                  </pic:spPr>
                </pic:pic>
              </a:graphicData>
            </a:graphic>
          </wp:inline>
        </w:drawing>
      </w:r>
    </w:p>
    <w:p w14:paraId="4C5B16D6" w14:textId="77777777" w:rsidR="006A4A06" w:rsidRPr="006B2131" w:rsidRDefault="006A4A06" w:rsidP="009F1055">
      <w:pPr>
        <w:pStyle w:val="Ttulo1"/>
        <w:spacing w:line="360" w:lineRule="auto"/>
      </w:pPr>
    </w:p>
    <w:p w14:paraId="5D87DC51" w14:textId="77777777" w:rsidR="006A4A06" w:rsidRPr="006B2131" w:rsidRDefault="006A4A06" w:rsidP="009F1055">
      <w:pPr>
        <w:pStyle w:val="Ttulo1"/>
        <w:spacing w:line="360" w:lineRule="auto"/>
      </w:pPr>
    </w:p>
    <w:p w14:paraId="401C01B1" w14:textId="77777777" w:rsidR="00C605E3" w:rsidRPr="006B2131" w:rsidRDefault="00C605E3" w:rsidP="00C605E3">
      <w:pPr>
        <w:pStyle w:val="Ttulo1"/>
      </w:pPr>
      <w:r>
        <w:t>TAREA 8</w:t>
      </w:r>
      <w:bookmarkEnd w:id="7"/>
    </w:p>
    <w:p w14:paraId="0D79BD38" w14:textId="77777777" w:rsidR="00733D4C" w:rsidRDefault="009F1055" w:rsidP="00520722">
      <w:pPr>
        <w:pStyle w:val="BodyCopy"/>
        <w:spacing w:line="360" w:lineRule="auto"/>
        <w:rPr>
          <w:rStyle w:val="nfasisintenso"/>
        </w:rPr>
      </w:pPr>
      <w:r>
        <w:rPr>
          <w:rStyle w:val="nfasisintenso"/>
        </w:rPr>
        <w:t>¿Cómo puede abrir la solicitud de compra para revisarla? (Hay diferentes opciones posibles)</w:t>
      </w:r>
    </w:p>
    <w:p w14:paraId="125CBFA0" w14:textId="77777777" w:rsidR="00520722" w:rsidRDefault="00520722" w:rsidP="00520722">
      <w:pPr>
        <w:spacing w:line="480" w:lineRule="auto"/>
        <w:rPr>
          <w:i/>
        </w:rPr>
      </w:pPr>
      <w:r>
        <w:t xml:space="preserve">Opción 1 – Mediante la </w:t>
      </w:r>
      <w:r>
        <w:rPr>
          <w:i/>
        </w:rPr>
        <w:t>Lista de partidas abiertas</w:t>
      </w:r>
    </w:p>
    <w:p w14:paraId="0B300C09" w14:textId="77777777" w:rsidR="00520722" w:rsidRDefault="00520722" w:rsidP="00520722">
      <w:pPr>
        <w:pStyle w:val="BodyCopy"/>
        <w:spacing w:line="360" w:lineRule="auto"/>
        <w:rPr>
          <w:rStyle w:val="nfasisintenso"/>
        </w:rPr>
      </w:pPr>
      <w:r>
        <w:t>Las solicitudes de compra existentes</w:t>
      </w:r>
      <w:r>
        <w:rPr>
          <w:i/>
        </w:rPr>
        <w:t xml:space="preserve"> </w:t>
      </w:r>
      <w:r>
        <w:t xml:space="preserve">se encuentran en la </w:t>
      </w:r>
      <w:r>
        <w:rPr>
          <w:i/>
        </w:rPr>
        <w:t>Lista de partidas abiertas</w:t>
      </w:r>
      <w:r>
        <w:t xml:space="preserve">, que se puede ver seleccionando </w:t>
      </w:r>
      <w:r>
        <w:rPr>
          <w:i/>
        </w:rPr>
        <w:t xml:space="preserve">Solicitud de compra </w:t>
      </w:r>
      <w:r>
        <w:t xml:space="preserve">del menú </w:t>
      </w:r>
      <w:r>
        <w:rPr>
          <w:i/>
        </w:rPr>
        <w:t>Documentos abiertos</w:t>
      </w:r>
      <w:r>
        <w:t>.</w:t>
      </w:r>
    </w:p>
    <w:p w14:paraId="4D4A5D81" w14:textId="77777777" w:rsidR="00520722" w:rsidRDefault="00520722" w:rsidP="00520722">
      <w:pPr>
        <w:pStyle w:val="BodyCopy"/>
        <w:spacing w:line="360" w:lineRule="auto"/>
        <w:rPr>
          <w:rStyle w:val="nfasisintenso"/>
        </w:rPr>
      </w:pPr>
      <w:r>
        <w:rPr>
          <w:noProof/>
          <w:lang w:val="de-DE" w:eastAsia="de-DE" w:bidi="ar-SA"/>
        </w:rPr>
        <w:lastRenderedPageBreak/>
        <w:drawing>
          <wp:inline distT="0" distB="0" distL="0" distR="0" wp14:anchorId="712655E6" wp14:editId="66BA5B74">
            <wp:extent cx="5274310" cy="29908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990850"/>
                    </a:xfrm>
                    <a:prstGeom prst="rect">
                      <a:avLst/>
                    </a:prstGeom>
                  </pic:spPr>
                </pic:pic>
              </a:graphicData>
            </a:graphic>
          </wp:inline>
        </w:drawing>
      </w:r>
    </w:p>
    <w:p w14:paraId="38F20C75" w14:textId="77777777" w:rsidR="00520722" w:rsidRDefault="00520722" w:rsidP="00520722">
      <w:pPr>
        <w:spacing w:line="480" w:lineRule="auto"/>
      </w:pPr>
      <w:r>
        <w:t xml:space="preserve">Opción 2 – Utilizando el </w:t>
      </w:r>
      <w:r>
        <w:rPr>
          <w:i/>
        </w:rPr>
        <w:t>Informe de solicitud de compra</w:t>
      </w:r>
    </w:p>
    <w:p w14:paraId="38D4C23D" w14:textId="77777777" w:rsidR="00520722" w:rsidRDefault="00520722" w:rsidP="00520722">
      <w:pPr>
        <w:spacing w:line="360" w:lineRule="auto"/>
      </w:pPr>
      <w:r>
        <w:t>Las solicitudes de compra existentes</w:t>
      </w:r>
      <w:r>
        <w:rPr>
          <w:i/>
        </w:rPr>
        <w:t xml:space="preserve"> </w:t>
      </w:r>
      <w:r>
        <w:t xml:space="preserve">también se pueden encontrar utilizando el </w:t>
      </w:r>
      <w:r>
        <w:rPr>
          <w:i/>
        </w:rPr>
        <w:t>Informe de solicitud de compra.</w:t>
      </w:r>
    </w:p>
    <w:p w14:paraId="552C80EA" w14:textId="77777777" w:rsidR="00520722" w:rsidRDefault="00520722" w:rsidP="00520722">
      <w:pPr>
        <w:pStyle w:val="BodyCopy"/>
        <w:spacing w:line="360" w:lineRule="auto"/>
        <w:rPr>
          <w:i/>
        </w:rPr>
      </w:pPr>
      <w:r>
        <w:t xml:space="preserve">Del menú </w:t>
      </w:r>
      <w:r>
        <w:rPr>
          <w:i/>
        </w:rPr>
        <w:t>Tipo</w:t>
      </w:r>
      <w:r>
        <w:t xml:space="preserve">, seleccione </w:t>
      </w:r>
      <w:r>
        <w:rPr>
          <w:i/>
        </w:rPr>
        <w:t>Artículo</w:t>
      </w:r>
      <w:r>
        <w:t xml:space="preserve">; a continuación haga clic </w:t>
      </w:r>
      <w:proofErr w:type="gramStart"/>
      <w:r>
        <w:t xml:space="preserve">en </w:t>
      </w:r>
      <w:r>
        <w:rPr>
          <w:i/>
        </w:rPr>
        <w:t xml:space="preserve"> OK</w:t>
      </w:r>
      <w:proofErr w:type="gramEnd"/>
      <w:r>
        <w:rPr>
          <w:i/>
        </w:rPr>
        <w:t>.</w:t>
      </w:r>
    </w:p>
    <w:p w14:paraId="275A7A49" w14:textId="77777777" w:rsidR="00520722" w:rsidRDefault="00520722" w:rsidP="00520722">
      <w:pPr>
        <w:pStyle w:val="BodyCopy"/>
        <w:spacing w:line="360" w:lineRule="auto"/>
        <w:rPr>
          <w:rStyle w:val="nfasisintenso"/>
        </w:rPr>
      </w:pPr>
      <w:r>
        <w:rPr>
          <w:noProof/>
          <w:lang w:val="de-DE" w:eastAsia="de-DE" w:bidi="ar-SA"/>
        </w:rPr>
        <w:drawing>
          <wp:inline distT="0" distB="0" distL="0" distR="0" wp14:anchorId="16535792" wp14:editId="16533B22">
            <wp:extent cx="3399498" cy="3524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07230" cy="3532266"/>
                    </a:xfrm>
                    <a:prstGeom prst="rect">
                      <a:avLst/>
                    </a:prstGeom>
                  </pic:spPr>
                </pic:pic>
              </a:graphicData>
            </a:graphic>
          </wp:inline>
        </w:drawing>
      </w:r>
    </w:p>
    <w:p w14:paraId="5511FDDD" w14:textId="77777777" w:rsidR="00520722" w:rsidRDefault="00520722" w:rsidP="00520722">
      <w:pPr>
        <w:pStyle w:val="BodyCopy"/>
        <w:spacing w:line="360" w:lineRule="auto"/>
        <w:rPr>
          <w:rStyle w:val="nfasisintenso"/>
        </w:rPr>
      </w:pPr>
      <w:r>
        <w:rPr>
          <w:i/>
          <w:noProof/>
          <w:lang w:val="de-DE" w:eastAsia="de-DE" w:bidi="ar-SA"/>
        </w:rPr>
        <w:lastRenderedPageBreak/>
        <w:drawing>
          <wp:inline distT="0" distB="0" distL="0" distR="0" wp14:anchorId="12103895" wp14:editId="13576C92">
            <wp:extent cx="5940056" cy="262890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65484" cy="2640154"/>
                    </a:xfrm>
                    <a:prstGeom prst="rect">
                      <a:avLst/>
                    </a:prstGeom>
                  </pic:spPr>
                </pic:pic>
              </a:graphicData>
            </a:graphic>
          </wp:inline>
        </w:drawing>
      </w:r>
    </w:p>
    <w:p w14:paraId="2E44DBBB" w14:textId="77777777" w:rsidR="00520722" w:rsidRDefault="00520722" w:rsidP="00520722">
      <w:pPr>
        <w:pStyle w:val="BodyCopy"/>
        <w:spacing w:line="360" w:lineRule="auto"/>
        <w:rPr>
          <w:rStyle w:val="nfasisintenso"/>
        </w:rPr>
      </w:pPr>
      <w:r>
        <w:rPr>
          <w:rStyle w:val="Ttulo1Car"/>
          <w:rFonts w:eastAsia="Calibri"/>
        </w:rPr>
        <w:t>Información:</w:t>
      </w:r>
      <w:r>
        <w:t xml:space="preserve"> La </w:t>
      </w:r>
      <w:r>
        <w:rPr>
          <w:i/>
        </w:rPr>
        <w:t>Lista de partidas abiertas</w:t>
      </w:r>
      <w:r>
        <w:t xml:space="preserve"> y el </w:t>
      </w:r>
      <w:r>
        <w:rPr>
          <w:i/>
        </w:rPr>
        <w:t>Informe de solicitud de compra</w:t>
      </w:r>
      <w:r>
        <w:t xml:space="preserve"> se pueden encontrar en el menú en </w:t>
      </w:r>
      <w:r>
        <w:rPr>
          <w:i/>
        </w:rPr>
        <w:t>Compra – Proveedor</w:t>
      </w:r>
      <w:r>
        <w:t xml:space="preserve"> -&gt; </w:t>
      </w:r>
      <w:r>
        <w:rPr>
          <w:i/>
        </w:rPr>
        <w:t>Informes de compra,</w:t>
      </w:r>
      <w:r>
        <w:t xml:space="preserve"> o mediante las </w:t>
      </w:r>
      <w:r>
        <w:rPr>
          <w:i/>
        </w:rPr>
        <w:t>Ventas</w:t>
      </w:r>
      <w:r>
        <w:t xml:space="preserve"> y el </w:t>
      </w:r>
      <w:proofErr w:type="spellStart"/>
      <w:r>
        <w:rPr>
          <w:i/>
        </w:rPr>
        <w:t>Workbench</w:t>
      </w:r>
      <w:proofErr w:type="spellEnd"/>
      <w:r>
        <w:rPr>
          <w:i/>
        </w:rPr>
        <w:t xml:space="preserve"> de compras</w:t>
      </w:r>
      <w:r>
        <w:t xml:space="preserve"> en </w:t>
      </w:r>
      <w:r>
        <w:rPr>
          <w:i/>
        </w:rPr>
        <w:t>Informes.</w:t>
      </w:r>
    </w:p>
    <w:p w14:paraId="22AE639C" w14:textId="77777777" w:rsidR="00520722" w:rsidRDefault="00520722" w:rsidP="00520722">
      <w:pPr>
        <w:pStyle w:val="BodyCopy"/>
        <w:spacing w:line="480" w:lineRule="auto"/>
        <w:rPr>
          <w:rStyle w:val="nfasisintenso"/>
        </w:rPr>
      </w:pPr>
      <w:r>
        <w:rPr>
          <w:rStyle w:val="nfasisintenso"/>
        </w:rPr>
        <w:t>Cree la oferta de compra. (Hay diferentes opciones posibles)</w:t>
      </w:r>
    </w:p>
    <w:p w14:paraId="173026E0" w14:textId="77777777" w:rsidR="00520722" w:rsidRDefault="00520722" w:rsidP="00520722">
      <w:pPr>
        <w:pStyle w:val="BodyCopy"/>
        <w:spacing w:line="480" w:lineRule="auto"/>
        <w:rPr>
          <w:rStyle w:val="nfasisintenso"/>
        </w:rPr>
      </w:pPr>
      <w:r>
        <w:t>Hay varias opciones para crear una oferta de compra</w:t>
      </w:r>
      <w:r>
        <w:rPr>
          <w:i/>
        </w:rPr>
        <w:t>.</w:t>
      </w:r>
    </w:p>
    <w:p w14:paraId="2D5012A1" w14:textId="77777777" w:rsidR="00520722" w:rsidRDefault="00520722" w:rsidP="00520722">
      <w:pPr>
        <w:spacing w:line="480" w:lineRule="auto"/>
        <w:rPr>
          <w:i/>
        </w:rPr>
      </w:pPr>
      <w:r>
        <w:t xml:space="preserve">Opción 1 – Utilizando el </w:t>
      </w:r>
      <w:r>
        <w:rPr>
          <w:i/>
        </w:rPr>
        <w:t>Informe de solicitud de compra</w:t>
      </w:r>
    </w:p>
    <w:p w14:paraId="73E76741" w14:textId="77777777" w:rsidR="00520722" w:rsidRPr="006B2131" w:rsidRDefault="00520722" w:rsidP="00520722">
      <w:pPr>
        <w:pStyle w:val="BodyCopy"/>
        <w:spacing w:line="360" w:lineRule="auto"/>
        <w:rPr>
          <w:rStyle w:val="nfasisintenso"/>
        </w:rPr>
      </w:pPr>
      <w:r>
        <w:t xml:space="preserve">En el </w:t>
      </w:r>
      <w:r>
        <w:rPr>
          <w:i/>
        </w:rPr>
        <w:t>Informe de solicitud de compra</w:t>
      </w:r>
      <w:r>
        <w:t xml:space="preserve">, seleccione los artículos relevantes, modifique el </w:t>
      </w:r>
      <w:r>
        <w:rPr>
          <w:i/>
        </w:rPr>
        <w:t xml:space="preserve">Código de proveedor </w:t>
      </w:r>
      <w:r>
        <w:t xml:space="preserve">a </w:t>
      </w:r>
      <w:r>
        <w:rPr>
          <w:b/>
        </w:rPr>
        <w:t>V10000</w:t>
      </w:r>
      <w:r>
        <w:t xml:space="preserve">, añada el </w:t>
      </w:r>
      <w:r>
        <w:rPr>
          <w:i/>
        </w:rPr>
        <w:t xml:space="preserve">Precio de destino </w:t>
      </w:r>
      <w:r>
        <w:t xml:space="preserve">y haga clic en el botón </w:t>
      </w:r>
      <w:r>
        <w:rPr>
          <w:i/>
        </w:rPr>
        <w:t xml:space="preserve">Crear </w:t>
      </w:r>
      <w:r>
        <w:t xml:space="preserve">para copiar las filas en la </w:t>
      </w:r>
      <w:r>
        <w:rPr>
          <w:i/>
        </w:rPr>
        <w:t>Oferta de compra.</w:t>
      </w:r>
    </w:p>
    <w:p w14:paraId="0F710E5F" w14:textId="77777777" w:rsidR="0018709F" w:rsidRDefault="0018709F" w:rsidP="0075054F"/>
    <w:p w14:paraId="7F40F965" w14:textId="77777777" w:rsidR="00520722" w:rsidRDefault="00520722" w:rsidP="00520722">
      <w:r>
        <w:rPr>
          <w:noProof/>
          <w:lang w:val="de-DE" w:eastAsia="de-DE" w:bidi="ar-SA"/>
        </w:rPr>
        <w:drawing>
          <wp:inline distT="0" distB="0" distL="0" distR="0" wp14:anchorId="1BECD89C" wp14:editId="683E9BA8">
            <wp:extent cx="5274310" cy="24282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428240"/>
                    </a:xfrm>
                    <a:prstGeom prst="rect">
                      <a:avLst/>
                    </a:prstGeom>
                  </pic:spPr>
                </pic:pic>
              </a:graphicData>
            </a:graphic>
          </wp:inline>
        </w:drawing>
      </w:r>
    </w:p>
    <w:p w14:paraId="7AACA24E" w14:textId="77777777" w:rsidR="00520722" w:rsidRDefault="00520722" w:rsidP="00520722"/>
    <w:p w14:paraId="4BDB8C09" w14:textId="77777777" w:rsidR="00520722" w:rsidRDefault="00520722" w:rsidP="00520722"/>
    <w:p w14:paraId="40981F4B" w14:textId="77777777" w:rsidR="00520722" w:rsidRDefault="00520722" w:rsidP="00520722">
      <w:r>
        <w:rPr>
          <w:noProof/>
          <w:lang w:val="de-DE" w:eastAsia="de-DE" w:bidi="ar-SA"/>
        </w:rPr>
        <w:lastRenderedPageBreak/>
        <w:drawing>
          <wp:inline distT="0" distB="0" distL="0" distR="0" wp14:anchorId="44E664B5" wp14:editId="55B24413">
            <wp:extent cx="4733333" cy="1428571"/>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3333" cy="1428571"/>
                    </a:xfrm>
                    <a:prstGeom prst="rect">
                      <a:avLst/>
                    </a:prstGeom>
                  </pic:spPr>
                </pic:pic>
              </a:graphicData>
            </a:graphic>
          </wp:inline>
        </w:drawing>
      </w:r>
    </w:p>
    <w:p w14:paraId="26F55AE9" w14:textId="77777777" w:rsidR="00520722" w:rsidRDefault="00520722" w:rsidP="00520722"/>
    <w:p w14:paraId="2DAD6E3E" w14:textId="77777777" w:rsidR="00520722" w:rsidRDefault="00520722" w:rsidP="00520722">
      <w:pPr>
        <w:spacing w:line="360" w:lineRule="auto"/>
      </w:pPr>
      <w:r>
        <w:rPr>
          <w:rStyle w:val="Ttulo1Car"/>
          <w:rFonts w:eastAsia="Calibri"/>
        </w:rPr>
        <w:t>Información:</w:t>
      </w:r>
      <w:r>
        <w:t xml:space="preserve"> Solo se copiarán las filas que son visibles en el </w:t>
      </w:r>
      <w:r>
        <w:rPr>
          <w:i/>
        </w:rPr>
        <w:t>Informe de solicitud de compra</w:t>
      </w:r>
      <w:r>
        <w:t xml:space="preserve"> en la oferta de compra; sin incluir las filas </w:t>
      </w:r>
      <w:proofErr w:type="gramStart"/>
      <w:r>
        <w:t xml:space="preserve">de </w:t>
      </w:r>
      <w:r>
        <w:rPr>
          <w:i/>
        </w:rPr>
        <w:t xml:space="preserve"> </w:t>
      </w:r>
      <w:r>
        <w:t>texto</w:t>
      </w:r>
      <w:proofErr w:type="gramEnd"/>
      <w:r>
        <w:t>.</w:t>
      </w:r>
    </w:p>
    <w:p w14:paraId="716B12F1" w14:textId="77777777" w:rsidR="00520722" w:rsidRDefault="00520722" w:rsidP="00520722">
      <w:pPr>
        <w:spacing w:line="360" w:lineRule="auto"/>
      </w:pPr>
      <w:r>
        <w:rPr>
          <w:rStyle w:val="Ttulo1Car"/>
          <w:rFonts w:eastAsia="Calibri"/>
        </w:rPr>
        <w:t>Información:</w:t>
      </w:r>
      <w:r>
        <w:t xml:space="preserve"> Cuando cree una oferta de compra utilizando el </w:t>
      </w:r>
      <w:r>
        <w:rPr>
          <w:i/>
        </w:rPr>
        <w:t>Informe de solicitud de compra</w:t>
      </w:r>
      <w:r>
        <w:t>,</w:t>
      </w:r>
      <w:r>
        <w:rPr>
          <w:i/>
        </w:rPr>
        <w:t xml:space="preserve"> </w:t>
      </w:r>
      <w:r>
        <w:t>el sistema creará automáticamente la oferta con la información del informe</w:t>
      </w:r>
      <w:r>
        <w:rPr>
          <w:i/>
        </w:rPr>
        <w:t>.</w:t>
      </w:r>
    </w:p>
    <w:p w14:paraId="33C2A043" w14:textId="77777777" w:rsidR="00520722" w:rsidRDefault="00520722" w:rsidP="00520722">
      <w:pPr>
        <w:spacing w:line="480" w:lineRule="auto"/>
        <w:rPr>
          <w:i/>
        </w:rPr>
      </w:pPr>
      <w:r>
        <w:t xml:space="preserve">Opción 2 – Mediante la correspondiente </w:t>
      </w:r>
      <w:r>
        <w:rPr>
          <w:i/>
        </w:rPr>
        <w:t>Solicitud de compra</w:t>
      </w:r>
    </w:p>
    <w:p w14:paraId="4C8AF5CB" w14:textId="77777777" w:rsidR="00520722" w:rsidRDefault="00520722" w:rsidP="00520722">
      <w:pPr>
        <w:spacing w:line="360" w:lineRule="auto"/>
      </w:pPr>
      <w:r>
        <w:t xml:space="preserve">Abra la solicitud de compra en cuestión y utilice el botón </w:t>
      </w:r>
      <w:r>
        <w:rPr>
          <w:i/>
        </w:rPr>
        <w:t xml:space="preserve">Copiar en </w:t>
      </w:r>
      <w:r>
        <w:t xml:space="preserve">para copiar los artículos en la </w:t>
      </w:r>
      <w:r>
        <w:rPr>
          <w:i/>
        </w:rPr>
        <w:t>Oferta de compra.</w:t>
      </w:r>
    </w:p>
    <w:p w14:paraId="0A044338" w14:textId="77777777" w:rsidR="00520722" w:rsidRDefault="00520722" w:rsidP="00520722">
      <w:pPr>
        <w:spacing w:line="360" w:lineRule="auto"/>
      </w:pPr>
    </w:p>
    <w:p w14:paraId="60935FFB" w14:textId="77777777" w:rsidR="00520722" w:rsidRDefault="00520722" w:rsidP="00520722">
      <w:pPr>
        <w:spacing w:line="360" w:lineRule="auto"/>
      </w:pPr>
      <w:r>
        <w:rPr>
          <w:noProof/>
          <w:lang w:val="de-DE" w:eastAsia="de-DE" w:bidi="ar-SA"/>
        </w:rPr>
        <w:drawing>
          <wp:inline distT="0" distB="0" distL="0" distR="0" wp14:anchorId="32EA8251" wp14:editId="6996291A">
            <wp:extent cx="5040209" cy="3683977"/>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71459" cy="3706818"/>
                    </a:xfrm>
                    <a:prstGeom prst="rect">
                      <a:avLst/>
                    </a:prstGeom>
                  </pic:spPr>
                </pic:pic>
              </a:graphicData>
            </a:graphic>
          </wp:inline>
        </w:drawing>
      </w:r>
    </w:p>
    <w:p w14:paraId="10D61992" w14:textId="77777777" w:rsidR="00520722" w:rsidRDefault="00520722" w:rsidP="00520722">
      <w:pPr>
        <w:spacing w:line="360" w:lineRule="auto"/>
      </w:pPr>
    </w:p>
    <w:p w14:paraId="009FB369" w14:textId="77777777" w:rsidR="00520722" w:rsidRDefault="00520722" w:rsidP="00520722">
      <w:pPr>
        <w:spacing w:line="360" w:lineRule="auto"/>
        <w:rPr>
          <w:i/>
        </w:rPr>
      </w:pPr>
      <w:r>
        <w:t xml:space="preserve">Cuando utilice el botón </w:t>
      </w:r>
      <w:r>
        <w:rPr>
          <w:i/>
        </w:rPr>
        <w:t>Copiar en</w:t>
      </w:r>
      <w:r>
        <w:t>, todas filas (incluidas las de texto) se copiarán en la oferta de compra</w:t>
      </w:r>
      <w:r>
        <w:rPr>
          <w:i/>
        </w:rPr>
        <w:t xml:space="preserve">. </w:t>
      </w:r>
      <w:r>
        <w:t xml:space="preserve">El sistema dejará vacío el campo </w:t>
      </w:r>
      <w:r>
        <w:rPr>
          <w:i/>
        </w:rPr>
        <w:t>Proveedor</w:t>
      </w:r>
      <w:r>
        <w:t xml:space="preserve"> porque hay diferentes proveedores asignados a cada artículo en la solicitud de compra. Por tanto, hay que seleccionar el proveedor </w:t>
      </w:r>
      <w:r>
        <w:rPr>
          <w:b/>
        </w:rPr>
        <w:t>V10000</w:t>
      </w:r>
      <w:r>
        <w:rPr>
          <w:i/>
        </w:rPr>
        <w:t>.</w:t>
      </w:r>
    </w:p>
    <w:p w14:paraId="09B26D8F" w14:textId="77777777" w:rsidR="00520722" w:rsidRDefault="00520722" w:rsidP="00520722">
      <w:pPr>
        <w:spacing w:line="360" w:lineRule="auto"/>
        <w:rPr>
          <w:i/>
        </w:rPr>
      </w:pPr>
    </w:p>
    <w:p w14:paraId="1D21B316" w14:textId="77777777" w:rsidR="00520722" w:rsidRDefault="00520722" w:rsidP="00520722">
      <w:pPr>
        <w:spacing w:line="360" w:lineRule="auto"/>
      </w:pPr>
      <w:r>
        <w:rPr>
          <w:noProof/>
          <w:lang w:val="de-DE" w:eastAsia="de-DE" w:bidi="ar-SA"/>
        </w:rPr>
        <w:lastRenderedPageBreak/>
        <w:drawing>
          <wp:inline distT="0" distB="0" distL="0" distR="0" wp14:anchorId="40B3B5D1" wp14:editId="4952F7EE">
            <wp:extent cx="5029200" cy="327328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29200" cy="3273280"/>
                    </a:xfrm>
                    <a:prstGeom prst="rect">
                      <a:avLst/>
                    </a:prstGeom>
                  </pic:spPr>
                </pic:pic>
              </a:graphicData>
            </a:graphic>
          </wp:inline>
        </w:drawing>
      </w:r>
    </w:p>
    <w:p w14:paraId="30E01172" w14:textId="77777777" w:rsidR="00520722" w:rsidRDefault="00520722" w:rsidP="00520722">
      <w:pPr>
        <w:spacing w:line="360" w:lineRule="auto"/>
      </w:pPr>
    </w:p>
    <w:p w14:paraId="1F0A1852" w14:textId="77777777" w:rsidR="00520722" w:rsidRDefault="00520722" w:rsidP="003B0800">
      <w:pPr>
        <w:spacing w:line="360" w:lineRule="auto"/>
      </w:pPr>
      <w:r>
        <w:t>Al seleccionar un proveedor, hay que confirmar el mensaje que aparece a continuación.</w:t>
      </w:r>
    </w:p>
    <w:p w14:paraId="6153D213" w14:textId="77777777" w:rsidR="003B0800" w:rsidRDefault="003B0800" w:rsidP="003B0800">
      <w:pPr>
        <w:spacing w:line="360" w:lineRule="auto"/>
      </w:pPr>
    </w:p>
    <w:p w14:paraId="67AF01A6" w14:textId="77777777" w:rsidR="003B0800" w:rsidRDefault="003B0800" w:rsidP="003B0800">
      <w:pPr>
        <w:spacing w:line="360" w:lineRule="auto"/>
      </w:pPr>
      <w:r>
        <w:rPr>
          <w:noProof/>
          <w:lang w:val="de-DE" w:eastAsia="de-DE" w:bidi="ar-SA"/>
        </w:rPr>
        <w:drawing>
          <wp:inline distT="0" distB="0" distL="0" distR="0" wp14:anchorId="0EFE399C" wp14:editId="49F4C879">
            <wp:extent cx="4733333" cy="1657143"/>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33333" cy="1657143"/>
                    </a:xfrm>
                    <a:prstGeom prst="rect">
                      <a:avLst/>
                    </a:prstGeom>
                  </pic:spPr>
                </pic:pic>
              </a:graphicData>
            </a:graphic>
          </wp:inline>
        </w:drawing>
      </w:r>
    </w:p>
    <w:p w14:paraId="3FDF1E43" w14:textId="77777777" w:rsidR="003B0800" w:rsidRDefault="003B0800" w:rsidP="003B0800">
      <w:pPr>
        <w:spacing w:line="360" w:lineRule="auto"/>
      </w:pPr>
    </w:p>
    <w:p w14:paraId="6D98CBD3" w14:textId="77777777" w:rsidR="003B0800" w:rsidRDefault="003B0800" w:rsidP="003B0800">
      <w:pPr>
        <w:spacing w:line="360" w:lineRule="auto"/>
      </w:pPr>
      <w:r>
        <w:t xml:space="preserve">Introduzca el viernes siguiente como la fecha de </w:t>
      </w:r>
      <w:r>
        <w:rPr>
          <w:i/>
        </w:rPr>
        <w:t xml:space="preserve">Fin de validez. </w:t>
      </w:r>
      <w:r>
        <w:t xml:space="preserve">En el campo </w:t>
      </w:r>
      <w:r>
        <w:rPr>
          <w:i/>
        </w:rPr>
        <w:t xml:space="preserve">Precio por unidad, </w:t>
      </w:r>
      <w:r>
        <w:t xml:space="preserve">introduzca el precio de la solicitud de compra para averiguar si el </w:t>
      </w:r>
      <w:proofErr w:type="gramStart"/>
      <w:r>
        <w:t xml:space="preserve">proveedor </w:t>
      </w:r>
      <w:r>
        <w:rPr>
          <w:i/>
        </w:rPr>
        <w:t xml:space="preserve"> </w:t>
      </w:r>
      <w:r>
        <w:rPr>
          <w:b/>
        </w:rPr>
        <w:t>V</w:t>
      </w:r>
      <w:proofErr w:type="gramEnd"/>
      <w:r>
        <w:rPr>
          <w:b/>
        </w:rPr>
        <w:t>10000</w:t>
      </w:r>
      <w:r>
        <w:t xml:space="preserve"> puede ofrecerle los artículos en cuestión al precio deseado.</w:t>
      </w:r>
      <w:r>
        <w:br/>
      </w:r>
      <w:r>
        <w:br/>
        <w:t>En la fila de texto (fila 5), añada una nota para informar al proveedor de que habrá una oferta de compra por separado para el servicio técnico. Para hacerla, haga doble clic en la fila...</w:t>
      </w:r>
    </w:p>
    <w:p w14:paraId="19D0558A" w14:textId="77777777" w:rsidR="003B0800" w:rsidRDefault="003B0800" w:rsidP="003B0800">
      <w:pPr>
        <w:spacing w:line="360" w:lineRule="auto"/>
      </w:pPr>
    </w:p>
    <w:p w14:paraId="686E5A95" w14:textId="77777777" w:rsidR="003B0800" w:rsidRDefault="003B0800" w:rsidP="003B0800">
      <w:pPr>
        <w:spacing w:line="360" w:lineRule="auto"/>
      </w:pPr>
      <w:r>
        <w:rPr>
          <w:noProof/>
          <w:lang w:val="de-DE" w:eastAsia="de-DE" w:bidi="ar-SA"/>
        </w:rPr>
        <w:lastRenderedPageBreak/>
        <w:drawing>
          <wp:inline distT="0" distB="0" distL="0" distR="0" wp14:anchorId="4EBBA9A4" wp14:editId="1067D0B2">
            <wp:extent cx="5745193" cy="3739286"/>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1923" cy="3743666"/>
                    </a:xfrm>
                    <a:prstGeom prst="rect">
                      <a:avLst/>
                    </a:prstGeom>
                  </pic:spPr>
                </pic:pic>
              </a:graphicData>
            </a:graphic>
          </wp:inline>
        </w:drawing>
      </w:r>
    </w:p>
    <w:p w14:paraId="6C9602F5" w14:textId="77777777" w:rsidR="003B0800" w:rsidRDefault="003B0800" w:rsidP="003B0800">
      <w:pPr>
        <w:spacing w:line="360" w:lineRule="auto"/>
      </w:pPr>
    </w:p>
    <w:p w14:paraId="51FC625F" w14:textId="77777777" w:rsidR="003B0800" w:rsidRDefault="003B0800" w:rsidP="003B0800">
      <w:pPr>
        <w:spacing w:line="360" w:lineRule="auto"/>
      </w:pPr>
      <w:r>
        <w:t xml:space="preserve">…luego introduzca a información y haga clic en </w:t>
      </w:r>
      <w:r>
        <w:rPr>
          <w:i/>
        </w:rPr>
        <w:t>OK.</w:t>
      </w:r>
    </w:p>
    <w:p w14:paraId="5A56A99B" w14:textId="77777777" w:rsidR="003B0800" w:rsidRDefault="003B0800" w:rsidP="003B0800">
      <w:pPr>
        <w:spacing w:line="360" w:lineRule="auto"/>
      </w:pPr>
    </w:p>
    <w:p w14:paraId="49B58A02" w14:textId="77777777" w:rsidR="003B0800" w:rsidRDefault="003B0800" w:rsidP="003B0800">
      <w:pPr>
        <w:spacing w:line="360" w:lineRule="auto"/>
      </w:pPr>
      <w:r>
        <w:rPr>
          <w:noProof/>
          <w:lang w:val="de-DE" w:eastAsia="de-DE" w:bidi="ar-SA"/>
        </w:rPr>
        <w:drawing>
          <wp:inline distT="0" distB="0" distL="0" distR="0" wp14:anchorId="79BE0784" wp14:editId="0A333E67">
            <wp:extent cx="4914286" cy="343809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14286" cy="3438095"/>
                    </a:xfrm>
                    <a:prstGeom prst="rect">
                      <a:avLst/>
                    </a:prstGeom>
                  </pic:spPr>
                </pic:pic>
              </a:graphicData>
            </a:graphic>
          </wp:inline>
        </w:drawing>
      </w:r>
    </w:p>
    <w:p w14:paraId="547C3B61" w14:textId="77777777" w:rsidR="003B0800" w:rsidRDefault="003B0800" w:rsidP="003B0800">
      <w:pPr>
        <w:spacing w:line="360" w:lineRule="auto"/>
      </w:pPr>
    </w:p>
    <w:p w14:paraId="3CFECB1C" w14:textId="77777777" w:rsidR="003B0800" w:rsidRDefault="003B0800" w:rsidP="003B0800">
      <w:pPr>
        <w:spacing w:line="360" w:lineRule="auto"/>
      </w:pPr>
      <w:r>
        <w:t>Envíe la oferta de compra y confirme el mensaje resultante.</w:t>
      </w:r>
    </w:p>
    <w:p w14:paraId="15C2C6F8" w14:textId="77777777" w:rsidR="003B0800" w:rsidRDefault="003B0800" w:rsidP="003B0800">
      <w:pPr>
        <w:spacing w:line="360" w:lineRule="auto"/>
      </w:pPr>
    </w:p>
    <w:p w14:paraId="6C57CABE" w14:textId="77777777" w:rsidR="003B0800" w:rsidRDefault="003B0800" w:rsidP="003B0800">
      <w:pPr>
        <w:spacing w:line="360" w:lineRule="auto"/>
      </w:pPr>
      <w:r>
        <w:rPr>
          <w:noProof/>
          <w:lang w:val="de-DE" w:eastAsia="de-DE" w:bidi="ar-SA"/>
        </w:rPr>
        <w:drawing>
          <wp:inline distT="0" distB="0" distL="0" distR="0" wp14:anchorId="6AEDBB2D" wp14:editId="3D328B4F">
            <wp:extent cx="4733333" cy="1657143"/>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3333" cy="1657143"/>
                    </a:xfrm>
                    <a:prstGeom prst="rect">
                      <a:avLst/>
                    </a:prstGeom>
                  </pic:spPr>
                </pic:pic>
              </a:graphicData>
            </a:graphic>
          </wp:inline>
        </w:drawing>
      </w:r>
    </w:p>
    <w:p w14:paraId="7F09D321" w14:textId="77777777" w:rsidR="003B0800" w:rsidRDefault="003B0800" w:rsidP="003B0800">
      <w:pPr>
        <w:spacing w:line="360" w:lineRule="auto"/>
      </w:pPr>
      <w:r>
        <w:rPr>
          <w:rStyle w:val="nfasisintenso"/>
        </w:rPr>
        <w:t>Cree una oferta de compra (tipo Servicio).</w:t>
      </w:r>
    </w:p>
    <w:p w14:paraId="36F59FC9" w14:textId="77777777" w:rsidR="003B0800" w:rsidRDefault="003B0800" w:rsidP="003B0800">
      <w:pPr>
        <w:spacing w:line="360" w:lineRule="auto"/>
      </w:pPr>
      <w:r>
        <w:t xml:space="preserve">Abra la </w:t>
      </w:r>
      <w:r>
        <w:rPr>
          <w:i/>
        </w:rPr>
        <w:t>Oferta de compra</w:t>
      </w:r>
      <w:r>
        <w:t>, introduzca el proveedor</w:t>
      </w:r>
      <w:r>
        <w:rPr>
          <w:i/>
        </w:rPr>
        <w:t xml:space="preserve"> </w:t>
      </w:r>
      <w:r>
        <w:rPr>
          <w:b/>
        </w:rPr>
        <w:t>V10000</w:t>
      </w:r>
      <w:r>
        <w:t xml:space="preserve"> y fije la fecha de </w:t>
      </w:r>
      <w:r>
        <w:rPr>
          <w:i/>
        </w:rPr>
        <w:t xml:space="preserve">Fin de validez </w:t>
      </w:r>
      <w:r>
        <w:t xml:space="preserve">en el viernes siguiente. </w:t>
      </w:r>
      <w:r>
        <w:br/>
        <w:t xml:space="preserve">Modifique el tipo de documento de </w:t>
      </w:r>
      <w:r>
        <w:rPr>
          <w:i/>
        </w:rPr>
        <w:t xml:space="preserve">Artículo </w:t>
      </w:r>
      <w:r>
        <w:t xml:space="preserve">a </w:t>
      </w:r>
      <w:r>
        <w:rPr>
          <w:i/>
        </w:rPr>
        <w:t>Servicio</w:t>
      </w:r>
      <w:r>
        <w:t xml:space="preserve">. En vez de un artículo, introduzca una </w:t>
      </w:r>
      <w:r>
        <w:rPr>
          <w:i/>
        </w:rPr>
        <w:t xml:space="preserve">Descripción </w:t>
      </w:r>
      <w:r>
        <w:t xml:space="preserve">y la </w:t>
      </w:r>
      <w:r>
        <w:rPr>
          <w:i/>
        </w:rPr>
        <w:t>Cuenta de mayor</w:t>
      </w:r>
      <w:r>
        <w:t xml:space="preserve"> correspondiente.</w:t>
      </w:r>
      <w:r>
        <w:rPr>
          <w:i/>
        </w:rPr>
        <w:t xml:space="preserve"> </w:t>
      </w:r>
      <w:r>
        <w:t xml:space="preserve">A </w:t>
      </w:r>
      <w:proofErr w:type="gramStart"/>
      <w:r>
        <w:t>continuación</w:t>
      </w:r>
      <w:proofErr w:type="gramEnd"/>
      <w:r>
        <w:t xml:space="preserve"> envíe el documento.</w:t>
      </w:r>
    </w:p>
    <w:p w14:paraId="07FFB32C" w14:textId="77777777" w:rsidR="003B0800" w:rsidRDefault="003B0800" w:rsidP="003B0800">
      <w:pPr>
        <w:spacing w:line="360" w:lineRule="auto"/>
      </w:pPr>
      <w:r>
        <w:rPr>
          <w:noProof/>
          <w:lang w:val="de-DE" w:eastAsia="de-DE" w:bidi="ar-SA"/>
        </w:rPr>
        <w:drawing>
          <wp:inline distT="0" distB="0" distL="0" distR="0" wp14:anchorId="57172725" wp14:editId="2E45A14A">
            <wp:extent cx="5633049" cy="3674435"/>
            <wp:effectExtent l="0" t="0" r="635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39478" cy="3678628"/>
                    </a:xfrm>
                    <a:prstGeom prst="rect">
                      <a:avLst/>
                    </a:prstGeom>
                  </pic:spPr>
                </pic:pic>
              </a:graphicData>
            </a:graphic>
          </wp:inline>
        </w:drawing>
      </w:r>
    </w:p>
    <w:p w14:paraId="4EA8F182" w14:textId="77777777" w:rsidR="00666BB5" w:rsidRDefault="00666BB5">
      <w:pPr>
        <w:rPr>
          <w:rStyle w:val="nfasisintenso"/>
        </w:rPr>
      </w:pPr>
      <w:r>
        <w:rPr>
          <w:rStyle w:val="nfasisintenso"/>
        </w:rPr>
        <w:br w:type="page"/>
      </w:r>
    </w:p>
    <w:p w14:paraId="77894798" w14:textId="2205AC1F" w:rsidR="003B0800" w:rsidRDefault="005A3605" w:rsidP="003B0800">
      <w:pPr>
        <w:spacing w:line="360" w:lineRule="auto"/>
      </w:pPr>
      <w:r>
        <w:rPr>
          <w:rStyle w:val="nfasisintenso"/>
        </w:rPr>
        <w:lastRenderedPageBreak/>
        <w:t>Añada los datos relevantes a la oferta de compra (tipo Artículo)</w:t>
      </w:r>
    </w:p>
    <w:p w14:paraId="688C7D4A" w14:textId="77777777" w:rsidR="005A3605" w:rsidRDefault="005A3605" w:rsidP="003B0800">
      <w:pPr>
        <w:spacing w:line="360" w:lineRule="auto"/>
      </w:pPr>
      <w:r>
        <w:t xml:space="preserve">Abra la oferta de compra (tipo </w:t>
      </w:r>
      <w:r>
        <w:rPr>
          <w:i/>
        </w:rPr>
        <w:t>Artículo</w:t>
      </w:r>
      <w:r>
        <w:t xml:space="preserve">), añada los datos que falta y haga clic en </w:t>
      </w:r>
      <w:r>
        <w:rPr>
          <w:i/>
        </w:rPr>
        <w:t>Actualizar</w:t>
      </w:r>
      <w:r>
        <w:t>.</w:t>
      </w:r>
    </w:p>
    <w:p w14:paraId="70AF6F73" w14:textId="77777777" w:rsidR="005A3605" w:rsidRDefault="005A3605" w:rsidP="003B0800">
      <w:pPr>
        <w:spacing w:line="360" w:lineRule="auto"/>
      </w:pPr>
      <w:r>
        <w:rPr>
          <w:noProof/>
          <w:lang w:val="de-DE" w:eastAsia="de-DE" w:bidi="ar-SA"/>
        </w:rPr>
        <w:drawing>
          <wp:inline distT="0" distB="0" distL="0" distR="0" wp14:anchorId="40496E79" wp14:editId="5C1FE296">
            <wp:extent cx="5598544" cy="3643839"/>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08304" cy="3650191"/>
                    </a:xfrm>
                    <a:prstGeom prst="rect">
                      <a:avLst/>
                    </a:prstGeom>
                  </pic:spPr>
                </pic:pic>
              </a:graphicData>
            </a:graphic>
          </wp:inline>
        </w:drawing>
      </w:r>
    </w:p>
    <w:p w14:paraId="15537A61" w14:textId="77777777" w:rsidR="005A3605" w:rsidRDefault="005A3605" w:rsidP="005A3605">
      <w:pPr>
        <w:spacing w:line="360" w:lineRule="auto"/>
      </w:pPr>
      <w:r>
        <w:rPr>
          <w:rStyle w:val="Ttulo1Car"/>
          <w:rFonts w:eastAsia="Calibri"/>
        </w:rPr>
        <w:t>Información:</w:t>
      </w:r>
      <w:r>
        <w:t xml:space="preserve"> Cuando se introduce una cantidad ofertada,</w:t>
      </w:r>
      <w:r>
        <w:rPr>
          <w:i/>
        </w:rPr>
        <w:t xml:space="preserve"> </w:t>
      </w:r>
      <w:r>
        <w:t>el sistema calcula automáticamente el total</w:t>
      </w:r>
      <w:r>
        <w:rPr>
          <w:i/>
        </w:rPr>
        <w:t>.</w:t>
      </w:r>
    </w:p>
    <w:p w14:paraId="3E8A886C" w14:textId="77777777" w:rsidR="005A3605" w:rsidRDefault="004B2060" w:rsidP="005A3605">
      <w:pPr>
        <w:spacing w:line="360" w:lineRule="auto"/>
      </w:pPr>
      <w:r>
        <w:rPr>
          <w:rStyle w:val="nfasisintenso"/>
        </w:rPr>
        <w:t>Añada los datos relevantes a la oferta de compra (tipo Servicio)</w:t>
      </w:r>
    </w:p>
    <w:p w14:paraId="63A05F04" w14:textId="77777777" w:rsidR="004B2060" w:rsidRDefault="004B2060" w:rsidP="005A3605">
      <w:pPr>
        <w:spacing w:line="360" w:lineRule="auto"/>
      </w:pPr>
      <w:r>
        <w:t xml:space="preserve">Abra la oferta de compra (tipo </w:t>
      </w:r>
      <w:r>
        <w:rPr>
          <w:i/>
        </w:rPr>
        <w:t>Servicio</w:t>
      </w:r>
      <w:r>
        <w:t xml:space="preserve">), añada los datos que falta y haga clic en </w:t>
      </w:r>
      <w:r>
        <w:rPr>
          <w:i/>
        </w:rPr>
        <w:t>Actualizar</w:t>
      </w:r>
      <w:r>
        <w:t>.</w:t>
      </w:r>
    </w:p>
    <w:p w14:paraId="1A69F6BF" w14:textId="77777777" w:rsidR="004B2060" w:rsidRDefault="004B2060" w:rsidP="005A3605">
      <w:pPr>
        <w:spacing w:line="360" w:lineRule="auto"/>
      </w:pPr>
      <w:r>
        <w:rPr>
          <w:noProof/>
          <w:lang w:val="de-DE" w:eastAsia="de-DE" w:bidi="ar-SA"/>
        </w:rPr>
        <w:lastRenderedPageBreak/>
        <w:drawing>
          <wp:inline distT="0" distB="0" distL="0" distR="0" wp14:anchorId="4E446B09" wp14:editId="31CB0A3E">
            <wp:extent cx="5874589" cy="382350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88104" cy="3832301"/>
                    </a:xfrm>
                    <a:prstGeom prst="rect">
                      <a:avLst/>
                    </a:prstGeom>
                  </pic:spPr>
                </pic:pic>
              </a:graphicData>
            </a:graphic>
          </wp:inline>
        </w:drawing>
      </w:r>
    </w:p>
    <w:p w14:paraId="6E2BAC24" w14:textId="77777777" w:rsidR="004B2060" w:rsidRDefault="004B2060" w:rsidP="004B2060">
      <w:pPr>
        <w:spacing w:line="360" w:lineRule="auto"/>
        <w:rPr>
          <w:b/>
          <w:bCs/>
        </w:rPr>
      </w:pPr>
      <w:r>
        <w:rPr>
          <w:b/>
        </w:rPr>
        <w:t>TAREA 9</w:t>
      </w:r>
    </w:p>
    <w:p w14:paraId="1C77C81B" w14:textId="77777777" w:rsidR="004B2060" w:rsidRDefault="004B2060" w:rsidP="004B2060">
      <w:pPr>
        <w:spacing w:line="360" w:lineRule="auto"/>
      </w:pPr>
      <w:r>
        <w:rPr>
          <w:rStyle w:val="nfasisintenso"/>
        </w:rPr>
        <w:t>Cree ambas facturas de proveedor (tipo Artículo y Servicio).</w:t>
      </w:r>
    </w:p>
    <w:p w14:paraId="3A44845B" w14:textId="77777777" w:rsidR="004B2060" w:rsidRDefault="004B2060" w:rsidP="004B2060">
      <w:pPr>
        <w:spacing w:line="360" w:lineRule="auto"/>
      </w:pPr>
      <w:r>
        <w:t xml:space="preserve">Abra la oferta de compra y copie los artículos en la </w:t>
      </w:r>
      <w:r>
        <w:rPr>
          <w:i/>
        </w:rPr>
        <w:t>factura de proveedor</w:t>
      </w:r>
      <w:r>
        <w:t xml:space="preserve"> utilizando el botón </w:t>
      </w:r>
      <w:r>
        <w:rPr>
          <w:i/>
        </w:rPr>
        <w:t>Copiar en.</w:t>
      </w:r>
    </w:p>
    <w:p w14:paraId="71967B03" w14:textId="77777777" w:rsidR="004B2060" w:rsidRDefault="004B2060" w:rsidP="004B2060">
      <w:pPr>
        <w:spacing w:line="360" w:lineRule="auto"/>
      </w:pPr>
      <w:r>
        <w:rPr>
          <w:noProof/>
          <w:lang w:val="de-DE" w:eastAsia="de-DE" w:bidi="ar-SA"/>
        </w:rPr>
        <w:drawing>
          <wp:inline distT="0" distB="0" distL="0" distR="0" wp14:anchorId="5554BB6C" wp14:editId="2EA70257">
            <wp:extent cx="5477774" cy="3845521"/>
            <wp:effectExtent l="0" t="0" r="889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0891" cy="3847709"/>
                    </a:xfrm>
                    <a:prstGeom prst="rect">
                      <a:avLst/>
                    </a:prstGeom>
                  </pic:spPr>
                </pic:pic>
              </a:graphicData>
            </a:graphic>
          </wp:inline>
        </w:drawing>
      </w:r>
    </w:p>
    <w:p w14:paraId="34FA07C5" w14:textId="77777777" w:rsidR="004B2060" w:rsidRDefault="004B2060" w:rsidP="004B2060">
      <w:pPr>
        <w:spacing w:line="360" w:lineRule="auto"/>
      </w:pPr>
      <w:r>
        <w:lastRenderedPageBreak/>
        <w:t>Como la oferta de compra ya no es necesaria, puede confirmar el mensaje resultante.</w:t>
      </w:r>
    </w:p>
    <w:p w14:paraId="7708D6C5" w14:textId="77777777" w:rsidR="004B2060" w:rsidRDefault="004B2060" w:rsidP="004B2060">
      <w:pPr>
        <w:spacing w:line="360" w:lineRule="auto"/>
      </w:pPr>
      <w:r>
        <w:rPr>
          <w:noProof/>
          <w:lang w:val="de-DE" w:eastAsia="de-DE" w:bidi="ar-SA"/>
        </w:rPr>
        <w:drawing>
          <wp:inline distT="0" distB="0" distL="0" distR="0" wp14:anchorId="581190DB" wp14:editId="34EF05D0">
            <wp:extent cx="4733333" cy="1428571"/>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3333" cy="1428571"/>
                    </a:xfrm>
                    <a:prstGeom prst="rect">
                      <a:avLst/>
                    </a:prstGeom>
                  </pic:spPr>
                </pic:pic>
              </a:graphicData>
            </a:graphic>
          </wp:inline>
        </w:drawing>
      </w:r>
    </w:p>
    <w:p w14:paraId="29244B57" w14:textId="77777777" w:rsidR="004B2060" w:rsidRDefault="004B2060" w:rsidP="004B2060">
      <w:pPr>
        <w:spacing w:line="360" w:lineRule="auto"/>
      </w:pPr>
      <w:r>
        <w:t xml:space="preserve">No es necesario realizar modificaciones, así que ahora puede añadir la </w:t>
      </w:r>
      <w:r>
        <w:rPr>
          <w:i/>
        </w:rPr>
        <w:t>factura de proveedor.</w:t>
      </w:r>
    </w:p>
    <w:p w14:paraId="706B012C" w14:textId="77777777" w:rsidR="004B2060" w:rsidRDefault="004B2060" w:rsidP="004B2060">
      <w:pPr>
        <w:spacing w:line="360" w:lineRule="auto"/>
      </w:pPr>
      <w:r>
        <w:rPr>
          <w:noProof/>
          <w:lang w:val="de-DE" w:eastAsia="de-DE" w:bidi="ar-SA"/>
        </w:rPr>
        <w:drawing>
          <wp:inline distT="0" distB="0" distL="0" distR="0" wp14:anchorId="50BED7C0" wp14:editId="4467BCC3">
            <wp:extent cx="5572664" cy="4491140"/>
            <wp:effectExtent l="0" t="0" r="9525"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78789" cy="4496076"/>
                    </a:xfrm>
                    <a:prstGeom prst="rect">
                      <a:avLst/>
                    </a:prstGeom>
                  </pic:spPr>
                </pic:pic>
              </a:graphicData>
            </a:graphic>
          </wp:inline>
        </w:drawing>
      </w:r>
    </w:p>
    <w:p w14:paraId="5418FA81" w14:textId="77777777" w:rsidR="004B2060" w:rsidRDefault="004B2060" w:rsidP="004B2060">
      <w:pPr>
        <w:spacing w:line="360" w:lineRule="auto"/>
      </w:pPr>
      <w:r>
        <w:t xml:space="preserve">Abra la oferta de compra para el servicio técnico y copie la fila en la </w:t>
      </w:r>
      <w:r>
        <w:rPr>
          <w:i/>
        </w:rPr>
        <w:t>factura de proveedor</w:t>
      </w:r>
      <w:r>
        <w:t xml:space="preserve"> utilizando el botón </w:t>
      </w:r>
      <w:r>
        <w:rPr>
          <w:i/>
        </w:rPr>
        <w:t>Copiar en</w:t>
      </w:r>
      <w:r>
        <w:t>.</w:t>
      </w:r>
    </w:p>
    <w:p w14:paraId="5D4F1B13" w14:textId="77777777" w:rsidR="004B2060" w:rsidRDefault="004B2060" w:rsidP="004B2060">
      <w:pPr>
        <w:spacing w:line="360" w:lineRule="auto"/>
      </w:pPr>
      <w:r>
        <w:rPr>
          <w:noProof/>
          <w:lang w:val="de-DE" w:eastAsia="de-DE" w:bidi="ar-SA"/>
        </w:rPr>
        <w:lastRenderedPageBreak/>
        <w:drawing>
          <wp:inline distT="0" distB="0" distL="0" distR="0" wp14:anchorId="5AC160C7" wp14:editId="47AA8743">
            <wp:extent cx="5675204" cy="3890514"/>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85443" cy="3897533"/>
                    </a:xfrm>
                    <a:prstGeom prst="rect">
                      <a:avLst/>
                    </a:prstGeom>
                  </pic:spPr>
                </pic:pic>
              </a:graphicData>
            </a:graphic>
          </wp:inline>
        </w:drawing>
      </w:r>
    </w:p>
    <w:p w14:paraId="3ECE9D8A" w14:textId="77777777" w:rsidR="006D565C" w:rsidRDefault="006D565C" w:rsidP="004B2060">
      <w:pPr>
        <w:spacing w:line="360" w:lineRule="auto"/>
      </w:pPr>
      <w:r>
        <w:t>Como la oferta de compra ya no es necesaria, puede confirmar el mensaje resultante.</w:t>
      </w:r>
    </w:p>
    <w:p w14:paraId="177E97B8" w14:textId="77777777" w:rsidR="006D565C" w:rsidRDefault="006D565C" w:rsidP="004B2060">
      <w:pPr>
        <w:spacing w:line="360" w:lineRule="auto"/>
      </w:pPr>
      <w:r>
        <w:rPr>
          <w:noProof/>
          <w:lang w:val="de-DE" w:eastAsia="de-DE" w:bidi="ar-SA"/>
        </w:rPr>
        <w:drawing>
          <wp:inline distT="0" distB="0" distL="0" distR="0" wp14:anchorId="7413EE6D" wp14:editId="3BAECAAD">
            <wp:extent cx="4733333" cy="1428571"/>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3333" cy="1428571"/>
                    </a:xfrm>
                    <a:prstGeom prst="rect">
                      <a:avLst/>
                    </a:prstGeom>
                  </pic:spPr>
                </pic:pic>
              </a:graphicData>
            </a:graphic>
          </wp:inline>
        </w:drawing>
      </w:r>
    </w:p>
    <w:p w14:paraId="6E8F267D" w14:textId="77777777" w:rsidR="006D565C" w:rsidRDefault="006D565C" w:rsidP="004B2060">
      <w:pPr>
        <w:spacing w:line="360" w:lineRule="auto"/>
      </w:pPr>
      <w:r>
        <w:t xml:space="preserve">No es necesario realizar modificaciones, así que ahora puede añadir la </w:t>
      </w:r>
      <w:r>
        <w:rPr>
          <w:i/>
        </w:rPr>
        <w:t>factura de proveedor.</w:t>
      </w:r>
    </w:p>
    <w:p w14:paraId="04C46F8B" w14:textId="77777777" w:rsidR="006D565C" w:rsidRDefault="006D565C" w:rsidP="004B2060">
      <w:pPr>
        <w:spacing w:line="360" w:lineRule="auto"/>
      </w:pPr>
      <w:r>
        <w:rPr>
          <w:noProof/>
          <w:lang w:val="de-DE" w:eastAsia="de-DE" w:bidi="ar-SA"/>
        </w:rPr>
        <w:lastRenderedPageBreak/>
        <w:drawing>
          <wp:inline distT="0" distB="0" distL="0" distR="0" wp14:anchorId="3BA22B16" wp14:editId="575BB578">
            <wp:extent cx="5753819" cy="427276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1859" cy="4278732"/>
                    </a:xfrm>
                    <a:prstGeom prst="rect">
                      <a:avLst/>
                    </a:prstGeom>
                  </pic:spPr>
                </pic:pic>
              </a:graphicData>
            </a:graphic>
          </wp:inline>
        </w:drawing>
      </w:r>
    </w:p>
    <w:p w14:paraId="7EF7CAC9" w14:textId="77777777" w:rsidR="003B0800" w:rsidRPr="006B2131" w:rsidRDefault="003B0800" w:rsidP="003B0800">
      <w:pPr>
        <w:spacing w:line="360" w:lineRule="auto"/>
        <w:sectPr w:rsidR="003B0800" w:rsidRPr="006B2131" w:rsidSect="002311CB">
          <w:headerReference w:type="first" r:id="rId83"/>
          <w:footerReference w:type="first" r:id="rId84"/>
          <w:pgSz w:w="11907" w:h="16840" w:code="9"/>
          <w:pgMar w:top="1985" w:right="1134" w:bottom="1418" w:left="1134" w:header="851" w:footer="851" w:gutter="0"/>
          <w:cols w:space="708"/>
          <w:titlePg/>
          <w:docGrid w:linePitch="360"/>
        </w:sectPr>
      </w:pPr>
    </w:p>
    <w:p w14:paraId="032B7011" w14:textId="77777777" w:rsidR="0050134D" w:rsidRDefault="0050134D" w:rsidP="00EB126F"/>
    <w:p w14:paraId="3476F725" w14:textId="77777777" w:rsidR="0050134D" w:rsidRPr="0050134D" w:rsidRDefault="0050134D" w:rsidP="0050134D"/>
    <w:p w14:paraId="52F41E69" w14:textId="77777777" w:rsidR="0050134D" w:rsidRPr="0050134D" w:rsidRDefault="0050134D" w:rsidP="0050134D"/>
    <w:p w14:paraId="7A3F7610" w14:textId="77777777" w:rsidR="0050134D" w:rsidRPr="0050134D" w:rsidRDefault="0050134D" w:rsidP="0050134D"/>
    <w:p w14:paraId="6FA12E6F" w14:textId="77777777" w:rsidR="0050134D" w:rsidRPr="0050134D" w:rsidRDefault="0050134D" w:rsidP="0050134D"/>
    <w:p w14:paraId="157F4473" w14:textId="77777777" w:rsidR="0050134D" w:rsidRPr="0050134D" w:rsidRDefault="0050134D" w:rsidP="0050134D"/>
    <w:p w14:paraId="4E71A773" w14:textId="77777777" w:rsidR="0050134D" w:rsidRPr="0050134D" w:rsidRDefault="0050134D" w:rsidP="0050134D"/>
    <w:p w14:paraId="7931BF0A" w14:textId="77777777" w:rsidR="0050134D" w:rsidRPr="0050134D" w:rsidRDefault="0050134D" w:rsidP="0050134D"/>
    <w:p w14:paraId="047AE1CA" w14:textId="77777777" w:rsidR="0050134D" w:rsidRPr="0050134D" w:rsidRDefault="0050134D" w:rsidP="0050134D"/>
    <w:p w14:paraId="7934BF4C" w14:textId="77777777" w:rsidR="0050134D" w:rsidRPr="0050134D" w:rsidRDefault="0050134D" w:rsidP="0050134D"/>
    <w:p w14:paraId="779BBA4C" w14:textId="77777777" w:rsidR="0050134D" w:rsidRPr="0050134D" w:rsidRDefault="0050134D" w:rsidP="0050134D"/>
    <w:p w14:paraId="2C46E0D5" w14:textId="77777777" w:rsidR="0050134D" w:rsidRPr="0050134D" w:rsidRDefault="0050134D" w:rsidP="0050134D"/>
    <w:p w14:paraId="362C2285" w14:textId="77777777" w:rsidR="0050134D" w:rsidRPr="0050134D" w:rsidRDefault="0050134D" w:rsidP="0050134D"/>
    <w:p w14:paraId="56352BAC" w14:textId="77777777" w:rsidR="0050134D" w:rsidRPr="0050134D" w:rsidRDefault="0050134D" w:rsidP="0050134D"/>
    <w:p w14:paraId="50D939C7" w14:textId="77777777" w:rsidR="0050134D" w:rsidRPr="0050134D" w:rsidRDefault="0050134D" w:rsidP="0050134D"/>
    <w:p w14:paraId="388A6E65" w14:textId="77777777" w:rsidR="0050134D" w:rsidRPr="0050134D" w:rsidRDefault="0050134D" w:rsidP="0050134D"/>
    <w:p w14:paraId="31B9F022" w14:textId="77777777" w:rsidR="0050134D" w:rsidRPr="0050134D" w:rsidRDefault="0050134D" w:rsidP="0050134D"/>
    <w:p w14:paraId="453E2137" w14:textId="77777777" w:rsidR="0050134D" w:rsidRPr="0050134D" w:rsidRDefault="0050134D" w:rsidP="0050134D"/>
    <w:p w14:paraId="7B8D2527" w14:textId="77777777" w:rsidR="0050134D" w:rsidRPr="0050134D" w:rsidRDefault="0050134D" w:rsidP="0050134D"/>
    <w:p w14:paraId="70D731C4" w14:textId="77777777" w:rsidR="0050134D" w:rsidRPr="0050134D" w:rsidRDefault="0050134D" w:rsidP="0050134D"/>
    <w:p w14:paraId="0A9D1BED" w14:textId="77777777" w:rsidR="0050134D" w:rsidRPr="0050134D" w:rsidRDefault="0050134D" w:rsidP="0050134D"/>
    <w:p w14:paraId="4844FFFB" w14:textId="77777777" w:rsidR="0050134D" w:rsidRPr="0050134D" w:rsidRDefault="0050134D" w:rsidP="0050134D"/>
    <w:p w14:paraId="1A1D1275" w14:textId="77777777" w:rsidR="0050134D" w:rsidRPr="0050134D" w:rsidRDefault="0050134D" w:rsidP="0050134D"/>
    <w:p w14:paraId="6859D6E9" w14:textId="77777777" w:rsidR="0050134D" w:rsidRPr="0050134D" w:rsidRDefault="0050134D" w:rsidP="0050134D"/>
    <w:p w14:paraId="5996A2A0" w14:textId="77777777" w:rsidR="0050134D" w:rsidRPr="0050134D" w:rsidRDefault="0050134D" w:rsidP="0050134D"/>
    <w:p w14:paraId="02E9C93E" w14:textId="77777777" w:rsidR="0050134D" w:rsidRPr="0050134D" w:rsidRDefault="0050134D" w:rsidP="0050134D"/>
    <w:p w14:paraId="5DD9FF54" w14:textId="77777777" w:rsidR="0050134D" w:rsidRPr="0050134D" w:rsidRDefault="0050134D" w:rsidP="0050134D"/>
    <w:p w14:paraId="0F250F04" w14:textId="77777777" w:rsidR="0050134D" w:rsidRPr="0050134D" w:rsidRDefault="0050134D" w:rsidP="0050134D"/>
    <w:p w14:paraId="1BBDBA3D" w14:textId="77777777" w:rsidR="0050134D" w:rsidRDefault="0050134D" w:rsidP="0050134D"/>
    <w:p w14:paraId="589E68F6" w14:textId="77777777" w:rsidR="0075054F" w:rsidRPr="0050134D" w:rsidRDefault="0050134D" w:rsidP="0050134D">
      <w:pPr>
        <w:tabs>
          <w:tab w:val="left" w:pos="8893"/>
        </w:tabs>
      </w:pPr>
      <w:r>
        <w:tab/>
      </w:r>
    </w:p>
    <w:sectPr w:rsidR="0075054F" w:rsidRPr="0050134D" w:rsidSect="00EC24B1">
      <w:headerReference w:type="first" r:id="rId85"/>
      <w:footerReference w:type="first" r:id="rId86"/>
      <w:pgSz w:w="11907" w:h="16840" w:code="9"/>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6F443" w14:textId="77777777" w:rsidR="00510C82" w:rsidRDefault="00510C82" w:rsidP="00D2195C">
      <w:r>
        <w:separator/>
      </w:r>
    </w:p>
    <w:p w14:paraId="3FA589E7" w14:textId="77777777" w:rsidR="00510C82" w:rsidRDefault="00510C82"/>
  </w:endnote>
  <w:endnote w:type="continuationSeparator" w:id="0">
    <w:p w14:paraId="6CFBF279" w14:textId="77777777" w:rsidR="00510C82" w:rsidRDefault="00510C82" w:rsidP="00D2195C">
      <w:r>
        <w:continuationSeparator/>
      </w:r>
    </w:p>
    <w:p w14:paraId="1892092A" w14:textId="77777777" w:rsidR="00510C82" w:rsidRDefault="00510C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AP Sans 2007 Light">
    <w:panose1 w:val="00000000000000000000"/>
    <w:charset w:val="00"/>
    <w:family w:val="roman"/>
    <w:notTrueType/>
    <w:pitch w:val="variable"/>
    <w:sig w:usb0="A00002AF" w:usb1="5000205B" w:usb2="00000000" w:usb3="00000000" w:csb0="0000009F" w:csb1="00000000"/>
  </w:font>
  <w:font w:name="SAPFolioLight">
    <w:altName w:val="Times New Roman"/>
    <w:charset w:val="00"/>
    <w:family w:val="auto"/>
    <w:pitch w:val="variable"/>
    <w:sig w:usb0="800000AF" w:usb1="0000204A" w:usb2="00000000" w:usb3="00000000" w:csb0="00000011" w:csb1="00000000"/>
  </w:font>
  <w:font w:name="BentonSans Book">
    <w:charset w:val="00"/>
    <w:family w:val="auto"/>
    <w:pitch w:val="variable"/>
    <w:sig w:usb0="A00002FF" w:usb1="5000A04B" w:usb2="00000000" w:usb3="00000000" w:csb0="0000019F" w:csb1="00000000"/>
  </w:font>
  <w:font w:name="BentonSans Medium">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34511" w14:textId="77777777" w:rsidR="000F7D12" w:rsidRDefault="000F7D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906A5" w14:textId="77777777" w:rsidR="002F4CC0" w:rsidRPr="00756366" w:rsidRDefault="004B30FC" w:rsidP="008425F8">
    <w:pPr>
      <w:pStyle w:val="Piedepgina"/>
      <w:tabs>
        <w:tab w:val="clear" w:pos="4536"/>
        <w:tab w:val="clear" w:pos="9072"/>
        <w:tab w:val="right" w:pos="9639"/>
      </w:tabs>
      <w:rPr>
        <w:sz w:val="18"/>
        <w:szCs w:val="18"/>
      </w:rPr>
    </w:pPr>
    <w:r>
      <w:rPr>
        <w:sz w:val="18"/>
      </w:rPr>
      <w:t>© 201</w:t>
    </w:r>
    <w:r w:rsidR="000F7D12">
      <w:rPr>
        <w:sz w:val="18"/>
      </w:rPr>
      <w:t>8</w:t>
    </w:r>
    <w:r>
      <w:rPr>
        <w:sz w:val="18"/>
      </w:rPr>
      <w:t xml:space="preserve"> SAP SE</w:t>
    </w:r>
    <w:r w:rsidR="000F7D12">
      <w:rPr>
        <w:sz w:val="18"/>
      </w:rPr>
      <w:t xml:space="preserve"> &amp; ACC </w:t>
    </w:r>
    <w:proofErr w:type="spellStart"/>
    <w:r w:rsidR="000F7D12">
      <w:rPr>
        <w:sz w:val="18"/>
      </w:rPr>
      <w:t>Switzerland</w:t>
    </w:r>
    <w:proofErr w:type="spellEnd"/>
    <w:r>
      <w:rPr>
        <w:sz w:val="18"/>
      </w:rPr>
      <w:t xml:space="preserve">. Reservados todos los derechos </w:t>
    </w:r>
    <w:r>
      <w:rPr>
        <w:noProof/>
        <w:lang w:val="de-DE" w:eastAsia="de-DE" w:bidi="ar-SA"/>
      </w:rPr>
      <mc:AlternateContent>
        <mc:Choice Requires="wps">
          <w:drawing>
            <wp:anchor distT="0" distB="0" distL="114300" distR="114300" simplePos="0" relativeHeight="251654144" behindDoc="1" locked="0" layoutInCell="1" allowOverlap="1" wp14:anchorId="554C18CE" wp14:editId="636068E1">
              <wp:simplePos x="0" y="0"/>
              <wp:positionH relativeFrom="column">
                <wp:posOffset>28575</wp:posOffset>
              </wp:positionH>
              <wp:positionV relativeFrom="paragraph">
                <wp:posOffset>-116840</wp:posOffset>
              </wp:positionV>
              <wp:extent cx="6120130" cy="4445"/>
              <wp:effectExtent l="0" t="0" r="13970"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36EBA" id="Rectangle 25" o:spid="_x0000_s1026" style="position:absolute;margin-left:2.25pt;margin-top:-9.2pt;width:481.9pt;height:.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" fillcolor="black" strokeweight="1pt"/>
          </w:pict>
        </mc:Fallback>
      </mc:AlternateContent>
    </w:r>
    <w:r>
      <w:tab/>
    </w:r>
    <w:r>
      <w:rPr>
        <w:sz w:val="18"/>
      </w:rPr>
      <w:t xml:space="preserve"> </w:t>
    </w:r>
    <w:r w:rsidR="002F4CC0" w:rsidRPr="00756366">
      <w:rPr>
        <w:sz w:val="18"/>
        <w:szCs w:val="18"/>
      </w:rPr>
      <w:fldChar w:fldCharType="begin"/>
    </w:r>
    <w:r w:rsidR="002F4CC0" w:rsidRPr="00756366">
      <w:rPr>
        <w:sz w:val="18"/>
        <w:szCs w:val="18"/>
      </w:rPr>
      <w:instrText xml:space="preserve"> PAGE   \* MERGEFORMAT </w:instrText>
    </w:r>
    <w:r w:rsidR="002F4CC0" w:rsidRPr="00756366">
      <w:rPr>
        <w:sz w:val="18"/>
        <w:szCs w:val="18"/>
      </w:rPr>
      <w:fldChar w:fldCharType="separate"/>
    </w:r>
    <w:r w:rsidR="00366742">
      <w:rPr>
        <w:noProof/>
        <w:sz w:val="18"/>
        <w:szCs w:val="18"/>
      </w:rPr>
      <w:t>38</w:t>
    </w:r>
    <w:r w:rsidR="002F4CC0" w:rsidRPr="0075636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7B9D3" w14:textId="77777777" w:rsidR="002F4CC0" w:rsidRDefault="002F4CC0" w:rsidP="0076305D">
    <w:pPr>
      <w:jc w:val="right"/>
    </w:pPr>
    <w:r>
      <w:tab/>
    </w:r>
    <w:r>
      <w:tab/>
    </w:r>
  </w:p>
  <w:p w14:paraId="2F30A9BF" w14:textId="77777777" w:rsidR="002F4CC0" w:rsidRDefault="002F4CC0">
    <w:pPr>
      <w:pStyle w:val="Piedepgina"/>
    </w:pPr>
    <w:r>
      <w:rPr>
        <w:noProof/>
        <w:lang w:val="de-DE" w:eastAsia="de-DE" w:bidi="ar-SA"/>
      </w:rPr>
      <w:drawing>
        <wp:anchor distT="0" distB="0" distL="114300" distR="114300" simplePos="0" relativeHeight="251665408" behindDoc="1" locked="0" layoutInCell="1" allowOverlap="1" wp14:anchorId="213D8915" wp14:editId="50C0A599">
          <wp:simplePos x="0" y="0"/>
          <wp:positionH relativeFrom="column">
            <wp:posOffset>1270</wp:posOffset>
          </wp:positionH>
          <wp:positionV relativeFrom="paragraph">
            <wp:posOffset>147320</wp:posOffset>
          </wp:positionV>
          <wp:extent cx="866140" cy="431800"/>
          <wp:effectExtent l="0" t="0" r="0" b="6350"/>
          <wp:wrapTight wrapText="bothSides">
            <wp:wrapPolygon edited="0">
              <wp:start x="0" y="0"/>
              <wp:lineTo x="0" y="20965"/>
              <wp:lineTo x="15202" y="20965"/>
              <wp:lineTo x="14727" y="15247"/>
              <wp:lineTo x="20903" y="953"/>
              <wp:lineTo x="20903" y="0"/>
              <wp:lineTo x="0" y="0"/>
            </wp:wrapPolygon>
          </wp:wrapTight>
          <wp:docPr id="31" name="Picture 2" descr="Description: Description: Description: Description: SAP_grad_R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SAP_grad_R_pre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140" cy="43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ECD2E9" w14:textId="77777777" w:rsidR="002F4CC0" w:rsidRDefault="002F4CC0">
    <w:pPr>
      <w:pStyle w:val="Piedepgina"/>
    </w:pPr>
  </w:p>
  <w:p w14:paraId="30641C46" w14:textId="77777777" w:rsidR="002F4CC0" w:rsidRDefault="002F4CC0" w:rsidP="00EB126F">
    <w:pPr>
      <w:pStyle w:val="Piedepgina"/>
      <w:tabs>
        <w:tab w:val="clear" w:pos="9072"/>
        <w:tab w:val="right" w:pos="9639"/>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5BF6" w14:textId="77777777" w:rsidR="002F4CC0" w:rsidRDefault="002F4CC0" w:rsidP="00101F58">
    <w:pPr>
      <w:pStyle w:val="Piedepgina"/>
    </w:pPr>
    <w:r>
      <w:tab/>
    </w:r>
  </w:p>
  <w:p w14:paraId="47199D25" w14:textId="77777777" w:rsidR="002F4CC0" w:rsidRDefault="00845F4D">
    <w:pPr>
      <w:pStyle w:val="Piedepgina"/>
    </w:pPr>
    <w:r>
      <w:t>© 2016 SAP SE</w:t>
    </w:r>
    <w:r w:rsidR="000F7D12">
      <w:t xml:space="preserve"> &amp; ACC </w:t>
    </w:r>
    <w:proofErr w:type="spellStart"/>
    <w:r w:rsidR="000F7D12">
      <w:t>Switzerland</w:t>
    </w:r>
    <w:proofErr w:type="spellEnd"/>
    <w:r>
      <w:t>. Reservados todos los derechos</w:t>
    </w:r>
  </w:p>
  <w:p w14:paraId="3CAE77CC" w14:textId="77777777" w:rsidR="002F4CC0" w:rsidRDefault="002F4CC0">
    <w:pPr>
      <w:pStyle w:val="Piedepgina"/>
    </w:pPr>
    <w:r>
      <w:rPr>
        <w:noProof/>
        <w:lang w:val="de-DE" w:eastAsia="de-DE" w:bidi="ar-SA"/>
      </w:rPr>
      <mc:AlternateContent>
        <mc:Choice Requires="wps">
          <w:drawing>
            <wp:anchor distT="0" distB="0" distL="114300" distR="114300" simplePos="0" relativeHeight="251688960" behindDoc="1" locked="0" layoutInCell="1" allowOverlap="1" wp14:anchorId="4385BE67" wp14:editId="7CE660A4">
              <wp:simplePos x="0" y="0"/>
              <wp:positionH relativeFrom="column">
                <wp:posOffset>0</wp:posOffset>
              </wp:positionH>
              <wp:positionV relativeFrom="paragraph">
                <wp:posOffset>40005</wp:posOffset>
              </wp:positionV>
              <wp:extent cx="6120130" cy="1905"/>
              <wp:effectExtent l="0" t="0" r="13970" b="17145"/>
              <wp:wrapNone/>
              <wp:docPr id="2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120130" cy="190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B0CAC8" id="Rectangle 47" o:spid="_x0000_s1026" style="position:absolute;margin-left:0;margin-top:3.15pt;width:481.9pt;height:.15pt;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" fillcolor="black" strokeweight="1pt"/>
          </w:pict>
        </mc:Fallback>
      </mc:AlternateContent>
    </w:r>
  </w:p>
  <w:p w14:paraId="0C36A168" w14:textId="77777777" w:rsidR="002F4CC0" w:rsidRPr="00E74A40" w:rsidRDefault="002F4CC0" w:rsidP="00E74A40">
    <w:pPr>
      <w:pStyle w:val="Piedepgina"/>
      <w:tabs>
        <w:tab w:val="clear" w:pos="4536"/>
        <w:tab w:val="clear" w:pos="9072"/>
        <w:tab w:val="right" w:pos="9639"/>
      </w:tabs>
      <w:rPr>
        <w:sz w:val="18"/>
        <w:szCs w:val="18"/>
      </w:rPr>
    </w:pPr>
    <w:r>
      <w:tab/>
    </w:r>
    <w:r>
      <w:rPr>
        <w:sz w:val="18"/>
      </w:rPr>
      <w:t xml:space="preserve"> </w:t>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sidR="00366742">
      <w:rPr>
        <w:noProof/>
        <w:sz w:val="18"/>
        <w:szCs w:val="18"/>
      </w:rPr>
      <w:t>2</w:t>
    </w:r>
    <w:r w:rsidRPr="00756366">
      <w:rPr>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1EC7" w14:textId="77777777" w:rsidR="002F4CC0" w:rsidRDefault="00105C7E" w:rsidP="0076305D">
    <w:pPr>
      <w:jc w:val="right"/>
    </w:pPr>
    <w:r>
      <w:rPr>
        <w:noProof/>
        <w:lang w:val="de-DE" w:eastAsia="de-DE" w:bidi="ar-SA"/>
      </w:rPr>
      <mc:AlternateContent>
        <mc:Choice Requires="wps">
          <w:drawing>
            <wp:anchor distT="0" distB="0" distL="114300" distR="114300" simplePos="0" relativeHeight="251682816" behindDoc="0" locked="0" layoutInCell="1" allowOverlap="1" wp14:anchorId="5B9AE33C" wp14:editId="600C5753">
              <wp:simplePos x="0" y="0"/>
              <wp:positionH relativeFrom="column">
                <wp:posOffset>3807765</wp:posOffset>
              </wp:positionH>
              <wp:positionV relativeFrom="paragraph">
                <wp:posOffset>-1775460</wp:posOffset>
              </wp:positionV>
              <wp:extent cx="2479853" cy="2874873"/>
              <wp:effectExtent l="0" t="0" r="0" b="1905"/>
              <wp:wrapNone/>
              <wp:docPr id="7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853" cy="2874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0C70D" w14:textId="77777777" w:rsidR="00105C7E" w:rsidRPr="00212EEF" w:rsidRDefault="00105C7E" w:rsidP="00105C7E">
                          <w:pPr>
                            <w:autoSpaceDE w:val="0"/>
                            <w:autoSpaceDN w:val="0"/>
                            <w:adjustRightInd w:val="0"/>
                            <w:rPr>
                              <w:rFonts w:cs="Arial"/>
                              <w:color w:val="000000"/>
                              <w:sz w:val="10"/>
                              <w:szCs w:val="10"/>
                              <w:lang w:bidi="ar-SA"/>
                            </w:rPr>
                          </w:pPr>
                          <w:r w:rsidRPr="00212EEF">
                            <w:rPr>
                              <w:rFonts w:cs="Arial"/>
                              <w:color w:val="000000"/>
                              <w:sz w:val="10"/>
                              <w:szCs w:val="10"/>
                              <w:lang w:bidi="ar-SA"/>
                            </w:rPr>
                            <w:t xml:space="preserve">© 2016 SAP SE o una empresa filial de SAP. Reservados todos los derechos. </w:t>
                          </w:r>
                        </w:p>
                        <w:p w14:paraId="1101383C" w14:textId="77777777" w:rsidR="00105C7E" w:rsidRPr="00212EEF" w:rsidRDefault="00105C7E" w:rsidP="00105C7E">
                          <w:pPr>
                            <w:autoSpaceDE w:val="0"/>
                            <w:autoSpaceDN w:val="0"/>
                            <w:adjustRightInd w:val="0"/>
                            <w:rPr>
                              <w:rFonts w:cs="Arial"/>
                              <w:color w:val="000000"/>
                              <w:sz w:val="10"/>
                              <w:szCs w:val="10"/>
                              <w:lang w:bidi="ar-SA"/>
                            </w:rPr>
                          </w:pPr>
                          <w:r w:rsidRPr="00212EEF">
                            <w:rPr>
                              <w:rFonts w:cs="Arial"/>
                              <w:color w:val="000000"/>
                              <w:sz w:val="10"/>
                              <w:szCs w:val="10"/>
                              <w:lang w:bidi="ar-SA"/>
                            </w:rPr>
                            <w:t xml:space="preserve">Queda prohibida la reproducción o transmisión de cualquier parte de esta publicación, en cualquier forma o para cualquier fin, sin el permiso expreso de SAP SE o de una empresa filial de SAP. </w:t>
                          </w:r>
                        </w:p>
                        <w:p w14:paraId="76D708AC" w14:textId="77777777" w:rsidR="00105C7E" w:rsidRPr="00212EEF" w:rsidRDefault="00105C7E" w:rsidP="00105C7E">
                          <w:pPr>
                            <w:autoSpaceDE w:val="0"/>
                            <w:autoSpaceDN w:val="0"/>
                            <w:adjustRightInd w:val="0"/>
                            <w:rPr>
                              <w:rFonts w:cs="Arial"/>
                              <w:color w:val="000000"/>
                              <w:sz w:val="10"/>
                              <w:szCs w:val="10"/>
                              <w:lang w:bidi="ar-SA"/>
                            </w:rPr>
                          </w:pPr>
                          <w:r w:rsidRPr="00212EEF">
                            <w:rPr>
                              <w:rFonts w:cs="Arial"/>
                              <w:color w:val="000000"/>
                              <w:sz w:val="10"/>
                              <w:szCs w:val="10"/>
                              <w:lang w:bidi="ar-SA"/>
                            </w:rPr>
                            <w:t xml:space="preserve">La información que aquí se incluye puede modificarse sin previo aviso. Algunos productos de software comercializados por SAP SE y sus distribuidores contienen componentes de software con derechos de autor de otros proveedores de software. Las especificaciones de producto nacionales pueden variar. </w:t>
                          </w:r>
                        </w:p>
                        <w:p w14:paraId="32749523" w14:textId="77777777" w:rsidR="00105C7E" w:rsidRPr="00212EEF" w:rsidRDefault="00105C7E" w:rsidP="00105C7E">
                          <w:pPr>
                            <w:autoSpaceDE w:val="0"/>
                            <w:autoSpaceDN w:val="0"/>
                            <w:adjustRightInd w:val="0"/>
                            <w:rPr>
                              <w:rFonts w:cs="Arial"/>
                              <w:color w:val="000000"/>
                              <w:sz w:val="10"/>
                              <w:szCs w:val="10"/>
                              <w:lang w:bidi="ar-SA"/>
                            </w:rPr>
                          </w:pPr>
                          <w:r w:rsidRPr="00212EEF">
                            <w:rPr>
                              <w:rFonts w:cs="Arial"/>
                              <w:color w:val="000000"/>
                              <w:sz w:val="10"/>
                              <w:szCs w:val="10"/>
                              <w:lang w:bidi="ar-SA"/>
                            </w:rPr>
                            <w:t xml:space="preserve">SAP SE o una empresa filial de SAP proporcionan estos materiales con fines meramente informativos, sin manifestación ni garantía de ningún tipo. Ni SAP ni sus empresas filiales se hacen responsables de los errores u omisiones en relación con los materiales. Las únicas garantías para los productos y servicios de SAP o de sus empresas filiales son aquellas especificadas en las cláusulas expresas de garantía que acompañan a dichos productos y servicios, si las hubiera. Nada de lo que aparezca en este documento debe interpretarse como garantía adicional. </w:t>
                          </w:r>
                        </w:p>
                        <w:p w14:paraId="3D8A33DC" w14:textId="77777777" w:rsidR="00105C7E" w:rsidRPr="00212EEF" w:rsidRDefault="00105C7E" w:rsidP="00105C7E">
                          <w:pPr>
                            <w:autoSpaceDE w:val="0"/>
                            <w:autoSpaceDN w:val="0"/>
                            <w:adjustRightInd w:val="0"/>
                            <w:rPr>
                              <w:rFonts w:cs="Arial"/>
                              <w:color w:val="000000"/>
                              <w:sz w:val="10"/>
                              <w:szCs w:val="10"/>
                              <w:lang w:bidi="ar-SA"/>
                            </w:rPr>
                          </w:pPr>
                          <w:r w:rsidRPr="00212EEF">
                            <w:rPr>
                              <w:rFonts w:cs="Arial"/>
                              <w:color w:val="000000"/>
                              <w:sz w:val="10"/>
                              <w:szCs w:val="10"/>
                              <w:lang w:bidi="ar-SA"/>
                            </w:rPr>
                            <w:t xml:space="preserve">En concreto, ni SAP SE ni sus empresas filiales tienen obligación alguna de emprender las actividades empresariales indicadas en este documento o en cualquier presentación relacionada, o de desarrollar o lanzar ninguna de las funcionalidades mencionadas en el presente. Este documento, o cualquier presentación relacionada, así como la estrategia y posibles desarrollos futuros, productos y/o direcciones de plataforma y funcionalidades de SAP SE o de sus empresas filiales, están sujetos a posibles cambios y pueden ser modificados por SAP SE o sus empresas filiales en cualquier momento y por cualquier motivo, sin previo aviso. La información incluida en este documento no constituye ningún compromiso, promesa u obligación legal de proporcionar ningún material, código o funcionalidad. Cualquier afirmación referente al futuro está sujeta a diversos riesgos e incertidumbres que pueden provocar que los resultados reales difieran de forma significativa de los previstos. Se advierte a los lectores que no deben depositar una confianza excesiva en estas afirmaciones referentes al futuro y que no deben basarse en ellas a la hora de tomar decisiones de compra. </w:t>
                          </w:r>
                        </w:p>
                        <w:p w14:paraId="79F45815" w14:textId="77777777" w:rsidR="00105C7E" w:rsidRPr="00366742" w:rsidRDefault="00105C7E" w:rsidP="00105C7E">
                          <w:pPr>
                            <w:pStyle w:val="99Copyright1"/>
                            <w:spacing w:after="0" w:line="240" w:lineRule="auto"/>
                            <w:rPr>
                              <w:rFonts w:ascii="Arial" w:hAnsi="Arial" w:cs="Arial"/>
                              <w:vanish/>
                              <w:sz w:val="10"/>
                              <w:szCs w:val="10"/>
                            </w:rPr>
                          </w:pPr>
                          <w:r w:rsidRPr="00366742">
                            <w:rPr>
                              <w:rFonts w:ascii="Arial" w:hAnsi="Arial" w:cs="Arial"/>
                              <w:sz w:val="10"/>
                              <w:szCs w:val="10"/>
                              <w:lang w:bidi="ar-SA"/>
                            </w:rPr>
                            <w:t xml:space="preserve">SAP y los productos y servicios de SAP mencionados, así como sus respectivos logotipos, son marcas comerciales o marcas registradas de SAP SE (o de una empresa filial de SAP) en Alemania y en otros países. Todos los nombres de productos y servicios mencionados son marcas registradas de sus respectivas empresas. Consulte http://global.sap.com/corporate-en/legal/copyright/index.epx para obtener información y avisos adicionales sobre marcas comerciales.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AE33C" id="_x0000_t202" coordsize="21600,21600" o:spt="202" path="m,l,21600r21600,l21600,xe">
              <v:stroke joinstyle="miter"/>
              <v:path gradientshapeok="t" o:connecttype="rect"/>
            </v:shapetype>
            <v:shape id="Text Box 16" o:spid="_x0000_s1029" type="#_x0000_t202" style="position:absolute;left:0;text-align:left;margin-left:299.8pt;margin-top:-139.8pt;width:195.25pt;height:226.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" filled="f" stroked="f">
              <v:textbox>
                <w:txbxContent>
                  <w:p w14:paraId="76A0C70D" w14:textId="77777777" w:rsidR="00105C7E" w:rsidRPr="00212EEF" w:rsidRDefault="00105C7E" w:rsidP="00105C7E">
                    <w:pPr>
                      <w:autoSpaceDE w:val="0"/>
                      <w:autoSpaceDN w:val="0"/>
                      <w:adjustRightInd w:val="0"/>
                      <w:rPr>
                        <w:rFonts w:cs="Arial"/>
                        <w:color w:val="000000"/>
                        <w:sz w:val="10"/>
                        <w:szCs w:val="10"/>
                        <w:lang w:bidi="ar-SA"/>
                      </w:rPr>
                    </w:pPr>
                    <w:r w:rsidRPr="00212EEF">
                      <w:rPr>
                        <w:rFonts w:cs="Arial"/>
                        <w:color w:val="000000"/>
                        <w:sz w:val="10"/>
                        <w:szCs w:val="10"/>
                        <w:lang w:bidi="ar-SA"/>
                      </w:rPr>
                      <w:t xml:space="preserve">© 2016 SAP SE o una empresa filial de SAP. Reservados todos los derechos. </w:t>
                    </w:r>
                  </w:p>
                  <w:p w14:paraId="1101383C" w14:textId="77777777" w:rsidR="00105C7E" w:rsidRPr="00212EEF" w:rsidRDefault="00105C7E" w:rsidP="00105C7E">
                    <w:pPr>
                      <w:autoSpaceDE w:val="0"/>
                      <w:autoSpaceDN w:val="0"/>
                      <w:adjustRightInd w:val="0"/>
                      <w:rPr>
                        <w:rFonts w:cs="Arial"/>
                        <w:color w:val="000000"/>
                        <w:sz w:val="10"/>
                        <w:szCs w:val="10"/>
                        <w:lang w:bidi="ar-SA"/>
                      </w:rPr>
                    </w:pPr>
                    <w:r w:rsidRPr="00212EEF">
                      <w:rPr>
                        <w:rFonts w:cs="Arial"/>
                        <w:color w:val="000000"/>
                        <w:sz w:val="10"/>
                        <w:szCs w:val="10"/>
                        <w:lang w:bidi="ar-SA"/>
                      </w:rPr>
                      <w:t xml:space="preserve">Queda prohibida la reproducción o transmisión de cualquier parte de esta publicación, en cualquier forma o para cualquier fin, sin el permiso expreso de SAP SE o de una empresa filial de SAP. </w:t>
                    </w:r>
                  </w:p>
                  <w:p w14:paraId="76D708AC" w14:textId="77777777" w:rsidR="00105C7E" w:rsidRPr="00212EEF" w:rsidRDefault="00105C7E" w:rsidP="00105C7E">
                    <w:pPr>
                      <w:autoSpaceDE w:val="0"/>
                      <w:autoSpaceDN w:val="0"/>
                      <w:adjustRightInd w:val="0"/>
                      <w:rPr>
                        <w:rFonts w:cs="Arial"/>
                        <w:color w:val="000000"/>
                        <w:sz w:val="10"/>
                        <w:szCs w:val="10"/>
                        <w:lang w:bidi="ar-SA"/>
                      </w:rPr>
                    </w:pPr>
                    <w:r w:rsidRPr="00212EEF">
                      <w:rPr>
                        <w:rFonts w:cs="Arial"/>
                        <w:color w:val="000000"/>
                        <w:sz w:val="10"/>
                        <w:szCs w:val="10"/>
                        <w:lang w:bidi="ar-SA"/>
                      </w:rPr>
                      <w:t xml:space="preserve">La información que aquí se incluye puede modificarse sin previo aviso. Algunos productos de software comercializados por SAP SE y sus distribuidores contienen componentes de software con derechos de autor de otros proveedores de software. Las especificaciones de producto nacionales pueden variar. </w:t>
                    </w:r>
                  </w:p>
                  <w:p w14:paraId="32749523" w14:textId="77777777" w:rsidR="00105C7E" w:rsidRPr="00212EEF" w:rsidRDefault="00105C7E" w:rsidP="00105C7E">
                    <w:pPr>
                      <w:autoSpaceDE w:val="0"/>
                      <w:autoSpaceDN w:val="0"/>
                      <w:adjustRightInd w:val="0"/>
                      <w:rPr>
                        <w:rFonts w:cs="Arial"/>
                        <w:color w:val="000000"/>
                        <w:sz w:val="10"/>
                        <w:szCs w:val="10"/>
                        <w:lang w:bidi="ar-SA"/>
                      </w:rPr>
                    </w:pPr>
                    <w:r w:rsidRPr="00212EEF">
                      <w:rPr>
                        <w:rFonts w:cs="Arial"/>
                        <w:color w:val="000000"/>
                        <w:sz w:val="10"/>
                        <w:szCs w:val="10"/>
                        <w:lang w:bidi="ar-SA"/>
                      </w:rPr>
                      <w:t xml:space="preserve">SAP SE o una empresa filial de SAP proporcionan estos materiales con fines meramente informativos, sin manifestación ni garantía de ningún tipo. Ni SAP ni sus empresas filiales se hacen responsables de los errores u omisiones en relación con los materiales. Las únicas garantías para los productos y servicios de SAP o de sus empresas filiales son aquellas especificadas en las cláusulas expresas de garantía que acompañan a dichos productos y servicios, si las hubiera. Nada de lo que aparezca en este documento debe interpretarse como garantía adicional. </w:t>
                    </w:r>
                  </w:p>
                  <w:p w14:paraId="3D8A33DC" w14:textId="77777777" w:rsidR="00105C7E" w:rsidRPr="00212EEF" w:rsidRDefault="00105C7E" w:rsidP="00105C7E">
                    <w:pPr>
                      <w:autoSpaceDE w:val="0"/>
                      <w:autoSpaceDN w:val="0"/>
                      <w:adjustRightInd w:val="0"/>
                      <w:rPr>
                        <w:rFonts w:cs="Arial"/>
                        <w:color w:val="000000"/>
                        <w:sz w:val="10"/>
                        <w:szCs w:val="10"/>
                        <w:lang w:bidi="ar-SA"/>
                      </w:rPr>
                    </w:pPr>
                    <w:r w:rsidRPr="00212EEF">
                      <w:rPr>
                        <w:rFonts w:cs="Arial"/>
                        <w:color w:val="000000"/>
                        <w:sz w:val="10"/>
                        <w:szCs w:val="10"/>
                        <w:lang w:bidi="ar-SA"/>
                      </w:rPr>
                      <w:t xml:space="preserve">En concreto, ni SAP SE ni sus empresas filiales tienen obligación alguna de emprender las actividades empresariales indicadas en este documento o en cualquier presentación relacionada, o de desarrollar o lanzar ninguna de las funcionalidades mencionadas en el presente. Este documento, o cualquier presentación relacionada, así como la estrategia y posibles desarrollos futuros, productos y/o direcciones de plataforma y funcionalidades de SAP SE o de sus empresas filiales, están sujetos a posibles cambios y pueden ser modificados por SAP SE o sus empresas filiales en cualquier momento y por cualquier motivo, sin previo aviso. La información incluida en este documento no constituye ningún compromiso, promesa u obligación legal de proporcionar ningún material, código o funcionalidad. Cualquier afirmación referente al futuro está sujeta a diversos riesgos e incertidumbres que pueden provocar que los resultados reales difieran de forma significativa de los previstos. Se advierte a los lectores que no deben depositar una confianza excesiva en estas afirmaciones referentes al futuro y que no deben basarse en ellas a la hora de tomar decisiones de compra. </w:t>
                    </w:r>
                  </w:p>
                  <w:p w14:paraId="79F45815" w14:textId="77777777" w:rsidR="00105C7E" w:rsidRPr="00366742" w:rsidRDefault="00105C7E" w:rsidP="00105C7E">
                    <w:pPr>
                      <w:pStyle w:val="99Copyright1"/>
                      <w:spacing w:after="0" w:line="240" w:lineRule="auto"/>
                      <w:rPr>
                        <w:rFonts w:ascii="Arial" w:hAnsi="Arial" w:cs="Arial"/>
                        <w:vanish/>
                        <w:sz w:val="10"/>
                        <w:szCs w:val="10"/>
                      </w:rPr>
                    </w:pPr>
                    <w:r w:rsidRPr="00366742">
                      <w:rPr>
                        <w:rFonts w:ascii="Arial" w:hAnsi="Arial" w:cs="Arial"/>
                        <w:sz w:val="10"/>
                        <w:szCs w:val="10"/>
                        <w:lang w:bidi="ar-SA"/>
                      </w:rPr>
                      <w:t xml:space="preserve">SAP y los productos y servicios de SAP mencionados, así como sus respectivos logotipos, son marcas comerciales o marcas registradas de SAP SE (o de una empresa filial de SAP) en Alemania y en otros países. Todos los nombres de productos y servicios mencionados son marcas registradas de sus respectivas empresas. Consulte http://global.sap.com/corporate-en/legal/copyright/index.epx para obtener información y avisos adicionales sobre marcas comerciales. </w:t>
                    </w:r>
                  </w:p>
                </w:txbxContent>
              </v:textbox>
            </v:shape>
          </w:pict>
        </mc:Fallback>
      </mc:AlternateContent>
    </w:r>
    <w:r w:rsidR="002F4CC0">
      <w:tab/>
    </w:r>
    <w:r w:rsidR="002F4CC0">
      <w:tab/>
    </w:r>
  </w:p>
  <w:p w14:paraId="0D29A0E5" w14:textId="77777777" w:rsidR="002F4CC0" w:rsidRDefault="002F4CC0">
    <w:pPr>
      <w:pStyle w:val="Piedepgina"/>
    </w:pPr>
  </w:p>
  <w:p w14:paraId="110E3A8D" w14:textId="77777777" w:rsidR="002F4CC0" w:rsidRDefault="002F4CC0" w:rsidP="00EB126F">
    <w:pPr>
      <w:pStyle w:val="Piedepgina"/>
      <w:tabs>
        <w:tab w:val="clear" w:pos="4536"/>
        <w:tab w:val="clear" w:pos="9072"/>
        <w:tab w:val="right" w:pos="9639"/>
      </w:tabs>
    </w:pPr>
    <w:r>
      <w:rPr>
        <w:noProof/>
        <w:lang w:val="de-DE" w:eastAsia="de-DE" w:bidi="ar-SA"/>
      </w:rPr>
      <w:drawing>
        <wp:anchor distT="0" distB="0" distL="114300" distR="114300" simplePos="0" relativeHeight="251678720" behindDoc="0" locked="0" layoutInCell="1" allowOverlap="1" wp14:anchorId="547F05E2" wp14:editId="28119D2C">
          <wp:simplePos x="0" y="0"/>
          <wp:positionH relativeFrom="column">
            <wp:posOffset>-3810</wp:posOffset>
          </wp:positionH>
          <wp:positionV relativeFrom="paragraph">
            <wp:posOffset>82550</wp:posOffset>
          </wp:positionV>
          <wp:extent cx="859155" cy="421005"/>
          <wp:effectExtent l="0" t="0" r="0" b="0"/>
          <wp:wrapNone/>
          <wp:docPr id="1025757029" name="Imagen 1025757029" descr="Description: Description: Description: Description: SAP_grad_R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SAP_grad_R_pre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9155" cy="42100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69E8E007" w14:textId="77777777" w:rsidR="002F4CC0" w:rsidRDefault="002F4CC0">
    <w:pPr>
      <w:pStyle w:val="Piedepgina"/>
    </w:pPr>
  </w:p>
  <w:p w14:paraId="25E75E36" w14:textId="77777777" w:rsidR="002F4CC0" w:rsidRDefault="002F4CC0">
    <w:pPr>
      <w:pStyle w:val="Piedepgina"/>
    </w:pPr>
  </w:p>
  <w:p w14:paraId="38160626" w14:textId="77777777" w:rsidR="002F4CC0" w:rsidRDefault="002F4CC0" w:rsidP="00EB126F">
    <w:pPr>
      <w:pStyle w:val="Piedepgina"/>
      <w:tabs>
        <w:tab w:val="clear" w:pos="9072"/>
        <w:tab w:val="right" w:pos="9639"/>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06F07" w14:textId="77777777" w:rsidR="00510C82" w:rsidRDefault="00510C82" w:rsidP="00D2195C">
      <w:r>
        <w:separator/>
      </w:r>
    </w:p>
    <w:p w14:paraId="6B500AB3" w14:textId="77777777" w:rsidR="00510C82" w:rsidRDefault="00510C82"/>
  </w:footnote>
  <w:footnote w:type="continuationSeparator" w:id="0">
    <w:p w14:paraId="2EF14303" w14:textId="77777777" w:rsidR="00510C82" w:rsidRDefault="00510C82" w:rsidP="00D2195C">
      <w:r>
        <w:continuationSeparator/>
      </w:r>
    </w:p>
    <w:p w14:paraId="78A49C22" w14:textId="77777777" w:rsidR="00510C82" w:rsidRDefault="00510C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F8592" w14:textId="77777777" w:rsidR="000F7D12" w:rsidRDefault="000F7D1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32E58" w14:textId="77777777" w:rsidR="00561677" w:rsidRPr="00935EE2" w:rsidRDefault="002F4CC0" w:rsidP="00105C7E">
    <w:pPr>
      <w:pStyle w:val="Ttulo"/>
      <w:tabs>
        <w:tab w:val="right" w:pos="9639"/>
      </w:tabs>
      <w:rPr>
        <w:b w:val="0"/>
        <w:sz w:val="18"/>
        <w:szCs w:val="18"/>
      </w:rPr>
    </w:pPr>
    <w:r>
      <w:rPr>
        <w:noProof/>
        <w:lang w:val="de-DE" w:eastAsia="de-DE" w:bidi="ar-SA"/>
      </w:rPr>
      <mc:AlternateContent>
        <mc:Choice Requires="wps">
          <w:drawing>
            <wp:anchor distT="0" distB="0" distL="114300" distR="114300" simplePos="0" relativeHeight="251627520" behindDoc="1" locked="0" layoutInCell="1" allowOverlap="1" wp14:anchorId="0881BA0D" wp14:editId="73CB320D">
              <wp:simplePos x="0" y="0"/>
              <wp:positionH relativeFrom="column">
                <wp:posOffset>0</wp:posOffset>
              </wp:positionH>
              <wp:positionV relativeFrom="paragraph">
                <wp:posOffset>158115</wp:posOffset>
              </wp:positionV>
              <wp:extent cx="6120130" cy="9525"/>
              <wp:effectExtent l="0" t="0" r="13970" b="28575"/>
              <wp:wrapNone/>
              <wp:docPr id="3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952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3F152" id="Rectangle 10" o:spid="_x0000_s1026" style="position:absolute;margin-left:0;margin-top:12.45pt;width:481.9pt;height:.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" fillcolor="black" strokeweight="1pt"/>
          </w:pict>
        </mc:Fallback>
      </mc:AlternateContent>
    </w:r>
    <w:r w:rsidR="000F7D12">
      <w:rPr>
        <w:caps/>
        <w:sz w:val="18"/>
        <w:szCs w:val="18"/>
      </w:rPr>
      <w:t xml:space="preserve">SAP B1 – SAP ACC Switzerland </w:t>
    </w:r>
    <w:r w:rsidR="000F7D12">
      <w:rPr>
        <w:caps/>
        <w:sz w:val="18"/>
        <w:szCs w:val="18"/>
      </w:rPr>
      <w:tab/>
    </w:r>
    <w:r w:rsidR="000F7D12" w:rsidRPr="00DF2DF6">
      <w:rPr>
        <w:caps/>
        <w:sz w:val="18"/>
        <w:szCs w:val="18"/>
      </w:rPr>
      <w:t xml:space="preserve">CASO PRÁCTICO: </w:t>
    </w:r>
    <w:r w:rsidR="000F7D12" w:rsidRPr="00647A5E">
      <w:rPr>
        <w:caps/>
        <w:sz w:val="18"/>
        <w:szCs w:val="18"/>
      </w:rPr>
      <w:t>aprovisionamiento</w:t>
    </w:r>
    <w:r>
      <w:tab/>
    </w:r>
  </w:p>
  <w:p w14:paraId="14C5B672" w14:textId="77777777" w:rsidR="002F4CC0" w:rsidRPr="00935EE2" w:rsidRDefault="002F4CC0" w:rsidP="00B12D48">
    <w:pPr>
      <w:pStyle w:val="Ttulo"/>
      <w:tabs>
        <w:tab w:val="right" w:pos="9639"/>
      </w:tabs>
      <w:rPr>
        <w:b w:val="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69EA" w14:textId="77777777" w:rsidR="000F7D12" w:rsidRDefault="000F7D12" w:rsidP="000F7D12">
    <w:pPr>
      <w:pStyle w:val="Encabezado"/>
      <w:tabs>
        <w:tab w:val="clear" w:pos="4536"/>
        <w:tab w:val="clear" w:pos="9072"/>
        <w:tab w:val="center" w:pos="4820"/>
        <w:tab w:val="right" w:pos="9596"/>
      </w:tabs>
      <w:ind w:right="43"/>
    </w:pPr>
    <w:r>
      <w:rPr>
        <w:noProof/>
        <w:lang w:val="de-CH" w:eastAsia="de-CH"/>
      </w:rPr>
      <w:drawing>
        <wp:inline distT="0" distB="0" distL="0" distR="0" wp14:anchorId="04A47BF9" wp14:editId="3534B914">
          <wp:extent cx="592455" cy="299720"/>
          <wp:effectExtent l="0" t="0" r="0" b="5080"/>
          <wp:docPr id="74" name="Grafik 74" descr="SA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SA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455" cy="299720"/>
                  </a:xfrm>
                  <a:prstGeom prst="rect">
                    <a:avLst/>
                  </a:prstGeom>
                  <a:noFill/>
                  <a:ln>
                    <a:noFill/>
                  </a:ln>
                </pic:spPr>
              </pic:pic>
            </a:graphicData>
          </a:graphic>
        </wp:inline>
      </w:drawing>
    </w:r>
    <w:r w:rsidRPr="005E24C6">
      <w:tab/>
    </w:r>
    <w:r w:rsidRPr="00852417">
      <w:rPr>
        <w:rFonts w:ascii="BentonSans Medium" w:hAnsi="BentonSans Medium"/>
        <w:bCs/>
        <w:sz w:val="18"/>
        <w:szCs w:val="18"/>
      </w:rPr>
      <w:t>SAP</w:t>
    </w:r>
    <w:r w:rsidRPr="00852417">
      <w:rPr>
        <w:rFonts w:ascii="BentonSans Medium" w:hAnsi="BentonSans Medium"/>
        <w:bCs/>
        <w:sz w:val="18"/>
        <w:szCs w:val="18"/>
        <w:vertAlign w:val="superscript"/>
      </w:rPr>
      <w:t>®</w:t>
    </w:r>
    <w:r w:rsidRPr="00852417">
      <w:rPr>
        <w:rFonts w:ascii="BentonSans Medium" w:hAnsi="BentonSans Medium"/>
        <w:bCs/>
        <w:sz w:val="18"/>
        <w:szCs w:val="18"/>
      </w:rPr>
      <w:t xml:space="preserve"> </w:t>
    </w:r>
    <w:r w:rsidRPr="00221DDC">
      <w:rPr>
        <w:rFonts w:ascii="BentonSans Medium" w:hAnsi="BentonSans Medium"/>
        <w:bCs/>
        <w:sz w:val="18"/>
        <w:szCs w:val="18"/>
      </w:rPr>
      <w:t>Business</w:t>
    </w:r>
    <w:r w:rsidRPr="00852417">
      <w:rPr>
        <w:rFonts w:ascii="BentonSans Medium" w:hAnsi="BentonSans Medium"/>
        <w:bCs/>
        <w:sz w:val="18"/>
        <w:szCs w:val="18"/>
      </w:rPr>
      <w:t xml:space="preserve"> </w:t>
    </w:r>
    <w:proofErr w:type="spellStart"/>
    <w:r w:rsidRPr="00852417">
      <w:rPr>
        <w:rFonts w:ascii="BentonSans Medium" w:hAnsi="BentonSans Medium"/>
        <w:bCs/>
        <w:sz w:val="18"/>
        <w:szCs w:val="18"/>
      </w:rPr>
      <w:t>One</w:t>
    </w:r>
    <w:r w:rsidRPr="00852417">
      <w:rPr>
        <w:rFonts w:ascii="BentonSans Medium" w:hAnsi="BentonSans Medium"/>
        <w:bCs/>
        <w:sz w:val="18"/>
        <w:szCs w:val="18"/>
        <w:vertAlign w:val="superscript"/>
      </w:rPr>
      <w:t>TM</w:t>
    </w:r>
    <w:proofErr w:type="spellEnd"/>
    <w:r w:rsidRPr="005E24C6">
      <w:tab/>
    </w:r>
    <w:r>
      <w:rPr>
        <w:noProof/>
        <w:lang w:val="de-CH" w:eastAsia="de-CH"/>
      </w:rPr>
      <w:drawing>
        <wp:inline distT="0" distB="0" distL="0" distR="0" wp14:anchorId="42AD01E4" wp14:editId="022E6891">
          <wp:extent cx="570865" cy="328930"/>
          <wp:effectExtent l="0" t="0" r="635" b="0"/>
          <wp:docPr id="80" name="Grafik 80" descr="UA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UA_Logo_smal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0865" cy="328930"/>
                  </a:xfrm>
                  <a:prstGeom prst="rect">
                    <a:avLst/>
                  </a:prstGeom>
                  <a:noFill/>
                  <a:ln>
                    <a:noFill/>
                  </a:ln>
                </pic:spPr>
              </pic:pic>
            </a:graphicData>
          </a:graphic>
        </wp:inline>
      </w:drawing>
    </w:r>
  </w:p>
  <w:p w14:paraId="6DC51517" w14:textId="77777777" w:rsidR="000F7D12" w:rsidRPr="00D56DF7" w:rsidRDefault="000F7D12" w:rsidP="000F7D12">
    <w:pPr>
      <w:pStyle w:val="Encabezado"/>
      <w:tabs>
        <w:tab w:val="clear" w:pos="4536"/>
        <w:tab w:val="center" w:pos="4962"/>
      </w:tabs>
      <w:jc w:val="center"/>
      <w:rPr>
        <w:b/>
      </w:rPr>
    </w:pPr>
    <w:proofErr w:type="spellStart"/>
    <w:r w:rsidRPr="00D56DF7">
      <w:rPr>
        <w:b/>
      </w:rPr>
      <w:t>Version</w:t>
    </w:r>
    <w:proofErr w:type="spellEnd"/>
    <w:r w:rsidRPr="00D56DF7">
      <w:rPr>
        <w:b/>
      </w:rPr>
      <w:t xml:space="preserve"> 9.2</w:t>
    </w:r>
  </w:p>
  <w:p w14:paraId="3CC70074" w14:textId="77777777" w:rsidR="000F7D12" w:rsidRPr="00852417" w:rsidRDefault="00000000" w:rsidP="000F7D12">
    <w:pPr>
      <w:pStyle w:val="Encabezado"/>
      <w:jc w:val="center"/>
    </w:pPr>
    <w:hyperlink r:id="rId3" w:history="1">
      <w:r w:rsidR="000F7D12" w:rsidRPr="00EC3AB1">
        <w:rPr>
          <w:rStyle w:val="Hipervnculo"/>
        </w:rPr>
        <w:t xml:space="preserve">SAP ACC </w:t>
      </w:r>
      <w:proofErr w:type="spellStart"/>
      <w:r w:rsidR="000F7D12" w:rsidRPr="00EC3AB1">
        <w:rPr>
          <w:rStyle w:val="Hipervnculo"/>
        </w:rPr>
        <w:t>Switzerland</w:t>
      </w:r>
      <w:proofErr w:type="spellEnd"/>
    </w:hyperlink>
  </w:p>
  <w:p w14:paraId="3969279A" w14:textId="77777777" w:rsidR="000F7D12" w:rsidRPr="00AB20D8" w:rsidRDefault="00000000" w:rsidP="000F7D12">
    <w:pPr>
      <w:pStyle w:val="Encabezado"/>
      <w:tabs>
        <w:tab w:val="clear" w:pos="4536"/>
        <w:tab w:val="center" w:pos="4513"/>
        <w:tab w:val="right" w:pos="9026"/>
      </w:tabs>
    </w:pPr>
    <w:r>
      <w:pict w14:anchorId="496E22E5">
        <v:rect id="_x0000_i1025" style="width:451.3pt;height:1.5pt" o:hralign="center" o:hrstd="t" o:hrnoshade="t" o:hr="t" fillcolor="#f2ab00" stroked="f"/>
      </w:pict>
    </w:r>
  </w:p>
  <w:p w14:paraId="12210109" w14:textId="77777777" w:rsidR="00366742" w:rsidRDefault="00366742">
    <w:pPr>
      <w:pStyle w:val="Encabezado"/>
    </w:pPr>
  </w:p>
  <w:p w14:paraId="173171B1" w14:textId="77777777" w:rsidR="000F7D12" w:rsidRDefault="000F7D12">
    <w:pPr>
      <w:pStyle w:val="Encabezado"/>
    </w:pPr>
  </w:p>
  <w:p w14:paraId="5EE34859" w14:textId="77777777" w:rsidR="000F7D12" w:rsidRDefault="000F7D1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873FD" w14:textId="77777777" w:rsidR="002F4CC0" w:rsidRPr="00935EE2" w:rsidRDefault="000F7D12" w:rsidP="00105C7E">
    <w:pPr>
      <w:pStyle w:val="Ttulo"/>
      <w:tabs>
        <w:tab w:val="right" w:pos="9639"/>
      </w:tabs>
      <w:rPr>
        <w:b w:val="0"/>
        <w:sz w:val="18"/>
        <w:szCs w:val="18"/>
      </w:rPr>
    </w:pPr>
    <w:r>
      <w:rPr>
        <w:caps/>
        <w:sz w:val="18"/>
        <w:szCs w:val="18"/>
      </w:rPr>
      <w:t xml:space="preserve">SAP B1 – SAP ACC Switzerland </w:t>
    </w:r>
    <w:r>
      <w:rPr>
        <w:caps/>
        <w:sz w:val="18"/>
        <w:szCs w:val="18"/>
      </w:rPr>
      <w:tab/>
    </w:r>
    <w:r w:rsidRPr="00DF2DF6">
      <w:rPr>
        <w:caps/>
        <w:sz w:val="18"/>
        <w:szCs w:val="18"/>
      </w:rPr>
      <w:t xml:space="preserve">CASO PRÁCTICO: </w:t>
    </w:r>
    <w:r w:rsidRPr="00647A5E">
      <w:rPr>
        <w:caps/>
        <w:sz w:val="18"/>
        <w:szCs w:val="18"/>
      </w:rPr>
      <w:t>aprovisionamiento</w:t>
    </w:r>
    <w:r w:rsidR="00845F4D">
      <w:tab/>
    </w:r>
  </w:p>
  <w:p w14:paraId="00C6733A" w14:textId="77777777" w:rsidR="002F4CC0" w:rsidRPr="00101F58" w:rsidRDefault="002F4CC0" w:rsidP="00584C9C">
    <w:pPr>
      <w:pStyle w:val="Encabezado"/>
      <w:tabs>
        <w:tab w:val="clear" w:pos="9072"/>
        <w:tab w:val="right" w:pos="9900"/>
      </w:tabs>
    </w:pPr>
    <w:r>
      <w:rPr>
        <w:noProof/>
        <w:lang w:val="de-DE" w:eastAsia="de-DE" w:bidi="ar-SA"/>
      </w:rPr>
      <mc:AlternateContent>
        <mc:Choice Requires="wps">
          <w:drawing>
            <wp:anchor distT="4294967293" distB="4294967293" distL="114300" distR="114300" simplePos="0" relativeHeight="251691008" behindDoc="0" locked="0" layoutInCell="1" allowOverlap="1" wp14:anchorId="099DB68D" wp14:editId="0270FC25">
              <wp:simplePos x="0" y="0"/>
              <wp:positionH relativeFrom="column">
                <wp:posOffset>0</wp:posOffset>
              </wp:positionH>
              <wp:positionV relativeFrom="paragraph">
                <wp:posOffset>17144</wp:posOffset>
              </wp:positionV>
              <wp:extent cx="6120130" cy="0"/>
              <wp:effectExtent l="0" t="0" r="13970" b="19050"/>
              <wp:wrapNone/>
              <wp:docPr id="3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7CA3B6" id="_x0000_t32" coordsize="21600,21600" o:spt="32" o:oned="t" path="m,l21600,21600e" filled="f">
              <v:path arrowok="t" fillok="f" o:connecttype="none"/>
              <o:lock v:ext="edit" shapetype="t"/>
            </v:shapetype>
            <v:shape id="AutoShape 48" o:spid="_x0000_s1026" type="#_x0000_t32" style="position:absolute;margin-left:0;margin-top:1.35pt;width:481.9pt;height:0;z-index:2516910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" strokeweight="1p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16CC2" w14:textId="77777777" w:rsidR="002F4CC0" w:rsidRPr="001237CC" w:rsidRDefault="002F4CC0">
    <w:pPr>
      <w:pStyle w:val="Encabezado"/>
    </w:pPr>
    <w:r>
      <w:rPr>
        <w:noProof/>
        <w:lang w:val="de-DE" w:eastAsia="de-DE" w:bidi="ar-SA"/>
      </w:rPr>
      <mc:AlternateContent>
        <mc:Choice Requires="wpg">
          <w:drawing>
            <wp:anchor distT="0" distB="0" distL="114300" distR="114300" simplePos="0" relativeHeight="251663360" behindDoc="0" locked="0" layoutInCell="1" allowOverlap="1" wp14:anchorId="2D1661A6" wp14:editId="4EACF0B3">
              <wp:simplePos x="0" y="0"/>
              <wp:positionH relativeFrom="column">
                <wp:posOffset>3801110</wp:posOffset>
              </wp:positionH>
              <wp:positionV relativeFrom="paragraph">
                <wp:posOffset>41910</wp:posOffset>
              </wp:positionV>
              <wp:extent cx="2371090" cy="328295"/>
              <wp:effectExtent l="0" t="0" r="0" b="0"/>
              <wp:wrapNone/>
              <wp:docPr id="7"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1090" cy="328295"/>
                        <a:chOff x="7120" y="775"/>
                        <a:chExt cx="3734" cy="517"/>
                      </a:xfrm>
                    </wpg:grpSpPr>
                    <wps:wsp>
                      <wps:cNvPr id="2" name="Rectangle 32"/>
                      <wps:cNvSpPr>
                        <a:spLocks noChangeArrowheads="1"/>
                      </wps:cNvSpPr>
                      <wps:spPr bwMode="auto">
                        <a:xfrm>
                          <a:off x="7254" y="775"/>
                          <a:ext cx="3600" cy="180"/>
                        </a:xfrm>
                        <a:prstGeom prst="rect">
                          <a:avLst/>
                        </a:prstGeom>
                        <a:solidFill>
                          <a:srgbClr val="F0AB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75400">
                                    <a:alpha val="50000"/>
                                  </a:srgbClr>
                                </a:outerShdw>
                              </a:effectLst>
                            </a14:hiddenEffects>
                          </a:ext>
                        </a:extLst>
                      </wps:spPr>
                      <wps:bodyPr rot="0" vert="horz" wrap="square" lIns="91440" tIns="45720" rIns="91440" bIns="45720" anchor="t" anchorCtr="0" upright="1">
                        <a:noAutofit/>
                      </wps:bodyPr>
                    </wps:wsp>
                    <wps:wsp>
                      <wps:cNvPr id="4" name="Text Box 33"/>
                      <wps:cNvSpPr txBox="1">
                        <a:spLocks noChangeArrowheads="1"/>
                      </wps:cNvSpPr>
                      <wps:spPr bwMode="auto">
                        <a:xfrm>
                          <a:off x="7120" y="878"/>
                          <a:ext cx="3716"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7744E" w14:textId="77777777" w:rsidR="002F4CC0" w:rsidRPr="007F5008" w:rsidRDefault="002F4CC0" w:rsidP="00300C6E">
                            <w:pPr>
                              <w:rPr>
                                <w:rFonts w:ascii="Arial Black" w:hAnsi="Arial Black"/>
                                <w:b/>
                              </w:rPr>
                            </w:pPr>
                            <w:r>
                              <w:rPr>
                                <w:rFonts w:ascii="Arial Black" w:hAnsi="Arial Black"/>
                                <w:b/>
                              </w:rPr>
                              <w:t>www.sap.com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661A6" id="Group 31" o:spid="_x0000_s1026" style="position:absolute;margin-left:299.3pt;margin-top:3.3pt;width:186.7pt;height:25.85pt;z-index:251663360" coordorigin="7120,775" coordsize="373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">
              <v:rect id="Rectangle 32" o:spid="_x0000_s1027" style="position:absolute;left:7254;top:775;width:36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" fillcolor="#f0ab00" stroked="f" strokecolor="#f2f2f2" strokeweight="3pt">
                <v:shadow color="#775400" opacity=".5" offset="1pt"/>
              </v:rect>
              <v:shapetype id="_x0000_t202" coordsize="21600,21600" o:spt="202" path="m,l,21600r21600,l21600,xe">
                <v:stroke joinstyle="miter"/>
                <v:path gradientshapeok="t" o:connecttype="rect"/>
              </v:shapetype>
              <v:shape id="Text Box 33" o:spid="_x0000_s1028" type="#_x0000_t202" style="position:absolute;left:7120;top:878;width:3716;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6C7744E" w14:textId="77777777" w:rsidR="002F4CC0" w:rsidRPr="007F5008" w:rsidRDefault="002F4CC0" w:rsidP="00300C6E">
                      <w:pPr>
                        <w:rPr>
                          <w:rFonts w:ascii="Arial Black" w:hAnsi="Arial Black"/>
                          <w:b/>
                        </w:rPr>
                      </w:pPr>
                      <w:r>
                        <w:rPr>
                          <w:rFonts w:ascii="Arial Black" w:hAnsi="Arial Black"/>
                          <w:b/>
                        </w:rPr>
                        <w:t>www.sap.com</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0E7"/>
    <w:multiLevelType w:val="hybridMultilevel"/>
    <w:tmpl w:val="C9F40D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57597"/>
    <w:multiLevelType w:val="hybridMultilevel"/>
    <w:tmpl w:val="E9F60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E75A5"/>
    <w:multiLevelType w:val="hybridMultilevel"/>
    <w:tmpl w:val="BE0AF90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362A8B"/>
    <w:multiLevelType w:val="hybridMultilevel"/>
    <w:tmpl w:val="708AD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5" w15:restartNumberingAfterBreak="0">
    <w:nsid w:val="31B07D20"/>
    <w:multiLevelType w:val="multilevel"/>
    <w:tmpl w:val="FE1632A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284" w:firstLine="283"/>
      </w:pPr>
      <w:rPr>
        <w:rFonts w:ascii="Symbol" w:hAnsi="Symbol"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6" w15:restartNumberingAfterBreak="0">
    <w:nsid w:val="36CD0E55"/>
    <w:multiLevelType w:val="hybridMultilevel"/>
    <w:tmpl w:val="EE9C7E40"/>
    <w:lvl w:ilvl="0" w:tplc="BEF8B950">
      <w:start w:val="1"/>
      <w:numFmt w:val="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7" w15:restartNumberingAfterBreak="0">
    <w:nsid w:val="3CD910A6"/>
    <w:multiLevelType w:val="multilevel"/>
    <w:tmpl w:val="D7C4F82E"/>
    <w:numStyleLink w:val="Style1"/>
  </w:abstractNum>
  <w:abstractNum w:abstractNumId="8"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598B7E83"/>
    <w:multiLevelType w:val="hybridMultilevel"/>
    <w:tmpl w:val="615A2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6D20F7"/>
    <w:multiLevelType w:val="hybridMultilevel"/>
    <w:tmpl w:val="D7C4F82E"/>
    <w:lvl w:ilvl="0" w:tplc="72826CFC">
      <w:start w:val="1"/>
      <w:numFmt w:val="bullet"/>
      <w:lvlText w:val="¡"/>
      <w:lvlJc w:val="left"/>
      <w:pPr>
        <w:ind w:left="360" w:hanging="360"/>
      </w:pPr>
      <w:rPr>
        <w:rFonts w:ascii="Wingdings 2" w:hAnsi="Wingdings 2"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12" w15:restartNumberingAfterBreak="0">
    <w:nsid w:val="67AB5D17"/>
    <w:multiLevelType w:val="multilevel"/>
    <w:tmpl w:val="65F4AE1C"/>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num w:numId="1" w16cid:durableId="1550460435">
    <w:abstractNumId w:val="2"/>
  </w:num>
  <w:num w:numId="2" w16cid:durableId="575552768">
    <w:abstractNumId w:val="6"/>
  </w:num>
  <w:num w:numId="3" w16cid:durableId="959260819">
    <w:abstractNumId w:val="11"/>
  </w:num>
  <w:num w:numId="4" w16cid:durableId="1164318475">
    <w:abstractNumId w:val="10"/>
  </w:num>
  <w:num w:numId="5" w16cid:durableId="1879395906">
    <w:abstractNumId w:val="8"/>
  </w:num>
  <w:num w:numId="6" w16cid:durableId="129832091">
    <w:abstractNumId w:val="7"/>
  </w:num>
  <w:num w:numId="7" w16cid:durableId="660082130">
    <w:abstractNumId w:val="6"/>
  </w:num>
  <w:num w:numId="8" w16cid:durableId="1161849594">
    <w:abstractNumId w:val="11"/>
  </w:num>
  <w:num w:numId="9" w16cid:durableId="369578187">
    <w:abstractNumId w:val="11"/>
  </w:num>
  <w:num w:numId="10" w16cid:durableId="999700088">
    <w:abstractNumId w:val="6"/>
  </w:num>
  <w:num w:numId="11" w16cid:durableId="504252240">
    <w:abstractNumId w:val="6"/>
  </w:num>
  <w:num w:numId="12" w16cid:durableId="1941177027">
    <w:abstractNumId w:val="4"/>
  </w:num>
  <w:num w:numId="13" w16cid:durableId="708721834">
    <w:abstractNumId w:val="5"/>
  </w:num>
  <w:num w:numId="14" w16cid:durableId="1805926393">
    <w:abstractNumId w:val="12"/>
  </w:num>
  <w:num w:numId="15" w16cid:durableId="1095445766">
    <w:abstractNumId w:val="9"/>
  </w:num>
  <w:num w:numId="16" w16cid:durableId="1271932644">
    <w:abstractNumId w:val="0"/>
  </w:num>
  <w:num w:numId="17" w16cid:durableId="162283186">
    <w:abstractNumId w:val="1"/>
  </w:num>
  <w:num w:numId="18" w16cid:durableId="7944464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3A53"/>
    <w:rsid w:val="00001AEB"/>
    <w:rsid w:val="00025915"/>
    <w:rsid w:val="000338C4"/>
    <w:rsid w:val="0004057C"/>
    <w:rsid w:val="0004699F"/>
    <w:rsid w:val="0004721E"/>
    <w:rsid w:val="00052C7A"/>
    <w:rsid w:val="00052E16"/>
    <w:rsid w:val="000653F9"/>
    <w:rsid w:val="000711C9"/>
    <w:rsid w:val="00090CD4"/>
    <w:rsid w:val="000964B9"/>
    <w:rsid w:val="00097B80"/>
    <w:rsid w:val="000A3D39"/>
    <w:rsid w:val="000C7811"/>
    <w:rsid w:val="000C7B81"/>
    <w:rsid w:val="000F3D5C"/>
    <w:rsid w:val="000F7D12"/>
    <w:rsid w:val="00101F58"/>
    <w:rsid w:val="0010319A"/>
    <w:rsid w:val="00105C7E"/>
    <w:rsid w:val="0012105F"/>
    <w:rsid w:val="001237CC"/>
    <w:rsid w:val="00133A73"/>
    <w:rsid w:val="00144D97"/>
    <w:rsid w:val="00147D8F"/>
    <w:rsid w:val="00160FDF"/>
    <w:rsid w:val="00176FE2"/>
    <w:rsid w:val="0018709F"/>
    <w:rsid w:val="00190883"/>
    <w:rsid w:val="001A751D"/>
    <w:rsid w:val="001C076A"/>
    <w:rsid w:val="00223A53"/>
    <w:rsid w:val="002311CB"/>
    <w:rsid w:val="0024242B"/>
    <w:rsid w:val="00263497"/>
    <w:rsid w:val="00263550"/>
    <w:rsid w:val="0027301C"/>
    <w:rsid w:val="00294244"/>
    <w:rsid w:val="002A45D4"/>
    <w:rsid w:val="002B513B"/>
    <w:rsid w:val="002C444F"/>
    <w:rsid w:val="002C5CA7"/>
    <w:rsid w:val="002E272B"/>
    <w:rsid w:val="002F4CC0"/>
    <w:rsid w:val="00300C6E"/>
    <w:rsid w:val="00312234"/>
    <w:rsid w:val="003125CA"/>
    <w:rsid w:val="00313945"/>
    <w:rsid w:val="00335D32"/>
    <w:rsid w:val="00336E2E"/>
    <w:rsid w:val="003407F5"/>
    <w:rsid w:val="00366742"/>
    <w:rsid w:val="00374EE1"/>
    <w:rsid w:val="003958C9"/>
    <w:rsid w:val="003A54B2"/>
    <w:rsid w:val="003B0800"/>
    <w:rsid w:val="003C2618"/>
    <w:rsid w:val="0040735B"/>
    <w:rsid w:val="00411B9E"/>
    <w:rsid w:val="00420CF3"/>
    <w:rsid w:val="004459D3"/>
    <w:rsid w:val="0045217A"/>
    <w:rsid w:val="00460215"/>
    <w:rsid w:val="00473FA0"/>
    <w:rsid w:val="004B2060"/>
    <w:rsid w:val="004B30FC"/>
    <w:rsid w:val="004C7FD2"/>
    <w:rsid w:val="004D0100"/>
    <w:rsid w:val="004D1660"/>
    <w:rsid w:val="004E200D"/>
    <w:rsid w:val="0050134D"/>
    <w:rsid w:val="00510C82"/>
    <w:rsid w:val="0051153A"/>
    <w:rsid w:val="00520722"/>
    <w:rsid w:val="00543BD4"/>
    <w:rsid w:val="00557C0A"/>
    <w:rsid w:val="00561677"/>
    <w:rsid w:val="00570C53"/>
    <w:rsid w:val="00584C9C"/>
    <w:rsid w:val="005A3605"/>
    <w:rsid w:val="005D2BF0"/>
    <w:rsid w:val="005E2F30"/>
    <w:rsid w:val="005F0C6A"/>
    <w:rsid w:val="00634A2F"/>
    <w:rsid w:val="00636942"/>
    <w:rsid w:val="00646CBE"/>
    <w:rsid w:val="006551B9"/>
    <w:rsid w:val="00666BB5"/>
    <w:rsid w:val="006810BD"/>
    <w:rsid w:val="00682FD8"/>
    <w:rsid w:val="006A4A06"/>
    <w:rsid w:val="006A5036"/>
    <w:rsid w:val="006B2131"/>
    <w:rsid w:val="006B6160"/>
    <w:rsid w:val="006D501C"/>
    <w:rsid w:val="006D565C"/>
    <w:rsid w:val="00702A31"/>
    <w:rsid w:val="007166AD"/>
    <w:rsid w:val="00725189"/>
    <w:rsid w:val="00733D4C"/>
    <w:rsid w:val="00747F69"/>
    <w:rsid w:val="0075054F"/>
    <w:rsid w:val="007529E3"/>
    <w:rsid w:val="00756366"/>
    <w:rsid w:val="0076305D"/>
    <w:rsid w:val="00770556"/>
    <w:rsid w:val="00780B44"/>
    <w:rsid w:val="00797310"/>
    <w:rsid w:val="007B711A"/>
    <w:rsid w:val="007F5008"/>
    <w:rsid w:val="008142FC"/>
    <w:rsid w:val="00825032"/>
    <w:rsid w:val="00841064"/>
    <w:rsid w:val="008425F8"/>
    <w:rsid w:val="00845F4D"/>
    <w:rsid w:val="008501DC"/>
    <w:rsid w:val="0086572C"/>
    <w:rsid w:val="008A4999"/>
    <w:rsid w:val="008A78D8"/>
    <w:rsid w:val="008A7B95"/>
    <w:rsid w:val="008B18B9"/>
    <w:rsid w:val="008B1F42"/>
    <w:rsid w:val="008B62DA"/>
    <w:rsid w:val="008C255D"/>
    <w:rsid w:val="008C709B"/>
    <w:rsid w:val="008C7343"/>
    <w:rsid w:val="008C75BC"/>
    <w:rsid w:val="008D333B"/>
    <w:rsid w:val="008E0DC3"/>
    <w:rsid w:val="008E2847"/>
    <w:rsid w:val="00905FC4"/>
    <w:rsid w:val="00920E69"/>
    <w:rsid w:val="0092483C"/>
    <w:rsid w:val="009271A4"/>
    <w:rsid w:val="00935EE2"/>
    <w:rsid w:val="0094128A"/>
    <w:rsid w:val="00945442"/>
    <w:rsid w:val="00955833"/>
    <w:rsid w:val="00980EA5"/>
    <w:rsid w:val="00985D16"/>
    <w:rsid w:val="009979CC"/>
    <w:rsid w:val="009A4D11"/>
    <w:rsid w:val="009D0539"/>
    <w:rsid w:val="009E1504"/>
    <w:rsid w:val="009E37AE"/>
    <w:rsid w:val="009E67B5"/>
    <w:rsid w:val="009F1055"/>
    <w:rsid w:val="009F4F66"/>
    <w:rsid w:val="009F5202"/>
    <w:rsid w:val="00A1510D"/>
    <w:rsid w:val="00A31435"/>
    <w:rsid w:val="00A32F1F"/>
    <w:rsid w:val="00A340F4"/>
    <w:rsid w:val="00A37CE4"/>
    <w:rsid w:val="00A44C41"/>
    <w:rsid w:val="00A56D05"/>
    <w:rsid w:val="00A7249A"/>
    <w:rsid w:val="00AC6C0D"/>
    <w:rsid w:val="00AD54E7"/>
    <w:rsid w:val="00AE6E68"/>
    <w:rsid w:val="00AF506B"/>
    <w:rsid w:val="00B07116"/>
    <w:rsid w:val="00B12D48"/>
    <w:rsid w:val="00B31F28"/>
    <w:rsid w:val="00B32B5C"/>
    <w:rsid w:val="00B81A61"/>
    <w:rsid w:val="00BC760E"/>
    <w:rsid w:val="00BE5BE0"/>
    <w:rsid w:val="00BF2BF2"/>
    <w:rsid w:val="00C27E9D"/>
    <w:rsid w:val="00C41176"/>
    <w:rsid w:val="00C50216"/>
    <w:rsid w:val="00C5296D"/>
    <w:rsid w:val="00C5657D"/>
    <w:rsid w:val="00C605E3"/>
    <w:rsid w:val="00C614AC"/>
    <w:rsid w:val="00C628E8"/>
    <w:rsid w:val="00C72D79"/>
    <w:rsid w:val="00C87E47"/>
    <w:rsid w:val="00CA0147"/>
    <w:rsid w:val="00CF1C3E"/>
    <w:rsid w:val="00CF5DA1"/>
    <w:rsid w:val="00D017EC"/>
    <w:rsid w:val="00D0539E"/>
    <w:rsid w:val="00D20A72"/>
    <w:rsid w:val="00D2195C"/>
    <w:rsid w:val="00D52626"/>
    <w:rsid w:val="00D56789"/>
    <w:rsid w:val="00D77C7E"/>
    <w:rsid w:val="00D90B87"/>
    <w:rsid w:val="00D965E3"/>
    <w:rsid w:val="00DB68CF"/>
    <w:rsid w:val="00DC657B"/>
    <w:rsid w:val="00DD135F"/>
    <w:rsid w:val="00DE2761"/>
    <w:rsid w:val="00E21166"/>
    <w:rsid w:val="00E21F09"/>
    <w:rsid w:val="00E2332B"/>
    <w:rsid w:val="00E30DD8"/>
    <w:rsid w:val="00E3561E"/>
    <w:rsid w:val="00E40901"/>
    <w:rsid w:val="00E6199D"/>
    <w:rsid w:val="00E63D7B"/>
    <w:rsid w:val="00E67169"/>
    <w:rsid w:val="00E67FD9"/>
    <w:rsid w:val="00E74A40"/>
    <w:rsid w:val="00E83F57"/>
    <w:rsid w:val="00E9654E"/>
    <w:rsid w:val="00EA5EE9"/>
    <w:rsid w:val="00EB126F"/>
    <w:rsid w:val="00EB2BAC"/>
    <w:rsid w:val="00EB5415"/>
    <w:rsid w:val="00EC1714"/>
    <w:rsid w:val="00EC24B1"/>
    <w:rsid w:val="00ED5E82"/>
    <w:rsid w:val="00EF256E"/>
    <w:rsid w:val="00F500FC"/>
    <w:rsid w:val="00F80F67"/>
    <w:rsid w:val="00F8330A"/>
    <w:rsid w:val="00F84BD9"/>
    <w:rsid w:val="00F85513"/>
    <w:rsid w:val="00FA0EBD"/>
    <w:rsid w:val="00FA23C1"/>
    <w:rsid w:val="00FD4A3D"/>
    <w:rsid w:val="00FE137D"/>
    <w:rsid w:val="00FF5D9D"/>
  </w:rsids>
  <m:mathPr>
    <m:mathFont m:val="Cambria Math"/>
    <m:brkBin m:val="before"/>
    <m:brkBinSub m:val="--"/>
    <m:smallFrac m:val="0"/>
    <m:dispDef/>
    <m:lMargin m:val="0"/>
    <m:rMargin m:val="0"/>
    <m:defJc m:val="centerGroup"/>
    <m:wrapIndent m:val="1440"/>
    <m:intLim m:val="subSup"/>
    <m:naryLim m:val="undOvr"/>
  </m:mathPr>
  <w:themeFontLang w:val="de-DE"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061277"/>
  <w15:docId w15:val="{D54CE6A1-C680-460F-B864-7D399651E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es-ES"/>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E2761"/>
    <w:rPr>
      <w:rFonts w:ascii="Arial" w:hAnsi="Arial"/>
      <w:szCs w:val="22"/>
    </w:rPr>
  </w:style>
  <w:style w:type="paragraph" w:styleId="Ttulo1">
    <w:name w:val="heading 1"/>
    <w:basedOn w:val="Normal"/>
    <w:next w:val="Normal"/>
    <w:link w:val="Ttulo1Car"/>
    <w:uiPriority w:val="9"/>
    <w:qFormat/>
    <w:rsid w:val="00E83F57"/>
    <w:pPr>
      <w:keepNext/>
      <w:keepLines/>
      <w:spacing w:after="120"/>
      <w:outlineLvl w:val="0"/>
    </w:pPr>
    <w:rPr>
      <w:rFonts w:eastAsia="Times New Roman"/>
      <w:b/>
      <w:bCs/>
      <w:caps/>
      <w:szCs w:val="28"/>
    </w:rPr>
  </w:style>
  <w:style w:type="paragraph" w:styleId="Ttulo2">
    <w:name w:val="heading 2"/>
    <w:basedOn w:val="Normal"/>
    <w:next w:val="Normal"/>
    <w:link w:val="Ttulo2Car"/>
    <w:uiPriority w:val="9"/>
    <w:unhideWhenUsed/>
    <w:qFormat/>
    <w:rsid w:val="00DE2761"/>
    <w:pPr>
      <w:keepNext/>
      <w:keepLines/>
      <w:outlineLvl w:val="1"/>
    </w:pPr>
    <w:rPr>
      <w:rFonts w:eastAsia="Times New Roman"/>
      <w:b/>
      <w:bCs/>
      <w:szCs w:val="26"/>
    </w:rPr>
  </w:style>
  <w:style w:type="paragraph" w:styleId="Ttulo3">
    <w:name w:val="heading 3"/>
    <w:basedOn w:val="Normal"/>
    <w:next w:val="Normal"/>
    <w:link w:val="Ttulo3Car"/>
    <w:uiPriority w:val="9"/>
    <w:unhideWhenUsed/>
    <w:qFormat/>
    <w:rsid w:val="0094128A"/>
    <w:pPr>
      <w:keepNext/>
      <w:keepLines/>
      <w:outlineLvl w:val="2"/>
    </w:pPr>
    <w:rPr>
      <w:rFonts w:eastAsia="Times New Roman"/>
      <w:b/>
      <w:bCs/>
      <w:i/>
    </w:rPr>
  </w:style>
  <w:style w:type="paragraph" w:styleId="Ttulo4">
    <w:name w:val="heading 4"/>
    <w:basedOn w:val="Normal"/>
    <w:next w:val="Normal"/>
    <w:link w:val="Ttulo4Car"/>
    <w:uiPriority w:val="9"/>
    <w:unhideWhenUsed/>
    <w:qFormat/>
    <w:rsid w:val="0094128A"/>
    <w:pPr>
      <w:keepNext/>
      <w:keepLines/>
      <w:outlineLvl w:val="3"/>
    </w:pPr>
    <w:rPr>
      <w:rFonts w:ascii="Times New Roman" w:eastAsia="Times New Roman" w:hAnsi="Times New Roman"/>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semiHidden/>
    <w:rsid w:val="00F8330A"/>
    <w:rPr>
      <w:rFonts w:ascii="Tahoma" w:eastAsia="Times New Roman" w:hAnsi="Tahoma" w:cs="Tahoma"/>
      <w:sz w:val="16"/>
      <w:szCs w:val="16"/>
    </w:rPr>
  </w:style>
  <w:style w:type="character" w:customStyle="1" w:styleId="TextodegloboCar">
    <w:name w:val="Texto de globo Car"/>
    <w:link w:val="Textodeglobo"/>
    <w:semiHidden/>
    <w:rsid w:val="00D2195C"/>
    <w:rPr>
      <w:rFonts w:ascii="Tahoma" w:eastAsia="Times New Roman" w:hAnsi="Tahoma" w:cs="Tahoma"/>
      <w:sz w:val="16"/>
      <w:szCs w:val="16"/>
      <w:lang w:val="es-ES"/>
    </w:rPr>
  </w:style>
  <w:style w:type="paragraph" w:styleId="Encabezado">
    <w:name w:val="header"/>
    <w:basedOn w:val="Normal"/>
    <w:link w:val="EncabezadoCar"/>
    <w:uiPriority w:val="99"/>
    <w:unhideWhenUsed/>
    <w:rsid w:val="00D2195C"/>
    <w:pPr>
      <w:tabs>
        <w:tab w:val="center" w:pos="4536"/>
        <w:tab w:val="right" w:pos="9072"/>
      </w:tabs>
    </w:pPr>
  </w:style>
  <w:style w:type="character" w:customStyle="1" w:styleId="EncabezadoCar">
    <w:name w:val="Encabezado Car"/>
    <w:basedOn w:val="Fuentedeprrafopredeter"/>
    <w:link w:val="Encabezado"/>
    <w:uiPriority w:val="99"/>
    <w:rsid w:val="00D2195C"/>
  </w:style>
  <w:style w:type="paragraph" w:styleId="Piedepgina">
    <w:name w:val="footer"/>
    <w:basedOn w:val="Normal"/>
    <w:link w:val="PiedepginaCar"/>
    <w:uiPriority w:val="99"/>
    <w:unhideWhenUsed/>
    <w:rsid w:val="00D2195C"/>
    <w:pPr>
      <w:tabs>
        <w:tab w:val="center" w:pos="4536"/>
        <w:tab w:val="right" w:pos="9072"/>
      </w:tabs>
    </w:pPr>
  </w:style>
  <w:style w:type="character" w:customStyle="1" w:styleId="PiedepginaCar">
    <w:name w:val="Pie de página Car"/>
    <w:basedOn w:val="Fuentedeprrafopredeter"/>
    <w:link w:val="Piedepgina"/>
    <w:uiPriority w:val="99"/>
    <w:rsid w:val="00D2195C"/>
  </w:style>
  <w:style w:type="paragraph" w:styleId="Sinespaciado">
    <w:name w:val="No Spacing"/>
    <w:uiPriority w:val="1"/>
    <w:rsid w:val="00D2195C"/>
    <w:rPr>
      <w:sz w:val="22"/>
      <w:szCs w:val="22"/>
    </w:rPr>
  </w:style>
  <w:style w:type="paragraph" w:styleId="Prrafodelista">
    <w:name w:val="List Paragraph"/>
    <w:basedOn w:val="Normal"/>
    <w:uiPriority w:val="34"/>
    <w:qFormat/>
    <w:rsid w:val="0094128A"/>
    <w:pPr>
      <w:tabs>
        <w:tab w:val="left" w:pos="284"/>
        <w:tab w:val="left" w:pos="567"/>
        <w:tab w:val="left" w:pos="851"/>
      </w:tabs>
      <w:ind w:left="720"/>
      <w:contextualSpacing/>
    </w:pPr>
  </w:style>
  <w:style w:type="paragraph" w:styleId="Subttulo">
    <w:name w:val="Subtitle"/>
    <w:aliases w:val="caption"/>
    <w:basedOn w:val="Normal"/>
    <w:next w:val="Normal"/>
    <w:link w:val="SubttuloCar"/>
    <w:uiPriority w:val="11"/>
    <w:rsid w:val="0075054F"/>
    <w:pPr>
      <w:numPr>
        <w:ilvl w:val="1"/>
      </w:numPr>
      <w:spacing w:before="100"/>
    </w:pPr>
    <w:rPr>
      <w:rFonts w:eastAsia="Times New Roman"/>
      <w:b/>
      <w:iCs/>
      <w:color w:val="000000"/>
      <w:spacing w:val="15"/>
      <w:sz w:val="16"/>
      <w:szCs w:val="24"/>
    </w:rPr>
  </w:style>
  <w:style w:type="character" w:customStyle="1" w:styleId="SubttuloCar">
    <w:name w:val="Subtítulo Car"/>
    <w:aliases w:val="caption Car"/>
    <w:link w:val="Subttulo"/>
    <w:uiPriority w:val="11"/>
    <w:rsid w:val="0075054F"/>
    <w:rPr>
      <w:rFonts w:ascii="Arial" w:eastAsia="Times New Roman" w:hAnsi="Arial" w:cs="Times New Roman"/>
      <w:b/>
      <w:iCs/>
      <w:color w:val="000000"/>
      <w:spacing w:val="15"/>
      <w:sz w:val="16"/>
      <w:szCs w:val="24"/>
    </w:rPr>
  </w:style>
  <w:style w:type="character" w:customStyle="1" w:styleId="Ttulo1Car">
    <w:name w:val="Título 1 Car"/>
    <w:link w:val="Ttulo1"/>
    <w:uiPriority w:val="9"/>
    <w:rsid w:val="00E83F57"/>
    <w:rPr>
      <w:rFonts w:ascii="Arial" w:eastAsia="Times New Roman" w:hAnsi="Arial" w:cs="Times New Roman"/>
      <w:b/>
      <w:bCs/>
      <w:caps/>
      <w:sz w:val="20"/>
      <w:szCs w:val="28"/>
    </w:rPr>
  </w:style>
  <w:style w:type="character" w:customStyle="1" w:styleId="Ttulo2Car">
    <w:name w:val="Título 2 Car"/>
    <w:link w:val="Ttulo2"/>
    <w:uiPriority w:val="9"/>
    <w:rsid w:val="00DE2761"/>
    <w:rPr>
      <w:rFonts w:ascii="Arial" w:eastAsia="Times New Roman" w:hAnsi="Arial" w:cs="Times New Roman"/>
      <w:b/>
      <w:bCs/>
      <w:sz w:val="20"/>
      <w:szCs w:val="26"/>
    </w:rPr>
  </w:style>
  <w:style w:type="character" w:customStyle="1" w:styleId="Ttulo3Car">
    <w:name w:val="Título 3 Car"/>
    <w:link w:val="Ttulo3"/>
    <w:uiPriority w:val="9"/>
    <w:rsid w:val="0094128A"/>
    <w:rPr>
      <w:rFonts w:ascii="Arial" w:eastAsia="Times New Roman" w:hAnsi="Arial" w:cs="Times New Roman"/>
      <w:b/>
      <w:bCs/>
      <w:i/>
      <w:sz w:val="20"/>
    </w:rPr>
  </w:style>
  <w:style w:type="paragraph" w:customStyle="1" w:styleId="TOC">
    <w:name w:val="TOC"/>
    <w:basedOn w:val="Normal"/>
    <w:rsid w:val="00E9654E"/>
    <w:pPr>
      <w:spacing w:before="960"/>
    </w:pPr>
    <w:rPr>
      <w:rFonts w:cs="Arial"/>
      <w:b/>
      <w:caps/>
      <w:sz w:val="32"/>
      <w:szCs w:val="40"/>
    </w:rPr>
  </w:style>
  <w:style w:type="character" w:customStyle="1" w:styleId="Ttulo4Car">
    <w:name w:val="Título 4 Car"/>
    <w:link w:val="Ttulo4"/>
    <w:uiPriority w:val="9"/>
    <w:rsid w:val="0094128A"/>
    <w:rPr>
      <w:rFonts w:ascii="Times New Roman" w:eastAsia="Times New Roman" w:hAnsi="Times New Roman" w:cs="Times New Roman"/>
      <w:bCs/>
      <w:i/>
      <w:iCs/>
      <w:sz w:val="20"/>
    </w:rPr>
  </w:style>
  <w:style w:type="paragraph" w:styleId="TDC1">
    <w:name w:val="toc 1"/>
    <w:basedOn w:val="Normal"/>
    <w:next w:val="Normal"/>
    <w:autoRedefine/>
    <w:uiPriority w:val="39"/>
    <w:unhideWhenUsed/>
    <w:rsid w:val="00FF5D9D"/>
    <w:pPr>
      <w:tabs>
        <w:tab w:val="right" w:leader="dot" w:pos="9628"/>
      </w:tabs>
      <w:spacing w:before="120"/>
    </w:pPr>
    <w:rPr>
      <w:b/>
      <w:caps/>
    </w:rPr>
  </w:style>
  <w:style w:type="paragraph" w:styleId="TDC2">
    <w:name w:val="toc 2"/>
    <w:basedOn w:val="Normal"/>
    <w:next w:val="Normal"/>
    <w:autoRedefine/>
    <w:uiPriority w:val="39"/>
    <w:unhideWhenUsed/>
    <w:rsid w:val="001237CC"/>
    <w:rPr>
      <w:b/>
    </w:rPr>
  </w:style>
  <w:style w:type="paragraph" w:styleId="TDC3">
    <w:name w:val="toc 3"/>
    <w:basedOn w:val="Normal"/>
    <w:next w:val="Normal"/>
    <w:autoRedefine/>
    <w:uiPriority w:val="39"/>
    <w:unhideWhenUsed/>
    <w:rsid w:val="001237CC"/>
  </w:style>
  <w:style w:type="character" w:styleId="Hipervnculo">
    <w:name w:val="Hyperlink"/>
    <w:uiPriority w:val="99"/>
    <w:unhideWhenUsed/>
    <w:rsid w:val="00770556"/>
    <w:rPr>
      <w:color w:val="666666"/>
      <w:u w:val="single"/>
    </w:rPr>
  </w:style>
  <w:style w:type="table" w:styleId="Tablaconcuadrcula">
    <w:name w:val="Table Grid"/>
    <w:basedOn w:val="Tablanormal"/>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aliases w:val="_Title"/>
    <w:basedOn w:val="Normal"/>
    <w:next w:val="Normal"/>
    <w:link w:val="TtuloCar"/>
    <w:uiPriority w:val="10"/>
    <w:qFormat/>
    <w:rsid w:val="009A4D11"/>
    <w:pPr>
      <w:contextualSpacing/>
    </w:pPr>
    <w:rPr>
      <w:rFonts w:eastAsia="Times New Roman"/>
      <w:b/>
      <w:spacing w:val="5"/>
      <w:kern w:val="28"/>
      <w:sz w:val="40"/>
      <w:szCs w:val="52"/>
    </w:rPr>
  </w:style>
  <w:style w:type="paragraph" w:customStyle="1" w:styleId="CoverSubtitle">
    <w:name w:val="_Cover_Subtitle"/>
    <w:basedOn w:val="Normal"/>
    <w:qFormat/>
    <w:rsid w:val="003C2618"/>
    <w:rPr>
      <w:rFonts w:cs="Arial"/>
      <w:sz w:val="36"/>
      <w:szCs w:val="52"/>
    </w:rPr>
  </w:style>
  <w:style w:type="paragraph" w:customStyle="1" w:styleId="BodyCopy">
    <w:name w:val="BodyCopy"/>
    <w:basedOn w:val="Normal"/>
    <w:rsid w:val="00F8330A"/>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rPr>
  </w:style>
  <w:style w:type="numbering" w:customStyle="1" w:styleId="Style2">
    <w:name w:val="Style2"/>
    <w:uiPriority w:val="99"/>
    <w:rsid w:val="00336E2E"/>
    <w:pPr>
      <w:numPr>
        <w:numId w:val="12"/>
      </w:numPr>
    </w:pPr>
  </w:style>
  <w:style w:type="paragraph" w:customStyle="1" w:styleId="Bullet1">
    <w:name w:val="Bullet_1"/>
    <w:basedOn w:val="Prrafodelista"/>
    <w:qFormat/>
    <w:rsid w:val="00336E2E"/>
    <w:pPr>
      <w:numPr>
        <w:numId w:val="14"/>
      </w:numPr>
    </w:pPr>
  </w:style>
  <w:style w:type="paragraph" w:customStyle="1" w:styleId="Bullet2">
    <w:name w:val="Bullet_2"/>
    <w:basedOn w:val="Prrafodelista"/>
    <w:qFormat/>
    <w:rsid w:val="00336E2E"/>
    <w:pPr>
      <w:numPr>
        <w:ilvl w:val="1"/>
        <w:numId w:val="14"/>
      </w:numPr>
    </w:pPr>
  </w:style>
  <w:style w:type="paragraph" w:customStyle="1" w:styleId="Bullet3">
    <w:name w:val="Bullet_3"/>
    <w:basedOn w:val="Prrafodelista"/>
    <w:qFormat/>
    <w:rsid w:val="00336E2E"/>
    <w:pPr>
      <w:numPr>
        <w:ilvl w:val="2"/>
        <w:numId w:val="14"/>
      </w:numPr>
      <w:ind w:left="851" w:hanging="284"/>
    </w:pPr>
  </w:style>
  <w:style w:type="numbering" w:customStyle="1" w:styleId="Style1">
    <w:name w:val="Style1"/>
    <w:uiPriority w:val="99"/>
    <w:rsid w:val="00E63D7B"/>
    <w:pPr>
      <w:numPr>
        <w:numId w:val="5"/>
      </w:numPr>
    </w:pPr>
  </w:style>
  <w:style w:type="paragraph" w:customStyle="1" w:styleId="GraphicBodyCopy">
    <w:name w:val="Graphic_BodyCopy"/>
    <w:basedOn w:val="Normal"/>
    <w:rsid w:val="0094128A"/>
    <w:pPr>
      <w:spacing w:line="260" w:lineRule="exact"/>
    </w:pPr>
    <w:rPr>
      <w:rFonts w:eastAsia="Times New Roman"/>
      <w:sz w:val="16"/>
      <w:szCs w:val="16"/>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Normal"/>
    <w:next w:val="Normal"/>
    <w:qFormat/>
    <w:rsid w:val="00FF5D9D"/>
    <w:pPr>
      <w:spacing w:after="120" w:line="300" w:lineRule="exact"/>
    </w:pPr>
    <w:rPr>
      <w:rFonts w:eastAsia="Times New Roman"/>
      <w:color w:val="000000"/>
      <w:sz w:val="22"/>
      <w:szCs w:val="20"/>
    </w:rPr>
  </w:style>
  <w:style w:type="paragraph" w:customStyle="1" w:styleId="TableBodCcopy">
    <w:name w:val="Table_BodCcopy"/>
    <w:basedOn w:val="Normal"/>
    <w:rsid w:val="000653F9"/>
    <w:rPr>
      <w:sz w:val="18"/>
    </w:rPr>
  </w:style>
  <w:style w:type="paragraph" w:customStyle="1" w:styleId="TableBullet">
    <w:name w:val="Table_Bullet"/>
    <w:basedOn w:val="GraphicBullet1"/>
    <w:rsid w:val="000653F9"/>
    <w:rPr>
      <w:sz w:val="18"/>
      <w:szCs w:val="20"/>
    </w:rPr>
  </w:style>
  <w:style w:type="paragraph" w:customStyle="1" w:styleId="TableSubheadline">
    <w:name w:val="Table_Subheadline"/>
    <w:basedOn w:val="Normal"/>
    <w:rsid w:val="002F4CC0"/>
    <w:rPr>
      <w:color w:val="000000" w:themeColor="text1"/>
    </w:rPr>
  </w:style>
  <w:style w:type="numbering" w:customStyle="1" w:styleId="Style3">
    <w:name w:val="Style3"/>
    <w:uiPriority w:val="99"/>
    <w:rsid w:val="00336E2E"/>
    <w:pPr>
      <w:numPr>
        <w:numId w:val="14"/>
      </w:numPr>
    </w:pPr>
  </w:style>
  <w:style w:type="paragraph" w:customStyle="1" w:styleId="TableHeadline">
    <w:name w:val="Table_Headline"/>
    <w:basedOn w:val="Normal"/>
    <w:rsid w:val="002F4CC0"/>
    <w:rPr>
      <w:b/>
    </w:rPr>
  </w:style>
  <w:style w:type="character" w:customStyle="1" w:styleId="TtuloCar">
    <w:name w:val="Título Car"/>
    <w:aliases w:val="_Title Car"/>
    <w:link w:val="Ttulo"/>
    <w:uiPriority w:val="10"/>
    <w:rsid w:val="009A4D11"/>
    <w:rPr>
      <w:rFonts w:ascii="Arial" w:eastAsia="Times New Roman" w:hAnsi="Arial" w:cs="Times New Roman"/>
      <w:b/>
      <w:spacing w:val="5"/>
      <w:kern w:val="28"/>
      <w:sz w:val="40"/>
      <w:szCs w:val="52"/>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rPr>
  </w:style>
  <w:style w:type="paragraph" w:styleId="TDC4">
    <w:name w:val="toc 4"/>
    <w:basedOn w:val="Normal"/>
    <w:next w:val="Normal"/>
    <w:autoRedefine/>
    <w:uiPriority w:val="39"/>
    <w:unhideWhenUsed/>
    <w:rsid w:val="001237CC"/>
    <w:pPr>
      <w:spacing w:after="100"/>
    </w:pPr>
    <w:rPr>
      <w:i/>
    </w:rPr>
  </w:style>
  <w:style w:type="paragraph" w:customStyle="1" w:styleId="CoverTitle">
    <w:name w:val="_Cover_Title"/>
    <w:basedOn w:val="Ttulo"/>
    <w:qFormat/>
    <w:rsid w:val="00001AEB"/>
  </w:style>
  <w:style w:type="paragraph" w:customStyle="1" w:styleId="Copyrightdeutsch">
    <w:name w:val="Copyright_deutsch"/>
    <w:rsid w:val="00A7249A"/>
    <w:rPr>
      <w:rFonts w:ascii="SAPFolioLight" w:eastAsia="Times New Roman" w:hAnsi="SAPFolioLight"/>
      <w:sz w:val="18"/>
    </w:rPr>
  </w:style>
  <w:style w:type="paragraph" w:styleId="NormalWeb">
    <w:name w:val="Normal (Web)"/>
    <w:basedOn w:val="Normal"/>
    <w:unhideWhenUsed/>
    <w:rsid w:val="00A7249A"/>
    <w:pPr>
      <w:spacing w:before="100" w:beforeAutospacing="1" w:after="100" w:afterAutospacing="1"/>
    </w:pPr>
    <w:rPr>
      <w:rFonts w:ascii="Times New Roman" w:hAnsi="Times New Roman"/>
      <w:sz w:val="24"/>
      <w:szCs w:val="24"/>
    </w:rPr>
  </w:style>
  <w:style w:type="paragraph" w:customStyle="1" w:styleId="99Copyright0">
    <w:name w:val="// 99_Copyright"/>
    <w:basedOn w:val="Normal"/>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rPr>
  </w:style>
  <w:style w:type="character" w:styleId="Hipervnculovisitado">
    <w:name w:val="FollowedHyperlink"/>
    <w:basedOn w:val="Fuentedeprrafopredeter"/>
    <w:uiPriority w:val="99"/>
    <w:semiHidden/>
    <w:unhideWhenUsed/>
    <w:rsid w:val="00CF5DA1"/>
    <w:rPr>
      <w:color w:val="999999" w:themeColor="followedHyperlink"/>
      <w:u w:val="single"/>
    </w:rPr>
  </w:style>
  <w:style w:type="paragraph" w:customStyle="1" w:styleId="99Copyright1">
    <w:name w:val="* // 99_Copyright"/>
    <w:basedOn w:val="Normal"/>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rPr>
  </w:style>
  <w:style w:type="paragraph" w:styleId="Textosinformato">
    <w:name w:val="Plain Text"/>
    <w:basedOn w:val="Normal"/>
    <w:link w:val="TextosinformatoCar"/>
    <w:uiPriority w:val="99"/>
    <w:unhideWhenUsed/>
    <w:rsid w:val="00FA0EBD"/>
    <w:rPr>
      <w:rFonts w:ascii="Calibri" w:eastAsia="Times New Roman" w:hAnsi="Calibri"/>
      <w:sz w:val="22"/>
      <w:szCs w:val="21"/>
    </w:rPr>
  </w:style>
  <w:style w:type="character" w:customStyle="1" w:styleId="TextosinformatoCar">
    <w:name w:val="Texto sin formato Car"/>
    <w:basedOn w:val="Fuentedeprrafopredeter"/>
    <w:link w:val="Textosinformato"/>
    <w:uiPriority w:val="99"/>
    <w:rsid w:val="00FA0EBD"/>
    <w:rPr>
      <w:rFonts w:eastAsia="Times New Roman"/>
      <w:sz w:val="22"/>
      <w:szCs w:val="21"/>
      <w:lang w:val="es-ES" w:eastAsia="es-ES"/>
    </w:rPr>
  </w:style>
  <w:style w:type="character" w:styleId="nfasis">
    <w:name w:val="Emphasis"/>
    <w:basedOn w:val="Fuentedeprrafopredeter"/>
    <w:uiPriority w:val="20"/>
    <w:rsid w:val="00DC657B"/>
    <w:rPr>
      <w:i/>
      <w:iCs/>
    </w:rPr>
  </w:style>
  <w:style w:type="character" w:styleId="nfasissutil">
    <w:name w:val="Subtle Emphasis"/>
    <w:basedOn w:val="Fuentedeprrafopredeter"/>
    <w:uiPriority w:val="19"/>
    <w:rsid w:val="00DC657B"/>
    <w:rPr>
      <w:i/>
      <w:iCs/>
      <w:color w:val="404040" w:themeColor="text1" w:themeTint="BF"/>
    </w:rPr>
  </w:style>
  <w:style w:type="character" w:styleId="nfasisintenso">
    <w:name w:val="Intense Emphasis"/>
    <w:basedOn w:val="Fuentedeprrafopredeter"/>
    <w:uiPriority w:val="21"/>
    <w:rsid w:val="00DC657B"/>
    <w:rPr>
      <w:i/>
      <w:iCs/>
      <w:color w:val="F0AB00" w:themeColor="accent1"/>
    </w:rPr>
  </w:style>
  <w:style w:type="paragraph" w:styleId="Textocomentario">
    <w:name w:val="annotation text"/>
    <w:basedOn w:val="Normal"/>
    <w:uiPriority w:val="99"/>
    <w:semiHidden/>
    <w:unhideWhenUsed/>
    <w:rPr>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oter" Target="footer4.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19" Type="http://schemas.openxmlformats.org/officeDocument/2006/relationships/image" Target="media/image9.pn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cid:image001.jpg@01D1E8D2.55121680"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4.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jpe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hyperlink" Target="mailto:b1support.sapb1@hevs.ch" TargetMode="External"/><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sap_colors">
      <a:dk1>
        <a:srgbClr val="000000"/>
      </a:dk1>
      <a:lt1>
        <a:srgbClr val="FFFFFF"/>
      </a:lt1>
      <a:dk2>
        <a:srgbClr val="44697D"/>
      </a:dk2>
      <a:lt2>
        <a:srgbClr val="CCCCCC"/>
      </a:lt2>
      <a:accent1>
        <a:srgbClr val="F0AB00"/>
      </a:accent1>
      <a:accent2>
        <a:srgbClr val="666666"/>
      </a:accent2>
      <a:accent3>
        <a:srgbClr val="44697D"/>
      </a:accent3>
      <a:accent4>
        <a:srgbClr val="557630"/>
      </a:accent4>
      <a:accent5>
        <a:srgbClr val="774A39"/>
      </a:accent5>
      <a:accent6>
        <a:srgbClr val="644459"/>
      </a:accent6>
      <a:hlink>
        <a:srgbClr val="04357B"/>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1960</Words>
  <Characters>10785</Characters>
  <Application>Microsoft Office Word</Application>
  <DocSecurity>0</DocSecurity>
  <Lines>89</Lines>
  <Paragraphs>25</Paragraphs>
  <ScaleCrop>false</ScaleCrop>
  <HeadingPairs>
    <vt:vector size="6" baseType="variant">
      <vt:variant>
        <vt:lpstr>Título</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SAP</Company>
  <LinksUpToDate>false</LinksUpToDate>
  <CharactersWithSpaces>12720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Halamish, Yehudit</dc:creator>
  <cp:lastModifiedBy>Eneko Hernando Reoyo</cp:lastModifiedBy>
  <cp:revision>10</cp:revision>
  <cp:lastPrinted>2013-03-18T12:50:00Z</cp:lastPrinted>
  <dcterms:created xsi:type="dcterms:W3CDTF">2016-08-08T07:51:00Z</dcterms:created>
  <dcterms:modified xsi:type="dcterms:W3CDTF">2023-05-18T17:03:00Z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-64044566</vt:i4>
  </property>
  <property fmtid="{D5CDD505-2E9C-101B-9397-08002B2CF9AE}" pid="3" name="_NewReviewCycle">
    <vt:lpwstr/>
  </property>
  <property fmtid="{D5CDD505-2E9C-101B-9397-08002B2CF9AE}" pid="4" name="_EmailSubject">
    <vt:lpwstr>case study new tempkate</vt:lpwstr>
  </property>
  <property fmtid="{D5CDD505-2E9C-101B-9397-08002B2CF9AE}" pid="5" name="_AuthorEmail">
    <vt:lpwstr>yehudit.halamish@sap.com</vt:lpwstr>
  </property>
  <property fmtid="{D5CDD505-2E9C-101B-9397-08002B2CF9AE}" pid="6" name="_AuthorEmailDisplayName">
    <vt:lpwstr>Halamish, Yehudit</vt:lpwstr>
  </property>
  <property fmtid="{D5CDD505-2E9C-101B-9397-08002B2CF9AE}" pid="7" name="_ReviewingToolsShownOnce">
    <vt:lpwstr/>
  </property>
</Properties>
</file>